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705"/>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104"/>
        <w:gridCol w:w="575"/>
        <w:gridCol w:w="378"/>
        <w:gridCol w:w="636"/>
        <w:gridCol w:w="89"/>
        <w:gridCol w:w="691"/>
        <w:gridCol w:w="628"/>
        <w:gridCol w:w="540"/>
        <w:gridCol w:w="635"/>
        <w:gridCol w:w="175"/>
        <w:gridCol w:w="141"/>
        <w:gridCol w:w="778"/>
        <w:gridCol w:w="1744"/>
      </w:tblGrid>
      <w:tr w:rsidR="001F1227" w:rsidRPr="00796213" w14:paraId="39DE6292" w14:textId="77777777" w:rsidTr="00690C9E">
        <w:trPr>
          <w:trHeight w:val="239"/>
        </w:trPr>
        <w:tc>
          <w:tcPr>
            <w:tcW w:w="10642" w:type="dxa"/>
            <w:gridSpan w:val="15"/>
            <w:shd w:val="clear" w:color="auto" w:fill="DDD9C3"/>
            <w:vAlign w:val="bottom"/>
          </w:tcPr>
          <w:p w14:paraId="0E8FB34E" w14:textId="7F602F6A" w:rsidR="001F1227" w:rsidRPr="00796213" w:rsidRDefault="00A635D2"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Pr>
                <w:rFonts w:ascii="Arial Narrow" w:hAnsi="Arial Narrow"/>
                <w:b/>
                <w:snapToGrid w:val="0"/>
                <w:sz w:val="20"/>
                <w:szCs w:val="20"/>
                <w:lang w:val="en-US" w:eastAsia="en-US"/>
              </w:rPr>
              <w:t xml:space="preserve">                                                                                                                                                                                                                                                                                                                                                                                                                                                                                                                                                                                                                                                                                                                                                                                                                                                                                                                                                                                                                                                                                                                                                                                                                                                                                                                                                                       </w:t>
            </w:r>
            <w:r w:rsidR="001F1227" w:rsidRPr="00796213">
              <w:rPr>
                <w:rFonts w:ascii="Arial Narrow" w:hAnsi="Arial Narrow"/>
                <w:b/>
                <w:snapToGrid w:val="0"/>
                <w:sz w:val="20"/>
                <w:szCs w:val="20"/>
                <w:lang w:val="en-US" w:eastAsia="en-US"/>
              </w:rPr>
              <w:t>YOU ARE HEREBY INVITED TO BID FOR REQUIREMENTS OF THE (</w:t>
            </w:r>
            <w:r w:rsidR="001F1227" w:rsidRPr="00796213">
              <w:rPr>
                <w:rFonts w:ascii="Arial Narrow" w:hAnsi="Arial Narrow"/>
                <w:i/>
                <w:snapToGrid w:val="0"/>
                <w:sz w:val="20"/>
                <w:szCs w:val="20"/>
                <w:lang w:val="en-US" w:eastAsia="en-US"/>
              </w:rPr>
              <w:t>NAME OF DEPARTMENT/ PUBLIC ENTITY</w:t>
            </w:r>
            <w:r w:rsidR="001F1227" w:rsidRPr="00796213">
              <w:rPr>
                <w:rFonts w:ascii="Arial Narrow" w:hAnsi="Arial Narrow"/>
                <w:b/>
                <w:snapToGrid w:val="0"/>
                <w:sz w:val="20"/>
                <w:szCs w:val="20"/>
                <w:lang w:val="en-US" w:eastAsia="en-US"/>
              </w:rPr>
              <w:t>)</w:t>
            </w:r>
          </w:p>
        </w:tc>
      </w:tr>
      <w:tr w:rsidR="001F1227" w:rsidRPr="00796213" w14:paraId="3368D2EE" w14:textId="77777777" w:rsidTr="00690C9E">
        <w:trPr>
          <w:trHeight w:val="239"/>
        </w:trPr>
        <w:tc>
          <w:tcPr>
            <w:tcW w:w="1368" w:type="dxa"/>
            <w:shd w:val="clear" w:color="auto" w:fill="auto"/>
            <w:vAlign w:val="bottom"/>
          </w:tcPr>
          <w:p w14:paraId="23784D7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BID NUMBER:</w:t>
            </w:r>
          </w:p>
        </w:tc>
        <w:tc>
          <w:tcPr>
            <w:tcW w:w="2273" w:type="dxa"/>
            <w:gridSpan w:val="2"/>
            <w:shd w:val="clear" w:color="auto" w:fill="auto"/>
            <w:vAlign w:val="bottom"/>
          </w:tcPr>
          <w:p w14:paraId="59407A36" w14:textId="47FCF5C6"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 xml:space="preserve">KKDM </w:t>
            </w:r>
            <w:r w:rsidR="00E7452B">
              <w:rPr>
                <w:rFonts w:ascii="Arial Narrow" w:hAnsi="Arial Narrow"/>
                <w:snapToGrid w:val="0"/>
                <w:sz w:val="20"/>
                <w:szCs w:val="20"/>
                <w:lang w:val="en-GB" w:eastAsia="en-US"/>
              </w:rPr>
              <w:t>0</w:t>
            </w:r>
            <w:r w:rsidR="007172E9">
              <w:rPr>
                <w:rFonts w:ascii="Arial Narrow" w:hAnsi="Arial Narrow"/>
                <w:snapToGrid w:val="0"/>
                <w:sz w:val="20"/>
                <w:szCs w:val="20"/>
                <w:lang w:val="en-GB" w:eastAsia="en-US"/>
              </w:rPr>
              <w:t>3</w:t>
            </w:r>
            <w:r>
              <w:rPr>
                <w:rFonts w:ascii="Arial Narrow" w:hAnsi="Arial Narrow"/>
                <w:snapToGrid w:val="0"/>
                <w:sz w:val="20"/>
                <w:szCs w:val="20"/>
                <w:lang w:val="en-GB" w:eastAsia="en-US"/>
              </w:rPr>
              <w:t>/</w:t>
            </w:r>
            <w:r w:rsidRPr="00796213">
              <w:rPr>
                <w:rFonts w:ascii="Arial Narrow" w:hAnsi="Arial Narrow"/>
                <w:snapToGrid w:val="0"/>
                <w:sz w:val="20"/>
                <w:szCs w:val="20"/>
                <w:lang w:val="en-GB" w:eastAsia="en-US"/>
              </w:rPr>
              <w:t>2</w:t>
            </w:r>
            <w:r w:rsidR="00E7452B">
              <w:rPr>
                <w:rFonts w:ascii="Arial Narrow" w:hAnsi="Arial Narrow"/>
                <w:snapToGrid w:val="0"/>
                <w:sz w:val="20"/>
                <w:szCs w:val="20"/>
                <w:lang w:val="en-GB" w:eastAsia="en-US"/>
              </w:rPr>
              <w:t>3</w:t>
            </w:r>
            <w:r w:rsidRPr="00796213">
              <w:rPr>
                <w:rFonts w:ascii="Arial Narrow" w:hAnsi="Arial Narrow"/>
                <w:snapToGrid w:val="0"/>
                <w:sz w:val="20"/>
                <w:szCs w:val="20"/>
                <w:lang w:val="en-GB" w:eastAsia="en-US"/>
              </w:rPr>
              <w:t xml:space="preserve"> </w:t>
            </w:r>
          </w:p>
        </w:tc>
        <w:tc>
          <w:tcPr>
            <w:tcW w:w="1592" w:type="dxa"/>
            <w:gridSpan w:val="3"/>
            <w:shd w:val="clear" w:color="auto" w:fill="auto"/>
            <w:vAlign w:val="bottom"/>
          </w:tcPr>
          <w:p w14:paraId="199D5B5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CLOSING DATE:</w:t>
            </w:r>
          </w:p>
        </w:tc>
        <w:tc>
          <w:tcPr>
            <w:tcW w:w="1960" w:type="dxa"/>
            <w:gridSpan w:val="4"/>
            <w:shd w:val="clear" w:color="auto" w:fill="auto"/>
            <w:vAlign w:val="bottom"/>
          </w:tcPr>
          <w:p w14:paraId="44C6A7EC" w14:textId="74B8F610" w:rsidR="001F1227" w:rsidRPr="009C4C28" w:rsidRDefault="009C4C28"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9C4C28">
              <w:rPr>
                <w:rFonts w:ascii="Arial Narrow" w:hAnsi="Arial Narrow"/>
                <w:snapToGrid w:val="0"/>
                <w:sz w:val="20"/>
                <w:szCs w:val="20"/>
                <w:lang w:val="en-GB" w:eastAsia="en-US"/>
              </w:rPr>
              <w:t>18</w:t>
            </w:r>
            <w:r w:rsidR="001F1227" w:rsidRPr="009C4C28">
              <w:rPr>
                <w:rFonts w:ascii="Arial Narrow" w:hAnsi="Arial Narrow"/>
                <w:snapToGrid w:val="0"/>
                <w:sz w:val="20"/>
                <w:szCs w:val="20"/>
                <w:lang w:val="en-GB" w:eastAsia="en-US"/>
              </w:rPr>
              <w:t>/</w:t>
            </w:r>
            <w:r w:rsidRPr="009C4C28">
              <w:rPr>
                <w:rFonts w:ascii="Arial Narrow" w:hAnsi="Arial Narrow"/>
                <w:snapToGrid w:val="0"/>
                <w:sz w:val="20"/>
                <w:szCs w:val="20"/>
                <w:lang w:val="en-GB" w:eastAsia="en-US"/>
              </w:rPr>
              <w:t>10</w:t>
            </w:r>
            <w:r w:rsidR="001F1227" w:rsidRPr="009C4C28">
              <w:rPr>
                <w:rFonts w:ascii="Arial Narrow" w:hAnsi="Arial Narrow"/>
                <w:snapToGrid w:val="0"/>
                <w:sz w:val="20"/>
                <w:szCs w:val="20"/>
                <w:lang w:val="en-GB" w:eastAsia="en-US"/>
              </w:rPr>
              <w:t>/2023</w:t>
            </w:r>
          </w:p>
        </w:tc>
        <w:tc>
          <w:tcPr>
            <w:tcW w:w="1747" w:type="dxa"/>
            <w:gridSpan w:val="4"/>
            <w:shd w:val="clear" w:color="auto" w:fill="auto"/>
            <w:vAlign w:val="bottom"/>
          </w:tcPr>
          <w:p w14:paraId="1424D7DD" w14:textId="77777777" w:rsidR="001F1227" w:rsidRPr="009C4C28"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9C4C28">
              <w:rPr>
                <w:rFonts w:ascii="Arial Narrow" w:hAnsi="Arial Narrow"/>
                <w:snapToGrid w:val="0"/>
                <w:sz w:val="20"/>
                <w:szCs w:val="20"/>
                <w:lang w:val="en-GB" w:eastAsia="en-US"/>
              </w:rPr>
              <w:t>CLOSING TIME:</w:t>
            </w:r>
          </w:p>
        </w:tc>
        <w:tc>
          <w:tcPr>
            <w:tcW w:w="1702" w:type="dxa"/>
            <w:shd w:val="clear" w:color="auto" w:fill="auto"/>
            <w:vAlign w:val="bottom"/>
          </w:tcPr>
          <w:p w14:paraId="6479E591" w14:textId="47A93627" w:rsidR="001F1227" w:rsidRPr="009C4C28"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9C4C28">
              <w:rPr>
                <w:rFonts w:ascii="Arial Narrow" w:hAnsi="Arial Narrow"/>
                <w:snapToGrid w:val="0"/>
                <w:sz w:val="20"/>
                <w:szCs w:val="20"/>
                <w:lang w:val="en-GB" w:eastAsia="en-US"/>
              </w:rPr>
              <w:t>1</w:t>
            </w:r>
            <w:r w:rsidR="00C86754" w:rsidRPr="009C4C28">
              <w:rPr>
                <w:rFonts w:ascii="Arial Narrow" w:hAnsi="Arial Narrow"/>
                <w:snapToGrid w:val="0"/>
                <w:sz w:val="20"/>
                <w:szCs w:val="20"/>
                <w:lang w:val="en-GB" w:eastAsia="en-US"/>
              </w:rPr>
              <w:t>0</w:t>
            </w:r>
            <w:r w:rsidRPr="009C4C28">
              <w:rPr>
                <w:rFonts w:ascii="Arial Narrow" w:hAnsi="Arial Narrow"/>
                <w:snapToGrid w:val="0"/>
                <w:sz w:val="20"/>
                <w:szCs w:val="20"/>
                <w:lang w:val="en-GB" w:eastAsia="en-US"/>
              </w:rPr>
              <w:t>:00am</w:t>
            </w:r>
          </w:p>
        </w:tc>
      </w:tr>
      <w:tr w:rsidR="001F1227" w:rsidRPr="00796213" w14:paraId="7BB04B78" w14:textId="77777777" w:rsidTr="00690C9E">
        <w:trPr>
          <w:trHeight w:val="239"/>
        </w:trPr>
        <w:tc>
          <w:tcPr>
            <w:tcW w:w="1368" w:type="dxa"/>
            <w:tcBorders>
              <w:bottom w:val="single" w:sz="4" w:space="0" w:color="auto"/>
            </w:tcBorders>
            <w:shd w:val="clear" w:color="auto" w:fill="auto"/>
            <w:vAlign w:val="bottom"/>
          </w:tcPr>
          <w:p w14:paraId="5770B37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DESCRIPTION</w:t>
            </w:r>
          </w:p>
        </w:tc>
        <w:tc>
          <w:tcPr>
            <w:tcW w:w="9274" w:type="dxa"/>
            <w:gridSpan w:val="14"/>
            <w:tcBorders>
              <w:bottom w:val="single" w:sz="4" w:space="0" w:color="auto"/>
            </w:tcBorders>
            <w:shd w:val="clear" w:color="auto" w:fill="auto"/>
            <w:vAlign w:val="bottom"/>
          </w:tcPr>
          <w:p w14:paraId="19A21FF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49A0889C" w14:textId="77777777" w:rsidTr="00690C9E">
        <w:trPr>
          <w:trHeight w:val="239"/>
        </w:trPr>
        <w:tc>
          <w:tcPr>
            <w:tcW w:w="10642" w:type="dxa"/>
            <w:gridSpan w:val="15"/>
            <w:tcBorders>
              <w:bottom w:val="single" w:sz="4" w:space="0" w:color="auto"/>
            </w:tcBorders>
            <w:shd w:val="clear" w:color="auto" w:fill="DDD9C3"/>
            <w:vAlign w:val="bottom"/>
          </w:tcPr>
          <w:p w14:paraId="354C428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b/>
                <w:snapToGrid w:val="0"/>
                <w:sz w:val="20"/>
                <w:szCs w:val="20"/>
                <w:lang w:val="en-GB" w:eastAsia="en-US"/>
              </w:rPr>
              <w:t>THE SUCCESSFUL BIDDER WILL BE REQUIRED TO FILL IN AND SIGN A WRITTEN CONTRACT FORM (SBD7).</w:t>
            </w:r>
          </w:p>
        </w:tc>
      </w:tr>
      <w:tr w:rsidR="001F1227" w:rsidRPr="00796213" w14:paraId="212ACDF8" w14:textId="77777777" w:rsidTr="00690C9E">
        <w:trPr>
          <w:trHeight w:val="239"/>
        </w:trPr>
        <w:tc>
          <w:tcPr>
            <w:tcW w:w="5362" w:type="dxa"/>
            <w:gridSpan w:val="7"/>
            <w:tcBorders>
              <w:top w:val="single" w:sz="4" w:space="0" w:color="auto"/>
              <w:left w:val="nil"/>
              <w:bottom w:val="single" w:sz="4" w:space="0" w:color="auto"/>
              <w:right w:val="nil"/>
            </w:tcBorders>
            <w:shd w:val="clear" w:color="auto" w:fill="auto"/>
            <w:vAlign w:val="bottom"/>
          </w:tcPr>
          <w:p w14:paraId="2EA5AD8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 xml:space="preserve">BID RESPONSE DOCUMENTS MAY BE DEPOSITED IN THE BID BOX SITUATED AT </w:t>
            </w:r>
          </w:p>
        </w:tc>
        <w:tc>
          <w:tcPr>
            <w:tcW w:w="694" w:type="dxa"/>
            <w:tcBorders>
              <w:top w:val="single" w:sz="4" w:space="0" w:color="auto"/>
              <w:left w:val="nil"/>
              <w:bottom w:val="nil"/>
              <w:right w:val="nil"/>
            </w:tcBorders>
            <w:shd w:val="clear" w:color="auto" w:fill="auto"/>
            <w:vAlign w:val="center"/>
          </w:tcPr>
          <w:p w14:paraId="24FEDA41"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eastAsia="en-US"/>
              </w:rPr>
            </w:pPr>
          </w:p>
        </w:tc>
        <w:tc>
          <w:tcPr>
            <w:tcW w:w="4586" w:type="dxa"/>
            <w:gridSpan w:val="7"/>
            <w:tcBorders>
              <w:top w:val="single" w:sz="4" w:space="0" w:color="auto"/>
              <w:left w:val="nil"/>
              <w:bottom w:val="single" w:sz="4" w:space="0" w:color="auto"/>
              <w:right w:val="nil"/>
            </w:tcBorders>
            <w:shd w:val="clear" w:color="auto" w:fill="auto"/>
            <w:vAlign w:val="bottom"/>
          </w:tcPr>
          <w:p w14:paraId="6007AAA8"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7ACE0787" w14:textId="77777777" w:rsidTr="00690C9E">
        <w:trPr>
          <w:trHeight w:val="295"/>
        </w:trPr>
        <w:tc>
          <w:tcPr>
            <w:tcW w:w="10642" w:type="dxa"/>
            <w:gridSpan w:val="15"/>
            <w:tcBorders>
              <w:top w:val="single" w:sz="4" w:space="0" w:color="auto"/>
            </w:tcBorders>
            <w:shd w:val="clear" w:color="auto" w:fill="auto"/>
            <w:vAlign w:val="bottom"/>
          </w:tcPr>
          <w:p w14:paraId="022C5BE5"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CIVIC CENTRE</w:t>
            </w:r>
          </w:p>
        </w:tc>
      </w:tr>
      <w:tr w:rsidR="001F1227" w:rsidRPr="00796213" w14:paraId="212D51EE" w14:textId="77777777" w:rsidTr="00690C9E">
        <w:trPr>
          <w:trHeight w:val="292"/>
        </w:trPr>
        <w:tc>
          <w:tcPr>
            <w:tcW w:w="10642" w:type="dxa"/>
            <w:gridSpan w:val="15"/>
            <w:tcBorders>
              <w:top w:val="single" w:sz="4" w:space="0" w:color="auto"/>
            </w:tcBorders>
            <w:shd w:val="clear" w:color="auto" w:fill="auto"/>
            <w:vAlign w:val="bottom"/>
          </w:tcPr>
          <w:p w14:paraId="4D03ADBF"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PATMORE ROAD</w:t>
            </w:r>
          </w:p>
        </w:tc>
      </w:tr>
      <w:tr w:rsidR="001F1227" w:rsidRPr="00796213" w14:paraId="1A4B46DA" w14:textId="77777777" w:rsidTr="00690C9E">
        <w:trPr>
          <w:trHeight w:val="292"/>
        </w:trPr>
        <w:tc>
          <w:tcPr>
            <w:tcW w:w="10642" w:type="dxa"/>
            <w:gridSpan w:val="15"/>
            <w:tcBorders>
              <w:top w:val="single" w:sz="4" w:space="0" w:color="auto"/>
            </w:tcBorders>
            <w:shd w:val="clear" w:color="auto" w:fill="auto"/>
            <w:vAlign w:val="bottom"/>
          </w:tcPr>
          <w:p w14:paraId="62ACCD4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ORKNEY</w:t>
            </w:r>
          </w:p>
        </w:tc>
      </w:tr>
      <w:tr w:rsidR="001F1227" w:rsidRPr="00796213" w14:paraId="2C266893" w14:textId="77777777" w:rsidTr="00690C9E">
        <w:trPr>
          <w:trHeight w:val="292"/>
        </w:trPr>
        <w:tc>
          <w:tcPr>
            <w:tcW w:w="10642" w:type="dxa"/>
            <w:gridSpan w:val="15"/>
            <w:tcBorders>
              <w:top w:val="single" w:sz="4" w:space="0" w:color="auto"/>
            </w:tcBorders>
            <w:shd w:val="clear" w:color="auto" w:fill="auto"/>
            <w:vAlign w:val="bottom"/>
          </w:tcPr>
          <w:p w14:paraId="54E9E5E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2620</w:t>
            </w:r>
          </w:p>
        </w:tc>
      </w:tr>
      <w:tr w:rsidR="001F1227" w:rsidRPr="00796213" w14:paraId="3FDE2F4B" w14:textId="77777777" w:rsidTr="00690C9E">
        <w:trPr>
          <w:trHeight w:val="239"/>
        </w:trPr>
        <w:tc>
          <w:tcPr>
            <w:tcW w:w="10642" w:type="dxa"/>
            <w:gridSpan w:val="15"/>
            <w:shd w:val="clear" w:color="auto" w:fill="DDD9C3"/>
            <w:vAlign w:val="bottom"/>
          </w:tcPr>
          <w:p w14:paraId="5886A11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SUPPLIER INFORMATION</w:t>
            </w:r>
          </w:p>
        </w:tc>
      </w:tr>
      <w:tr w:rsidR="001F1227" w:rsidRPr="00796213" w14:paraId="58A0B918" w14:textId="77777777" w:rsidTr="00690C9E">
        <w:trPr>
          <w:trHeight w:val="357"/>
        </w:trPr>
        <w:tc>
          <w:tcPr>
            <w:tcW w:w="3681" w:type="dxa"/>
            <w:gridSpan w:val="3"/>
            <w:shd w:val="clear" w:color="auto" w:fill="auto"/>
            <w:vAlign w:val="bottom"/>
          </w:tcPr>
          <w:p w14:paraId="49C91E7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NAME OF BIDDER</w:t>
            </w:r>
          </w:p>
        </w:tc>
        <w:tc>
          <w:tcPr>
            <w:tcW w:w="6961" w:type="dxa"/>
            <w:gridSpan w:val="12"/>
            <w:shd w:val="clear" w:color="auto" w:fill="auto"/>
            <w:vAlign w:val="bottom"/>
          </w:tcPr>
          <w:p w14:paraId="43A2D3B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428990E0" w14:textId="77777777" w:rsidTr="00690C9E">
        <w:trPr>
          <w:trHeight w:val="357"/>
        </w:trPr>
        <w:tc>
          <w:tcPr>
            <w:tcW w:w="3681" w:type="dxa"/>
            <w:gridSpan w:val="3"/>
            <w:shd w:val="clear" w:color="auto" w:fill="auto"/>
            <w:vAlign w:val="bottom"/>
          </w:tcPr>
          <w:p w14:paraId="28E9AE9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POSTAL ADDRESS</w:t>
            </w:r>
          </w:p>
        </w:tc>
        <w:tc>
          <w:tcPr>
            <w:tcW w:w="6961" w:type="dxa"/>
            <w:gridSpan w:val="12"/>
            <w:shd w:val="clear" w:color="auto" w:fill="auto"/>
            <w:vAlign w:val="bottom"/>
          </w:tcPr>
          <w:p w14:paraId="27DC1E7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C77A999" w14:textId="77777777" w:rsidTr="00690C9E">
        <w:trPr>
          <w:trHeight w:val="357"/>
        </w:trPr>
        <w:tc>
          <w:tcPr>
            <w:tcW w:w="3681" w:type="dxa"/>
            <w:gridSpan w:val="3"/>
            <w:shd w:val="clear" w:color="auto" w:fill="auto"/>
            <w:vAlign w:val="bottom"/>
          </w:tcPr>
          <w:p w14:paraId="3287AC7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STREET ADDRESS</w:t>
            </w:r>
          </w:p>
        </w:tc>
        <w:tc>
          <w:tcPr>
            <w:tcW w:w="6961" w:type="dxa"/>
            <w:gridSpan w:val="12"/>
            <w:shd w:val="clear" w:color="auto" w:fill="auto"/>
            <w:vAlign w:val="bottom"/>
          </w:tcPr>
          <w:p w14:paraId="19EFB82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3B0013D8" w14:textId="77777777" w:rsidTr="00690C9E">
        <w:trPr>
          <w:trHeight w:val="357"/>
        </w:trPr>
        <w:tc>
          <w:tcPr>
            <w:tcW w:w="3681" w:type="dxa"/>
            <w:gridSpan w:val="3"/>
            <w:shd w:val="clear" w:color="auto" w:fill="auto"/>
            <w:vAlign w:val="bottom"/>
          </w:tcPr>
          <w:p w14:paraId="35B223B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TELEPHONE NUMBER</w:t>
            </w:r>
          </w:p>
        </w:tc>
        <w:tc>
          <w:tcPr>
            <w:tcW w:w="953" w:type="dxa"/>
            <w:gridSpan w:val="2"/>
            <w:shd w:val="clear" w:color="auto" w:fill="auto"/>
            <w:vAlign w:val="bottom"/>
          </w:tcPr>
          <w:p w14:paraId="0E118BE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CODE</w:t>
            </w:r>
          </w:p>
        </w:tc>
        <w:tc>
          <w:tcPr>
            <w:tcW w:w="1960" w:type="dxa"/>
            <w:gridSpan w:val="4"/>
            <w:shd w:val="clear" w:color="auto" w:fill="auto"/>
            <w:vAlign w:val="bottom"/>
          </w:tcPr>
          <w:p w14:paraId="52312E5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1183" w:type="dxa"/>
            <w:gridSpan w:val="2"/>
            <w:shd w:val="clear" w:color="auto" w:fill="auto"/>
            <w:vAlign w:val="bottom"/>
          </w:tcPr>
          <w:p w14:paraId="43CC223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NUMBER</w:t>
            </w:r>
          </w:p>
        </w:tc>
        <w:tc>
          <w:tcPr>
            <w:tcW w:w="2865" w:type="dxa"/>
            <w:gridSpan w:val="4"/>
            <w:shd w:val="clear" w:color="auto" w:fill="auto"/>
            <w:vAlign w:val="bottom"/>
          </w:tcPr>
          <w:p w14:paraId="0948701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0407B3CD" w14:textId="77777777" w:rsidTr="00690C9E">
        <w:trPr>
          <w:trHeight w:val="357"/>
        </w:trPr>
        <w:tc>
          <w:tcPr>
            <w:tcW w:w="3681" w:type="dxa"/>
            <w:gridSpan w:val="3"/>
            <w:shd w:val="clear" w:color="auto" w:fill="auto"/>
            <w:vAlign w:val="bottom"/>
          </w:tcPr>
          <w:p w14:paraId="0D060CE1"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CELLPHONE NUMBER</w:t>
            </w:r>
          </w:p>
        </w:tc>
        <w:tc>
          <w:tcPr>
            <w:tcW w:w="6961" w:type="dxa"/>
            <w:gridSpan w:val="12"/>
            <w:shd w:val="clear" w:color="auto" w:fill="auto"/>
            <w:vAlign w:val="bottom"/>
          </w:tcPr>
          <w:p w14:paraId="3C28CB3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53814AD7" w14:textId="77777777" w:rsidTr="00690C9E">
        <w:trPr>
          <w:trHeight w:val="357"/>
        </w:trPr>
        <w:tc>
          <w:tcPr>
            <w:tcW w:w="3681" w:type="dxa"/>
            <w:gridSpan w:val="3"/>
            <w:shd w:val="clear" w:color="auto" w:fill="auto"/>
            <w:vAlign w:val="bottom"/>
          </w:tcPr>
          <w:p w14:paraId="36897E4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FACSIMILE NUMBER</w:t>
            </w:r>
          </w:p>
        </w:tc>
        <w:tc>
          <w:tcPr>
            <w:tcW w:w="953" w:type="dxa"/>
            <w:gridSpan w:val="2"/>
            <w:shd w:val="clear" w:color="auto" w:fill="auto"/>
            <w:vAlign w:val="bottom"/>
          </w:tcPr>
          <w:p w14:paraId="53BDB26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CODE</w:t>
            </w:r>
          </w:p>
        </w:tc>
        <w:tc>
          <w:tcPr>
            <w:tcW w:w="1960" w:type="dxa"/>
            <w:gridSpan w:val="4"/>
            <w:shd w:val="clear" w:color="auto" w:fill="auto"/>
            <w:vAlign w:val="bottom"/>
          </w:tcPr>
          <w:p w14:paraId="2F72AA2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1183" w:type="dxa"/>
            <w:gridSpan w:val="2"/>
            <w:shd w:val="clear" w:color="auto" w:fill="auto"/>
            <w:vAlign w:val="bottom"/>
          </w:tcPr>
          <w:p w14:paraId="5CF6A0F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NUMBER</w:t>
            </w:r>
          </w:p>
        </w:tc>
        <w:tc>
          <w:tcPr>
            <w:tcW w:w="2865" w:type="dxa"/>
            <w:gridSpan w:val="4"/>
            <w:shd w:val="clear" w:color="auto" w:fill="auto"/>
            <w:vAlign w:val="bottom"/>
          </w:tcPr>
          <w:p w14:paraId="7C89F4CD"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64060C9C" w14:textId="77777777" w:rsidTr="00690C9E">
        <w:trPr>
          <w:trHeight w:val="357"/>
        </w:trPr>
        <w:tc>
          <w:tcPr>
            <w:tcW w:w="3681" w:type="dxa"/>
            <w:gridSpan w:val="3"/>
            <w:shd w:val="clear" w:color="auto" w:fill="auto"/>
            <w:vAlign w:val="bottom"/>
          </w:tcPr>
          <w:p w14:paraId="2221096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E-MAIL ADDRESS</w:t>
            </w:r>
          </w:p>
        </w:tc>
        <w:tc>
          <w:tcPr>
            <w:tcW w:w="6961" w:type="dxa"/>
            <w:gridSpan w:val="12"/>
            <w:shd w:val="clear" w:color="auto" w:fill="auto"/>
            <w:vAlign w:val="bottom"/>
          </w:tcPr>
          <w:p w14:paraId="6871779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4BBE4349" w14:textId="77777777" w:rsidTr="00690C9E">
        <w:trPr>
          <w:trHeight w:val="357"/>
        </w:trPr>
        <w:tc>
          <w:tcPr>
            <w:tcW w:w="3681" w:type="dxa"/>
            <w:gridSpan w:val="3"/>
            <w:shd w:val="clear" w:color="auto" w:fill="auto"/>
            <w:vAlign w:val="bottom"/>
          </w:tcPr>
          <w:p w14:paraId="571EA951"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VAT REGISTRATION NUMBER</w:t>
            </w:r>
          </w:p>
        </w:tc>
        <w:tc>
          <w:tcPr>
            <w:tcW w:w="6961" w:type="dxa"/>
            <w:gridSpan w:val="12"/>
            <w:shd w:val="clear" w:color="auto" w:fill="auto"/>
            <w:vAlign w:val="bottom"/>
          </w:tcPr>
          <w:p w14:paraId="4E5270CD"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078319CD" w14:textId="77777777" w:rsidTr="00690C9E">
        <w:trPr>
          <w:trHeight w:val="357"/>
        </w:trPr>
        <w:tc>
          <w:tcPr>
            <w:tcW w:w="3681" w:type="dxa"/>
            <w:gridSpan w:val="3"/>
            <w:shd w:val="clear" w:color="auto" w:fill="auto"/>
            <w:vAlign w:val="bottom"/>
          </w:tcPr>
          <w:p w14:paraId="5D28270D"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6961" w:type="dxa"/>
            <w:gridSpan w:val="12"/>
            <w:shd w:val="clear" w:color="auto" w:fill="auto"/>
            <w:vAlign w:val="bottom"/>
          </w:tcPr>
          <w:p w14:paraId="686F0E4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3B9F2BB" w14:textId="77777777" w:rsidTr="00690C9E">
        <w:trPr>
          <w:trHeight w:val="357"/>
        </w:trPr>
        <w:tc>
          <w:tcPr>
            <w:tcW w:w="3681" w:type="dxa"/>
            <w:gridSpan w:val="3"/>
            <w:shd w:val="clear" w:color="auto" w:fill="auto"/>
            <w:vAlign w:val="bottom"/>
          </w:tcPr>
          <w:p w14:paraId="4B8191CF"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953" w:type="dxa"/>
            <w:gridSpan w:val="2"/>
            <w:shd w:val="clear" w:color="auto" w:fill="auto"/>
            <w:vAlign w:val="bottom"/>
          </w:tcPr>
          <w:p w14:paraId="44C37ED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US" w:eastAsia="en-US"/>
              </w:rPr>
              <w:t>TCS PIN:</w:t>
            </w:r>
          </w:p>
        </w:tc>
        <w:tc>
          <w:tcPr>
            <w:tcW w:w="1362" w:type="dxa"/>
            <w:gridSpan w:val="3"/>
            <w:shd w:val="clear" w:color="auto" w:fill="auto"/>
            <w:vAlign w:val="bottom"/>
          </w:tcPr>
          <w:p w14:paraId="1AE6441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631" w:type="dxa"/>
            <w:shd w:val="clear" w:color="auto" w:fill="auto"/>
            <w:vAlign w:val="bottom"/>
          </w:tcPr>
          <w:p w14:paraId="0ECE15F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OR</w:t>
            </w:r>
          </w:p>
        </w:tc>
        <w:tc>
          <w:tcPr>
            <w:tcW w:w="1133" w:type="dxa"/>
            <w:gridSpan w:val="2"/>
            <w:shd w:val="clear" w:color="auto" w:fill="auto"/>
            <w:vAlign w:val="bottom"/>
          </w:tcPr>
          <w:p w14:paraId="132DA41D"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US" w:eastAsia="en-US"/>
              </w:rPr>
              <w:t>CSD No:</w:t>
            </w:r>
          </w:p>
        </w:tc>
        <w:tc>
          <w:tcPr>
            <w:tcW w:w="2882" w:type="dxa"/>
            <w:gridSpan w:val="4"/>
            <w:shd w:val="clear" w:color="auto" w:fill="auto"/>
            <w:vAlign w:val="bottom"/>
          </w:tcPr>
          <w:p w14:paraId="58FD97E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50CA4A4B" w14:textId="77777777" w:rsidTr="00690C9E">
        <w:trPr>
          <w:trHeight w:val="357"/>
        </w:trPr>
        <w:tc>
          <w:tcPr>
            <w:tcW w:w="3681" w:type="dxa"/>
            <w:gridSpan w:val="3"/>
            <w:shd w:val="clear" w:color="auto" w:fill="auto"/>
            <w:vAlign w:val="bottom"/>
          </w:tcPr>
          <w:p w14:paraId="5FA1BA09"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 xml:space="preserve">IF YES, WHO WAS THE CERTIFICATE ISSUED BY? </w:t>
            </w:r>
          </w:p>
        </w:tc>
        <w:tc>
          <w:tcPr>
            <w:tcW w:w="6961" w:type="dxa"/>
            <w:gridSpan w:val="12"/>
            <w:shd w:val="clear" w:color="auto" w:fill="auto"/>
            <w:vAlign w:val="bottom"/>
          </w:tcPr>
          <w:p w14:paraId="5A6ADDC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B6BDC05" w14:textId="77777777" w:rsidTr="00690C9E">
        <w:trPr>
          <w:trHeight w:val="357"/>
        </w:trPr>
        <w:tc>
          <w:tcPr>
            <w:tcW w:w="3576" w:type="dxa"/>
            <w:gridSpan w:val="2"/>
            <w:vMerge w:val="restart"/>
            <w:shd w:val="clear" w:color="auto" w:fill="auto"/>
            <w:vAlign w:val="center"/>
          </w:tcPr>
          <w:p w14:paraId="7B9111E2" w14:textId="77777777" w:rsidR="001F1227" w:rsidRPr="00796213" w:rsidRDefault="001F1227" w:rsidP="00690C9E">
            <w:pPr>
              <w:widowControl w:val="0"/>
              <w:tabs>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AN ACCOUNTING OFFICER AS CONTEMPLATED IN THE CLOSE CORPORATION ACT (CCA) AND NAME THE APPLICABLE IN THE TICK BOX</w:t>
            </w:r>
          </w:p>
        </w:tc>
        <w:tc>
          <w:tcPr>
            <w:tcW w:w="680" w:type="dxa"/>
            <w:gridSpan w:val="2"/>
            <w:shd w:val="clear" w:color="auto" w:fill="auto"/>
            <w:vAlign w:val="center"/>
          </w:tcPr>
          <w:p w14:paraId="076807D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p>
        </w:tc>
        <w:tc>
          <w:tcPr>
            <w:tcW w:w="6386" w:type="dxa"/>
            <w:gridSpan w:val="11"/>
            <w:shd w:val="clear" w:color="auto" w:fill="auto"/>
            <w:vAlign w:val="bottom"/>
          </w:tcPr>
          <w:p w14:paraId="3D024708"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AN ACCOUNTING OFFICER AS CONTEMPLATED IN THE CLOSE CORPORATION ACT (CCA)</w:t>
            </w:r>
          </w:p>
        </w:tc>
      </w:tr>
      <w:tr w:rsidR="001F1227" w:rsidRPr="00796213" w14:paraId="205D3EAB" w14:textId="77777777" w:rsidTr="00690C9E">
        <w:trPr>
          <w:trHeight w:val="313"/>
        </w:trPr>
        <w:tc>
          <w:tcPr>
            <w:tcW w:w="3576" w:type="dxa"/>
            <w:gridSpan w:val="2"/>
            <w:vMerge/>
            <w:shd w:val="clear" w:color="auto" w:fill="auto"/>
            <w:vAlign w:val="bottom"/>
          </w:tcPr>
          <w:p w14:paraId="13E464B1"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eastAsia="en-US"/>
              </w:rPr>
            </w:pPr>
          </w:p>
        </w:tc>
        <w:tc>
          <w:tcPr>
            <w:tcW w:w="680" w:type="dxa"/>
            <w:gridSpan w:val="2"/>
            <w:shd w:val="clear" w:color="auto" w:fill="auto"/>
            <w:vAlign w:val="center"/>
          </w:tcPr>
          <w:p w14:paraId="3BF7889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p>
        </w:tc>
        <w:tc>
          <w:tcPr>
            <w:tcW w:w="6386" w:type="dxa"/>
            <w:gridSpan w:val="11"/>
            <w:shd w:val="clear" w:color="auto" w:fill="auto"/>
            <w:vAlign w:val="bottom"/>
          </w:tcPr>
          <w:p w14:paraId="224085E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A VERIFICATION AGENCY ACCREDITED BY THE SOUTH AFRICAN ACCREDITATION SYSTEM (SANAS)</w:t>
            </w:r>
          </w:p>
        </w:tc>
      </w:tr>
      <w:tr w:rsidR="001F1227" w:rsidRPr="00796213" w14:paraId="39FCC606" w14:textId="77777777" w:rsidTr="00690C9E">
        <w:trPr>
          <w:trHeight w:val="58"/>
        </w:trPr>
        <w:tc>
          <w:tcPr>
            <w:tcW w:w="3576" w:type="dxa"/>
            <w:gridSpan w:val="2"/>
            <w:vMerge/>
            <w:shd w:val="clear" w:color="auto" w:fill="auto"/>
            <w:vAlign w:val="bottom"/>
          </w:tcPr>
          <w:p w14:paraId="3439DA7F"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680" w:type="dxa"/>
            <w:gridSpan w:val="2"/>
            <w:vMerge w:val="restart"/>
            <w:shd w:val="clear" w:color="auto" w:fill="auto"/>
            <w:vAlign w:val="center"/>
          </w:tcPr>
          <w:p w14:paraId="2A8012B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p>
        </w:tc>
        <w:tc>
          <w:tcPr>
            <w:tcW w:w="6386" w:type="dxa"/>
            <w:gridSpan w:val="11"/>
            <w:shd w:val="clear" w:color="auto" w:fill="auto"/>
            <w:vAlign w:val="bottom"/>
          </w:tcPr>
          <w:p w14:paraId="0E5A51B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A REGISTERED AUDITOR</w:t>
            </w:r>
          </w:p>
        </w:tc>
      </w:tr>
      <w:tr w:rsidR="001F1227" w:rsidRPr="00796213" w14:paraId="4F115909" w14:textId="77777777" w:rsidTr="00690C9E">
        <w:trPr>
          <w:trHeight w:val="270"/>
        </w:trPr>
        <w:tc>
          <w:tcPr>
            <w:tcW w:w="3576" w:type="dxa"/>
            <w:gridSpan w:val="2"/>
            <w:vMerge/>
            <w:shd w:val="clear" w:color="auto" w:fill="auto"/>
            <w:vAlign w:val="bottom"/>
          </w:tcPr>
          <w:p w14:paraId="31459C0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680" w:type="dxa"/>
            <w:gridSpan w:val="2"/>
            <w:vMerge/>
            <w:shd w:val="clear" w:color="auto" w:fill="auto"/>
            <w:vAlign w:val="bottom"/>
          </w:tcPr>
          <w:p w14:paraId="567FE68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6386" w:type="dxa"/>
            <w:gridSpan w:val="11"/>
            <w:shd w:val="clear" w:color="auto" w:fill="auto"/>
            <w:vAlign w:val="bottom"/>
          </w:tcPr>
          <w:p w14:paraId="03BB9A0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NAME:</w:t>
            </w:r>
          </w:p>
        </w:tc>
      </w:tr>
      <w:tr w:rsidR="001F1227" w:rsidRPr="00796213" w14:paraId="2382B6A4" w14:textId="77777777" w:rsidTr="00690C9E">
        <w:trPr>
          <w:trHeight w:val="907"/>
        </w:trPr>
        <w:tc>
          <w:tcPr>
            <w:tcW w:w="3681" w:type="dxa"/>
            <w:gridSpan w:val="3"/>
            <w:shd w:val="clear" w:color="auto" w:fill="auto"/>
            <w:vAlign w:val="bottom"/>
          </w:tcPr>
          <w:p w14:paraId="67917B38"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snapToGrid w:val="0"/>
                <w:sz w:val="20"/>
                <w:szCs w:val="20"/>
                <w:lang w:val="en-US" w:eastAsia="en-US"/>
              </w:rPr>
              <w:t xml:space="preserve">ARE YOU THE ACCREDITED REPRESENTATIVE </w:t>
            </w:r>
            <w:r w:rsidRPr="00796213">
              <w:rPr>
                <w:rFonts w:ascii="Arial Narrow" w:hAnsi="Arial Narrow"/>
                <w:b/>
                <w:snapToGrid w:val="0"/>
                <w:sz w:val="20"/>
                <w:szCs w:val="20"/>
                <w:lang w:val="en-US" w:eastAsia="en-US"/>
              </w:rPr>
              <w:t>IN SOUTH AFRICA FOR THE GOODS /SERVICES /WORKS OFFERED?</w:t>
            </w:r>
          </w:p>
          <w:p w14:paraId="53310216" w14:textId="77777777" w:rsidR="001F1227" w:rsidRPr="00796213" w:rsidRDefault="001F1227" w:rsidP="00690C9E">
            <w:pPr>
              <w:widowControl w:val="0"/>
              <w:rPr>
                <w:snapToGrid w:val="0"/>
                <w:szCs w:val="20"/>
                <w:lang w:val="en-US" w:eastAsia="en-US"/>
              </w:rPr>
            </w:pPr>
          </w:p>
        </w:tc>
        <w:tc>
          <w:tcPr>
            <w:tcW w:w="2375" w:type="dxa"/>
            <w:gridSpan w:val="5"/>
            <w:shd w:val="clear" w:color="auto" w:fill="auto"/>
            <w:vAlign w:val="bottom"/>
          </w:tcPr>
          <w:p w14:paraId="1A29F1A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1"/>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r w:rsidRPr="00796213">
              <w:rPr>
                <w:rFonts w:ascii="Arial Narrow" w:hAnsi="Arial Narrow"/>
                <w:snapToGrid w:val="0"/>
                <w:sz w:val="20"/>
                <w:szCs w:val="20"/>
                <w:lang w:val="en-GB" w:eastAsia="en-US"/>
              </w:rPr>
              <w:t xml:space="preserve">Yes                         </w:t>
            </w:r>
            <w:r w:rsidRPr="00796213">
              <w:rPr>
                <w:rFonts w:ascii="Arial Narrow" w:hAnsi="Arial Narrow"/>
                <w:snapToGrid w:val="0"/>
                <w:sz w:val="20"/>
                <w:szCs w:val="20"/>
                <w:lang w:val="en-GB" w:eastAsia="en-US"/>
              </w:rPr>
              <w:fldChar w:fldCharType="begin">
                <w:ffData>
                  <w:name w:val=""/>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r w:rsidRPr="00796213">
              <w:rPr>
                <w:rFonts w:ascii="Arial Narrow" w:hAnsi="Arial Narrow"/>
                <w:snapToGrid w:val="0"/>
                <w:sz w:val="20"/>
                <w:szCs w:val="20"/>
                <w:lang w:val="en-GB" w:eastAsia="en-US"/>
              </w:rPr>
              <w:t xml:space="preserve">No </w:t>
            </w:r>
          </w:p>
          <w:p w14:paraId="5628E145"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p w14:paraId="7956FE1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p w14:paraId="195E9305"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GB" w:eastAsia="en-US"/>
              </w:rPr>
              <w:t>[</w:t>
            </w:r>
            <w:r w:rsidRPr="00796213">
              <w:rPr>
                <w:rFonts w:ascii="Arial Narrow" w:hAnsi="Arial Narrow"/>
                <w:snapToGrid w:val="0"/>
                <w:sz w:val="20"/>
                <w:szCs w:val="20"/>
                <w:lang w:val="en-US" w:eastAsia="en-US"/>
              </w:rPr>
              <w:t>IF YES ENCLOSE PROOF]</w:t>
            </w:r>
          </w:p>
          <w:p w14:paraId="5C3AF89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2130" w:type="dxa"/>
            <w:gridSpan w:val="5"/>
            <w:shd w:val="clear" w:color="auto" w:fill="auto"/>
            <w:vAlign w:val="bottom"/>
          </w:tcPr>
          <w:p w14:paraId="5D5E8CAB"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snapToGrid w:val="0"/>
                <w:sz w:val="20"/>
                <w:szCs w:val="20"/>
                <w:lang w:val="en-US" w:eastAsia="en-US"/>
              </w:rPr>
              <w:t>ARE YOU A FOREIGN BASED SUPPLIER FOR</w:t>
            </w:r>
            <w:r w:rsidRPr="00796213">
              <w:rPr>
                <w:rFonts w:ascii="Arial Narrow" w:hAnsi="Arial Narrow"/>
                <w:b/>
                <w:snapToGrid w:val="0"/>
                <w:sz w:val="20"/>
                <w:szCs w:val="20"/>
                <w:lang w:val="en-US" w:eastAsia="en-US"/>
              </w:rPr>
              <w:t xml:space="preserve"> THE GOODS /SERVICES /WORKS OFFERED?</w:t>
            </w:r>
            <w:r w:rsidRPr="00796213">
              <w:rPr>
                <w:rFonts w:ascii="Arial Narrow" w:hAnsi="Arial Narrow"/>
                <w:b/>
                <w:snapToGrid w:val="0"/>
                <w:sz w:val="20"/>
                <w:szCs w:val="20"/>
                <w:lang w:val="en-GB" w:eastAsia="en-US"/>
              </w:rPr>
              <w:br/>
            </w:r>
          </w:p>
        </w:tc>
        <w:tc>
          <w:tcPr>
            <w:tcW w:w="2456" w:type="dxa"/>
            <w:gridSpan w:val="2"/>
            <w:shd w:val="clear" w:color="auto" w:fill="auto"/>
            <w:vAlign w:val="bottom"/>
          </w:tcPr>
          <w:p w14:paraId="0F476C9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1"/>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r w:rsidRPr="00796213">
              <w:rPr>
                <w:rFonts w:ascii="Arial Narrow" w:hAnsi="Arial Narrow"/>
                <w:snapToGrid w:val="0"/>
                <w:sz w:val="20"/>
                <w:szCs w:val="20"/>
                <w:lang w:val="en-GB" w:eastAsia="en-US"/>
              </w:rPr>
              <w:t xml:space="preserve">Yes </w:t>
            </w:r>
            <w:r w:rsidRPr="00796213">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r w:rsidRPr="00796213">
              <w:rPr>
                <w:rFonts w:ascii="Arial Narrow" w:hAnsi="Arial Narrow"/>
                <w:snapToGrid w:val="0"/>
                <w:sz w:val="20"/>
                <w:szCs w:val="20"/>
                <w:lang w:val="en-GB" w:eastAsia="en-US"/>
              </w:rPr>
              <w:t>No</w:t>
            </w:r>
            <w:r w:rsidRPr="00796213">
              <w:rPr>
                <w:rFonts w:ascii="Arial Narrow" w:hAnsi="Arial Narrow"/>
                <w:snapToGrid w:val="0"/>
                <w:sz w:val="20"/>
                <w:szCs w:val="20"/>
                <w:lang w:val="en-GB" w:eastAsia="en-US"/>
              </w:rPr>
              <w:br/>
            </w:r>
          </w:p>
          <w:p w14:paraId="421DA8F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GB" w:eastAsia="en-US"/>
              </w:rPr>
              <w:t>[</w:t>
            </w:r>
            <w:r w:rsidRPr="00796213">
              <w:rPr>
                <w:rFonts w:ascii="Arial Narrow" w:hAnsi="Arial Narrow"/>
                <w:snapToGrid w:val="0"/>
                <w:sz w:val="20"/>
                <w:szCs w:val="20"/>
                <w:lang w:val="en-US" w:eastAsia="en-US"/>
              </w:rPr>
              <w:t>IF YES ANSWER PART B:3 BELOW ]</w:t>
            </w:r>
          </w:p>
          <w:p w14:paraId="06E8940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p>
        </w:tc>
      </w:tr>
      <w:tr w:rsidR="001F1227" w:rsidRPr="00796213" w14:paraId="248C7B15" w14:textId="77777777" w:rsidTr="00690C9E">
        <w:trPr>
          <w:trHeight w:val="703"/>
        </w:trPr>
        <w:tc>
          <w:tcPr>
            <w:tcW w:w="3681" w:type="dxa"/>
            <w:gridSpan w:val="3"/>
            <w:shd w:val="clear" w:color="auto" w:fill="auto"/>
            <w:vAlign w:val="bottom"/>
          </w:tcPr>
          <w:p w14:paraId="68A587F8"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b/>
                <w:snapToGrid w:val="0"/>
                <w:sz w:val="20"/>
                <w:szCs w:val="20"/>
                <w:lang w:val="en-US" w:eastAsia="en-US"/>
              </w:rPr>
              <w:t>SIGNATURE OF BIDDER</w:t>
            </w:r>
          </w:p>
        </w:tc>
        <w:tc>
          <w:tcPr>
            <w:tcW w:w="2375" w:type="dxa"/>
            <w:gridSpan w:val="5"/>
            <w:shd w:val="clear" w:color="auto" w:fill="auto"/>
            <w:vAlign w:val="bottom"/>
          </w:tcPr>
          <w:p w14:paraId="315E1F7E"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US" w:eastAsia="en-US"/>
              </w:rPr>
              <w:t>………………………………</w:t>
            </w:r>
          </w:p>
        </w:tc>
        <w:tc>
          <w:tcPr>
            <w:tcW w:w="2130" w:type="dxa"/>
            <w:gridSpan w:val="5"/>
            <w:shd w:val="clear" w:color="auto" w:fill="auto"/>
            <w:vAlign w:val="bottom"/>
          </w:tcPr>
          <w:p w14:paraId="02EAFBEB"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b/>
                <w:snapToGrid w:val="0"/>
                <w:sz w:val="20"/>
                <w:szCs w:val="20"/>
                <w:lang w:val="en-US" w:eastAsia="en-US"/>
              </w:rPr>
              <w:t>DATE</w:t>
            </w:r>
          </w:p>
        </w:tc>
        <w:tc>
          <w:tcPr>
            <w:tcW w:w="2456" w:type="dxa"/>
            <w:gridSpan w:val="2"/>
            <w:shd w:val="clear" w:color="auto" w:fill="auto"/>
            <w:vAlign w:val="bottom"/>
          </w:tcPr>
          <w:p w14:paraId="0BCF235E"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1E21AF1" w14:textId="77777777" w:rsidTr="00690C9E">
        <w:trPr>
          <w:trHeight w:val="254"/>
        </w:trPr>
        <w:tc>
          <w:tcPr>
            <w:tcW w:w="3681" w:type="dxa"/>
            <w:gridSpan w:val="3"/>
            <w:shd w:val="clear" w:color="auto" w:fill="auto"/>
            <w:vAlign w:val="bottom"/>
          </w:tcPr>
          <w:p w14:paraId="3C5AAC5C"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b/>
                <w:snapToGrid w:val="0"/>
                <w:sz w:val="20"/>
                <w:szCs w:val="20"/>
                <w:lang w:val="en-US" w:eastAsia="en-US"/>
              </w:rPr>
              <w:t>CAPACITY UNDER WHICH THIS BID IS SIGNED (Attach proof of authority to sign this bid; e.g. resolution of directors, etc.)</w:t>
            </w:r>
          </w:p>
        </w:tc>
        <w:tc>
          <w:tcPr>
            <w:tcW w:w="6961" w:type="dxa"/>
            <w:gridSpan w:val="12"/>
            <w:shd w:val="clear" w:color="auto" w:fill="auto"/>
            <w:vAlign w:val="bottom"/>
          </w:tcPr>
          <w:p w14:paraId="7D932AE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01B45F44" w14:textId="77777777" w:rsidTr="00690C9E">
        <w:trPr>
          <w:trHeight w:val="254"/>
        </w:trPr>
        <w:tc>
          <w:tcPr>
            <w:tcW w:w="3681" w:type="dxa"/>
            <w:gridSpan w:val="3"/>
            <w:shd w:val="clear" w:color="auto" w:fill="auto"/>
            <w:vAlign w:val="bottom"/>
          </w:tcPr>
          <w:p w14:paraId="2A30516A"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b/>
                <w:snapToGrid w:val="0"/>
                <w:sz w:val="20"/>
                <w:szCs w:val="20"/>
                <w:lang w:val="en-GB" w:eastAsia="en-US"/>
              </w:rPr>
              <w:t>TOTAL NUMBER OF ITEMS OFFERED</w:t>
            </w:r>
          </w:p>
        </w:tc>
        <w:tc>
          <w:tcPr>
            <w:tcW w:w="2375" w:type="dxa"/>
            <w:gridSpan w:val="5"/>
            <w:shd w:val="clear" w:color="auto" w:fill="auto"/>
            <w:vAlign w:val="bottom"/>
          </w:tcPr>
          <w:p w14:paraId="1AB01C6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eastAsia="en-US"/>
              </w:rPr>
            </w:pPr>
          </w:p>
        </w:tc>
        <w:tc>
          <w:tcPr>
            <w:tcW w:w="2130" w:type="dxa"/>
            <w:gridSpan w:val="5"/>
            <w:shd w:val="clear" w:color="auto" w:fill="auto"/>
            <w:vAlign w:val="bottom"/>
          </w:tcPr>
          <w:p w14:paraId="713DC360" w14:textId="77777777" w:rsidR="001F1227" w:rsidRPr="00796213" w:rsidRDefault="001F1227" w:rsidP="00690C9E">
            <w:pPr>
              <w:keepNext/>
              <w:widowControl w:val="0"/>
              <w:outlineLvl w:val="3"/>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TOTAL BID PRICE (ALL INCLUSIVE)</w:t>
            </w:r>
          </w:p>
        </w:tc>
        <w:tc>
          <w:tcPr>
            <w:tcW w:w="2456" w:type="dxa"/>
            <w:gridSpan w:val="2"/>
            <w:shd w:val="clear" w:color="auto" w:fill="auto"/>
            <w:vAlign w:val="bottom"/>
          </w:tcPr>
          <w:p w14:paraId="697D29A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22D69E39" w14:textId="77777777" w:rsidTr="00690C9E">
        <w:trPr>
          <w:trHeight w:val="254"/>
        </w:trPr>
        <w:tc>
          <w:tcPr>
            <w:tcW w:w="5362" w:type="dxa"/>
            <w:gridSpan w:val="7"/>
            <w:shd w:val="clear" w:color="auto" w:fill="DDD9C3"/>
            <w:vAlign w:val="bottom"/>
          </w:tcPr>
          <w:p w14:paraId="7FB75485"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b/>
                <w:bCs/>
                <w:snapToGrid w:val="0"/>
                <w:sz w:val="20"/>
                <w:szCs w:val="20"/>
                <w:shd w:val="clear" w:color="auto" w:fill="DDD9C3"/>
                <w:lang w:val="en-GB" w:eastAsia="en-US"/>
              </w:rPr>
              <w:t>BIDDING PROCEDURE ENQUIRIES MAY BE DIRECTED TO:</w:t>
            </w:r>
          </w:p>
        </w:tc>
        <w:tc>
          <w:tcPr>
            <w:tcW w:w="5280" w:type="dxa"/>
            <w:gridSpan w:val="8"/>
            <w:shd w:val="clear" w:color="auto" w:fill="DDD9C3"/>
            <w:vAlign w:val="bottom"/>
          </w:tcPr>
          <w:p w14:paraId="3732619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b/>
                <w:bCs/>
                <w:snapToGrid w:val="0"/>
                <w:sz w:val="20"/>
                <w:szCs w:val="20"/>
                <w:lang w:val="en-GB" w:eastAsia="en-US"/>
              </w:rPr>
              <w:t>TECHNICAL INFORMATION MAY BE DIRECTED TO:</w:t>
            </w:r>
          </w:p>
        </w:tc>
      </w:tr>
      <w:tr w:rsidR="001F1227" w:rsidRPr="00796213" w14:paraId="3235E09B" w14:textId="77777777" w:rsidTr="00690C9E">
        <w:trPr>
          <w:trHeight w:val="254"/>
        </w:trPr>
        <w:tc>
          <w:tcPr>
            <w:tcW w:w="3681" w:type="dxa"/>
            <w:gridSpan w:val="3"/>
            <w:shd w:val="clear" w:color="auto" w:fill="auto"/>
            <w:vAlign w:val="bottom"/>
          </w:tcPr>
          <w:p w14:paraId="1E80A54F"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DEPARTMENT/ PUBLIC ENTITY</w:t>
            </w:r>
          </w:p>
        </w:tc>
        <w:tc>
          <w:tcPr>
            <w:tcW w:w="1681" w:type="dxa"/>
            <w:gridSpan w:val="4"/>
            <w:shd w:val="clear" w:color="auto" w:fill="auto"/>
            <w:vAlign w:val="bottom"/>
          </w:tcPr>
          <w:p w14:paraId="48528ECE"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2683" w:type="dxa"/>
            <w:gridSpan w:val="5"/>
            <w:shd w:val="clear" w:color="auto" w:fill="auto"/>
            <w:vAlign w:val="bottom"/>
          </w:tcPr>
          <w:p w14:paraId="223D5D23"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CONTACT PERSON</w:t>
            </w:r>
          </w:p>
        </w:tc>
        <w:tc>
          <w:tcPr>
            <w:tcW w:w="2597" w:type="dxa"/>
            <w:gridSpan w:val="3"/>
            <w:shd w:val="clear" w:color="auto" w:fill="auto"/>
            <w:vAlign w:val="bottom"/>
          </w:tcPr>
          <w:p w14:paraId="272ADB9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369062C2" w14:textId="77777777" w:rsidTr="00690C9E">
        <w:trPr>
          <w:trHeight w:val="254"/>
        </w:trPr>
        <w:tc>
          <w:tcPr>
            <w:tcW w:w="3681" w:type="dxa"/>
            <w:gridSpan w:val="3"/>
            <w:shd w:val="clear" w:color="auto" w:fill="auto"/>
            <w:vAlign w:val="bottom"/>
          </w:tcPr>
          <w:p w14:paraId="57F6641D"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CONTACT PERSON</w:t>
            </w:r>
          </w:p>
        </w:tc>
        <w:tc>
          <w:tcPr>
            <w:tcW w:w="1681" w:type="dxa"/>
            <w:gridSpan w:val="4"/>
            <w:shd w:val="clear" w:color="auto" w:fill="auto"/>
            <w:vAlign w:val="bottom"/>
          </w:tcPr>
          <w:p w14:paraId="226B8328"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2683" w:type="dxa"/>
            <w:gridSpan w:val="5"/>
            <w:shd w:val="clear" w:color="auto" w:fill="auto"/>
            <w:vAlign w:val="bottom"/>
          </w:tcPr>
          <w:p w14:paraId="1193481C"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TELEPHONE NUMBER</w:t>
            </w:r>
          </w:p>
        </w:tc>
        <w:tc>
          <w:tcPr>
            <w:tcW w:w="2597" w:type="dxa"/>
            <w:gridSpan w:val="3"/>
            <w:shd w:val="clear" w:color="auto" w:fill="auto"/>
            <w:vAlign w:val="bottom"/>
          </w:tcPr>
          <w:p w14:paraId="5A4224F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0CD0AD7F" w14:textId="77777777" w:rsidTr="00690C9E">
        <w:trPr>
          <w:trHeight w:val="254"/>
        </w:trPr>
        <w:tc>
          <w:tcPr>
            <w:tcW w:w="3681" w:type="dxa"/>
            <w:gridSpan w:val="3"/>
            <w:shd w:val="clear" w:color="auto" w:fill="auto"/>
            <w:vAlign w:val="bottom"/>
          </w:tcPr>
          <w:p w14:paraId="5C297634"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TELEPHONE NUMBER</w:t>
            </w:r>
          </w:p>
        </w:tc>
        <w:tc>
          <w:tcPr>
            <w:tcW w:w="1681" w:type="dxa"/>
            <w:gridSpan w:val="4"/>
            <w:shd w:val="clear" w:color="auto" w:fill="auto"/>
            <w:vAlign w:val="bottom"/>
          </w:tcPr>
          <w:p w14:paraId="3DA89EE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2683" w:type="dxa"/>
            <w:gridSpan w:val="5"/>
            <w:shd w:val="clear" w:color="auto" w:fill="auto"/>
            <w:vAlign w:val="bottom"/>
          </w:tcPr>
          <w:p w14:paraId="08E4E0FC"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FACSIMILE NUMBER</w:t>
            </w:r>
          </w:p>
        </w:tc>
        <w:tc>
          <w:tcPr>
            <w:tcW w:w="2597" w:type="dxa"/>
            <w:gridSpan w:val="3"/>
            <w:shd w:val="clear" w:color="auto" w:fill="auto"/>
            <w:vAlign w:val="bottom"/>
          </w:tcPr>
          <w:p w14:paraId="4F97C79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43C74803" w14:textId="77777777" w:rsidTr="00690C9E">
        <w:trPr>
          <w:trHeight w:val="254"/>
        </w:trPr>
        <w:tc>
          <w:tcPr>
            <w:tcW w:w="3681" w:type="dxa"/>
            <w:gridSpan w:val="3"/>
            <w:shd w:val="clear" w:color="auto" w:fill="auto"/>
            <w:vAlign w:val="bottom"/>
          </w:tcPr>
          <w:p w14:paraId="3C9C991C"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FACSIMILE NUMBER</w:t>
            </w:r>
          </w:p>
        </w:tc>
        <w:tc>
          <w:tcPr>
            <w:tcW w:w="1681" w:type="dxa"/>
            <w:gridSpan w:val="4"/>
            <w:shd w:val="clear" w:color="auto" w:fill="auto"/>
            <w:vAlign w:val="bottom"/>
          </w:tcPr>
          <w:p w14:paraId="5EAA94F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2683" w:type="dxa"/>
            <w:gridSpan w:val="5"/>
            <w:shd w:val="clear" w:color="auto" w:fill="auto"/>
            <w:vAlign w:val="bottom"/>
          </w:tcPr>
          <w:p w14:paraId="5120F695"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E-MAIL ADDRESS</w:t>
            </w:r>
          </w:p>
        </w:tc>
        <w:tc>
          <w:tcPr>
            <w:tcW w:w="2597" w:type="dxa"/>
            <w:gridSpan w:val="3"/>
            <w:shd w:val="clear" w:color="auto" w:fill="auto"/>
            <w:vAlign w:val="bottom"/>
          </w:tcPr>
          <w:p w14:paraId="78A096D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08FDF50" w14:textId="77777777" w:rsidTr="00690C9E">
        <w:trPr>
          <w:trHeight w:val="254"/>
        </w:trPr>
        <w:tc>
          <w:tcPr>
            <w:tcW w:w="3681" w:type="dxa"/>
            <w:gridSpan w:val="3"/>
            <w:shd w:val="clear" w:color="auto" w:fill="auto"/>
            <w:vAlign w:val="bottom"/>
          </w:tcPr>
          <w:p w14:paraId="4F2284D0"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E-MAIL ADDRESS</w:t>
            </w:r>
          </w:p>
        </w:tc>
        <w:tc>
          <w:tcPr>
            <w:tcW w:w="1681" w:type="dxa"/>
            <w:gridSpan w:val="4"/>
            <w:shd w:val="clear" w:color="auto" w:fill="auto"/>
            <w:vAlign w:val="bottom"/>
          </w:tcPr>
          <w:p w14:paraId="7A4E04B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5280" w:type="dxa"/>
            <w:gridSpan w:val="8"/>
            <w:shd w:val="clear" w:color="auto" w:fill="auto"/>
            <w:vAlign w:val="bottom"/>
          </w:tcPr>
          <w:p w14:paraId="1E17C29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bl>
    <w:p w14:paraId="7A76C119" w14:textId="77777777" w:rsidR="001F1227" w:rsidRPr="00796213" w:rsidRDefault="001F1227" w:rsidP="001F1227">
      <w:pPr>
        <w:rPr>
          <w:b/>
          <w:sz w:val="32"/>
          <w:szCs w:val="32"/>
        </w:rPr>
      </w:pPr>
    </w:p>
    <w:p w14:paraId="38DACF66" w14:textId="77777777" w:rsidR="001F1227" w:rsidRPr="00796213" w:rsidRDefault="001F1227" w:rsidP="001F1227">
      <w:pPr>
        <w:rPr>
          <w:rFonts w:ascii="Arial" w:eastAsia="Arial" w:hAnsi="Arial" w:cs="Arial"/>
          <w:sz w:val="20"/>
          <w:szCs w:val="20"/>
        </w:rPr>
      </w:pPr>
      <w:r w:rsidRPr="00796213">
        <w:rPr>
          <w:rFonts w:ascii="Arial" w:eastAsia="Arial" w:hAnsi="Arial" w:cs="Arial"/>
          <w:sz w:val="20"/>
          <w:szCs w:val="20"/>
        </w:rPr>
        <w:t>PART B                    TERMS AND CONDITIONS FOR BIDDING</w:t>
      </w:r>
    </w:p>
    <w:tbl>
      <w:tblPr>
        <w:tblW w:w="10130" w:type="dxa"/>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0"/>
      </w:tblGrid>
      <w:tr w:rsidR="001F1227" w:rsidRPr="00796213" w14:paraId="3E7821DE" w14:textId="77777777" w:rsidTr="00690C9E">
        <w:trPr>
          <w:trHeight w:val="192"/>
        </w:trPr>
        <w:tc>
          <w:tcPr>
            <w:tcW w:w="10130" w:type="dxa"/>
            <w:shd w:val="clear" w:color="auto" w:fill="DDD9C3"/>
          </w:tcPr>
          <w:p w14:paraId="3D534483" w14:textId="77777777" w:rsidR="001F1227" w:rsidRPr="00796213" w:rsidRDefault="001F1227" w:rsidP="00B96B92">
            <w:pPr>
              <w:widowControl w:val="0"/>
              <w:numPr>
                <w:ilvl w:val="0"/>
                <w:numId w:val="21"/>
              </w:numPr>
              <w:tabs>
                <w:tab w:val="left" w:pos="426"/>
              </w:tabs>
              <w:spacing w:line="215" w:lineRule="auto"/>
              <w:ind w:hanging="1146"/>
              <w:jc w:val="both"/>
              <w:rPr>
                <w:rFonts w:ascii="Arial" w:eastAsia="Arial" w:hAnsi="Arial" w:cs="Arial"/>
              </w:rPr>
            </w:pPr>
            <w:r w:rsidRPr="00796213">
              <w:rPr>
                <w:rFonts w:ascii="Arial" w:eastAsia="Arial" w:hAnsi="Arial" w:cs="Arial"/>
                <w:b/>
                <w:sz w:val="18"/>
                <w:szCs w:val="18"/>
              </w:rPr>
              <w:lastRenderedPageBreak/>
              <w:t>BID SUBMISSION:</w:t>
            </w:r>
          </w:p>
        </w:tc>
      </w:tr>
      <w:tr w:rsidR="001F1227" w:rsidRPr="00796213" w14:paraId="153C39D4" w14:textId="77777777" w:rsidTr="00690C9E">
        <w:trPr>
          <w:trHeight w:val="3853"/>
        </w:trPr>
        <w:tc>
          <w:tcPr>
            <w:tcW w:w="10130" w:type="dxa"/>
            <w:shd w:val="clear" w:color="auto" w:fill="auto"/>
          </w:tcPr>
          <w:p w14:paraId="21B8180B" w14:textId="77777777" w:rsidR="001F1227" w:rsidRPr="00796213" w:rsidRDefault="001F1227" w:rsidP="00690C9E">
            <w:pPr>
              <w:widowControl w:val="0"/>
              <w:tabs>
                <w:tab w:val="left" w:pos="426"/>
              </w:tabs>
              <w:spacing w:line="215" w:lineRule="auto"/>
              <w:jc w:val="both"/>
              <w:rPr>
                <w:rFonts w:ascii="Arial" w:eastAsia="Arial" w:hAnsi="Arial" w:cs="Arial"/>
                <w:sz w:val="18"/>
                <w:szCs w:val="18"/>
              </w:rPr>
            </w:pPr>
          </w:p>
          <w:p w14:paraId="2E7F2208"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ALL BIDS MUST BE SUBMITTED ON THE OFFICIAL FORMS PROVIDED– (NOT TO BE RE-TYPED) OR ONLINE AND BE</w:t>
            </w:r>
          </w:p>
          <w:p w14:paraId="5E49640C" w14:textId="77777777" w:rsidR="001F1227" w:rsidRPr="00796213" w:rsidRDefault="001F1227" w:rsidP="00690C9E">
            <w:pPr>
              <w:widowControl w:val="0"/>
              <w:tabs>
                <w:tab w:val="left" w:pos="426"/>
              </w:tabs>
              <w:spacing w:line="215" w:lineRule="auto"/>
              <w:ind w:left="426"/>
              <w:jc w:val="both"/>
              <w:rPr>
                <w:rFonts w:ascii="Arial Narrow" w:hAnsi="Arial Narrow"/>
                <w:sz w:val="20"/>
              </w:rPr>
            </w:pPr>
            <w:r w:rsidRPr="00796213">
              <w:rPr>
                <w:rFonts w:ascii="Arial Narrow" w:hAnsi="Arial Narrow"/>
                <w:sz w:val="20"/>
              </w:rPr>
              <w:t>DELIVERED BY THE STIPULATED TIME TO THE CORRECT ADDRESS. LATE BIDS WILL NOT BE ACCEPTED FOR CONSIDERATION.</w:t>
            </w:r>
          </w:p>
          <w:p w14:paraId="409003B7"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 xml:space="preserve">BIDDERS MUST REGISTER ON THE CENTRAL SUPPLIER DATABASE (CSD). PROOF OF REGISTRATION WITH THE NATIONAL TREASURY CENTRAL SUPPLIER DATABASE (A BIDDER MUST ATTACH CSD REGISTRATION REPORT WITH SUPPLIER NO. AND UNIQUE CODE).  </w:t>
            </w:r>
          </w:p>
          <w:p w14:paraId="6FEB57C6"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A VALID TAX CLEARANCE CERTIFICATE AND TAX COMPLIANCE STATUS DOCUMENT WITH PIN FROM SARS.</w:t>
            </w:r>
          </w:p>
          <w:p w14:paraId="32932E08"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CERTIFIED COPIES OF COMPANY REGISTRATION DOCUMENTS AND ID COPIES OF COMPANY DIRECTORS</w:t>
            </w:r>
          </w:p>
          <w:p w14:paraId="5359C059"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 xml:space="preserve"> COMPLETED MBD FORMS. </w:t>
            </w:r>
          </w:p>
          <w:p w14:paraId="3534EF33"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A CURRENT MUNICIPAL ACCOUNT STATEMENT REFLECTING THE BIDDER IS NOT IN ARREARS FOR MORE THAN THREE (3) MONTHS (MUNICIPAL ACCOUNT OF</w:t>
            </w:r>
            <w:r w:rsidRPr="00796213">
              <w:rPr>
                <w:rFonts w:ascii="Arial Narrow" w:hAnsi="Arial Narrow"/>
                <w:color w:val="333333"/>
                <w:sz w:val="20"/>
                <w:szCs w:val="20"/>
              </w:rPr>
              <w:t>THE COMPANY’S BUSINESS ADDRESS AND ALSO OF THE DIRECTOR/S)</w:t>
            </w:r>
            <w:r w:rsidRPr="00796213">
              <w:rPr>
                <w:rFonts w:ascii="Arial Narrow" w:hAnsi="Arial Narrow" w:cs="Arial Narrow"/>
                <w:sz w:val="20"/>
              </w:rPr>
              <w:t xml:space="preserve">. </w:t>
            </w:r>
          </w:p>
          <w:p w14:paraId="4AC93B56"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24F63AD8" w14:textId="77777777" w:rsidR="001F1227" w:rsidRPr="00796213" w:rsidRDefault="001F1227" w:rsidP="00690C9E">
            <w:pPr>
              <w:tabs>
                <w:tab w:val="left" w:pos="426"/>
                <w:tab w:val="left" w:pos="1944"/>
                <w:tab w:val="left" w:pos="3384"/>
                <w:tab w:val="left" w:pos="3744"/>
                <w:tab w:val="left" w:pos="4644"/>
                <w:tab w:val="left" w:pos="5760"/>
                <w:tab w:val="left" w:pos="7920"/>
              </w:tabs>
              <w:spacing w:line="215" w:lineRule="auto"/>
              <w:ind w:left="426"/>
              <w:jc w:val="both"/>
              <w:rPr>
                <w:rFonts w:ascii="Arial" w:eastAsia="Arial" w:hAnsi="Arial" w:cs="Arial"/>
                <w:sz w:val="18"/>
                <w:szCs w:val="18"/>
              </w:rPr>
            </w:pPr>
          </w:p>
        </w:tc>
      </w:tr>
      <w:tr w:rsidR="001F1227" w:rsidRPr="00796213" w14:paraId="77F07A88" w14:textId="77777777" w:rsidTr="00690C9E">
        <w:trPr>
          <w:trHeight w:val="406"/>
        </w:trPr>
        <w:tc>
          <w:tcPr>
            <w:tcW w:w="10130" w:type="dxa"/>
            <w:shd w:val="clear" w:color="auto" w:fill="DDD9C3"/>
          </w:tcPr>
          <w:p w14:paraId="428326D3" w14:textId="77777777" w:rsidR="001F1227" w:rsidRPr="00796213" w:rsidRDefault="001F1227" w:rsidP="00690C9E">
            <w:pPr>
              <w:widowControl w:val="0"/>
              <w:tabs>
                <w:tab w:val="left" w:pos="426"/>
              </w:tabs>
              <w:spacing w:line="215" w:lineRule="auto"/>
              <w:ind w:left="360"/>
              <w:jc w:val="both"/>
              <w:rPr>
                <w:rFonts w:ascii="Arial" w:eastAsia="Arial" w:hAnsi="Arial" w:cs="Arial"/>
                <w:b/>
                <w:sz w:val="18"/>
                <w:szCs w:val="18"/>
              </w:rPr>
            </w:pPr>
          </w:p>
          <w:p w14:paraId="3C7537F5" w14:textId="77777777" w:rsidR="001F1227" w:rsidRPr="00796213" w:rsidRDefault="001F1227" w:rsidP="00B96B92">
            <w:pPr>
              <w:widowControl w:val="0"/>
              <w:numPr>
                <w:ilvl w:val="0"/>
                <w:numId w:val="22"/>
              </w:numPr>
              <w:tabs>
                <w:tab w:val="left" w:pos="426"/>
              </w:tabs>
              <w:spacing w:line="215" w:lineRule="auto"/>
              <w:jc w:val="both"/>
              <w:rPr>
                <w:rFonts w:ascii="Arial" w:eastAsia="Arial" w:hAnsi="Arial" w:cs="Arial"/>
                <w:b/>
                <w:sz w:val="18"/>
                <w:szCs w:val="18"/>
              </w:rPr>
            </w:pPr>
            <w:r w:rsidRPr="00796213">
              <w:rPr>
                <w:rFonts w:ascii="Arial" w:eastAsia="Arial" w:hAnsi="Arial" w:cs="Arial"/>
                <w:b/>
                <w:sz w:val="18"/>
                <w:szCs w:val="18"/>
              </w:rPr>
              <w:t>TAX COMPLIANCE REQUIREMENTS</w:t>
            </w:r>
          </w:p>
        </w:tc>
      </w:tr>
      <w:tr w:rsidR="001F1227" w:rsidRPr="00796213" w14:paraId="7D9D0852" w14:textId="77777777" w:rsidTr="00690C9E">
        <w:trPr>
          <w:trHeight w:val="2965"/>
        </w:trPr>
        <w:tc>
          <w:tcPr>
            <w:tcW w:w="10130" w:type="dxa"/>
            <w:shd w:val="clear" w:color="auto" w:fill="FFFFFF"/>
          </w:tcPr>
          <w:p w14:paraId="5F99AD03" w14:textId="77777777" w:rsidR="001F1227" w:rsidRPr="00796213" w:rsidRDefault="001F1227" w:rsidP="00690C9E">
            <w:pPr>
              <w:widowControl w:val="0"/>
              <w:tabs>
                <w:tab w:val="left" w:pos="426"/>
              </w:tabs>
              <w:spacing w:after="120"/>
              <w:ind w:left="567"/>
              <w:jc w:val="both"/>
              <w:rPr>
                <w:rFonts w:ascii="Arial" w:eastAsia="Arial" w:hAnsi="Arial" w:cs="Arial"/>
                <w:sz w:val="18"/>
                <w:szCs w:val="18"/>
              </w:rPr>
            </w:pPr>
          </w:p>
          <w:p w14:paraId="258F44CD" w14:textId="77777777" w:rsidR="001F1227" w:rsidRPr="00796213" w:rsidRDefault="001F1227" w:rsidP="00B96B92">
            <w:pPr>
              <w:widowControl w:val="0"/>
              <w:numPr>
                <w:ilvl w:val="0"/>
                <w:numId w:val="20"/>
              </w:numPr>
              <w:tabs>
                <w:tab w:val="left" w:pos="426"/>
              </w:tabs>
              <w:spacing w:after="120"/>
              <w:ind w:left="567" w:hanging="567"/>
              <w:jc w:val="both"/>
              <w:rPr>
                <w:rFonts w:ascii="Arial" w:eastAsia="Arial" w:hAnsi="Arial" w:cs="Arial"/>
                <w:sz w:val="18"/>
                <w:szCs w:val="18"/>
              </w:rPr>
            </w:pPr>
            <w:r w:rsidRPr="00796213">
              <w:rPr>
                <w:rFonts w:ascii="Arial" w:eastAsia="Arial" w:hAnsi="Arial" w:cs="Arial"/>
                <w:sz w:val="18"/>
                <w:szCs w:val="18"/>
              </w:rPr>
              <w:t xml:space="preserve">BIDDERS MUST ENSURE COMPLIANCE WITH THEIR TAX OBLIGATIONS. </w:t>
            </w:r>
          </w:p>
          <w:p w14:paraId="044F37DB"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BIDDERS ARE REQUIRED TO SUBMIT THEIR UNIQUE PERSONAL IDENTIFICATION NUMBER (PIN) ISSUED BY SARS TO ENABLE   THE ORGAN OF STATE TO VIEW THE TAXPAYER’S PROFILE AND TAX STATUS.</w:t>
            </w:r>
          </w:p>
          <w:p w14:paraId="6E1E75B1"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 xml:space="preserve">APPLICATION FOR TAX COMPLIANCE STATUS (TCS) OR PIN MAY ALSO BE MADE VIA E-FILING. IN ORDER TO USE THIS PROVISION, TAXPAYERS WILL NEED TO REGISTER WITH SARS AS E-FILERS THROUGH THE WEBSITE </w:t>
            </w:r>
            <w:hyperlink r:id="rId8">
              <w:r w:rsidRPr="00796213">
                <w:rPr>
                  <w:rFonts w:ascii="Arial" w:eastAsia="Arial" w:hAnsi="Arial" w:cs="Arial"/>
                  <w:sz w:val="18"/>
                  <w:szCs w:val="18"/>
                </w:rPr>
                <w:t>WWW.SARS.GOV.ZA</w:t>
              </w:r>
            </w:hyperlink>
            <w:r w:rsidRPr="00796213">
              <w:rPr>
                <w:rFonts w:ascii="Arial" w:eastAsia="Arial" w:hAnsi="Arial" w:cs="Arial"/>
                <w:sz w:val="18"/>
                <w:szCs w:val="18"/>
              </w:rPr>
              <w:t>.</w:t>
            </w:r>
          </w:p>
          <w:p w14:paraId="2195FCCA"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 xml:space="preserve">BIDDERS MAY ALSO SUBMIT A PRINTED TCS TOGETHER WITH THE BID. </w:t>
            </w:r>
          </w:p>
          <w:p w14:paraId="120FA408"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IN BIDS WHERE CONSORTIA / JOINT VENTURES / SUB-CONTRACTORS ARE INVOLVED, EACH PARTY MUST SUBMIT A SEPARATE PROOF OF   TCS / PIN / CSD NUMBER.</w:t>
            </w:r>
          </w:p>
          <w:p w14:paraId="7D1487CA"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 xml:space="preserve">WHERE NO TCS IS AVAILABLE BUT THE BIDDER IS REGISTERED ON THE CENTRAL SUPPLIER DATABASE (CSD), A CSD NUMBER MUST BE PROVIDED. </w:t>
            </w:r>
          </w:p>
          <w:p w14:paraId="17AA5C20" w14:textId="77777777" w:rsidR="001F1227" w:rsidRPr="00796213" w:rsidRDefault="001F1227" w:rsidP="00690C9E">
            <w:pPr>
              <w:widowControl w:val="0"/>
              <w:tabs>
                <w:tab w:val="left" w:pos="426"/>
              </w:tabs>
              <w:spacing w:after="120"/>
              <w:ind w:left="426"/>
              <w:jc w:val="both"/>
              <w:rPr>
                <w:rFonts w:ascii="Arial" w:eastAsia="Arial" w:hAnsi="Arial" w:cs="Arial"/>
                <w:sz w:val="18"/>
                <w:szCs w:val="18"/>
              </w:rPr>
            </w:pPr>
          </w:p>
        </w:tc>
      </w:tr>
      <w:tr w:rsidR="001F1227" w:rsidRPr="00796213" w14:paraId="3946A7A6" w14:textId="77777777" w:rsidTr="00690C9E">
        <w:trPr>
          <w:trHeight w:val="300"/>
        </w:trPr>
        <w:tc>
          <w:tcPr>
            <w:tcW w:w="10130" w:type="dxa"/>
            <w:shd w:val="clear" w:color="auto" w:fill="DDD9C3"/>
          </w:tcPr>
          <w:p w14:paraId="0C5523AF" w14:textId="77777777" w:rsidR="001F1227" w:rsidRPr="00796213" w:rsidRDefault="001F1227" w:rsidP="00B96B92">
            <w:pPr>
              <w:widowControl w:val="0"/>
              <w:numPr>
                <w:ilvl w:val="0"/>
                <w:numId w:val="22"/>
              </w:numPr>
              <w:tabs>
                <w:tab w:val="left" w:pos="426"/>
              </w:tabs>
              <w:spacing w:line="215" w:lineRule="auto"/>
              <w:rPr>
                <w:rFonts w:ascii="Arial" w:eastAsia="Arial" w:hAnsi="Arial" w:cs="Arial"/>
                <w:sz w:val="18"/>
                <w:szCs w:val="18"/>
              </w:rPr>
            </w:pPr>
            <w:r w:rsidRPr="00796213">
              <w:rPr>
                <w:rFonts w:ascii="Arial" w:eastAsia="Arial" w:hAnsi="Arial" w:cs="Arial"/>
                <w:b/>
                <w:sz w:val="18"/>
                <w:szCs w:val="18"/>
              </w:rPr>
              <w:t>QUESTIONNAIRE TO BIDDING FOREIGN SUPPLIERS</w:t>
            </w:r>
          </w:p>
        </w:tc>
      </w:tr>
      <w:tr w:rsidR="001F1227" w:rsidRPr="00796213" w14:paraId="3AD2FEE6" w14:textId="77777777" w:rsidTr="00690C9E">
        <w:trPr>
          <w:trHeight w:val="2366"/>
        </w:trPr>
        <w:tc>
          <w:tcPr>
            <w:tcW w:w="10130" w:type="dxa"/>
            <w:shd w:val="clear" w:color="auto" w:fill="FFFFFF"/>
          </w:tcPr>
          <w:p w14:paraId="669A522F" w14:textId="77777777" w:rsidR="001F1227" w:rsidRPr="00796213" w:rsidRDefault="001F1227" w:rsidP="00B96B92">
            <w:pPr>
              <w:widowControl w:val="0"/>
              <w:numPr>
                <w:ilvl w:val="1"/>
                <w:numId w:val="20"/>
              </w:numPr>
              <w:tabs>
                <w:tab w:val="left" w:pos="426"/>
              </w:tabs>
              <w:spacing w:before="120"/>
              <w:ind w:hanging="792"/>
              <w:jc w:val="both"/>
            </w:pPr>
            <w:r w:rsidRPr="00796213">
              <w:rPr>
                <w:rFonts w:ascii="Arial" w:eastAsia="Arial" w:hAnsi="Arial" w:cs="Arial"/>
                <w:sz w:val="18"/>
                <w:szCs w:val="18"/>
              </w:rPr>
              <w:t>IS THE BIDDER A RESIDENT OF THE REPUBLIC OF SOUTH AFRICA (RSA)?</w:t>
            </w:r>
            <w:r w:rsidRPr="00796213">
              <w:rPr>
                <w:rFonts w:ascii="Arial" w:eastAsia="Arial" w:hAnsi="Arial" w:cs="Arial"/>
                <w:sz w:val="18"/>
                <w:szCs w:val="18"/>
              </w:rPr>
              <w:tab/>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YES  </w:t>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NO</w:t>
            </w:r>
          </w:p>
          <w:p w14:paraId="494FCED5" w14:textId="77777777" w:rsidR="001F1227" w:rsidRPr="00796213" w:rsidRDefault="001F1227" w:rsidP="00B96B92">
            <w:pPr>
              <w:widowControl w:val="0"/>
              <w:numPr>
                <w:ilvl w:val="1"/>
                <w:numId w:val="20"/>
              </w:numPr>
              <w:tabs>
                <w:tab w:val="left" w:pos="426"/>
              </w:tabs>
              <w:spacing w:before="120"/>
              <w:ind w:hanging="792"/>
              <w:jc w:val="both"/>
            </w:pPr>
            <w:r w:rsidRPr="00796213">
              <w:rPr>
                <w:rFonts w:ascii="Arial" w:eastAsia="Arial" w:hAnsi="Arial" w:cs="Arial"/>
                <w:sz w:val="18"/>
                <w:szCs w:val="18"/>
              </w:rPr>
              <w:t>DOES THE BIDDER HAVE A BRANCH IN THE RSA?</w:t>
            </w:r>
            <w:r w:rsidRPr="00796213">
              <w:rPr>
                <w:rFonts w:ascii="Arial" w:eastAsia="Arial" w:hAnsi="Arial" w:cs="Arial"/>
                <w:sz w:val="18"/>
                <w:szCs w:val="18"/>
              </w:rPr>
              <w:tab/>
            </w:r>
            <w:r w:rsidRPr="00796213">
              <w:rPr>
                <w:rFonts w:ascii="Arial" w:eastAsia="Arial" w:hAnsi="Arial" w:cs="Arial"/>
                <w:sz w:val="18"/>
                <w:szCs w:val="18"/>
              </w:rPr>
              <w:tab/>
            </w:r>
            <w:r w:rsidRPr="00796213">
              <w:rPr>
                <w:rFonts w:ascii="Arial" w:eastAsia="Arial" w:hAnsi="Arial" w:cs="Arial"/>
                <w:sz w:val="18"/>
                <w:szCs w:val="18"/>
              </w:rPr>
              <w:tab/>
            </w:r>
            <w:r w:rsidRPr="00796213">
              <w:rPr>
                <w:rFonts w:ascii="Arial" w:eastAsia="Arial" w:hAnsi="Arial" w:cs="Arial"/>
                <w:sz w:val="18"/>
                <w:szCs w:val="18"/>
              </w:rPr>
              <w:tab/>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YES   </w:t>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NO</w:t>
            </w:r>
          </w:p>
          <w:p w14:paraId="15BEA197" w14:textId="77777777" w:rsidR="001F1227" w:rsidRPr="00796213" w:rsidRDefault="001F1227" w:rsidP="00B96B92">
            <w:pPr>
              <w:widowControl w:val="0"/>
              <w:numPr>
                <w:ilvl w:val="1"/>
                <w:numId w:val="20"/>
              </w:numPr>
              <w:tabs>
                <w:tab w:val="left" w:pos="426"/>
              </w:tabs>
              <w:spacing w:before="120"/>
              <w:ind w:hanging="792"/>
              <w:jc w:val="both"/>
            </w:pPr>
            <w:r w:rsidRPr="00796213">
              <w:rPr>
                <w:rFonts w:ascii="Arial" w:eastAsia="Arial" w:hAnsi="Arial" w:cs="Arial"/>
                <w:sz w:val="18"/>
                <w:szCs w:val="18"/>
              </w:rPr>
              <w:t>DOES THE BIDDER HAVE A PERMANENT ESTABLISHMENT IN THE RSA?</w:t>
            </w:r>
            <w:r w:rsidRPr="00796213">
              <w:rPr>
                <w:rFonts w:ascii="Arial" w:eastAsia="Arial" w:hAnsi="Arial" w:cs="Arial"/>
                <w:sz w:val="18"/>
                <w:szCs w:val="18"/>
              </w:rPr>
              <w:tab/>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YES  </w:t>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NO</w:t>
            </w:r>
          </w:p>
          <w:p w14:paraId="4D49DA06" w14:textId="77777777" w:rsidR="001F1227" w:rsidRPr="00796213" w:rsidRDefault="001F1227" w:rsidP="00B96B92">
            <w:pPr>
              <w:widowControl w:val="0"/>
              <w:numPr>
                <w:ilvl w:val="1"/>
                <w:numId w:val="20"/>
              </w:numPr>
              <w:tabs>
                <w:tab w:val="left" w:pos="426"/>
              </w:tabs>
              <w:spacing w:before="120"/>
              <w:ind w:hanging="792"/>
              <w:jc w:val="both"/>
            </w:pPr>
            <w:r w:rsidRPr="00796213">
              <w:rPr>
                <w:rFonts w:ascii="Arial" w:eastAsia="Arial" w:hAnsi="Arial" w:cs="Arial"/>
                <w:sz w:val="18"/>
                <w:szCs w:val="18"/>
              </w:rPr>
              <w:t>DOES THE BIDDER HAVE ANY SOURCE OF INCOME IN THE RSA?</w:t>
            </w:r>
            <w:r w:rsidRPr="00796213">
              <w:rPr>
                <w:rFonts w:ascii="Arial" w:eastAsia="Arial" w:hAnsi="Arial" w:cs="Arial"/>
                <w:sz w:val="18"/>
                <w:szCs w:val="18"/>
              </w:rPr>
              <w:tab/>
            </w:r>
            <w:r w:rsidRPr="00796213">
              <w:rPr>
                <w:rFonts w:ascii="Arial" w:eastAsia="Arial" w:hAnsi="Arial" w:cs="Arial"/>
                <w:sz w:val="18"/>
                <w:szCs w:val="18"/>
              </w:rPr>
              <w:tab/>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YES  </w:t>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NO</w:t>
            </w:r>
          </w:p>
          <w:p w14:paraId="253DEC8D" w14:textId="77777777" w:rsidR="001F1227" w:rsidRPr="00796213" w:rsidRDefault="001F1227" w:rsidP="00690C9E">
            <w:pPr>
              <w:tabs>
                <w:tab w:val="left" w:pos="426"/>
              </w:tabs>
              <w:spacing w:line="215" w:lineRule="auto"/>
              <w:jc w:val="both"/>
              <w:rPr>
                <w:rFonts w:ascii="Arial" w:eastAsia="Arial" w:hAnsi="Arial" w:cs="Arial"/>
                <w:b/>
                <w:sz w:val="18"/>
                <w:szCs w:val="18"/>
              </w:rPr>
            </w:pPr>
          </w:p>
          <w:p w14:paraId="53A8A4EE" w14:textId="77777777" w:rsidR="001F1227" w:rsidRPr="00796213" w:rsidRDefault="001F1227" w:rsidP="00690C9E">
            <w:pPr>
              <w:tabs>
                <w:tab w:val="left" w:pos="426"/>
              </w:tabs>
              <w:spacing w:line="215" w:lineRule="auto"/>
              <w:jc w:val="both"/>
              <w:rPr>
                <w:rFonts w:ascii="Arial" w:eastAsia="Arial" w:hAnsi="Arial" w:cs="Arial"/>
                <w:b/>
                <w:sz w:val="18"/>
                <w:szCs w:val="18"/>
              </w:rPr>
            </w:pPr>
            <w:r w:rsidRPr="00796213">
              <w:rPr>
                <w:rFonts w:ascii="Arial" w:eastAsia="Arial" w:hAnsi="Arial" w:cs="Arial"/>
                <w:b/>
                <w:sz w:val="18"/>
                <w:szCs w:val="18"/>
              </w:rPr>
              <w:t>IF THE ANSWER IS “NO” TO ALL OF THE ABOVE, THEN, IT IS NOT A REQUIREMENT TO OBTAIN A TAX COMPLIANCE STATUS / TAX COMPLIANCE SYSTEM PIN CODE FROM THE SOUTH AFRICAN REVENUE SERVICE (SARS) AND IF NOT REGISTER AS PER 2.3 ABOVE.</w:t>
            </w:r>
          </w:p>
          <w:p w14:paraId="07CC11C9" w14:textId="77777777" w:rsidR="001F1227" w:rsidRPr="00796213" w:rsidRDefault="001F1227" w:rsidP="00690C9E">
            <w:pPr>
              <w:tabs>
                <w:tab w:val="left" w:pos="426"/>
              </w:tabs>
              <w:spacing w:line="215" w:lineRule="auto"/>
              <w:jc w:val="both"/>
              <w:rPr>
                <w:rFonts w:ascii="Arial" w:eastAsia="Arial" w:hAnsi="Arial" w:cs="Arial"/>
                <w:b/>
                <w:sz w:val="18"/>
                <w:szCs w:val="18"/>
              </w:rPr>
            </w:pPr>
          </w:p>
        </w:tc>
      </w:tr>
    </w:tbl>
    <w:p w14:paraId="4B897DD8" w14:textId="77777777" w:rsidR="001F1227" w:rsidRPr="00796213" w:rsidRDefault="001F1227" w:rsidP="001F1227">
      <w:pPr>
        <w:ind w:left="720" w:hanging="720"/>
        <w:rPr>
          <w:rFonts w:ascii="Arial" w:eastAsia="Arial" w:hAnsi="Arial" w:cs="Arial"/>
          <w:b/>
          <w:sz w:val="18"/>
          <w:szCs w:val="18"/>
        </w:rPr>
      </w:pPr>
    </w:p>
    <w:p w14:paraId="74AD9B76" w14:textId="77777777" w:rsidR="001F1227" w:rsidRPr="00796213" w:rsidRDefault="001F1227" w:rsidP="001F1227">
      <w:pPr>
        <w:ind w:left="720" w:hanging="720"/>
        <w:rPr>
          <w:rFonts w:ascii="Arial" w:eastAsia="Arial" w:hAnsi="Arial" w:cs="Arial"/>
          <w:sz w:val="18"/>
          <w:szCs w:val="18"/>
        </w:rPr>
      </w:pPr>
      <w:r w:rsidRPr="00796213">
        <w:rPr>
          <w:rFonts w:ascii="Arial" w:eastAsia="Arial" w:hAnsi="Arial" w:cs="Arial"/>
          <w:b/>
          <w:sz w:val="18"/>
          <w:szCs w:val="18"/>
        </w:rPr>
        <w:t>NB: FAILURE TO PROVIDE ANY OF THE ABOVE PARTICULARS MAY RENDER THE BID INVALID</w:t>
      </w:r>
      <w:r w:rsidRPr="00796213">
        <w:rPr>
          <w:rFonts w:ascii="Arial" w:eastAsia="Arial" w:hAnsi="Arial" w:cs="Arial"/>
          <w:sz w:val="18"/>
          <w:szCs w:val="18"/>
        </w:rPr>
        <w:t>.</w:t>
      </w:r>
    </w:p>
    <w:p w14:paraId="151AA6D3" w14:textId="77777777" w:rsidR="00781D68" w:rsidRDefault="00781D68">
      <w:pPr>
        <w:jc w:val="center"/>
        <w:rPr>
          <w:b/>
          <w:sz w:val="32"/>
          <w:szCs w:val="32"/>
        </w:rPr>
      </w:pPr>
    </w:p>
    <w:p w14:paraId="3A7EB0D6" w14:textId="41345553" w:rsidR="00781D68" w:rsidRDefault="00781D68">
      <w:pPr>
        <w:rPr>
          <w:rFonts w:ascii="Arial" w:eastAsia="Arial" w:hAnsi="Arial" w:cs="Arial"/>
          <w:sz w:val="22"/>
          <w:szCs w:val="22"/>
        </w:rPr>
      </w:pPr>
    </w:p>
    <w:p w14:paraId="70E5886A" w14:textId="77777777" w:rsidR="00C86754" w:rsidRDefault="00C86754">
      <w:pPr>
        <w:rPr>
          <w:rFonts w:ascii="Arial" w:eastAsia="Arial" w:hAnsi="Arial" w:cs="Arial"/>
          <w:sz w:val="22"/>
          <w:szCs w:val="22"/>
        </w:rPr>
      </w:pPr>
    </w:p>
    <w:p w14:paraId="4BB02975" w14:textId="77777777" w:rsidR="00C86754" w:rsidRDefault="00C86754">
      <w:pPr>
        <w:rPr>
          <w:rFonts w:ascii="Arial" w:eastAsia="Arial" w:hAnsi="Arial" w:cs="Arial"/>
          <w:sz w:val="22"/>
          <w:szCs w:val="22"/>
        </w:rPr>
      </w:pPr>
    </w:p>
    <w:p w14:paraId="2952E6D2" w14:textId="77777777" w:rsidR="00781D68" w:rsidRDefault="00781D68">
      <w:pPr>
        <w:rPr>
          <w:rFonts w:ascii="Arial" w:eastAsia="Arial" w:hAnsi="Arial" w:cs="Arial"/>
          <w:sz w:val="22"/>
          <w:szCs w:val="22"/>
        </w:rPr>
      </w:pPr>
    </w:p>
    <w:p w14:paraId="6C6DE166" w14:textId="77777777" w:rsidR="00781D68" w:rsidRDefault="00781D68">
      <w:pPr>
        <w:rPr>
          <w:rFonts w:ascii="Arial" w:eastAsia="Arial" w:hAnsi="Arial" w:cs="Arial"/>
          <w:sz w:val="22"/>
          <w:szCs w:val="22"/>
        </w:rPr>
      </w:pPr>
    </w:p>
    <w:p w14:paraId="4E6D0176" w14:textId="77777777" w:rsidR="00781D68" w:rsidRDefault="00781D68">
      <w:pPr>
        <w:rPr>
          <w:rFonts w:ascii="Arial" w:eastAsia="Arial" w:hAnsi="Arial" w:cs="Arial"/>
          <w:sz w:val="22"/>
          <w:szCs w:val="22"/>
        </w:rPr>
      </w:pPr>
    </w:p>
    <w:p w14:paraId="46DDEC00" w14:textId="77777777" w:rsidR="00781D68" w:rsidRDefault="00781D68">
      <w:pPr>
        <w:rPr>
          <w:rFonts w:ascii="Arial" w:eastAsia="Arial" w:hAnsi="Arial" w:cs="Arial"/>
          <w:sz w:val="22"/>
          <w:szCs w:val="22"/>
        </w:rPr>
      </w:pPr>
    </w:p>
    <w:p w14:paraId="78CF5576" w14:textId="77777777" w:rsidR="00781D68" w:rsidRDefault="00781D68">
      <w:pPr>
        <w:rPr>
          <w:rFonts w:ascii="Arial" w:eastAsia="Arial" w:hAnsi="Arial" w:cs="Arial"/>
          <w:sz w:val="22"/>
          <w:szCs w:val="22"/>
        </w:rPr>
      </w:pPr>
    </w:p>
    <w:p w14:paraId="450E7DC9" w14:textId="77777777" w:rsidR="00781D68" w:rsidRDefault="00781D68">
      <w:pPr>
        <w:rPr>
          <w:rFonts w:ascii="Arial" w:eastAsia="Arial" w:hAnsi="Arial" w:cs="Arial"/>
          <w:sz w:val="22"/>
          <w:szCs w:val="22"/>
        </w:rPr>
      </w:pPr>
    </w:p>
    <w:p w14:paraId="57FC73D7" w14:textId="77777777" w:rsidR="00781D68" w:rsidRDefault="00781D68">
      <w:pPr>
        <w:rPr>
          <w:rFonts w:ascii="Arial" w:eastAsia="Arial" w:hAnsi="Arial" w:cs="Arial"/>
          <w:sz w:val="20"/>
          <w:szCs w:val="20"/>
        </w:rPr>
      </w:pPr>
    </w:p>
    <w:p w14:paraId="0AF4E78F" w14:textId="77777777" w:rsidR="00781D68" w:rsidRDefault="003D62E6">
      <w:pPr>
        <w:rPr>
          <w:rFonts w:ascii="Arial" w:eastAsia="Arial" w:hAnsi="Arial" w:cs="Arial"/>
          <w:sz w:val="20"/>
          <w:szCs w:val="20"/>
        </w:rPr>
      </w:pPr>
      <w:r>
        <w:rPr>
          <w:rFonts w:ascii="Arial" w:eastAsia="Arial" w:hAnsi="Arial" w:cs="Arial"/>
          <w:sz w:val="20"/>
          <w:szCs w:val="20"/>
        </w:rPr>
        <w:t>SIGNATURE OF BIDDER:………………………………………………………………………………………</w:t>
      </w:r>
    </w:p>
    <w:p w14:paraId="7064145D" w14:textId="77777777" w:rsidR="00781D68" w:rsidRDefault="00781D68">
      <w:pPr>
        <w:rPr>
          <w:rFonts w:ascii="Arial" w:eastAsia="Arial" w:hAnsi="Arial" w:cs="Arial"/>
          <w:sz w:val="20"/>
          <w:szCs w:val="20"/>
        </w:rPr>
      </w:pPr>
    </w:p>
    <w:p w14:paraId="4A6E3590" w14:textId="77777777" w:rsidR="00781D68" w:rsidRDefault="00781D68">
      <w:pPr>
        <w:rPr>
          <w:rFonts w:ascii="Arial" w:eastAsia="Arial" w:hAnsi="Arial" w:cs="Arial"/>
          <w:sz w:val="20"/>
          <w:szCs w:val="20"/>
        </w:rPr>
      </w:pPr>
    </w:p>
    <w:p w14:paraId="01099FDF" w14:textId="77777777" w:rsidR="00781D68" w:rsidRDefault="003D62E6">
      <w:pPr>
        <w:rPr>
          <w:rFonts w:ascii="Arial" w:eastAsia="Arial" w:hAnsi="Arial" w:cs="Arial"/>
          <w:sz w:val="20"/>
          <w:szCs w:val="20"/>
        </w:rPr>
      </w:pPr>
      <w:r>
        <w:rPr>
          <w:rFonts w:ascii="Arial" w:eastAsia="Arial" w:hAnsi="Arial" w:cs="Arial"/>
          <w:sz w:val="20"/>
          <w:szCs w:val="20"/>
        </w:rPr>
        <w:t>DATE:………………………………………</w:t>
      </w:r>
    </w:p>
    <w:p w14:paraId="6946D738" w14:textId="77777777" w:rsidR="00781D68" w:rsidRDefault="00781D68">
      <w:pPr>
        <w:rPr>
          <w:rFonts w:ascii="Arial" w:eastAsia="Arial" w:hAnsi="Arial" w:cs="Arial"/>
          <w:sz w:val="20"/>
          <w:szCs w:val="20"/>
        </w:rPr>
      </w:pPr>
    </w:p>
    <w:p w14:paraId="5DBB7BCD" w14:textId="77777777" w:rsidR="00781D68" w:rsidRDefault="00781D68">
      <w:pPr>
        <w:rPr>
          <w:rFonts w:ascii="Arial" w:eastAsia="Arial" w:hAnsi="Arial" w:cs="Arial"/>
          <w:sz w:val="20"/>
          <w:szCs w:val="20"/>
        </w:rPr>
      </w:pPr>
    </w:p>
    <w:p w14:paraId="7C894175" w14:textId="77777777" w:rsidR="00781D68" w:rsidRDefault="003D62E6">
      <w:pPr>
        <w:rPr>
          <w:rFonts w:ascii="Arial" w:eastAsia="Arial" w:hAnsi="Arial" w:cs="Arial"/>
          <w:sz w:val="20"/>
          <w:szCs w:val="20"/>
        </w:rPr>
      </w:pPr>
      <w:r>
        <w:rPr>
          <w:rFonts w:ascii="Arial" w:eastAsia="Arial" w:hAnsi="Arial" w:cs="Arial"/>
          <w:sz w:val="20"/>
          <w:szCs w:val="20"/>
        </w:rPr>
        <w:t>CAPACITY UNDER WHICH THIS BID IS SIGNED:…………………………………………………………</w:t>
      </w:r>
    </w:p>
    <w:p w14:paraId="38A12B7A" w14:textId="77777777" w:rsidR="00781D68" w:rsidRDefault="00781D68">
      <w:pPr>
        <w:rPr>
          <w:rFonts w:ascii="Arial" w:eastAsia="Arial" w:hAnsi="Arial" w:cs="Arial"/>
          <w:sz w:val="20"/>
          <w:szCs w:val="20"/>
        </w:rPr>
      </w:pPr>
    </w:p>
    <w:p w14:paraId="1A0DB878" w14:textId="77777777" w:rsidR="00781D68" w:rsidRDefault="00781D68">
      <w:pPr>
        <w:rPr>
          <w:rFonts w:ascii="Arial" w:eastAsia="Arial" w:hAnsi="Arial" w:cs="Arial"/>
          <w:sz w:val="20"/>
          <w:szCs w:val="20"/>
        </w:rPr>
      </w:pPr>
    </w:p>
    <w:p w14:paraId="1B6AA292" w14:textId="77777777" w:rsidR="00781D68" w:rsidRDefault="00781D68">
      <w:pPr>
        <w:rPr>
          <w:rFonts w:ascii="Arial" w:eastAsia="Arial" w:hAnsi="Arial" w:cs="Arial"/>
          <w:sz w:val="20"/>
          <w:szCs w:val="20"/>
        </w:rPr>
      </w:pPr>
    </w:p>
    <w:p w14:paraId="64EB7FBF" w14:textId="77777777" w:rsidR="00781D68" w:rsidRDefault="00781D68">
      <w:pPr>
        <w:rPr>
          <w:rFonts w:ascii="Arial" w:eastAsia="Arial" w:hAnsi="Arial" w:cs="Arial"/>
          <w:sz w:val="20"/>
          <w:szCs w:val="20"/>
        </w:rPr>
      </w:pPr>
    </w:p>
    <w:p w14:paraId="3990B1E1" w14:textId="77777777" w:rsidR="00781D68" w:rsidRDefault="003D62E6">
      <w:pPr>
        <w:rPr>
          <w:rFonts w:ascii="Arial" w:eastAsia="Arial" w:hAnsi="Arial" w:cs="Arial"/>
          <w:sz w:val="20"/>
          <w:szCs w:val="20"/>
        </w:rPr>
      </w:pPr>
      <w:r>
        <w:rPr>
          <w:rFonts w:ascii="Arial" w:eastAsia="Arial" w:hAnsi="Arial" w:cs="Arial"/>
          <w:sz w:val="20"/>
          <w:szCs w:val="20"/>
        </w:rPr>
        <w:t>ANY ENQUIRIES REGARDING THE BIDDING PROCEDURE MAY BE DIRECTED TO:</w:t>
      </w:r>
    </w:p>
    <w:p w14:paraId="7F04E95D" w14:textId="77777777" w:rsidR="00781D68" w:rsidRDefault="00781D68">
      <w:pPr>
        <w:rPr>
          <w:rFonts w:ascii="Arial" w:eastAsia="Arial" w:hAnsi="Arial" w:cs="Arial"/>
          <w:sz w:val="20"/>
          <w:szCs w:val="20"/>
        </w:rPr>
      </w:pPr>
    </w:p>
    <w:p w14:paraId="7A7992D0" w14:textId="77777777" w:rsidR="00781D68" w:rsidRDefault="00781D68">
      <w:pPr>
        <w:rPr>
          <w:rFonts w:ascii="Arial" w:eastAsia="Arial" w:hAnsi="Arial" w:cs="Arial"/>
          <w:sz w:val="20"/>
          <w:szCs w:val="20"/>
        </w:rPr>
      </w:pPr>
    </w:p>
    <w:p w14:paraId="2502237C" w14:textId="77777777" w:rsidR="00781D68" w:rsidRDefault="003D62E6">
      <w:pPr>
        <w:rPr>
          <w:rFonts w:ascii="Arial" w:eastAsia="Arial" w:hAnsi="Arial" w:cs="Arial"/>
          <w:sz w:val="20"/>
          <w:szCs w:val="20"/>
        </w:rPr>
      </w:pPr>
      <w:r>
        <w:rPr>
          <w:rFonts w:ascii="Arial" w:eastAsia="Arial" w:hAnsi="Arial" w:cs="Arial"/>
          <w:sz w:val="20"/>
          <w:szCs w:val="20"/>
        </w:rPr>
        <w:t xml:space="preserve">DR Kenneth Kaunda District Municipality: </w:t>
      </w:r>
      <w:r>
        <w:rPr>
          <w:rFonts w:ascii="Arial" w:eastAsia="Arial" w:hAnsi="Arial" w:cs="Arial"/>
          <w:sz w:val="20"/>
          <w:szCs w:val="20"/>
        </w:rPr>
        <w:tab/>
      </w:r>
    </w:p>
    <w:p w14:paraId="5E181181" w14:textId="77777777" w:rsidR="00781D68" w:rsidRDefault="003D62E6">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5C646A50" w14:textId="77777777" w:rsidR="00781D68" w:rsidRDefault="003D62E6">
      <w:pPr>
        <w:rPr>
          <w:rFonts w:ascii="Arial" w:eastAsia="Arial" w:hAnsi="Arial" w:cs="Arial"/>
          <w:sz w:val="20"/>
          <w:szCs w:val="20"/>
        </w:rPr>
      </w:pPr>
      <w:r>
        <w:rPr>
          <w:rFonts w:ascii="Arial" w:eastAsia="Arial" w:hAnsi="Arial" w:cs="Arial"/>
          <w:sz w:val="20"/>
          <w:szCs w:val="20"/>
        </w:rPr>
        <w:t>Contact Person: L. Veldschoen</w:t>
      </w:r>
      <w:r>
        <w:rPr>
          <w:rFonts w:ascii="Arial" w:eastAsia="Arial" w:hAnsi="Arial" w:cs="Arial"/>
          <w:sz w:val="20"/>
          <w:szCs w:val="20"/>
        </w:rPr>
        <w:tab/>
      </w:r>
      <w:r>
        <w:rPr>
          <w:rFonts w:ascii="Arial" w:eastAsia="Arial" w:hAnsi="Arial" w:cs="Arial"/>
          <w:sz w:val="20"/>
          <w:szCs w:val="20"/>
        </w:rPr>
        <w:tab/>
      </w:r>
    </w:p>
    <w:p w14:paraId="134F60D9" w14:textId="77777777" w:rsidR="00781D68" w:rsidRDefault="00781D68">
      <w:pPr>
        <w:rPr>
          <w:rFonts w:ascii="Arial" w:eastAsia="Arial" w:hAnsi="Arial" w:cs="Arial"/>
          <w:sz w:val="20"/>
          <w:szCs w:val="20"/>
        </w:rPr>
      </w:pPr>
    </w:p>
    <w:p w14:paraId="674319E1" w14:textId="77777777" w:rsidR="00781D68" w:rsidRDefault="003D62E6">
      <w:pPr>
        <w:rPr>
          <w:rFonts w:ascii="Arial" w:eastAsia="Arial" w:hAnsi="Arial" w:cs="Arial"/>
          <w:sz w:val="20"/>
          <w:szCs w:val="20"/>
        </w:rPr>
      </w:pPr>
      <w:r>
        <w:rPr>
          <w:rFonts w:ascii="Arial" w:eastAsia="Arial" w:hAnsi="Arial" w:cs="Arial"/>
          <w:sz w:val="20"/>
          <w:szCs w:val="20"/>
        </w:rPr>
        <w:t xml:space="preserve">Tel:  018 473 8000                                       </w:t>
      </w:r>
    </w:p>
    <w:p w14:paraId="1444BDA9" w14:textId="77777777" w:rsidR="00781D68" w:rsidRDefault="00781D68">
      <w:pPr>
        <w:rPr>
          <w:rFonts w:ascii="Arial" w:eastAsia="Arial" w:hAnsi="Arial" w:cs="Arial"/>
          <w:sz w:val="20"/>
          <w:szCs w:val="20"/>
        </w:rPr>
      </w:pPr>
    </w:p>
    <w:p w14:paraId="2C2CA59B" w14:textId="77777777" w:rsidR="00781D68" w:rsidRDefault="003D62E6">
      <w:pPr>
        <w:rPr>
          <w:rFonts w:ascii="Arial" w:eastAsia="Arial" w:hAnsi="Arial" w:cs="Arial"/>
          <w:sz w:val="20"/>
          <w:szCs w:val="20"/>
        </w:rPr>
      </w:pPr>
      <w:r>
        <w:rPr>
          <w:rFonts w:ascii="Arial" w:eastAsia="Arial" w:hAnsi="Arial" w:cs="Arial"/>
          <w:sz w:val="20"/>
          <w:szCs w:val="20"/>
        </w:rPr>
        <w:t xml:space="preserve">Fax:  018 473 2523   </w:t>
      </w:r>
    </w:p>
    <w:p w14:paraId="47DA0167" w14:textId="77777777" w:rsidR="00781D68" w:rsidRDefault="00781D68">
      <w:pPr>
        <w:rPr>
          <w:rFonts w:ascii="Arial" w:eastAsia="Arial" w:hAnsi="Arial" w:cs="Arial"/>
          <w:sz w:val="20"/>
          <w:szCs w:val="20"/>
        </w:rPr>
      </w:pPr>
    </w:p>
    <w:p w14:paraId="72DF5B34" w14:textId="40333BE1" w:rsidR="00781D68" w:rsidRDefault="003D62E6">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DBABC45" w14:textId="77777777" w:rsidR="00781D68" w:rsidRDefault="003D62E6">
      <w:pPr>
        <w:rPr>
          <w:rFonts w:ascii="Arial" w:eastAsia="Arial" w:hAnsi="Arial" w:cs="Arial"/>
          <w:sz w:val="20"/>
          <w:szCs w:val="20"/>
        </w:rPr>
      </w:pPr>
      <w:r>
        <w:rPr>
          <w:rFonts w:ascii="Arial" w:eastAsia="Arial" w:hAnsi="Arial" w:cs="Arial"/>
          <w:sz w:val="20"/>
          <w:szCs w:val="20"/>
        </w:rPr>
        <w:t>ANY ENQUIRIES REGARDING TECHNICAL INFORMATION MAY BE DIRECTED TO:</w:t>
      </w:r>
    </w:p>
    <w:p w14:paraId="7FD58FEF" w14:textId="77777777" w:rsidR="00781D68" w:rsidRDefault="00781D68">
      <w:pPr>
        <w:rPr>
          <w:rFonts w:ascii="Arial" w:eastAsia="Arial" w:hAnsi="Arial" w:cs="Arial"/>
          <w:sz w:val="20"/>
          <w:szCs w:val="20"/>
        </w:rPr>
      </w:pPr>
    </w:p>
    <w:p w14:paraId="3EFFC12E" w14:textId="77777777" w:rsidR="00781D68" w:rsidRDefault="00781D68">
      <w:pPr>
        <w:rPr>
          <w:rFonts w:ascii="Arial" w:eastAsia="Arial" w:hAnsi="Arial" w:cs="Arial"/>
          <w:sz w:val="20"/>
          <w:szCs w:val="20"/>
        </w:rPr>
      </w:pPr>
    </w:p>
    <w:p w14:paraId="74A2D734" w14:textId="7F7E3088" w:rsidR="00781D68" w:rsidRDefault="00A57552">
      <w:pPr>
        <w:rPr>
          <w:rFonts w:ascii="Arial" w:eastAsia="Arial" w:hAnsi="Arial" w:cs="Arial"/>
          <w:sz w:val="20"/>
          <w:szCs w:val="20"/>
        </w:rPr>
      </w:pPr>
      <w:r>
        <w:rPr>
          <w:rFonts w:ascii="Arial" w:eastAsia="Arial" w:hAnsi="Arial" w:cs="Arial"/>
          <w:sz w:val="20"/>
          <w:szCs w:val="20"/>
        </w:rPr>
        <w:t xml:space="preserve">Contact Person:   </w:t>
      </w:r>
      <w:r w:rsidR="00BA76EA">
        <w:rPr>
          <w:rFonts w:ascii="Arial" w:eastAsia="Arial" w:hAnsi="Arial" w:cs="Arial"/>
          <w:sz w:val="20"/>
          <w:szCs w:val="20"/>
        </w:rPr>
        <w:t>M</w:t>
      </w:r>
      <w:r w:rsidR="00E9019C">
        <w:rPr>
          <w:rFonts w:ascii="Arial" w:eastAsia="Arial" w:hAnsi="Arial" w:cs="Arial"/>
          <w:sz w:val="20"/>
          <w:szCs w:val="20"/>
        </w:rPr>
        <w:t xml:space="preserve">r </w:t>
      </w:r>
      <w:r w:rsidR="007172E9">
        <w:rPr>
          <w:rFonts w:ascii="Arial" w:eastAsia="Arial" w:hAnsi="Arial" w:cs="Arial"/>
          <w:sz w:val="20"/>
          <w:szCs w:val="20"/>
        </w:rPr>
        <w:t>TM Rampedi</w:t>
      </w:r>
    </w:p>
    <w:p w14:paraId="2626C966" w14:textId="77777777" w:rsidR="00781D68" w:rsidRDefault="003D62E6">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90909EC" w14:textId="240C2CAE" w:rsidR="00781D68" w:rsidRDefault="00A57552">
      <w:pPr>
        <w:rPr>
          <w:rFonts w:ascii="Arial" w:eastAsia="Arial" w:hAnsi="Arial" w:cs="Arial"/>
          <w:sz w:val="20"/>
          <w:szCs w:val="20"/>
        </w:rPr>
      </w:pPr>
      <w:r>
        <w:rPr>
          <w:rFonts w:ascii="Arial" w:eastAsia="Arial" w:hAnsi="Arial" w:cs="Arial"/>
          <w:sz w:val="20"/>
          <w:szCs w:val="20"/>
        </w:rPr>
        <w:t>Tel:   018 473 8</w:t>
      </w:r>
      <w:r w:rsidR="00BA76EA">
        <w:rPr>
          <w:rFonts w:ascii="Arial" w:eastAsia="Arial" w:hAnsi="Arial" w:cs="Arial"/>
          <w:sz w:val="20"/>
          <w:szCs w:val="20"/>
        </w:rPr>
        <w:t>000</w:t>
      </w:r>
      <w:r w:rsidR="003D62E6">
        <w:rPr>
          <w:rFonts w:ascii="Arial" w:eastAsia="Arial" w:hAnsi="Arial" w:cs="Arial"/>
          <w:sz w:val="20"/>
          <w:szCs w:val="20"/>
        </w:rPr>
        <w:tab/>
      </w:r>
    </w:p>
    <w:p w14:paraId="2ACE8198" w14:textId="7EEF4843" w:rsidR="00781D68" w:rsidRDefault="00781D68">
      <w:pPr>
        <w:rPr>
          <w:rFonts w:ascii="Arial" w:eastAsia="Arial" w:hAnsi="Arial" w:cs="Arial"/>
          <w:sz w:val="20"/>
          <w:szCs w:val="20"/>
        </w:rPr>
      </w:pPr>
    </w:p>
    <w:p w14:paraId="3CB42B0D" w14:textId="29E2C59D" w:rsidR="006F253E" w:rsidRDefault="006F253E">
      <w:pPr>
        <w:rPr>
          <w:rFonts w:ascii="Arial" w:eastAsia="Arial" w:hAnsi="Arial" w:cs="Arial"/>
          <w:sz w:val="20"/>
          <w:szCs w:val="20"/>
        </w:rPr>
      </w:pPr>
      <w:r>
        <w:rPr>
          <w:rFonts w:ascii="Arial" w:eastAsia="Arial" w:hAnsi="Arial" w:cs="Arial"/>
          <w:sz w:val="20"/>
          <w:szCs w:val="20"/>
        </w:rPr>
        <w:t>Fax:  018 473 2523</w:t>
      </w:r>
    </w:p>
    <w:p w14:paraId="110799F8" w14:textId="77777777" w:rsidR="00781D68" w:rsidRDefault="003D62E6">
      <w:pPr>
        <w:jc w:val="center"/>
        <w:rPr>
          <w:b/>
          <w:sz w:val="20"/>
          <w:szCs w:val="20"/>
        </w:rPr>
      </w:pPr>
      <w:r>
        <w:rPr>
          <w:rFonts w:ascii="Arial" w:eastAsia="Arial" w:hAnsi="Arial" w:cs="Arial"/>
          <w:sz w:val="20"/>
          <w:szCs w:val="20"/>
        </w:rPr>
        <w:tab/>
      </w:r>
      <w:r>
        <w:rPr>
          <w:rFonts w:ascii="Arial" w:eastAsia="Arial" w:hAnsi="Arial" w:cs="Arial"/>
          <w:sz w:val="20"/>
          <w:szCs w:val="20"/>
        </w:rPr>
        <w:tab/>
      </w:r>
    </w:p>
    <w:p w14:paraId="6BAA800E" w14:textId="77777777" w:rsidR="00781D68" w:rsidRDefault="00781D68">
      <w:pPr>
        <w:jc w:val="center"/>
        <w:rPr>
          <w:b/>
          <w:sz w:val="32"/>
          <w:szCs w:val="32"/>
        </w:rPr>
      </w:pPr>
    </w:p>
    <w:p w14:paraId="06FF8570" w14:textId="77777777" w:rsidR="00A70BB5" w:rsidRDefault="00A70BB5">
      <w:pPr>
        <w:jc w:val="center"/>
        <w:rPr>
          <w:b/>
          <w:sz w:val="32"/>
          <w:szCs w:val="32"/>
        </w:rPr>
      </w:pPr>
    </w:p>
    <w:p w14:paraId="13AEBFFB" w14:textId="77777777" w:rsidR="00A70BB5" w:rsidRDefault="00A70BB5">
      <w:pPr>
        <w:jc w:val="center"/>
        <w:rPr>
          <w:b/>
          <w:sz w:val="32"/>
          <w:szCs w:val="32"/>
        </w:rPr>
      </w:pPr>
    </w:p>
    <w:p w14:paraId="3207ACB1" w14:textId="77777777" w:rsidR="00A70BB5" w:rsidRDefault="00A70BB5">
      <w:pPr>
        <w:jc w:val="center"/>
        <w:rPr>
          <w:b/>
          <w:sz w:val="32"/>
          <w:szCs w:val="32"/>
        </w:rPr>
      </w:pPr>
    </w:p>
    <w:p w14:paraId="6B78D817" w14:textId="4A33BFE3" w:rsidR="00A70BB5" w:rsidRDefault="00A70BB5">
      <w:pPr>
        <w:jc w:val="center"/>
        <w:rPr>
          <w:b/>
          <w:sz w:val="32"/>
          <w:szCs w:val="32"/>
        </w:rPr>
      </w:pPr>
    </w:p>
    <w:p w14:paraId="3E55408E" w14:textId="679A604D" w:rsidR="000D3BFE" w:rsidRDefault="000D3BFE">
      <w:pPr>
        <w:jc w:val="center"/>
        <w:rPr>
          <w:b/>
          <w:sz w:val="32"/>
          <w:szCs w:val="32"/>
        </w:rPr>
      </w:pPr>
    </w:p>
    <w:p w14:paraId="286D4636" w14:textId="032B501A" w:rsidR="000D3BFE" w:rsidRDefault="000D3BFE">
      <w:pPr>
        <w:jc w:val="center"/>
        <w:rPr>
          <w:b/>
          <w:sz w:val="32"/>
          <w:szCs w:val="32"/>
        </w:rPr>
      </w:pPr>
    </w:p>
    <w:p w14:paraId="2FAC97B0" w14:textId="0B441528" w:rsidR="000D3BFE" w:rsidRDefault="000D3BFE">
      <w:pPr>
        <w:jc w:val="center"/>
        <w:rPr>
          <w:b/>
          <w:sz w:val="32"/>
          <w:szCs w:val="32"/>
        </w:rPr>
      </w:pPr>
    </w:p>
    <w:p w14:paraId="4DEC5E52" w14:textId="77777777" w:rsidR="000D3BFE" w:rsidRDefault="000D3BFE">
      <w:pPr>
        <w:jc w:val="center"/>
        <w:rPr>
          <w:b/>
          <w:sz w:val="32"/>
          <w:szCs w:val="32"/>
        </w:rPr>
      </w:pPr>
    </w:p>
    <w:p w14:paraId="1606E9BD" w14:textId="77777777" w:rsidR="00781D68" w:rsidRDefault="00781D68" w:rsidP="00AB42C8">
      <w:pPr>
        <w:rPr>
          <w:b/>
          <w:sz w:val="32"/>
          <w:szCs w:val="32"/>
        </w:rPr>
      </w:pPr>
    </w:p>
    <w:p w14:paraId="35FEFDF8" w14:textId="77777777" w:rsidR="006D37BA" w:rsidRDefault="006D37BA" w:rsidP="00AB42C8">
      <w:pPr>
        <w:rPr>
          <w:b/>
          <w:sz w:val="32"/>
          <w:szCs w:val="32"/>
        </w:rPr>
      </w:pPr>
    </w:p>
    <w:p w14:paraId="4F391C1C" w14:textId="77777777" w:rsidR="006D37BA" w:rsidRDefault="006D37BA" w:rsidP="00AB42C8">
      <w:pPr>
        <w:rPr>
          <w:b/>
          <w:sz w:val="32"/>
          <w:szCs w:val="32"/>
        </w:rPr>
      </w:pPr>
    </w:p>
    <w:p w14:paraId="2241A30C" w14:textId="77777777" w:rsidR="00781D68" w:rsidRDefault="00781D68">
      <w:pPr>
        <w:rPr>
          <w:b/>
          <w:sz w:val="32"/>
          <w:szCs w:val="32"/>
        </w:rPr>
      </w:pPr>
    </w:p>
    <w:p w14:paraId="7B496DB3" w14:textId="77777777" w:rsidR="00AB3335" w:rsidRDefault="00AB3335">
      <w:pPr>
        <w:rPr>
          <w:b/>
          <w:sz w:val="32"/>
          <w:szCs w:val="32"/>
        </w:rPr>
      </w:pPr>
    </w:p>
    <w:p w14:paraId="370784DE" w14:textId="77777777" w:rsidR="00AB3335" w:rsidRDefault="00AB3335">
      <w:pPr>
        <w:rPr>
          <w:b/>
          <w:sz w:val="32"/>
          <w:szCs w:val="32"/>
        </w:rPr>
      </w:pPr>
    </w:p>
    <w:p w14:paraId="10DA3525" w14:textId="77777777" w:rsidR="00AB3335" w:rsidRDefault="00AB3335">
      <w:pPr>
        <w:rPr>
          <w:b/>
          <w:sz w:val="32"/>
          <w:szCs w:val="32"/>
        </w:rPr>
      </w:pPr>
    </w:p>
    <w:p w14:paraId="07A3F316" w14:textId="77777777" w:rsidR="00AB3335" w:rsidRDefault="00AB3335">
      <w:pPr>
        <w:rPr>
          <w:b/>
          <w:sz w:val="32"/>
          <w:szCs w:val="32"/>
        </w:rPr>
      </w:pPr>
    </w:p>
    <w:p w14:paraId="4B18BD5B" w14:textId="77777777" w:rsidR="00781D68" w:rsidRDefault="00781D68">
      <w:pPr>
        <w:rPr>
          <w:b/>
          <w:sz w:val="32"/>
          <w:szCs w:val="32"/>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1134"/>
      </w:tblGrid>
      <w:tr w:rsidR="00781D68" w14:paraId="75D13F6B" w14:textId="77777777">
        <w:trPr>
          <w:trHeight w:val="680"/>
        </w:trPr>
        <w:tc>
          <w:tcPr>
            <w:tcW w:w="9214" w:type="dxa"/>
            <w:vAlign w:val="center"/>
          </w:tcPr>
          <w:p w14:paraId="0F25162A" w14:textId="77777777" w:rsidR="00781D68" w:rsidRDefault="003D62E6">
            <w:pPr>
              <w:jc w:val="center"/>
              <w:rPr>
                <w:rFonts w:ascii="Arial" w:eastAsia="Arial" w:hAnsi="Arial" w:cs="Arial"/>
                <w:b/>
              </w:rPr>
            </w:pPr>
            <w:r>
              <w:rPr>
                <w:rFonts w:ascii="Arial" w:eastAsia="Arial" w:hAnsi="Arial" w:cs="Arial"/>
                <w:b/>
              </w:rPr>
              <w:t>DESCRIPTION</w:t>
            </w:r>
          </w:p>
        </w:tc>
        <w:tc>
          <w:tcPr>
            <w:tcW w:w="1134" w:type="dxa"/>
            <w:vAlign w:val="center"/>
          </w:tcPr>
          <w:p w14:paraId="1CD01563" w14:textId="77777777" w:rsidR="00781D68" w:rsidRDefault="003D62E6">
            <w:pPr>
              <w:jc w:val="center"/>
              <w:rPr>
                <w:rFonts w:ascii="Arial" w:eastAsia="Arial" w:hAnsi="Arial" w:cs="Arial"/>
                <w:b/>
              </w:rPr>
            </w:pPr>
            <w:r>
              <w:rPr>
                <w:rFonts w:ascii="Arial" w:eastAsia="Arial" w:hAnsi="Arial" w:cs="Arial"/>
                <w:b/>
              </w:rPr>
              <w:t>PAGE</w:t>
            </w:r>
          </w:p>
        </w:tc>
      </w:tr>
      <w:tr w:rsidR="00781D68" w14:paraId="6F0BD065" w14:textId="77777777">
        <w:trPr>
          <w:trHeight w:val="680"/>
        </w:trPr>
        <w:tc>
          <w:tcPr>
            <w:tcW w:w="9214" w:type="dxa"/>
            <w:vAlign w:val="center"/>
          </w:tcPr>
          <w:p w14:paraId="777ADE82" w14:textId="77777777" w:rsidR="00781D68" w:rsidRDefault="003D62E6" w:rsidP="00B96B92">
            <w:pPr>
              <w:numPr>
                <w:ilvl w:val="0"/>
                <w:numId w:val="23"/>
              </w:numPr>
              <w:rPr>
                <w:rFonts w:ascii="Arial" w:eastAsia="Arial" w:hAnsi="Arial" w:cs="Arial"/>
              </w:rPr>
            </w:pPr>
            <w:r>
              <w:rPr>
                <w:rFonts w:ascii="Arial" w:eastAsia="Arial" w:hAnsi="Arial" w:cs="Arial"/>
              </w:rPr>
              <w:t>Invitation to Bid Cover Page (MBD 1)</w:t>
            </w:r>
          </w:p>
        </w:tc>
        <w:tc>
          <w:tcPr>
            <w:tcW w:w="1134" w:type="dxa"/>
            <w:vAlign w:val="center"/>
          </w:tcPr>
          <w:p w14:paraId="3FB71E22" w14:textId="77777777" w:rsidR="00781D68" w:rsidRDefault="003D62E6">
            <w:pPr>
              <w:jc w:val="center"/>
              <w:rPr>
                <w:rFonts w:ascii="Arial" w:eastAsia="Arial" w:hAnsi="Arial" w:cs="Arial"/>
              </w:rPr>
            </w:pPr>
            <w:r>
              <w:rPr>
                <w:rFonts w:ascii="Arial" w:eastAsia="Arial" w:hAnsi="Arial" w:cs="Arial"/>
              </w:rPr>
              <w:t>1</w:t>
            </w:r>
          </w:p>
        </w:tc>
      </w:tr>
      <w:tr w:rsidR="00781D68" w14:paraId="67B6E735" w14:textId="77777777">
        <w:trPr>
          <w:trHeight w:val="680"/>
        </w:trPr>
        <w:tc>
          <w:tcPr>
            <w:tcW w:w="9214" w:type="dxa"/>
            <w:vAlign w:val="center"/>
          </w:tcPr>
          <w:p w14:paraId="3346AEEC" w14:textId="77777777" w:rsidR="00781D68" w:rsidRDefault="003D62E6" w:rsidP="00B96B92">
            <w:pPr>
              <w:numPr>
                <w:ilvl w:val="0"/>
                <w:numId w:val="23"/>
              </w:numPr>
              <w:rPr>
                <w:rFonts w:ascii="Arial" w:eastAsia="Arial" w:hAnsi="Arial" w:cs="Arial"/>
              </w:rPr>
            </w:pPr>
            <w:r>
              <w:rPr>
                <w:rFonts w:ascii="Arial" w:eastAsia="Arial" w:hAnsi="Arial" w:cs="Arial"/>
              </w:rPr>
              <w:t>Certificate of Authority for Signatory</w:t>
            </w:r>
          </w:p>
        </w:tc>
        <w:tc>
          <w:tcPr>
            <w:tcW w:w="1134" w:type="dxa"/>
            <w:vAlign w:val="center"/>
          </w:tcPr>
          <w:p w14:paraId="39B173DE" w14:textId="254CC949" w:rsidR="00781D68" w:rsidRDefault="003A2F70">
            <w:pPr>
              <w:jc w:val="center"/>
              <w:rPr>
                <w:rFonts w:ascii="Arial" w:eastAsia="Arial" w:hAnsi="Arial" w:cs="Arial"/>
              </w:rPr>
            </w:pPr>
            <w:r>
              <w:rPr>
                <w:rFonts w:ascii="Arial" w:eastAsia="Arial" w:hAnsi="Arial" w:cs="Arial"/>
              </w:rPr>
              <w:t>2</w:t>
            </w:r>
            <w:r w:rsidR="00C83AAF">
              <w:rPr>
                <w:rFonts w:ascii="Arial" w:eastAsia="Arial" w:hAnsi="Arial" w:cs="Arial"/>
              </w:rPr>
              <w:t>6</w:t>
            </w:r>
          </w:p>
        </w:tc>
      </w:tr>
      <w:tr w:rsidR="00781D68" w14:paraId="0DEB93B5" w14:textId="77777777">
        <w:trPr>
          <w:trHeight w:val="680"/>
        </w:trPr>
        <w:tc>
          <w:tcPr>
            <w:tcW w:w="9214" w:type="dxa"/>
            <w:vAlign w:val="center"/>
          </w:tcPr>
          <w:p w14:paraId="6ED0DB1B" w14:textId="77777777" w:rsidR="00781D68" w:rsidRDefault="008D5BAC" w:rsidP="00B96B92">
            <w:pPr>
              <w:numPr>
                <w:ilvl w:val="0"/>
                <w:numId w:val="23"/>
              </w:numPr>
              <w:rPr>
                <w:rFonts w:ascii="Arial" w:eastAsia="Arial" w:hAnsi="Arial" w:cs="Arial"/>
              </w:rPr>
            </w:pPr>
            <w:r>
              <w:rPr>
                <w:rFonts w:ascii="Arial" w:eastAsia="Arial" w:hAnsi="Arial" w:cs="Arial"/>
              </w:rPr>
              <w:t>Declaration of Interest (MBD 4)</w:t>
            </w:r>
            <w:r w:rsidR="009C40AC">
              <w:rPr>
                <w:rFonts w:ascii="Arial" w:eastAsia="Arial" w:hAnsi="Arial" w:cs="Arial"/>
              </w:rPr>
              <w:t>)</w:t>
            </w:r>
            <w:r w:rsidR="009C40AC">
              <w:rPr>
                <w:rFonts w:ascii="Arial" w:eastAsia="Arial" w:hAnsi="Arial" w:cs="Arial"/>
              </w:rPr>
              <w:tab/>
            </w:r>
          </w:p>
        </w:tc>
        <w:tc>
          <w:tcPr>
            <w:tcW w:w="1134" w:type="dxa"/>
            <w:vAlign w:val="center"/>
          </w:tcPr>
          <w:p w14:paraId="5D728881" w14:textId="68956EAF" w:rsidR="00781D68" w:rsidRDefault="008A736B">
            <w:pPr>
              <w:jc w:val="center"/>
              <w:rPr>
                <w:rFonts w:ascii="Arial" w:eastAsia="Arial" w:hAnsi="Arial" w:cs="Arial"/>
              </w:rPr>
            </w:pPr>
            <w:r>
              <w:rPr>
                <w:rFonts w:ascii="Arial" w:eastAsia="Arial" w:hAnsi="Arial" w:cs="Arial"/>
              </w:rPr>
              <w:t>2</w:t>
            </w:r>
            <w:r w:rsidR="00C83AAF">
              <w:rPr>
                <w:rFonts w:ascii="Arial" w:eastAsia="Arial" w:hAnsi="Arial" w:cs="Arial"/>
              </w:rPr>
              <w:t>9</w:t>
            </w:r>
          </w:p>
        </w:tc>
      </w:tr>
      <w:tr w:rsidR="00781D68" w14:paraId="4BF34501" w14:textId="77777777">
        <w:trPr>
          <w:trHeight w:val="680"/>
        </w:trPr>
        <w:tc>
          <w:tcPr>
            <w:tcW w:w="9214" w:type="dxa"/>
            <w:vAlign w:val="center"/>
          </w:tcPr>
          <w:p w14:paraId="218E4E3D" w14:textId="77777777" w:rsidR="00781D68" w:rsidRDefault="009C40AC" w:rsidP="00B96B92">
            <w:pPr>
              <w:numPr>
                <w:ilvl w:val="0"/>
                <w:numId w:val="23"/>
              </w:numPr>
              <w:rPr>
                <w:rFonts w:ascii="Arial" w:eastAsia="Arial" w:hAnsi="Arial" w:cs="Arial"/>
              </w:rPr>
            </w:pPr>
            <w:r>
              <w:rPr>
                <w:rFonts w:ascii="Arial" w:eastAsia="Arial" w:hAnsi="Arial" w:cs="Arial"/>
              </w:rPr>
              <w:t>Certificate of Attendance at Compulsory Clarification</w:t>
            </w:r>
          </w:p>
        </w:tc>
        <w:tc>
          <w:tcPr>
            <w:tcW w:w="1134" w:type="dxa"/>
            <w:vAlign w:val="center"/>
          </w:tcPr>
          <w:p w14:paraId="6B5C3893" w14:textId="01ABA0C2" w:rsidR="00781D68" w:rsidRDefault="00C83AAF">
            <w:pPr>
              <w:jc w:val="center"/>
              <w:rPr>
                <w:rFonts w:ascii="Arial" w:eastAsia="Arial" w:hAnsi="Arial" w:cs="Arial"/>
              </w:rPr>
            </w:pPr>
            <w:r>
              <w:rPr>
                <w:rFonts w:ascii="Arial" w:eastAsia="Arial" w:hAnsi="Arial" w:cs="Arial"/>
              </w:rPr>
              <w:t>32</w:t>
            </w:r>
          </w:p>
        </w:tc>
      </w:tr>
      <w:tr w:rsidR="00A770DA" w14:paraId="5605D78D" w14:textId="77777777">
        <w:trPr>
          <w:trHeight w:val="680"/>
        </w:trPr>
        <w:tc>
          <w:tcPr>
            <w:tcW w:w="9214" w:type="dxa"/>
            <w:vAlign w:val="center"/>
          </w:tcPr>
          <w:p w14:paraId="25521140" w14:textId="77777777" w:rsidR="00A770DA" w:rsidRDefault="00A770DA" w:rsidP="00B96B92">
            <w:pPr>
              <w:numPr>
                <w:ilvl w:val="0"/>
                <w:numId w:val="23"/>
              </w:numPr>
              <w:rPr>
                <w:rFonts w:ascii="Arial" w:eastAsia="Arial" w:hAnsi="Arial" w:cs="Arial"/>
              </w:rPr>
            </w:pPr>
            <w:r>
              <w:rPr>
                <w:rFonts w:ascii="Arial" w:eastAsia="Arial" w:hAnsi="Arial" w:cs="Arial"/>
              </w:rPr>
              <w:t>Declaration of Bidder’s Past Supply Chain Management Practices (MBD 8)</w:t>
            </w:r>
          </w:p>
        </w:tc>
        <w:tc>
          <w:tcPr>
            <w:tcW w:w="1134" w:type="dxa"/>
            <w:vAlign w:val="center"/>
          </w:tcPr>
          <w:p w14:paraId="586C83B7" w14:textId="2B8B233D" w:rsidR="00A770DA" w:rsidRDefault="008A736B">
            <w:pPr>
              <w:jc w:val="center"/>
              <w:rPr>
                <w:rFonts w:ascii="Arial" w:eastAsia="Arial" w:hAnsi="Arial" w:cs="Arial"/>
              </w:rPr>
            </w:pPr>
            <w:r>
              <w:rPr>
                <w:rFonts w:ascii="Arial" w:eastAsia="Arial" w:hAnsi="Arial" w:cs="Arial"/>
              </w:rPr>
              <w:t>3</w:t>
            </w:r>
            <w:r w:rsidR="001B1F47">
              <w:rPr>
                <w:rFonts w:ascii="Arial" w:eastAsia="Arial" w:hAnsi="Arial" w:cs="Arial"/>
              </w:rPr>
              <w:t>4</w:t>
            </w:r>
          </w:p>
        </w:tc>
      </w:tr>
      <w:tr w:rsidR="00781D68" w14:paraId="5DD47E96" w14:textId="77777777">
        <w:trPr>
          <w:trHeight w:val="680"/>
        </w:trPr>
        <w:tc>
          <w:tcPr>
            <w:tcW w:w="9214" w:type="dxa"/>
            <w:vAlign w:val="center"/>
          </w:tcPr>
          <w:p w14:paraId="392B0E6B" w14:textId="77777777" w:rsidR="00781D68" w:rsidRDefault="00DE07D3" w:rsidP="00B96B92">
            <w:pPr>
              <w:numPr>
                <w:ilvl w:val="0"/>
                <w:numId w:val="23"/>
              </w:numPr>
              <w:rPr>
                <w:rFonts w:ascii="Arial" w:eastAsia="Arial" w:hAnsi="Arial" w:cs="Arial"/>
              </w:rPr>
            </w:pPr>
            <w:r>
              <w:rPr>
                <w:rFonts w:ascii="Arial" w:eastAsia="Arial" w:hAnsi="Arial" w:cs="Arial"/>
              </w:rPr>
              <w:t>Certificate of Independent Bid Determination       (MBD 9)</w:t>
            </w:r>
          </w:p>
        </w:tc>
        <w:tc>
          <w:tcPr>
            <w:tcW w:w="1134" w:type="dxa"/>
            <w:vAlign w:val="center"/>
          </w:tcPr>
          <w:p w14:paraId="43D502AD" w14:textId="51DDA219" w:rsidR="00781D68" w:rsidRDefault="001B1F47">
            <w:pPr>
              <w:jc w:val="center"/>
              <w:rPr>
                <w:rFonts w:ascii="Arial" w:eastAsia="Arial" w:hAnsi="Arial" w:cs="Arial"/>
              </w:rPr>
            </w:pPr>
            <w:r>
              <w:rPr>
                <w:rFonts w:ascii="Arial" w:eastAsia="Arial" w:hAnsi="Arial" w:cs="Arial"/>
              </w:rPr>
              <w:t>36</w:t>
            </w:r>
          </w:p>
        </w:tc>
      </w:tr>
      <w:tr w:rsidR="001B1F47" w14:paraId="55141E70" w14:textId="77777777">
        <w:trPr>
          <w:trHeight w:val="680"/>
        </w:trPr>
        <w:tc>
          <w:tcPr>
            <w:tcW w:w="9214" w:type="dxa"/>
            <w:vAlign w:val="center"/>
          </w:tcPr>
          <w:p w14:paraId="7D06890C" w14:textId="695BCB5B" w:rsidR="001B1F47" w:rsidRDefault="001B1F47" w:rsidP="00B96B92">
            <w:pPr>
              <w:numPr>
                <w:ilvl w:val="0"/>
                <w:numId w:val="23"/>
              </w:numPr>
              <w:rPr>
                <w:rFonts w:ascii="Arial" w:eastAsia="Arial" w:hAnsi="Arial" w:cs="Arial"/>
              </w:rPr>
            </w:pPr>
            <w:r w:rsidRPr="001B1F47">
              <w:rPr>
                <w:rFonts w:ascii="Arial" w:eastAsia="Arial" w:hAnsi="Arial" w:cs="Arial"/>
              </w:rPr>
              <w:t xml:space="preserve">Preference Points Claim Form </w:t>
            </w:r>
            <w:r>
              <w:rPr>
                <w:rFonts w:ascii="Arial" w:eastAsia="Arial" w:hAnsi="Arial" w:cs="Arial"/>
              </w:rPr>
              <w:t>i</w:t>
            </w:r>
            <w:r w:rsidRPr="001B1F47">
              <w:rPr>
                <w:rFonts w:ascii="Arial" w:eastAsia="Arial" w:hAnsi="Arial" w:cs="Arial"/>
              </w:rPr>
              <w:t xml:space="preserve">n Terms </w:t>
            </w:r>
            <w:r>
              <w:rPr>
                <w:rFonts w:ascii="Arial" w:eastAsia="Arial" w:hAnsi="Arial" w:cs="Arial"/>
              </w:rPr>
              <w:t>o</w:t>
            </w:r>
            <w:r w:rsidRPr="001B1F47">
              <w:rPr>
                <w:rFonts w:ascii="Arial" w:eastAsia="Arial" w:hAnsi="Arial" w:cs="Arial"/>
              </w:rPr>
              <w:t>f The Preferential Procurement Regulations 2022</w:t>
            </w:r>
            <w:r>
              <w:rPr>
                <w:rFonts w:ascii="Arial" w:eastAsia="Arial" w:hAnsi="Arial" w:cs="Arial"/>
              </w:rPr>
              <w:t xml:space="preserve"> (</w:t>
            </w:r>
            <w:r w:rsidRPr="001B1F47">
              <w:rPr>
                <w:rFonts w:ascii="Arial" w:eastAsia="Arial" w:hAnsi="Arial" w:cs="Arial"/>
              </w:rPr>
              <w:t>MBD 6.1</w:t>
            </w:r>
            <w:r>
              <w:rPr>
                <w:rFonts w:ascii="Arial" w:eastAsia="Arial" w:hAnsi="Arial" w:cs="Arial"/>
              </w:rPr>
              <w:t>)</w:t>
            </w:r>
          </w:p>
        </w:tc>
        <w:tc>
          <w:tcPr>
            <w:tcW w:w="1134" w:type="dxa"/>
            <w:vAlign w:val="center"/>
          </w:tcPr>
          <w:p w14:paraId="7EC48AF7" w14:textId="5B299309" w:rsidR="001B1F47" w:rsidRDefault="001B1F47">
            <w:pPr>
              <w:jc w:val="center"/>
              <w:rPr>
                <w:rFonts w:ascii="Arial" w:eastAsia="Arial" w:hAnsi="Arial" w:cs="Arial"/>
              </w:rPr>
            </w:pPr>
            <w:r>
              <w:rPr>
                <w:rFonts w:ascii="Arial" w:eastAsia="Arial" w:hAnsi="Arial" w:cs="Arial"/>
              </w:rPr>
              <w:t>38</w:t>
            </w:r>
          </w:p>
        </w:tc>
      </w:tr>
      <w:tr w:rsidR="00781D68" w14:paraId="234D9543" w14:textId="77777777">
        <w:trPr>
          <w:trHeight w:val="680"/>
        </w:trPr>
        <w:tc>
          <w:tcPr>
            <w:tcW w:w="9214" w:type="dxa"/>
            <w:vAlign w:val="center"/>
          </w:tcPr>
          <w:p w14:paraId="6F00A00D" w14:textId="77777777" w:rsidR="00781D68" w:rsidRDefault="00DE07D3" w:rsidP="00B96B92">
            <w:pPr>
              <w:numPr>
                <w:ilvl w:val="0"/>
                <w:numId w:val="23"/>
              </w:numPr>
              <w:rPr>
                <w:rFonts w:ascii="Arial" w:eastAsia="Arial" w:hAnsi="Arial" w:cs="Arial"/>
              </w:rPr>
            </w:pPr>
            <w:r>
              <w:rPr>
                <w:rFonts w:ascii="Arial" w:eastAsia="Arial" w:hAnsi="Arial" w:cs="Arial"/>
              </w:rPr>
              <w:t xml:space="preserve">Original Tax Clearance Certificate  </w:t>
            </w:r>
          </w:p>
        </w:tc>
        <w:tc>
          <w:tcPr>
            <w:tcW w:w="1134" w:type="dxa"/>
            <w:vAlign w:val="center"/>
          </w:tcPr>
          <w:p w14:paraId="06090691" w14:textId="4852C61C" w:rsidR="00781D68" w:rsidRDefault="001B1F47">
            <w:pPr>
              <w:jc w:val="center"/>
              <w:rPr>
                <w:rFonts w:ascii="Arial" w:eastAsia="Arial" w:hAnsi="Arial" w:cs="Arial"/>
              </w:rPr>
            </w:pPr>
            <w:r>
              <w:rPr>
                <w:rFonts w:ascii="Arial" w:eastAsia="Arial" w:hAnsi="Arial" w:cs="Arial"/>
              </w:rPr>
              <w:t>44</w:t>
            </w:r>
          </w:p>
        </w:tc>
      </w:tr>
      <w:tr w:rsidR="00781D68" w14:paraId="0167EDC9" w14:textId="77777777">
        <w:trPr>
          <w:trHeight w:val="680"/>
        </w:trPr>
        <w:tc>
          <w:tcPr>
            <w:tcW w:w="9214" w:type="dxa"/>
            <w:vAlign w:val="center"/>
          </w:tcPr>
          <w:p w14:paraId="7263E1BC" w14:textId="77777777" w:rsidR="00781D68" w:rsidRDefault="00DE07D3" w:rsidP="00B96B92">
            <w:pPr>
              <w:numPr>
                <w:ilvl w:val="0"/>
                <w:numId w:val="23"/>
              </w:numPr>
              <w:rPr>
                <w:rFonts w:ascii="Arial" w:eastAsia="Arial" w:hAnsi="Arial" w:cs="Arial"/>
              </w:rPr>
            </w:pPr>
            <w:r>
              <w:rPr>
                <w:rFonts w:ascii="Arial" w:eastAsia="Arial" w:hAnsi="Arial" w:cs="Arial"/>
              </w:rPr>
              <w:t>Proof of Payment of Municipal Account</w:t>
            </w:r>
          </w:p>
        </w:tc>
        <w:tc>
          <w:tcPr>
            <w:tcW w:w="1134" w:type="dxa"/>
            <w:vAlign w:val="center"/>
          </w:tcPr>
          <w:p w14:paraId="7CD7E48D" w14:textId="25265A0C" w:rsidR="00781D68" w:rsidRDefault="00EF3EA1">
            <w:pPr>
              <w:jc w:val="center"/>
              <w:rPr>
                <w:rFonts w:ascii="Arial" w:eastAsia="Arial" w:hAnsi="Arial" w:cs="Arial"/>
              </w:rPr>
            </w:pPr>
            <w:r>
              <w:rPr>
                <w:rFonts w:ascii="Arial" w:eastAsia="Arial" w:hAnsi="Arial" w:cs="Arial"/>
              </w:rPr>
              <w:t>4</w:t>
            </w:r>
            <w:r w:rsidR="001B1F47">
              <w:rPr>
                <w:rFonts w:ascii="Arial" w:eastAsia="Arial" w:hAnsi="Arial" w:cs="Arial"/>
              </w:rPr>
              <w:t>5</w:t>
            </w:r>
          </w:p>
        </w:tc>
      </w:tr>
      <w:tr w:rsidR="00781D68" w14:paraId="17A7AF71" w14:textId="77777777">
        <w:trPr>
          <w:trHeight w:val="680"/>
        </w:trPr>
        <w:tc>
          <w:tcPr>
            <w:tcW w:w="9214" w:type="dxa"/>
            <w:vAlign w:val="center"/>
          </w:tcPr>
          <w:p w14:paraId="0B19F58A" w14:textId="77777777" w:rsidR="00781D68" w:rsidRDefault="00DE07D3" w:rsidP="00B96B92">
            <w:pPr>
              <w:numPr>
                <w:ilvl w:val="0"/>
                <w:numId w:val="23"/>
              </w:numPr>
              <w:rPr>
                <w:rFonts w:ascii="Arial" w:eastAsia="Arial" w:hAnsi="Arial" w:cs="Arial"/>
              </w:rPr>
            </w:pPr>
            <w:r>
              <w:rPr>
                <w:rFonts w:ascii="Arial" w:eastAsia="Arial" w:hAnsi="Arial" w:cs="Arial"/>
              </w:rPr>
              <w:t>Company Registration Certificate</w:t>
            </w:r>
          </w:p>
        </w:tc>
        <w:tc>
          <w:tcPr>
            <w:tcW w:w="1134" w:type="dxa"/>
            <w:vAlign w:val="center"/>
          </w:tcPr>
          <w:p w14:paraId="7DED677A" w14:textId="614A7ACF" w:rsidR="00781D68" w:rsidRDefault="00EF3EA1">
            <w:pPr>
              <w:jc w:val="center"/>
              <w:rPr>
                <w:rFonts w:ascii="Arial" w:eastAsia="Arial" w:hAnsi="Arial" w:cs="Arial"/>
              </w:rPr>
            </w:pPr>
            <w:r>
              <w:rPr>
                <w:rFonts w:ascii="Arial" w:eastAsia="Arial" w:hAnsi="Arial" w:cs="Arial"/>
              </w:rPr>
              <w:t>46</w:t>
            </w:r>
          </w:p>
        </w:tc>
      </w:tr>
      <w:tr w:rsidR="00781D68" w14:paraId="41D0F901" w14:textId="77777777">
        <w:trPr>
          <w:trHeight w:val="680"/>
        </w:trPr>
        <w:tc>
          <w:tcPr>
            <w:tcW w:w="9214" w:type="dxa"/>
            <w:vAlign w:val="center"/>
          </w:tcPr>
          <w:p w14:paraId="17024484" w14:textId="77777777" w:rsidR="00781D68" w:rsidRDefault="00DE07D3" w:rsidP="00B96B92">
            <w:pPr>
              <w:numPr>
                <w:ilvl w:val="0"/>
                <w:numId w:val="23"/>
              </w:numPr>
              <w:rPr>
                <w:rFonts w:ascii="Arial" w:eastAsia="Arial" w:hAnsi="Arial" w:cs="Arial"/>
              </w:rPr>
            </w:pPr>
            <w:r>
              <w:rPr>
                <w:rFonts w:ascii="Arial" w:eastAsia="Arial" w:hAnsi="Arial" w:cs="Arial"/>
              </w:rPr>
              <w:t xml:space="preserve">Copies of Certified Identity Document of Partners or Directors  </w:t>
            </w:r>
          </w:p>
        </w:tc>
        <w:tc>
          <w:tcPr>
            <w:tcW w:w="1134" w:type="dxa"/>
            <w:vAlign w:val="center"/>
          </w:tcPr>
          <w:p w14:paraId="4D0B33D9" w14:textId="440679C6" w:rsidR="00781D68" w:rsidRDefault="00EF3EA1">
            <w:pPr>
              <w:jc w:val="center"/>
              <w:rPr>
                <w:rFonts w:ascii="Arial" w:eastAsia="Arial" w:hAnsi="Arial" w:cs="Arial"/>
              </w:rPr>
            </w:pPr>
            <w:r>
              <w:rPr>
                <w:rFonts w:ascii="Arial" w:eastAsia="Arial" w:hAnsi="Arial" w:cs="Arial"/>
              </w:rPr>
              <w:t>47</w:t>
            </w:r>
          </w:p>
        </w:tc>
      </w:tr>
      <w:tr w:rsidR="00781D68" w14:paraId="411AF4E5" w14:textId="77777777">
        <w:trPr>
          <w:trHeight w:val="680"/>
        </w:trPr>
        <w:tc>
          <w:tcPr>
            <w:tcW w:w="9214" w:type="dxa"/>
            <w:vAlign w:val="center"/>
          </w:tcPr>
          <w:p w14:paraId="41E11152" w14:textId="77777777" w:rsidR="00781D68" w:rsidRDefault="00DE07D3" w:rsidP="00B96B92">
            <w:pPr>
              <w:numPr>
                <w:ilvl w:val="0"/>
                <w:numId w:val="23"/>
              </w:numPr>
              <w:rPr>
                <w:rFonts w:ascii="Arial" w:eastAsia="Arial" w:hAnsi="Arial" w:cs="Arial"/>
              </w:rPr>
            </w:pPr>
            <w:r>
              <w:rPr>
                <w:rFonts w:ascii="Arial" w:eastAsia="Arial" w:hAnsi="Arial" w:cs="Arial"/>
              </w:rPr>
              <w:t>Functionality Portfolio of Evidence</w:t>
            </w:r>
          </w:p>
        </w:tc>
        <w:tc>
          <w:tcPr>
            <w:tcW w:w="1134" w:type="dxa"/>
            <w:vAlign w:val="center"/>
          </w:tcPr>
          <w:p w14:paraId="7262531A" w14:textId="05965C15" w:rsidR="00781D68" w:rsidRDefault="00EF3EA1">
            <w:pPr>
              <w:jc w:val="center"/>
              <w:rPr>
                <w:rFonts w:ascii="Arial" w:eastAsia="Arial" w:hAnsi="Arial" w:cs="Arial"/>
              </w:rPr>
            </w:pPr>
            <w:r>
              <w:rPr>
                <w:rFonts w:ascii="Arial" w:eastAsia="Arial" w:hAnsi="Arial" w:cs="Arial"/>
              </w:rPr>
              <w:t>48</w:t>
            </w:r>
          </w:p>
        </w:tc>
      </w:tr>
      <w:tr w:rsidR="00781D68" w14:paraId="3975AE59" w14:textId="77777777">
        <w:trPr>
          <w:trHeight w:val="680"/>
        </w:trPr>
        <w:tc>
          <w:tcPr>
            <w:tcW w:w="9214" w:type="dxa"/>
            <w:vAlign w:val="center"/>
          </w:tcPr>
          <w:p w14:paraId="4231D71F" w14:textId="31E05D61" w:rsidR="00781D68" w:rsidRDefault="00DE07D3" w:rsidP="00B96B92">
            <w:pPr>
              <w:numPr>
                <w:ilvl w:val="0"/>
                <w:numId w:val="23"/>
              </w:numPr>
              <w:rPr>
                <w:rFonts w:ascii="Arial" w:eastAsia="Arial" w:hAnsi="Arial" w:cs="Arial"/>
              </w:rPr>
            </w:pPr>
            <w:r>
              <w:rPr>
                <w:rFonts w:ascii="Arial" w:eastAsia="Arial" w:hAnsi="Arial" w:cs="Arial"/>
              </w:rPr>
              <w:t>Form of Offer</w:t>
            </w:r>
          </w:p>
        </w:tc>
        <w:tc>
          <w:tcPr>
            <w:tcW w:w="1134" w:type="dxa"/>
            <w:vAlign w:val="center"/>
          </w:tcPr>
          <w:p w14:paraId="0D16A99D" w14:textId="12C7F76F" w:rsidR="00781D68" w:rsidRDefault="001622A9">
            <w:pPr>
              <w:jc w:val="center"/>
              <w:rPr>
                <w:rFonts w:ascii="Arial" w:eastAsia="Arial" w:hAnsi="Arial" w:cs="Arial"/>
              </w:rPr>
            </w:pPr>
            <w:r>
              <w:rPr>
                <w:rFonts w:ascii="Arial" w:eastAsia="Arial" w:hAnsi="Arial" w:cs="Arial"/>
              </w:rPr>
              <w:t>5</w:t>
            </w:r>
            <w:r w:rsidR="00EF3EA1">
              <w:rPr>
                <w:rFonts w:ascii="Arial" w:eastAsia="Arial" w:hAnsi="Arial" w:cs="Arial"/>
              </w:rPr>
              <w:t>1</w:t>
            </w:r>
          </w:p>
        </w:tc>
      </w:tr>
      <w:tr w:rsidR="00DE07D3" w14:paraId="0416B963" w14:textId="77777777">
        <w:trPr>
          <w:trHeight w:val="680"/>
        </w:trPr>
        <w:tc>
          <w:tcPr>
            <w:tcW w:w="9214" w:type="dxa"/>
            <w:vAlign w:val="center"/>
          </w:tcPr>
          <w:p w14:paraId="72AE5CA7" w14:textId="77777777" w:rsidR="00DE07D3" w:rsidRDefault="008D5BAC" w:rsidP="00B96B92">
            <w:pPr>
              <w:numPr>
                <w:ilvl w:val="0"/>
                <w:numId w:val="23"/>
              </w:numPr>
              <w:rPr>
                <w:rFonts w:ascii="Arial" w:eastAsia="Arial" w:hAnsi="Arial" w:cs="Arial"/>
              </w:rPr>
            </w:pPr>
            <w:r>
              <w:rPr>
                <w:rFonts w:ascii="Arial" w:eastAsia="Arial" w:hAnsi="Arial" w:cs="Arial"/>
              </w:rPr>
              <w:t xml:space="preserve">Pricing Schedule (MBD 3.1)   </w:t>
            </w:r>
          </w:p>
        </w:tc>
        <w:tc>
          <w:tcPr>
            <w:tcW w:w="1134" w:type="dxa"/>
            <w:vAlign w:val="center"/>
          </w:tcPr>
          <w:p w14:paraId="26256815" w14:textId="77A54776" w:rsidR="00DE07D3" w:rsidRDefault="00EF3EA1">
            <w:pPr>
              <w:jc w:val="center"/>
              <w:rPr>
                <w:rFonts w:ascii="Arial" w:eastAsia="Arial" w:hAnsi="Arial" w:cs="Arial"/>
              </w:rPr>
            </w:pPr>
            <w:r>
              <w:rPr>
                <w:rFonts w:ascii="Arial" w:eastAsia="Arial" w:hAnsi="Arial" w:cs="Arial"/>
              </w:rPr>
              <w:t>59</w:t>
            </w:r>
          </w:p>
        </w:tc>
      </w:tr>
      <w:tr w:rsidR="00781D68" w14:paraId="5251FAE6" w14:textId="77777777">
        <w:trPr>
          <w:trHeight w:val="1004"/>
        </w:trPr>
        <w:tc>
          <w:tcPr>
            <w:tcW w:w="9214" w:type="dxa"/>
            <w:vAlign w:val="center"/>
          </w:tcPr>
          <w:p w14:paraId="76D2B093" w14:textId="77777777" w:rsidR="00781D68" w:rsidRDefault="003D62E6">
            <w:pPr>
              <w:jc w:val="center"/>
              <w:rPr>
                <w:rFonts w:ascii="Arial" w:eastAsia="Arial" w:hAnsi="Arial" w:cs="Arial"/>
              </w:rPr>
            </w:pPr>
            <w:r>
              <w:rPr>
                <w:rFonts w:ascii="Arial" w:eastAsia="Arial" w:hAnsi="Arial" w:cs="Arial"/>
              </w:rPr>
              <w:t>Proof of Purchasing of this Document: Receipt from Supply Chain Unit To be attached at the back of the first page</w:t>
            </w:r>
          </w:p>
        </w:tc>
        <w:tc>
          <w:tcPr>
            <w:tcW w:w="1134" w:type="dxa"/>
            <w:vAlign w:val="center"/>
          </w:tcPr>
          <w:p w14:paraId="0BCCFEA7" w14:textId="77777777" w:rsidR="00781D68" w:rsidRDefault="003D62E6">
            <w:pPr>
              <w:jc w:val="center"/>
              <w:rPr>
                <w:rFonts w:ascii="Arial" w:eastAsia="Arial" w:hAnsi="Arial" w:cs="Arial"/>
              </w:rPr>
            </w:pPr>
            <w:r>
              <w:rPr>
                <w:rFonts w:ascii="Arial" w:eastAsia="Arial" w:hAnsi="Arial" w:cs="Arial"/>
              </w:rPr>
              <w:t>-</w:t>
            </w:r>
          </w:p>
        </w:tc>
      </w:tr>
    </w:tbl>
    <w:p w14:paraId="2E13262B" w14:textId="77777777" w:rsidR="00781D68" w:rsidRDefault="00781D68">
      <w:pPr>
        <w:rPr>
          <w:b/>
          <w:sz w:val="32"/>
          <w:szCs w:val="32"/>
        </w:rPr>
      </w:pPr>
    </w:p>
    <w:p w14:paraId="2FAC0694" w14:textId="77777777" w:rsidR="00781D68" w:rsidRDefault="00781D68">
      <w:pPr>
        <w:jc w:val="center"/>
        <w:rPr>
          <w:b/>
        </w:rPr>
      </w:pPr>
    </w:p>
    <w:p w14:paraId="0CC53E17" w14:textId="77777777" w:rsidR="00C86754" w:rsidRDefault="00C86754">
      <w:pPr>
        <w:jc w:val="center"/>
        <w:rPr>
          <w:b/>
        </w:rPr>
      </w:pPr>
    </w:p>
    <w:p w14:paraId="3C1DA835" w14:textId="77777777" w:rsidR="00C86754" w:rsidRDefault="00C86754">
      <w:pPr>
        <w:jc w:val="center"/>
        <w:rPr>
          <w:b/>
        </w:rPr>
      </w:pPr>
    </w:p>
    <w:p w14:paraId="788F8BB2" w14:textId="77777777" w:rsidR="00C86754" w:rsidRDefault="00C86754">
      <w:pPr>
        <w:jc w:val="center"/>
        <w:rPr>
          <w:b/>
        </w:rPr>
      </w:pPr>
    </w:p>
    <w:p w14:paraId="120AD4D8" w14:textId="77777777" w:rsidR="00FA30AC" w:rsidRDefault="00FA30AC">
      <w:pPr>
        <w:jc w:val="center"/>
        <w:rPr>
          <w:b/>
        </w:rPr>
      </w:pPr>
    </w:p>
    <w:p w14:paraId="006B32F8" w14:textId="77777777" w:rsidR="00FA30AC" w:rsidRDefault="00FA30AC">
      <w:pPr>
        <w:jc w:val="center"/>
        <w:rPr>
          <w:b/>
        </w:rPr>
      </w:pPr>
    </w:p>
    <w:p w14:paraId="29057F02" w14:textId="77777777" w:rsidR="00FA30AC" w:rsidRDefault="00FA30AC">
      <w:pPr>
        <w:jc w:val="center"/>
        <w:rPr>
          <w:b/>
        </w:rPr>
      </w:pPr>
    </w:p>
    <w:p w14:paraId="77720337" w14:textId="77777777" w:rsidR="007C5B7C" w:rsidRDefault="007C5B7C">
      <w:pPr>
        <w:jc w:val="center"/>
        <w:rPr>
          <w:rFonts w:ascii="Arial" w:eastAsia="Arial" w:hAnsi="Arial" w:cs="Arial"/>
          <w:b/>
          <w:sz w:val="32"/>
          <w:szCs w:val="32"/>
        </w:rPr>
      </w:pPr>
    </w:p>
    <w:p w14:paraId="377E49CD" w14:textId="77777777" w:rsidR="00C86754" w:rsidRDefault="00C86754" w:rsidP="00C86754">
      <w:pPr>
        <w:jc w:val="center"/>
        <w:rPr>
          <w:rFonts w:ascii="Arial" w:eastAsia="Arial" w:hAnsi="Arial" w:cs="Arial"/>
          <w:b/>
          <w:sz w:val="32"/>
          <w:szCs w:val="32"/>
        </w:rPr>
      </w:pPr>
      <w:r>
        <w:rPr>
          <w:rFonts w:ascii="Arial" w:eastAsia="Arial" w:hAnsi="Arial" w:cs="Arial"/>
          <w:b/>
          <w:sz w:val="32"/>
          <w:szCs w:val="32"/>
        </w:rPr>
        <w:t>CONTENTS</w:t>
      </w:r>
    </w:p>
    <w:p w14:paraId="02E1FC31" w14:textId="77777777" w:rsidR="00C86754" w:rsidRDefault="00C86754" w:rsidP="00C86754">
      <w:pPr>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3294988D" w14:textId="77777777" w:rsidR="00C86754" w:rsidRDefault="00C86754" w:rsidP="00C86754">
      <w:pPr>
        <w:rPr>
          <w:rFonts w:ascii="Arial" w:eastAsia="Arial" w:hAnsi="Arial" w:cs="Arial"/>
          <w:b/>
          <w:sz w:val="22"/>
          <w:szCs w:val="22"/>
        </w:rPr>
      </w:pPr>
    </w:p>
    <w:p w14:paraId="09AD2E46" w14:textId="77777777" w:rsidR="00C86754" w:rsidRDefault="00C86754" w:rsidP="00C86754">
      <w:pPr>
        <w:rPr>
          <w:rFonts w:ascii="Arial" w:eastAsia="Arial" w:hAnsi="Arial" w:cs="Arial"/>
          <w:b/>
          <w:sz w:val="22"/>
          <w:szCs w:val="22"/>
        </w:rPr>
      </w:pPr>
      <w:r>
        <w:rPr>
          <w:rFonts w:ascii="Arial" w:eastAsia="Arial" w:hAnsi="Arial" w:cs="Arial"/>
          <w:b/>
          <w:sz w:val="22"/>
          <w:szCs w:val="22"/>
        </w:rPr>
        <w:t>THE TENDER</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PAGE</w:t>
      </w:r>
    </w:p>
    <w:p w14:paraId="53D4DDC3" w14:textId="77777777" w:rsidR="00C86754" w:rsidRDefault="00C86754" w:rsidP="00C86754">
      <w:pPr>
        <w:rPr>
          <w:rFonts w:ascii="Arial" w:eastAsia="Arial" w:hAnsi="Arial" w:cs="Arial"/>
          <w:sz w:val="22"/>
          <w:szCs w:val="22"/>
        </w:rPr>
      </w:pPr>
    </w:p>
    <w:p w14:paraId="284C73BC" w14:textId="77777777" w:rsidR="00C86754" w:rsidRDefault="00C86754" w:rsidP="00C86754">
      <w:pPr>
        <w:rPr>
          <w:rFonts w:ascii="Arial" w:eastAsia="Arial" w:hAnsi="Arial" w:cs="Arial"/>
          <w:sz w:val="22"/>
          <w:szCs w:val="22"/>
        </w:rPr>
      </w:pPr>
    </w:p>
    <w:p w14:paraId="1800AA5F" w14:textId="77777777" w:rsidR="00C86754" w:rsidRDefault="00C86754" w:rsidP="00C86754">
      <w:pPr>
        <w:rPr>
          <w:rFonts w:ascii="Arial" w:eastAsia="Arial" w:hAnsi="Arial" w:cs="Arial"/>
          <w:sz w:val="22"/>
          <w:szCs w:val="22"/>
        </w:rPr>
      </w:pPr>
      <w:r>
        <w:rPr>
          <w:rFonts w:ascii="Arial" w:eastAsia="Arial" w:hAnsi="Arial" w:cs="Arial"/>
          <w:sz w:val="22"/>
          <w:szCs w:val="22"/>
        </w:rPr>
        <w:t xml:space="preserve">Part T1   </w:t>
      </w:r>
      <w:r>
        <w:rPr>
          <w:rFonts w:ascii="Arial" w:eastAsia="Arial" w:hAnsi="Arial" w:cs="Arial"/>
          <w:sz w:val="22"/>
          <w:szCs w:val="22"/>
        </w:rPr>
        <w:tab/>
        <w:t>Tender Procedure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6</w:t>
      </w:r>
    </w:p>
    <w:p w14:paraId="6C94C564" w14:textId="77777777" w:rsidR="00C86754" w:rsidRDefault="00C86754" w:rsidP="00C86754">
      <w:pPr>
        <w:rPr>
          <w:rFonts w:ascii="Arial" w:eastAsia="Arial" w:hAnsi="Arial" w:cs="Arial"/>
          <w:sz w:val="22"/>
          <w:szCs w:val="22"/>
        </w:rPr>
      </w:pPr>
    </w:p>
    <w:p w14:paraId="22658717" w14:textId="77777777" w:rsidR="00C86754" w:rsidRDefault="00C86754" w:rsidP="00C86754">
      <w:pPr>
        <w:rPr>
          <w:rFonts w:ascii="Arial" w:eastAsia="Arial" w:hAnsi="Arial" w:cs="Arial"/>
          <w:sz w:val="22"/>
          <w:szCs w:val="22"/>
        </w:rPr>
      </w:pPr>
      <w:r>
        <w:rPr>
          <w:rFonts w:ascii="Arial" w:eastAsia="Arial" w:hAnsi="Arial" w:cs="Arial"/>
          <w:sz w:val="22"/>
          <w:szCs w:val="22"/>
        </w:rPr>
        <w:t>T1.1</w:t>
      </w:r>
      <w:r>
        <w:rPr>
          <w:rFonts w:ascii="Arial" w:eastAsia="Arial" w:hAnsi="Arial" w:cs="Arial"/>
          <w:sz w:val="22"/>
          <w:szCs w:val="22"/>
        </w:rPr>
        <w:tab/>
      </w:r>
      <w:r>
        <w:rPr>
          <w:rFonts w:ascii="Arial" w:eastAsia="Arial" w:hAnsi="Arial" w:cs="Arial"/>
          <w:sz w:val="22"/>
          <w:szCs w:val="22"/>
        </w:rPr>
        <w:tab/>
        <w:t>Tender Notice and Invitation to Tender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7</w:t>
      </w:r>
      <w:r>
        <w:rPr>
          <w:rFonts w:ascii="Arial" w:eastAsia="Arial" w:hAnsi="Arial" w:cs="Arial"/>
          <w:sz w:val="22"/>
          <w:szCs w:val="22"/>
        </w:rPr>
        <w:tab/>
      </w:r>
    </w:p>
    <w:p w14:paraId="2BFC3747" w14:textId="077D5FF3" w:rsidR="00C86754" w:rsidRDefault="00C86754" w:rsidP="00C86754">
      <w:pPr>
        <w:rPr>
          <w:rFonts w:ascii="Arial" w:eastAsia="Arial" w:hAnsi="Arial" w:cs="Arial"/>
          <w:sz w:val="22"/>
          <w:szCs w:val="22"/>
        </w:rPr>
      </w:pPr>
      <w:r>
        <w:rPr>
          <w:rFonts w:ascii="Arial" w:eastAsia="Arial" w:hAnsi="Arial" w:cs="Arial"/>
          <w:sz w:val="22"/>
          <w:szCs w:val="22"/>
        </w:rPr>
        <w:t>T1.2</w:t>
      </w:r>
      <w:r>
        <w:rPr>
          <w:rFonts w:ascii="Arial" w:eastAsia="Arial" w:hAnsi="Arial" w:cs="Arial"/>
          <w:sz w:val="22"/>
          <w:szCs w:val="22"/>
        </w:rPr>
        <w:tab/>
      </w:r>
      <w:r>
        <w:rPr>
          <w:rFonts w:ascii="Arial" w:eastAsia="Arial" w:hAnsi="Arial" w:cs="Arial"/>
          <w:sz w:val="22"/>
          <w:szCs w:val="22"/>
        </w:rPr>
        <w:tab/>
        <w:t>Tender 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8-2</w:t>
      </w:r>
      <w:r w:rsidR="00C83AAF">
        <w:rPr>
          <w:rFonts w:ascii="Arial" w:eastAsia="Arial" w:hAnsi="Arial" w:cs="Arial"/>
          <w:sz w:val="22"/>
          <w:szCs w:val="22"/>
        </w:rPr>
        <w:t>4</w:t>
      </w:r>
    </w:p>
    <w:p w14:paraId="05E161EF" w14:textId="77777777" w:rsidR="00C86754" w:rsidRDefault="00C86754" w:rsidP="00C86754">
      <w:pPr>
        <w:rPr>
          <w:rFonts w:ascii="Arial" w:eastAsia="Arial" w:hAnsi="Arial" w:cs="Arial"/>
          <w:sz w:val="22"/>
          <w:szCs w:val="22"/>
        </w:rPr>
      </w:pPr>
    </w:p>
    <w:p w14:paraId="3276B7B6" w14:textId="77777777" w:rsidR="00C86754" w:rsidRDefault="00C86754" w:rsidP="00C86754">
      <w:pPr>
        <w:rPr>
          <w:rFonts w:ascii="Arial" w:eastAsia="Arial" w:hAnsi="Arial" w:cs="Arial"/>
          <w:sz w:val="22"/>
          <w:szCs w:val="22"/>
        </w:rPr>
      </w:pPr>
      <w:r>
        <w:rPr>
          <w:rFonts w:ascii="Arial" w:eastAsia="Arial" w:hAnsi="Arial" w:cs="Arial"/>
          <w:sz w:val="22"/>
          <w:szCs w:val="22"/>
        </w:rPr>
        <w:t xml:space="preserve">Part T2   </w:t>
      </w:r>
      <w:r>
        <w:rPr>
          <w:rFonts w:ascii="Arial" w:eastAsia="Arial" w:hAnsi="Arial" w:cs="Arial"/>
          <w:sz w:val="22"/>
          <w:szCs w:val="22"/>
        </w:rPr>
        <w:tab/>
        <w:t>Returnable Documents</w:t>
      </w:r>
    </w:p>
    <w:p w14:paraId="0F728934" w14:textId="77777777" w:rsidR="00C86754" w:rsidRDefault="00C86754" w:rsidP="00C86754">
      <w:pPr>
        <w:rPr>
          <w:rFonts w:ascii="Arial" w:eastAsia="Arial" w:hAnsi="Arial" w:cs="Arial"/>
          <w:sz w:val="22"/>
          <w:szCs w:val="22"/>
        </w:rPr>
      </w:pPr>
    </w:p>
    <w:p w14:paraId="38063954" w14:textId="4CA5FC99" w:rsidR="00C86754" w:rsidRDefault="00C86754" w:rsidP="00C86754">
      <w:pPr>
        <w:rPr>
          <w:rFonts w:ascii="Arial" w:eastAsia="Arial" w:hAnsi="Arial" w:cs="Arial"/>
          <w:sz w:val="22"/>
          <w:szCs w:val="22"/>
        </w:rPr>
      </w:pPr>
      <w:r>
        <w:rPr>
          <w:rFonts w:ascii="Arial" w:eastAsia="Arial" w:hAnsi="Arial" w:cs="Arial"/>
          <w:sz w:val="22"/>
          <w:szCs w:val="22"/>
        </w:rPr>
        <w:t xml:space="preserve">T2.1    </w:t>
      </w:r>
      <w:r>
        <w:rPr>
          <w:rFonts w:ascii="Arial" w:eastAsia="Arial" w:hAnsi="Arial" w:cs="Arial"/>
          <w:sz w:val="22"/>
          <w:szCs w:val="22"/>
        </w:rPr>
        <w:tab/>
      </w:r>
      <w:r>
        <w:rPr>
          <w:rFonts w:ascii="Arial" w:eastAsia="Arial" w:hAnsi="Arial" w:cs="Arial"/>
          <w:sz w:val="22"/>
          <w:szCs w:val="22"/>
        </w:rPr>
        <w:tab/>
        <w:t>List of Returnable Documents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2</w:t>
      </w:r>
      <w:r w:rsidR="00C83AAF">
        <w:rPr>
          <w:rFonts w:ascii="Arial" w:eastAsia="Arial" w:hAnsi="Arial" w:cs="Arial"/>
          <w:sz w:val="22"/>
          <w:szCs w:val="22"/>
        </w:rPr>
        <w:t>5</w:t>
      </w:r>
    </w:p>
    <w:p w14:paraId="61D21026" w14:textId="167B3E3D" w:rsidR="00C86754" w:rsidRDefault="00C86754" w:rsidP="00C86754">
      <w:pPr>
        <w:rPr>
          <w:rFonts w:ascii="Arial" w:eastAsia="Arial" w:hAnsi="Arial" w:cs="Arial"/>
          <w:sz w:val="22"/>
          <w:szCs w:val="22"/>
        </w:rPr>
      </w:pPr>
      <w:r>
        <w:rPr>
          <w:rFonts w:ascii="Arial" w:eastAsia="Arial" w:hAnsi="Arial" w:cs="Arial"/>
          <w:sz w:val="22"/>
          <w:szCs w:val="22"/>
        </w:rPr>
        <w:t>T2.2</w:t>
      </w:r>
      <w:r>
        <w:rPr>
          <w:rFonts w:ascii="Arial" w:eastAsia="Arial" w:hAnsi="Arial" w:cs="Arial"/>
          <w:sz w:val="22"/>
          <w:szCs w:val="22"/>
        </w:rPr>
        <w:tab/>
      </w:r>
      <w:r>
        <w:rPr>
          <w:rFonts w:ascii="Arial" w:eastAsia="Arial" w:hAnsi="Arial" w:cs="Arial"/>
          <w:sz w:val="22"/>
          <w:szCs w:val="22"/>
        </w:rPr>
        <w:tab/>
        <w:t xml:space="preserve">Returnable </w:t>
      </w:r>
      <w:r w:rsidR="00FA30AC">
        <w:rPr>
          <w:rFonts w:ascii="Arial" w:eastAsia="Arial" w:hAnsi="Arial" w:cs="Arial"/>
          <w:sz w:val="22"/>
          <w:szCs w:val="22"/>
        </w:rPr>
        <w:t>Documents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4</w:t>
      </w:r>
      <w:r w:rsidR="00FA30AC">
        <w:rPr>
          <w:rFonts w:ascii="Arial" w:eastAsia="Arial" w:hAnsi="Arial" w:cs="Arial"/>
          <w:sz w:val="22"/>
          <w:szCs w:val="22"/>
        </w:rPr>
        <w:t>3</w:t>
      </w:r>
    </w:p>
    <w:p w14:paraId="52C26A54" w14:textId="77777777" w:rsidR="00C86754" w:rsidRDefault="00C86754" w:rsidP="00C86754">
      <w:pPr>
        <w:rPr>
          <w:rFonts w:ascii="Arial" w:eastAsia="Arial" w:hAnsi="Arial" w:cs="Arial"/>
          <w:sz w:val="22"/>
          <w:szCs w:val="22"/>
        </w:rPr>
      </w:pPr>
    </w:p>
    <w:p w14:paraId="07760145" w14:textId="77777777" w:rsidR="00C86754" w:rsidRDefault="00C86754" w:rsidP="00C86754">
      <w:pPr>
        <w:rPr>
          <w:rFonts w:ascii="Arial" w:eastAsia="Arial" w:hAnsi="Arial" w:cs="Arial"/>
          <w:sz w:val="22"/>
          <w:szCs w:val="22"/>
        </w:rPr>
      </w:pPr>
    </w:p>
    <w:p w14:paraId="551B64FE" w14:textId="77777777" w:rsidR="00C86754" w:rsidRDefault="00C86754" w:rsidP="00C86754">
      <w:pPr>
        <w:rPr>
          <w:rFonts w:ascii="Arial" w:eastAsia="Arial" w:hAnsi="Arial" w:cs="Arial"/>
          <w:b/>
          <w:sz w:val="22"/>
          <w:szCs w:val="22"/>
        </w:rPr>
      </w:pPr>
    </w:p>
    <w:p w14:paraId="16FE5591" w14:textId="77777777" w:rsidR="00C86754" w:rsidRDefault="00C86754" w:rsidP="00C86754">
      <w:pPr>
        <w:rPr>
          <w:rFonts w:ascii="Arial" w:eastAsia="Arial" w:hAnsi="Arial" w:cs="Arial"/>
          <w:b/>
          <w:sz w:val="22"/>
          <w:szCs w:val="22"/>
        </w:rPr>
      </w:pPr>
      <w:r>
        <w:rPr>
          <w:rFonts w:ascii="Arial" w:eastAsia="Arial" w:hAnsi="Arial" w:cs="Arial"/>
          <w:b/>
          <w:sz w:val="22"/>
          <w:szCs w:val="22"/>
        </w:rPr>
        <w:t>THE CONTRACT</w:t>
      </w:r>
    </w:p>
    <w:p w14:paraId="362567BB" w14:textId="77777777" w:rsidR="00C86754" w:rsidRDefault="00C86754" w:rsidP="00C86754">
      <w:pPr>
        <w:rPr>
          <w:rFonts w:ascii="Arial" w:eastAsia="Arial" w:hAnsi="Arial" w:cs="Arial"/>
          <w:sz w:val="22"/>
          <w:szCs w:val="22"/>
        </w:rPr>
      </w:pPr>
    </w:p>
    <w:p w14:paraId="5409326C" w14:textId="77777777" w:rsidR="00C86754" w:rsidRDefault="00C86754" w:rsidP="00C86754">
      <w:pPr>
        <w:rPr>
          <w:rFonts w:ascii="Arial" w:eastAsia="Arial" w:hAnsi="Arial" w:cs="Arial"/>
          <w:sz w:val="22"/>
          <w:szCs w:val="22"/>
        </w:rPr>
      </w:pPr>
    </w:p>
    <w:p w14:paraId="7FE029A1" w14:textId="4B160C43" w:rsidR="00C86754" w:rsidRDefault="00C86754" w:rsidP="00C86754">
      <w:pPr>
        <w:rPr>
          <w:rFonts w:ascii="Arial" w:eastAsia="Arial" w:hAnsi="Arial" w:cs="Arial"/>
          <w:sz w:val="22"/>
          <w:szCs w:val="22"/>
        </w:rPr>
      </w:pPr>
      <w:r>
        <w:rPr>
          <w:rFonts w:ascii="Arial" w:eastAsia="Arial" w:hAnsi="Arial" w:cs="Arial"/>
          <w:sz w:val="22"/>
          <w:szCs w:val="22"/>
        </w:rPr>
        <w:t xml:space="preserve">Part C1   </w:t>
      </w:r>
      <w:r>
        <w:rPr>
          <w:rFonts w:ascii="Arial" w:eastAsia="Arial" w:hAnsi="Arial" w:cs="Arial"/>
          <w:sz w:val="22"/>
          <w:szCs w:val="22"/>
        </w:rPr>
        <w:tab/>
        <w:t>Agreement and Contract 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FA30AC">
        <w:rPr>
          <w:rFonts w:ascii="Arial" w:eastAsia="Arial" w:hAnsi="Arial" w:cs="Arial"/>
          <w:sz w:val="22"/>
          <w:szCs w:val="22"/>
        </w:rPr>
        <w:t>49</w:t>
      </w:r>
    </w:p>
    <w:p w14:paraId="55AA01DE" w14:textId="77777777" w:rsidR="00C86754" w:rsidRDefault="00C86754" w:rsidP="00C86754">
      <w:pPr>
        <w:rPr>
          <w:rFonts w:ascii="Arial" w:eastAsia="Arial" w:hAnsi="Arial" w:cs="Arial"/>
          <w:sz w:val="22"/>
          <w:szCs w:val="22"/>
        </w:rPr>
      </w:pPr>
    </w:p>
    <w:p w14:paraId="76168F91" w14:textId="07C76204" w:rsidR="00C86754" w:rsidRDefault="00C86754" w:rsidP="00C86754">
      <w:pPr>
        <w:rPr>
          <w:rFonts w:ascii="Arial" w:eastAsia="Arial" w:hAnsi="Arial" w:cs="Arial"/>
          <w:sz w:val="22"/>
          <w:szCs w:val="22"/>
        </w:rPr>
      </w:pPr>
      <w:r>
        <w:rPr>
          <w:rFonts w:ascii="Arial" w:eastAsia="Arial" w:hAnsi="Arial" w:cs="Arial"/>
          <w:sz w:val="22"/>
          <w:szCs w:val="22"/>
        </w:rPr>
        <w:t>C1.1</w:t>
      </w:r>
      <w:r>
        <w:rPr>
          <w:rFonts w:ascii="Arial" w:eastAsia="Arial" w:hAnsi="Arial" w:cs="Arial"/>
          <w:sz w:val="22"/>
          <w:szCs w:val="22"/>
        </w:rPr>
        <w:tab/>
      </w:r>
      <w:r>
        <w:rPr>
          <w:rFonts w:ascii="Arial" w:eastAsia="Arial" w:hAnsi="Arial" w:cs="Arial"/>
          <w:sz w:val="22"/>
          <w:szCs w:val="22"/>
        </w:rPr>
        <w:tab/>
        <w:t>Form of Offer and Acceptance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5</w:t>
      </w:r>
      <w:r w:rsidR="00FA30AC">
        <w:rPr>
          <w:rFonts w:ascii="Arial" w:eastAsia="Arial" w:hAnsi="Arial" w:cs="Arial"/>
          <w:sz w:val="22"/>
          <w:szCs w:val="22"/>
        </w:rPr>
        <w:t>0</w:t>
      </w:r>
      <w:r w:rsidR="001622A9">
        <w:rPr>
          <w:rFonts w:ascii="Arial" w:eastAsia="Arial" w:hAnsi="Arial" w:cs="Arial"/>
          <w:sz w:val="22"/>
          <w:szCs w:val="22"/>
        </w:rPr>
        <w:t>-5</w:t>
      </w:r>
      <w:r w:rsidR="00FA30AC">
        <w:rPr>
          <w:rFonts w:ascii="Arial" w:eastAsia="Arial" w:hAnsi="Arial" w:cs="Arial"/>
          <w:sz w:val="22"/>
          <w:szCs w:val="22"/>
        </w:rPr>
        <w:t>2</w:t>
      </w:r>
    </w:p>
    <w:p w14:paraId="5A8E996C" w14:textId="39F2C1BC" w:rsidR="00C86754" w:rsidRDefault="00C86754" w:rsidP="00C86754">
      <w:pPr>
        <w:rPr>
          <w:rFonts w:ascii="Arial" w:eastAsia="Arial" w:hAnsi="Arial" w:cs="Arial"/>
          <w:sz w:val="22"/>
          <w:szCs w:val="22"/>
        </w:rPr>
      </w:pPr>
      <w:r>
        <w:rPr>
          <w:rFonts w:ascii="Arial" w:eastAsia="Arial" w:hAnsi="Arial" w:cs="Arial"/>
          <w:sz w:val="22"/>
          <w:szCs w:val="22"/>
        </w:rPr>
        <w:t>C1.2</w:t>
      </w:r>
      <w:r>
        <w:rPr>
          <w:rFonts w:ascii="Arial" w:eastAsia="Arial" w:hAnsi="Arial" w:cs="Arial"/>
          <w:sz w:val="22"/>
          <w:szCs w:val="22"/>
        </w:rPr>
        <w:tab/>
      </w:r>
      <w:r>
        <w:rPr>
          <w:rFonts w:ascii="Arial" w:eastAsia="Arial" w:hAnsi="Arial" w:cs="Arial"/>
          <w:sz w:val="22"/>
          <w:szCs w:val="22"/>
        </w:rPr>
        <w:tab/>
        <w:t>Contract 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5</w:t>
      </w:r>
      <w:r w:rsidR="00FA30AC">
        <w:rPr>
          <w:rFonts w:ascii="Arial" w:eastAsia="Arial" w:hAnsi="Arial" w:cs="Arial"/>
          <w:sz w:val="22"/>
          <w:szCs w:val="22"/>
        </w:rPr>
        <w:t>4</w:t>
      </w:r>
      <w:r>
        <w:rPr>
          <w:rFonts w:ascii="Arial" w:eastAsia="Arial" w:hAnsi="Arial" w:cs="Arial"/>
          <w:sz w:val="22"/>
          <w:szCs w:val="22"/>
        </w:rPr>
        <w:t>-</w:t>
      </w:r>
      <w:r w:rsidR="00FA30AC">
        <w:rPr>
          <w:rFonts w:ascii="Arial" w:eastAsia="Arial" w:hAnsi="Arial" w:cs="Arial"/>
          <w:sz w:val="22"/>
          <w:szCs w:val="22"/>
        </w:rPr>
        <w:t>57</w:t>
      </w:r>
    </w:p>
    <w:p w14:paraId="2BA0A5DE" w14:textId="77777777" w:rsidR="00C86754" w:rsidRDefault="00C86754" w:rsidP="00C86754">
      <w:pPr>
        <w:rPr>
          <w:rFonts w:ascii="Arial" w:eastAsia="Arial" w:hAnsi="Arial" w:cs="Arial"/>
          <w:sz w:val="22"/>
          <w:szCs w:val="22"/>
        </w:rPr>
      </w:pPr>
    </w:p>
    <w:p w14:paraId="4D080320" w14:textId="0CC9C014" w:rsidR="00C86754" w:rsidRDefault="00C86754" w:rsidP="00C86754">
      <w:pPr>
        <w:rPr>
          <w:rFonts w:ascii="Arial" w:eastAsia="Arial" w:hAnsi="Arial" w:cs="Arial"/>
          <w:sz w:val="22"/>
          <w:szCs w:val="22"/>
        </w:rPr>
      </w:pPr>
      <w:r>
        <w:rPr>
          <w:rFonts w:ascii="Arial" w:eastAsia="Arial" w:hAnsi="Arial" w:cs="Arial"/>
          <w:sz w:val="22"/>
          <w:szCs w:val="22"/>
        </w:rPr>
        <w:t xml:space="preserve">Part C2   </w:t>
      </w:r>
      <w:r>
        <w:rPr>
          <w:rFonts w:ascii="Arial" w:eastAsia="Arial" w:hAnsi="Arial" w:cs="Arial"/>
          <w:sz w:val="22"/>
          <w:szCs w:val="22"/>
        </w:rPr>
        <w:tab/>
        <w:t>Pricing Data</w:t>
      </w:r>
      <w:r w:rsidR="001622A9">
        <w:rPr>
          <w:rFonts w:ascii="Arial" w:eastAsia="Arial" w:hAnsi="Arial" w:cs="Arial"/>
          <w:sz w:val="22"/>
          <w:szCs w:val="22"/>
        </w:rPr>
        <w:t xml:space="preserve">       </w:t>
      </w:r>
      <w:r w:rsidR="001622A9">
        <w:rPr>
          <w:rFonts w:ascii="Arial" w:eastAsia="Arial" w:hAnsi="Arial" w:cs="Arial"/>
          <w:sz w:val="22"/>
          <w:szCs w:val="22"/>
        </w:rPr>
        <w:tab/>
      </w:r>
      <w:r w:rsidR="001622A9">
        <w:rPr>
          <w:rFonts w:ascii="Arial" w:eastAsia="Arial" w:hAnsi="Arial" w:cs="Arial"/>
          <w:sz w:val="22"/>
          <w:szCs w:val="22"/>
        </w:rPr>
        <w:tab/>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FA30AC">
        <w:rPr>
          <w:rFonts w:ascii="Arial" w:eastAsia="Arial" w:hAnsi="Arial" w:cs="Arial"/>
          <w:sz w:val="22"/>
          <w:szCs w:val="22"/>
        </w:rPr>
        <w:t>58</w:t>
      </w:r>
    </w:p>
    <w:p w14:paraId="476CB56C" w14:textId="69E7C75B" w:rsidR="00C86754" w:rsidRDefault="00C86754" w:rsidP="00C86754">
      <w:pPr>
        <w:rPr>
          <w:rFonts w:ascii="Arial" w:eastAsia="Arial" w:hAnsi="Arial" w:cs="Arial"/>
          <w:sz w:val="22"/>
          <w:szCs w:val="22"/>
        </w:rPr>
      </w:pPr>
      <w:r>
        <w:rPr>
          <w:rFonts w:ascii="Arial" w:eastAsia="Arial" w:hAnsi="Arial" w:cs="Arial"/>
          <w:sz w:val="22"/>
          <w:szCs w:val="22"/>
        </w:rPr>
        <w:t xml:space="preserve">C2.1   </w:t>
      </w:r>
      <w:r>
        <w:rPr>
          <w:rFonts w:ascii="Arial" w:eastAsia="Arial" w:hAnsi="Arial" w:cs="Arial"/>
          <w:sz w:val="22"/>
          <w:szCs w:val="22"/>
        </w:rPr>
        <w:tab/>
      </w:r>
      <w:r>
        <w:rPr>
          <w:rFonts w:ascii="Arial" w:eastAsia="Arial" w:hAnsi="Arial" w:cs="Arial"/>
          <w:sz w:val="22"/>
          <w:szCs w:val="22"/>
        </w:rPr>
        <w:tab/>
        <w:t>Pricing Instructions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ab/>
      </w:r>
      <w:r w:rsidR="001622A9">
        <w:rPr>
          <w:rFonts w:ascii="Arial" w:eastAsia="Arial" w:hAnsi="Arial" w:cs="Arial"/>
          <w:sz w:val="22"/>
          <w:szCs w:val="22"/>
        </w:rPr>
        <w:tab/>
      </w:r>
      <w:r w:rsidR="001622A9">
        <w:rPr>
          <w:rFonts w:ascii="Arial" w:eastAsia="Arial" w:hAnsi="Arial" w:cs="Arial"/>
          <w:sz w:val="22"/>
          <w:szCs w:val="22"/>
        </w:rPr>
        <w:tab/>
        <w:t xml:space="preserve"> </w:t>
      </w:r>
      <w:r w:rsidR="00FA30AC">
        <w:rPr>
          <w:rFonts w:ascii="Arial" w:eastAsia="Arial" w:hAnsi="Arial" w:cs="Arial"/>
          <w:sz w:val="22"/>
          <w:szCs w:val="22"/>
        </w:rPr>
        <w:t>58</w:t>
      </w:r>
    </w:p>
    <w:p w14:paraId="3078BF0F" w14:textId="539FBFC9" w:rsidR="00C86754" w:rsidRDefault="00C86754" w:rsidP="00C86754">
      <w:pPr>
        <w:rPr>
          <w:rFonts w:ascii="Arial" w:eastAsia="Arial" w:hAnsi="Arial" w:cs="Arial"/>
          <w:sz w:val="22"/>
          <w:szCs w:val="22"/>
        </w:rPr>
      </w:pPr>
      <w:r>
        <w:rPr>
          <w:rFonts w:ascii="Arial" w:eastAsia="Arial" w:hAnsi="Arial" w:cs="Arial"/>
          <w:sz w:val="22"/>
          <w:szCs w:val="22"/>
        </w:rPr>
        <w:t>C2.2</w:t>
      </w:r>
      <w:r>
        <w:rPr>
          <w:rFonts w:ascii="Arial" w:eastAsia="Arial" w:hAnsi="Arial" w:cs="Arial"/>
          <w:sz w:val="22"/>
          <w:szCs w:val="22"/>
        </w:rPr>
        <w:tab/>
      </w:r>
      <w:r>
        <w:rPr>
          <w:rFonts w:ascii="Arial" w:eastAsia="Arial" w:hAnsi="Arial" w:cs="Arial"/>
          <w:sz w:val="22"/>
          <w:szCs w:val="22"/>
        </w:rPr>
        <w:tab/>
        <w:t xml:space="preserve">Pricing Schedule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FA30AC">
        <w:rPr>
          <w:rFonts w:ascii="Arial" w:eastAsia="Arial" w:hAnsi="Arial" w:cs="Arial"/>
          <w:sz w:val="22"/>
          <w:szCs w:val="22"/>
        </w:rPr>
        <w:t xml:space="preserve"> 59</w:t>
      </w:r>
    </w:p>
    <w:p w14:paraId="23467F96" w14:textId="6917E1C9" w:rsidR="00C86754" w:rsidRDefault="00C86754" w:rsidP="00C86754">
      <w:pPr>
        <w:rPr>
          <w:rFonts w:ascii="Arial" w:eastAsia="Arial" w:hAnsi="Arial" w:cs="Arial"/>
          <w:sz w:val="22"/>
          <w:szCs w:val="22"/>
        </w:rPr>
      </w:pPr>
      <w:r>
        <w:rPr>
          <w:rFonts w:ascii="Arial" w:eastAsia="Arial" w:hAnsi="Arial" w:cs="Arial"/>
          <w:sz w:val="22"/>
          <w:szCs w:val="22"/>
        </w:rPr>
        <w:t xml:space="preserve">Part C3   </w:t>
      </w:r>
      <w:r>
        <w:rPr>
          <w:rFonts w:ascii="Arial" w:eastAsia="Arial" w:hAnsi="Arial" w:cs="Arial"/>
          <w:sz w:val="22"/>
          <w:szCs w:val="22"/>
        </w:rPr>
        <w:tab/>
        <w:t>Scope of Works &amp; Specifications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6</w:t>
      </w:r>
      <w:r w:rsidR="009A5E56">
        <w:rPr>
          <w:rFonts w:ascii="Arial" w:eastAsia="Arial" w:hAnsi="Arial" w:cs="Arial"/>
          <w:sz w:val="22"/>
          <w:szCs w:val="22"/>
        </w:rPr>
        <w:t>0</w:t>
      </w:r>
      <w:r w:rsidR="00C83AAF">
        <w:rPr>
          <w:rFonts w:ascii="Arial" w:eastAsia="Arial" w:hAnsi="Arial" w:cs="Arial"/>
          <w:sz w:val="22"/>
          <w:szCs w:val="22"/>
        </w:rPr>
        <w:t>-</w:t>
      </w:r>
      <w:r w:rsidR="009A5E56">
        <w:rPr>
          <w:rFonts w:ascii="Arial" w:eastAsia="Arial" w:hAnsi="Arial" w:cs="Arial"/>
          <w:sz w:val="22"/>
          <w:szCs w:val="22"/>
        </w:rPr>
        <w:t>63</w:t>
      </w:r>
    </w:p>
    <w:p w14:paraId="62996EDD" w14:textId="77777777" w:rsidR="00C86754" w:rsidRDefault="00C86754" w:rsidP="00C8675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33EF82A" w14:textId="77777777" w:rsidR="00C86754" w:rsidRDefault="00C86754" w:rsidP="00C86754">
      <w:pPr>
        <w:rPr>
          <w:rFonts w:ascii="Arial" w:eastAsia="Arial" w:hAnsi="Arial" w:cs="Arial"/>
          <w:sz w:val="22"/>
          <w:szCs w:val="22"/>
        </w:rPr>
      </w:pPr>
      <w:r>
        <w:br w:type="page"/>
      </w:r>
    </w:p>
    <w:p w14:paraId="365DD60B" w14:textId="77777777" w:rsidR="00781D68" w:rsidRDefault="003D62E6">
      <w:r>
        <w:tab/>
      </w:r>
      <w:r>
        <w:tab/>
      </w:r>
      <w:r>
        <w:tab/>
      </w:r>
    </w:p>
    <w:p w14:paraId="48E93CDC" w14:textId="77777777" w:rsidR="00781D68" w:rsidRDefault="00781D68"/>
    <w:p w14:paraId="36D0AE19" w14:textId="77777777" w:rsidR="00781D68" w:rsidRDefault="00781D68"/>
    <w:p w14:paraId="7EB3B751" w14:textId="77777777" w:rsidR="00781D68" w:rsidRDefault="00781D68"/>
    <w:p w14:paraId="4F8C8E25" w14:textId="77777777" w:rsidR="00781D68" w:rsidRDefault="00781D68"/>
    <w:p w14:paraId="5E35F4AF" w14:textId="77777777" w:rsidR="00781D68" w:rsidRDefault="00781D68"/>
    <w:p w14:paraId="56F8D635" w14:textId="77777777" w:rsidR="00781D68" w:rsidRDefault="00781D68"/>
    <w:p w14:paraId="233E9A07" w14:textId="77777777" w:rsidR="00781D68" w:rsidRDefault="00781D68"/>
    <w:p w14:paraId="33A7D22A" w14:textId="77777777" w:rsidR="00781D68" w:rsidRDefault="00781D68"/>
    <w:p w14:paraId="48366402" w14:textId="77777777" w:rsidR="00781D68" w:rsidRDefault="00781D68"/>
    <w:p w14:paraId="69A776E4" w14:textId="77777777" w:rsidR="00781D68" w:rsidRDefault="00781D68"/>
    <w:p w14:paraId="588904AF" w14:textId="77777777" w:rsidR="00781D68" w:rsidRDefault="00781D68"/>
    <w:p w14:paraId="1B859115" w14:textId="77777777" w:rsidR="00781D68" w:rsidRDefault="00781D68"/>
    <w:p w14:paraId="6E1B8E7E" w14:textId="77777777" w:rsidR="00781D68" w:rsidRDefault="00781D68"/>
    <w:p w14:paraId="32367CFF" w14:textId="77777777" w:rsidR="00781D68" w:rsidRDefault="00781D68"/>
    <w:p w14:paraId="6F661AF9" w14:textId="77777777" w:rsidR="00781D68" w:rsidRDefault="00781D68">
      <w:pPr>
        <w:jc w:val="center"/>
      </w:pPr>
    </w:p>
    <w:p w14:paraId="3B25C894" w14:textId="77777777" w:rsidR="00781D68" w:rsidRDefault="00781D68">
      <w:pPr>
        <w:jc w:val="center"/>
      </w:pPr>
    </w:p>
    <w:p w14:paraId="338CB500" w14:textId="77777777" w:rsidR="00781D68" w:rsidRDefault="003D62E6">
      <w:pPr>
        <w:jc w:val="center"/>
        <w:rPr>
          <w:sz w:val="32"/>
          <w:szCs w:val="32"/>
        </w:rPr>
      </w:pPr>
      <w:r>
        <w:rPr>
          <w:sz w:val="32"/>
          <w:szCs w:val="32"/>
        </w:rPr>
        <w:t>PART T.1</w:t>
      </w:r>
    </w:p>
    <w:p w14:paraId="380895AB" w14:textId="77777777" w:rsidR="00781D68" w:rsidRDefault="00781D68">
      <w:pPr>
        <w:jc w:val="center"/>
        <w:rPr>
          <w:sz w:val="32"/>
          <w:szCs w:val="32"/>
        </w:rPr>
      </w:pPr>
    </w:p>
    <w:p w14:paraId="3C62A4B4" w14:textId="77777777" w:rsidR="00781D68" w:rsidRDefault="003D62E6">
      <w:pPr>
        <w:jc w:val="center"/>
      </w:pPr>
      <w:r>
        <w:rPr>
          <w:sz w:val="32"/>
          <w:szCs w:val="32"/>
        </w:rPr>
        <w:t>TENDERING PROCEDURES</w:t>
      </w:r>
    </w:p>
    <w:p w14:paraId="2F55503A" w14:textId="77777777" w:rsidR="00781D68" w:rsidRDefault="00781D68">
      <w:pPr>
        <w:jc w:val="center"/>
      </w:pPr>
    </w:p>
    <w:p w14:paraId="76F39BCE" w14:textId="77777777" w:rsidR="00781D68" w:rsidRDefault="00781D68">
      <w:pPr>
        <w:sectPr w:rsidR="00781D68" w:rsidSect="004826EE">
          <w:headerReference w:type="even" r:id="rId9"/>
          <w:headerReference w:type="default" r:id="rId10"/>
          <w:footerReference w:type="default" r:id="rId11"/>
          <w:headerReference w:type="first" r:id="rId12"/>
          <w:pgSz w:w="11906" w:h="16838" w:code="9"/>
          <w:pgMar w:top="1134" w:right="1134" w:bottom="1134" w:left="1134" w:header="454" w:footer="0" w:gutter="0"/>
          <w:pgNumType w:start="1"/>
          <w:cols w:space="720" w:equalWidth="0">
            <w:col w:w="8765"/>
          </w:cols>
        </w:sectPr>
      </w:pPr>
    </w:p>
    <w:tbl>
      <w:tblPr>
        <w:tblpPr w:leftFromText="180" w:rightFromText="180" w:vertAnchor="page" w:horzAnchor="margin" w:tblpXSpec="center" w:tblpY="1756"/>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3402"/>
        <w:gridCol w:w="2126"/>
        <w:gridCol w:w="3544"/>
        <w:gridCol w:w="2410"/>
        <w:gridCol w:w="1701"/>
        <w:gridCol w:w="1559"/>
      </w:tblGrid>
      <w:tr w:rsidR="00C86754" w:rsidRPr="00EF29EA" w14:paraId="5E94CA38" w14:textId="77777777" w:rsidTr="00AB3335">
        <w:trPr>
          <w:trHeight w:val="723"/>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087D97A1" w14:textId="77777777" w:rsidR="00C86754" w:rsidRDefault="00C86754" w:rsidP="001645ED">
            <w:pPr>
              <w:rPr>
                <w:rFonts w:ascii="Calibri" w:hAnsi="Calibri" w:cs="Calibri"/>
                <w:sz w:val="18"/>
                <w:szCs w:val="18"/>
              </w:rPr>
            </w:pPr>
            <w:r w:rsidRPr="00EF29EA">
              <w:rPr>
                <w:rFonts w:ascii="Calibri" w:hAnsi="Calibri" w:cs="Calibri"/>
                <w:sz w:val="18"/>
                <w:szCs w:val="18"/>
              </w:rPr>
              <w:t>Tender No:</w:t>
            </w:r>
          </w:p>
          <w:p w14:paraId="552E9EB4" w14:textId="77777777" w:rsidR="00C86754" w:rsidRDefault="00C86754" w:rsidP="001645ED">
            <w:pPr>
              <w:rPr>
                <w:rFonts w:ascii="Calibri" w:hAnsi="Calibri" w:cs="Calibri"/>
                <w:sz w:val="18"/>
                <w:szCs w:val="18"/>
              </w:rPr>
            </w:pPr>
          </w:p>
          <w:p w14:paraId="788B4777" w14:textId="77777777" w:rsidR="00C86754" w:rsidRDefault="00C86754" w:rsidP="001645ED">
            <w:pPr>
              <w:rPr>
                <w:rFonts w:ascii="Calibri" w:hAnsi="Calibri" w:cs="Calibri"/>
                <w:sz w:val="18"/>
                <w:szCs w:val="18"/>
              </w:rPr>
            </w:pPr>
          </w:p>
          <w:p w14:paraId="12418589" w14:textId="00EB3AE1" w:rsidR="00C86754" w:rsidRPr="007D776F" w:rsidRDefault="00C313A5" w:rsidP="001645ED">
            <w:pPr>
              <w:rPr>
                <w:rFonts w:ascii="Calibri" w:hAnsi="Calibri" w:cs="Calibri"/>
                <w:sz w:val="18"/>
                <w:szCs w:val="18"/>
              </w:rPr>
            </w:pPr>
            <w:r w:rsidRPr="009C4C28">
              <w:rPr>
                <w:rFonts w:ascii="Calibri" w:hAnsi="Calibri" w:cs="Calibri"/>
                <w:sz w:val="18"/>
                <w:szCs w:val="18"/>
              </w:rPr>
              <w:t>2</w:t>
            </w:r>
            <w:r w:rsidR="009C4C28" w:rsidRPr="009C4C28">
              <w:rPr>
                <w:rFonts w:ascii="Calibri" w:hAnsi="Calibri" w:cs="Calibri"/>
                <w:sz w:val="18"/>
                <w:szCs w:val="18"/>
              </w:rPr>
              <w:t>8</w:t>
            </w:r>
            <w:r w:rsidR="00C86754" w:rsidRPr="009C4C28">
              <w:rPr>
                <w:rFonts w:ascii="Calibri" w:hAnsi="Calibri" w:cs="Calibri"/>
                <w:sz w:val="18"/>
                <w:szCs w:val="18"/>
              </w:rPr>
              <w:t>/</w:t>
            </w:r>
            <w:r w:rsidR="00E7452B" w:rsidRPr="009C4C28">
              <w:rPr>
                <w:rFonts w:ascii="Calibri" w:hAnsi="Calibri" w:cs="Calibri"/>
                <w:sz w:val="18"/>
                <w:szCs w:val="18"/>
              </w:rPr>
              <w:t>0</w:t>
            </w:r>
            <w:r w:rsidR="009C4C28" w:rsidRPr="009C4C28">
              <w:rPr>
                <w:rFonts w:ascii="Calibri" w:hAnsi="Calibri" w:cs="Calibri"/>
                <w:sz w:val="18"/>
                <w:szCs w:val="18"/>
              </w:rPr>
              <w:t>9</w:t>
            </w:r>
            <w:r w:rsidR="00C86754" w:rsidRPr="009C4C28">
              <w:rPr>
                <w:rFonts w:ascii="Calibri" w:hAnsi="Calibri" w:cs="Calibri"/>
                <w:sz w:val="18"/>
                <w:szCs w:val="18"/>
              </w:rPr>
              <w:t>/2023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6ACA26C"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Description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6449D20"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Non-Refundable Tender Deposit/Amount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14CAC97"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Bid Docs to be availed from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5860024"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Compulsory Site Meeting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C00C0C"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Contact Person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9AC6DA" w14:textId="77777777" w:rsidR="00C86754" w:rsidRDefault="00C86754" w:rsidP="001645ED">
            <w:pPr>
              <w:rPr>
                <w:rFonts w:ascii="Calibri" w:hAnsi="Calibri" w:cs="Calibri"/>
                <w:sz w:val="18"/>
                <w:szCs w:val="18"/>
              </w:rPr>
            </w:pPr>
            <w:r w:rsidRPr="00EF29EA">
              <w:rPr>
                <w:rFonts w:ascii="Calibri" w:hAnsi="Calibri" w:cs="Calibri"/>
                <w:sz w:val="18"/>
                <w:szCs w:val="18"/>
              </w:rPr>
              <w:t xml:space="preserve">Closing Date </w:t>
            </w:r>
          </w:p>
          <w:p w14:paraId="66CB96A0" w14:textId="77777777" w:rsidR="00C86754" w:rsidRDefault="00C86754" w:rsidP="001645ED">
            <w:pPr>
              <w:rPr>
                <w:rFonts w:ascii="Calibri" w:hAnsi="Calibri" w:cs="Calibri"/>
                <w:sz w:val="18"/>
                <w:szCs w:val="18"/>
              </w:rPr>
            </w:pPr>
            <w:r w:rsidRPr="00EF29EA">
              <w:rPr>
                <w:rFonts w:ascii="Calibri" w:hAnsi="Calibri" w:cs="Calibri"/>
                <w:sz w:val="18"/>
                <w:szCs w:val="18"/>
              </w:rPr>
              <w:t>&amp;</w:t>
            </w:r>
          </w:p>
          <w:p w14:paraId="2B5E5FFA"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 xml:space="preserve"> Time</w:t>
            </w:r>
          </w:p>
        </w:tc>
      </w:tr>
      <w:tr w:rsidR="00C86754" w:rsidRPr="00EF29EA" w14:paraId="557D5DBB" w14:textId="77777777" w:rsidTr="00AB3335">
        <w:trPr>
          <w:trHeight w:val="1204"/>
        </w:trPr>
        <w:tc>
          <w:tcPr>
            <w:tcW w:w="1271" w:type="dxa"/>
            <w:tcBorders>
              <w:top w:val="single" w:sz="4" w:space="0" w:color="000000"/>
              <w:left w:val="single" w:sz="4" w:space="0" w:color="000000"/>
              <w:bottom w:val="single" w:sz="4" w:space="0" w:color="auto"/>
              <w:right w:val="single" w:sz="4" w:space="0" w:color="000000"/>
            </w:tcBorders>
            <w:hideMark/>
          </w:tcPr>
          <w:p w14:paraId="7B43D78F" w14:textId="7BC13B5A" w:rsidR="00C86754" w:rsidRDefault="00C86754" w:rsidP="001645ED">
            <w:pPr>
              <w:rPr>
                <w:rFonts w:ascii="Calibri" w:eastAsia="Calibri" w:hAnsi="Calibri" w:cs="Calibri"/>
                <w:sz w:val="18"/>
                <w:szCs w:val="18"/>
              </w:rPr>
            </w:pPr>
            <w:r w:rsidRPr="00EE4E97">
              <w:rPr>
                <w:rFonts w:ascii="Calibri" w:eastAsia="Calibri" w:hAnsi="Calibri" w:cs="Calibri"/>
                <w:sz w:val="18"/>
                <w:szCs w:val="18"/>
              </w:rPr>
              <w:t xml:space="preserve">KKDM </w:t>
            </w:r>
            <w:r w:rsidR="00E7452B">
              <w:rPr>
                <w:rFonts w:ascii="Calibri" w:eastAsia="Calibri" w:hAnsi="Calibri" w:cs="Calibri"/>
                <w:sz w:val="18"/>
                <w:szCs w:val="18"/>
              </w:rPr>
              <w:t>0</w:t>
            </w:r>
            <w:r w:rsidR="007172E9">
              <w:rPr>
                <w:rFonts w:ascii="Calibri" w:eastAsia="Calibri" w:hAnsi="Calibri" w:cs="Calibri"/>
                <w:sz w:val="18"/>
                <w:szCs w:val="18"/>
              </w:rPr>
              <w:t>3</w:t>
            </w:r>
            <w:r>
              <w:rPr>
                <w:rFonts w:ascii="Calibri" w:eastAsia="Calibri" w:hAnsi="Calibri" w:cs="Calibri"/>
                <w:sz w:val="18"/>
                <w:szCs w:val="18"/>
              </w:rPr>
              <w:t>/2</w:t>
            </w:r>
            <w:r w:rsidR="00E7452B">
              <w:rPr>
                <w:rFonts w:ascii="Calibri" w:eastAsia="Calibri" w:hAnsi="Calibri" w:cs="Calibri"/>
                <w:sz w:val="18"/>
                <w:szCs w:val="18"/>
              </w:rPr>
              <w:t>3</w:t>
            </w:r>
          </w:p>
          <w:p w14:paraId="0D1E9C5D" w14:textId="2620EDF3" w:rsidR="00C86754" w:rsidRDefault="00C86754" w:rsidP="001645ED">
            <w:pPr>
              <w:rPr>
                <w:rFonts w:ascii="Calibri" w:eastAsia="Calibri" w:hAnsi="Calibri" w:cs="Calibri"/>
                <w:sz w:val="18"/>
                <w:szCs w:val="18"/>
              </w:rPr>
            </w:pPr>
          </w:p>
        </w:tc>
        <w:tc>
          <w:tcPr>
            <w:tcW w:w="3402" w:type="dxa"/>
            <w:tcBorders>
              <w:top w:val="single" w:sz="4" w:space="0" w:color="000000"/>
              <w:left w:val="single" w:sz="4" w:space="0" w:color="000000"/>
              <w:bottom w:val="single" w:sz="4" w:space="0" w:color="auto"/>
              <w:right w:val="single" w:sz="4" w:space="0" w:color="000000"/>
            </w:tcBorders>
          </w:tcPr>
          <w:p w14:paraId="5C1D1640" w14:textId="707876A3" w:rsidR="00C86754" w:rsidRPr="00E86409" w:rsidRDefault="007172E9" w:rsidP="00E86409">
            <w:pPr>
              <w:pStyle w:val="Header"/>
              <w:tabs>
                <w:tab w:val="left" w:pos="11003"/>
              </w:tabs>
              <w:rPr>
                <w:rFonts w:ascii="Calibri" w:eastAsia="Calibri" w:hAnsi="Calibri" w:cs="Calibri"/>
                <w:b/>
                <w:sz w:val="18"/>
                <w:szCs w:val="18"/>
              </w:rPr>
            </w:pPr>
            <w:r w:rsidRPr="007172E9">
              <w:rPr>
                <w:rFonts w:ascii="Calibri" w:hAnsi="Calibri" w:cs="Calibri"/>
                <w:b/>
                <w:bCs/>
                <w:sz w:val="18"/>
                <w:szCs w:val="18"/>
                <w:lang w:val="en-ZA" w:eastAsia="en-ZA"/>
              </w:rPr>
              <w:t>REQUEST FOR PROPOSALS FOR THE DEVELOPMENT OF THE TOWNSHIP /TUCKSHOP ECONOMY REVITALISATION STRATEGY FOR THE DR KENNETH KAUNDA DISTRICT MUNICIPALITY 2023/24</w:t>
            </w:r>
          </w:p>
        </w:tc>
        <w:tc>
          <w:tcPr>
            <w:tcW w:w="2126" w:type="dxa"/>
            <w:tcBorders>
              <w:top w:val="single" w:sz="4" w:space="0" w:color="000000"/>
              <w:left w:val="single" w:sz="4" w:space="0" w:color="000000"/>
              <w:bottom w:val="single" w:sz="4" w:space="0" w:color="auto"/>
              <w:right w:val="single" w:sz="4" w:space="0" w:color="000000"/>
            </w:tcBorders>
            <w:hideMark/>
          </w:tcPr>
          <w:p w14:paraId="7D3F94F4" w14:textId="77777777" w:rsidR="00C86754" w:rsidRPr="00EE4E97" w:rsidRDefault="00C86754" w:rsidP="001645ED">
            <w:pPr>
              <w:rPr>
                <w:rFonts w:ascii="Calibri" w:eastAsia="Calibri" w:hAnsi="Calibri" w:cs="Calibri"/>
                <w:sz w:val="18"/>
                <w:szCs w:val="18"/>
              </w:rPr>
            </w:pPr>
            <w:r w:rsidRPr="00EE4E97">
              <w:rPr>
                <w:rFonts w:ascii="Calibri" w:hAnsi="Calibri" w:cs="Calibri"/>
                <w:sz w:val="18"/>
                <w:szCs w:val="18"/>
              </w:rPr>
              <w:t>Tender documents available on the day of the briefing session from SCM @ R 500.00 non – refundable</w:t>
            </w:r>
          </w:p>
        </w:tc>
        <w:tc>
          <w:tcPr>
            <w:tcW w:w="3544" w:type="dxa"/>
            <w:tcBorders>
              <w:top w:val="single" w:sz="4" w:space="0" w:color="000000"/>
              <w:left w:val="single" w:sz="4" w:space="0" w:color="000000"/>
              <w:bottom w:val="single" w:sz="4" w:space="0" w:color="auto"/>
              <w:right w:val="single" w:sz="4" w:space="0" w:color="000000"/>
            </w:tcBorders>
            <w:hideMark/>
          </w:tcPr>
          <w:p w14:paraId="0B425F30" w14:textId="52EC0938" w:rsidR="00C86754" w:rsidRDefault="00D162B7" w:rsidP="001645ED">
            <w:pPr>
              <w:rPr>
                <w:rFonts w:ascii="Calibri" w:eastAsia="Calibri" w:hAnsi="Calibri" w:cs="Calibri"/>
                <w:sz w:val="18"/>
                <w:szCs w:val="18"/>
              </w:rPr>
            </w:pPr>
            <w:r w:rsidRPr="0014681A">
              <w:rPr>
                <w:rFonts w:ascii="Arial" w:eastAsia="Calibri" w:hAnsi="Arial" w:cs="Arial"/>
                <w:sz w:val="20"/>
                <w:szCs w:val="20"/>
              </w:rPr>
              <w:t>Tender documents will be uploaded on E-Tender bidders who are unable to download the document ca</w:t>
            </w:r>
            <w:r>
              <w:rPr>
                <w:rFonts w:ascii="Arial" w:eastAsia="Calibri" w:hAnsi="Arial" w:cs="Arial"/>
                <w:sz w:val="20"/>
                <w:szCs w:val="20"/>
              </w:rPr>
              <w:t>n purchase the bid document at Dr Kenneth Kaunda D</w:t>
            </w:r>
            <w:r w:rsidRPr="0014681A">
              <w:rPr>
                <w:rFonts w:ascii="Arial" w:eastAsia="Calibri" w:hAnsi="Arial" w:cs="Arial"/>
                <w:sz w:val="20"/>
                <w:szCs w:val="20"/>
              </w:rPr>
              <w:t xml:space="preserve">istrict Municipality offices at   </w:t>
            </w:r>
            <w:r w:rsidR="007E264E" w:rsidRPr="0014681A">
              <w:rPr>
                <w:rFonts w:ascii="Arial" w:eastAsia="Calibri" w:hAnsi="Arial" w:cs="Arial"/>
                <w:sz w:val="20"/>
                <w:szCs w:val="20"/>
              </w:rPr>
              <w:t>Patmore Road</w:t>
            </w:r>
            <w:r w:rsidRPr="0014681A">
              <w:rPr>
                <w:rFonts w:ascii="Arial" w:eastAsia="Calibri" w:hAnsi="Arial" w:cs="Arial"/>
                <w:sz w:val="20"/>
                <w:szCs w:val="20"/>
              </w:rPr>
              <w:t>, Orkney at a non-refundable tender amount</w:t>
            </w:r>
          </w:p>
        </w:tc>
        <w:tc>
          <w:tcPr>
            <w:tcW w:w="2410" w:type="dxa"/>
            <w:tcBorders>
              <w:top w:val="single" w:sz="4" w:space="0" w:color="000000"/>
              <w:left w:val="single" w:sz="4" w:space="0" w:color="000000"/>
              <w:bottom w:val="single" w:sz="4" w:space="0" w:color="auto"/>
              <w:right w:val="single" w:sz="4" w:space="0" w:color="000000"/>
            </w:tcBorders>
          </w:tcPr>
          <w:p w14:paraId="0C4A625F" w14:textId="183E907D" w:rsidR="00C86754" w:rsidRPr="00EE4E97" w:rsidRDefault="009C4C28" w:rsidP="001645ED">
            <w:pPr>
              <w:rPr>
                <w:rFonts w:ascii="Calibri" w:hAnsi="Calibri" w:cs="Calibri"/>
                <w:b/>
                <w:sz w:val="18"/>
                <w:szCs w:val="18"/>
              </w:rPr>
            </w:pPr>
            <w:r w:rsidRPr="009C4C28">
              <w:rPr>
                <w:rFonts w:ascii="Calibri" w:hAnsi="Calibri" w:cs="Calibri"/>
                <w:b/>
                <w:sz w:val="18"/>
                <w:szCs w:val="18"/>
              </w:rPr>
              <w:t>05</w:t>
            </w:r>
            <w:r w:rsidR="00C86754" w:rsidRPr="009C4C28">
              <w:rPr>
                <w:rFonts w:ascii="Calibri" w:hAnsi="Calibri" w:cs="Calibri"/>
                <w:b/>
                <w:sz w:val="18"/>
                <w:szCs w:val="18"/>
              </w:rPr>
              <w:t>/</w:t>
            </w:r>
            <w:r w:rsidRPr="009C4C28">
              <w:rPr>
                <w:rFonts w:ascii="Calibri" w:hAnsi="Calibri" w:cs="Calibri"/>
                <w:b/>
                <w:sz w:val="18"/>
                <w:szCs w:val="18"/>
              </w:rPr>
              <w:t>1</w:t>
            </w:r>
            <w:r w:rsidR="00C86754" w:rsidRPr="009C4C28">
              <w:rPr>
                <w:rFonts w:ascii="Calibri" w:hAnsi="Calibri" w:cs="Calibri"/>
                <w:b/>
                <w:sz w:val="18"/>
                <w:szCs w:val="18"/>
              </w:rPr>
              <w:t>0/2023 @ 10:00am</w:t>
            </w:r>
          </w:p>
          <w:p w14:paraId="1CAC9741" w14:textId="77777777" w:rsidR="00C86754" w:rsidRPr="009F62FD" w:rsidRDefault="00C86754" w:rsidP="001645ED">
            <w:pPr>
              <w:rPr>
                <w:rFonts w:ascii="Calibri" w:eastAsia="Calibri" w:hAnsi="Calibri" w:cs="Calibri"/>
                <w:sz w:val="18"/>
                <w:szCs w:val="18"/>
              </w:rPr>
            </w:pPr>
            <w:r w:rsidRPr="00EE4E97">
              <w:rPr>
                <w:rFonts w:ascii="Calibri" w:hAnsi="Calibri" w:cs="Calibri"/>
                <w:sz w:val="18"/>
                <w:szCs w:val="18"/>
              </w:rPr>
              <w:t>Address: Council</w:t>
            </w:r>
            <w:r w:rsidRPr="009F62FD">
              <w:rPr>
                <w:rFonts w:ascii="Calibri" w:hAnsi="Calibri" w:cs="Calibri"/>
                <w:sz w:val="18"/>
                <w:szCs w:val="18"/>
              </w:rPr>
              <w:t xml:space="preserve"> Chamber, Patmore Road, Orkney (Dr</w:t>
            </w:r>
            <w:r>
              <w:rPr>
                <w:rFonts w:ascii="Calibri" w:hAnsi="Calibri" w:cs="Calibri"/>
                <w:sz w:val="18"/>
                <w:szCs w:val="18"/>
              </w:rPr>
              <w:t xml:space="preserve">KKDM) </w:t>
            </w:r>
          </w:p>
          <w:p w14:paraId="243349B1" w14:textId="77777777" w:rsidR="00C86754" w:rsidRDefault="00C86754" w:rsidP="001645ED">
            <w:pPr>
              <w:rPr>
                <w:rFonts w:ascii="Calibri" w:eastAsia="Calibri" w:hAnsi="Calibri" w:cs="Calibri"/>
                <w:sz w:val="18"/>
                <w:szCs w:val="18"/>
              </w:rPr>
            </w:pPr>
          </w:p>
        </w:tc>
        <w:tc>
          <w:tcPr>
            <w:tcW w:w="1701" w:type="dxa"/>
            <w:tcBorders>
              <w:top w:val="single" w:sz="4" w:space="0" w:color="000000"/>
              <w:left w:val="single" w:sz="4" w:space="0" w:color="000000"/>
              <w:bottom w:val="single" w:sz="4" w:space="0" w:color="auto"/>
              <w:right w:val="single" w:sz="4" w:space="0" w:color="000000"/>
            </w:tcBorders>
          </w:tcPr>
          <w:p w14:paraId="5E9EE42A" w14:textId="57F37924"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Mr</w:t>
            </w:r>
            <w:r w:rsidR="00E7452B">
              <w:rPr>
                <w:rFonts w:ascii="Calibri" w:eastAsia="Calibri" w:hAnsi="Calibri" w:cs="Calibri"/>
                <w:sz w:val="18"/>
                <w:szCs w:val="18"/>
              </w:rPr>
              <w:t xml:space="preserve"> </w:t>
            </w:r>
            <w:r w:rsidR="007172E9">
              <w:rPr>
                <w:rFonts w:ascii="Calibri" w:eastAsia="Calibri" w:hAnsi="Calibri" w:cs="Calibri"/>
                <w:sz w:val="18"/>
                <w:szCs w:val="18"/>
              </w:rPr>
              <w:t>TM Rampedi</w:t>
            </w:r>
          </w:p>
          <w:p w14:paraId="10A4096F"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018 473 8000</w:t>
            </w:r>
          </w:p>
          <w:p w14:paraId="000AA991"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(Enquiries)</w:t>
            </w:r>
          </w:p>
          <w:p w14:paraId="3417C2AB"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Ms L Veldschoen</w:t>
            </w:r>
          </w:p>
          <w:p w14:paraId="0E93ED4C"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(SCM Unit)</w:t>
            </w:r>
          </w:p>
          <w:p w14:paraId="5C032F2F"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018 473 8000</w:t>
            </w:r>
          </w:p>
          <w:p w14:paraId="01360F38" w14:textId="77777777" w:rsidR="00C86754" w:rsidRDefault="00C86754" w:rsidP="001645ED">
            <w:pPr>
              <w:ind w:left="-6724" w:right="-4873"/>
              <w:rPr>
                <w:rFonts w:ascii="Calibri" w:eastAsia="Calibri" w:hAnsi="Calibri" w:cs="Calibri"/>
                <w:sz w:val="18"/>
                <w:szCs w:val="18"/>
              </w:rPr>
            </w:pPr>
            <w:r>
              <w:rPr>
                <w:rFonts w:ascii="Calibri" w:eastAsia="Calibri" w:hAnsi="Calibri" w:cs="Calibri"/>
                <w:sz w:val="18"/>
                <w:szCs w:val="18"/>
              </w:rPr>
              <w:t>018 473 8000</w:t>
            </w:r>
          </w:p>
        </w:tc>
        <w:tc>
          <w:tcPr>
            <w:tcW w:w="1559" w:type="dxa"/>
            <w:tcBorders>
              <w:top w:val="single" w:sz="4" w:space="0" w:color="000000"/>
              <w:left w:val="single" w:sz="4" w:space="0" w:color="000000"/>
              <w:bottom w:val="single" w:sz="4" w:space="0" w:color="auto"/>
              <w:right w:val="single" w:sz="4" w:space="0" w:color="000000"/>
            </w:tcBorders>
            <w:hideMark/>
          </w:tcPr>
          <w:p w14:paraId="11F29576" w14:textId="3D638F57" w:rsidR="00C86754" w:rsidRPr="009C4C28" w:rsidRDefault="009C4C28" w:rsidP="001645ED">
            <w:pPr>
              <w:jc w:val="center"/>
              <w:rPr>
                <w:rFonts w:ascii="Calibri" w:eastAsia="Calibri" w:hAnsi="Calibri" w:cs="Calibri"/>
                <w:b/>
                <w:color w:val="000000"/>
                <w:sz w:val="18"/>
                <w:szCs w:val="18"/>
              </w:rPr>
            </w:pPr>
            <w:r w:rsidRPr="009C4C28">
              <w:rPr>
                <w:rFonts w:ascii="Calibri" w:eastAsia="Calibri" w:hAnsi="Calibri" w:cs="Calibri"/>
                <w:b/>
                <w:color w:val="000000"/>
                <w:sz w:val="18"/>
                <w:szCs w:val="18"/>
              </w:rPr>
              <w:t>18</w:t>
            </w:r>
            <w:r w:rsidR="00C86754" w:rsidRPr="009C4C28">
              <w:rPr>
                <w:rFonts w:ascii="Calibri" w:eastAsia="Calibri" w:hAnsi="Calibri" w:cs="Calibri"/>
                <w:b/>
                <w:color w:val="000000"/>
                <w:sz w:val="18"/>
                <w:szCs w:val="18"/>
              </w:rPr>
              <w:t>/</w:t>
            </w:r>
            <w:r w:rsidRPr="009C4C28">
              <w:rPr>
                <w:rFonts w:ascii="Calibri" w:eastAsia="Calibri" w:hAnsi="Calibri" w:cs="Calibri"/>
                <w:b/>
                <w:color w:val="000000"/>
                <w:sz w:val="18"/>
                <w:szCs w:val="18"/>
              </w:rPr>
              <w:t>10</w:t>
            </w:r>
            <w:r w:rsidR="00C86754" w:rsidRPr="009C4C28">
              <w:rPr>
                <w:rFonts w:ascii="Calibri" w:eastAsia="Calibri" w:hAnsi="Calibri" w:cs="Calibri"/>
                <w:b/>
                <w:color w:val="000000"/>
                <w:sz w:val="18"/>
                <w:szCs w:val="18"/>
              </w:rPr>
              <w:t xml:space="preserve">/2023              @ </w:t>
            </w:r>
          </w:p>
          <w:p w14:paraId="225C999A" w14:textId="7D927829" w:rsidR="00C86754" w:rsidRDefault="00C86754" w:rsidP="001645ED">
            <w:pPr>
              <w:jc w:val="center"/>
              <w:rPr>
                <w:rFonts w:ascii="Calibri" w:eastAsia="Calibri" w:hAnsi="Calibri" w:cs="Calibri"/>
                <w:color w:val="000000"/>
                <w:sz w:val="18"/>
                <w:szCs w:val="18"/>
              </w:rPr>
            </w:pPr>
            <w:r w:rsidRPr="009C4C28">
              <w:rPr>
                <w:rFonts w:ascii="Calibri" w:eastAsia="Calibri" w:hAnsi="Calibri" w:cs="Calibri"/>
                <w:b/>
                <w:color w:val="000000"/>
                <w:sz w:val="18"/>
                <w:szCs w:val="18"/>
              </w:rPr>
              <w:t>10h00 am</w:t>
            </w:r>
          </w:p>
        </w:tc>
      </w:tr>
      <w:tr w:rsidR="001645ED" w:rsidRPr="00C05C2A" w14:paraId="6BD45808" w14:textId="77777777" w:rsidTr="00AB3335">
        <w:trPr>
          <w:trHeight w:val="2853"/>
        </w:trPr>
        <w:tc>
          <w:tcPr>
            <w:tcW w:w="1271" w:type="dxa"/>
            <w:tcBorders>
              <w:top w:val="single" w:sz="4" w:space="0" w:color="auto"/>
              <w:left w:val="single" w:sz="4" w:space="0" w:color="000000"/>
              <w:bottom w:val="single" w:sz="4" w:space="0" w:color="000000"/>
              <w:right w:val="single" w:sz="4" w:space="0" w:color="000000"/>
            </w:tcBorders>
          </w:tcPr>
          <w:p w14:paraId="4581BAA5" w14:textId="77777777" w:rsidR="001645ED" w:rsidRPr="00FD24BE" w:rsidRDefault="001645ED" w:rsidP="001645ED">
            <w:pPr>
              <w:rPr>
                <w:rFonts w:ascii="Arial Narrow" w:hAnsi="Arial Narrow" w:cs="Calibri"/>
                <w:b/>
                <w:color w:val="000000"/>
                <w:sz w:val="18"/>
                <w:szCs w:val="18"/>
              </w:rPr>
            </w:pPr>
          </w:p>
        </w:tc>
        <w:tc>
          <w:tcPr>
            <w:tcW w:w="14742" w:type="dxa"/>
            <w:gridSpan w:val="6"/>
            <w:tcBorders>
              <w:top w:val="single" w:sz="4" w:space="0" w:color="auto"/>
              <w:left w:val="single" w:sz="4" w:space="0" w:color="000000"/>
              <w:bottom w:val="single" w:sz="4" w:space="0" w:color="000000"/>
              <w:right w:val="single" w:sz="4" w:space="0" w:color="000000"/>
            </w:tcBorders>
            <w:vAlign w:val="center"/>
            <w:hideMark/>
          </w:tcPr>
          <w:p w14:paraId="1CE216B9" w14:textId="77777777" w:rsidR="001645ED" w:rsidRPr="00FD24BE" w:rsidRDefault="001645ED" w:rsidP="001645ED">
            <w:pPr>
              <w:rPr>
                <w:rFonts w:ascii="Arial Narrow" w:hAnsi="Arial Narrow" w:cs="Calibri"/>
                <w:b/>
                <w:color w:val="000000"/>
                <w:sz w:val="18"/>
                <w:szCs w:val="18"/>
              </w:rPr>
            </w:pPr>
            <w:r w:rsidRPr="00FD24BE">
              <w:rPr>
                <w:rFonts w:ascii="Arial Narrow" w:hAnsi="Arial Narrow" w:cs="Calibri"/>
                <w:b/>
                <w:color w:val="000000"/>
                <w:sz w:val="18"/>
                <w:szCs w:val="18"/>
              </w:rPr>
              <w:t>Functionality: Minimum functionality to be deemed responsive: 70 points</w:t>
            </w:r>
          </w:p>
          <w:p w14:paraId="288E7553" w14:textId="77777777" w:rsidR="001645ED" w:rsidRPr="00FD24BE" w:rsidRDefault="001645ED" w:rsidP="001645ED">
            <w:pPr>
              <w:rPr>
                <w:rFonts w:ascii="Arial Narrow" w:eastAsia="Calibri" w:hAnsi="Arial Narrow" w:cs="Calibri"/>
                <w:color w:val="000000"/>
                <w:sz w:val="18"/>
                <w:szCs w:val="18"/>
                <w:lang w:eastAsia="en-US"/>
              </w:rPr>
            </w:pPr>
            <w:r w:rsidRPr="00FD24BE">
              <w:rPr>
                <w:rFonts w:ascii="Arial Narrow" w:eastAsia="Calibri" w:hAnsi="Arial Narrow" w:cs="Calibri"/>
                <w:color w:val="000000"/>
                <w:sz w:val="18"/>
                <w:szCs w:val="18"/>
                <w:lang w:eastAsia="en-US"/>
              </w:rPr>
              <w:t>80/20 Evaluation System;</w:t>
            </w:r>
          </w:p>
          <w:p w14:paraId="7C37BAE1" w14:textId="77777777" w:rsidR="001645ED" w:rsidRPr="00F93B33" w:rsidRDefault="001645ED" w:rsidP="001645ED">
            <w:pPr>
              <w:rPr>
                <w:rFonts w:ascii="Arial Narrow" w:eastAsia="Calibri" w:hAnsi="Arial Narrow" w:cs="Calibri"/>
                <w:color w:val="000000"/>
                <w:sz w:val="18"/>
                <w:szCs w:val="18"/>
                <w:lang w:eastAsia="en-US"/>
              </w:rPr>
            </w:pPr>
            <w:r w:rsidRPr="00FD24BE">
              <w:rPr>
                <w:rFonts w:ascii="Arial Narrow" w:eastAsia="Calibri" w:hAnsi="Arial Narrow" w:cs="Calibri"/>
                <w:color w:val="000000"/>
                <w:sz w:val="18"/>
                <w:szCs w:val="18"/>
                <w:lang w:eastAsia="en-US"/>
              </w:rPr>
              <w:t>80 points = Price;</w:t>
            </w:r>
          </w:p>
          <w:p w14:paraId="01093FC1" w14:textId="77777777" w:rsidR="001645ED" w:rsidRPr="00745F18" w:rsidRDefault="001645ED" w:rsidP="001645ED">
            <w:pPr>
              <w:spacing w:line="276" w:lineRule="auto"/>
              <w:rPr>
                <w:rFonts w:ascii="Calibri" w:hAnsi="Calibri" w:cs="Calibri"/>
                <w:b/>
                <w:bCs/>
                <w:color w:val="000000"/>
                <w:sz w:val="16"/>
                <w:szCs w:val="16"/>
                <w:lang w:val="en-US" w:eastAsia="en-US"/>
              </w:rPr>
            </w:pPr>
            <w:r w:rsidRPr="00745F18">
              <w:rPr>
                <w:rFonts w:ascii="Calibri" w:hAnsi="Calibri" w:cs="Calibri"/>
                <w:b/>
                <w:bCs/>
                <w:color w:val="000000"/>
                <w:sz w:val="16"/>
                <w:szCs w:val="16"/>
                <w:lang w:val="en-US" w:eastAsia="en-US"/>
              </w:rPr>
              <w:t>Evaluation Criteria</w:t>
            </w:r>
          </w:p>
          <w:p w14:paraId="5ADF85E2" w14:textId="77777777" w:rsidR="001645ED" w:rsidRDefault="001645ED" w:rsidP="001645ED">
            <w:pPr>
              <w:spacing w:line="276" w:lineRule="auto"/>
              <w:rPr>
                <w:rFonts w:ascii="Calibri" w:hAnsi="Calibri" w:cs="Calibri"/>
                <w:color w:val="000000"/>
                <w:sz w:val="16"/>
                <w:szCs w:val="16"/>
                <w:lang w:val="en-US" w:eastAsia="en-US"/>
              </w:rPr>
            </w:pPr>
            <w:r w:rsidRPr="00745F18">
              <w:rPr>
                <w:rFonts w:ascii="Calibri" w:hAnsi="Calibri" w:cs="Calibri"/>
                <w:color w:val="000000"/>
                <w:sz w:val="16"/>
                <w:szCs w:val="16"/>
                <w:lang w:val="en-US" w:eastAsia="en-US"/>
              </w:rPr>
              <w:t>The remaining 20 points will be allocated according to the Revised Preference Points (PPR - 2022) on the 80/20 Evaluation System according to the specific goals as required by the Dr Kenneth Kaunda District Municipality that includes:</w:t>
            </w:r>
          </w:p>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4"/>
              <w:gridCol w:w="5089"/>
            </w:tblGrid>
            <w:tr w:rsidR="001645ED" w:rsidRPr="00D71C53" w14:paraId="26002DB5" w14:textId="77777777" w:rsidTr="00AB3335">
              <w:trPr>
                <w:trHeight w:val="240"/>
              </w:trPr>
              <w:tc>
                <w:tcPr>
                  <w:tcW w:w="8864" w:type="dxa"/>
                  <w:shd w:val="clear" w:color="auto" w:fill="AEAAAA"/>
                </w:tcPr>
                <w:p w14:paraId="4C2026D6" w14:textId="77777777" w:rsidR="001645ED" w:rsidRPr="00E7452B" w:rsidRDefault="001645ED" w:rsidP="00A63FA9">
                  <w:pPr>
                    <w:framePr w:hSpace="180" w:wrap="around" w:vAnchor="page" w:hAnchor="margin" w:xAlign="center" w:y="1756"/>
                    <w:kinsoku w:val="0"/>
                    <w:overflowPunct w:val="0"/>
                    <w:spacing w:before="96"/>
                    <w:jc w:val="center"/>
                    <w:textAlignment w:val="baseline"/>
                    <w:rPr>
                      <w:rFonts w:ascii="Arial" w:hAnsi="Arial" w:cs="Arial"/>
                      <w:b/>
                      <w:sz w:val="18"/>
                      <w:szCs w:val="18"/>
                    </w:rPr>
                  </w:pPr>
                  <w:r w:rsidRPr="00E7452B">
                    <w:rPr>
                      <w:rFonts w:ascii="Arial" w:hAnsi="Arial" w:cs="Arial"/>
                      <w:b/>
                      <w:kern w:val="24"/>
                      <w:sz w:val="18"/>
                      <w:szCs w:val="18"/>
                    </w:rPr>
                    <w:t>The specific goals allocated points in terms of this tender</w:t>
                  </w:r>
                </w:p>
              </w:tc>
              <w:tc>
                <w:tcPr>
                  <w:tcW w:w="5089" w:type="dxa"/>
                  <w:shd w:val="clear" w:color="auto" w:fill="C00000"/>
                </w:tcPr>
                <w:p w14:paraId="1072FA7C" w14:textId="7CB4C621" w:rsidR="001645ED" w:rsidRPr="00E7452B" w:rsidRDefault="001645ED" w:rsidP="00A63FA9">
                  <w:pPr>
                    <w:framePr w:hSpace="180" w:wrap="around" w:vAnchor="page" w:hAnchor="margin" w:xAlign="center" w:y="1756"/>
                    <w:kinsoku w:val="0"/>
                    <w:overflowPunct w:val="0"/>
                    <w:spacing w:before="96"/>
                    <w:textAlignment w:val="baseline"/>
                    <w:rPr>
                      <w:rFonts w:ascii="Arial" w:hAnsi="Arial" w:cs="Arial"/>
                      <w:b/>
                      <w:kern w:val="24"/>
                      <w:sz w:val="18"/>
                      <w:szCs w:val="18"/>
                    </w:rPr>
                  </w:pPr>
                  <w:r w:rsidRPr="00E7452B">
                    <w:rPr>
                      <w:rFonts w:ascii="Arial" w:hAnsi="Arial" w:cs="Arial"/>
                      <w:b/>
                      <w:kern w:val="24"/>
                      <w:sz w:val="18"/>
                      <w:szCs w:val="18"/>
                    </w:rPr>
                    <w:t>Number of points</w:t>
                  </w:r>
                  <w:r w:rsidR="00E7452B" w:rsidRPr="00E7452B">
                    <w:rPr>
                      <w:rFonts w:ascii="Arial" w:hAnsi="Arial" w:cs="Arial"/>
                      <w:b/>
                      <w:kern w:val="24"/>
                      <w:sz w:val="18"/>
                      <w:szCs w:val="18"/>
                    </w:rPr>
                    <w:t xml:space="preserve"> </w:t>
                  </w:r>
                  <w:r w:rsidRPr="00E7452B">
                    <w:rPr>
                      <w:rFonts w:ascii="Arial" w:hAnsi="Arial" w:cs="Arial"/>
                      <w:b/>
                      <w:kern w:val="24"/>
                      <w:sz w:val="18"/>
                      <w:szCs w:val="18"/>
                    </w:rPr>
                    <w:t>allocated</w:t>
                  </w:r>
                </w:p>
              </w:tc>
            </w:tr>
            <w:tr w:rsidR="009C4C28" w:rsidRPr="00D71C53" w14:paraId="19A8A434" w14:textId="77777777" w:rsidTr="00030770">
              <w:trPr>
                <w:trHeight w:val="12"/>
              </w:trPr>
              <w:tc>
                <w:tcPr>
                  <w:tcW w:w="8864" w:type="dxa"/>
                  <w:shd w:val="clear" w:color="auto" w:fill="auto"/>
                </w:tcPr>
                <w:p w14:paraId="6FE6373E" w14:textId="0F9DCFD9" w:rsidR="009C4C28" w:rsidRPr="00E7452B" w:rsidRDefault="009C4C28" w:rsidP="00A63FA9">
                  <w:pPr>
                    <w:pStyle w:val="ListParagraph"/>
                    <w:framePr w:hSpace="180" w:wrap="around" w:vAnchor="page" w:hAnchor="margin" w:xAlign="center" w:y="1756"/>
                    <w:numPr>
                      <w:ilvl w:val="0"/>
                      <w:numId w:val="88"/>
                    </w:numPr>
                    <w:spacing w:after="200" w:line="276" w:lineRule="auto"/>
                    <w:rPr>
                      <w:rFonts w:ascii="Arial" w:hAnsi="Arial" w:cs="Arial"/>
                      <w:snapToGrid w:val="0"/>
                      <w:color w:val="000000"/>
                      <w:sz w:val="18"/>
                      <w:szCs w:val="18"/>
                      <w:lang w:val="en-GB"/>
                    </w:rPr>
                  </w:pPr>
                  <w:r w:rsidRPr="009C4C28">
                    <w:rPr>
                      <w:rFonts w:ascii="Arial" w:hAnsi="Arial" w:cs="Arial"/>
                      <w:snapToGrid w:val="0"/>
                      <w:color w:val="000000"/>
                      <w:lang w:val="en-GB"/>
                    </w:rPr>
                    <w:t>Women</w:t>
                  </w:r>
                </w:p>
              </w:tc>
              <w:tc>
                <w:tcPr>
                  <w:tcW w:w="5089" w:type="dxa"/>
                  <w:shd w:val="clear" w:color="auto" w:fill="auto"/>
                </w:tcPr>
                <w:p w14:paraId="6DE23218" w14:textId="77777777" w:rsidR="009C4C28" w:rsidRPr="00E7452B" w:rsidRDefault="009C4C28" w:rsidP="00A63FA9">
                  <w:pPr>
                    <w:framePr w:hSpace="180" w:wrap="around" w:vAnchor="page" w:hAnchor="margin" w:xAlign="center" w:y="1756"/>
                    <w:kinsoku w:val="0"/>
                    <w:overflowPunct w:val="0"/>
                    <w:spacing w:before="115"/>
                    <w:jc w:val="center"/>
                    <w:textAlignment w:val="baseline"/>
                    <w:rPr>
                      <w:rFonts w:ascii="Arial" w:hAnsi="Arial" w:cs="Arial"/>
                      <w:color w:val="000000" w:themeColor="text1"/>
                      <w:sz w:val="18"/>
                      <w:szCs w:val="18"/>
                    </w:rPr>
                  </w:pPr>
                  <w:r w:rsidRPr="00E7452B">
                    <w:rPr>
                      <w:rFonts w:ascii="Arial" w:hAnsi="Arial" w:cs="Arial"/>
                      <w:color w:val="000000" w:themeColor="text1"/>
                      <w:sz w:val="18"/>
                      <w:szCs w:val="18"/>
                    </w:rPr>
                    <w:t>5</w:t>
                  </w:r>
                </w:p>
              </w:tc>
            </w:tr>
            <w:tr w:rsidR="009C4C28" w:rsidRPr="00D71C53" w14:paraId="0D5360F8" w14:textId="77777777" w:rsidTr="00030770">
              <w:trPr>
                <w:trHeight w:val="12"/>
              </w:trPr>
              <w:tc>
                <w:tcPr>
                  <w:tcW w:w="8864" w:type="dxa"/>
                  <w:shd w:val="clear" w:color="auto" w:fill="auto"/>
                </w:tcPr>
                <w:p w14:paraId="75B01E80" w14:textId="64D5DB49" w:rsidR="009C4C28" w:rsidRPr="00E7452B" w:rsidRDefault="009C4C28" w:rsidP="00A63FA9">
                  <w:pPr>
                    <w:pStyle w:val="ListParagraph"/>
                    <w:framePr w:hSpace="180" w:wrap="around" w:vAnchor="page" w:hAnchor="margin" w:xAlign="center" w:y="1756"/>
                    <w:numPr>
                      <w:ilvl w:val="0"/>
                      <w:numId w:val="88"/>
                    </w:numPr>
                    <w:spacing w:after="200" w:line="276" w:lineRule="auto"/>
                    <w:rPr>
                      <w:rFonts w:ascii="Arial" w:hAnsi="Arial" w:cs="Arial"/>
                      <w:snapToGrid w:val="0"/>
                      <w:color w:val="000000" w:themeColor="text1"/>
                      <w:sz w:val="18"/>
                      <w:szCs w:val="18"/>
                      <w:lang w:val="en-GB"/>
                    </w:rPr>
                  </w:pPr>
                  <w:r w:rsidRPr="00C61B4B">
                    <w:rPr>
                      <w:rFonts w:ascii="Arial" w:hAnsi="Arial" w:cs="Arial"/>
                      <w:snapToGrid w:val="0"/>
                      <w:color w:val="000000"/>
                      <w:lang w:val="en-GB"/>
                    </w:rPr>
                    <w:t xml:space="preserve">Youth </w:t>
                  </w:r>
                </w:p>
              </w:tc>
              <w:tc>
                <w:tcPr>
                  <w:tcW w:w="5089" w:type="dxa"/>
                  <w:shd w:val="clear" w:color="auto" w:fill="auto"/>
                </w:tcPr>
                <w:p w14:paraId="008F1CE0" w14:textId="13AD25F2" w:rsidR="009C4C28" w:rsidRPr="00E7452B" w:rsidRDefault="009C4C28" w:rsidP="00A63FA9">
                  <w:pPr>
                    <w:framePr w:hSpace="180" w:wrap="around" w:vAnchor="page" w:hAnchor="margin" w:xAlign="center" w:y="1756"/>
                    <w:kinsoku w:val="0"/>
                    <w:overflowPunct w:val="0"/>
                    <w:spacing w:before="115"/>
                    <w:jc w:val="center"/>
                    <w:textAlignment w:val="baseline"/>
                    <w:rPr>
                      <w:rFonts w:ascii="Arial" w:hAnsi="Arial" w:cs="Arial"/>
                      <w:color w:val="000000" w:themeColor="text1"/>
                      <w:sz w:val="18"/>
                      <w:szCs w:val="18"/>
                    </w:rPr>
                  </w:pPr>
                  <w:r w:rsidRPr="00E7452B">
                    <w:rPr>
                      <w:rFonts w:ascii="Arial" w:hAnsi="Arial" w:cs="Arial"/>
                      <w:color w:val="000000" w:themeColor="text1"/>
                      <w:sz w:val="18"/>
                      <w:szCs w:val="18"/>
                    </w:rPr>
                    <w:t>5</w:t>
                  </w:r>
                </w:p>
              </w:tc>
            </w:tr>
            <w:tr w:rsidR="009C4C28" w14:paraId="4B2D910F" w14:textId="77777777" w:rsidTr="00030770">
              <w:trPr>
                <w:trHeight w:val="12"/>
              </w:trPr>
              <w:tc>
                <w:tcPr>
                  <w:tcW w:w="8864" w:type="dxa"/>
                  <w:shd w:val="clear" w:color="auto" w:fill="auto"/>
                </w:tcPr>
                <w:p w14:paraId="52BBC849" w14:textId="7160CCEA" w:rsidR="009C4C28" w:rsidRPr="00E7452B" w:rsidRDefault="009C4C28" w:rsidP="00A63FA9">
                  <w:pPr>
                    <w:pStyle w:val="ListParagraph"/>
                    <w:framePr w:hSpace="180" w:wrap="around" w:vAnchor="page" w:hAnchor="margin" w:xAlign="center" w:y="1756"/>
                    <w:numPr>
                      <w:ilvl w:val="0"/>
                      <w:numId w:val="88"/>
                    </w:numPr>
                    <w:spacing w:after="200" w:line="276" w:lineRule="auto"/>
                    <w:rPr>
                      <w:rFonts w:ascii="Arial" w:hAnsi="Arial" w:cs="Arial"/>
                      <w:snapToGrid w:val="0"/>
                      <w:color w:val="000000" w:themeColor="text1"/>
                      <w:sz w:val="18"/>
                      <w:szCs w:val="18"/>
                      <w:lang w:val="en-GB"/>
                    </w:rPr>
                  </w:pPr>
                  <w:r w:rsidRPr="00C61B4B">
                    <w:rPr>
                      <w:rFonts w:ascii="Arial" w:hAnsi="Arial" w:cs="Arial"/>
                      <w:snapToGrid w:val="0"/>
                      <w:color w:val="000000"/>
                      <w:lang w:val="en-GB"/>
                    </w:rPr>
                    <w:t xml:space="preserve">Military Veteran </w:t>
                  </w:r>
                </w:p>
              </w:tc>
              <w:tc>
                <w:tcPr>
                  <w:tcW w:w="5089" w:type="dxa"/>
                  <w:shd w:val="clear" w:color="auto" w:fill="auto"/>
                </w:tcPr>
                <w:p w14:paraId="08FF74B9" w14:textId="77777777" w:rsidR="009C4C28" w:rsidRPr="00E7452B" w:rsidRDefault="009C4C28" w:rsidP="00A63FA9">
                  <w:pPr>
                    <w:framePr w:hSpace="180" w:wrap="around" w:vAnchor="page" w:hAnchor="margin" w:xAlign="center" w:y="1756"/>
                    <w:kinsoku w:val="0"/>
                    <w:overflowPunct w:val="0"/>
                    <w:spacing w:before="115"/>
                    <w:jc w:val="center"/>
                    <w:textAlignment w:val="baseline"/>
                    <w:rPr>
                      <w:rFonts w:ascii="Arial" w:hAnsi="Arial" w:cs="Arial"/>
                      <w:color w:val="000000" w:themeColor="text1"/>
                      <w:sz w:val="18"/>
                      <w:szCs w:val="18"/>
                    </w:rPr>
                  </w:pPr>
                  <w:r w:rsidRPr="00E7452B">
                    <w:rPr>
                      <w:rFonts w:ascii="Arial" w:hAnsi="Arial" w:cs="Arial"/>
                      <w:color w:val="000000" w:themeColor="text1"/>
                      <w:sz w:val="18"/>
                      <w:szCs w:val="18"/>
                    </w:rPr>
                    <w:t>5</w:t>
                  </w:r>
                </w:p>
              </w:tc>
            </w:tr>
            <w:tr w:rsidR="009C4C28" w14:paraId="6C6C37F6" w14:textId="77777777" w:rsidTr="00030770">
              <w:trPr>
                <w:trHeight w:val="41"/>
              </w:trPr>
              <w:tc>
                <w:tcPr>
                  <w:tcW w:w="8864" w:type="dxa"/>
                  <w:shd w:val="clear" w:color="auto" w:fill="auto"/>
                </w:tcPr>
                <w:p w14:paraId="2377829D" w14:textId="4C5FD15E" w:rsidR="009C4C28" w:rsidRPr="00E7452B" w:rsidRDefault="009C4C28" w:rsidP="00A63FA9">
                  <w:pPr>
                    <w:pStyle w:val="ListParagraph"/>
                    <w:framePr w:hSpace="180" w:wrap="around" w:vAnchor="page" w:hAnchor="margin" w:xAlign="center" w:y="1756"/>
                    <w:numPr>
                      <w:ilvl w:val="0"/>
                      <w:numId w:val="88"/>
                    </w:numPr>
                    <w:spacing w:after="200" w:line="276" w:lineRule="auto"/>
                    <w:rPr>
                      <w:rFonts w:ascii="Arial" w:hAnsi="Arial" w:cs="Arial"/>
                      <w:snapToGrid w:val="0"/>
                      <w:color w:val="000000" w:themeColor="text1"/>
                      <w:sz w:val="18"/>
                      <w:szCs w:val="18"/>
                      <w:lang w:val="en-GB"/>
                    </w:rPr>
                  </w:pPr>
                  <w:r w:rsidRPr="00C61B4B">
                    <w:rPr>
                      <w:rFonts w:ascii="Arial" w:hAnsi="Arial" w:cs="Arial"/>
                      <w:snapToGrid w:val="0"/>
                      <w:color w:val="000000"/>
                      <w:lang w:val="en-GB"/>
                    </w:rPr>
                    <w:t xml:space="preserve">Township enterprise </w:t>
                  </w:r>
                </w:p>
              </w:tc>
              <w:tc>
                <w:tcPr>
                  <w:tcW w:w="5089" w:type="dxa"/>
                  <w:shd w:val="clear" w:color="auto" w:fill="auto"/>
                </w:tcPr>
                <w:p w14:paraId="3ADA86A5" w14:textId="68683E6F" w:rsidR="009C4C28" w:rsidRPr="00E7452B" w:rsidRDefault="009C4C28" w:rsidP="00A63FA9">
                  <w:pPr>
                    <w:framePr w:hSpace="180" w:wrap="around" w:vAnchor="page" w:hAnchor="margin" w:xAlign="center" w:y="1756"/>
                    <w:kinsoku w:val="0"/>
                    <w:overflowPunct w:val="0"/>
                    <w:spacing w:before="115"/>
                    <w:jc w:val="center"/>
                    <w:textAlignment w:val="baseline"/>
                    <w:rPr>
                      <w:rFonts w:ascii="Arial" w:hAnsi="Arial" w:cs="Arial"/>
                      <w:color w:val="000000" w:themeColor="text1"/>
                      <w:sz w:val="18"/>
                      <w:szCs w:val="18"/>
                    </w:rPr>
                  </w:pPr>
                  <w:r w:rsidRPr="00E7452B">
                    <w:rPr>
                      <w:rFonts w:ascii="Arial" w:hAnsi="Arial" w:cs="Arial"/>
                      <w:color w:val="000000" w:themeColor="text1"/>
                      <w:sz w:val="18"/>
                      <w:szCs w:val="18"/>
                    </w:rPr>
                    <w:t>5</w:t>
                  </w:r>
                </w:p>
              </w:tc>
            </w:tr>
          </w:tbl>
          <w:p w14:paraId="2E22BA9A" w14:textId="77777777" w:rsidR="001645ED" w:rsidRPr="00745F18" w:rsidRDefault="001645ED" w:rsidP="001645ED">
            <w:pPr>
              <w:spacing w:line="276" w:lineRule="auto"/>
              <w:rPr>
                <w:rFonts w:ascii="Calibri" w:hAnsi="Calibri" w:cs="Calibri"/>
                <w:color w:val="000000"/>
                <w:sz w:val="16"/>
                <w:szCs w:val="16"/>
                <w:lang w:val="en-US" w:eastAsia="en-US"/>
              </w:rPr>
            </w:pPr>
          </w:p>
          <w:p w14:paraId="055D6ABC" w14:textId="77777777" w:rsidR="001645ED" w:rsidRPr="00C05C2A" w:rsidRDefault="001645ED" w:rsidP="001645ED">
            <w:pPr>
              <w:jc w:val="center"/>
              <w:rPr>
                <w:rFonts w:ascii="Calibri" w:hAnsi="Calibri" w:cs="Calibri"/>
                <w:color w:val="000000"/>
                <w:sz w:val="18"/>
                <w:szCs w:val="18"/>
              </w:rPr>
            </w:pPr>
          </w:p>
        </w:tc>
      </w:tr>
    </w:tbl>
    <w:p w14:paraId="61903763" w14:textId="3D411BFF"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 xml:space="preserve">SEALED TENDER DULY ENDORSED WITH THE BID NUMBER </w:t>
      </w:r>
      <w:r w:rsidRPr="009C4C28">
        <w:rPr>
          <w:rFonts w:ascii="Calibri" w:eastAsia="Calibri" w:hAnsi="Calibri" w:cs="Calibri"/>
          <w:b/>
          <w:sz w:val="16"/>
          <w:szCs w:val="16"/>
        </w:rPr>
        <w:t xml:space="preserve">KKDM </w:t>
      </w:r>
      <w:r w:rsidR="00E7452B" w:rsidRPr="009C4C28">
        <w:rPr>
          <w:rFonts w:ascii="Calibri" w:eastAsia="Calibri" w:hAnsi="Calibri" w:cs="Calibri"/>
          <w:b/>
          <w:sz w:val="16"/>
          <w:szCs w:val="16"/>
        </w:rPr>
        <w:t>0</w:t>
      </w:r>
      <w:r w:rsidR="007172E9" w:rsidRPr="009C4C28">
        <w:rPr>
          <w:rFonts w:ascii="Calibri" w:eastAsia="Calibri" w:hAnsi="Calibri" w:cs="Calibri"/>
          <w:b/>
          <w:sz w:val="16"/>
          <w:szCs w:val="16"/>
        </w:rPr>
        <w:t>3</w:t>
      </w:r>
      <w:r w:rsidRPr="009C4C28">
        <w:rPr>
          <w:rFonts w:ascii="Calibri" w:eastAsia="Calibri" w:hAnsi="Calibri" w:cs="Calibri"/>
          <w:b/>
          <w:sz w:val="16"/>
          <w:szCs w:val="16"/>
        </w:rPr>
        <w:t>/2</w:t>
      </w:r>
      <w:r w:rsidR="00E7452B" w:rsidRPr="009C4C28">
        <w:rPr>
          <w:rFonts w:ascii="Calibri" w:eastAsia="Calibri" w:hAnsi="Calibri" w:cs="Calibri"/>
          <w:b/>
          <w:sz w:val="16"/>
          <w:szCs w:val="16"/>
        </w:rPr>
        <w:t>3</w:t>
      </w:r>
      <w:r w:rsidRPr="00AB3335">
        <w:rPr>
          <w:rFonts w:ascii="Calibri" w:eastAsia="Calibri" w:hAnsi="Calibri" w:cs="Calibri"/>
          <w:b/>
          <w:sz w:val="16"/>
          <w:szCs w:val="16"/>
        </w:rPr>
        <w:t xml:space="preserve"> AND DESCRIPTION MUST BE DEPOSITED INTO THE TENDER BOX IN THE FOYER OF DR. KENNETH KAUNDA DISTRICT MUNICIPALITY, RKNEY, THE OLD MUNICIPAL BUILDING, PATMORE ROAD,  ORKNEY.</w:t>
      </w:r>
    </w:p>
    <w:p w14:paraId="2852CD40" w14:textId="77777777" w:rsidR="00AB3335" w:rsidRPr="00AB3335" w:rsidRDefault="00AB3335" w:rsidP="00C86754">
      <w:pPr>
        <w:rPr>
          <w:rFonts w:ascii="Calibri" w:eastAsia="Calibri" w:hAnsi="Calibri" w:cs="Calibri"/>
          <w:b/>
          <w:sz w:val="16"/>
          <w:szCs w:val="16"/>
        </w:rPr>
      </w:pPr>
    </w:p>
    <w:p w14:paraId="3020C36F" w14:textId="1584F25E"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 xml:space="preserve">CHECKED BY: SENIOR ACCOUNTANT-SCM _______________DATE____________ </w:t>
      </w:r>
    </w:p>
    <w:p w14:paraId="03D22C1C" w14:textId="77777777" w:rsidR="00AB3335" w:rsidRPr="00AB3335" w:rsidRDefault="00AB3335" w:rsidP="00C86754">
      <w:pPr>
        <w:rPr>
          <w:rFonts w:ascii="Calibri" w:eastAsia="Calibri" w:hAnsi="Calibri" w:cs="Calibri"/>
          <w:b/>
          <w:sz w:val="16"/>
          <w:szCs w:val="16"/>
        </w:rPr>
      </w:pPr>
    </w:p>
    <w:p w14:paraId="4B404B2C" w14:textId="0B98E692"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 xml:space="preserve">VERIFIED BY: DEPUTY CHIEF FINANCIAL OFFICER _______________________DATE:_______________ VERIFIED BY CHIEF </w:t>
      </w:r>
    </w:p>
    <w:p w14:paraId="7C90B11F" w14:textId="77777777"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FINANCIAL OFFICER ___________________DATE:_______________</w:t>
      </w:r>
    </w:p>
    <w:p w14:paraId="0AE6D6A1" w14:textId="77777777" w:rsidR="00AB3335" w:rsidRPr="00AB3335" w:rsidRDefault="00AB3335" w:rsidP="00C86754">
      <w:pPr>
        <w:rPr>
          <w:rFonts w:ascii="Calibri" w:eastAsia="Calibri" w:hAnsi="Calibri" w:cs="Calibri"/>
          <w:b/>
          <w:sz w:val="16"/>
          <w:szCs w:val="16"/>
        </w:rPr>
      </w:pPr>
    </w:p>
    <w:p w14:paraId="7E458845" w14:textId="7083C9EF"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CHECKED BY: SENIOR ACCOUNTANT-COMPLIANCE______________DATE________</w:t>
      </w:r>
      <w:r w:rsidRPr="00AB3335">
        <w:rPr>
          <w:rFonts w:ascii="Calibri" w:eastAsia="Calibri" w:hAnsi="Calibri" w:cs="Calibri"/>
          <w:b/>
          <w:sz w:val="16"/>
          <w:szCs w:val="16"/>
        </w:rPr>
        <w:softHyphen/>
      </w:r>
      <w:r w:rsidRPr="00AB3335">
        <w:rPr>
          <w:rFonts w:ascii="Calibri" w:eastAsia="Calibri" w:hAnsi="Calibri" w:cs="Calibri"/>
          <w:b/>
          <w:sz w:val="16"/>
          <w:szCs w:val="16"/>
        </w:rPr>
        <w:softHyphen/>
      </w:r>
      <w:r w:rsidRPr="00AB3335">
        <w:rPr>
          <w:rFonts w:ascii="Calibri" w:eastAsia="Calibri" w:hAnsi="Calibri" w:cs="Calibri"/>
          <w:b/>
          <w:sz w:val="16"/>
          <w:szCs w:val="16"/>
        </w:rPr>
        <w:softHyphen/>
      </w:r>
      <w:r w:rsidRPr="00AB3335">
        <w:rPr>
          <w:rFonts w:ascii="Calibri" w:eastAsia="Calibri" w:hAnsi="Calibri" w:cs="Calibri"/>
          <w:b/>
          <w:sz w:val="16"/>
          <w:szCs w:val="16"/>
        </w:rPr>
        <w:softHyphen/>
      </w:r>
      <w:r w:rsidRPr="00AB3335">
        <w:rPr>
          <w:rFonts w:ascii="Calibri" w:eastAsia="Calibri" w:hAnsi="Calibri" w:cs="Calibri"/>
          <w:b/>
          <w:sz w:val="16"/>
          <w:szCs w:val="16"/>
        </w:rPr>
        <w:softHyphen/>
      </w:r>
      <w:r w:rsidRPr="00AB3335">
        <w:rPr>
          <w:rFonts w:ascii="Calibri" w:eastAsia="Calibri" w:hAnsi="Calibri" w:cs="Calibri"/>
          <w:b/>
          <w:sz w:val="16"/>
          <w:szCs w:val="16"/>
        </w:rPr>
        <w:softHyphen/>
        <w:t>_____________</w:t>
      </w:r>
    </w:p>
    <w:p w14:paraId="6F9B89ED" w14:textId="77777777" w:rsidR="00E7452B" w:rsidRPr="00AB3335" w:rsidRDefault="00E7452B" w:rsidP="00C86754">
      <w:pPr>
        <w:rPr>
          <w:rFonts w:ascii="Calibri" w:eastAsia="Calibri" w:hAnsi="Calibri" w:cs="Calibri"/>
          <w:b/>
          <w:sz w:val="16"/>
          <w:szCs w:val="16"/>
        </w:rPr>
      </w:pPr>
    </w:p>
    <w:p w14:paraId="303A6B5E" w14:textId="14FC7630" w:rsidR="001D403C" w:rsidRPr="00AB3335" w:rsidRDefault="00C86754" w:rsidP="00C86754">
      <w:pPr>
        <w:rPr>
          <w:rFonts w:ascii="Calibri" w:eastAsia="Calibri" w:hAnsi="Calibri" w:cs="Calibri"/>
          <w:b/>
          <w:sz w:val="16"/>
          <w:szCs w:val="16"/>
        </w:rPr>
        <w:sectPr w:rsidR="001D403C" w:rsidRPr="00AB3335" w:rsidSect="004826EE">
          <w:pgSz w:w="16838" w:h="11906" w:orient="landscape" w:code="9"/>
          <w:pgMar w:top="1134" w:right="1134" w:bottom="1134" w:left="1134" w:header="709" w:footer="709" w:gutter="0"/>
          <w:cols w:space="720" w:equalWidth="0">
            <w:col w:w="8226"/>
          </w:cols>
          <w:docGrid w:linePitch="326"/>
        </w:sectPr>
      </w:pPr>
      <w:r w:rsidRPr="00AB3335">
        <w:rPr>
          <w:rFonts w:ascii="Calibri" w:eastAsia="Calibri" w:hAnsi="Calibri" w:cs="Calibri"/>
          <w:b/>
          <w:sz w:val="16"/>
          <w:szCs w:val="16"/>
        </w:rPr>
        <w:t xml:space="preserve">APPROVED BY MUNICIPAL MANAGER: Mokgatlhe J. Ratlhogo _________________________DATE:____________________            </w:t>
      </w:r>
      <w:r w:rsidRPr="00AB3335">
        <w:rPr>
          <w:rFonts w:ascii="Calibri" w:eastAsia="Calibri" w:hAnsi="Calibri" w:cs="Calibri"/>
          <w:b/>
          <w:sz w:val="16"/>
          <w:szCs w:val="16"/>
          <w:lang w:eastAsia="en-US"/>
        </w:rPr>
        <w:t xml:space="preserve">        </w:t>
      </w:r>
      <w:r w:rsidR="00BF5AB4" w:rsidRPr="00AB3335">
        <w:rPr>
          <w:rFonts w:ascii="Calibri" w:eastAsia="Calibri" w:hAnsi="Calibri" w:cs="Calibri"/>
          <w:b/>
          <w:sz w:val="16"/>
          <w:szCs w:val="16"/>
        </w:rPr>
        <w:t xml:space="preserve"> </w:t>
      </w:r>
      <w:r w:rsidR="001D403C" w:rsidRPr="00AB3335">
        <w:rPr>
          <w:rFonts w:ascii="Calibri" w:eastAsia="Calibri" w:hAnsi="Calibri" w:cs="Calibri"/>
          <w:b/>
          <w:sz w:val="16"/>
          <w:szCs w:val="16"/>
        </w:rPr>
        <w:t xml:space="preserve">            </w:t>
      </w:r>
      <w:r w:rsidR="001D403C" w:rsidRPr="00AB3335">
        <w:rPr>
          <w:rFonts w:ascii="Calibri" w:eastAsia="Calibri" w:hAnsi="Calibri" w:cs="Calibri"/>
          <w:b/>
          <w:sz w:val="16"/>
          <w:szCs w:val="16"/>
          <w:lang w:eastAsia="en-US"/>
        </w:rPr>
        <w:t xml:space="preserve">         </w:t>
      </w:r>
    </w:p>
    <w:p w14:paraId="169E482D" w14:textId="05357360" w:rsidR="00781D68" w:rsidRDefault="00BF5AB4" w:rsidP="003F7CDB">
      <w:pPr>
        <w:rPr>
          <w:rFonts w:ascii="Arial" w:eastAsia="Arial" w:hAnsi="Arial" w:cs="Arial"/>
          <w:b/>
        </w:rPr>
      </w:pPr>
      <w:r w:rsidRPr="005B2FAC">
        <w:rPr>
          <w:rFonts w:ascii="Calibri" w:eastAsia="Calibri" w:hAnsi="Calibri" w:cs="Calibri"/>
          <w:b/>
          <w:sz w:val="20"/>
          <w:szCs w:val="20"/>
        </w:rPr>
        <w:t xml:space="preserve">           </w:t>
      </w:r>
      <w:r>
        <w:rPr>
          <w:rFonts w:ascii="Calibri" w:hAnsi="Calibri" w:cs="Calibri"/>
          <w:b/>
          <w:sz w:val="18"/>
          <w:szCs w:val="18"/>
        </w:rPr>
        <w:t xml:space="preserve">          </w:t>
      </w:r>
      <w:r w:rsidR="003D62E6">
        <w:rPr>
          <w:rFonts w:ascii="Arial" w:eastAsia="Arial" w:hAnsi="Arial" w:cs="Arial"/>
          <w:b/>
        </w:rPr>
        <w:t>T1.2   TENDER DATA</w:t>
      </w:r>
    </w:p>
    <w:p w14:paraId="5143B732" w14:textId="77777777" w:rsidR="00781D68" w:rsidRDefault="00781D68">
      <w:pPr>
        <w:widowControl w:val="0"/>
        <w:rPr>
          <w:rFonts w:ascii="Arial" w:eastAsia="Arial" w:hAnsi="Arial" w:cs="Arial"/>
          <w:sz w:val="20"/>
          <w:szCs w:val="20"/>
        </w:rPr>
      </w:pPr>
    </w:p>
    <w:p w14:paraId="2DD7D2A1" w14:textId="77777777" w:rsidR="00781D68" w:rsidRDefault="003D62E6">
      <w:pPr>
        <w:widowControl w:val="0"/>
        <w:rPr>
          <w:rFonts w:ascii="Arial" w:eastAsia="Arial" w:hAnsi="Arial" w:cs="Arial"/>
          <w:sz w:val="20"/>
          <w:szCs w:val="20"/>
        </w:rPr>
      </w:pPr>
      <w:r>
        <w:rPr>
          <w:rFonts w:ascii="Arial" w:eastAsia="Arial" w:hAnsi="Arial" w:cs="Arial"/>
          <w:sz w:val="20"/>
          <w:szCs w:val="20"/>
        </w:rPr>
        <w:t>CONDITIONS OF TENDER</w:t>
      </w:r>
    </w:p>
    <w:p w14:paraId="4BB83FAE" w14:textId="77777777" w:rsidR="00781D68" w:rsidRDefault="00781D68">
      <w:pPr>
        <w:widowControl w:val="0"/>
        <w:rPr>
          <w:rFonts w:ascii="Arial" w:eastAsia="Arial" w:hAnsi="Arial" w:cs="Arial"/>
          <w:sz w:val="20"/>
          <w:szCs w:val="20"/>
        </w:rPr>
      </w:pPr>
    </w:p>
    <w:p w14:paraId="766FE434" w14:textId="77777777" w:rsidR="00781D68" w:rsidRDefault="003D62E6">
      <w:pPr>
        <w:widowControl w:val="0"/>
        <w:rPr>
          <w:rFonts w:ascii="Arial" w:eastAsia="Arial" w:hAnsi="Arial" w:cs="Arial"/>
          <w:sz w:val="20"/>
          <w:szCs w:val="20"/>
        </w:rPr>
      </w:pPr>
      <w:r>
        <w:rPr>
          <w:rFonts w:ascii="Arial" w:eastAsia="Arial" w:hAnsi="Arial" w:cs="Arial"/>
          <w:sz w:val="20"/>
          <w:szCs w:val="20"/>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3D92919B" w14:textId="77777777" w:rsidR="00781D68" w:rsidRDefault="00781D68">
      <w:pPr>
        <w:widowControl w:val="0"/>
        <w:rPr>
          <w:rFonts w:ascii="Arial" w:eastAsia="Arial" w:hAnsi="Arial" w:cs="Arial"/>
          <w:sz w:val="20"/>
          <w:szCs w:val="20"/>
        </w:rPr>
      </w:pPr>
    </w:p>
    <w:p w14:paraId="3AE8C4BF" w14:textId="77777777" w:rsidR="00781D68" w:rsidRDefault="003D62E6">
      <w:pPr>
        <w:widowControl w:val="0"/>
        <w:rPr>
          <w:rFonts w:ascii="Arial" w:eastAsia="Arial" w:hAnsi="Arial" w:cs="Arial"/>
          <w:sz w:val="20"/>
          <w:szCs w:val="20"/>
        </w:rPr>
      </w:pPr>
      <w:r>
        <w:rPr>
          <w:rFonts w:ascii="Arial" w:eastAsia="Arial" w:hAnsi="Arial" w:cs="Arial"/>
          <w:sz w:val="20"/>
          <w:szCs w:val="20"/>
        </w:rPr>
        <w:t>Each item of data given below is cross-referenced to the clause in the Standard Conditions of Tender to which it mainly applies.</w:t>
      </w:r>
    </w:p>
    <w:p w14:paraId="0ED09A46" w14:textId="77777777" w:rsidR="00781D68" w:rsidRDefault="00781D68">
      <w:pPr>
        <w:jc w:val="center"/>
        <w:rPr>
          <w:b/>
          <w:sz w:val="32"/>
          <w:szCs w:val="32"/>
        </w:rPr>
      </w:pPr>
    </w:p>
    <w:tbl>
      <w:tblPr>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87"/>
        <w:gridCol w:w="8926"/>
      </w:tblGrid>
      <w:tr w:rsidR="00781D68" w14:paraId="63F8AA6E" w14:textId="77777777" w:rsidTr="000C72BC">
        <w:trPr>
          <w:jc w:val="center"/>
        </w:trPr>
        <w:tc>
          <w:tcPr>
            <w:tcW w:w="987" w:type="dxa"/>
            <w:tcBorders>
              <w:bottom w:val="single" w:sz="8" w:space="0" w:color="000000"/>
            </w:tcBorders>
          </w:tcPr>
          <w:p w14:paraId="73BB1C75" w14:textId="77777777" w:rsidR="00781D68" w:rsidRDefault="003D62E6">
            <w:pPr>
              <w:jc w:val="center"/>
              <w:rPr>
                <w:rFonts w:ascii="Arial" w:eastAsia="Arial" w:hAnsi="Arial" w:cs="Arial"/>
                <w:b/>
                <w:sz w:val="18"/>
                <w:szCs w:val="18"/>
              </w:rPr>
            </w:pPr>
            <w:r>
              <w:rPr>
                <w:rFonts w:ascii="Arial" w:eastAsia="Arial" w:hAnsi="Arial" w:cs="Arial"/>
                <w:b/>
                <w:sz w:val="18"/>
                <w:szCs w:val="18"/>
              </w:rPr>
              <w:t>Clause number</w:t>
            </w:r>
          </w:p>
        </w:tc>
        <w:tc>
          <w:tcPr>
            <w:tcW w:w="8926" w:type="dxa"/>
            <w:tcBorders>
              <w:bottom w:val="single" w:sz="8" w:space="0" w:color="000000"/>
            </w:tcBorders>
            <w:vAlign w:val="center"/>
          </w:tcPr>
          <w:p w14:paraId="6C3FBB13" w14:textId="77777777" w:rsidR="00781D68" w:rsidRDefault="00781D68">
            <w:pPr>
              <w:jc w:val="center"/>
              <w:rPr>
                <w:rFonts w:ascii="Arial" w:eastAsia="Arial" w:hAnsi="Arial" w:cs="Arial"/>
                <w:b/>
                <w:sz w:val="18"/>
                <w:szCs w:val="18"/>
              </w:rPr>
            </w:pPr>
          </w:p>
        </w:tc>
      </w:tr>
      <w:tr w:rsidR="00781D68" w14:paraId="28169A77" w14:textId="77777777" w:rsidTr="000C72BC">
        <w:trPr>
          <w:trHeight w:val="1823"/>
          <w:jc w:val="center"/>
        </w:trPr>
        <w:tc>
          <w:tcPr>
            <w:tcW w:w="987" w:type="dxa"/>
          </w:tcPr>
          <w:p w14:paraId="55AF38C4" w14:textId="77777777" w:rsidR="00781D68" w:rsidRDefault="00781D68">
            <w:pPr>
              <w:jc w:val="center"/>
              <w:rPr>
                <w:rFonts w:ascii="Arial" w:eastAsia="Arial" w:hAnsi="Arial" w:cs="Arial"/>
                <w:sz w:val="18"/>
                <w:szCs w:val="18"/>
              </w:rPr>
            </w:pPr>
          </w:p>
        </w:tc>
        <w:tc>
          <w:tcPr>
            <w:tcW w:w="8926" w:type="dxa"/>
          </w:tcPr>
          <w:p w14:paraId="3E21AC3E" w14:textId="77777777" w:rsidR="00781D68" w:rsidRDefault="003D62E6">
            <w:pPr>
              <w:rPr>
                <w:rFonts w:ascii="Arial" w:eastAsia="Arial" w:hAnsi="Arial" w:cs="Arial"/>
                <w:sz w:val="18"/>
                <w:szCs w:val="18"/>
              </w:rPr>
            </w:pPr>
            <w:r>
              <w:rPr>
                <w:rFonts w:ascii="Arial" w:eastAsia="Arial" w:hAnsi="Arial" w:cs="Arial"/>
                <w:sz w:val="18"/>
                <w:szCs w:val="18"/>
              </w:rPr>
              <w:t>CONDITIONS OF TENDER</w:t>
            </w:r>
          </w:p>
          <w:p w14:paraId="2CD995B9" w14:textId="77777777" w:rsidR="00781D68" w:rsidRDefault="00781D68">
            <w:pPr>
              <w:rPr>
                <w:rFonts w:ascii="Arial" w:eastAsia="Arial" w:hAnsi="Arial" w:cs="Arial"/>
                <w:sz w:val="18"/>
                <w:szCs w:val="18"/>
              </w:rPr>
            </w:pPr>
          </w:p>
          <w:p w14:paraId="3251B3D3" w14:textId="77777777" w:rsidR="00781D68" w:rsidRDefault="003D62E6">
            <w:pPr>
              <w:rPr>
                <w:rFonts w:ascii="Arial" w:eastAsia="Arial" w:hAnsi="Arial" w:cs="Arial"/>
                <w:sz w:val="18"/>
                <w:szCs w:val="18"/>
              </w:rPr>
            </w:pPr>
            <w:r>
              <w:rPr>
                <w:rFonts w:ascii="Arial" w:eastAsia="Arial" w:hAnsi="Arial" w:cs="Arial"/>
                <w:sz w:val="18"/>
                <w:szCs w:val="18"/>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36C626C" w14:textId="77777777" w:rsidR="00781D68" w:rsidRDefault="00781D68">
            <w:pPr>
              <w:rPr>
                <w:rFonts w:ascii="Arial" w:eastAsia="Arial" w:hAnsi="Arial" w:cs="Arial"/>
                <w:sz w:val="18"/>
                <w:szCs w:val="18"/>
              </w:rPr>
            </w:pPr>
          </w:p>
          <w:p w14:paraId="7008889F" w14:textId="77777777" w:rsidR="00781D68" w:rsidRDefault="003D62E6">
            <w:pPr>
              <w:rPr>
                <w:rFonts w:ascii="Arial" w:eastAsia="Arial" w:hAnsi="Arial" w:cs="Arial"/>
                <w:sz w:val="18"/>
                <w:szCs w:val="18"/>
              </w:rPr>
            </w:pPr>
            <w:r>
              <w:rPr>
                <w:rFonts w:ascii="Arial" w:eastAsia="Arial" w:hAnsi="Arial" w:cs="Arial"/>
                <w:sz w:val="18"/>
                <w:szCs w:val="18"/>
              </w:rPr>
              <w:t>Each item of data given below is cross-referenced to the clause in the Standard Conditions of Tender to which it mainly applies.</w:t>
            </w:r>
          </w:p>
          <w:p w14:paraId="126E2F3B" w14:textId="77777777" w:rsidR="00781D68" w:rsidRDefault="00781D68">
            <w:pPr>
              <w:rPr>
                <w:rFonts w:ascii="Arial" w:eastAsia="Arial" w:hAnsi="Arial" w:cs="Arial"/>
                <w:sz w:val="18"/>
                <w:szCs w:val="18"/>
              </w:rPr>
            </w:pPr>
          </w:p>
        </w:tc>
      </w:tr>
      <w:tr w:rsidR="00781D68" w14:paraId="4D0D45F2" w14:textId="77777777" w:rsidTr="000C72BC">
        <w:trPr>
          <w:jc w:val="center"/>
        </w:trPr>
        <w:tc>
          <w:tcPr>
            <w:tcW w:w="987" w:type="dxa"/>
            <w:tcBorders>
              <w:bottom w:val="single" w:sz="8" w:space="0" w:color="000000"/>
            </w:tcBorders>
          </w:tcPr>
          <w:p w14:paraId="06308B45" w14:textId="77777777" w:rsidR="00781D68" w:rsidRDefault="003D62E6">
            <w:pPr>
              <w:jc w:val="center"/>
              <w:rPr>
                <w:rFonts w:ascii="Arial" w:eastAsia="Arial" w:hAnsi="Arial" w:cs="Arial"/>
                <w:sz w:val="18"/>
                <w:szCs w:val="18"/>
              </w:rPr>
            </w:pPr>
            <w:r>
              <w:rPr>
                <w:rFonts w:ascii="Arial" w:eastAsia="Arial" w:hAnsi="Arial" w:cs="Arial"/>
                <w:sz w:val="18"/>
                <w:szCs w:val="18"/>
              </w:rPr>
              <w:t>F.1.1</w:t>
            </w:r>
          </w:p>
        </w:tc>
        <w:tc>
          <w:tcPr>
            <w:tcW w:w="8926" w:type="dxa"/>
            <w:tcBorders>
              <w:bottom w:val="single" w:sz="8" w:space="0" w:color="000000"/>
            </w:tcBorders>
          </w:tcPr>
          <w:p w14:paraId="0F5B86D9" w14:textId="77777777" w:rsidR="00781D68" w:rsidRDefault="003D62E6">
            <w:pPr>
              <w:rPr>
                <w:rFonts w:ascii="Arial" w:eastAsia="Arial" w:hAnsi="Arial" w:cs="Arial"/>
                <w:b/>
                <w:sz w:val="18"/>
                <w:szCs w:val="18"/>
              </w:rPr>
            </w:pPr>
            <w:r>
              <w:rPr>
                <w:rFonts w:ascii="Arial" w:eastAsia="Arial" w:hAnsi="Arial" w:cs="Arial"/>
                <w:sz w:val="18"/>
                <w:szCs w:val="18"/>
              </w:rPr>
              <w:t xml:space="preserve">The employer is the </w:t>
            </w:r>
            <w:r>
              <w:rPr>
                <w:rFonts w:ascii="Arial" w:eastAsia="Arial" w:hAnsi="Arial" w:cs="Arial"/>
                <w:b/>
                <w:sz w:val="18"/>
                <w:szCs w:val="18"/>
              </w:rPr>
              <w:t>Dr. Kenneth Kaunda District Municipality</w:t>
            </w:r>
          </w:p>
          <w:p w14:paraId="4550EFD3" w14:textId="77777777" w:rsidR="00781D68" w:rsidRDefault="00781D68">
            <w:pPr>
              <w:rPr>
                <w:rFonts w:ascii="Arial" w:eastAsia="Arial" w:hAnsi="Arial" w:cs="Arial"/>
                <w:sz w:val="18"/>
                <w:szCs w:val="18"/>
              </w:rPr>
            </w:pPr>
          </w:p>
        </w:tc>
      </w:tr>
      <w:tr w:rsidR="00781D68" w14:paraId="0C4C6EB2" w14:textId="77777777" w:rsidTr="000C72BC">
        <w:trPr>
          <w:trHeight w:val="525"/>
          <w:jc w:val="center"/>
        </w:trPr>
        <w:tc>
          <w:tcPr>
            <w:tcW w:w="987" w:type="dxa"/>
            <w:tcBorders>
              <w:bottom w:val="single" w:sz="8" w:space="0" w:color="000000"/>
            </w:tcBorders>
          </w:tcPr>
          <w:p w14:paraId="11413C05" w14:textId="77777777" w:rsidR="00781D68" w:rsidRDefault="003D62E6">
            <w:pPr>
              <w:jc w:val="center"/>
              <w:rPr>
                <w:rFonts w:ascii="Arial" w:eastAsia="Arial" w:hAnsi="Arial" w:cs="Arial"/>
                <w:sz w:val="18"/>
                <w:szCs w:val="18"/>
              </w:rPr>
            </w:pPr>
            <w:r>
              <w:rPr>
                <w:rFonts w:ascii="Arial" w:eastAsia="Arial" w:hAnsi="Arial" w:cs="Arial"/>
                <w:sz w:val="18"/>
                <w:szCs w:val="18"/>
              </w:rPr>
              <w:t>F.1.2</w:t>
            </w:r>
          </w:p>
        </w:tc>
        <w:tc>
          <w:tcPr>
            <w:tcW w:w="8926" w:type="dxa"/>
            <w:tcBorders>
              <w:bottom w:val="single" w:sz="8" w:space="0" w:color="000000"/>
            </w:tcBorders>
          </w:tcPr>
          <w:p w14:paraId="0EA83CE6" w14:textId="77777777" w:rsidR="00781D68" w:rsidRDefault="003D62E6">
            <w:pPr>
              <w:rPr>
                <w:rFonts w:ascii="Arial" w:eastAsia="Arial" w:hAnsi="Arial" w:cs="Arial"/>
                <w:sz w:val="18"/>
                <w:szCs w:val="18"/>
              </w:rPr>
            </w:pPr>
            <w:r>
              <w:rPr>
                <w:rFonts w:ascii="Arial" w:eastAsia="Arial" w:hAnsi="Arial" w:cs="Arial"/>
                <w:sz w:val="18"/>
                <w:szCs w:val="18"/>
              </w:rPr>
              <w:t>The tender documents issued by the employer comprise:</w:t>
            </w:r>
          </w:p>
          <w:p w14:paraId="6734F60E" w14:textId="77777777" w:rsidR="00781D68" w:rsidRDefault="00781D68">
            <w:pPr>
              <w:rPr>
                <w:rFonts w:ascii="Arial" w:eastAsia="Arial" w:hAnsi="Arial" w:cs="Arial"/>
                <w:sz w:val="18"/>
                <w:szCs w:val="18"/>
              </w:rPr>
            </w:pPr>
          </w:p>
          <w:p w14:paraId="75D06142" w14:textId="77777777" w:rsidR="00781D68" w:rsidRDefault="003D62E6">
            <w:pPr>
              <w:rPr>
                <w:rFonts w:ascii="Arial" w:eastAsia="Arial" w:hAnsi="Arial" w:cs="Arial"/>
                <w:sz w:val="18"/>
                <w:szCs w:val="18"/>
              </w:rPr>
            </w:pPr>
            <w:r>
              <w:rPr>
                <w:rFonts w:ascii="Arial" w:eastAsia="Arial" w:hAnsi="Arial" w:cs="Arial"/>
                <w:sz w:val="18"/>
                <w:szCs w:val="18"/>
              </w:rPr>
              <w:t>The Tender</w:t>
            </w:r>
          </w:p>
          <w:p w14:paraId="56300993" w14:textId="77777777" w:rsidR="00781D68" w:rsidRDefault="00781D68">
            <w:pPr>
              <w:rPr>
                <w:rFonts w:ascii="Arial" w:eastAsia="Arial" w:hAnsi="Arial" w:cs="Arial"/>
                <w:sz w:val="18"/>
                <w:szCs w:val="18"/>
              </w:rPr>
            </w:pPr>
          </w:p>
          <w:p w14:paraId="0BEC3C20" w14:textId="77777777" w:rsidR="00781D68" w:rsidRDefault="003D62E6">
            <w:pPr>
              <w:rPr>
                <w:rFonts w:ascii="Arial" w:eastAsia="Arial" w:hAnsi="Arial" w:cs="Arial"/>
                <w:sz w:val="18"/>
                <w:szCs w:val="18"/>
              </w:rPr>
            </w:pPr>
            <w:r>
              <w:rPr>
                <w:rFonts w:ascii="Arial" w:eastAsia="Arial" w:hAnsi="Arial" w:cs="Arial"/>
                <w:sz w:val="18"/>
                <w:szCs w:val="18"/>
              </w:rPr>
              <w:t>Part T1</w:t>
            </w:r>
            <w:r>
              <w:rPr>
                <w:rFonts w:ascii="Arial" w:eastAsia="Arial" w:hAnsi="Arial" w:cs="Arial"/>
                <w:sz w:val="18"/>
                <w:szCs w:val="18"/>
              </w:rPr>
              <w:tab/>
              <w:t>Tender Procedure</w:t>
            </w:r>
          </w:p>
          <w:p w14:paraId="00CB4470" w14:textId="77777777" w:rsidR="00781D68" w:rsidRDefault="00781D68">
            <w:pPr>
              <w:rPr>
                <w:rFonts w:ascii="Arial" w:eastAsia="Arial" w:hAnsi="Arial" w:cs="Arial"/>
                <w:sz w:val="18"/>
                <w:szCs w:val="18"/>
              </w:rPr>
            </w:pPr>
          </w:p>
          <w:p w14:paraId="110D21A1" w14:textId="77777777" w:rsidR="00781D68" w:rsidRDefault="003D62E6">
            <w:pPr>
              <w:rPr>
                <w:rFonts w:ascii="Arial" w:eastAsia="Arial" w:hAnsi="Arial" w:cs="Arial"/>
                <w:sz w:val="18"/>
                <w:szCs w:val="18"/>
              </w:rPr>
            </w:pPr>
            <w:r>
              <w:rPr>
                <w:rFonts w:ascii="Arial" w:eastAsia="Arial" w:hAnsi="Arial" w:cs="Arial"/>
                <w:sz w:val="18"/>
                <w:szCs w:val="18"/>
              </w:rPr>
              <w:t xml:space="preserve">           T1.1</w:t>
            </w:r>
            <w:r>
              <w:rPr>
                <w:rFonts w:ascii="Arial" w:eastAsia="Arial" w:hAnsi="Arial" w:cs="Arial"/>
                <w:sz w:val="18"/>
                <w:szCs w:val="18"/>
              </w:rPr>
              <w:tab/>
              <w:t>Tender Notice and Invitation to Tender</w:t>
            </w:r>
            <w:r>
              <w:rPr>
                <w:rFonts w:ascii="Arial" w:eastAsia="Arial" w:hAnsi="Arial" w:cs="Arial"/>
                <w:sz w:val="18"/>
                <w:szCs w:val="18"/>
              </w:rPr>
              <w:tab/>
            </w:r>
          </w:p>
          <w:p w14:paraId="3FCFE605" w14:textId="77777777" w:rsidR="00781D68" w:rsidRDefault="003D62E6">
            <w:pPr>
              <w:rPr>
                <w:rFonts w:ascii="Arial" w:eastAsia="Arial" w:hAnsi="Arial" w:cs="Arial"/>
                <w:sz w:val="18"/>
                <w:szCs w:val="18"/>
              </w:rPr>
            </w:pPr>
            <w:r>
              <w:rPr>
                <w:rFonts w:ascii="Arial" w:eastAsia="Arial" w:hAnsi="Arial" w:cs="Arial"/>
                <w:sz w:val="18"/>
                <w:szCs w:val="18"/>
              </w:rPr>
              <w:t xml:space="preserve">           T1.2</w:t>
            </w:r>
            <w:r>
              <w:rPr>
                <w:rFonts w:ascii="Arial" w:eastAsia="Arial" w:hAnsi="Arial" w:cs="Arial"/>
                <w:sz w:val="18"/>
                <w:szCs w:val="18"/>
              </w:rPr>
              <w:tab/>
              <w:t>Tender Data</w:t>
            </w:r>
          </w:p>
          <w:p w14:paraId="25B82C91" w14:textId="77777777" w:rsidR="00781D68" w:rsidRDefault="00781D68">
            <w:pPr>
              <w:rPr>
                <w:rFonts w:ascii="Arial" w:eastAsia="Arial" w:hAnsi="Arial" w:cs="Arial"/>
                <w:sz w:val="18"/>
                <w:szCs w:val="18"/>
              </w:rPr>
            </w:pPr>
          </w:p>
          <w:p w14:paraId="25927146" w14:textId="77777777" w:rsidR="00781D68" w:rsidRDefault="003D62E6">
            <w:pPr>
              <w:rPr>
                <w:rFonts w:ascii="Arial" w:eastAsia="Arial" w:hAnsi="Arial" w:cs="Arial"/>
                <w:sz w:val="18"/>
                <w:szCs w:val="18"/>
              </w:rPr>
            </w:pPr>
            <w:r>
              <w:rPr>
                <w:rFonts w:ascii="Arial" w:eastAsia="Arial" w:hAnsi="Arial" w:cs="Arial"/>
                <w:sz w:val="18"/>
                <w:szCs w:val="18"/>
              </w:rPr>
              <w:t xml:space="preserve">Part T2   </w:t>
            </w:r>
            <w:r>
              <w:rPr>
                <w:rFonts w:ascii="Arial" w:eastAsia="Arial" w:hAnsi="Arial" w:cs="Arial"/>
                <w:sz w:val="18"/>
                <w:szCs w:val="18"/>
              </w:rPr>
              <w:tab/>
              <w:t>Returnable Documents / Schedules</w:t>
            </w:r>
          </w:p>
          <w:p w14:paraId="7E103F8D" w14:textId="77777777" w:rsidR="00781D68" w:rsidRDefault="00781D68">
            <w:pPr>
              <w:rPr>
                <w:rFonts w:ascii="Arial" w:eastAsia="Arial" w:hAnsi="Arial" w:cs="Arial"/>
                <w:sz w:val="18"/>
                <w:szCs w:val="18"/>
              </w:rPr>
            </w:pPr>
          </w:p>
          <w:p w14:paraId="5062FC1B" w14:textId="77777777" w:rsidR="00781D68" w:rsidRDefault="003D62E6">
            <w:pPr>
              <w:rPr>
                <w:rFonts w:ascii="Arial" w:eastAsia="Arial" w:hAnsi="Arial" w:cs="Arial"/>
                <w:sz w:val="18"/>
                <w:szCs w:val="18"/>
              </w:rPr>
            </w:pPr>
            <w:r>
              <w:rPr>
                <w:rFonts w:ascii="Arial" w:eastAsia="Arial" w:hAnsi="Arial" w:cs="Arial"/>
                <w:sz w:val="18"/>
                <w:szCs w:val="18"/>
              </w:rPr>
              <w:t xml:space="preserve">           T2.1    </w:t>
            </w:r>
            <w:r>
              <w:rPr>
                <w:rFonts w:ascii="Arial" w:eastAsia="Arial" w:hAnsi="Arial" w:cs="Arial"/>
                <w:sz w:val="18"/>
                <w:szCs w:val="18"/>
              </w:rPr>
              <w:tab/>
              <w:t xml:space="preserve">Returnable Schedules                  </w:t>
            </w:r>
          </w:p>
          <w:p w14:paraId="006E89A1" w14:textId="77777777" w:rsidR="00781D68" w:rsidRDefault="003D62E6">
            <w:pPr>
              <w:rPr>
                <w:rFonts w:ascii="Arial" w:eastAsia="Arial" w:hAnsi="Arial" w:cs="Arial"/>
                <w:sz w:val="18"/>
                <w:szCs w:val="18"/>
              </w:rPr>
            </w:pPr>
            <w:r>
              <w:rPr>
                <w:rFonts w:ascii="Arial" w:eastAsia="Arial" w:hAnsi="Arial" w:cs="Arial"/>
                <w:sz w:val="18"/>
                <w:szCs w:val="18"/>
              </w:rPr>
              <w:t xml:space="preserve">           T2.2    </w:t>
            </w:r>
            <w:r>
              <w:rPr>
                <w:rFonts w:ascii="Arial" w:eastAsia="Arial" w:hAnsi="Arial" w:cs="Arial"/>
                <w:sz w:val="18"/>
                <w:szCs w:val="18"/>
              </w:rPr>
              <w:tab/>
              <w:t>List of Returnable Documents</w:t>
            </w:r>
          </w:p>
          <w:p w14:paraId="2BA29598" w14:textId="77777777" w:rsidR="00781D68" w:rsidRDefault="00781D68">
            <w:pPr>
              <w:rPr>
                <w:rFonts w:ascii="Arial" w:eastAsia="Arial" w:hAnsi="Arial" w:cs="Arial"/>
                <w:sz w:val="18"/>
                <w:szCs w:val="18"/>
              </w:rPr>
            </w:pPr>
          </w:p>
          <w:p w14:paraId="1751B33A" w14:textId="77777777" w:rsidR="00781D68" w:rsidRDefault="003D62E6">
            <w:pPr>
              <w:rPr>
                <w:rFonts w:ascii="Arial" w:eastAsia="Arial" w:hAnsi="Arial" w:cs="Arial"/>
                <w:sz w:val="18"/>
                <w:szCs w:val="18"/>
              </w:rPr>
            </w:pPr>
            <w:r>
              <w:rPr>
                <w:rFonts w:ascii="Arial" w:eastAsia="Arial" w:hAnsi="Arial" w:cs="Arial"/>
                <w:sz w:val="18"/>
                <w:szCs w:val="18"/>
              </w:rPr>
              <w:t>The Contract</w:t>
            </w:r>
          </w:p>
          <w:p w14:paraId="3455703B" w14:textId="77777777" w:rsidR="00781D68" w:rsidRDefault="00781D68">
            <w:pPr>
              <w:rPr>
                <w:rFonts w:ascii="Arial" w:eastAsia="Arial" w:hAnsi="Arial" w:cs="Arial"/>
                <w:sz w:val="18"/>
                <w:szCs w:val="18"/>
              </w:rPr>
            </w:pPr>
          </w:p>
          <w:p w14:paraId="4CBF5373" w14:textId="77777777" w:rsidR="00781D68" w:rsidRDefault="003D62E6">
            <w:pPr>
              <w:rPr>
                <w:rFonts w:ascii="Arial" w:eastAsia="Arial" w:hAnsi="Arial" w:cs="Arial"/>
                <w:sz w:val="18"/>
                <w:szCs w:val="18"/>
              </w:rPr>
            </w:pPr>
            <w:r>
              <w:rPr>
                <w:rFonts w:ascii="Arial" w:eastAsia="Arial" w:hAnsi="Arial" w:cs="Arial"/>
                <w:sz w:val="18"/>
                <w:szCs w:val="18"/>
              </w:rPr>
              <w:t xml:space="preserve">Part C1   </w:t>
            </w:r>
            <w:r>
              <w:rPr>
                <w:rFonts w:ascii="Arial" w:eastAsia="Arial" w:hAnsi="Arial" w:cs="Arial"/>
                <w:sz w:val="18"/>
                <w:szCs w:val="18"/>
              </w:rPr>
              <w:tab/>
              <w:t>Agreement and Contract Data</w:t>
            </w:r>
          </w:p>
          <w:p w14:paraId="62F133F6" w14:textId="77777777" w:rsidR="00781D68" w:rsidRDefault="00781D68">
            <w:pPr>
              <w:rPr>
                <w:rFonts w:ascii="Arial" w:eastAsia="Arial" w:hAnsi="Arial" w:cs="Arial"/>
                <w:sz w:val="18"/>
                <w:szCs w:val="18"/>
              </w:rPr>
            </w:pPr>
          </w:p>
          <w:p w14:paraId="5A6349F8" w14:textId="77777777" w:rsidR="00781D68" w:rsidRDefault="003D62E6">
            <w:pPr>
              <w:rPr>
                <w:rFonts w:ascii="Arial" w:eastAsia="Arial" w:hAnsi="Arial" w:cs="Arial"/>
                <w:sz w:val="18"/>
                <w:szCs w:val="18"/>
              </w:rPr>
            </w:pPr>
            <w:r>
              <w:rPr>
                <w:rFonts w:ascii="Arial" w:eastAsia="Arial" w:hAnsi="Arial" w:cs="Arial"/>
                <w:sz w:val="18"/>
                <w:szCs w:val="18"/>
              </w:rPr>
              <w:t xml:space="preserve">           C1.1</w:t>
            </w:r>
            <w:r>
              <w:rPr>
                <w:rFonts w:ascii="Arial" w:eastAsia="Arial" w:hAnsi="Arial" w:cs="Arial"/>
                <w:sz w:val="18"/>
                <w:szCs w:val="18"/>
              </w:rPr>
              <w:tab/>
              <w:t>Form of Offer and Acceptance</w:t>
            </w:r>
            <w:r>
              <w:rPr>
                <w:rFonts w:ascii="Arial" w:eastAsia="Arial" w:hAnsi="Arial" w:cs="Arial"/>
                <w:sz w:val="18"/>
                <w:szCs w:val="18"/>
              </w:rPr>
              <w:tab/>
            </w:r>
            <w:r>
              <w:rPr>
                <w:rFonts w:ascii="Arial" w:eastAsia="Arial" w:hAnsi="Arial" w:cs="Arial"/>
                <w:sz w:val="18"/>
                <w:szCs w:val="18"/>
              </w:rPr>
              <w:tab/>
            </w:r>
          </w:p>
          <w:p w14:paraId="2E19949F" w14:textId="77777777" w:rsidR="00781D68" w:rsidRDefault="003D62E6">
            <w:pPr>
              <w:rPr>
                <w:rFonts w:ascii="Arial" w:eastAsia="Arial" w:hAnsi="Arial" w:cs="Arial"/>
                <w:sz w:val="18"/>
                <w:szCs w:val="18"/>
              </w:rPr>
            </w:pPr>
            <w:r>
              <w:rPr>
                <w:rFonts w:ascii="Arial" w:eastAsia="Arial" w:hAnsi="Arial" w:cs="Arial"/>
                <w:sz w:val="18"/>
                <w:szCs w:val="18"/>
              </w:rPr>
              <w:t xml:space="preserve">           C1.2</w:t>
            </w:r>
            <w:r>
              <w:rPr>
                <w:rFonts w:ascii="Arial" w:eastAsia="Arial" w:hAnsi="Arial" w:cs="Arial"/>
                <w:sz w:val="18"/>
                <w:szCs w:val="18"/>
              </w:rPr>
              <w:tab/>
              <w:t>Contract Data</w:t>
            </w:r>
          </w:p>
          <w:p w14:paraId="26677653" w14:textId="77777777" w:rsidR="00781D68" w:rsidRDefault="00781D68">
            <w:pPr>
              <w:rPr>
                <w:rFonts w:ascii="Arial" w:eastAsia="Arial" w:hAnsi="Arial" w:cs="Arial"/>
                <w:sz w:val="18"/>
                <w:szCs w:val="18"/>
              </w:rPr>
            </w:pPr>
          </w:p>
          <w:p w14:paraId="6A330A78" w14:textId="77777777" w:rsidR="00781D68" w:rsidRDefault="003D62E6">
            <w:pPr>
              <w:rPr>
                <w:rFonts w:ascii="Arial" w:eastAsia="Arial" w:hAnsi="Arial" w:cs="Arial"/>
                <w:sz w:val="18"/>
                <w:szCs w:val="18"/>
              </w:rPr>
            </w:pPr>
            <w:r>
              <w:rPr>
                <w:rFonts w:ascii="Arial" w:eastAsia="Arial" w:hAnsi="Arial" w:cs="Arial"/>
                <w:sz w:val="18"/>
                <w:szCs w:val="18"/>
              </w:rPr>
              <w:t xml:space="preserve">Part C2   </w:t>
            </w:r>
            <w:r>
              <w:rPr>
                <w:rFonts w:ascii="Arial" w:eastAsia="Arial" w:hAnsi="Arial" w:cs="Arial"/>
                <w:sz w:val="18"/>
                <w:szCs w:val="18"/>
              </w:rPr>
              <w:tab/>
              <w:t>Pricing Data</w:t>
            </w:r>
          </w:p>
          <w:p w14:paraId="43257FE6" w14:textId="77777777" w:rsidR="00781D68" w:rsidRDefault="00781D68">
            <w:pPr>
              <w:rPr>
                <w:rFonts w:ascii="Arial" w:eastAsia="Arial" w:hAnsi="Arial" w:cs="Arial"/>
                <w:sz w:val="18"/>
                <w:szCs w:val="18"/>
              </w:rPr>
            </w:pPr>
          </w:p>
          <w:p w14:paraId="10A88063" w14:textId="77777777" w:rsidR="00781D68" w:rsidRDefault="003D62E6">
            <w:pPr>
              <w:rPr>
                <w:rFonts w:ascii="Arial" w:eastAsia="Arial" w:hAnsi="Arial" w:cs="Arial"/>
                <w:sz w:val="18"/>
                <w:szCs w:val="18"/>
              </w:rPr>
            </w:pPr>
            <w:r>
              <w:rPr>
                <w:rFonts w:ascii="Arial" w:eastAsia="Arial" w:hAnsi="Arial" w:cs="Arial"/>
                <w:sz w:val="18"/>
                <w:szCs w:val="18"/>
              </w:rPr>
              <w:t>C2.1</w:t>
            </w:r>
            <w:r>
              <w:rPr>
                <w:rFonts w:ascii="Arial" w:eastAsia="Arial" w:hAnsi="Arial" w:cs="Arial"/>
                <w:sz w:val="18"/>
                <w:szCs w:val="18"/>
              </w:rPr>
              <w:tab/>
              <w:t>Pricing Instructions</w:t>
            </w:r>
          </w:p>
          <w:p w14:paraId="2B5203AC" w14:textId="77777777" w:rsidR="00781D68" w:rsidRDefault="003D62E6">
            <w:pPr>
              <w:rPr>
                <w:rFonts w:ascii="Arial" w:eastAsia="Arial" w:hAnsi="Arial" w:cs="Arial"/>
                <w:sz w:val="18"/>
                <w:szCs w:val="18"/>
              </w:rPr>
            </w:pPr>
            <w:r>
              <w:rPr>
                <w:rFonts w:ascii="Arial" w:eastAsia="Arial" w:hAnsi="Arial" w:cs="Arial"/>
                <w:sz w:val="18"/>
                <w:szCs w:val="18"/>
              </w:rPr>
              <w:t xml:space="preserve">           C2.2</w:t>
            </w:r>
            <w:r>
              <w:rPr>
                <w:rFonts w:ascii="Arial" w:eastAsia="Arial" w:hAnsi="Arial" w:cs="Arial"/>
                <w:sz w:val="18"/>
                <w:szCs w:val="18"/>
              </w:rPr>
              <w:tab/>
              <w:t>Pricing schedule</w:t>
            </w:r>
          </w:p>
          <w:p w14:paraId="0463AFAF" w14:textId="77777777" w:rsidR="00781D68" w:rsidRDefault="00781D68">
            <w:pPr>
              <w:rPr>
                <w:rFonts w:ascii="Arial" w:eastAsia="Arial" w:hAnsi="Arial" w:cs="Arial"/>
                <w:sz w:val="18"/>
                <w:szCs w:val="18"/>
              </w:rPr>
            </w:pPr>
          </w:p>
          <w:p w14:paraId="7F578A03" w14:textId="77777777" w:rsidR="00781D68" w:rsidRDefault="003D62E6">
            <w:pPr>
              <w:rPr>
                <w:rFonts w:ascii="Arial" w:eastAsia="Arial" w:hAnsi="Arial" w:cs="Arial"/>
                <w:sz w:val="18"/>
                <w:szCs w:val="18"/>
              </w:rPr>
            </w:pPr>
            <w:r>
              <w:rPr>
                <w:rFonts w:ascii="Arial" w:eastAsia="Arial" w:hAnsi="Arial" w:cs="Arial"/>
                <w:sz w:val="18"/>
                <w:szCs w:val="18"/>
              </w:rPr>
              <w:t xml:space="preserve">Part C3   </w:t>
            </w:r>
            <w:r>
              <w:rPr>
                <w:rFonts w:ascii="Arial" w:eastAsia="Arial" w:hAnsi="Arial" w:cs="Arial"/>
                <w:sz w:val="18"/>
                <w:szCs w:val="18"/>
              </w:rPr>
              <w:tab/>
              <w:t>Scope of Works</w:t>
            </w:r>
          </w:p>
          <w:p w14:paraId="5C569331" w14:textId="77777777" w:rsidR="00781D68" w:rsidRDefault="00781D68">
            <w:pPr>
              <w:rPr>
                <w:rFonts w:ascii="Arial" w:eastAsia="Arial" w:hAnsi="Arial" w:cs="Arial"/>
                <w:sz w:val="18"/>
                <w:szCs w:val="18"/>
              </w:rPr>
            </w:pPr>
          </w:p>
          <w:p w14:paraId="0059B39E" w14:textId="77777777" w:rsidR="00781D68" w:rsidRPr="00C9381A" w:rsidRDefault="003D62E6" w:rsidP="00C9381A">
            <w:pPr>
              <w:rPr>
                <w:rFonts w:ascii="Arial" w:eastAsia="Arial" w:hAnsi="Arial" w:cs="Arial"/>
                <w:sz w:val="18"/>
                <w:szCs w:val="18"/>
              </w:rPr>
            </w:pPr>
            <w:r>
              <w:rPr>
                <w:rFonts w:ascii="Arial" w:eastAsia="Arial" w:hAnsi="Arial" w:cs="Arial"/>
                <w:sz w:val="18"/>
                <w:szCs w:val="18"/>
              </w:rPr>
              <w:t xml:space="preserve">           C3.1</w:t>
            </w:r>
            <w:r>
              <w:rPr>
                <w:rFonts w:ascii="Arial" w:eastAsia="Arial" w:hAnsi="Arial" w:cs="Arial"/>
                <w:sz w:val="18"/>
                <w:szCs w:val="18"/>
              </w:rPr>
              <w:tab/>
              <w:t>Project data</w:t>
            </w:r>
          </w:p>
        </w:tc>
      </w:tr>
      <w:tr w:rsidR="00781D68" w14:paraId="75CF7A96" w14:textId="77777777" w:rsidTr="000C72BC">
        <w:trPr>
          <w:trHeight w:val="1859"/>
          <w:jc w:val="center"/>
        </w:trPr>
        <w:tc>
          <w:tcPr>
            <w:tcW w:w="987" w:type="dxa"/>
            <w:tcBorders>
              <w:top w:val="single" w:sz="8" w:space="0" w:color="000000"/>
            </w:tcBorders>
          </w:tcPr>
          <w:p w14:paraId="6B3F6247" w14:textId="77777777" w:rsidR="00781D68" w:rsidRDefault="003D62E6">
            <w:pPr>
              <w:jc w:val="center"/>
              <w:rPr>
                <w:rFonts w:ascii="Arial" w:eastAsia="Arial" w:hAnsi="Arial" w:cs="Arial"/>
                <w:sz w:val="18"/>
                <w:szCs w:val="18"/>
              </w:rPr>
            </w:pPr>
            <w:r>
              <w:rPr>
                <w:rFonts w:ascii="Arial" w:eastAsia="Arial" w:hAnsi="Arial" w:cs="Arial"/>
                <w:sz w:val="18"/>
                <w:szCs w:val="18"/>
              </w:rPr>
              <w:t>F.1.4</w:t>
            </w:r>
          </w:p>
        </w:tc>
        <w:tc>
          <w:tcPr>
            <w:tcW w:w="8926" w:type="dxa"/>
            <w:tcBorders>
              <w:top w:val="single" w:sz="8" w:space="0" w:color="000000"/>
            </w:tcBorders>
          </w:tcPr>
          <w:p w14:paraId="79AA2E2C" w14:textId="77777777" w:rsidR="00A57552" w:rsidRPr="001F5196" w:rsidRDefault="00A57552" w:rsidP="00A57552">
            <w:pPr>
              <w:rPr>
                <w:rFonts w:ascii="Arial" w:hAnsi="Arial" w:cs="Arial"/>
                <w:sz w:val="18"/>
                <w:szCs w:val="18"/>
              </w:rPr>
            </w:pPr>
            <w:r w:rsidRPr="001F5196">
              <w:rPr>
                <w:rFonts w:ascii="Arial" w:hAnsi="Arial" w:cs="Arial"/>
                <w:sz w:val="18"/>
                <w:szCs w:val="18"/>
              </w:rPr>
              <w:t>The employer’s agent is:</w:t>
            </w:r>
          </w:p>
          <w:p w14:paraId="10BA50BD" w14:textId="6DA4F018" w:rsidR="00A57552" w:rsidRPr="001F5196" w:rsidRDefault="00A57552" w:rsidP="00A57552">
            <w:pPr>
              <w:tabs>
                <w:tab w:val="right" w:leader="dot" w:pos="5358"/>
              </w:tabs>
              <w:rPr>
                <w:rFonts w:ascii="Arial" w:hAnsi="Arial" w:cs="Arial"/>
                <w:b/>
                <w:sz w:val="18"/>
                <w:szCs w:val="18"/>
              </w:rPr>
            </w:pPr>
            <w:r w:rsidRPr="001F5196">
              <w:rPr>
                <w:rFonts w:ascii="Arial" w:hAnsi="Arial" w:cs="Arial"/>
                <w:sz w:val="18"/>
                <w:szCs w:val="18"/>
              </w:rPr>
              <w:t xml:space="preserve">Name:         </w:t>
            </w:r>
            <w:r w:rsidR="00AC60F4">
              <w:rPr>
                <w:rFonts w:ascii="Arial" w:hAnsi="Arial" w:cs="Arial"/>
                <w:sz w:val="18"/>
                <w:szCs w:val="18"/>
              </w:rPr>
              <w:t>MJ Ratlhogo</w:t>
            </w:r>
          </w:p>
          <w:p w14:paraId="56B814C9" w14:textId="77777777" w:rsidR="00A57552" w:rsidRPr="001F5196" w:rsidRDefault="00A57552" w:rsidP="00A57552">
            <w:pPr>
              <w:tabs>
                <w:tab w:val="right" w:leader="dot" w:pos="5358"/>
              </w:tabs>
              <w:rPr>
                <w:rFonts w:ascii="Arial" w:hAnsi="Arial" w:cs="Arial"/>
                <w:sz w:val="18"/>
                <w:szCs w:val="18"/>
              </w:rPr>
            </w:pPr>
            <w:r w:rsidRPr="001F5196">
              <w:rPr>
                <w:rFonts w:ascii="Arial" w:hAnsi="Arial" w:cs="Arial"/>
                <w:sz w:val="18"/>
                <w:szCs w:val="18"/>
              </w:rPr>
              <w:t>Address:     Private Bag X 5017</w:t>
            </w:r>
          </w:p>
          <w:p w14:paraId="6F0250B6" w14:textId="4B0D248D" w:rsidR="00A57552" w:rsidRPr="001F5196" w:rsidRDefault="00AC60F4" w:rsidP="00A57552">
            <w:pPr>
              <w:tabs>
                <w:tab w:val="right" w:leader="dot" w:pos="5358"/>
              </w:tabs>
              <w:rPr>
                <w:rFonts w:ascii="Arial" w:hAnsi="Arial" w:cs="Arial"/>
                <w:sz w:val="18"/>
                <w:szCs w:val="18"/>
              </w:rPr>
            </w:pPr>
            <w:r>
              <w:rPr>
                <w:rFonts w:ascii="Arial" w:hAnsi="Arial" w:cs="Arial"/>
                <w:sz w:val="18"/>
                <w:szCs w:val="18"/>
              </w:rPr>
              <w:t xml:space="preserve">                   </w:t>
            </w:r>
            <w:r w:rsidR="00A57552" w:rsidRPr="001F5196">
              <w:rPr>
                <w:rFonts w:ascii="Arial" w:hAnsi="Arial" w:cs="Arial"/>
                <w:sz w:val="18"/>
                <w:szCs w:val="18"/>
              </w:rPr>
              <w:t>Klerksdorp</w:t>
            </w:r>
          </w:p>
          <w:p w14:paraId="46DF5353" w14:textId="1C2FD7D2" w:rsidR="00A57552" w:rsidRPr="001F5196" w:rsidRDefault="00AC60F4" w:rsidP="00A57552">
            <w:pPr>
              <w:tabs>
                <w:tab w:val="right" w:leader="dot" w:pos="5358"/>
              </w:tabs>
              <w:rPr>
                <w:rFonts w:ascii="Arial" w:hAnsi="Arial" w:cs="Arial"/>
                <w:sz w:val="18"/>
                <w:szCs w:val="18"/>
              </w:rPr>
            </w:pPr>
            <w:r>
              <w:rPr>
                <w:rFonts w:ascii="Arial" w:hAnsi="Arial" w:cs="Arial"/>
                <w:sz w:val="18"/>
                <w:szCs w:val="18"/>
              </w:rPr>
              <w:t xml:space="preserve">                    </w:t>
            </w:r>
            <w:r w:rsidR="00A57552" w:rsidRPr="001F5196">
              <w:rPr>
                <w:rFonts w:ascii="Arial" w:hAnsi="Arial" w:cs="Arial"/>
                <w:sz w:val="18"/>
                <w:szCs w:val="18"/>
              </w:rPr>
              <w:t>2570</w:t>
            </w:r>
          </w:p>
          <w:p w14:paraId="008C5EB7" w14:textId="77777777" w:rsidR="00A57552" w:rsidRPr="001F5196" w:rsidRDefault="00A57552" w:rsidP="00A57552">
            <w:pPr>
              <w:tabs>
                <w:tab w:val="right" w:leader="dot" w:pos="5358"/>
              </w:tabs>
              <w:rPr>
                <w:rFonts w:ascii="Arial" w:hAnsi="Arial" w:cs="Arial"/>
                <w:b/>
                <w:sz w:val="18"/>
                <w:szCs w:val="18"/>
              </w:rPr>
            </w:pPr>
            <w:r w:rsidRPr="001F5196">
              <w:rPr>
                <w:rFonts w:ascii="Arial" w:hAnsi="Arial" w:cs="Arial"/>
                <w:sz w:val="18"/>
                <w:szCs w:val="18"/>
              </w:rPr>
              <w:t>Tel:         (018) 473 8000</w:t>
            </w:r>
          </w:p>
          <w:p w14:paraId="241A3181" w14:textId="77777777" w:rsidR="00A57552" w:rsidRPr="001F5196" w:rsidRDefault="00A57552" w:rsidP="00A57552">
            <w:pPr>
              <w:tabs>
                <w:tab w:val="right" w:leader="dot" w:pos="5358"/>
              </w:tabs>
              <w:rPr>
                <w:rFonts w:ascii="Arial" w:hAnsi="Arial" w:cs="Arial"/>
                <w:b/>
                <w:sz w:val="18"/>
                <w:szCs w:val="18"/>
              </w:rPr>
            </w:pPr>
            <w:r w:rsidRPr="001F5196">
              <w:rPr>
                <w:rFonts w:ascii="Arial" w:hAnsi="Arial" w:cs="Arial"/>
                <w:sz w:val="18"/>
                <w:szCs w:val="18"/>
              </w:rPr>
              <w:t>Fax:(018) 473 2523</w:t>
            </w:r>
          </w:p>
          <w:p w14:paraId="1BE9DCFC" w14:textId="4343EC28" w:rsidR="00781D68" w:rsidRDefault="00A57552" w:rsidP="00A57552">
            <w:pPr>
              <w:rPr>
                <w:rFonts w:ascii="Arial" w:eastAsia="Arial" w:hAnsi="Arial" w:cs="Arial"/>
                <w:sz w:val="18"/>
                <w:szCs w:val="18"/>
              </w:rPr>
            </w:pPr>
            <w:r w:rsidRPr="001F5196">
              <w:rPr>
                <w:rFonts w:ascii="Arial" w:hAnsi="Arial" w:cs="Arial"/>
                <w:sz w:val="18"/>
                <w:szCs w:val="18"/>
              </w:rPr>
              <w:t xml:space="preserve">E-mail:   </w:t>
            </w:r>
            <w:hyperlink r:id="rId13" w:history="1">
              <w:r w:rsidR="000076E0" w:rsidRPr="00BC0446">
                <w:rPr>
                  <w:rFonts w:ascii="Arial" w:eastAsia="Calibri" w:hAnsi="Arial" w:cs="Arial"/>
                  <w:color w:val="0000FF"/>
                  <w:sz w:val="20"/>
                  <w:szCs w:val="20"/>
                  <w:u w:val="single"/>
                  <w:lang w:val="en-GB" w:eastAsia="en-US"/>
                </w:rPr>
                <w:t>mmsecretary@kaundadistrict.gov.za</w:t>
              </w:r>
            </w:hyperlink>
          </w:p>
        </w:tc>
      </w:tr>
      <w:tr w:rsidR="00781D68" w14:paraId="7D3DC4FA"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339EB62E" w14:textId="77777777" w:rsidR="00781D68" w:rsidRDefault="003D62E6">
            <w:pPr>
              <w:rPr>
                <w:rFonts w:ascii="Arial" w:eastAsia="Arial" w:hAnsi="Arial" w:cs="Arial"/>
                <w:sz w:val="18"/>
                <w:szCs w:val="18"/>
              </w:rPr>
            </w:pPr>
            <w:r>
              <w:rPr>
                <w:rFonts w:ascii="Arial" w:eastAsia="Arial" w:hAnsi="Arial" w:cs="Arial"/>
                <w:sz w:val="18"/>
                <w:szCs w:val="18"/>
              </w:rPr>
              <w:t>F.1.6.2</w:t>
            </w:r>
          </w:p>
        </w:tc>
        <w:tc>
          <w:tcPr>
            <w:tcW w:w="8926" w:type="dxa"/>
            <w:tcBorders>
              <w:top w:val="single" w:sz="8" w:space="0" w:color="000000"/>
              <w:left w:val="single" w:sz="8" w:space="0" w:color="000000"/>
              <w:bottom w:val="single" w:sz="8" w:space="0" w:color="000000"/>
              <w:right w:val="single" w:sz="8" w:space="0" w:color="000000"/>
            </w:tcBorders>
          </w:tcPr>
          <w:p w14:paraId="6ABFD14F" w14:textId="77777777" w:rsidR="00781D68" w:rsidRDefault="003D62E6">
            <w:pPr>
              <w:rPr>
                <w:rFonts w:ascii="Arial" w:eastAsia="Arial" w:hAnsi="Arial" w:cs="Arial"/>
                <w:sz w:val="18"/>
                <w:szCs w:val="18"/>
              </w:rPr>
            </w:pPr>
            <w:r>
              <w:rPr>
                <w:rFonts w:ascii="Arial" w:eastAsia="Arial" w:hAnsi="Arial" w:cs="Arial"/>
                <w:sz w:val="18"/>
                <w:szCs w:val="18"/>
              </w:rPr>
              <w:t>A competitive bid procedure will be followed in this tender.</w:t>
            </w:r>
          </w:p>
          <w:p w14:paraId="5BCDB24B" w14:textId="77777777" w:rsidR="00781D68" w:rsidRDefault="00781D68">
            <w:pPr>
              <w:rPr>
                <w:rFonts w:ascii="Arial" w:eastAsia="Arial" w:hAnsi="Arial" w:cs="Arial"/>
                <w:sz w:val="18"/>
                <w:szCs w:val="18"/>
              </w:rPr>
            </w:pPr>
          </w:p>
        </w:tc>
      </w:tr>
      <w:tr w:rsidR="00781D68" w14:paraId="2B675EA1"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45BAB3F0" w14:textId="77777777" w:rsidR="00781D68" w:rsidRDefault="003D62E6">
            <w:pPr>
              <w:rPr>
                <w:rFonts w:ascii="Arial" w:eastAsia="Arial" w:hAnsi="Arial" w:cs="Arial"/>
                <w:sz w:val="18"/>
                <w:szCs w:val="18"/>
              </w:rPr>
            </w:pPr>
            <w:r>
              <w:rPr>
                <w:rFonts w:ascii="Arial" w:eastAsia="Arial" w:hAnsi="Arial" w:cs="Arial"/>
                <w:sz w:val="18"/>
                <w:szCs w:val="18"/>
              </w:rPr>
              <w:t>F.1.6.3</w:t>
            </w:r>
          </w:p>
        </w:tc>
        <w:tc>
          <w:tcPr>
            <w:tcW w:w="8926" w:type="dxa"/>
            <w:tcBorders>
              <w:top w:val="single" w:sz="8" w:space="0" w:color="000000"/>
              <w:left w:val="single" w:sz="8" w:space="0" w:color="000000"/>
              <w:bottom w:val="single" w:sz="8" w:space="0" w:color="000000"/>
              <w:right w:val="single" w:sz="8" w:space="0" w:color="000000"/>
            </w:tcBorders>
          </w:tcPr>
          <w:p w14:paraId="2695E79D" w14:textId="77777777" w:rsidR="00781D68" w:rsidRDefault="003D62E6">
            <w:pPr>
              <w:rPr>
                <w:rFonts w:ascii="Arial" w:eastAsia="Arial" w:hAnsi="Arial" w:cs="Arial"/>
                <w:sz w:val="18"/>
                <w:szCs w:val="18"/>
              </w:rPr>
            </w:pPr>
            <w:r>
              <w:rPr>
                <w:rFonts w:ascii="Arial" w:eastAsia="Arial" w:hAnsi="Arial" w:cs="Arial"/>
                <w:sz w:val="18"/>
                <w:szCs w:val="18"/>
              </w:rPr>
              <w:t>A single competitive bid procedure will be followed in this tender.</w:t>
            </w:r>
          </w:p>
          <w:p w14:paraId="5FE33B50" w14:textId="77777777" w:rsidR="00781D68" w:rsidRDefault="00781D68">
            <w:pPr>
              <w:rPr>
                <w:rFonts w:ascii="Arial" w:eastAsia="Arial" w:hAnsi="Arial" w:cs="Arial"/>
                <w:sz w:val="18"/>
                <w:szCs w:val="18"/>
              </w:rPr>
            </w:pPr>
          </w:p>
        </w:tc>
      </w:tr>
      <w:tr w:rsidR="00781D68" w14:paraId="0F927407" w14:textId="77777777" w:rsidTr="000C72BC">
        <w:trPr>
          <w:trHeight w:val="373"/>
          <w:jc w:val="center"/>
        </w:trPr>
        <w:tc>
          <w:tcPr>
            <w:tcW w:w="987" w:type="dxa"/>
            <w:tcBorders>
              <w:top w:val="single" w:sz="8" w:space="0" w:color="000000"/>
              <w:left w:val="single" w:sz="8" w:space="0" w:color="000000"/>
              <w:bottom w:val="single" w:sz="8" w:space="0" w:color="000000"/>
              <w:right w:val="single" w:sz="8" w:space="0" w:color="000000"/>
            </w:tcBorders>
          </w:tcPr>
          <w:p w14:paraId="37A615EA" w14:textId="77777777" w:rsidR="00781D68" w:rsidRDefault="003D62E6">
            <w:pPr>
              <w:rPr>
                <w:rFonts w:ascii="Arial" w:eastAsia="Arial" w:hAnsi="Arial" w:cs="Arial"/>
                <w:sz w:val="18"/>
                <w:szCs w:val="18"/>
              </w:rPr>
            </w:pPr>
            <w:r>
              <w:rPr>
                <w:rFonts w:ascii="Arial" w:eastAsia="Arial" w:hAnsi="Arial" w:cs="Arial"/>
                <w:sz w:val="18"/>
                <w:szCs w:val="18"/>
              </w:rPr>
              <w:t>F.2.2</w:t>
            </w:r>
          </w:p>
        </w:tc>
        <w:tc>
          <w:tcPr>
            <w:tcW w:w="8926" w:type="dxa"/>
            <w:tcBorders>
              <w:top w:val="single" w:sz="8" w:space="0" w:color="000000"/>
              <w:left w:val="single" w:sz="8" w:space="0" w:color="000000"/>
              <w:bottom w:val="single" w:sz="8" w:space="0" w:color="000000"/>
              <w:right w:val="single" w:sz="8" w:space="0" w:color="000000"/>
            </w:tcBorders>
          </w:tcPr>
          <w:p w14:paraId="79A37A29" w14:textId="77777777" w:rsidR="00781D68" w:rsidRDefault="003D62E6">
            <w:pPr>
              <w:rPr>
                <w:rFonts w:ascii="Arial" w:eastAsia="Arial" w:hAnsi="Arial" w:cs="Arial"/>
                <w:sz w:val="18"/>
                <w:szCs w:val="18"/>
              </w:rPr>
            </w:pPr>
            <w:r>
              <w:rPr>
                <w:rFonts w:ascii="Arial" w:eastAsia="Arial" w:hAnsi="Arial" w:cs="Arial"/>
                <w:sz w:val="18"/>
                <w:szCs w:val="18"/>
              </w:rPr>
              <w:t>The cost for tendering will be for the account of the tenderer.</w:t>
            </w:r>
          </w:p>
        </w:tc>
      </w:tr>
      <w:tr w:rsidR="00781D68" w14:paraId="0348C6DA"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0079F136" w14:textId="77777777" w:rsidR="00781D68" w:rsidRDefault="003D62E6">
            <w:pPr>
              <w:rPr>
                <w:rFonts w:ascii="Arial" w:eastAsia="Arial" w:hAnsi="Arial" w:cs="Arial"/>
                <w:sz w:val="18"/>
                <w:szCs w:val="18"/>
              </w:rPr>
            </w:pPr>
            <w:r>
              <w:rPr>
                <w:rFonts w:ascii="Arial" w:eastAsia="Arial" w:hAnsi="Arial" w:cs="Arial"/>
                <w:sz w:val="18"/>
                <w:szCs w:val="18"/>
              </w:rPr>
              <w:t>F.2.12</w:t>
            </w:r>
          </w:p>
        </w:tc>
        <w:tc>
          <w:tcPr>
            <w:tcW w:w="8926" w:type="dxa"/>
            <w:tcBorders>
              <w:top w:val="single" w:sz="8" w:space="0" w:color="000000"/>
              <w:left w:val="single" w:sz="8" w:space="0" w:color="000000"/>
              <w:bottom w:val="single" w:sz="8" w:space="0" w:color="000000"/>
              <w:right w:val="single" w:sz="8" w:space="0" w:color="000000"/>
            </w:tcBorders>
          </w:tcPr>
          <w:p w14:paraId="61274EBA" w14:textId="77777777" w:rsidR="00781D68" w:rsidRDefault="003D62E6">
            <w:pPr>
              <w:rPr>
                <w:rFonts w:ascii="Arial" w:eastAsia="Arial" w:hAnsi="Arial" w:cs="Arial"/>
                <w:sz w:val="18"/>
                <w:szCs w:val="18"/>
              </w:rPr>
            </w:pPr>
            <w:r>
              <w:rPr>
                <w:rFonts w:ascii="Arial" w:eastAsia="Arial" w:hAnsi="Arial" w:cs="Arial"/>
                <w:sz w:val="18"/>
                <w:szCs w:val="18"/>
              </w:rPr>
              <w:t>No alternative tender offers will be accepted.</w:t>
            </w:r>
          </w:p>
          <w:p w14:paraId="3C04128F" w14:textId="77777777" w:rsidR="00781D68" w:rsidRDefault="00781D68">
            <w:pPr>
              <w:rPr>
                <w:rFonts w:ascii="Arial" w:eastAsia="Arial" w:hAnsi="Arial" w:cs="Arial"/>
                <w:sz w:val="18"/>
                <w:szCs w:val="18"/>
              </w:rPr>
            </w:pPr>
          </w:p>
        </w:tc>
      </w:tr>
      <w:tr w:rsidR="00781D68" w14:paraId="65277F09"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1A0156F0" w14:textId="77777777" w:rsidR="00781D68" w:rsidRDefault="003D62E6">
            <w:pPr>
              <w:rPr>
                <w:rFonts w:ascii="Arial" w:eastAsia="Arial" w:hAnsi="Arial" w:cs="Arial"/>
                <w:sz w:val="18"/>
                <w:szCs w:val="18"/>
              </w:rPr>
            </w:pPr>
            <w:r>
              <w:rPr>
                <w:rFonts w:ascii="Arial" w:eastAsia="Arial" w:hAnsi="Arial" w:cs="Arial"/>
                <w:sz w:val="18"/>
                <w:szCs w:val="18"/>
              </w:rPr>
              <w:t>F.2.13.3</w:t>
            </w:r>
          </w:p>
        </w:tc>
        <w:tc>
          <w:tcPr>
            <w:tcW w:w="8926" w:type="dxa"/>
            <w:tcBorders>
              <w:top w:val="single" w:sz="8" w:space="0" w:color="000000"/>
              <w:left w:val="single" w:sz="8" w:space="0" w:color="000000"/>
              <w:bottom w:val="single" w:sz="8" w:space="0" w:color="000000"/>
              <w:right w:val="single" w:sz="8" w:space="0" w:color="000000"/>
            </w:tcBorders>
          </w:tcPr>
          <w:p w14:paraId="40710271" w14:textId="77777777" w:rsidR="00781D68" w:rsidRDefault="003D62E6">
            <w:pPr>
              <w:rPr>
                <w:rFonts w:ascii="Arial" w:eastAsia="Arial" w:hAnsi="Arial" w:cs="Arial"/>
                <w:sz w:val="18"/>
                <w:szCs w:val="18"/>
              </w:rPr>
            </w:pPr>
            <w:r>
              <w:rPr>
                <w:rFonts w:ascii="Arial" w:eastAsia="Arial" w:hAnsi="Arial" w:cs="Arial"/>
                <w:sz w:val="18"/>
                <w:szCs w:val="18"/>
              </w:rPr>
              <w:t>Parts of each tender offer communicated on paper shall be submitted as an original only.</w:t>
            </w:r>
          </w:p>
          <w:p w14:paraId="4A777DF2" w14:textId="77777777" w:rsidR="00781D68" w:rsidRDefault="00781D68">
            <w:pPr>
              <w:rPr>
                <w:rFonts w:ascii="Arial" w:eastAsia="Arial" w:hAnsi="Arial" w:cs="Arial"/>
                <w:sz w:val="18"/>
                <w:szCs w:val="18"/>
              </w:rPr>
            </w:pPr>
          </w:p>
        </w:tc>
      </w:tr>
      <w:tr w:rsidR="00781D68" w14:paraId="3D4D1209"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3741591B" w14:textId="77777777" w:rsidR="00781D68" w:rsidRDefault="003D62E6">
            <w:pPr>
              <w:rPr>
                <w:rFonts w:ascii="Arial" w:eastAsia="Arial" w:hAnsi="Arial" w:cs="Arial"/>
                <w:sz w:val="18"/>
                <w:szCs w:val="18"/>
              </w:rPr>
            </w:pPr>
            <w:r>
              <w:rPr>
                <w:rFonts w:ascii="Arial" w:eastAsia="Arial" w:hAnsi="Arial" w:cs="Arial"/>
                <w:sz w:val="18"/>
                <w:szCs w:val="18"/>
              </w:rPr>
              <w:t>F.2.13.5</w:t>
            </w:r>
          </w:p>
        </w:tc>
        <w:tc>
          <w:tcPr>
            <w:tcW w:w="8926" w:type="dxa"/>
            <w:tcBorders>
              <w:top w:val="single" w:sz="8" w:space="0" w:color="000000"/>
              <w:left w:val="single" w:sz="8" w:space="0" w:color="000000"/>
              <w:bottom w:val="single" w:sz="8" w:space="0" w:color="000000"/>
              <w:right w:val="single" w:sz="8" w:space="0" w:color="000000"/>
            </w:tcBorders>
          </w:tcPr>
          <w:p w14:paraId="61043CAB" w14:textId="77777777" w:rsidR="00781D68" w:rsidRDefault="003D62E6">
            <w:pPr>
              <w:widowControl w:val="0"/>
              <w:rPr>
                <w:rFonts w:ascii="Arial" w:eastAsia="Arial" w:hAnsi="Arial" w:cs="Arial"/>
                <w:sz w:val="18"/>
                <w:szCs w:val="18"/>
              </w:rPr>
            </w:pPr>
            <w:r>
              <w:rPr>
                <w:rFonts w:ascii="Arial" w:eastAsia="Arial" w:hAnsi="Arial" w:cs="Arial"/>
                <w:sz w:val="18"/>
                <w:szCs w:val="18"/>
              </w:rPr>
              <w:t xml:space="preserve">The employer’s address for delivery of tender offers and identification details to be shown on each tender offer package are: </w:t>
            </w:r>
          </w:p>
          <w:p w14:paraId="7A98607B" w14:textId="77777777" w:rsidR="00781D68" w:rsidRDefault="00781D68">
            <w:pPr>
              <w:widowControl w:val="0"/>
              <w:rPr>
                <w:rFonts w:ascii="Arial" w:eastAsia="Arial" w:hAnsi="Arial" w:cs="Arial"/>
                <w:sz w:val="18"/>
                <w:szCs w:val="18"/>
              </w:rPr>
            </w:pPr>
          </w:p>
          <w:p w14:paraId="42BA5242" w14:textId="77777777" w:rsidR="00781D68" w:rsidRDefault="003D62E6">
            <w:pPr>
              <w:widowControl w:val="0"/>
              <w:rPr>
                <w:rFonts w:ascii="Arial" w:eastAsia="Arial" w:hAnsi="Arial" w:cs="Arial"/>
                <w:sz w:val="18"/>
                <w:szCs w:val="18"/>
              </w:rPr>
            </w:pPr>
            <w:r>
              <w:rPr>
                <w:rFonts w:ascii="Arial" w:eastAsia="Arial" w:hAnsi="Arial" w:cs="Arial"/>
                <w:sz w:val="18"/>
                <w:szCs w:val="18"/>
              </w:rPr>
              <w:t xml:space="preserve">Location of tender box:  Foyer of the Municipal Office Building                         </w:t>
            </w:r>
          </w:p>
          <w:p w14:paraId="00F28652" w14:textId="77777777" w:rsidR="00781D68" w:rsidRDefault="003D62E6">
            <w:pPr>
              <w:widowControl w:val="0"/>
              <w:rPr>
                <w:rFonts w:ascii="Arial" w:eastAsia="Arial" w:hAnsi="Arial" w:cs="Arial"/>
                <w:sz w:val="18"/>
                <w:szCs w:val="18"/>
              </w:rPr>
            </w:pPr>
            <w:r>
              <w:rPr>
                <w:rFonts w:ascii="Arial" w:eastAsia="Arial" w:hAnsi="Arial" w:cs="Arial"/>
                <w:sz w:val="18"/>
                <w:szCs w:val="18"/>
              </w:rPr>
              <w:t>Physical address:     Patmore Road</w:t>
            </w:r>
          </w:p>
          <w:p w14:paraId="7317B12E" w14:textId="77777777" w:rsidR="00781D68" w:rsidRDefault="003D62E6">
            <w:pPr>
              <w:widowControl w:val="0"/>
              <w:rPr>
                <w:rFonts w:ascii="Arial" w:eastAsia="Arial" w:hAnsi="Arial" w:cs="Arial"/>
                <w:sz w:val="18"/>
                <w:szCs w:val="18"/>
              </w:rPr>
            </w:pPr>
            <w:r>
              <w:rPr>
                <w:rFonts w:ascii="Arial" w:eastAsia="Arial" w:hAnsi="Arial" w:cs="Arial"/>
                <w:sz w:val="18"/>
                <w:szCs w:val="18"/>
              </w:rPr>
              <w:t xml:space="preserve">                                 Orkney </w:t>
            </w:r>
          </w:p>
          <w:p w14:paraId="6EF53728" w14:textId="77777777" w:rsidR="00781D68" w:rsidRDefault="00781D68">
            <w:pPr>
              <w:rPr>
                <w:rFonts w:ascii="Arial" w:eastAsia="Arial" w:hAnsi="Arial" w:cs="Arial"/>
                <w:sz w:val="18"/>
                <w:szCs w:val="18"/>
              </w:rPr>
            </w:pPr>
          </w:p>
          <w:p w14:paraId="55CD54DF" w14:textId="77777777" w:rsidR="00C86754" w:rsidRDefault="00C86754" w:rsidP="00C86754">
            <w:pPr>
              <w:pStyle w:val="Header"/>
              <w:jc w:val="center"/>
              <w:rPr>
                <w:rFonts w:ascii="Arial" w:eastAsia="Arial" w:hAnsi="Arial" w:cs="Arial"/>
                <w:sz w:val="18"/>
                <w:szCs w:val="18"/>
              </w:rPr>
            </w:pPr>
          </w:p>
          <w:p w14:paraId="44525B9B" w14:textId="17D85F96" w:rsidR="00C86754" w:rsidRPr="00C86754" w:rsidRDefault="003D62E6" w:rsidP="00C86754">
            <w:pPr>
              <w:pStyle w:val="Header"/>
              <w:rPr>
                <w:rFonts w:ascii="Arial" w:hAnsi="Arial" w:cs="Arial"/>
                <w:b/>
                <w:sz w:val="20"/>
                <w:szCs w:val="20"/>
              </w:rPr>
            </w:pPr>
            <w:r>
              <w:rPr>
                <w:rFonts w:ascii="Arial" w:eastAsia="Arial" w:hAnsi="Arial" w:cs="Arial"/>
                <w:sz w:val="18"/>
                <w:szCs w:val="18"/>
              </w:rPr>
              <w:t>Identification details:</w:t>
            </w:r>
            <w:r w:rsidR="002C0BC0">
              <w:rPr>
                <w:rFonts w:ascii="Arial" w:eastAsia="Arial" w:hAnsi="Arial" w:cs="Arial"/>
                <w:sz w:val="18"/>
                <w:szCs w:val="18"/>
              </w:rPr>
              <w:t xml:space="preserve"> </w:t>
            </w:r>
            <w:r w:rsidR="00C86754" w:rsidRPr="00C86754">
              <w:rPr>
                <w:rFonts w:ascii="Arial" w:hAnsi="Arial" w:cs="Arial"/>
                <w:b/>
                <w:bCs/>
                <w:sz w:val="20"/>
                <w:szCs w:val="20"/>
                <w:lang w:val="en-ZA" w:eastAsia="en-ZA"/>
              </w:rPr>
              <w:t xml:space="preserve">TENDER NO: KKDM </w:t>
            </w:r>
            <w:r w:rsidR="002C0BC0">
              <w:rPr>
                <w:rFonts w:ascii="Arial" w:hAnsi="Arial" w:cs="Arial"/>
                <w:b/>
                <w:bCs/>
                <w:sz w:val="20"/>
                <w:szCs w:val="20"/>
                <w:lang w:val="en-ZA" w:eastAsia="en-ZA"/>
              </w:rPr>
              <w:t>0</w:t>
            </w:r>
            <w:r w:rsidR="007172E9">
              <w:rPr>
                <w:rFonts w:ascii="Arial" w:hAnsi="Arial" w:cs="Arial"/>
                <w:b/>
                <w:bCs/>
                <w:sz w:val="20"/>
                <w:szCs w:val="20"/>
                <w:lang w:val="en-ZA" w:eastAsia="en-ZA"/>
              </w:rPr>
              <w:t>3</w:t>
            </w:r>
            <w:r w:rsidR="00C86754" w:rsidRPr="00C86754">
              <w:rPr>
                <w:rFonts w:ascii="Arial" w:hAnsi="Arial" w:cs="Arial"/>
                <w:b/>
                <w:bCs/>
                <w:sz w:val="20"/>
                <w:szCs w:val="20"/>
                <w:lang w:val="en-ZA" w:eastAsia="en-ZA"/>
              </w:rPr>
              <w:t>/2</w:t>
            </w:r>
            <w:r w:rsidR="002C0BC0">
              <w:rPr>
                <w:rFonts w:ascii="Arial" w:hAnsi="Arial" w:cs="Arial"/>
                <w:b/>
                <w:bCs/>
                <w:sz w:val="20"/>
                <w:szCs w:val="20"/>
                <w:lang w:val="en-ZA" w:eastAsia="en-ZA"/>
              </w:rPr>
              <w:t>3</w:t>
            </w:r>
          </w:p>
          <w:p w14:paraId="269126AC" w14:textId="6B8EC04A" w:rsidR="00C86754" w:rsidRPr="00C86754" w:rsidRDefault="007172E9" w:rsidP="007172E9">
            <w:pPr>
              <w:pStyle w:val="Header"/>
              <w:rPr>
                <w:rFonts w:ascii="Arial" w:hAnsi="Arial" w:cs="Arial"/>
                <w:b/>
                <w:sz w:val="20"/>
                <w:szCs w:val="20"/>
              </w:rPr>
            </w:pPr>
            <w:r>
              <w:rPr>
                <w:rFonts w:ascii="Arial" w:hAnsi="Arial" w:cs="Arial"/>
                <w:b/>
                <w:sz w:val="20"/>
                <w:szCs w:val="20"/>
              </w:rPr>
              <w:t>“(</w:t>
            </w:r>
            <w:r w:rsidRPr="007172E9">
              <w:rPr>
                <w:rFonts w:ascii="Arial" w:hAnsi="Arial" w:cs="Arial"/>
                <w:b/>
                <w:sz w:val="20"/>
                <w:szCs w:val="20"/>
              </w:rPr>
              <w:t>REQUEST FOR PROPOSALS FOR THE DEVELOPMENT OF THE TOWNSHIP /TUCKSHOP ECONOMY REVITALISATION STRATEGY FOR THE DR KENNETH KAUNDA DISTRICT MUNICIPALITY 2023/24</w:t>
            </w:r>
            <w:r w:rsidR="005139F5" w:rsidRPr="005139F5">
              <w:rPr>
                <w:rFonts w:ascii="Arial" w:hAnsi="Arial" w:cs="Arial"/>
                <w:b/>
                <w:sz w:val="20"/>
                <w:szCs w:val="20"/>
              </w:rPr>
              <w:t>.</w:t>
            </w:r>
            <w:r w:rsidR="00C86754" w:rsidRPr="00C86754">
              <w:rPr>
                <w:rFonts w:ascii="Arial" w:hAnsi="Arial" w:cs="Arial"/>
                <w:b/>
                <w:sz w:val="20"/>
                <w:szCs w:val="20"/>
              </w:rPr>
              <w:t>)</w:t>
            </w:r>
            <w:r w:rsidR="00C86754">
              <w:rPr>
                <w:rFonts w:ascii="Arial" w:hAnsi="Arial" w:cs="Arial"/>
                <w:b/>
                <w:sz w:val="20"/>
                <w:szCs w:val="20"/>
              </w:rPr>
              <w:t>”</w:t>
            </w:r>
          </w:p>
          <w:p w14:paraId="69305F5B" w14:textId="29855466" w:rsidR="00E20423" w:rsidRDefault="00E20423" w:rsidP="00E20423">
            <w:pPr>
              <w:rPr>
                <w:rFonts w:ascii="Arial" w:hAnsi="Arial" w:cs="Arial"/>
                <w:b/>
                <w:sz w:val="16"/>
                <w:szCs w:val="16"/>
              </w:rPr>
            </w:pPr>
          </w:p>
          <w:p w14:paraId="72C6FFF9" w14:textId="06952D16" w:rsidR="00781D68" w:rsidRPr="008317EE" w:rsidRDefault="003D62E6" w:rsidP="008317EE">
            <w:pPr>
              <w:widowControl w:val="0"/>
              <w:autoSpaceDE w:val="0"/>
              <w:autoSpaceDN w:val="0"/>
              <w:adjustRightInd w:val="0"/>
              <w:spacing w:before="27" w:line="305" w:lineRule="exact"/>
              <w:rPr>
                <w:rFonts w:ascii="Arial" w:eastAsia="Calibri" w:hAnsi="Arial" w:cs="Arial"/>
                <w:b/>
                <w:sz w:val="22"/>
                <w:szCs w:val="22"/>
              </w:rPr>
            </w:pPr>
            <w:r>
              <w:rPr>
                <w:rFonts w:ascii="Arial" w:eastAsia="Arial" w:hAnsi="Arial" w:cs="Arial"/>
                <w:b/>
                <w:sz w:val="18"/>
                <w:szCs w:val="18"/>
              </w:rPr>
              <w:t>Name and address of the tenderer.</w:t>
            </w:r>
          </w:p>
          <w:p w14:paraId="5756F049" w14:textId="77777777" w:rsidR="00781D68" w:rsidRDefault="00781D68">
            <w:pPr>
              <w:rPr>
                <w:rFonts w:ascii="Arial" w:eastAsia="Arial" w:hAnsi="Arial" w:cs="Arial"/>
                <w:sz w:val="18"/>
                <w:szCs w:val="18"/>
              </w:rPr>
            </w:pPr>
          </w:p>
        </w:tc>
      </w:tr>
      <w:tr w:rsidR="00781D68" w14:paraId="6CF19069" w14:textId="77777777" w:rsidTr="000C72BC">
        <w:trPr>
          <w:trHeight w:val="502"/>
          <w:jc w:val="center"/>
        </w:trPr>
        <w:tc>
          <w:tcPr>
            <w:tcW w:w="987" w:type="dxa"/>
            <w:tcBorders>
              <w:top w:val="single" w:sz="8" w:space="0" w:color="000000"/>
              <w:left w:val="single" w:sz="8" w:space="0" w:color="000000"/>
              <w:right w:val="single" w:sz="8" w:space="0" w:color="000000"/>
            </w:tcBorders>
          </w:tcPr>
          <w:p w14:paraId="50B9C43A" w14:textId="77777777" w:rsidR="00781D68" w:rsidRDefault="003D62E6">
            <w:pPr>
              <w:rPr>
                <w:rFonts w:ascii="Arial" w:eastAsia="Arial" w:hAnsi="Arial" w:cs="Arial"/>
                <w:sz w:val="18"/>
                <w:szCs w:val="18"/>
              </w:rPr>
            </w:pPr>
            <w:r>
              <w:rPr>
                <w:rFonts w:ascii="Arial" w:eastAsia="Arial" w:hAnsi="Arial" w:cs="Arial"/>
                <w:sz w:val="18"/>
                <w:szCs w:val="18"/>
              </w:rPr>
              <w:t>F.2.13.6</w:t>
            </w:r>
          </w:p>
          <w:p w14:paraId="01A9C090" w14:textId="77777777" w:rsidR="00781D68" w:rsidRDefault="003D62E6">
            <w:pPr>
              <w:rPr>
                <w:rFonts w:ascii="Arial" w:eastAsia="Arial" w:hAnsi="Arial" w:cs="Arial"/>
                <w:sz w:val="18"/>
                <w:szCs w:val="18"/>
              </w:rPr>
            </w:pPr>
            <w:r>
              <w:rPr>
                <w:rFonts w:ascii="Arial" w:eastAsia="Arial" w:hAnsi="Arial" w:cs="Arial"/>
                <w:sz w:val="18"/>
                <w:szCs w:val="18"/>
              </w:rPr>
              <w:t>F.3.5.1</w:t>
            </w:r>
          </w:p>
        </w:tc>
        <w:tc>
          <w:tcPr>
            <w:tcW w:w="8926" w:type="dxa"/>
            <w:tcBorders>
              <w:top w:val="single" w:sz="8" w:space="0" w:color="000000"/>
              <w:left w:val="single" w:sz="8" w:space="0" w:color="000000"/>
              <w:right w:val="single" w:sz="8" w:space="0" w:color="000000"/>
            </w:tcBorders>
          </w:tcPr>
          <w:p w14:paraId="684CFF78" w14:textId="77777777" w:rsidR="00781D68" w:rsidRDefault="003D62E6">
            <w:pPr>
              <w:rPr>
                <w:rFonts w:ascii="Arial" w:eastAsia="Arial" w:hAnsi="Arial" w:cs="Arial"/>
                <w:sz w:val="18"/>
                <w:szCs w:val="18"/>
              </w:rPr>
            </w:pPr>
            <w:r>
              <w:rPr>
                <w:rFonts w:ascii="Arial" w:eastAsia="Arial" w:hAnsi="Arial" w:cs="Arial"/>
                <w:sz w:val="18"/>
                <w:szCs w:val="18"/>
              </w:rPr>
              <w:t>A two-envelope procedure will not be followed.</w:t>
            </w:r>
          </w:p>
        </w:tc>
      </w:tr>
      <w:tr w:rsidR="00781D68" w14:paraId="163BD950"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0A3DEE14" w14:textId="77777777" w:rsidR="00781D68" w:rsidRDefault="003D62E6">
            <w:pPr>
              <w:rPr>
                <w:rFonts w:ascii="Arial" w:eastAsia="Arial" w:hAnsi="Arial" w:cs="Arial"/>
                <w:sz w:val="18"/>
                <w:szCs w:val="18"/>
              </w:rPr>
            </w:pPr>
            <w:r>
              <w:rPr>
                <w:rFonts w:ascii="Arial" w:eastAsia="Arial" w:hAnsi="Arial" w:cs="Arial"/>
                <w:sz w:val="18"/>
                <w:szCs w:val="18"/>
              </w:rPr>
              <w:t>F.2.15.1</w:t>
            </w:r>
          </w:p>
        </w:tc>
        <w:tc>
          <w:tcPr>
            <w:tcW w:w="8926" w:type="dxa"/>
            <w:tcBorders>
              <w:top w:val="single" w:sz="8" w:space="0" w:color="000000"/>
              <w:left w:val="single" w:sz="8" w:space="0" w:color="000000"/>
              <w:bottom w:val="single" w:sz="8" w:space="0" w:color="000000"/>
              <w:right w:val="single" w:sz="8" w:space="0" w:color="000000"/>
            </w:tcBorders>
          </w:tcPr>
          <w:p w14:paraId="04E33855" w14:textId="261971B3" w:rsidR="00781D68" w:rsidRPr="00777C9B" w:rsidRDefault="003D62E6">
            <w:pPr>
              <w:rPr>
                <w:rFonts w:ascii="Arial" w:eastAsia="Arial" w:hAnsi="Arial" w:cs="Arial"/>
                <w:sz w:val="18"/>
                <w:szCs w:val="18"/>
              </w:rPr>
            </w:pPr>
            <w:r w:rsidRPr="00777C9B">
              <w:rPr>
                <w:rFonts w:ascii="Arial" w:eastAsia="Arial" w:hAnsi="Arial" w:cs="Arial"/>
                <w:sz w:val="18"/>
                <w:szCs w:val="18"/>
              </w:rPr>
              <w:t>The closing time for submission of tender offers is</w:t>
            </w:r>
            <w:r w:rsidR="00C27DA7" w:rsidRPr="00777C9B">
              <w:rPr>
                <w:rFonts w:ascii="Arial" w:eastAsia="Arial" w:hAnsi="Arial" w:cs="Arial"/>
                <w:sz w:val="18"/>
                <w:szCs w:val="18"/>
              </w:rPr>
              <w:t xml:space="preserve"> at</w:t>
            </w:r>
            <w:r w:rsidRPr="00777C9B">
              <w:rPr>
                <w:rFonts w:ascii="Arial" w:eastAsia="Arial" w:hAnsi="Arial" w:cs="Arial"/>
                <w:sz w:val="18"/>
                <w:szCs w:val="18"/>
              </w:rPr>
              <w:t xml:space="preserve"> </w:t>
            </w:r>
            <w:r w:rsidR="00290E94" w:rsidRPr="00777C9B">
              <w:rPr>
                <w:rFonts w:ascii="Arial" w:eastAsia="Arial" w:hAnsi="Arial" w:cs="Arial"/>
                <w:sz w:val="18"/>
                <w:szCs w:val="18"/>
              </w:rPr>
              <w:t>1</w:t>
            </w:r>
            <w:r w:rsidR="00E20423" w:rsidRPr="00777C9B">
              <w:rPr>
                <w:rFonts w:ascii="Arial" w:eastAsia="Arial" w:hAnsi="Arial" w:cs="Arial"/>
                <w:sz w:val="18"/>
                <w:szCs w:val="18"/>
              </w:rPr>
              <w:t>0</w:t>
            </w:r>
            <w:r w:rsidR="001E6716" w:rsidRPr="00777C9B">
              <w:rPr>
                <w:rFonts w:ascii="Arial" w:eastAsia="Arial" w:hAnsi="Arial" w:cs="Arial"/>
                <w:sz w:val="18"/>
                <w:szCs w:val="18"/>
              </w:rPr>
              <w:t>:00a</w:t>
            </w:r>
            <w:r w:rsidR="00290E94" w:rsidRPr="00777C9B">
              <w:rPr>
                <w:rFonts w:ascii="Arial" w:eastAsia="Arial" w:hAnsi="Arial" w:cs="Arial"/>
                <w:sz w:val="18"/>
                <w:szCs w:val="18"/>
              </w:rPr>
              <w:t xml:space="preserve">m </w:t>
            </w:r>
            <w:r w:rsidR="00C27DA7" w:rsidRPr="00777C9B">
              <w:rPr>
                <w:rFonts w:ascii="Arial" w:eastAsia="Arial" w:hAnsi="Arial" w:cs="Arial"/>
                <w:sz w:val="18"/>
                <w:szCs w:val="18"/>
              </w:rPr>
              <w:t xml:space="preserve">on </w:t>
            </w:r>
            <w:r w:rsidR="00777C9B" w:rsidRPr="00777C9B">
              <w:rPr>
                <w:rFonts w:ascii="Arial" w:eastAsia="Arial" w:hAnsi="Arial" w:cs="Arial"/>
                <w:sz w:val="18"/>
                <w:szCs w:val="18"/>
              </w:rPr>
              <w:t>18</w:t>
            </w:r>
            <w:r w:rsidR="001E6716" w:rsidRPr="00777C9B">
              <w:rPr>
                <w:rFonts w:ascii="Arial" w:eastAsia="Arial" w:hAnsi="Arial" w:cs="Arial"/>
                <w:sz w:val="18"/>
                <w:szCs w:val="18"/>
              </w:rPr>
              <w:t>/</w:t>
            </w:r>
            <w:r w:rsidR="00777C9B" w:rsidRPr="00777C9B">
              <w:rPr>
                <w:rFonts w:ascii="Arial" w:eastAsia="Arial" w:hAnsi="Arial" w:cs="Arial"/>
                <w:sz w:val="18"/>
                <w:szCs w:val="18"/>
              </w:rPr>
              <w:t>10</w:t>
            </w:r>
            <w:r w:rsidR="001E6716" w:rsidRPr="00777C9B">
              <w:rPr>
                <w:rFonts w:ascii="Arial" w:eastAsia="Arial" w:hAnsi="Arial" w:cs="Arial"/>
                <w:sz w:val="18"/>
                <w:szCs w:val="18"/>
              </w:rPr>
              <w:t>/2023</w:t>
            </w:r>
            <w:r w:rsidRPr="00777C9B">
              <w:rPr>
                <w:rFonts w:ascii="Arial" w:eastAsia="Arial" w:hAnsi="Arial" w:cs="Arial"/>
                <w:sz w:val="18"/>
                <w:szCs w:val="18"/>
              </w:rPr>
              <w:t>.</w:t>
            </w:r>
          </w:p>
          <w:p w14:paraId="1BF4B7CC" w14:textId="77777777" w:rsidR="00781D68" w:rsidRPr="00777C9B" w:rsidRDefault="00781D68">
            <w:pPr>
              <w:rPr>
                <w:rFonts w:ascii="Arial" w:eastAsia="Arial" w:hAnsi="Arial" w:cs="Arial"/>
                <w:sz w:val="18"/>
                <w:szCs w:val="18"/>
              </w:rPr>
            </w:pPr>
          </w:p>
        </w:tc>
      </w:tr>
      <w:tr w:rsidR="00781D68" w14:paraId="4AAE82ED"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110CA17D" w14:textId="77777777" w:rsidR="00781D68" w:rsidRDefault="003D62E6">
            <w:pPr>
              <w:rPr>
                <w:rFonts w:ascii="Arial" w:eastAsia="Arial" w:hAnsi="Arial" w:cs="Arial"/>
                <w:sz w:val="18"/>
                <w:szCs w:val="18"/>
              </w:rPr>
            </w:pPr>
            <w:r>
              <w:rPr>
                <w:rFonts w:ascii="Arial" w:eastAsia="Arial" w:hAnsi="Arial" w:cs="Arial"/>
                <w:sz w:val="18"/>
                <w:szCs w:val="18"/>
              </w:rPr>
              <w:t>F.2.15.1</w:t>
            </w:r>
          </w:p>
        </w:tc>
        <w:tc>
          <w:tcPr>
            <w:tcW w:w="8926" w:type="dxa"/>
            <w:tcBorders>
              <w:top w:val="single" w:sz="8" w:space="0" w:color="000000"/>
              <w:left w:val="single" w:sz="8" w:space="0" w:color="000000"/>
              <w:bottom w:val="single" w:sz="8" w:space="0" w:color="000000"/>
              <w:right w:val="single" w:sz="8" w:space="0" w:color="000000"/>
            </w:tcBorders>
          </w:tcPr>
          <w:p w14:paraId="2C9C0091" w14:textId="77777777" w:rsidR="00781D68" w:rsidRPr="00777C9B" w:rsidRDefault="003D62E6">
            <w:pPr>
              <w:rPr>
                <w:rFonts w:ascii="Arial" w:eastAsia="Arial" w:hAnsi="Arial" w:cs="Arial"/>
                <w:sz w:val="18"/>
                <w:szCs w:val="18"/>
              </w:rPr>
            </w:pPr>
            <w:r w:rsidRPr="00777C9B">
              <w:rPr>
                <w:rFonts w:ascii="Arial" w:eastAsia="Arial" w:hAnsi="Arial" w:cs="Arial"/>
                <w:sz w:val="18"/>
                <w:szCs w:val="18"/>
              </w:rPr>
              <w:t>Telephonic, telegraphic, telex, facsimile or e-mailed tender offers will not be accepted.</w:t>
            </w:r>
          </w:p>
          <w:p w14:paraId="77CE9171" w14:textId="77777777" w:rsidR="00781D68" w:rsidRPr="00777C9B" w:rsidRDefault="00781D68">
            <w:pPr>
              <w:rPr>
                <w:rFonts w:ascii="Arial" w:eastAsia="Arial" w:hAnsi="Arial" w:cs="Arial"/>
                <w:sz w:val="18"/>
                <w:szCs w:val="18"/>
              </w:rPr>
            </w:pPr>
          </w:p>
        </w:tc>
      </w:tr>
      <w:tr w:rsidR="00781D68" w14:paraId="5D4FFC3F"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23E1A713" w14:textId="77777777" w:rsidR="00781D68" w:rsidRDefault="003D62E6">
            <w:pPr>
              <w:rPr>
                <w:rFonts w:ascii="Arial" w:eastAsia="Arial" w:hAnsi="Arial" w:cs="Arial"/>
                <w:sz w:val="18"/>
                <w:szCs w:val="18"/>
              </w:rPr>
            </w:pPr>
            <w:r>
              <w:rPr>
                <w:rFonts w:ascii="Arial" w:eastAsia="Arial" w:hAnsi="Arial" w:cs="Arial"/>
                <w:sz w:val="18"/>
                <w:szCs w:val="18"/>
              </w:rPr>
              <w:t>F.2.16</w:t>
            </w:r>
          </w:p>
        </w:tc>
        <w:tc>
          <w:tcPr>
            <w:tcW w:w="8926" w:type="dxa"/>
            <w:tcBorders>
              <w:top w:val="single" w:sz="8" w:space="0" w:color="000000"/>
              <w:left w:val="single" w:sz="8" w:space="0" w:color="000000"/>
              <w:bottom w:val="single" w:sz="8" w:space="0" w:color="000000"/>
              <w:right w:val="single" w:sz="8" w:space="0" w:color="000000"/>
            </w:tcBorders>
          </w:tcPr>
          <w:p w14:paraId="22D349BD" w14:textId="4A1DDF39" w:rsidR="00781D68" w:rsidRPr="00777C9B" w:rsidRDefault="003D62E6">
            <w:pPr>
              <w:rPr>
                <w:rFonts w:ascii="Arial" w:eastAsia="Arial" w:hAnsi="Arial" w:cs="Arial"/>
                <w:sz w:val="18"/>
                <w:szCs w:val="18"/>
              </w:rPr>
            </w:pPr>
            <w:r w:rsidRPr="00777C9B">
              <w:rPr>
                <w:rFonts w:ascii="Arial" w:eastAsia="Arial" w:hAnsi="Arial" w:cs="Arial"/>
                <w:sz w:val="18"/>
                <w:szCs w:val="18"/>
              </w:rPr>
              <w:t>The tender offer validity period is hundred and twenty (120)</w:t>
            </w:r>
            <w:r w:rsidR="00290E94" w:rsidRPr="00777C9B">
              <w:rPr>
                <w:rFonts w:ascii="Arial" w:eastAsia="Arial" w:hAnsi="Arial" w:cs="Arial"/>
                <w:sz w:val="18"/>
                <w:szCs w:val="18"/>
              </w:rPr>
              <w:t xml:space="preserve"> </w:t>
            </w:r>
            <w:r w:rsidRPr="00777C9B">
              <w:rPr>
                <w:rFonts w:ascii="Arial" w:eastAsia="Arial" w:hAnsi="Arial" w:cs="Arial"/>
                <w:sz w:val="18"/>
                <w:szCs w:val="18"/>
              </w:rPr>
              <w:t>days.</w:t>
            </w:r>
          </w:p>
          <w:p w14:paraId="1EC0963A" w14:textId="77777777" w:rsidR="00781D68" w:rsidRPr="00777C9B" w:rsidRDefault="00781D68">
            <w:pPr>
              <w:rPr>
                <w:rFonts w:ascii="Arial" w:eastAsia="Arial" w:hAnsi="Arial" w:cs="Arial"/>
                <w:sz w:val="18"/>
                <w:szCs w:val="18"/>
              </w:rPr>
            </w:pPr>
          </w:p>
        </w:tc>
      </w:tr>
      <w:tr w:rsidR="00781D68" w14:paraId="0BB32690"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608CDA2C" w14:textId="77777777" w:rsidR="00781D68" w:rsidRDefault="003D62E6">
            <w:pPr>
              <w:rPr>
                <w:rFonts w:ascii="Arial" w:eastAsia="Arial" w:hAnsi="Arial" w:cs="Arial"/>
                <w:sz w:val="18"/>
                <w:szCs w:val="18"/>
              </w:rPr>
            </w:pPr>
            <w:r>
              <w:rPr>
                <w:rFonts w:ascii="Arial" w:eastAsia="Arial" w:hAnsi="Arial" w:cs="Arial"/>
                <w:sz w:val="18"/>
                <w:szCs w:val="18"/>
              </w:rPr>
              <w:t>F.2.23</w:t>
            </w:r>
          </w:p>
        </w:tc>
        <w:tc>
          <w:tcPr>
            <w:tcW w:w="8926" w:type="dxa"/>
            <w:tcBorders>
              <w:top w:val="single" w:sz="8" w:space="0" w:color="000000"/>
              <w:left w:val="single" w:sz="8" w:space="0" w:color="000000"/>
              <w:bottom w:val="single" w:sz="8" w:space="0" w:color="000000"/>
              <w:right w:val="single" w:sz="8" w:space="0" w:color="000000"/>
            </w:tcBorders>
          </w:tcPr>
          <w:p w14:paraId="169AA94C" w14:textId="77777777" w:rsidR="00781D68" w:rsidRPr="00777C9B" w:rsidRDefault="003D62E6">
            <w:pPr>
              <w:rPr>
                <w:rFonts w:ascii="Arial" w:eastAsia="Arial" w:hAnsi="Arial" w:cs="Arial"/>
                <w:sz w:val="18"/>
                <w:szCs w:val="18"/>
              </w:rPr>
            </w:pPr>
            <w:r w:rsidRPr="00777C9B">
              <w:rPr>
                <w:rFonts w:ascii="Arial" w:eastAsia="Arial" w:hAnsi="Arial" w:cs="Arial"/>
                <w:sz w:val="18"/>
                <w:szCs w:val="18"/>
              </w:rPr>
              <w:t>The tenderer is required to submit with his tender:</w:t>
            </w:r>
          </w:p>
          <w:p w14:paraId="465D7DE2" w14:textId="77777777" w:rsidR="00781D68" w:rsidRPr="00777C9B" w:rsidRDefault="00781D68">
            <w:pPr>
              <w:rPr>
                <w:rFonts w:ascii="Arial" w:eastAsia="Arial" w:hAnsi="Arial" w:cs="Arial"/>
                <w:sz w:val="18"/>
                <w:szCs w:val="18"/>
              </w:rPr>
            </w:pPr>
          </w:p>
        </w:tc>
      </w:tr>
      <w:tr w:rsidR="00781D68" w14:paraId="145040F7"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72DB2585" w14:textId="77777777" w:rsidR="00781D68" w:rsidRDefault="003D62E6">
            <w:pPr>
              <w:rPr>
                <w:rFonts w:ascii="Arial" w:eastAsia="Arial" w:hAnsi="Arial" w:cs="Arial"/>
                <w:sz w:val="18"/>
                <w:szCs w:val="18"/>
              </w:rPr>
            </w:pPr>
            <w:r>
              <w:rPr>
                <w:rFonts w:ascii="Arial" w:eastAsia="Arial" w:hAnsi="Arial" w:cs="Arial"/>
                <w:sz w:val="18"/>
                <w:szCs w:val="18"/>
              </w:rPr>
              <w:t>F.3.4.1</w:t>
            </w:r>
          </w:p>
        </w:tc>
        <w:tc>
          <w:tcPr>
            <w:tcW w:w="8926" w:type="dxa"/>
            <w:tcBorders>
              <w:top w:val="single" w:sz="8" w:space="0" w:color="000000"/>
              <w:left w:val="single" w:sz="8" w:space="0" w:color="000000"/>
              <w:bottom w:val="single" w:sz="8" w:space="0" w:color="000000"/>
              <w:right w:val="single" w:sz="8" w:space="0" w:color="000000"/>
            </w:tcBorders>
          </w:tcPr>
          <w:p w14:paraId="5C3B5CE5" w14:textId="77777777" w:rsidR="00781D68" w:rsidRPr="00777C9B" w:rsidRDefault="003D62E6">
            <w:pPr>
              <w:widowControl w:val="0"/>
              <w:rPr>
                <w:rFonts w:ascii="Arial" w:eastAsia="Arial" w:hAnsi="Arial" w:cs="Arial"/>
                <w:sz w:val="18"/>
                <w:szCs w:val="18"/>
              </w:rPr>
            </w:pPr>
            <w:r w:rsidRPr="00777C9B">
              <w:rPr>
                <w:rFonts w:ascii="Arial" w:eastAsia="Arial" w:hAnsi="Arial" w:cs="Arial"/>
                <w:sz w:val="18"/>
                <w:szCs w:val="18"/>
              </w:rPr>
              <w:t>The time and location for opening of the tender offers are:</w:t>
            </w:r>
          </w:p>
          <w:p w14:paraId="6C67A783" w14:textId="77777777" w:rsidR="00781D68" w:rsidRPr="00777C9B" w:rsidRDefault="00781D68">
            <w:pPr>
              <w:widowControl w:val="0"/>
              <w:rPr>
                <w:rFonts w:ascii="Arial" w:eastAsia="Arial" w:hAnsi="Arial" w:cs="Arial"/>
                <w:sz w:val="18"/>
                <w:szCs w:val="18"/>
              </w:rPr>
            </w:pPr>
          </w:p>
          <w:p w14:paraId="5F924320" w14:textId="2813CA96" w:rsidR="00781D68" w:rsidRPr="00777C9B" w:rsidRDefault="003D62E6">
            <w:pPr>
              <w:widowControl w:val="0"/>
              <w:rPr>
                <w:rFonts w:ascii="Arial" w:eastAsia="Arial" w:hAnsi="Arial" w:cs="Arial"/>
                <w:sz w:val="18"/>
                <w:szCs w:val="18"/>
              </w:rPr>
            </w:pPr>
            <w:r w:rsidRPr="00777C9B">
              <w:rPr>
                <w:rFonts w:ascii="Arial" w:eastAsia="Arial" w:hAnsi="Arial" w:cs="Arial"/>
                <w:sz w:val="18"/>
                <w:szCs w:val="18"/>
              </w:rPr>
              <w:t xml:space="preserve">Time: </w:t>
            </w:r>
            <w:r w:rsidRPr="00777C9B">
              <w:rPr>
                <w:rFonts w:ascii="Arial" w:eastAsia="Arial" w:hAnsi="Arial" w:cs="Arial"/>
                <w:sz w:val="18"/>
                <w:szCs w:val="18"/>
              </w:rPr>
              <w:tab/>
            </w:r>
            <w:r w:rsidRPr="00777C9B">
              <w:rPr>
                <w:rFonts w:ascii="Arial" w:eastAsia="Arial" w:hAnsi="Arial" w:cs="Arial"/>
                <w:sz w:val="18"/>
                <w:szCs w:val="18"/>
              </w:rPr>
              <w:tab/>
            </w:r>
            <w:r w:rsidR="00C27DA7" w:rsidRPr="00777C9B">
              <w:rPr>
                <w:rFonts w:ascii="Arial" w:eastAsia="Arial" w:hAnsi="Arial" w:cs="Arial"/>
                <w:sz w:val="18"/>
                <w:szCs w:val="18"/>
              </w:rPr>
              <w:t xml:space="preserve">at </w:t>
            </w:r>
            <w:r w:rsidR="00290E94" w:rsidRPr="00777C9B">
              <w:rPr>
                <w:rFonts w:ascii="Arial" w:eastAsia="Arial" w:hAnsi="Arial" w:cs="Arial"/>
                <w:sz w:val="18"/>
                <w:szCs w:val="18"/>
              </w:rPr>
              <w:t>1</w:t>
            </w:r>
            <w:r w:rsidR="00E20423" w:rsidRPr="00777C9B">
              <w:rPr>
                <w:rFonts w:ascii="Arial" w:eastAsia="Arial" w:hAnsi="Arial" w:cs="Arial"/>
                <w:sz w:val="18"/>
                <w:szCs w:val="18"/>
              </w:rPr>
              <w:t>0</w:t>
            </w:r>
            <w:r w:rsidR="001E6716" w:rsidRPr="00777C9B">
              <w:rPr>
                <w:rFonts w:ascii="Arial" w:eastAsia="Arial" w:hAnsi="Arial" w:cs="Arial"/>
                <w:sz w:val="18"/>
                <w:szCs w:val="18"/>
              </w:rPr>
              <w:t>:00 a</w:t>
            </w:r>
            <w:r w:rsidR="00290E94" w:rsidRPr="00777C9B">
              <w:rPr>
                <w:rFonts w:ascii="Arial" w:eastAsia="Arial" w:hAnsi="Arial" w:cs="Arial"/>
                <w:sz w:val="18"/>
                <w:szCs w:val="18"/>
              </w:rPr>
              <w:t xml:space="preserve">m </w:t>
            </w:r>
            <w:r w:rsidR="00C27DA7" w:rsidRPr="00777C9B">
              <w:rPr>
                <w:rFonts w:ascii="Arial" w:eastAsia="Arial" w:hAnsi="Arial" w:cs="Arial"/>
                <w:sz w:val="18"/>
                <w:szCs w:val="18"/>
              </w:rPr>
              <w:t xml:space="preserve">on </w:t>
            </w:r>
            <w:r w:rsidR="00777C9B" w:rsidRPr="00777C9B">
              <w:rPr>
                <w:rFonts w:ascii="Arial" w:eastAsia="Arial" w:hAnsi="Arial" w:cs="Arial"/>
                <w:sz w:val="18"/>
                <w:szCs w:val="18"/>
              </w:rPr>
              <w:t>18</w:t>
            </w:r>
            <w:r w:rsidR="001E6716" w:rsidRPr="00777C9B">
              <w:rPr>
                <w:rFonts w:ascii="Arial" w:eastAsia="Arial" w:hAnsi="Arial" w:cs="Arial"/>
                <w:sz w:val="18"/>
                <w:szCs w:val="18"/>
              </w:rPr>
              <w:t>/</w:t>
            </w:r>
            <w:r w:rsidR="00777C9B" w:rsidRPr="00777C9B">
              <w:rPr>
                <w:rFonts w:ascii="Arial" w:eastAsia="Arial" w:hAnsi="Arial" w:cs="Arial"/>
                <w:sz w:val="18"/>
                <w:szCs w:val="18"/>
              </w:rPr>
              <w:t>10</w:t>
            </w:r>
            <w:r w:rsidR="001E6716" w:rsidRPr="00777C9B">
              <w:rPr>
                <w:rFonts w:ascii="Arial" w:eastAsia="Arial" w:hAnsi="Arial" w:cs="Arial"/>
                <w:sz w:val="18"/>
                <w:szCs w:val="18"/>
              </w:rPr>
              <w:t>/2023</w:t>
            </w:r>
            <w:r w:rsidRPr="00777C9B">
              <w:rPr>
                <w:rFonts w:ascii="Arial" w:eastAsia="Arial" w:hAnsi="Arial" w:cs="Arial"/>
                <w:sz w:val="18"/>
                <w:szCs w:val="18"/>
              </w:rPr>
              <w:t>.</w:t>
            </w:r>
          </w:p>
          <w:p w14:paraId="09260A41" w14:textId="77777777" w:rsidR="00781D68" w:rsidRPr="00777C9B" w:rsidRDefault="00781D68">
            <w:pPr>
              <w:widowControl w:val="0"/>
              <w:rPr>
                <w:rFonts w:ascii="Arial" w:eastAsia="Arial" w:hAnsi="Arial" w:cs="Arial"/>
                <w:sz w:val="18"/>
                <w:szCs w:val="18"/>
              </w:rPr>
            </w:pPr>
          </w:p>
          <w:p w14:paraId="13641B1C" w14:textId="77777777" w:rsidR="00781D68" w:rsidRPr="00777C9B" w:rsidRDefault="00EC2D20">
            <w:pPr>
              <w:widowControl w:val="0"/>
              <w:rPr>
                <w:rFonts w:ascii="Arial" w:eastAsia="Arial" w:hAnsi="Arial" w:cs="Arial"/>
                <w:sz w:val="18"/>
                <w:szCs w:val="18"/>
              </w:rPr>
            </w:pPr>
            <w:r w:rsidRPr="00777C9B">
              <w:rPr>
                <w:rFonts w:ascii="Arial" w:eastAsia="Arial" w:hAnsi="Arial" w:cs="Arial"/>
                <w:sz w:val="18"/>
                <w:szCs w:val="18"/>
              </w:rPr>
              <w:t xml:space="preserve">Location: </w:t>
            </w:r>
            <w:r w:rsidR="003D62E6" w:rsidRPr="00777C9B">
              <w:rPr>
                <w:rFonts w:ascii="Arial" w:eastAsia="Arial" w:hAnsi="Arial" w:cs="Arial"/>
                <w:sz w:val="18"/>
                <w:szCs w:val="18"/>
              </w:rPr>
              <w:t>The Municipal Building</w:t>
            </w:r>
          </w:p>
          <w:p w14:paraId="0270BD32" w14:textId="77777777" w:rsidR="00781D68" w:rsidRPr="00777C9B" w:rsidRDefault="003D62E6">
            <w:pPr>
              <w:widowControl w:val="0"/>
              <w:rPr>
                <w:rFonts w:ascii="Arial" w:eastAsia="Arial" w:hAnsi="Arial" w:cs="Arial"/>
                <w:sz w:val="18"/>
                <w:szCs w:val="18"/>
              </w:rPr>
            </w:pPr>
            <w:r w:rsidRPr="00777C9B">
              <w:rPr>
                <w:rFonts w:ascii="Arial" w:eastAsia="Arial" w:hAnsi="Arial" w:cs="Arial"/>
                <w:sz w:val="18"/>
                <w:szCs w:val="18"/>
              </w:rPr>
              <w:tab/>
              <w:t>Patmore Road</w:t>
            </w:r>
          </w:p>
          <w:p w14:paraId="3A16C73C" w14:textId="77777777" w:rsidR="00781D68" w:rsidRPr="00777C9B" w:rsidRDefault="003D62E6">
            <w:pPr>
              <w:widowControl w:val="0"/>
              <w:rPr>
                <w:rFonts w:ascii="Arial" w:eastAsia="Arial" w:hAnsi="Arial" w:cs="Arial"/>
                <w:sz w:val="18"/>
                <w:szCs w:val="18"/>
              </w:rPr>
            </w:pPr>
            <w:r w:rsidRPr="00777C9B">
              <w:rPr>
                <w:rFonts w:ascii="Arial" w:eastAsia="Arial" w:hAnsi="Arial" w:cs="Arial"/>
                <w:sz w:val="18"/>
                <w:szCs w:val="18"/>
              </w:rPr>
              <w:tab/>
              <w:t xml:space="preserve">Orkney            </w:t>
            </w:r>
          </w:p>
          <w:p w14:paraId="79DFC86D" w14:textId="77777777" w:rsidR="00781D68" w:rsidRDefault="00781D68">
            <w:pPr>
              <w:rPr>
                <w:rFonts w:ascii="Arial" w:eastAsia="Arial" w:hAnsi="Arial" w:cs="Arial"/>
                <w:sz w:val="18"/>
                <w:szCs w:val="18"/>
              </w:rPr>
            </w:pPr>
          </w:p>
          <w:p w14:paraId="16E618C0" w14:textId="77777777" w:rsidR="00777C9B" w:rsidRPr="00777C9B" w:rsidRDefault="00777C9B">
            <w:pPr>
              <w:rPr>
                <w:rFonts w:ascii="Arial" w:eastAsia="Arial" w:hAnsi="Arial" w:cs="Arial"/>
                <w:sz w:val="18"/>
                <w:szCs w:val="18"/>
              </w:rPr>
            </w:pPr>
          </w:p>
        </w:tc>
      </w:tr>
      <w:tr w:rsidR="00C86754" w14:paraId="28D08CEB"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65D8F495" w14:textId="77777777" w:rsidR="00C86754" w:rsidRDefault="00C86754" w:rsidP="00C86754">
            <w:pPr>
              <w:rPr>
                <w:rFonts w:ascii="Arial" w:eastAsia="Arial" w:hAnsi="Arial" w:cs="Arial"/>
                <w:sz w:val="18"/>
                <w:szCs w:val="18"/>
              </w:rPr>
            </w:pPr>
            <w:r>
              <w:rPr>
                <w:rFonts w:ascii="Arial" w:eastAsia="Arial" w:hAnsi="Arial" w:cs="Arial"/>
                <w:sz w:val="18"/>
                <w:szCs w:val="18"/>
              </w:rPr>
              <w:t>F 3.11.1</w:t>
            </w:r>
          </w:p>
        </w:tc>
        <w:tc>
          <w:tcPr>
            <w:tcW w:w="8926" w:type="dxa"/>
            <w:tcBorders>
              <w:top w:val="single" w:sz="8" w:space="0" w:color="000000"/>
              <w:left w:val="single" w:sz="8" w:space="0" w:color="000000"/>
              <w:bottom w:val="single" w:sz="8" w:space="0" w:color="000000"/>
              <w:right w:val="single" w:sz="8" w:space="0" w:color="000000"/>
            </w:tcBorders>
          </w:tcPr>
          <w:p w14:paraId="38C95771" w14:textId="77777777" w:rsidR="00C86754" w:rsidRPr="00D708DD" w:rsidRDefault="00C86754" w:rsidP="00C86754">
            <w:pPr>
              <w:rPr>
                <w:rFonts w:ascii="Arial" w:eastAsia="Arial" w:hAnsi="Arial" w:cs="Arial"/>
                <w:sz w:val="18"/>
                <w:szCs w:val="18"/>
              </w:rPr>
            </w:pPr>
            <w:r w:rsidRPr="00D708DD">
              <w:rPr>
                <w:rFonts w:ascii="Arial" w:eastAsia="Arial" w:hAnsi="Arial" w:cs="Arial"/>
                <w:sz w:val="18"/>
                <w:szCs w:val="18"/>
              </w:rPr>
              <w:t xml:space="preserve">The employer will reduce each responsive tender offer to a comparative offer and using the following method </w:t>
            </w:r>
          </w:p>
          <w:p w14:paraId="1F2C6E9B" w14:textId="77777777" w:rsidR="00C86754" w:rsidRPr="00D708DD" w:rsidRDefault="00C86754" w:rsidP="00C86754">
            <w:pPr>
              <w:rPr>
                <w:rFonts w:ascii="Arial" w:eastAsia="Arial" w:hAnsi="Arial" w:cs="Arial"/>
                <w:sz w:val="18"/>
                <w:szCs w:val="18"/>
              </w:rPr>
            </w:pPr>
            <w:r w:rsidRPr="00D708DD">
              <w:rPr>
                <w:rFonts w:ascii="Arial" w:eastAsia="Arial" w:hAnsi="Arial" w:cs="Arial"/>
                <w:sz w:val="18"/>
                <w:szCs w:val="18"/>
              </w:rPr>
              <w:t>to evaluate the responsive tender offers.</w:t>
            </w:r>
          </w:p>
          <w:p w14:paraId="069C0103" w14:textId="77777777" w:rsidR="00C86754" w:rsidRDefault="00C86754" w:rsidP="00C86754">
            <w:pPr>
              <w:rPr>
                <w:rFonts w:ascii="Arial" w:eastAsia="Arial" w:hAnsi="Arial" w:cs="Arial"/>
                <w:sz w:val="18"/>
                <w:szCs w:val="18"/>
              </w:rPr>
            </w:pPr>
            <w:r w:rsidRPr="00D708DD">
              <w:rPr>
                <w:rFonts w:ascii="Arial" w:eastAsia="Arial" w:hAnsi="Arial" w:cs="Arial"/>
                <w:sz w:val="18"/>
                <w:szCs w:val="18"/>
              </w:rPr>
              <w:t xml:space="preserve">Tenders will be evaluated in terms of </w:t>
            </w:r>
          </w:p>
          <w:p w14:paraId="29DF7542" w14:textId="77777777" w:rsidR="00C86754" w:rsidRPr="00D708DD" w:rsidRDefault="00C86754" w:rsidP="00C86754">
            <w:pPr>
              <w:rPr>
                <w:rFonts w:ascii="Arial" w:eastAsia="Arial" w:hAnsi="Arial" w:cs="Arial"/>
                <w:sz w:val="18"/>
                <w:szCs w:val="18"/>
              </w:rPr>
            </w:pPr>
          </w:p>
          <w:p w14:paraId="1B877F3E" w14:textId="77777777" w:rsidR="00C86754" w:rsidRDefault="00C86754" w:rsidP="00B96B92">
            <w:pPr>
              <w:pStyle w:val="ListParagraph"/>
              <w:numPr>
                <w:ilvl w:val="0"/>
                <w:numId w:val="64"/>
              </w:numPr>
              <w:rPr>
                <w:rFonts w:ascii="Arial" w:eastAsia="Arial" w:hAnsi="Arial" w:cs="Arial"/>
                <w:sz w:val="18"/>
                <w:szCs w:val="18"/>
              </w:rPr>
            </w:pPr>
            <w:r w:rsidRPr="00C86754">
              <w:rPr>
                <w:rFonts w:ascii="Arial" w:eastAsia="Arial" w:hAnsi="Arial" w:cs="Arial"/>
                <w:sz w:val="18"/>
                <w:szCs w:val="18"/>
              </w:rPr>
              <w:t>Functionality</w:t>
            </w:r>
          </w:p>
          <w:p w14:paraId="14357921" w14:textId="24E90C3E" w:rsidR="00C86754" w:rsidRPr="00C86754" w:rsidRDefault="00C86754" w:rsidP="00B96B92">
            <w:pPr>
              <w:pStyle w:val="ListParagraph"/>
              <w:numPr>
                <w:ilvl w:val="0"/>
                <w:numId w:val="64"/>
              </w:numPr>
              <w:rPr>
                <w:rFonts w:ascii="Arial" w:eastAsia="Arial" w:hAnsi="Arial" w:cs="Arial"/>
                <w:sz w:val="18"/>
                <w:szCs w:val="18"/>
              </w:rPr>
            </w:pPr>
            <w:r w:rsidRPr="00C86754">
              <w:rPr>
                <w:rFonts w:ascii="Arial" w:eastAsia="Arial" w:hAnsi="Arial" w:cs="Arial"/>
                <w:sz w:val="18"/>
                <w:szCs w:val="18"/>
              </w:rPr>
              <w:t>Price &amp;</w:t>
            </w:r>
          </w:p>
          <w:p w14:paraId="13CC89D6" w14:textId="784F45CB" w:rsidR="00C86754" w:rsidRPr="00C86754" w:rsidRDefault="00C86754" w:rsidP="00B96B92">
            <w:pPr>
              <w:pStyle w:val="ListParagraph"/>
              <w:numPr>
                <w:ilvl w:val="0"/>
                <w:numId w:val="64"/>
              </w:numPr>
              <w:jc w:val="both"/>
              <w:rPr>
                <w:rFonts w:ascii="Arial" w:eastAsia="Arial" w:hAnsi="Arial" w:cs="Arial"/>
                <w:sz w:val="18"/>
                <w:szCs w:val="18"/>
              </w:rPr>
            </w:pPr>
            <w:r w:rsidRPr="00C86754">
              <w:rPr>
                <w:rFonts w:ascii="Arial" w:eastAsia="Arial" w:hAnsi="Arial" w:cs="Arial"/>
                <w:sz w:val="18"/>
                <w:szCs w:val="18"/>
              </w:rPr>
              <w:t>Specific goals</w:t>
            </w:r>
          </w:p>
        </w:tc>
      </w:tr>
      <w:tr w:rsidR="00C86754" w14:paraId="5549A992"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63BAD35C" w14:textId="77777777" w:rsidR="00C86754" w:rsidRDefault="00C86754" w:rsidP="00C86754">
            <w:pPr>
              <w:rPr>
                <w:rFonts w:ascii="Arial" w:eastAsia="Arial" w:hAnsi="Arial" w:cs="Arial"/>
                <w:sz w:val="18"/>
                <w:szCs w:val="18"/>
              </w:rPr>
            </w:pPr>
            <w:r>
              <w:rPr>
                <w:rFonts w:ascii="Arial" w:eastAsia="Arial" w:hAnsi="Arial" w:cs="Arial"/>
                <w:sz w:val="18"/>
                <w:szCs w:val="18"/>
              </w:rPr>
              <w:t>F.3.11.3</w:t>
            </w:r>
          </w:p>
          <w:p w14:paraId="114B4EE9" w14:textId="77777777" w:rsidR="00C86754" w:rsidRDefault="00C86754" w:rsidP="00C86754">
            <w:pPr>
              <w:jc w:val="center"/>
              <w:rPr>
                <w:rFonts w:ascii="Arial" w:eastAsia="Arial" w:hAnsi="Arial" w:cs="Arial"/>
                <w:sz w:val="18"/>
                <w:szCs w:val="18"/>
              </w:rPr>
            </w:pPr>
          </w:p>
          <w:p w14:paraId="111EF5FF" w14:textId="77777777" w:rsidR="00C86754" w:rsidRDefault="00C86754" w:rsidP="00C86754">
            <w:pPr>
              <w:jc w:val="center"/>
              <w:rPr>
                <w:rFonts w:ascii="Arial" w:eastAsia="Arial" w:hAnsi="Arial" w:cs="Arial"/>
                <w:sz w:val="18"/>
                <w:szCs w:val="18"/>
              </w:rPr>
            </w:pPr>
          </w:p>
          <w:p w14:paraId="6BCFF7B3" w14:textId="77777777" w:rsidR="00C86754" w:rsidRDefault="00C86754" w:rsidP="00C86754">
            <w:pPr>
              <w:jc w:val="center"/>
              <w:rPr>
                <w:rFonts w:ascii="Arial" w:eastAsia="Arial" w:hAnsi="Arial" w:cs="Arial"/>
                <w:sz w:val="18"/>
                <w:szCs w:val="18"/>
              </w:rPr>
            </w:pPr>
          </w:p>
          <w:p w14:paraId="245E737B" w14:textId="77777777" w:rsidR="00C86754" w:rsidRDefault="00C86754" w:rsidP="00C86754">
            <w:pPr>
              <w:jc w:val="center"/>
              <w:rPr>
                <w:rFonts w:ascii="Arial" w:eastAsia="Arial" w:hAnsi="Arial" w:cs="Arial"/>
                <w:sz w:val="18"/>
                <w:szCs w:val="18"/>
              </w:rPr>
            </w:pPr>
          </w:p>
          <w:p w14:paraId="56810D6C" w14:textId="77777777" w:rsidR="00C86754" w:rsidRDefault="00C86754" w:rsidP="00C86754">
            <w:pPr>
              <w:jc w:val="center"/>
              <w:rPr>
                <w:rFonts w:ascii="Arial" w:eastAsia="Arial" w:hAnsi="Arial" w:cs="Arial"/>
                <w:sz w:val="18"/>
                <w:szCs w:val="18"/>
              </w:rPr>
            </w:pPr>
          </w:p>
          <w:p w14:paraId="2FECDCF9" w14:textId="77777777" w:rsidR="00C86754" w:rsidRDefault="00C86754" w:rsidP="00C86754">
            <w:pPr>
              <w:jc w:val="center"/>
              <w:rPr>
                <w:rFonts w:ascii="Arial" w:eastAsia="Arial" w:hAnsi="Arial" w:cs="Arial"/>
                <w:sz w:val="18"/>
                <w:szCs w:val="18"/>
              </w:rPr>
            </w:pPr>
          </w:p>
        </w:tc>
        <w:tc>
          <w:tcPr>
            <w:tcW w:w="8926" w:type="dxa"/>
            <w:tcBorders>
              <w:top w:val="single" w:sz="8" w:space="0" w:color="000000"/>
              <w:left w:val="single" w:sz="8" w:space="0" w:color="000000"/>
              <w:bottom w:val="single" w:sz="8" w:space="0" w:color="000000"/>
              <w:right w:val="single" w:sz="8" w:space="0" w:color="000000"/>
            </w:tcBorders>
          </w:tcPr>
          <w:p w14:paraId="2CE61626" w14:textId="77777777" w:rsidR="00C86754" w:rsidRDefault="00C86754" w:rsidP="00C86754">
            <w:pPr>
              <w:rPr>
                <w:rFonts w:ascii="Arial" w:eastAsia="Arial" w:hAnsi="Arial" w:cs="Arial"/>
                <w:sz w:val="18"/>
                <w:szCs w:val="18"/>
              </w:rPr>
            </w:pPr>
            <w:r>
              <w:rPr>
                <w:rFonts w:ascii="Arial" w:eastAsia="Arial" w:hAnsi="Arial" w:cs="Arial"/>
                <w:sz w:val="18"/>
                <w:szCs w:val="18"/>
              </w:rPr>
              <w:t>The procedure for the evaluation of responsive tenders is Method 4:</w:t>
            </w:r>
          </w:p>
          <w:p w14:paraId="11EC738B" w14:textId="77777777" w:rsidR="00C86754" w:rsidRDefault="00C86754" w:rsidP="00C86754">
            <w:pPr>
              <w:rPr>
                <w:rFonts w:ascii="Arial" w:eastAsia="Arial" w:hAnsi="Arial" w:cs="Arial"/>
                <w:sz w:val="18"/>
                <w:szCs w:val="18"/>
              </w:rPr>
            </w:pPr>
          </w:p>
          <w:p w14:paraId="371956C4" w14:textId="680B8082" w:rsidR="00C86754" w:rsidRDefault="00C86754" w:rsidP="00C86754">
            <w:pPr>
              <w:rPr>
                <w:rFonts w:ascii="Arial" w:eastAsia="Arial" w:hAnsi="Arial" w:cs="Arial"/>
                <w:sz w:val="18"/>
                <w:szCs w:val="18"/>
              </w:rPr>
            </w:pPr>
            <w:r>
              <w:rPr>
                <w:rFonts w:ascii="Arial" w:eastAsia="Arial" w:hAnsi="Arial" w:cs="Arial"/>
                <w:sz w:val="18"/>
                <w:szCs w:val="18"/>
              </w:rPr>
              <w:t>This is an 80/20 contract in terms of the Preferential Procurement Policy Framework (Act No.5 of 2000) as amended in 2022</w:t>
            </w:r>
          </w:p>
          <w:p w14:paraId="62226AAD" w14:textId="77777777" w:rsidR="00C86754" w:rsidRDefault="00C86754" w:rsidP="00C86754">
            <w:pPr>
              <w:rPr>
                <w:rFonts w:ascii="Arial" w:eastAsia="Arial" w:hAnsi="Arial" w:cs="Arial"/>
                <w:sz w:val="18"/>
                <w:szCs w:val="18"/>
              </w:rPr>
            </w:pPr>
          </w:p>
          <w:p w14:paraId="5D636801" w14:textId="38292366" w:rsidR="00C86754" w:rsidRDefault="00C86754" w:rsidP="00C86754">
            <w:pPr>
              <w:rPr>
                <w:rFonts w:ascii="Arial" w:eastAsia="Arial" w:hAnsi="Arial" w:cs="Arial"/>
                <w:sz w:val="18"/>
                <w:szCs w:val="18"/>
              </w:rPr>
            </w:pPr>
            <w:r>
              <w:rPr>
                <w:rFonts w:ascii="Arial" w:eastAsia="Arial" w:hAnsi="Arial" w:cs="Arial"/>
                <w:sz w:val="18"/>
                <w:szCs w:val="18"/>
              </w:rPr>
              <w:t xml:space="preserve">Hundred (100) points will go towards quality (functionality) as pre-qualification criteria and any Bidder scoring less than seventy (70) points will be rejected. Eighty (80) points will go towards price and twenty (20) points will be determined based on the Specific Goals </w:t>
            </w:r>
          </w:p>
          <w:p w14:paraId="4999E38D" w14:textId="77777777" w:rsidR="00C86754" w:rsidRDefault="00C86754" w:rsidP="00C86754">
            <w:pPr>
              <w:rPr>
                <w:rFonts w:ascii="Arial" w:eastAsia="Arial" w:hAnsi="Arial" w:cs="Arial"/>
                <w:sz w:val="18"/>
                <w:szCs w:val="18"/>
              </w:rPr>
            </w:pPr>
          </w:p>
          <w:p w14:paraId="45921BCB" w14:textId="2D943402" w:rsidR="00C86754" w:rsidRDefault="00C86754" w:rsidP="00C86754">
            <w:pPr>
              <w:rPr>
                <w:rFonts w:ascii="Arial" w:eastAsia="Arial" w:hAnsi="Arial" w:cs="Arial"/>
                <w:sz w:val="18"/>
                <w:szCs w:val="18"/>
              </w:rPr>
            </w:pPr>
            <w:r>
              <w:rPr>
                <w:rFonts w:ascii="Arial" w:eastAsia="Arial" w:hAnsi="Arial" w:cs="Arial"/>
                <w:sz w:val="18"/>
                <w:szCs w:val="18"/>
              </w:rPr>
              <w:t>-</w:t>
            </w:r>
            <w:r w:rsidRPr="00D708DD">
              <w:rPr>
                <w:rFonts w:ascii="Arial" w:eastAsia="Arial" w:hAnsi="Arial" w:cs="Arial"/>
                <w:sz w:val="18"/>
                <w:szCs w:val="18"/>
              </w:rPr>
              <w:t xml:space="preserve">Specific Goals </w:t>
            </w:r>
          </w:p>
          <w:p w14:paraId="1CA08637" w14:textId="77777777" w:rsidR="00C86754" w:rsidRDefault="00C86754" w:rsidP="00C86754">
            <w:pPr>
              <w:rPr>
                <w:rFonts w:ascii="Arial" w:eastAsia="Arial" w:hAnsi="Arial" w:cs="Arial"/>
                <w:sz w:val="18"/>
                <w:szCs w:val="18"/>
              </w:rPr>
            </w:pPr>
          </w:p>
        </w:tc>
      </w:tr>
      <w:tr w:rsidR="00C86754" w14:paraId="4D4CFF86"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05FB2BB8" w14:textId="77777777" w:rsidR="00C86754" w:rsidRDefault="00C86754" w:rsidP="00C86754">
            <w:pPr>
              <w:jc w:val="center"/>
              <w:rPr>
                <w:rFonts w:ascii="Arial" w:eastAsia="Arial" w:hAnsi="Arial" w:cs="Arial"/>
                <w:sz w:val="18"/>
                <w:szCs w:val="18"/>
              </w:rPr>
            </w:pPr>
            <w:r>
              <w:rPr>
                <w:rFonts w:ascii="Arial" w:eastAsia="Arial" w:hAnsi="Arial" w:cs="Arial"/>
                <w:sz w:val="18"/>
                <w:szCs w:val="18"/>
              </w:rPr>
              <w:t>F.3.11.7</w:t>
            </w:r>
          </w:p>
        </w:tc>
        <w:tc>
          <w:tcPr>
            <w:tcW w:w="8926" w:type="dxa"/>
            <w:tcBorders>
              <w:top w:val="single" w:sz="8" w:space="0" w:color="000000"/>
              <w:left w:val="single" w:sz="8" w:space="0" w:color="000000"/>
              <w:bottom w:val="single" w:sz="8" w:space="0" w:color="000000"/>
              <w:right w:val="single" w:sz="8" w:space="0" w:color="000000"/>
            </w:tcBorders>
          </w:tcPr>
          <w:p w14:paraId="0FC8F7FB" w14:textId="77777777" w:rsidR="00C86754" w:rsidRDefault="00C86754" w:rsidP="00C86754">
            <w:pPr>
              <w:jc w:val="both"/>
              <w:rPr>
                <w:rFonts w:ascii="Arial" w:eastAsia="Arial" w:hAnsi="Arial" w:cs="Arial"/>
                <w:sz w:val="18"/>
                <w:szCs w:val="18"/>
              </w:rPr>
            </w:pPr>
            <w:r>
              <w:rPr>
                <w:rFonts w:ascii="Arial" w:eastAsia="Arial" w:hAnsi="Arial" w:cs="Arial"/>
                <w:sz w:val="18"/>
                <w:szCs w:val="18"/>
              </w:rPr>
              <w:t>Scoring Financial Offers</w:t>
            </w:r>
          </w:p>
          <w:p w14:paraId="2BDE0C43" w14:textId="77777777" w:rsidR="00C86754" w:rsidRDefault="00C86754" w:rsidP="00C86754">
            <w:pPr>
              <w:jc w:val="both"/>
              <w:rPr>
                <w:rFonts w:ascii="Arial" w:eastAsia="Arial" w:hAnsi="Arial" w:cs="Arial"/>
                <w:sz w:val="18"/>
                <w:szCs w:val="18"/>
              </w:rPr>
            </w:pPr>
          </w:p>
          <w:p w14:paraId="00892309" w14:textId="77777777" w:rsidR="00C86754" w:rsidRDefault="00C86754" w:rsidP="00C86754">
            <w:pPr>
              <w:jc w:val="both"/>
              <w:rPr>
                <w:rFonts w:ascii="Arial" w:eastAsia="Arial" w:hAnsi="Arial" w:cs="Arial"/>
                <w:sz w:val="18"/>
                <w:szCs w:val="18"/>
              </w:rPr>
            </w:pPr>
            <w:r>
              <w:rPr>
                <w:rFonts w:ascii="Arial" w:eastAsia="Arial" w:hAnsi="Arial" w:cs="Arial"/>
                <w:sz w:val="18"/>
                <w:szCs w:val="18"/>
              </w:rPr>
              <w:t>The score for financial offer is calculated using Formula 2 (option 1) where W</w:t>
            </w:r>
            <w:r>
              <w:rPr>
                <w:rFonts w:ascii="Arial" w:eastAsia="Arial" w:hAnsi="Arial" w:cs="Arial"/>
                <w:sz w:val="18"/>
                <w:szCs w:val="18"/>
                <w:vertAlign w:val="subscript"/>
              </w:rPr>
              <w:t>1</w:t>
            </w:r>
            <w:r>
              <w:rPr>
                <w:rFonts w:ascii="Arial" w:eastAsia="Arial" w:hAnsi="Arial" w:cs="Arial"/>
                <w:sz w:val="18"/>
                <w:szCs w:val="18"/>
              </w:rPr>
              <w:t xml:space="preserve"> is the points allocated to financial offer and equals 80</w:t>
            </w:r>
          </w:p>
          <w:p w14:paraId="2811C8B1" w14:textId="77777777" w:rsidR="00C86754" w:rsidRDefault="00C86754" w:rsidP="00C86754">
            <w:pPr>
              <w:jc w:val="both"/>
              <w:rPr>
                <w:rFonts w:ascii="Arial" w:eastAsia="Arial" w:hAnsi="Arial" w:cs="Arial"/>
                <w:sz w:val="18"/>
                <w:szCs w:val="18"/>
              </w:rPr>
            </w:pPr>
          </w:p>
        </w:tc>
      </w:tr>
      <w:tr w:rsidR="00C922AA" w14:paraId="11BBED3C"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06A6AFDA" w14:textId="77777777" w:rsidR="00C922AA" w:rsidRDefault="00C922AA" w:rsidP="00C86754">
            <w:pPr>
              <w:jc w:val="center"/>
              <w:rPr>
                <w:rFonts w:ascii="Arial" w:eastAsia="Arial" w:hAnsi="Arial" w:cs="Arial"/>
                <w:sz w:val="18"/>
                <w:szCs w:val="18"/>
              </w:rPr>
            </w:pPr>
          </w:p>
        </w:tc>
        <w:tc>
          <w:tcPr>
            <w:tcW w:w="8926" w:type="dxa"/>
            <w:tcBorders>
              <w:top w:val="single" w:sz="8" w:space="0" w:color="000000"/>
              <w:left w:val="single" w:sz="8" w:space="0" w:color="000000"/>
              <w:bottom w:val="single" w:sz="8" w:space="0" w:color="000000"/>
              <w:right w:val="single" w:sz="8" w:space="0" w:color="000000"/>
            </w:tcBorders>
          </w:tcPr>
          <w:p w14:paraId="755B8DE9" w14:textId="77777777" w:rsidR="00C922AA" w:rsidRPr="00C922AA" w:rsidRDefault="00C922AA" w:rsidP="00C922AA">
            <w:pPr>
              <w:jc w:val="both"/>
              <w:rPr>
                <w:rFonts w:ascii="Arial" w:eastAsia="Arial" w:hAnsi="Arial" w:cs="Arial"/>
                <w:sz w:val="18"/>
                <w:szCs w:val="18"/>
              </w:rPr>
            </w:pPr>
            <w:r w:rsidRPr="00C922AA">
              <w:rPr>
                <w:rFonts w:ascii="Arial" w:eastAsia="Arial" w:hAnsi="Arial" w:cs="Arial"/>
                <w:sz w:val="18"/>
                <w:szCs w:val="18"/>
              </w:rPr>
              <w:t xml:space="preserve">Functionality Scoring     </w:t>
            </w:r>
          </w:p>
          <w:p w14:paraId="54601DDA" w14:textId="77777777" w:rsidR="00C922AA" w:rsidRPr="00C922AA" w:rsidRDefault="00C922AA" w:rsidP="00C922AA">
            <w:pPr>
              <w:jc w:val="both"/>
              <w:rPr>
                <w:rFonts w:ascii="Arial" w:eastAsia="Arial" w:hAnsi="Arial" w:cs="Arial"/>
                <w:sz w:val="18"/>
                <w:szCs w:val="18"/>
              </w:rPr>
            </w:pPr>
            <w:r w:rsidRPr="00C922AA">
              <w:rPr>
                <w:rFonts w:ascii="Arial" w:eastAsia="Arial" w:hAnsi="Arial" w:cs="Arial"/>
                <w:sz w:val="18"/>
                <w:szCs w:val="18"/>
              </w:rPr>
              <w:t>Tenders will be evaluated for functionality on the following objective criteria:</w:t>
            </w:r>
          </w:p>
          <w:p w14:paraId="066617EE" w14:textId="77777777" w:rsidR="00C922AA" w:rsidRPr="00C922AA" w:rsidRDefault="00C922AA" w:rsidP="00C922AA">
            <w:pPr>
              <w:jc w:val="both"/>
              <w:rPr>
                <w:rFonts w:ascii="Arial" w:eastAsia="Arial" w:hAnsi="Arial" w:cs="Arial"/>
                <w:sz w:val="18"/>
                <w:szCs w:val="18"/>
              </w:rPr>
            </w:pPr>
            <w:r w:rsidRPr="00C922AA">
              <w:rPr>
                <w:rFonts w:ascii="Arial" w:eastAsia="Arial" w:hAnsi="Arial" w:cs="Arial"/>
                <w:sz w:val="18"/>
                <w:szCs w:val="18"/>
              </w:rPr>
              <w:t></w:t>
            </w:r>
            <w:r w:rsidRPr="00C922AA">
              <w:rPr>
                <w:rFonts w:ascii="Arial" w:eastAsia="Arial" w:hAnsi="Arial" w:cs="Arial"/>
                <w:sz w:val="18"/>
                <w:szCs w:val="18"/>
              </w:rPr>
              <w:tab/>
              <w:t xml:space="preserve">No tender will be considered for further evaluation if it fails to achieve the minimum qualifying score for functionality of 70 out of a maximum of 100.  </w:t>
            </w:r>
          </w:p>
          <w:p w14:paraId="15B0AFE0" w14:textId="77777777" w:rsidR="00C922AA" w:rsidRPr="00C922AA" w:rsidRDefault="00C922AA" w:rsidP="00C922AA">
            <w:pPr>
              <w:jc w:val="both"/>
              <w:rPr>
                <w:rFonts w:ascii="Arial" w:eastAsia="Arial" w:hAnsi="Arial" w:cs="Arial"/>
                <w:sz w:val="18"/>
                <w:szCs w:val="18"/>
              </w:rPr>
            </w:pPr>
            <w:r w:rsidRPr="00C922AA">
              <w:rPr>
                <w:rFonts w:ascii="Arial" w:eastAsia="Arial" w:hAnsi="Arial" w:cs="Arial"/>
                <w:sz w:val="18"/>
                <w:szCs w:val="18"/>
              </w:rPr>
              <w:t></w:t>
            </w:r>
            <w:r w:rsidRPr="00C922AA">
              <w:rPr>
                <w:rFonts w:ascii="Arial" w:eastAsia="Arial" w:hAnsi="Arial" w:cs="Arial"/>
                <w:sz w:val="18"/>
                <w:szCs w:val="18"/>
              </w:rPr>
              <w:tab/>
              <w:t>Tenderers shall ensure that all relevant information has been submitted with the tender submission to ensure optimal scoring of functionality points.</w:t>
            </w:r>
          </w:p>
          <w:p w14:paraId="43B4FF88" w14:textId="3657D082" w:rsidR="00C922AA" w:rsidRDefault="00C922AA" w:rsidP="00C922AA">
            <w:pPr>
              <w:jc w:val="both"/>
              <w:rPr>
                <w:rFonts w:ascii="Arial" w:eastAsia="Arial" w:hAnsi="Arial" w:cs="Arial"/>
                <w:sz w:val="18"/>
                <w:szCs w:val="18"/>
              </w:rPr>
            </w:pPr>
            <w:r w:rsidRPr="00C922AA">
              <w:rPr>
                <w:rFonts w:ascii="Arial" w:eastAsia="Arial" w:hAnsi="Arial" w:cs="Arial"/>
                <w:sz w:val="18"/>
                <w:szCs w:val="18"/>
              </w:rPr>
              <w:t></w:t>
            </w:r>
            <w:r w:rsidRPr="00C922AA">
              <w:rPr>
                <w:rFonts w:ascii="Arial" w:eastAsia="Arial" w:hAnsi="Arial" w:cs="Arial"/>
                <w:sz w:val="18"/>
                <w:szCs w:val="18"/>
              </w:rPr>
              <w:tab/>
              <w:t>Tenders that have achieved the minimum qualifying score for functionality shall be evaluated further in terms of the 80/20 preference point system in terms of the Preferential Procurement Policy Framework Act No. 47452 as amended on the 4th November 2022</w:t>
            </w:r>
          </w:p>
        </w:tc>
      </w:tr>
      <w:tr w:rsidR="00C86754" w14:paraId="637514FC" w14:textId="77777777" w:rsidTr="005B2957">
        <w:trPr>
          <w:trHeight w:val="6158"/>
          <w:jc w:val="center"/>
        </w:trPr>
        <w:tc>
          <w:tcPr>
            <w:tcW w:w="987" w:type="dxa"/>
            <w:tcBorders>
              <w:top w:val="single" w:sz="8" w:space="0" w:color="000000"/>
              <w:left w:val="single" w:sz="8" w:space="0" w:color="000000"/>
              <w:bottom w:val="single" w:sz="8" w:space="0" w:color="000000"/>
              <w:right w:val="single" w:sz="8" w:space="0" w:color="000000"/>
            </w:tcBorders>
          </w:tcPr>
          <w:p w14:paraId="6098ED11" w14:textId="51B61656" w:rsidR="00C86754" w:rsidRDefault="00C86754" w:rsidP="00C86754">
            <w:pPr>
              <w:jc w:val="center"/>
              <w:rPr>
                <w:rFonts w:ascii="Arial" w:eastAsia="Arial" w:hAnsi="Arial" w:cs="Arial"/>
                <w:sz w:val="18"/>
                <w:szCs w:val="18"/>
              </w:rPr>
            </w:pPr>
            <w:r>
              <w:rPr>
                <w:rFonts w:ascii="Arial" w:eastAsia="Arial" w:hAnsi="Arial" w:cs="Arial"/>
                <w:sz w:val="18"/>
                <w:szCs w:val="18"/>
              </w:rPr>
              <w:t>F.3.11.8</w:t>
            </w:r>
          </w:p>
        </w:tc>
        <w:tc>
          <w:tcPr>
            <w:tcW w:w="8926" w:type="dxa"/>
            <w:tcBorders>
              <w:top w:val="single" w:sz="8" w:space="0" w:color="000000"/>
              <w:left w:val="single" w:sz="8" w:space="0" w:color="000000"/>
              <w:bottom w:val="single" w:sz="8" w:space="0" w:color="000000"/>
              <w:right w:val="single" w:sz="8" w:space="0" w:color="000000"/>
            </w:tcBorders>
          </w:tcPr>
          <w:tbl>
            <w:tblPr>
              <w:tblStyle w:val="TableGrid53"/>
              <w:tblW w:w="8814" w:type="dxa"/>
              <w:tblLayout w:type="fixed"/>
              <w:tblLook w:val="04A0" w:firstRow="1" w:lastRow="0" w:firstColumn="1" w:lastColumn="0" w:noHBand="0" w:noVBand="1"/>
            </w:tblPr>
            <w:tblGrid>
              <w:gridCol w:w="345"/>
              <w:gridCol w:w="1884"/>
              <w:gridCol w:w="3038"/>
              <w:gridCol w:w="1846"/>
              <w:gridCol w:w="567"/>
              <w:gridCol w:w="1134"/>
            </w:tblGrid>
            <w:tr w:rsidR="007172E9" w:rsidRPr="00C61B4B" w14:paraId="5260B800" w14:textId="77777777" w:rsidTr="00AD39C4">
              <w:trPr>
                <w:trHeight w:val="225"/>
              </w:trPr>
              <w:tc>
                <w:tcPr>
                  <w:tcW w:w="345" w:type="dxa"/>
                  <w:tcBorders>
                    <w:top w:val="single" w:sz="4" w:space="0" w:color="auto"/>
                    <w:left w:val="single" w:sz="4" w:space="0" w:color="auto"/>
                    <w:bottom w:val="single" w:sz="4" w:space="0" w:color="auto"/>
                    <w:right w:val="single" w:sz="4" w:space="0" w:color="auto"/>
                  </w:tcBorders>
                </w:tcPr>
                <w:p w14:paraId="60901622" w14:textId="77777777" w:rsidR="007172E9" w:rsidRPr="00C61B4B" w:rsidRDefault="007172E9" w:rsidP="007172E9">
                  <w:pPr>
                    <w:rPr>
                      <w:rFonts w:ascii="Arial" w:eastAsia="Times New Roman" w:hAnsi="Arial" w:cs="Arial"/>
                      <w:b/>
                      <w:noProof/>
                      <w:color w:val="000000"/>
                      <w:sz w:val="20"/>
                      <w:szCs w:val="20"/>
                      <w:lang w:val="en-GB" w:eastAsia="en-US"/>
                    </w:rPr>
                  </w:pPr>
                </w:p>
              </w:tc>
              <w:tc>
                <w:tcPr>
                  <w:tcW w:w="1884" w:type="dxa"/>
                  <w:tcBorders>
                    <w:top w:val="single" w:sz="4" w:space="0" w:color="auto"/>
                    <w:left w:val="single" w:sz="4" w:space="0" w:color="auto"/>
                    <w:bottom w:val="single" w:sz="4" w:space="0" w:color="auto"/>
                    <w:right w:val="single" w:sz="4" w:space="0" w:color="auto"/>
                  </w:tcBorders>
                  <w:hideMark/>
                </w:tcPr>
                <w:p w14:paraId="12ADEE05"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CRITERIA</w:t>
                  </w:r>
                </w:p>
              </w:tc>
              <w:tc>
                <w:tcPr>
                  <w:tcW w:w="3038" w:type="dxa"/>
                  <w:tcBorders>
                    <w:top w:val="single" w:sz="4" w:space="0" w:color="auto"/>
                    <w:left w:val="single" w:sz="4" w:space="0" w:color="auto"/>
                    <w:bottom w:val="single" w:sz="4" w:space="0" w:color="auto"/>
                    <w:right w:val="single" w:sz="4" w:space="0" w:color="auto"/>
                  </w:tcBorders>
                  <w:hideMark/>
                </w:tcPr>
                <w:p w14:paraId="3590FD39"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GUIDELINE</w:t>
                  </w:r>
                </w:p>
              </w:tc>
              <w:tc>
                <w:tcPr>
                  <w:tcW w:w="2413" w:type="dxa"/>
                  <w:gridSpan w:val="2"/>
                  <w:tcBorders>
                    <w:top w:val="single" w:sz="4" w:space="0" w:color="auto"/>
                    <w:left w:val="single" w:sz="4" w:space="0" w:color="auto"/>
                    <w:bottom w:val="single" w:sz="4" w:space="0" w:color="auto"/>
                    <w:right w:val="single" w:sz="4" w:space="0" w:color="auto"/>
                  </w:tcBorders>
                  <w:hideMark/>
                </w:tcPr>
                <w:p w14:paraId="164F5185"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SCORING</w:t>
                  </w:r>
                </w:p>
              </w:tc>
              <w:tc>
                <w:tcPr>
                  <w:tcW w:w="1134" w:type="dxa"/>
                  <w:tcBorders>
                    <w:top w:val="single" w:sz="4" w:space="0" w:color="auto"/>
                    <w:left w:val="single" w:sz="4" w:space="0" w:color="auto"/>
                    <w:bottom w:val="single" w:sz="4" w:space="0" w:color="auto"/>
                    <w:right w:val="single" w:sz="4" w:space="0" w:color="auto"/>
                  </w:tcBorders>
                  <w:hideMark/>
                </w:tcPr>
                <w:p w14:paraId="7BF71EAC"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WEIGHT</w:t>
                  </w:r>
                </w:p>
              </w:tc>
            </w:tr>
            <w:tr w:rsidR="007172E9" w:rsidRPr="00C61B4B" w14:paraId="753B9946" w14:textId="77777777" w:rsidTr="00AD39C4">
              <w:trPr>
                <w:trHeight w:val="2732"/>
              </w:trPr>
              <w:tc>
                <w:tcPr>
                  <w:tcW w:w="345" w:type="dxa"/>
                  <w:tcBorders>
                    <w:top w:val="single" w:sz="4" w:space="0" w:color="auto"/>
                    <w:left w:val="single" w:sz="4" w:space="0" w:color="auto"/>
                    <w:bottom w:val="single" w:sz="4" w:space="0" w:color="auto"/>
                    <w:right w:val="single" w:sz="4" w:space="0" w:color="auto"/>
                  </w:tcBorders>
                  <w:hideMark/>
                </w:tcPr>
                <w:p w14:paraId="637FBA3B"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1</w:t>
                  </w:r>
                </w:p>
              </w:tc>
              <w:tc>
                <w:tcPr>
                  <w:tcW w:w="1884" w:type="dxa"/>
                  <w:tcBorders>
                    <w:top w:val="single" w:sz="4" w:space="0" w:color="auto"/>
                    <w:left w:val="single" w:sz="4" w:space="0" w:color="auto"/>
                    <w:bottom w:val="single" w:sz="4" w:space="0" w:color="auto"/>
                    <w:right w:val="single" w:sz="4" w:space="0" w:color="auto"/>
                  </w:tcBorders>
                  <w:hideMark/>
                </w:tcPr>
                <w:p w14:paraId="3618484B"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Team Capability</w:t>
                  </w:r>
                </w:p>
                <w:p w14:paraId="5C9A3D6F"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 xml:space="preserve">Experince </w:t>
                  </w:r>
                </w:p>
                <w:p w14:paraId="2433C383" w14:textId="77777777" w:rsidR="007172E9" w:rsidRPr="00C61B4B" w:rsidRDefault="007172E9" w:rsidP="007172E9">
                  <w:pPr>
                    <w:rPr>
                      <w:rFonts w:ascii="Arial" w:eastAsia="Times New Roman" w:hAnsi="Arial" w:cs="Arial"/>
                      <w:noProof/>
                      <w:color w:val="000000"/>
                      <w:sz w:val="20"/>
                      <w:szCs w:val="20"/>
                      <w:lang w:val="en-GB" w:eastAsia="en-US"/>
                    </w:rPr>
                  </w:pPr>
                </w:p>
                <w:p w14:paraId="70E0398D" w14:textId="77777777" w:rsidR="007172E9" w:rsidRPr="00C61B4B" w:rsidRDefault="007172E9" w:rsidP="007172E9">
                  <w:pPr>
                    <w:rPr>
                      <w:rFonts w:ascii="Arial" w:eastAsia="Times New Roman" w:hAnsi="Arial" w:cs="Arial"/>
                      <w:noProof/>
                      <w:color w:val="000000"/>
                      <w:sz w:val="20"/>
                      <w:szCs w:val="20"/>
                      <w:lang w:val="en-GB" w:eastAsia="en-US"/>
                    </w:rPr>
                  </w:pPr>
                </w:p>
                <w:p w14:paraId="650CC291"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 xml:space="preserve">Qualifications </w:t>
                  </w:r>
                </w:p>
              </w:tc>
              <w:tc>
                <w:tcPr>
                  <w:tcW w:w="3038" w:type="dxa"/>
                  <w:tcBorders>
                    <w:top w:val="single" w:sz="4" w:space="0" w:color="auto"/>
                    <w:left w:val="single" w:sz="4" w:space="0" w:color="auto"/>
                    <w:bottom w:val="single" w:sz="4" w:space="0" w:color="auto"/>
                    <w:right w:val="single" w:sz="4" w:space="0" w:color="auto"/>
                  </w:tcBorders>
                  <w:hideMark/>
                </w:tcPr>
                <w:p w14:paraId="359127B1"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Project team leader with relevant experience simmilar projects. (Strategy Development, Feasibility Studies, Statistical Suyveys and Business Plans)</w:t>
                  </w:r>
                </w:p>
                <w:p w14:paraId="1CAC842D"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Team Leader : Masters/ MBA (Commerce  / Development Studies / Statistics)</w:t>
                  </w:r>
                </w:p>
                <w:p w14:paraId="215761C8"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Honours Degree</w:t>
                  </w:r>
                </w:p>
                <w:p w14:paraId="304EE84F"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No qualification = 0</w:t>
                  </w:r>
                </w:p>
                <w:p w14:paraId="5E32F072"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 xml:space="preserve">Attach CV / Certificates and </w:t>
                  </w:r>
                </w:p>
                <w:p w14:paraId="633F25C5"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Company profile as Proof.</w:t>
                  </w:r>
                </w:p>
                <w:p w14:paraId="0898E70A" w14:textId="77777777" w:rsidR="007172E9" w:rsidRPr="00C61B4B" w:rsidRDefault="007172E9" w:rsidP="007172E9">
                  <w:pPr>
                    <w:rPr>
                      <w:rFonts w:ascii="Arial" w:eastAsia="Times New Roman" w:hAnsi="Arial" w:cs="Arial"/>
                      <w:b/>
                      <w:noProof/>
                      <w:color w:val="000000"/>
                      <w:sz w:val="20"/>
                      <w:szCs w:val="20"/>
                      <w:lang w:val="en-GB" w:eastAsia="en-US"/>
                    </w:rPr>
                  </w:pPr>
                </w:p>
              </w:tc>
              <w:tc>
                <w:tcPr>
                  <w:tcW w:w="1846" w:type="dxa"/>
                  <w:tcBorders>
                    <w:top w:val="single" w:sz="4" w:space="0" w:color="auto"/>
                    <w:left w:val="single" w:sz="4" w:space="0" w:color="auto"/>
                    <w:bottom w:val="single" w:sz="4" w:space="0" w:color="auto"/>
                    <w:right w:val="single" w:sz="4" w:space="0" w:color="auto"/>
                  </w:tcBorders>
                </w:tcPr>
                <w:p w14:paraId="6CE41065"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6+ Years = 10</w:t>
                  </w:r>
                </w:p>
                <w:p w14:paraId="0455E184"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4-5 Years = 5</w:t>
                  </w:r>
                </w:p>
                <w:p w14:paraId="6DB92AF0"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1 -3 Years = 3</w:t>
                  </w:r>
                </w:p>
                <w:p w14:paraId="73B13CE9" w14:textId="77777777" w:rsidR="007172E9" w:rsidRPr="00C61B4B" w:rsidRDefault="007172E9" w:rsidP="007172E9">
                  <w:pPr>
                    <w:rPr>
                      <w:rFonts w:ascii="Arial" w:eastAsia="Times New Roman" w:hAnsi="Arial" w:cs="Arial"/>
                      <w:noProof/>
                      <w:color w:val="000000"/>
                      <w:sz w:val="20"/>
                      <w:szCs w:val="20"/>
                      <w:lang w:val="en-GB" w:eastAsia="en-US"/>
                    </w:rPr>
                  </w:pPr>
                </w:p>
                <w:p w14:paraId="717A9D12"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p w14:paraId="07E8A112"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5</w:t>
                  </w:r>
                </w:p>
                <w:p w14:paraId="0277E7D0" w14:textId="77777777" w:rsidR="007172E9" w:rsidRPr="00C61B4B" w:rsidRDefault="007172E9" w:rsidP="007172E9">
                  <w:pPr>
                    <w:rPr>
                      <w:rFonts w:ascii="Arial" w:eastAsia="Times New Roman" w:hAnsi="Arial" w:cs="Arial"/>
                      <w:noProof/>
                      <w:color w:val="000000"/>
                      <w:sz w:val="20"/>
                      <w:szCs w:val="20"/>
                      <w:lang w:val="en-GB"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04D9D9"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p w14:paraId="4E263805" w14:textId="77777777" w:rsidR="007172E9" w:rsidRPr="00C61B4B" w:rsidRDefault="007172E9" w:rsidP="007172E9">
                  <w:pPr>
                    <w:rPr>
                      <w:rFonts w:ascii="Arial" w:eastAsia="Times New Roman" w:hAnsi="Arial" w:cs="Arial"/>
                      <w:noProof/>
                      <w:color w:val="000000"/>
                      <w:sz w:val="20"/>
                      <w:szCs w:val="20"/>
                      <w:lang w:val="en-GB" w:eastAsia="en-US"/>
                    </w:rPr>
                  </w:pPr>
                </w:p>
                <w:p w14:paraId="2B3FEEA9" w14:textId="77777777" w:rsidR="007172E9" w:rsidRPr="00C61B4B" w:rsidRDefault="007172E9" w:rsidP="007172E9">
                  <w:pPr>
                    <w:rPr>
                      <w:rFonts w:ascii="Arial" w:eastAsia="Times New Roman" w:hAnsi="Arial" w:cs="Arial"/>
                      <w:noProof/>
                      <w:color w:val="000000"/>
                      <w:sz w:val="20"/>
                      <w:szCs w:val="20"/>
                      <w:lang w:val="en-GB" w:eastAsia="en-US"/>
                    </w:rPr>
                  </w:pPr>
                </w:p>
                <w:p w14:paraId="4EB390E0" w14:textId="77777777" w:rsidR="007172E9" w:rsidRPr="00C61B4B" w:rsidRDefault="007172E9" w:rsidP="007172E9">
                  <w:pPr>
                    <w:rPr>
                      <w:rFonts w:ascii="Arial" w:eastAsia="Times New Roman" w:hAnsi="Arial" w:cs="Arial"/>
                      <w:noProof/>
                      <w:color w:val="000000"/>
                      <w:sz w:val="20"/>
                      <w:szCs w:val="20"/>
                      <w:lang w:val="en-GB" w:eastAsia="en-US"/>
                    </w:rPr>
                  </w:pPr>
                </w:p>
                <w:p w14:paraId="59C9C627"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p w14:paraId="2CC3ABC6" w14:textId="142E6190" w:rsidR="007172E9" w:rsidRPr="00C61B4B" w:rsidRDefault="007172E9" w:rsidP="007172E9">
                  <w:pPr>
                    <w:rPr>
                      <w:rFonts w:ascii="Arial" w:eastAsia="Times New Roman" w:hAnsi="Arial" w:cs="Arial"/>
                      <w:noProof/>
                      <w:color w:val="000000"/>
                      <w:sz w:val="20"/>
                      <w:szCs w:val="20"/>
                      <w:lang w:val="en-GB" w:eastAsia="en-US"/>
                    </w:rPr>
                  </w:pPr>
                  <w:r>
                    <w:rPr>
                      <w:rFonts w:ascii="Arial" w:eastAsia="Times New Roman" w:hAnsi="Arial" w:cs="Arial"/>
                      <w:noProof/>
                      <w:color w:val="000000"/>
                      <w:sz w:val="20"/>
                      <w:szCs w:val="20"/>
                      <w:lang w:val="en-GB" w:eastAsia="en-US"/>
                    </w:rPr>
                    <w:t xml:space="preserve"> </w:t>
                  </w:r>
                  <w:r w:rsidRPr="00C61B4B">
                    <w:rPr>
                      <w:rFonts w:ascii="Arial" w:eastAsia="Times New Roman" w:hAnsi="Arial" w:cs="Arial"/>
                      <w:noProof/>
                      <w:color w:val="000000"/>
                      <w:sz w:val="20"/>
                      <w:szCs w:val="20"/>
                      <w:lang w:val="en-GB"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69A18A18"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20</w:t>
                  </w:r>
                </w:p>
              </w:tc>
            </w:tr>
            <w:tr w:rsidR="007172E9" w:rsidRPr="00C61B4B" w14:paraId="46103A6B" w14:textId="77777777" w:rsidTr="00AD39C4">
              <w:trPr>
                <w:trHeight w:val="1817"/>
              </w:trPr>
              <w:tc>
                <w:tcPr>
                  <w:tcW w:w="345" w:type="dxa"/>
                  <w:tcBorders>
                    <w:top w:val="single" w:sz="4" w:space="0" w:color="auto"/>
                    <w:left w:val="single" w:sz="4" w:space="0" w:color="auto"/>
                    <w:bottom w:val="single" w:sz="4" w:space="0" w:color="auto"/>
                    <w:right w:val="single" w:sz="4" w:space="0" w:color="auto"/>
                  </w:tcBorders>
                  <w:hideMark/>
                </w:tcPr>
                <w:p w14:paraId="0A741B7A"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2</w:t>
                  </w:r>
                </w:p>
              </w:tc>
              <w:tc>
                <w:tcPr>
                  <w:tcW w:w="1884" w:type="dxa"/>
                  <w:tcBorders>
                    <w:top w:val="single" w:sz="4" w:space="0" w:color="auto"/>
                    <w:left w:val="single" w:sz="4" w:space="0" w:color="auto"/>
                    <w:bottom w:val="single" w:sz="4" w:space="0" w:color="auto"/>
                    <w:right w:val="single" w:sz="4" w:space="0" w:color="auto"/>
                  </w:tcBorders>
                  <w:hideMark/>
                </w:tcPr>
                <w:p w14:paraId="234ED357"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Experience of the Bidder in Similar project</w:t>
                  </w:r>
                </w:p>
              </w:tc>
              <w:tc>
                <w:tcPr>
                  <w:tcW w:w="3038" w:type="dxa"/>
                  <w:tcBorders>
                    <w:top w:val="single" w:sz="4" w:space="0" w:color="auto"/>
                    <w:left w:val="single" w:sz="4" w:space="0" w:color="auto"/>
                    <w:bottom w:val="single" w:sz="4" w:space="0" w:color="auto"/>
                    <w:right w:val="single" w:sz="4" w:space="0" w:color="auto"/>
                  </w:tcBorders>
                  <w:hideMark/>
                </w:tcPr>
                <w:p w14:paraId="220E770A"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Number of clients where similar project was implemented. (Strategy Development, Feasibility Studies, Statistical Suyveys and Business Plans)</w:t>
                  </w:r>
                </w:p>
                <w:p w14:paraId="1FF98A95"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b/>
                      <w:noProof/>
                      <w:color w:val="000000"/>
                      <w:sz w:val="20"/>
                      <w:szCs w:val="20"/>
                      <w:lang w:val="en-GB" w:eastAsia="en-US"/>
                    </w:rPr>
                    <w:t>Insert reference letters from clients</w:t>
                  </w:r>
                  <w:r w:rsidRPr="00C61B4B">
                    <w:rPr>
                      <w:rFonts w:ascii="Arial" w:eastAsia="Times New Roman" w:hAnsi="Arial" w:cs="Arial"/>
                      <w:noProof/>
                      <w:color w:val="000000"/>
                      <w:sz w:val="20"/>
                      <w:szCs w:val="20"/>
                      <w:lang w:val="en-GB" w:eastAsia="en-US"/>
                    </w:rPr>
                    <w:t xml:space="preserve"> with number of contact person and physical address.</w:t>
                  </w:r>
                </w:p>
                <w:p w14:paraId="434648B3" w14:textId="77777777" w:rsidR="007172E9" w:rsidRPr="00C61B4B" w:rsidRDefault="007172E9" w:rsidP="007172E9">
                  <w:pPr>
                    <w:rPr>
                      <w:rFonts w:ascii="Arial" w:eastAsia="Times New Roman" w:hAnsi="Arial" w:cs="Arial"/>
                      <w:noProof/>
                      <w:color w:val="000000"/>
                      <w:sz w:val="20"/>
                      <w:szCs w:val="20"/>
                      <w:lang w:val="en-GB" w:eastAsia="en-US"/>
                    </w:rPr>
                  </w:pPr>
                </w:p>
              </w:tc>
              <w:tc>
                <w:tcPr>
                  <w:tcW w:w="1846" w:type="dxa"/>
                  <w:tcBorders>
                    <w:top w:val="single" w:sz="4" w:space="0" w:color="auto"/>
                    <w:left w:val="single" w:sz="4" w:space="0" w:color="auto"/>
                    <w:bottom w:val="single" w:sz="4" w:space="0" w:color="auto"/>
                    <w:right w:val="single" w:sz="4" w:space="0" w:color="auto"/>
                  </w:tcBorders>
                </w:tcPr>
                <w:p w14:paraId="7A5FDB4F"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6+ Clients</w:t>
                  </w:r>
                </w:p>
                <w:p w14:paraId="4A6D4F33"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4-5 Clients</w:t>
                  </w:r>
                </w:p>
                <w:p w14:paraId="5E8427C6"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1-3 Clients</w:t>
                  </w:r>
                </w:p>
                <w:p w14:paraId="0EF6C561" w14:textId="77777777" w:rsidR="007172E9" w:rsidRPr="00C61B4B" w:rsidRDefault="007172E9" w:rsidP="007172E9">
                  <w:pPr>
                    <w:rPr>
                      <w:rFonts w:ascii="Arial" w:eastAsia="Times New Roman" w:hAnsi="Arial" w:cs="Arial"/>
                      <w:noProof/>
                      <w:color w:val="000000"/>
                      <w:sz w:val="20"/>
                      <w:szCs w:val="20"/>
                      <w:lang w:val="en-GB" w:eastAsia="en-US"/>
                    </w:rPr>
                  </w:pPr>
                </w:p>
                <w:p w14:paraId="2BFEC3AD" w14:textId="77777777" w:rsidR="007172E9" w:rsidRPr="00C61B4B" w:rsidRDefault="007172E9" w:rsidP="007172E9">
                  <w:pPr>
                    <w:rPr>
                      <w:rFonts w:ascii="Arial" w:eastAsia="Times New Roman" w:hAnsi="Arial" w:cs="Arial"/>
                      <w:noProof/>
                      <w:color w:val="000000"/>
                      <w:sz w:val="20"/>
                      <w:szCs w:val="20"/>
                      <w:lang w:val="en-GB" w:eastAsia="en-US"/>
                    </w:rPr>
                  </w:pPr>
                </w:p>
              </w:tc>
              <w:tc>
                <w:tcPr>
                  <w:tcW w:w="567" w:type="dxa"/>
                  <w:tcBorders>
                    <w:top w:val="single" w:sz="4" w:space="0" w:color="auto"/>
                    <w:left w:val="single" w:sz="4" w:space="0" w:color="auto"/>
                    <w:bottom w:val="single" w:sz="4" w:space="0" w:color="auto"/>
                    <w:right w:val="single" w:sz="4" w:space="0" w:color="auto"/>
                  </w:tcBorders>
                </w:tcPr>
                <w:p w14:paraId="67A5887B"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15</w:t>
                  </w:r>
                </w:p>
                <w:p w14:paraId="5471BF35"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p w14:paraId="2AC13D01" w14:textId="52618324" w:rsidR="007172E9" w:rsidRPr="00C61B4B" w:rsidRDefault="007172E9" w:rsidP="007172E9">
                  <w:pPr>
                    <w:rPr>
                      <w:rFonts w:ascii="Arial" w:eastAsia="Times New Roman" w:hAnsi="Arial" w:cs="Arial"/>
                      <w:noProof/>
                      <w:color w:val="000000"/>
                      <w:sz w:val="20"/>
                      <w:szCs w:val="20"/>
                      <w:lang w:val="en-GB" w:eastAsia="en-US"/>
                    </w:rPr>
                  </w:pPr>
                  <w:r>
                    <w:rPr>
                      <w:rFonts w:ascii="Arial" w:eastAsia="Times New Roman" w:hAnsi="Arial" w:cs="Arial"/>
                      <w:noProof/>
                      <w:color w:val="000000"/>
                      <w:sz w:val="20"/>
                      <w:szCs w:val="20"/>
                      <w:lang w:val="en-GB" w:eastAsia="en-US"/>
                    </w:rPr>
                    <w:t xml:space="preserve"> </w:t>
                  </w:r>
                  <w:r w:rsidRPr="00C61B4B">
                    <w:rPr>
                      <w:rFonts w:ascii="Arial" w:eastAsia="Times New Roman" w:hAnsi="Arial" w:cs="Arial"/>
                      <w:noProof/>
                      <w:color w:val="000000"/>
                      <w:sz w:val="20"/>
                      <w:szCs w:val="20"/>
                      <w:lang w:val="en-GB" w:eastAsia="en-US"/>
                    </w:rPr>
                    <w:t>5</w:t>
                  </w:r>
                </w:p>
                <w:p w14:paraId="524E26A7" w14:textId="77777777" w:rsidR="007172E9" w:rsidRPr="00C61B4B" w:rsidRDefault="007172E9" w:rsidP="007172E9">
                  <w:pPr>
                    <w:rPr>
                      <w:rFonts w:ascii="Arial" w:eastAsia="Times New Roman" w:hAnsi="Arial" w:cs="Arial"/>
                      <w:noProof/>
                      <w:color w:val="000000"/>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B2DC5F6"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15</w:t>
                  </w:r>
                </w:p>
              </w:tc>
            </w:tr>
            <w:tr w:rsidR="007172E9" w:rsidRPr="00C61B4B" w14:paraId="52B7D6D2" w14:textId="77777777" w:rsidTr="00AD39C4">
              <w:trPr>
                <w:trHeight w:val="2185"/>
              </w:trPr>
              <w:tc>
                <w:tcPr>
                  <w:tcW w:w="345" w:type="dxa"/>
                  <w:tcBorders>
                    <w:top w:val="single" w:sz="4" w:space="0" w:color="auto"/>
                    <w:left w:val="single" w:sz="4" w:space="0" w:color="auto"/>
                    <w:bottom w:val="single" w:sz="4" w:space="0" w:color="auto"/>
                    <w:right w:val="single" w:sz="4" w:space="0" w:color="auto"/>
                  </w:tcBorders>
                  <w:hideMark/>
                </w:tcPr>
                <w:p w14:paraId="779E02B8"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3</w:t>
                  </w:r>
                </w:p>
              </w:tc>
              <w:tc>
                <w:tcPr>
                  <w:tcW w:w="1884" w:type="dxa"/>
                  <w:tcBorders>
                    <w:top w:val="single" w:sz="4" w:space="0" w:color="auto"/>
                    <w:left w:val="single" w:sz="4" w:space="0" w:color="auto"/>
                    <w:bottom w:val="single" w:sz="4" w:space="0" w:color="auto"/>
                    <w:right w:val="single" w:sz="4" w:space="0" w:color="auto"/>
                  </w:tcBorders>
                  <w:hideMark/>
                </w:tcPr>
                <w:p w14:paraId="03DB439C"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Resources</w:t>
                  </w:r>
                </w:p>
              </w:tc>
              <w:tc>
                <w:tcPr>
                  <w:tcW w:w="3038" w:type="dxa"/>
                  <w:tcBorders>
                    <w:top w:val="single" w:sz="4" w:space="0" w:color="auto"/>
                    <w:left w:val="single" w:sz="4" w:space="0" w:color="auto"/>
                    <w:bottom w:val="single" w:sz="4" w:space="0" w:color="auto"/>
                    <w:right w:val="single" w:sz="4" w:space="0" w:color="auto"/>
                  </w:tcBorders>
                  <w:hideMark/>
                </w:tcPr>
                <w:p w14:paraId="0DBD6768"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Demostration of availability of resources to execute the project.</w:t>
                  </w:r>
                </w:p>
                <w:p w14:paraId="3634A8F2" w14:textId="77777777" w:rsidR="007172E9" w:rsidRPr="00C61B4B" w:rsidRDefault="007172E9" w:rsidP="007172E9">
                  <w:pPr>
                    <w:rPr>
                      <w:rFonts w:ascii="Arial" w:eastAsia="Times New Roman" w:hAnsi="Arial" w:cs="Arial"/>
                      <w:noProof/>
                      <w:color w:val="000000"/>
                      <w:sz w:val="20"/>
                      <w:szCs w:val="20"/>
                      <w:lang w:val="en-GB" w:eastAsia="en-US"/>
                    </w:rPr>
                  </w:pPr>
                </w:p>
                <w:p w14:paraId="1D420D2E" w14:textId="77777777" w:rsidR="007172E9" w:rsidRPr="00C61B4B" w:rsidRDefault="007172E9" w:rsidP="007172E9">
                  <w:pPr>
                    <w:rPr>
                      <w:rFonts w:ascii="Arial" w:eastAsia="Times New Roman" w:hAnsi="Arial" w:cs="Arial"/>
                      <w:b/>
                      <w:bCs/>
                      <w:noProof/>
                      <w:color w:val="000000"/>
                      <w:sz w:val="20"/>
                      <w:szCs w:val="20"/>
                      <w:lang w:val="en-GB" w:eastAsia="en-US"/>
                    </w:rPr>
                  </w:pPr>
                  <w:r w:rsidRPr="00C61B4B">
                    <w:rPr>
                      <w:rFonts w:ascii="Arial" w:eastAsia="Times New Roman" w:hAnsi="Arial" w:cs="Arial"/>
                      <w:b/>
                      <w:bCs/>
                      <w:noProof/>
                      <w:color w:val="000000"/>
                      <w:sz w:val="20"/>
                      <w:szCs w:val="20"/>
                      <w:lang w:val="en-GB" w:eastAsia="en-US"/>
                    </w:rPr>
                    <w:t>Attach proof of the following:</w:t>
                  </w:r>
                </w:p>
                <w:p w14:paraId="0A005935" w14:textId="77777777" w:rsidR="007172E9" w:rsidRPr="00C61B4B" w:rsidRDefault="007172E9" w:rsidP="007172E9">
                  <w:pPr>
                    <w:numPr>
                      <w:ilvl w:val="0"/>
                      <w:numId w:val="104"/>
                    </w:numPr>
                    <w:spacing w:after="200" w:line="276" w:lineRule="auto"/>
                    <w:contextualSpacing/>
                    <w:rPr>
                      <w:rFonts w:ascii="Arial" w:eastAsia="Times New Roman" w:hAnsi="Arial" w:cs="Arial"/>
                      <w:noProof/>
                      <w:color w:val="000000"/>
                      <w:kern w:val="2"/>
                      <w:sz w:val="20"/>
                      <w:szCs w:val="20"/>
                      <w:lang w:val="en-GB" w:eastAsia="en-US"/>
                      <w14:ligatures w14:val="standardContextual"/>
                    </w:rPr>
                  </w:pPr>
                  <w:r w:rsidRPr="00C61B4B">
                    <w:rPr>
                      <w:rFonts w:ascii="Arial" w:eastAsia="Times New Roman" w:hAnsi="Arial" w:cs="Arial"/>
                      <w:noProof/>
                      <w:color w:val="000000"/>
                      <w:kern w:val="2"/>
                      <w:sz w:val="20"/>
                      <w:szCs w:val="20"/>
                      <w:lang w:val="en-GB" w:eastAsia="en-US"/>
                      <w14:ligatures w14:val="standardContextual"/>
                    </w:rPr>
                    <w:t>Vehicle ownership / Lease Agreement</w:t>
                  </w:r>
                </w:p>
                <w:p w14:paraId="4A6B0245" w14:textId="77777777" w:rsidR="007172E9" w:rsidRPr="00C61B4B" w:rsidRDefault="007172E9" w:rsidP="007172E9">
                  <w:pPr>
                    <w:numPr>
                      <w:ilvl w:val="0"/>
                      <w:numId w:val="104"/>
                    </w:numPr>
                    <w:spacing w:after="200" w:line="276" w:lineRule="auto"/>
                    <w:contextualSpacing/>
                    <w:rPr>
                      <w:rFonts w:ascii="Arial" w:eastAsia="Times New Roman" w:hAnsi="Arial" w:cs="Arial"/>
                      <w:noProof/>
                      <w:color w:val="000000"/>
                      <w:kern w:val="2"/>
                      <w:sz w:val="20"/>
                      <w:szCs w:val="20"/>
                      <w:lang w:val="en-GB" w:eastAsia="en-US"/>
                      <w14:ligatures w14:val="standardContextual"/>
                    </w:rPr>
                  </w:pPr>
                  <w:r w:rsidRPr="00C61B4B">
                    <w:rPr>
                      <w:rFonts w:ascii="Arial" w:eastAsia="Times New Roman" w:hAnsi="Arial" w:cs="Arial"/>
                      <w:noProof/>
                      <w:color w:val="000000"/>
                      <w:kern w:val="2"/>
                      <w:sz w:val="20"/>
                      <w:szCs w:val="20"/>
                      <w:lang w:val="en-GB" w:eastAsia="en-US"/>
                      <w14:ligatures w14:val="standardContextual"/>
                    </w:rPr>
                    <w:t>Bank Rating Certificate</w:t>
                  </w:r>
                </w:p>
                <w:p w14:paraId="0642FDDE" w14:textId="77777777" w:rsidR="007172E9" w:rsidRPr="00C61B4B" w:rsidRDefault="007172E9" w:rsidP="007172E9">
                  <w:pPr>
                    <w:numPr>
                      <w:ilvl w:val="0"/>
                      <w:numId w:val="104"/>
                    </w:numPr>
                    <w:spacing w:after="200" w:line="276" w:lineRule="auto"/>
                    <w:contextualSpacing/>
                    <w:rPr>
                      <w:rFonts w:ascii="Arial" w:eastAsia="Times New Roman" w:hAnsi="Arial" w:cs="Arial"/>
                      <w:noProof/>
                      <w:color w:val="000000"/>
                      <w:kern w:val="2"/>
                      <w:sz w:val="20"/>
                      <w:szCs w:val="20"/>
                      <w:lang w:val="en-GB" w:eastAsia="en-US"/>
                      <w14:ligatures w14:val="standardContextual"/>
                    </w:rPr>
                  </w:pPr>
                  <w:r w:rsidRPr="00C61B4B">
                    <w:rPr>
                      <w:rFonts w:ascii="Arial" w:eastAsia="Times New Roman" w:hAnsi="Arial" w:cs="Arial"/>
                      <w:noProof/>
                      <w:color w:val="000000"/>
                      <w:kern w:val="2"/>
                      <w:sz w:val="20"/>
                      <w:szCs w:val="20"/>
                      <w:lang w:val="en-GB" w:eastAsia="en-US"/>
                      <w14:ligatures w14:val="standardContextual"/>
                    </w:rPr>
                    <w:t>Organorgram and CVs.</w:t>
                  </w:r>
                </w:p>
                <w:p w14:paraId="5311D73C" w14:textId="77777777" w:rsidR="007172E9" w:rsidRPr="00C61B4B" w:rsidRDefault="007172E9" w:rsidP="007172E9">
                  <w:pPr>
                    <w:ind w:left="720"/>
                    <w:contextualSpacing/>
                    <w:rPr>
                      <w:rFonts w:ascii="Arial" w:eastAsia="Times New Roman" w:hAnsi="Arial" w:cs="Arial"/>
                      <w:noProof/>
                      <w:color w:val="000000"/>
                      <w:kern w:val="2"/>
                      <w:sz w:val="20"/>
                      <w:szCs w:val="20"/>
                      <w:lang w:val="en-GB" w:eastAsia="en-US"/>
                      <w14:ligatures w14:val="standardContextual"/>
                    </w:rPr>
                  </w:pPr>
                </w:p>
                <w:p w14:paraId="6E7AEB5E" w14:textId="77777777" w:rsidR="007172E9" w:rsidRPr="00C61B4B" w:rsidRDefault="007172E9" w:rsidP="007172E9">
                  <w:pPr>
                    <w:rPr>
                      <w:rFonts w:ascii="Arial" w:eastAsia="Times New Roman" w:hAnsi="Arial" w:cs="Arial"/>
                      <w:noProof/>
                      <w:color w:val="000000"/>
                      <w:sz w:val="20"/>
                      <w:szCs w:val="20"/>
                      <w:lang w:val="en-GB" w:eastAsia="en-US"/>
                    </w:rPr>
                  </w:pPr>
                </w:p>
              </w:tc>
              <w:tc>
                <w:tcPr>
                  <w:tcW w:w="1846" w:type="dxa"/>
                  <w:tcBorders>
                    <w:top w:val="single" w:sz="4" w:space="0" w:color="auto"/>
                    <w:left w:val="single" w:sz="4" w:space="0" w:color="auto"/>
                    <w:bottom w:val="single" w:sz="4" w:space="0" w:color="auto"/>
                    <w:right w:val="single" w:sz="4" w:space="0" w:color="auto"/>
                  </w:tcBorders>
                  <w:hideMark/>
                </w:tcPr>
                <w:p w14:paraId="7CA4556E"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Financial resources (Bank C rating or above)</w:t>
                  </w:r>
                </w:p>
                <w:p w14:paraId="476E4689" w14:textId="77777777" w:rsidR="007172E9" w:rsidRPr="00C61B4B" w:rsidRDefault="007172E9" w:rsidP="007172E9">
                  <w:pPr>
                    <w:rPr>
                      <w:rFonts w:ascii="Arial" w:eastAsia="Times New Roman" w:hAnsi="Arial" w:cs="Arial"/>
                      <w:noProof/>
                      <w:color w:val="000000"/>
                      <w:sz w:val="20"/>
                      <w:szCs w:val="20"/>
                      <w:lang w:val="en-GB" w:eastAsia="en-US"/>
                    </w:rPr>
                  </w:pPr>
                </w:p>
                <w:p w14:paraId="6C94CD0F"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 xml:space="preserve">Human Capital  </w:t>
                  </w:r>
                </w:p>
                <w:p w14:paraId="238BA9BE"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 or above)</w:t>
                  </w:r>
                </w:p>
                <w:p w14:paraId="3FFBAA13" w14:textId="77777777" w:rsidR="007172E9" w:rsidRPr="00C61B4B" w:rsidRDefault="007172E9" w:rsidP="007172E9">
                  <w:pPr>
                    <w:rPr>
                      <w:rFonts w:ascii="Arial" w:eastAsia="Times New Roman" w:hAnsi="Arial" w:cs="Arial"/>
                      <w:noProof/>
                      <w:color w:val="000000"/>
                      <w:sz w:val="20"/>
                      <w:szCs w:val="20"/>
                      <w:lang w:val="en-GB" w:eastAsia="en-US"/>
                    </w:rPr>
                  </w:pPr>
                </w:p>
                <w:p w14:paraId="34B882C1"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Vehicles / equipment</w:t>
                  </w:r>
                </w:p>
                <w:p w14:paraId="257CF683"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(4 vehicles or above)</w:t>
                  </w:r>
                </w:p>
              </w:tc>
              <w:tc>
                <w:tcPr>
                  <w:tcW w:w="567" w:type="dxa"/>
                  <w:tcBorders>
                    <w:top w:val="single" w:sz="4" w:space="0" w:color="auto"/>
                    <w:left w:val="single" w:sz="4" w:space="0" w:color="auto"/>
                    <w:bottom w:val="single" w:sz="4" w:space="0" w:color="auto"/>
                    <w:right w:val="single" w:sz="4" w:space="0" w:color="auto"/>
                  </w:tcBorders>
                </w:tcPr>
                <w:p w14:paraId="4609D59C"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5</w:t>
                  </w:r>
                </w:p>
                <w:p w14:paraId="0254893C" w14:textId="77777777" w:rsidR="007172E9" w:rsidRDefault="007172E9" w:rsidP="007172E9">
                  <w:pPr>
                    <w:rPr>
                      <w:rFonts w:ascii="Arial" w:eastAsia="Times New Roman" w:hAnsi="Arial" w:cs="Arial"/>
                      <w:noProof/>
                      <w:color w:val="000000"/>
                      <w:sz w:val="20"/>
                      <w:szCs w:val="20"/>
                      <w:lang w:val="en-GB" w:eastAsia="en-US"/>
                    </w:rPr>
                  </w:pPr>
                </w:p>
                <w:p w14:paraId="5AC5496C" w14:textId="77777777" w:rsidR="00AD39C4" w:rsidRDefault="00AD39C4" w:rsidP="007172E9">
                  <w:pPr>
                    <w:rPr>
                      <w:rFonts w:ascii="Arial" w:eastAsia="Times New Roman" w:hAnsi="Arial" w:cs="Arial"/>
                      <w:noProof/>
                      <w:color w:val="000000"/>
                      <w:sz w:val="20"/>
                      <w:szCs w:val="20"/>
                      <w:lang w:val="en-GB" w:eastAsia="en-US"/>
                    </w:rPr>
                  </w:pPr>
                </w:p>
                <w:p w14:paraId="260548DA" w14:textId="77777777" w:rsidR="00AD39C4" w:rsidRDefault="00AD39C4" w:rsidP="007172E9">
                  <w:pPr>
                    <w:rPr>
                      <w:rFonts w:ascii="Arial" w:eastAsia="Times New Roman" w:hAnsi="Arial" w:cs="Arial"/>
                      <w:noProof/>
                      <w:color w:val="000000"/>
                      <w:sz w:val="20"/>
                      <w:szCs w:val="20"/>
                      <w:lang w:val="en-GB" w:eastAsia="en-US"/>
                    </w:rPr>
                  </w:pPr>
                </w:p>
                <w:p w14:paraId="33D9CCFF" w14:textId="77777777" w:rsidR="00AD39C4" w:rsidRPr="00C61B4B" w:rsidRDefault="00AD39C4" w:rsidP="007172E9">
                  <w:pPr>
                    <w:rPr>
                      <w:rFonts w:ascii="Arial" w:eastAsia="Times New Roman" w:hAnsi="Arial" w:cs="Arial"/>
                      <w:noProof/>
                      <w:color w:val="000000"/>
                      <w:sz w:val="20"/>
                      <w:szCs w:val="20"/>
                      <w:lang w:val="en-GB" w:eastAsia="en-US"/>
                    </w:rPr>
                  </w:pPr>
                </w:p>
                <w:p w14:paraId="002161D2"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5</w:t>
                  </w:r>
                </w:p>
                <w:p w14:paraId="1BB2706A" w14:textId="77777777" w:rsidR="007172E9" w:rsidRDefault="007172E9" w:rsidP="007172E9">
                  <w:pPr>
                    <w:rPr>
                      <w:rFonts w:ascii="Arial" w:eastAsia="Times New Roman" w:hAnsi="Arial" w:cs="Arial"/>
                      <w:noProof/>
                      <w:color w:val="000000"/>
                      <w:sz w:val="20"/>
                      <w:szCs w:val="20"/>
                      <w:lang w:val="en-GB" w:eastAsia="en-US"/>
                    </w:rPr>
                  </w:pPr>
                </w:p>
                <w:p w14:paraId="43D4B695" w14:textId="77777777" w:rsidR="00AD39C4" w:rsidRPr="00C61B4B" w:rsidRDefault="00AD39C4" w:rsidP="007172E9">
                  <w:pPr>
                    <w:rPr>
                      <w:rFonts w:ascii="Arial" w:eastAsia="Times New Roman" w:hAnsi="Arial" w:cs="Arial"/>
                      <w:noProof/>
                      <w:color w:val="000000"/>
                      <w:sz w:val="20"/>
                      <w:szCs w:val="20"/>
                      <w:lang w:val="en-GB" w:eastAsia="en-US"/>
                    </w:rPr>
                  </w:pPr>
                </w:p>
                <w:p w14:paraId="278F42AF"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3DFDF549"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15</w:t>
                  </w:r>
                </w:p>
              </w:tc>
            </w:tr>
            <w:tr w:rsidR="007172E9" w:rsidRPr="00C61B4B" w14:paraId="58E3B0F6" w14:textId="77777777" w:rsidTr="00AD39C4">
              <w:trPr>
                <w:trHeight w:val="4549"/>
              </w:trPr>
              <w:tc>
                <w:tcPr>
                  <w:tcW w:w="345" w:type="dxa"/>
                  <w:tcBorders>
                    <w:top w:val="single" w:sz="4" w:space="0" w:color="auto"/>
                    <w:left w:val="single" w:sz="4" w:space="0" w:color="auto"/>
                    <w:bottom w:val="single" w:sz="4" w:space="0" w:color="auto"/>
                    <w:right w:val="single" w:sz="4" w:space="0" w:color="auto"/>
                  </w:tcBorders>
                  <w:hideMark/>
                </w:tcPr>
                <w:p w14:paraId="71B9264E"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4</w:t>
                  </w:r>
                </w:p>
              </w:tc>
              <w:tc>
                <w:tcPr>
                  <w:tcW w:w="1884" w:type="dxa"/>
                  <w:tcBorders>
                    <w:top w:val="single" w:sz="4" w:space="0" w:color="auto"/>
                    <w:left w:val="single" w:sz="4" w:space="0" w:color="auto"/>
                    <w:bottom w:val="single" w:sz="4" w:space="0" w:color="auto"/>
                    <w:right w:val="single" w:sz="4" w:space="0" w:color="auto"/>
                  </w:tcBorders>
                  <w:hideMark/>
                </w:tcPr>
                <w:p w14:paraId="66FF6D61"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Methodology &amp; Approach</w:t>
                  </w:r>
                </w:p>
              </w:tc>
              <w:tc>
                <w:tcPr>
                  <w:tcW w:w="3038" w:type="dxa"/>
                  <w:tcBorders>
                    <w:top w:val="single" w:sz="4" w:space="0" w:color="auto"/>
                    <w:left w:val="single" w:sz="4" w:space="0" w:color="auto"/>
                    <w:bottom w:val="single" w:sz="4" w:space="0" w:color="auto"/>
                    <w:right w:val="single" w:sz="4" w:space="0" w:color="auto"/>
                  </w:tcBorders>
                  <w:hideMark/>
                </w:tcPr>
                <w:p w14:paraId="70140391"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 xml:space="preserve">The degree of which the plan provides clarity that meets the Technical specification, scope of work and objective and turnaround time for implementation. </w:t>
                  </w:r>
                </w:p>
                <w:p w14:paraId="4AD9D001"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b/>
                      <w:noProof/>
                      <w:color w:val="000000"/>
                      <w:sz w:val="20"/>
                      <w:szCs w:val="20"/>
                      <w:lang w:val="en-GB" w:eastAsia="en-US"/>
                    </w:rPr>
                    <w:t>Attach the proposed Implementation plan,methodology and approach.</w:t>
                  </w:r>
                </w:p>
              </w:tc>
              <w:tc>
                <w:tcPr>
                  <w:tcW w:w="1846" w:type="dxa"/>
                  <w:tcBorders>
                    <w:top w:val="single" w:sz="4" w:space="0" w:color="auto"/>
                    <w:left w:val="single" w:sz="4" w:space="0" w:color="auto"/>
                    <w:bottom w:val="single" w:sz="4" w:space="0" w:color="auto"/>
                    <w:right w:val="single" w:sz="4" w:space="0" w:color="auto"/>
                  </w:tcBorders>
                </w:tcPr>
                <w:p w14:paraId="7A31FD52" w14:textId="77777777" w:rsidR="007172E9" w:rsidRDefault="007172E9" w:rsidP="007172E9">
                  <w:pPr>
                    <w:pStyle w:val="ListParagraph"/>
                    <w:numPr>
                      <w:ilvl w:val="0"/>
                      <w:numId w:val="105"/>
                    </w:numPr>
                    <w:rPr>
                      <w:rFonts w:ascii="Arial" w:eastAsia="Times New Roman" w:hAnsi="Arial" w:cs="Arial"/>
                      <w:noProof/>
                      <w:color w:val="000000"/>
                      <w:sz w:val="20"/>
                      <w:szCs w:val="20"/>
                      <w:lang w:val="en-GB" w:eastAsia="en-US"/>
                    </w:rPr>
                  </w:pPr>
                  <w:r w:rsidRPr="007172E9">
                    <w:rPr>
                      <w:rFonts w:ascii="Arial" w:eastAsia="Times New Roman" w:hAnsi="Arial" w:cs="Arial"/>
                      <w:noProof/>
                      <w:color w:val="000000"/>
                      <w:sz w:val="20"/>
                      <w:szCs w:val="20"/>
                      <w:lang w:val="en-GB" w:eastAsia="en-US"/>
                    </w:rPr>
                    <w:t>Implemetation plan provides timeframe.</w:t>
                  </w:r>
                </w:p>
                <w:p w14:paraId="494F5372" w14:textId="77777777" w:rsidR="007172E9" w:rsidRPr="007172E9" w:rsidRDefault="007172E9" w:rsidP="007172E9">
                  <w:pPr>
                    <w:pStyle w:val="ListParagraph"/>
                    <w:numPr>
                      <w:ilvl w:val="0"/>
                      <w:numId w:val="105"/>
                    </w:numPr>
                    <w:rPr>
                      <w:rFonts w:ascii="Arial" w:eastAsia="Times New Roman" w:hAnsi="Arial" w:cs="Arial"/>
                      <w:noProof/>
                      <w:color w:val="000000"/>
                      <w:sz w:val="20"/>
                      <w:szCs w:val="20"/>
                      <w:lang w:val="en-GB" w:eastAsia="en-US"/>
                    </w:rPr>
                  </w:pPr>
                  <w:r w:rsidRPr="007172E9">
                    <w:rPr>
                      <w:rFonts w:ascii="Arial" w:eastAsia="Times New Roman" w:hAnsi="Arial" w:cs="Arial"/>
                      <w:noProof/>
                      <w:color w:val="000000"/>
                      <w:sz w:val="20"/>
                      <w:szCs w:val="20"/>
                      <w:lang w:val="en-GB" w:eastAsia="en-US"/>
                    </w:rPr>
                    <w:t xml:space="preserve">The plan provides the tool for </w:t>
                  </w:r>
                  <w:r w:rsidRPr="007172E9">
                    <w:rPr>
                      <w:rFonts w:ascii="Arial" w:eastAsia="Times New Roman" w:hAnsi="Arial" w:cs="Arial"/>
                      <w:color w:val="000000"/>
                      <w:sz w:val="20"/>
                      <w:szCs w:val="20"/>
                      <w:lang w:eastAsia="en-US"/>
                    </w:rPr>
                    <w:t>assessing social and economic impact of township tuckshop enterprises, including social auditing of these enterprises</w:t>
                  </w:r>
                  <w:r>
                    <w:rPr>
                      <w:rFonts w:ascii="Arial" w:eastAsia="Times New Roman" w:hAnsi="Arial" w:cs="Arial"/>
                      <w:color w:val="000000"/>
                      <w:sz w:val="20"/>
                      <w:szCs w:val="20"/>
                      <w:lang w:eastAsia="en-US"/>
                    </w:rPr>
                    <w:t>.</w:t>
                  </w:r>
                </w:p>
                <w:p w14:paraId="1F1264AB" w14:textId="77777777" w:rsidR="007172E9" w:rsidRPr="007172E9" w:rsidRDefault="007172E9" w:rsidP="007172E9">
                  <w:pPr>
                    <w:pStyle w:val="ListParagraph"/>
                    <w:numPr>
                      <w:ilvl w:val="0"/>
                      <w:numId w:val="105"/>
                    </w:numPr>
                    <w:rPr>
                      <w:rFonts w:ascii="Arial" w:eastAsia="Times New Roman" w:hAnsi="Arial" w:cs="Arial"/>
                      <w:noProof/>
                      <w:color w:val="000000"/>
                      <w:sz w:val="20"/>
                      <w:szCs w:val="20"/>
                      <w:lang w:val="en-GB" w:eastAsia="en-US"/>
                    </w:rPr>
                  </w:pPr>
                  <w:r w:rsidRPr="007172E9">
                    <w:rPr>
                      <w:rFonts w:ascii="Arial" w:eastAsia="Times New Roman" w:hAnsi="Arial" w:cs="Arial"/>
                      <w:color w:val="000000"/>
                      <w:sz w:val="20"/>
                      <w:szCs w:val="20"/>
                      <w:lang w:eastAsia="en-US"/>
                    </w:rPr>
                    <w:t>The plan provides mitigation strategies for the identified risk.</w:t>
                  </w:r>
                </w:p>
                <w:p w14:paraId="71DC72C4" w14:textId="77777777" w:rsidR="007172E9" w:rsidRPr="007172E9" w:rsidRDefault="007172E9" w:rsidP="007172E9">
                  <w:pPr>
                    <w:pStyle w:val="ListParagraph"/>
                    <w:numPr>
                      <w:ilvl w:val="0"/>
                      <w:numId w:val="105"/>
                    </w:numPr>
                    <w:rPr>
                      <w:rFonts w:ascii="Arial" w:eastAsia="Times New Roman" w:hAnsi="Arial" w:cs="Arial"/>
                      <w:noProof/>
                      <w:color w:val="000000"/>
                      <w:sz w:val="20"/>
                      <w:szCs w:val="20"/>
                      <w:lang w:val="en-GB" w:eastAsia="en-US"/>
                    </w:rPr>
                  </w:pPr>
                  <w:r w:rsidRPr="007172E9">
                    <w:rPr>
                      <w:rFonts w:ascii="Arial" w:eastAsia="Times New Roman" w:hAnsi="Arial" w:cs="Arial"/>
                      <w:color w:val="000000"/>
                      <w:sz w:val="20"/>
                      <w:szCs w:val="20"/>
                      <w:lang w:eastAsia="en-US"/>
                    </w:rPr>
                    <w:t>The plan provides the capacity building strategies.</w:t>
                  </w:r>
                </w:p>
                <w:p w14:paraId="6257A461" w14:textId="45629434" w:rsidR="007172E9" w:rsidRPr="007172E9" w:rsidRDefault="007172E9" w:rsidP="007172E9">
                  <w:pPr>
                    <w:pStyle w:val="ListParagraph"/>
                    <w:numPr>
                      <w:ilvl w:val="0"/>
                      <w:numId w:val="105"/>
                    </w:numPr>
                    <w:rPr>
                      <w:rFonts w:ascii="Arial" w:eastAsia="Times New Roman" w:hAnsi="Arial" w:cs="Arial"/>
                      <w:noProof/>
                      <w:color w:val="000000"/>
                      <w:sz w:val="20"/>
                      <w:szCs w:val="20"/>
                      <w:lang w:val="en-GB" w:eastAsia="en-US"/>
                    </w:rPr>
                  </w:pPr>
                  <w:r w:rsidRPr="007172E9">
                    <w:rPr>
                      <w:rFonts w:ascii="Arial" w:eastAsia="Times New Roman" w:hAnsi="Arial" w:cs="Arial"/>
                      <w:color w:val="000000"/>
                      <w:sz w:val="20"/>
                      <w:szCs w:val="20"/>
                      <w:lang w:eastAsia="en-US"/>
                    </w:rPr>
                    <w:t xml:space="preserve">The plan provides for monitoring and evaluation strategies. </w:t>
                  </w:r>
                </w:p>
                <w:p w14:paraId="574A192B" w14:textId="77777777" w:rsidR="007172E9" w:rsidRPr="00C61B4B" w:rsidRDefault="007172E9" w:rsidP="007172E9">
                  <w:pPr>
                    <w:jc w:val="both"/>
                    <w:rPr>
                      <w:rFonts w:ascii="Arial" w:eastAsia="Times New Roman" w:hAnsi="Arial" w:cs="Arial"/>
                      <w:noProof/>
                      <w:color w:val="000000"/>
                      <w:sz w:val="20"/>
                      <w:szCs w:val="20"/>
                      <w:lang w:val="en-GB" w:eastAsia="en-US"/>
                    </w:rPr>
                  </w:pPr>
                </w:p>
                <w:p w14:paraId="50B47118" w14:textId="77777777" w:rsidR="007172E9" w:rsidRPr="00C61B4B" w:rsidRDefault="007172E9" w:rsidP="007172E9">
                  <w:pPr>
                    <w:jc w:val="both"/>
                    <w:rPr>
                      <w:rFonts w:ascii="Arial" w:eastAsia="Times New Roman" w:hAnsi="Arial" w:cs="Arial"/>
                      <w:noProof/>
                      <w:color w:val="000000"/>
                      <w:sz w:val="20"/>
                      <w:szCs w:val="20"/>
                      <w:lang w:val="en-GB" w:eastAsia="en-US"/>
                    </w:rPr>
                  </w:pPr>
                </w:p>
              </w:tc>
              <w:tc>
                <w:tcPr>
                  <w:tcW w:w="567" w:type="dxa"/>
                  <w:tcBorders>
                    <w:top w:val="single" w:sz="4" w:space="0" w:color="auto"/>
                    <w:left w:val="single" w:sz="4" w:space="0" w:color="auto"/>
                    <w:bottom w:val="single" w:sz="4" w:space="0" w:color="auto"/>
                    <w:right w:val="single" w:sz="4" w:space="0" w:color="auto"/>
                  </w:tcBorders>
                </w:tcPr>
                <w:p w14:paraId="356383D4"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p w14:paraId="45C53B40" w14:textId="77777777" w:rsidR="007172E9" w:rsidRDefault="007172E9" w:rsidP="007172E9">
                  <w:pPr>
                    <w:rPr>
                      <w:rFonts w:ascii="Arial" w:eastAsia="Times New Roman" w:hAnsi="Arial" w:cs="Arial"/>
                      <w:noProof/>
                      <w:color w:val="000000"/>
                      <w:sz w:val="20"/>
                      <w:szCs w:val="20"/>
                      <w:lang w:val="en-GB" w:eastAsia="en-US"/>
                    </w:rPr>
                  </w:pPr>
                </w:p>
                <w:p w14:paraId="0E17D7E2" w14:textId="77777777" w:rsidR="007172E9" w:rsidRDefault="007172E9" w:rsidP="007172E9">
                  <w:pPr>
                    <w:rPr>
                      <w:rFonts w:ascii="Arial" w:eastAsia="Times New Roman" w:hAnsi="Arial" w:cs="Arial"/>
                      <w:noProof/>
                      <w:color w:val="000000"/>
                      <w:sz w:val="20"/>
                      <w:szCs w:val="20"/>
                      <w:lang w:val="en-GB" w:eastAsia="en-US"/>
                    </w:rPr>
                  </w:pPr>
                </w:p>
                <w:p w14:paraId="7ACC927E" w14:textId="77777777" w:rsidR="007172E9" w:rsidRPr="00C61B4B" w:rsidRDefault="007172E9" w:rsidP="007172E9">
                  <w:pPr>
                    <w:rPr>
                      <w:rFonts w:ascii="Arial" w:eastAsia="Times New Roman" w:hAnsi="Arial" w:cs="Arial"/>
                      <w:noProof/>
                      <w:color w:val="000000"/>
                      <w:sz w:val="20"/>
                      <w:szCs w:val="20"/>
                      <w:lang w:val="en-GB" w:eastAsia="en-US"/>
                    </w:rPr>
                  </w:pPr>
                </w:p>
                <w:p w14:paraId="3A7EDAEB"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p w14:paraId="2FA14CF4" w14:textId="77777777" w:rsidR="007172E9" w:rsidRPr="00C61B4B" w:rsidRDefault="007172E9" w:rsidP="007172E9">
                  <w:pPr>
                    <w:rPr>
                      <w:rFonts w:ascii="Arial" w:eastAsia="Times New Roman" w:hAnsi="Arial" w:cs="Arial"/>
                      <w:noProof/>
                      <w:color w:val="000000"/>
                      <w:sz w:val="20"/>
                      <w:szCs w:val="20"/>
                      <w:lang w:val="en-GB" w:eastAsia="en-US"/>
                    </w:rPr>
                  </w:pPr>
                </w:p>
                <w:p w14:paraId="5A11EF7A" w14:textId="77777777" w:rsidR="007172E9" w:rsidRPr="00C61B4B" w:rsidRDefault="007172E9" w:rsidP="007172E9">
                  <w:pPr>
                    <w:rPr>
                      <w:rFonts w:ascii="Arial" w:eastAsia="Times New Roman" w:hAnsi="Arial" w:cs="Arial"/>
                      <w:noProof/>
                      <w:color w:val="000000"/>
                      <w:sz w:val="20"/>
                      <w:szCs w:val="20"/>
                      <w:lang w:val="en-GB" w:eastAsia="en-US"/>
                    </w:rPr>
                  </w:pPr>
                </w:p>
                <w:p w14:paraId="7D1CF60E" w14:textId="77777777" w:rsidR="007172E9" w:rsidRDefault="007172E9" w:rsidP="007172E9">
                  <w:pPr>
                    <w:rPr>
                      <w:rFonts w:ascii="Arial" w:eastAsia="Times New Roman" w:hAnsi="Arial" w:cs="Arial"/>
                      <w:noProof/>
                      <w:color w:val="000000"/>
                      <w:sz w:val="20"/>
                      <w:szCs w:val="20"/>
                      <w:lang w:val="en-GB" w:eastAsia="en-US"/>
                    </w:rPr>
                  </w:pPr>
                </w:p>
                <w:p w14:paraId="7895440B" w14:textId="77777777" w:rsidR="007172E9" w:rsidRDefault="007172E9" w:rsidP="007172E9">
                  <w:pPr>
                    <w:rPr>
                      <w:rFonts w:ascii="Arial" w:eastAsia="Times New Roman" w:hAnsi="Arial" w:cs="Arial"/>
                      <w:noProof/>
                      <w:color w:val="000000"/>
                      <w:sz w:val="20"/>
                      <w:szCs w:val="20"/>
                      <w:lang w:val="en-GB" w:eastAsia="en-US"/>
                    </w:rPr>
                  </w:pPr>
                </w:p>
                <w:p w14:paraId="3879C7F6" w14:textId="77777777" w:rsidR="007172E9" w:rsidRDefault="007172E9" w:rsidP="007172E9">
                  <w:pPr>
                    <w:rPr>
                      <w:rFonts w:ascii="Arial" w:eastAsia="Times New Roman" w:hAnsi="Arial" w:cs="Arial"/>
                      <w:noProof/>
                      <w:color w:val="000000"/>
                      <w:sz w:val="20"/>
                      <w:szCs w:val="20"/>
                      <w:lang w:val="en-GB" w:eastAsia="en-US"/>
                    </w:rPr>
                  </w:pPr>
                </w:p>
                <w:p w14:paraId="16019AFD" w14:textId="77777777" w:rsidR="007172E9" w:rsidRDefault="007172E9" w:rsidP="007172E9">
                  <w:pPr>
                    <w:rPr>
                      <w:rFonts w:ascii="Arial" w:eastAsia="Times New Roman" w:hAnsi="Arial" w:cs="Arial"/>
                      <w:noProof/>
                      <w:color w:val="000000"/>
                      <w:sz w:val="20"/>
                      <w:szCs w:val="20"/>
                      <w:lang w:val="en-GB" w:eastAsia="en-US"/>
                    </w:rPr>
                  </w:pPr>
                </w:p>
                <w:p w14:paraId="5DEB61AD" w14:textId="77777777" w:rsidR="007172E9" w:rsidRDefault="007172E9" w:rsidP="007172E9">
                  <w:pPr>
                    <w:rPr>
                      <w:rFonts w:ascii="Arial" w:eastAsia="Times New Roman" w:hAnsi="Arial" w:cs="Arial"/>
                      <w:noProof/>
                      <w:color w:val="000000"/>
                      <w:sz w:val="20"/>
                      <w:szCs w:val="20"/>
                      <w:lang w:val="en-GB" w:eastAsia="en-US"/>
                    </w:rPr>
                  </w:pPr>
                </w:p>
                <w:p w14:paraId="1E85D7AC" w14:textId="77777777" w:rsidR="007172E9" w:rsidRDefault="007172E9" w:rsidP="007172E9">
                  <w:pPr>
                    <w:rPr>
                      <w:rFonts w:ascii="Arial" w:eastAsia="Times New Roman" w:hAnsi="Arial" w:cs="Arial"/>
                      <w:noProof/>
                      <w:color w:val="000000"/>
                      <w:sz w:val="20"/>
                      <w:szCs w:val="20"/>
                      <w:lang w:val="en-GB" w:eastAsia="en-US"/>
                    </w:rPr>
                  </w:pPr>
                </w:p>
                <w:p w14:paraId="5D76D899" w14:textId="77777777" w:rsidR="007172E9" w:rsidRDefault="007172E9" w:rsidP="007172E9">
                  <w:pPr>
                    <w:rPr>
                      <w:rFonts w:ascii="Arial" w:eastAsia="Times New Roman" w:hAnsi="Arial" w:cs="Arial"/>
                      <w:noProof/>
                      <w:color w:val="000000"/>
                      <w:sz w:val="20"/>
                      <w:szCs w:val="20"/>
                      <w:lang w:val="en-GB" w:eastAsia="en-US"/>
                    </w:rPr>
                  </w:pPr>
                </w:p>
                <w:p w14:paraId="11EBDBB0" w14:textId="77777777" w:rsidR="007172E9" w:rsidRDefault="007172E9" w:rsidP="007172E9">
                  <w:pPr>
                    <w:rPr>
                      <w:rFonts w:ascii="Arial" w:eastAsia="Times New Roman" w:hAnsi="Arial" w:cs="Arial"/>
                      <w:noProof/>
                      <w:color w:val="000000"/>
                      <w:sz w:val="20"/>
                      <w:szCs w:val="20"/>
                      <w:lang w:val="en-GB" w:eastAsia="en-US"/>
                    </w:rPr>
                  </w:pPr>
                </w:p>
                <w:p w14:paraId="605447C5" w14:textId="77777777" w:rsidR="007172E9" w:rsidRDefault="007172E9" w:rsidP="007172E9">
                  <w:pPr>
                    <w:rPr>
                      <w:rFonts w:ascii="Arial" w:eastAsia="Times New Roman" w:hAnsi="Arial" w:cs="Arial"/>
                      <w:noProof/>
                      <w:color w:val="000000"/>
                      <w:sz w:val="20"/>
                      <w:szCs w:val="20"/>
                      <w:lang w:val="en-GB" w:eastAsia="en-US"/>
                    </w:rPr>
                  </w:pPr>
                </w:p>
                <w:p w14:paraId="17AD43E5" w14:textId="77777777" w:rsidR="007172E9" w:rsidRPr="00C61B4B" w:rsidRDefault="007172E9" w:rsidP="007172E9">
                  <w:pPr>
                    <w:rPr>
                      <w:rFonts w:ascii="Arial" w:eastAsia="Times New Roman" w:hAnsi="Arial" w:cs="Arial"/>
                      <w:noProof/>
                      <w:color w:val="000000"/>
                      <w:sz w:val="20"/>
                      <w:szCs w:val="20"/>
                      <w:lang w:val="en-GB" w:eastAsia="en-US"/>
                    </w:rPr>
                  </w:pPr>
                </w:p>
                <w:p w14:paraId="5B187603" w14:textId="77777777" w:rsidR="007172E9" w:rsidRPr="00C61B4B" w:rsidRDefault="007172E9" w:rsidP="007172E9">
                  <w:pPr>
                    <w:rPr>
                      <w:rFonts w:ascii="Arial" w:eastAsia="Times New Roman" w:hAnsi="Arial" w:cs="Arial"/>
                      <w:noProof/>
                      <w:color w:val="000000"/>
                      <w:sz w:val="20"/>
                      <w:szCs w:val="20"/>
                      <w:lang w:val="en-GB" w:eastAsia="en-US"/>
                    </w:rPr>
                  </w:pPr>
                </w:p>
                <w:p w14:paraId="547445E7"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p w14:paraId="0BAA8F94" w14:textId="77777777" w:rsidR="007172E9" w:rsidRDefault="007172E9" w:rsidP="007172E9">
                  <w:pPr>
                    <w:rPr>
                      <w:rFonts w:ascii="Arial" w:eastAsia="Times New Roman" w:hAnsi="Arial" w:cs="Arial"/>
                      <w:noProof/>
                      <w:color w:val="000000"/>
                      <w:sz w:val="20"/>
                      <w:szCs w:val="20"/>
                      <w:lang w:val="en-GB" w:eastAsia="en-US"/>
                    </w:rPr>
                  </w:pPr>
                </w:p>
                <w:p w14:paraId="7672C859" w14:textId="77777777" w:rsidR="007172E9" w:rsidRDefault="007172E9" w:rsidP="007172E9">
                  <w:pPr>
                    <w:rPr>
                      <w:rFonts w:ascii="Arial" w:eastAsia="Times New Roman" w:hAnsi="Arial" w:cs="Arial"/>
                      <w:noProof/>
                      <w:color w:val="000000"/>
                      <w:sz w:val="20"/>
                      <w:szCs w:val="20"/>
                      <w:lang w:val="en-GB" w:eastAsia="en-US"/>
                    </w:rPr>
                  </w:pPr>
                </w:p>
                <w:p w14:paraId="5071B435" w14:textId="77777777" w:rsidR="007172E9" w:rsidRDefault="007172E9" w:rsidP="007172E9">
                  <w:pPr>
                    <w:rPr>
                      <w:rFonts w:ascii="Arial" w:eastAsia="Times New Roman" w:hAnsi="Arial" w:cs="Arial"/>
                      <w:noProof/>
                      <w:color w:val="000000"/>
                      <w:sz w:val="20"/>
                      <w:szCs w:val="20"/>
                      <w:lang w:val="en-GB" w:eastAsia="en-US"/>
                    </w:rPr>
                  </w:pPr>
                </w:p>
                <w:p w14:paraId="70F885B9" w14:textId="77777777" w:rsidR="007172E9" w:rsidRDefault="007172E9" w:rsidP="007172E9">
                  <w:pPr>
                    <w:rPr>
                      <w:rFonts w:ascii="Arial" w:eastAsia="Times New Roman" w:hAnsi="Arial" w:cs="Arial"/>
                      <w:noProof/>
                      <w:color w:val="000000"/>
                      <w:sz w:val="20"/>
                      <w:szCs w:val="20"/>
                      <w:lang w:val="en-GB" w:eastAsia="en-US"/>
                    </w:rPr>
                  </w:pPr>
                </w:p>
                <w:p w14:paraId="68D53C2C" w14:textId="77777777" w:rsidR="007172E9" w:rsidRDefault="007172E9" w:rsidP="007172E9">
                  <w:pPr>
                    <w:rPr>
                      <w:rFonts w:ascii="Arial" w:eastAsia="Times New Roman" w:hAnsi="Arial" w:cs="Arial"/>
                      <w:noProof/>
                      <w:color w:val="000000"/>
                      <w:sz w:val="20"/>
                      <w:szCs w:val="20"/>
                      <w:lang w:val="en-GB" w:eastAsia="en-US"/>
                    </w:rPr>
                  </w:pPr>
                </w:p>
                <w:p w14:paraId="5986021A" w14:textId="77777777" w:rsidR="007172E9" w:rsidRPr="00C61B4B" w:rsidRDefault="007172E9" w:rsidP="007172E9">
                  <w:pPr>
                    <w:rPr>
                      <w:rFonts w:ascii="Arial" w:eastAsia="Times New Roman" w:hAnsi="Arial" w:cs="Arial"/>
                      <w:noProof/>
                      <w:color w:val="000000"/>
                      <w:sz w:val="20"/>
                      <w:szCs w:val="20"/>
                      <w:lang w:val="en-GB" w:eastAsia="en-US"/>
                    </w:rPr>
                  </w:pPr>
                </w:p>
                <w:p w14:paraId="2952E062"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p w14:paraId="6B76CB3E" w14:textId="77777777" w:rsidR="007172E9" w:rsidRDefault="007172E9" w:rsidP="007172E9">
                  <w:pPr>
                    <w:rPr>
                      <w:rFonts w:ascii="Arial" w:eastAsia="Times New Roman" w:hAnsi="Arial" w:cs="Arial"/>
                      <w:noProof/>
                      <w:color w:val="000000"/>
                      <w:sz w:val="20"/>
                      <w:szCs w:val="20"/>
                      <w:lang w:val="en-GB" w:eastAsia="en-US"/>
                    </w:rPr>
                  </w:pPr>
                </w:p>
                <w:p w14:paraId="24E80F4E" w14:textId="77777777" w:rsidR="007172E9" w:rsidRDefault="007172E9" w:rsidP="007172E9">
                  <w:pPr>
                    <w:rPr>
                      <w:rFonts w:ascii="Arial" w:eastAsia="Times New Roman" w:hAnsi="Arial" w:cs="Arial"/>
                      <w:noProof/>
                      <w:color w:val="000000"/>
                      <w:sz w:val="20"/>
                      <w:szCs w:val="20"/>
                      <w:lang w:val="en-GB" w:eastAsia="en-US"/>
                    </w:rPr>
                  </w:pPr>
                </w:p>
                <w:p w14:paraId="1281BE66" w14:textId="77777777" w:rsidR="007172E9" w:rsidRDefault="007172E9" w:rsidP="007172E9">
                  <w:pPr>
                    <w:rPr>
                      <w:rFonts w:ascii="Arial" w:eastAsia="Times New Roman" w:hAnsi="Arial" w:cs="Arial"/>
                      <w:noProof/>
                      <w:color w:val="000000"/>
                      <w:sz w:val="20"/>
                      <w:szCs w:val="20"/>
                      <w:lang w:val="en-GB" w:eastAsia="en-US"/>
                    </w:rPr>
                  </w:pPr>
                </w:p>
                <w:p w14:paraId="2F0BAAC0" w14:textId="77777777" w:rsidR="007172E9" w:rsidRPr="00C61B4B" w:rsidRDefault="007172E9" w:rsidP="007172E9">
                  <w:pPr>
                    <w:rPr>
                      <w:rFonts w:ascii="Arial" w:eastAsia="Times New Roman" w:hAnsi="Arial" w:cs="Arial"/>
                      <w:noProof/>
                      <w:color w:val="000000"/>
                      <w:sz w:val="20"/>
                      <w:szCs w:val="20"/>
                      <w:lang w:val="en-GB" w:eastAsia="en-US"/>
                    </w:rPr>
                  </w:pPr>
                </w:p>
                <w:p w14:paraId="475FF9D7"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10</w:t>
                  </w:r>
                </w:p>
              </w:tc>
              <w:tc>
                <w:tcPr>
                  <w:tcW w:w="1134" w:type="dxa"/>
                  <w:tcBorders>
                    <w:top w:val="single" w:sz="4" w:space="0" w:color="auto"/>
                    <w:left w:val="single" w:sz="4" w:space="0" w:color="auto"/>
                    <w:bottom w:val="single" w:sz="4" w:space="0" w:color="auto"/>
                    <w:right w:val="single" w:sz="4" w:space="0" w:color="auto"/>
                  </w:tcBorders>
                  <w:hideMark/>
                </w:tcPr>
                <w:p w14:paraId="480091BC"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50</w:t>
                  </w:r>
                </w:p>
              </w:tc>
            </w:tr>
            <w:tr w:rsidR="007172E9" w:rsidRPr="00C61B4B" w14:paraId="50EAEC1F" w14:textId="77777777" w:rsidTr="00AD39C4">
              <w:trPr>
                <w:trHeight w:val="225"/>
              </w:trPr>
              <w:tc>
                <w:tcPr>
                  <w:tcW w:w="5267" w:type="dxa"/>
                  <w:gridSpan w:val="3"/>
                  <w:tcBorders>
                    <w:top w:val="single" w:sz="4" w:space="0" w:color="auto"/>
                    <w:left w:val="single" w:sz="4" w:space="0" w:color="auto"/>
                    <w:bottom w:val="single" w:sz="4" w:space="0" w:color="auto"/>
                    <w:right w:val="single" w:sz="4" w:space="0" w:color="auto"/>
                  </w:tcBorders>
                </w:tcPr>
                <w:p w14:paraId="3208BB23" w14:textId="77777777" w:rsidR="007172E9" w:rsidRPr="00C61B4B" w:rsidRDefault="007172E9" w:rsidP="007172E9">
                  <w:pPr>
                    <w:rPr>
                      <w:rFonts w:ascii="Arial" w:eastAsia="Times New Roman" w:hAnsi="Arial" w:cs="Arial"/>
                      <w:noProof/>
                      <w:color w:val="000000"/>
                      <w:sz w:val="20"/>
                      <w:szCs w:val="20"/>
                      <w:lang w:val="en-GB" w:eastAsia="en-US"/>
                    </w:rPr>
                  </w:pPr>
                </w:p>
              </w:tc>
              <w:tc>
                <w:tcPr>
                  <w:tcW w:w="1846" w:type="dxa"/>
                  <w:tcBorders>
                    <w:top w:val="single" w:sz="4" w:space="0" w:color="auto"/>
                    <w:left w:val="single" w:sz="4" w:space="0" w:color="auto"/>
                    <w:bottom w:val="single" w:sz="4" w:space="0" w:color="auto"/>
                    <w:right w:val="single" w:sz="4" w:space="0" w:color="auto"/>
                  </w:tcBorders>
                  <w:hideMark/>
                </w:tcPr>
                <w:p w14:paraId="14000B87" w14:textId="77777777" w:rsidR="007172E9" w:rsidRPr="00C61B4B" w:rsidRDefault="007172E9" w:rsidP="007172E9">
                  <w:pPr>
                    <w:rPr>
                      <w:rFonts w:ascii="Arial" w:eastAsia="Times New Roman" w:hAnsi="Arial" w:cs="Arial"/>
                      <w:noProof/>
                      <w:color w:val="000000"/>
                      <w:sz w:val="20"/>
                      <w:szCs w:val="20"/>
                      <w:lang w:val="en-GB" w:eastAsia="en-US"/>
                    </w:rPr>
                  </w:pPr>
                  <w:r w:rsidRPr="00C61B4B">
                    <w:rPr>
                      <w:rFonts w:ascii="Arial" w:eastAsia="Times New Roman" w:hAnsi="Arial" w:cs="Arial"/>
                      <w:noProof/>
                      <w:color w:val="000000"/>
                      <w:sz w:val="20"/>
                      <w:szCs w:val="20"/>
                      <w:lang w:val="en-GB" w:eastAsia="en-US"/>
                    </w:rPr>
                    <w:t>Total</w:t>
                  </w:r>
                </w:p>
              </w:tc>
              <w:tc>
                <w:tcPr>
                  <w:tcW w:w="567" w:type="dxa"/>
                  <w:tcBorders>
                    <w:top w:val="single" w:sz="4" w:space="0" w:color="auto"/>
                    <w:left w:val="single" w:sz="4" w:space="0" w:color="auto"/>
                    <w:bottom w:val="single" w:sz="4" w:space="0" w:color="auto"/>
                    <w:right w:val="single" w:sz="4" w:space="0" w:color="auto"/>
                  </w:tcBorders>
                </w:tcPr>
                <w:p w14:paraId="60C6FD67" w14:textId="77777777" w:rsidR="007172E9" w:rsidRPr="00C61B4B" w:rsidRDefault="007172E9" w:rsidP="007172E9">
                  <w:pPr>
                    <w:rPr>
                      <w:rFonts w:ascii="Arial" w:eastAsia="Times New Roman" w:hAnsi="Arial" w:cs="Arial"/>
                      <w:noProof/>
                      <w:color w:val="000000"/>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CF43D92" w14:textId="77777777" w:rsidR="007172E9" w:rsidRPr="00C61B4B" w:rsidRDefault="007172E9" w:rsidP="007172E9">
                  <w:pPr>
                    <w:rPr>
                      <w:rFonts w:ascii="Arial" w:eastAsia="Times New Roman" w:hAnsi="Arial" w:cs="Arial"/>
                      <w:b/>
                      <w:noProof/>
                      <w:color w:val="000000"/>
                      <w:sz w:val="20"/>
                      <w:szCs w:val="20"/>
                      <w:lang w:val="en-GB" w:eastAsia="en-US"/>
                    </w:rPr>
                  </w:pPr>
                  <w:r w:rsidRPr="00C61B4B">
                    <w:rPr>
                      <w:rFonts w:ascii="Arial" w:eastAsia="Times New Roman" w:hAnsi="Arial" w:cs="Arial"/>
                      <w:b/>
                      <w:noProof/>
                      <w:color w:val="000000"/>
                      <w:sz w:val="20"/>
                      <w:szCs w:val="20"/>
                      <w:lang w:val="en-GB" w:eastAsia="en-US"/>
                    </w:rPr>
                    <w:t>100</w:t>
                  </w:r>
                </w:p>
              </w:tc>
            </w:tr>
            <w:tr w:rsidR="00AD39C4" w:rsidRPr="00C61B4B" w14:paraId="0CCFAD46" w14:textId="77777777" w:rsidTr="00AD39C4">
              <w:trPr>
                <w:trHeight w:val="225"/>
              </w:trPr>
              <w:tc>
                <w:tcPr>
                  <w:tcW w:w="8814" w:type="dxa"/>
                  <w:gridSpan w:val="6"/>
                  <w:tcBorders>
                    <w:top w:val="single" w:sz="4" w:space="0" w:color="auto"/>
                    <w:left w:val="single" w:sz="4" w:space="0" w:color="auto"/>
                    <w:bottom w:val="single" w:sz="4" w:space="0" w:color="auto"/>
                    <w:right w:val="single" w:sz="4" w:space="0" w:color="auto"/>
                  </w:tcBorders>
                </w:tcPr>
                <w:p w14:paraId="53CD7A0A" w14:textId="386E5C47" w:rsidR="00AD39C4" w:rsidRPr="00AD39C4" w:rsidRDefault="00AD39C4" w:rsidP="007172E9">
                  <w:pPr>
                    <w:rPr>
                      <w:rFonts w:ascii="Arial" w:hAnsi="Arial" w:cs="Arial"/>
                      <w:b/>
                      <w:bCs/>
                      <w:noProof/>
                      <w:color w:val="000000"/>
                      <w:sz w:val="20"/>
                      <w:szCs w:val="20"/>
                      <w:lang w:val="en-GB" w:eastAsia="en-US"/>
                    </w:rPr>
                  </w:pPr>
                  <w:r w:rsidRPr="00AD39C4">
                    <w:rPr>
                      <w:rFonts w:ascii="Arial" w:hAnsi="Arial" w:cs="Arial"/>
                      <w:b/>
                      <w:bCs/>
                      <w:noProof/>
                      <w:color w:val="000000"/>
                      <w:sz w:val="20"/>
                      <w:szCs w:val="20"/>
                      <w:lang w:val="en-GB" w:eastAsia="en-US"/>
                    </w:rPr>
                    <w:t>A minimum of 70 points for functionality is required from Bidders to proceed to the next stage of evaluation</w:t>
                  </w:r>
                </w:p>
              </w:tc>
            </w:tr>
          </w:tbl>
          <w:p w14:paraId="1438D5F7" w14:textId="12EDBD3D" w:rsidR="00C86754" w:rsidRPr="00BE1ED5" w:rsidRDefault="00C86754" w:rsidP="00C86754">
            <w:pPr>
              <w:rPr>
                <w:rFonts w:ascii="Arial" w:eastAsia="Arial" w:hAnsi="Arial" w:cs="Arial"/>
                <w:sz w:val="18"/>
                <w:szCs w:val="18"/>
                <w:highlight w:val="yellow"/>
              </w:rPr>
            </w:pPr>
          </w:p>
        </w:tc>
      </w:tr>
      <w:tr w:rsidR="00C86754" w14:paraId="7B716061"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1DB2E07D" w14:textId="77777777" w:rsidR="00C86754" w:rsidRDefault="00C86754" w:rsidP="00C86754">
            <w:pPr>
              <w:jc w:val="center"/>
              <w:rPr>
                <w:rFonts w:ascii="Arial" w:eastAsia="Arial" w:hAnsi="Arial" w:cs="Arial"/>
                <w:sz w:val="18"/>
                <w:szCs w:val="18"/>
              </w:rPr>
            </w:pPr>
            <w:r>
              <w:rPr>
                <w:rFonts w:ascii="Arial" w:eastAsia="Arial" w:hAnsi="Arial" w:cs="Arial"/>
                <w:sz w:val="18"/>
                <w:szCs w:val="18"/>
              </w:rPr>
              <w:t>F.3.13.1</w:t>
            </w:r>
          </w:p>
        </w:tc>
        <w:tc>
          <w:tcPr>
            <w:tcW w:w="8926" w:type="dxa"/>
            <w:tcBorders>
              <w:top w:val="single" w:sz="8" w:space="0" w:color="000000"/>
              <w:left w:val="single" w:sz="8" w:space="0" w:color="000000"/>
              <w:bottom w:val="single" w:sz="8" w:space="0" w:color="000000"/>
              <w:right w:val="single" w:sz="8" w:space="0" w:color="000000"/>
            </w:tcBorders>
          </w:tcPr>
          <w:p w14:paraId="725AE630" w14:textId="77777777" w:rsidR="00C86754" w:rsidRDefault="00C86754" w:rsidP="00C86754">
            <w:pPr>
              <w:rPr>
                <w:rFonts w:ascii="Arial" w:eastAsia="Arial" w:hAnsi="Arial" w:cs="Arial"/>
                <w:sz w:val="18"/>
                <w:szCs w:val="18"/>
              </w:rPr>
            </w:pPr>
            <w:r>
              <w:rPr>
                <w:rFonts w:ascii="Arial" w:eastAsia="Arial" w:hAnsi="Arial" w:cs="Arial"/>
                <w:sz w:val="18"/>
                <w:szCs w:val="18"/>
              </w:rPr>
              <w:t>Tender offers will only be accepted if:</w:t>
            </w:r>
          </w:p>
          <w:p w14:paraId="243DA3EB" w14:textId="77777777" w:rsidR="00C86754" w:rsidRDefault="00C86754" w:rsidP="00C86754">
            <w:pPr>
              <w:rPr>
                <w:rFonts w:ascii="Arial" w:eastAsia="Arial" w:hAnsi="Arial" w:cs="Arial"/>
                <w:sz w:val="18"/>
                <w:szCs w:val="18"/>
              </w:rPr>
            </w:pPr>
          </w:p>
          <w:p w14:paraId="6BC6382C" w14:textId="77777777" w:rsidR="00C86754" w:rsidRDefault="00C86754" w:rsidP="00C86754">
            <w:pPr>
              <w:numPr>
                <w:ilvl w:val="0"/>
                <w:numId w:val="8"/>
              </w:numPr>
              <w:ind w:left="353" w:hanging="353"/>
              <w:jc w:val="both"/>
              <w:rPr>
                <w:rFonts w:ascii="Arial" w:eastAsia="Arial" w:hAnsi="Arial" w:cs="Arial"/>
                <w:sz w:val="18"/>
                <w:szCs w:val="18"/>
              </w:rPr>
            </w:pPr>
            <w:r>
              <w:rPr>
                <w:rFonts w:ascii="Arial" w:eastAsia="Arial" w:hAnsi="Arial" w:cs="Arial"/>
                <w:sz w:val="18"/>
                <w:szCs w:val="18"/>
              </w:rPr>
              <w:t>the tenderer has in his or her possession an original valid Tax Clearance Certificate issued by the South African Revenue Services</w:t>
            </w:r>
          </w:p>
          <w:p w14:paraId="2E65ECF7" w14:textId="77777777" w:rsidR="00C86754" w:rsidRDefault="00C86754" w:rsidP="00C86754">
            <w:pPr>
              <w:ind w:left="353"/>
              <w:jc w:val="both"/>
              <w:rPr>
                <w:rFonts w:ascii="Arial" w:eastAsia="Arial" w:hAnsi="Arial" w:cs="Arial"/>
                <w:sz w:val="18"/>
                <w:szCs w:val="18"/>
              </w:rPr>
            </w:pPr>
          </w:p>
          <w:p w14:paraId="174098AC" w14:textId="77777777" w:rsidR="00C86754" w:rsidRDefault="00C86754" w:rsidP="00C86754">
            <w:pPr>
              <w:numPr>
                <w:ilvl w:val="0"/>
                <w:numId w:val="8"/>
              </w:numPr>
              <w:ind w:left="353" w:hanging="284"/>
              <w:jc w:val="both"/>
              <w:rPr>
                <w:rFonts w:ascii="Arial" w:eastAsia="Arial" w:hAnsi="Arial" w:cs="Arial"/>
                <w:sz w:val="18"/>
                <w:szCs w:val="18"/>
              </w:rPr>
            </w:pPr>
            <w:r>
              <w:rPr>
                <w:rFonts w:ascii="Arial" w:eastAsia="Arial" w:hAnsi="Arial" w:cs="Arial"/>
                <w:sz w:val="18"/>
                <w:szCs w:val="18"/>
              </w:rPr>
              <w:t xml:space="preserve">the tenderer is not in arrears for more than 3 months with municipal rates and taxes and municipal service charges; </w:t>
            </w:r>
          </w:p>
          <w:p w14:paraId="242DC944" w14:textId="77777777" w:rsidR="00C86754" w:rsidRDefault="00C86754" w:rsidP="00C86754">
            <w:pPr>
              <w:jc w:val="both"/>
              <w:rPr>
                <w:rFonts w:ascii="Arial" w:eastAsia="Arial" w:hAnsi="Arial" w:cs="Arial"/>
                <w:sz w:val="18"/>
                <w:szCs w:val="18"/>
              </w:rPr>
            </w:pPr>
          </w:p>
          <w:p w14:paraId="0B8EF3D2" w14:textId="77777777" w:rsidR="00C86754" w:rsidRDefault="00C86754" w:rsidP="00C86754">
            <w:pPr>
              <w:numPr>
                <w:ilvl w:val="0"/>
                <w:numId w:val="8"/>
              </w:numPr>
              <w:ind w:left="353" w:hanging="284"/>
              <w:jc w:val="both"/>
              <w:rPr>
                <w:rFonts w:ascii="Arial" w:eastAsia="Arial" w:hAnsi="Arial" w:cs="Arial"/>
                <w:sz w:val="18"/>
                <w:szCs w:val="18"/>
              </w:rPr>
            </w:pPr>
            <w:r>
              <w:rPr>
                <w:rFonts w:ascii="Arial" w:eastAsia="Arial" w:hAnsi="Arial" w:cs="Arial"/>
                <w:sz w:val="18"/>
                <w:szCs w:val="18"/>
              </w:rPr>
              <w:t>the tenderer or any of its directors is not listed on the Register of Tender Defaulters in terms of the Prevention and Combating of Corrupt Activities Act of 2004 as a person prohibited from doing business with the public sector; and</w:t>
            </w:r>
          </w:p>
          <w:p w14:paraId="062C8906" w14:textId="77777777" w:rsidR="00C86754" w:rsidRDefault="00C86754" w:rsidP="00C86754">
            <w:pPr>
              <w:jc w:val="both"/>
              <w:rPr>
                <w:rFonts w:ascii="Arial" w:eastAsia="Arial" w:hAnsi="Arial" w:cs="Arial"/>
                <w:sz w:val="18"/>
                <w:szCs w:val="18"/>
              </w:rPr>
            </w:pPr>
          </w:p>
          <w:p w14:paraId="75915476" w14:textId="77777777" w:rsidR="00C86754" w:rsidRDefault="00C86754" w:rsidP="00C86754">
            <w:pPr>
              <w:numPr>
                <w:ilvl w:val="0"/>
                <w:numId w:val="8"/>
              </w:numPr>
              <w:ind w:left="353" w:hanging="284"/>
              <w:jc w:val="both"/>
              <w:rPr>
                <w:rFonts w:ascii="Arial" w:eastAsia="Arial" w:hAnsi="Arial" w:cs="Arial"/>
                <w:sz w:val="18"/>
                <w:szCs w:val="18"/>
              </w:rPr>
            </w:pPr>
            <w:r>
              <w:rPr>
                <w:rFonts w:ascii="Arial" w:eastAsia="Arial" w:hAnsi="Arial" w:cs="Arial"/>
                <w:sz w:val="18"/>
                <w:szCs w:val="18"/>
              </w:rPr>
              <w:t>the tenderer has not:</w:t>
            </w:r>
          </w:p>
          <w:p w14:paraId="6362364A" w14:textId="77777777" w:rsidR="00C86754" w:rsidRDefault="00C86754" w:rsidP="00C86754">
            <w:pPr>
              <w:jc w:val="both"/>
              <w:rPr>
                <w:rFonts w:ascii="Arial" w:eastAsia="Arial" w:hAnsi="Arial" w:cs="Arial"/>
                <w:sz w:val="18"/>
                <w:szCs w:val="18"/>
              </w:rPr>
            </w:pPr>
          </w:p>
          <w:p w14:paraId="49C9A5CD" w14:textId="77777777" w:rsidR="00C86754" w:rsidRDefault="00C86754" w:rsidP="00C86754">
            <w:pPr>
              <w:numPr>
                <w:ilvl w:val="0"/>
                <w:numId w:val="9"/>
              </w:numPr>
              <w:ind w:left="593" w:hanging="239"/>
              <w:jc w:val="both"/>
              <w:rPr>
                <w:rFonts w:ascii="Arial" w:eastAsia="Arial" w:hAnsi="Arial" w:cs="Arial"/>
                <w:sz w:val="18"/>
                <w:szCs w:val="18"/>
              </w:rPr>
            </w:pPr>
            <w:r>
              <w:rPr>
                <w:rFonts w:ascii="Arial" w:eastAsia="Arial" w:hAnsi="Arial" w:cs="Arial"/>
                <w:sz w:val="18"/>
                <w:szCs w:val="18"/>
              </w:rPr>
              <w:t>abused the Employer’s Supply Chain Management System; or</w:t>
            </w:r>
          </w:p>
          <w:p w14:paraId="57EA790C" w14:textId="77777777" w:rsidR="00C86754" w:rsidRDefault="00C86754" w:rsidP="00C86754">
            <w:pPr>
              <w:numPr>
                <w:ilvl w:val="0"/>
                <w:numId w:val="9"/>
              </w:numPr>
              <w:ind w:left="593" w:hanging="239"/>
              <w:jc w:val="both"/>
              <w:rPr>
                <w:rFonts w:ascii="Arial" w:eastAsia="Arial" w:hAnsi="Arial" w:cs="Arial"/>
                <w:sz w:val="18"/>
                <w:szCs w:val="18"/>
              </w:rPr>
            </w:pPr>
            <w:r>
              <w:rPr>
                <w:rFonts w:ascii="Arial" w:eastAsia="Arial" w:hAnsi="Arial" w:cs="Arial"/>
                <w:sz w:val="18"/>
                <w:szCs w:val="18"/>
              </w:rPr>
              <w:t>failed to perform on any previous contract and has been given a written notice to this effect.</w:t>
            </w:r>
          </w:p>
          <w:p w14:paraId="59329773" w14:textId="77777777" w:rsidR="00C86754" w:rsidRDefault="00C86754" w:rsidP="00C86754">
            <w:pPr>
              <w:numPr>
                <w:ilvl w:val="0"/>
                <w:numId w:val="8"/>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it is considered that the performance of the services will not be compromised through any conflict of interest.</w:t>
            </w:r>
          </w:p>
          <w:p w14:paraId="04E90BAB" w14:textId="77777777" w:rsidR="00C86754" w:rsidRDefault="00C86754" w:rsidP="00C86754">
            <w:pPr>
              <w:pBdr>
                <w:top w:val="nil"/>
                <w:left w:val="nil"/>
                <w:bottom w:val="nil"/>
                <w:right w:val="nil"/>
                <w:between w:val="nil"/>
              </w:pBdr>
              <w:ind w:left="720"/>
              <w:rPr>
                <w:rFonts w:ascii="Arial" w:eastAsia="Arial" w:hAnsi="Arial" w:cs="Arial"/>
                <w:color w:val="000000"/>
                <w:sz w:val="18"/>
                <w:szCs w:val="18"/>
              </w:rPr>
            </w:pPr>
          </w:p>
        </w:tc>
      </w:tr>
      <w:tr w:rsidR="00C86754" w14:paraId="6B047FD6"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478B7175" w14:textId="77777777" w:rsidR="00C86754" w:rsidRDefault="00C86754" w:rsidP="00C86754">
            <w:pPr>
              <w:jc w:val="center"/>
              <w:rPr>
                <w:rFonts w:ascii="Arial" w:eastAsia="Arial" w:hAnsi="Arial" w:cs="Arial"/>
                <w:sz w:val="18"/>
                <w:szCs w:val="18"/>
              </w:rPr>
            </w:pPr>
            <w:r>
              <w:rPr>
                <w:rFonts w:ascii="Arial" w:eastAsia="Arial" w:hAnsi="Arial" w:cs="Arial"/>
                <w:sz w:val="18"/>
                <w:szCs w:val="18"/>
              </w:rPr>
              <w:t>F3.18</w:t>
            </w:r>
          </w:p>
        </w:tc>
        <w:tc>
          <w:tcPr>
            <w:tcW w:w="8926" w:type="dxa"/>
            <w:tcBorders>
              <w:top w:val="single" w:sz="8" w:space="0" w:color="000000"/>
              <w:left w:val="single" w:sz="8" w:space="0" w:color="000000"/>
              <w:bottom w:val="single" w:sz="8" w:space="0" w:color="000000"/>
              <w:right w:val="single" w:sz="8" w:space="0" w:color="000000"/>
            </w:tcBorders>
          </w:tcPr>
          <w:p w14:paraId="4B8C7809" w14:textId="77777777" w:rsidR="00C86754" w:rsidRDefault="00C86754" w:rsidP="00C86754">
            <w:pPr>
              <w:rPr>
                <w:rFonts w:ascii="Arial" w:eastAsia="Arial" w:hAnsi="Arial" w:cs="Arial"/>
                <w:sz w:val="18"/>
                <w:szCs w:val="18"/>
              </w:rPr>
            </w:pPr>
            <w:r>
              <w:rPr>
                <w:rFonts w:ascii="Arial" w:eastAsia="Arial" w:hAnsi="Arial" w:cs="Arial"/>
                <w:sz w:val="18"/>
                <w:szCs w:val="18"/>
              </w:rPr>
              <w:t>The number of paper copies of the signed contract to be provided by the employer is one (1)</w:t>
            </w:r>
          </w:p>
          <w:p w14:paraId="66E5C5A3" w14:textId="77777777" w:rsidR="00C86754" w:rsidRDefault="00C86754" w:rsidP="00C86754">
            <w:pPr>
              <w:rPr>
                <w:rFonts w:ascii="Arial" w:eastAsia="Arial" w:hAnsi="Arial" w:cs="Arial"/>
                <w:sz w:val="18"/>
                <w:szCs w:val="18"/>
              </w:rPr>
            </w:pPr>
          </w:p>
          <w:p w14:paraId="17DBEC4A" w14:textId="77777777" w:rsidR="00C86754" w:rsidRDefault="00C86754" w:rsidP="00C86754">
            <w:pPr>
              <w:rPr>
                <w:rFonts w:ascii="Arial" w:eastAsia="Arial" w:hAnsi="Arial" w:cs="Arial"/>
                <w:sz w:val="18"/>
                <w:szCs w:val="18"/>
              </w:rPr>
            </w:pPr>
          </w:p>
        </w:tc>
      </w:tr>
    </w:tbl>
    <w:p w14:paraId="56419604" w14:textId="77777777" w:rsidR="00BB749E" w:rsidRDefault="00BB749E">
      <w:pPr>
        <w:jc w:val="both"/>
        <w:rPr>
          <w:rFonts w:ascii="Arial" w:eastAsia="Arial" w:hAnsi="Arial" w:cs="Arial"/>
          <w:b/>
          <w:sz w:val="18"/>
          <w:szCs w:val="18"/>
        </w:rPr>
      </w:pPr>
    </w:p>
    <w:p w14:paraId="1CCE712A" w14:textId="1D76BC5B" w:rsidR="00781D68" w:rsidRDefault="003D62E6">
      <w:pPr>
        <w:jc w:val="both"/>
        <w:rPr>
          <w:rFonts w:ascii="Arial" w:eastAsia="Arial" w:hAnsi="Arial" w:cs="Arial"/>
          <w:b/>
          <w:sz w:val="18"/>
          <w:szCs w:val="18"/>
        </w:rPr>
      </w:pPr>
      <w:r>
        <w:rPr>
          <w:rFonts w:ascii="Arial" w:eastAsia="Arial" w:hAnsi="Arial" w:cs="Arial"/>
          <w:b/>
          <w:sz w:val="18"/>
          <w:szCs w:val="18"/>
        </w:rPr>
        <w:t>TENDER CONDITIONS AND INFORMATION</w:t>
      </w:r>
    </w:p>
    <w:p w14:paraId="36D8158D" w14:textId="77777777" w:rsidR="00781D68" w:rsidRDefault="00781D68">
      <w:pPr>
        <w:ind w:left="720"/>
        <w:jc w:val="both"/>
        <w:rPr>
          <w:rFonts w:ascii="Arial" w:eastAsia="Arial" w:hAnsi="Arial" w:cs="Arial"/>
          <w:b/>
          <w:sz w:val="18"/>
          <w:szCs w:val="18"/>
        </w:rPr>
      </w:pPr>
    </w:p>
    <w:p w14:paraId="1ABF8C08" w14:textId="77777777" w:rsidR="00781D68" w:rsidRDefault="003D62E6" w:rsidP="00B96B92">
      <w:pPr>
        <w:numPr>
          <w:ilvl w:val="0"/>
          <w:numId w:val="10"/>
        </w:numPr>
        <w:spacing w:line="276" w:lineRule="auto"/>
        <w:ind w:left="1080"/>
        <w:jc w:val="both"/>
        <w:rPr>
          <w:rFonts w:ascii="Arial" w:eastAsia="Arial" w:hAnsi="Arial" w:cs="Arial"/>
          <w:b/>
          <w:sz w:val="18"/>
          <w:szCs w:val="18"/>
        </w:rPr>
      </w:pPr>
      <w:r>
        <w:rPr>
          <w:rFonts w:ascii="Arial" w:eastAsia="Arial" w:hAnsi="Arial" w:cs="Arial"/>
          <w:b/>
          <w:sz w:val="18"/>
          <w:szCs w:val="18"/>
        </w:rPr>
        <w:t>General and Special Conditions of Contract</w:t>
      </w:r>
    </w:p>
    <w:p w14:paraId="416BBF29" w14:textId="77777777" w:rsidR="00781D68" w:rsidRDefault="00781D68">
      <w:pPr>
        <w:ind w:left="1080"/>
        <w:jc w:val="both"/>
        <w:rPr>
          <w:rFonts w:ascii="Arial" w:eastAsia="Arial" w:hAnsi="Arial" w:cs="Arial"/>
          <w:sz w:val="18"/>
          <w:szCs w:val="18"/>
        </w:rPr>
      </w:pPr>
    </w:p>
    <w:p w14:paraId="5D9160D5"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General Conditions of Contract (GCC) as well as Special Conditions of Contract (SCC) forming part of this set of documents will be applicable to this tender in addition to the conditions of tender.  Where the GCC and SCC are in conflict with one another, the stipulations of the SCC will prevail.</w:t>
      </w:r>
    </w:p>
    <w:p w14:paraId="2D3CBC86" w14:textId="77777777" w:rsidR="00781D68" w:rsidRDefault="00781D68">
      <w:pPr>
        <w:spacing w:line="276" w:lineRule="auto"/>
        <w:ind w:left="1080"/>
        <w:jc w:val="both"/>
        <w:rPr>
          <w:rFonts w:ascii="Arial" w:eastAsia="Arial" w:hAnsi="Arial" w:cs="Arial"/>
          <w:b/>
          <w:sz w:val="18"/>
          <w:szCs w:val="18"/>
        </w:rPr>
      </w:pPr>
    </w:p>
    <w:p w14:paraId="0E191ECC" w14:textId="77777777" w:rsidR="00781D68" w:rsidRDefault="003D62E6" w:rsidP="00B96B92">
      <w:pPr>
        <w:numPr>
          <w:ilvl w:val="0"/>
          <w:numId w:val="10"/>
        </w:numPr>
        <w:spacing w:line="276" w:lineRule="auto"/>
        <w:ind w:left="1080"/>
        <w:jc w:val="both"/>
        <w:rPr>
          <w:rFonts w:ascii="Arial" w:eastAsia="Arial" w:hAnsi="Arial" w:cs="Arial"/>
          <w:b/>
          <w:sz w:val="18"/>
          <w:szCs w:val="18"/>
        </w:rPr>
      </w:pPr>
      <w:r>
        <w:rPr>
          <w:rFonts w:ascii="Arial" w:eastAsia="Arial" w:hAnsi="Arial" w:cs="Arial"/>
          <w:b/>
          <w:sz w:val="18"/>
          <w:szCs w:val="18"/>
        </w:rPr>
        <w:t>Acceptance of Rejection of a Tender</w:t>
      </w:r>
    </w:p>
    <w:p w14:paraId="74BF41D6" w14:textId="77777777" w:rsidR="00781D68" w:rsidRDefault="00781D68">
      <w:pPr>
        <w:ind w:left="1080"/>
        <w:jc w:val="both"/>
        <w:rPr>
          <w:rFonts w:ascii="Arial" w:eastAsia="Arial" w:hAnsi="Arial" w:cs="Arial"/>
          <w:sz w:val="18"/>
          <w:szCs w:val="18"/>
        </w:rPr>
      </w:pPr>
    </w:p>
    <w:p w14:paraId="684DA4C1" w14:textId="77777777" w:rsidR="0010712B" w:rsidRPr="0010712B" w:rsidRDefault="003D62E6" w:rsidP="0010712B">
      <w:pPr>
        <w:ind w:left="1080"/>
        <w:jc w:val="both"/>
        <w:rPr>
          <w:rFonts w:ascii="Arial" w:eastAsia="Arial" w:hAnsi="Arial" w:cs="Arial"/>
          <w:sz w:val="18"/>
          <w:szCs w:val="18"/>
        </w:rPr>
      </w:pPr>
      <w:r>
        <w:rPr>
          <w:rFonts w:ascii="Arial" w:eastAsia="Arial" w:hAnsi="Arial" w:cs="Arial"/>
          <w:sz w:val="18"/>
          <w:szCs w:val="18"/>
        </w:rPr>
        <w:t>The Municipality reserves the right to withdraw any invitation to tender and/or to re- advertise or to reject any tender or to accept a part of it.  The Municipality does not bind itself to accepting the lowest tender or the tender scoring the highest points.</w:t>
      </w:r>
    </w:p>
    <w:p w14:paraId="05B65D41" w14:textId="77777777" w:rsidR="00781D68" w:rsidRDefault="00781D68">
      <w:pPr>
        <w:spacing w:line="276" w:lineRule="auto"/>
        <w:ind w:left="1080"/>
        <w:jc w:val="both"/>
        <w:rPr>
          <w:rFonts w:ascii="Arial" w:eastAsia="Arial" w:hAnsi="Arial" w:cs="Arial"/>
          <w:b/>
          <w:sz w:val="18"/>
          <w:szCs w:val="18"/>
        </w:rPr>
      </w:pPr>
    </w:p>
    <w:p w14:paraId="4024319F" w14:textId="77777777" w:rsidR="00781D68" w:rsidRDefault="003D62E6" w:rsidP="00B96B92">
      <w:pPr>
        <w:numPr>
          <w:ilvl w:val="0"/>
          <w:numId w:val="10"/>
        </w:numPr>
        <w:spacing w:line="276" w:lineRule="auto"/>
        <w:ind w:left="1080"/>
        <w:jc w:val="both"/>
        <w:rPr>
          <w:rFonts w:ascii="Arial" w:eastAsia="Arial" w:hAnsi="Arial" w:cs="Arial"/>
          <w:b/>
          <w:sz w:val="18"/>
          <w:szCs w:val="18"/>
        </w:rPr>
      </w:pPr>
      <w:r>
        <w:rPr>
          <w:rFonts w:ascii="Arial" w:eastAsia="Arial" w:hAnsi="Arial" w:cs="Arial"/>
          <w:b/>
          <w:sz w:val="18"/>
          <w:szCs w:val="18"/>
        </w:rPr>
        <w:t>Validity Period</w:t>
      </w:r>
    </w:p>
    <w:p w14:paraId="479084A4" w14:textId="77777777" w:rsidR="00781D68" w:rsidRDefault="00781D68">
      <w:pPr>
        <w:ind w:left="1080"/>
        <w:jc w:val="both"/>
        <w:rPr>
          <w:rFonts w:ascii="Arial" w:eastAsia="Arial" w:hAnsi="Arial" w:cs="Arial"/>
          <w:sz w:val="18"/>
          <w:szCs w:val="18"/>
        </w:rPr>
      </w:pPr>
    </w:p>
    <w:p w14:paraId="0E3D664A" w14:textId="77777777" w:rsidR="00781D68" w:rsidRDefault="003D62E6">
      <w:pPr>
        <w:ind w:left="1080"/>
        <w:jc w:val="both"/>
        <w:rPr>
          <w:rFonts w:ascii="Arial" w:eastAsia="Arial" w:hAnsi="Arial" w:cs="Arial"/>
          <w:sz w:val="18"/>
          <w:szCs w:val="18"/>
        </w:rPr>
      </w:pPr>
      <w:r>
        <w:rPr>
          <w:rFonts w:ascii="Arial" w:eastAsia="Arial" w:hAnsi="Arial" w:cs="Arial"/>
          <w:sz w:val="18"/>
          <w:szCs w:val="18"/>
        </w:rPr>
        <w:t>Bids shall remain valid for hundred and twenty (120) days after the tender closure date.</w:t>
      </w:r>
    </w:p>
    <w:p w14:paraId="6489EF23" w14:textId="77777777" w:rsidR="00781D68" w:rsidRDefault="00781D68">
      <w:pPr>
        <w:spacing w:line="276" w:lineRule="auto"/>
        <w:ind w:left="1080"/>
        <w:jc w:val="both"/>
        <w:rPr>
          <w:rFonts w:ascii="Arial" w:eastAsia="Arial" w:hAnsi="Arial" w:cs="Arial"/>
          <w:b/>
          <w:sz w:val="18"/>
          <w:szCs w:val="18"/>
        </w:rPr>
      </w:pPr>
    </w:p>
    <w:p w14:paraId="1AA7EBC8"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Cost of Tender Documents</w:t>
      </w:r>
    </w:p>
    <w:p w14:paraId="370D17DF" w14:textId="77777777" w:rsidR="00781D68" w:rsidRDefault="00781D68">
      <w:pPr>
        <w:ind w:left="1080"/>
        <w:jc w:val="both"/>
        <w:rPr>
          <w:rFonts w:ascii="Arial" w:eastAsia="Arial" w:hAnsi="Arial" w:cs="Arial"/>
          <w:sz w:val="18"/>
          <w:szCs w:val="18"/>
        </w:rPr>
      </w:pPr>
    </w:p>
    <w:p w14:paraId="0C59930B" w14:textId="77777777" w:rsidR="00781D68" w:rsidRDefault="003D62E6">
      <w:pPr>
        <w:ind w:left="1080"/>
        <w:jc w:val="both"/>
        <w:rPr>
          <w:rFonts w:ascii="Arial" w:eastAsia="Arial" w:hAnsi="Arial" w:cs="Arial"/>
          <w:sz w:val="18"/>
          <w:szCs w:val="18"/>
        </w:rPr>
      </w:pPr>
      <w:r>
        <w:rPr>
          <w:rFonts w:ascii="Arial" w:eastAsia="Arial" w:hAnsi="Arial" w:cs="Arial"/>
          <w:sz w:val="18"/>
          <w:szCs w:val="18"/>
        </w:rPr>
        <w:t>Payment for tender documents, if specified, must be paid in cash to the Dr. Kenneth Kaunda District Municipality. These costs are non-refundable.</w:t>
      </w:r>
    </w:p>
    <w:p w14:paraId="636AB5FB" w14:textId="77777777" w:rsidR="00781D68" w:rsidRDefault="00781D68">
      <w:pPr>
        <w:spacing w:line="276" w:lineRule="auto"/>
        <w:ind w:left="1080"/>
        <w:jc w:val="both"/>
        <w:rPr>
          <w:rFonts w:ascii="Arial" w:eastAsia="Arial" w:hAnsi="Arial" w:cs="Arial"/>
          <w:b/>
          <w:sz w:val="18"/>
          <w:szCs w:val="18"/>
        </w:rPr>
      </w:pPr>
    </w:p>
    <w:p w14:paraId="0FD445BD"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Registration on Accredited Supplier Database</w:t>
      </w:r>
    </w:p>
    <w:p w14:paraId="5D84182F" w14:textId="77777777" w:rsidR="00781D68" w:rsidRDefault="00781D68">
      <w:pPr>
        <w:ind w:left="1080"/>
        <w:jc w:val="both"/>
        <w:rPr>
          <w:rFonts w:ascii="Arial" w:eastAsia="Arial" w:hAnsi="Arial" w:cs="Arial"/>
          <w:sz w:val="18"/>
          <w:szCs w:val="18"/>
        </w:rPr>
      </w:pPr>
    </w:p>
    <w:p w14:paraId="2FA0A994" w14:textId="77777777" w:rsidR="00781D68" w:rsidRDefault="003D62E6">
      <w:pPr>
        <w:ind w:left="1080"/>
        <w:jc w:val="both"/>
        <w:rPr>
          <w:rFonts w:ascii="Arial" w:eastAsia="Arial" w:hAnsi="Arial" w:cs="Arial"/>
          <w:sz w:val="18"/>
          <w:szCs w:val="18"/>
        </w:rPr>
      </w:pPr>
      <w:r>
        <w:rPr>
          <w:rFonts w:ascii="Arial" w:eastAsia="Arial" w:hAnsi="Arial" w:cs="Arial"/>
          <w:sz w:val="18"/>
          <w:szCs w:val="18"/>
        </w:rPr>
        <w:t>It is expected of all prospective service providers who are not yet registered on the Municipality’s Accredited Supplier Database to register without delay on the prescribed forms. The Municipality reserves the right not to award tenders to prospective suppliers who are not registered on the Database.</w:t>
      </w:r>
    </w:p>
    <w:p w14:paraId="419658D3" w14:textId="77777777" w:rsidR="00781D68" w:rsidRDefault="00781D68">
      <w:pPr>
        <w:spacing w:line="276" w:lineRule="auto"/>
        <w:ind w:left="1080"/>
        <w:jc w:val="both"/>
        <w:rPr>
          <w:rFonts w:ascii="Arial" w:eastAsia="Arial" w:hAnsi="Arial" w:cs="Arial"/>
          <w:b/>
          <w:sz w:val="18"/>
          <w:szCs w:val="18"/>
        </w:rPr>
      </w:pPr>
    </w:p>
    <w:p w14:paraId="3FDA6A1F"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Completion of Tender Documents</w:t>
      </w:r>
    </w:p>
    <w:p w14:paraId="39260E70" w14:textId="77777777" w:rsidR="00781D68" w:rsidRDefault="00781D68">
      <w:pPr>
        <w:spacing w:line="276" w:lineRule="auto"/>
        <w:ind w:left="1440"/>
        <w:jc w:val="both"/>
        <w:rPr>
          <w:rFonts w:ascii="Arial" w:eastAsia="Arial" w:hAnsi="Arial" w:cs="Arial"/>
          <w:sz w:val="18"/>
          <w:szCs w:val="18"/>
        </w:rPr>
      </w:pPr>
    </w:p>
    <w:p w14:paraId="0404BD1A" w14:textId="3EB15035" w:rsidR="00781D68" w:rsidRDefault="003D62E6">
      <w:pPr>
        <w:numPr>
          <w:ilvl w:val="0"/>
          <w:numId w:val="1"/>
        </w:numPr>
        <w:spacing w:line="276" w:lineRule="auto"/>
        <w:ind w:left="1440"/>
        <w:jc w:val="both"/>
        <w:rPr>
          <w:rFonts w:ascii="Arial" w:eastAsia="Arial" w:hAnsi="Arial" w:cs="Arial"/>
          <w:sz w:val="18"/>
          <w:szCs w:val="18"/>
        </w:rPr>
      </w:pPr>
      <w:r>
        <w:rPr>
          <w:rFonts w:ascii="Arial" w:eastAsia="Arial" w:hAnsi="Arial" w:cs="Arial"/>
          <w:sz w:val="18"/>
          <w:szCs w:val="18"/>
        </w:rPr>
        <w:t xml:space="preserve">The original tender document must be </w:t>
      </w:r>
      <w:r>
        <w:rPr>
          <w:rFonts w:ascii="Arial" w:eastAsia="Arial" w:hAnsi="Arial" w:cs="Arial"/>
          <w:sz w:val="18"/>
          <w:szCs w:val="18"/>
          <w:u w:val="single"/>
        </w:rPr>
        <w:t>completed fully in black ink</w:t>
      </w:r>
      <w:r>
        <w:rPr>
          <w:rFonts w:ascii="Arial" w:eastAsia="Arial" w:hAnsi="Arial" w:cs="Arial"/>
          <w:sz w:val="18"/>
          <w:szCs w:val="18"/>
        </w:rPr>
        <w:t xml:space="preserve"> and signed by the authorized signatory to validate the tender. </w:t>
      </w:r>
      <w:r>
        <w:rPr>
          <w:rFonts w:ascii="Arial" w:eastAsia="Arial" w:hAnsi="Arial" w:cs="Arial"/>
          <w:sz w:val="18"/>
          <w:szCs w:val="18"/>
          <w:u w:val="single"/>
        </w:rPr>
        <w:t>Section 5: DECLARATION must be completed and signed</w:t>
      </w:r>
      <w:r>
        <w:rPr>
          <w:rFonts w:ascii="Arial" w:eastAsia="Arial" w:hAnsi="Arial" w:cs="Arial"/>
          <w:sz w:val="18"/>
          <w:szCs w:val="18"/>
        </w:rPr>
        <w:t xml:space="preserve"> by the authorized signatory and returned. Failure to do so will result in the disqualificati</w:t>
      </w:r>
      <w:r w:rsidR="00EB1197">
        <w:rPr>
          <w:rFonts w:ascii="Arial" w:eastAsia="Arial" w:hAnsi="Arial" w:cs="Arial"/>
          <w:sz w:val="18"/>
          <w:szCs w:val="18"/>
        </w:rPr>
        <w:t xml:space="preserve"> </w:t>
      </w:r>
      <w:r>
        <w:rPr>
          <w:rFonts w:ascii="Arial" w:eastAsia="Arial" w:hAnsi="Arial" w:cs="Arial"/>
          <w:sz w:val="18"/>
          <w:szCs w:val="18"/>
        </w:rPr>
        <w:t>on of the tender.</w:t>
      </w:r>
    </w:p>
    <w:p w14:paraId="44D73CD3" w14:textId="77777777" w:rsidR="00781D68" w:rsidRDefault="00781D68">
      <w:pPr>
        <w:spacing w:line="276" w:lineRule="auto"/>
        <w:ind w:left="1440"/>
        <w:jc w:val="both"/>
        <w:rPr>
          <w:rFonts w:ascii="Arial" w:eastAsia="Arial" w:hAnsi="Arial" w:cs="Arial"/>
          <w:sz w:val="18"/>
          <w:szCs w:val="18"/>
        </w:rPr>
      </w:pPr>
    </w:p>
    <w:p w14:paraId="10455534" w14:textId="77777777" w:rsidR="00781D68" w:rsidRDefault="003D62E6">
      <w:pPr>
        <w:numPr>
          <w:ilvl w:val="0"/>
          <w:numId w:val="1"/>
        </w:numPr>
        <w:spacing w:line="276" w:lineRule="auto"/>
        <w:ind w:left="1440"/>
        <w:jc w:val="both"/>
        <w:rPr>
          <w:rFonts w:ascii="Arial" w:eastAsia="Arial" w:hAnsi="Arial" w:cs="Arial"/>
          <w:sz w:val="18"/>
          <w:szCs w:val="18"/>
        </w:rPr>
      </w:pPr>
      <w:r>
        <w:rPr>
          <w:rFonts w:ascii="Arial" w:eastAsia="Arial" w:hAnsi="Arial" w:cs="Arial"/>
          <w:sz w:val="18"/>
          <w:szCs w:val="18"/>
        </w:rPr>
        <w:t>Tender documents may not be retyped. Retyped documents will result in the disqualification of the tender.</w:t>
      </w:r>
    </w:p>
    <w:p w14:paraId="4EE26A9B" w14:textId="77777777" w:rsidR="00781D68" w:rsidRDefault="00781D68">
      <w:pPr>
        <w:spacing w:line="276" w:lineRule="auto"/>
        <w:jc w:val="both"/>
        <w:rPr>
          <w:rFonts w:ascii="Arial" w:eastAsia="Arial" w:hAnsi="Arial" w:cs="Arial"/>
          <w:sz w:val="18"/>
          <w:szCs w:val="18"/>
        </w:rPr>
      </w:pPr>
    </w:p>
    <w:p w14:paraId="5F20976B" w14:textId="77777777" w:rsidR="00781D68" w:rsidRDefault="003D62E6">
      <w:pPr>
        <w:numPr>
          <w:ilvl w:val="0"/>
          <w:numId w:val="1"/>
        </w:numPr>
        <w:spacing w:line="276" w:lineRule="auto"/>
        <w:ind w:left="1440"/>
        <w:jc w:val="both"/>
        <w:rPr>
          <w:rFonts w:ascii="Arial" w:eastAsia="Arial" w:hAnsi="Arial" w:cs="Arial"/>
          <w:sz w:val="18"/>
          <w:szCs w:val="18"/>
        </w:rPr>
      </w:pPr>
      <w:r>
        <w:rPr>
          <w:rFonts w:ascii="Arial" w:eastAsia="Arial" w:hAnsi="Arial" w:cs="Arial"/>
          <w:sz w:val="18"/>
          <w:szCs w:val="18"/>
        </w:rPr>
        <w:t>The complete original tender document must be returned. Missing pages will result in the disqualification of the tender.</w:t>
      </w:r>
    </w:p>
    <w:p w14:paraId="005DDF48" w14:textId="77777777" w:rsidR="00781D68" w:rsidRDefault="00781D68">
      <w:pPr>
        <w:spacing w:line="276" w:lineRule="auto"/>
        <w:jc w:val="both"/>
        <w:rPr>
          <w:rFonts w:ascii="Arial" w:eastAsia="Arial" w:hAnsi="Arial" w:cs="Arial"/>
          <w:sz w:val="18"/>
          <w:szCs w:val="18"/>
        </w:rPr>
      </w:pPr>
    </w:p>
    <w:p w14:paraId="2C4B86DA" w14:textId="77777777" w:rsidR="00781D68" w:rsidRPr="0010712B" w:rsidRDefault="003D62E6" w:rsidP="0010712B">
      <w:pPr>
        <w:numPr>
          <w:ilvl w:val="0"/>
          <w:numId w:val="1"/>
        </w:numPr>
        <w:spacing w:line="276" w:lineRule="auto"/>
        <w:ind w:left="1440"/>
        <w:jc w:val="both"/>
        <w:rPr>
          <w:rFonts w:ascii="Arial" w:eastAsia="Arial" w:hAnsi="Arial" w:cs="Arial"/>
          <w:sz w:val="18"/>
          <w:szCs w:val="18"/>
        </w:rPr>
      </w:pPr>
      <w:r>
        <w:rPr>
          <w:rFonts w:ascii="Arial" w:eastAsia="Arial" w:hAnsi="Arial" w:cs="Arial"/>
          <w:sz w:val="18"/>
          <w:szCs w:val="18"/>
        </w:rPr>
        <w:t>No unauthorized alteration of this set of tender documents will be allowed.  Any unauthorized alteration will disqualify the tender automatically. Any ambiguity has to be cleared with contact person for the tender before the tender closure</w:t>
      </w:r>
    </w:p>
    <w:p w14:paraId="68812DCA" w14:textId="77777777" w:rsidR="00781D68" w:rsidRDefault="00781D68">
      <w:pPr>
        <w:spacing w:line="276" w:lineRule="auto"/>
        <w:ind w:left="1440"/>
        <w:jc w:val="both"/>
        <w:rPr>
          <w:rFonts w:ascii="Arial" w:eastAsia="Arial" w:hAnsi="Arial" w:cs="Arial"/>
          <w:sz w:val="18"/>
          <w:szCs w:val="18"/>
        </w:rPr>
      </w:pPr>
    </w:p>
    <w:p w14:paraId="3EC68961" w14:textId="77777777" w:rsidR="005D6BF8" w:rsidRDefault="005D6BF8">
      <w:pPr>
        <w:spacing w:line="276" w:lineRule="auto"/>
        <w:ind w:left="1440"/>
        <w:jc w:val="both"/>
        <w:rPr>
          <w:rFonts w:ascii="Arial" w:eastAsia="Arial" w:hAnsi="Arial" w:cs="Arial"/>
          <w:sz w:val="18"/>
          <w:szCs w:val="18"/>
        </w:rPr>
      </w:pPr>
    </w:p>
    <w:p w14:paraId="619136C3"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Compulsory Documentation</w:t>
      </w:r>
    </w:p>
    <w:p w14:paraId="1AEEBF98" w14:textId="77777777" w:rsidR="00781D68" w:rsidRDefault="00781D68">
      <w:pPr>
        <w:spacing w:line="276" w:lineRule="auto"/>
        <w:ind w:left="1080"/>
        <w:jc w:val="both"/>
        <w:rPr>
          <w:rFonts w:ascii="Arial" w:eastAsia="Arial" w:hAnsi="Arial" w:cs="Arial"/>
          <w:b/>
          <w:sz w:val="18"/>
          <w:szCs w:val="18"/>
        </w:rPr>
      </w:pPr>
    </w:p>
    <w:p w14:paraId="5438DB25" w14:textId="77777777" w:rsidR="00781D68" w:rsidRDefault="003D62E6" w:rsidP="00B96B92">
      <w:pPr>
        <w:numPr>
          <w:ilvl w:val="1"/>
          <w:numId w:val="11"/>
        </w:numPr>
        <w:spacing w:line="276" w:lineRule="auto"/>
        <w:ind w:left="1080"/>
        <w:jc w:val="both"/>
        <w:rPr>
          <w:rFonts w:ascii="Arial" w:eastAsia="Arial" w:hAnsi="Arial" w:cs="Arial"/>
          <w:b/>
          <w:sz w:val="18"/>
          <w:szCs w:val="18"/>
        </w:rPr>
      </w:pPr>
      <w:r>
        <w:rPr>
          <w:rFonts w:ascii="Arial" w:eastAsia="Arial" w:hAnsi="Arial" w:cs="Arial"/>
          <w:b/>
          <w:sz w:val="18"/>
          <w:szCs w:val="18"/>
        </w:rPr>
        <w:t>Tax Clearance Certificate</w:t>
      </w:r>
    </w:p>
    <w:p w14:paraId="243C0BBC" w14:textId="77777777" w:rsidR="00781D68" w:rsidRDefault="00781D68">
      <w:pPr>
        <w:spacing w:line="276" w:lineRule="auto"/>
        <w:ind w:left="1080"/>
        <w:jc w:val="both"/>
        <w:rPr>
          <w:rFonts w:ascii="Arial" w:eastAsia="Arial" w:hAnsi="Arial" w:cs="Arial"/>
          <w:b/>
          <w:sz w:val="18"/>
          <w:szCs w:val="18"/>
        </w:rPr>
      </w:pPr>
    </w:p>
    <w:p w14:paraId="2E9AF75A" w14:textId="77777777" w:rsidR="00781D68" w:rsidRDefault="003D62E6" w:rsidP="00A57552">
      <w:pPr>
        <w:numPr>
          <w:ilvl w:val="0"/>
          <w:numId w:val="2"/>
        </w:numPr>
        <w:spacing w:line="276" w:lineRule="auto"/>
        <w:jc w:val="both"/>
        <w:rPr>
          <w:rFonts w:ascii="Arial" w:eastAsia="Arial" w:hAnsi="Arial" w:cs="Arial"/>
          <w:sz w:val="18"/>
          <w:szCs w:val="18"/>
        </w:rPr>
      </w:pPr>
      <w:r>
        <w:rPr>
          <w:rFonts w:ascii="Arial" w:eastAsia="Arial" w:hAnsi="Arial" w:cs="Arial"/>
          <w:sz w:val="18"/>
          <w:szCs w:val="18"/>
        </w:rPr>
        <w:t xml:space="preserve">A </w:t>
      </w:r>
      <w:r>
        <w:rPr>
          <w:rFonts w:ascii="Arial" w:eastAsia="Arial" w:hAnsi="Arial" w:cs="Arial"/>
          <w:b/>
          <w:sz w:val="18"/>
          <w:szCs w:val="18"/>
          <w:u w:val="single"/>
        </w:rPr>
        <w:t>valid original Tax Clearance Certificate</w:t>
      </w:r>
      <w:r>
        <w:rPr>
          <w:rFonts w:ascii="Arial" w:eastAsia="Arial" w:hAnsi="Arial" w:cs="Arial"/>
          <w:sz w:val="18"/>
          <w:szCs w:val="18"/>
        </w:rPr>
        <w:t xml:space="preserve"> must accompany the bid documents. If the South African Revenue Services (SARS) cannot provide a valid original Tax Clearance Certificate; the bidder must submit a letter from SARS on an original SARS letterhead that their tax matters are in order.</w:t>
      </w:r>
    </w:p>
    <w:p w14:paraId="0A0FF930" w14:textId="77777777" w:rsidR="00781D68" w:rsidRDefault="00781D68">
      <w:pPr>
        <w:spacing w:line="276" w:lineRule="auto"/>
        <w:ind w:left="720"/>
        <w:jc w:val="both"/>
        <w:rPr>
          <w:rFonts w:ascii="Arial" w:eastAsia="Arial" w:hAnsi="Arial" w:cs="Arial"/>
          <w:sz w:val="18"/>
          <w:szCs w:val="18"/>
        </w:rPr>
      </w:pPr>
    </w:p>
    <w:p w14:paraId="21D75079" w14:textId="77777777" w:rsidR="00781D68" w:rsidRDefault="003D62E6" w:rsidP="00A57552">
      <w:pPr>
        <w:numPr>
          <w:ilvl w:val="0"/>
          <w:numId w:val="2"/>
        </w:numPr>
        <w:spacing w:line="276" w:lineRule="auto"/>
        <w:jc w:val="both"/>
        <w:rPr>
          <w:rFonts w:ascii="Arial" w:eastAsia="Arial" w:hAnsi="Arial" w:cs="Arial"/>
          <w:sz w:val="18"/>
          <w:szCs w:val="18"/>
        </w:rPr>
      </w:pPr>
      <w:r>
        <w:rPr>
          <w:rFonts w:ascii="Arial" w:eastAsia="Arial" w:hAnsi="Arial" w:cs="Arial"/>
          <w:sz w:val="18"/>
          <w:szCs w:val="18"/>
        </w:rPr>
        <w:t>In the case of a Consortium/Joint Venture every member must submit a separate Tax Clearance Certificate with the bid documents.</w:t>
      </w:r>
    </w:p>
    <w:p w14:paraId="5C3707F9" w14:textId="77777777" w:rsidR="00781D68" w:rsidRDefault="00781D68">
      <w:pPr>
        <w:spacing w:line="276" w:lineRule="auto"/>
        <w:jc w:val="both"/>
        <w:rPr>
          <w:rFonts w:ascii="Arial" w:eastAsia="Arial" w:hAnsi="Arial" w:cs="Arial"/>
          <w:sz w:val="18"/>
          <w:szCs w:val="18"/>
        </w:rPr>
      </w:pPr>
    </w:p>
    <w:p w14:paraId="4639C960" w14:textId="77777777" w:rsidR="00781D68" w:rsidRDefault="003D62E6" w:rsidP="00A57552">
      <w:pPr>
        <w:numPr>
          <w:ilvl w:val="0"/>
          <w:numId w:val="2"/>
        </w:numPr>
        <w:spacing w:line="276" w:lineRule="auto"/>
        <w:jc w:val="both"/>
        <w:rPr>
          <w:rFonts w:ascii="Arial" w:eastAsia="Arial" w:hAnsi="Arial" w:cs="Arial"/>
          <w:sz w:val="18"/>
          <w:szCs w:val="18"/>
        </w:rPr>
      </w:pPr>
      <w:r>
        <w:rPr>
          <w:rFonts w:ascii="Arial" w:eastAsia="Arial" w:hAnsi="Arial" w:cs="Arial"/>
          <w:sz w:val="18"/>
          <w:szCs w:val="18"/>
        </w:rPr>
        <w:t>If a bid is not supported by a valid original Tax Clearance Certificate, or a letter from SARS on an original SARS letterhead that states their tax matters are in order the bid will be disqualified.</w:t>
      </w:r>
    </w:p>
    <w:p w14:paraId="31EF53A0" w14:textId="77777777" w:rsidR="00781D68" w:rsidRDefault="00781D68">
      <w:pPr>
        <w:spacing w:line="276" w:lineRule="auto"/>
        <w:ind w:left="1080"/>
        <w:jc w:val="both"/>
        <w:rPr>
          <w:rFonts w:ascii="Arial" w:eastAsia="Arial" w:hAnsi="Arial" w:cs="Arial"/>
          <w:b/>
          <w:sz w:val="18"/>
          <w:szCs w:val="18"/>
        </w:rPr>
      </w:pPr>
    </w:p>
    <w:p w14:paraId="4567DC3E"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Other Documentation</w:t>
      </w:r>
    </w:p>
    <w:p w14:paraId="3C791C6D" w14:textId="77777777" w:rsidR="00781D68" w:rsidRDefault="00781D68">
      <w:pPr>
        <w:spacing w:line="276" w:lineRule="auto"/>
        <w:ind w:left="1080"/>
        <w:jc w:val="both"/>
        <w:rPr>
          <w:rFonts w:ascii="Arial" w:eastAsia="Arial" w:hAnsi="Arial" w:cs="Arial"/>
          <w:b/>
          <w:sz w:val="18"/>
          <w:szCs w:val="18"/>
        </w:rPr>
      </w:pPr>
    </w:p>
    <w:p w14:paraId="0D445CA4" w14:textId="77777777" w:rsidR="00781D68" w:rsidRDefault="003D62E6" w:rsidP="00B96B92">
      <w:pPr>
        <w:numPr>
          <w:ilvl w:val="1"/>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Construction Industry Development Board (CIDB) (if applicable)</w:t>
      </w:r>
    </w:p>
    <w:p w14:paraId="12A2A74B" w14:textId="77777777" w:rsidR="00781D68" w:rsidRDefault="00781D68">
      <w:pPr>
        <w:ind w:left="1080"/>
        <w:jc w:val="both"/>
        <w:rPr>
          <w:rFonts w:ascii="Arial" w:eastAsia="Arial" w:hAnsi="Arial" w:cs="Arial"/>
          <w:sz w:val="18"/>
          <w:szCs w:val="18"/>
        </w:rPr>
      </w:pPr>
    </w:p>
    <w:p w14:paraId="04F8A611" w14:textId="77777777" w:rsidR="00781D68" w:rsidRDefault="003D62E6" w:rsidP="004D1DE0">
      <w:pPr>
        <w:ind w:left="1080"/>
        <w:jc w:val="both"/>
        <w:rPr>
          <w:rFonts w:ascii="Arial" w:eastAsia="Arial" w:hAnsi="Arial" w:cs="Arial"/>
          <w:sz w:val="18"/>
          <w:szCs w:val="18"/>
        </w:rPr>
      </w:pPr>
      <w:r>
        <w:rPr>
          <w:rFonts w:ascii="Arial" w:eastAsia="Arial" w:hAnsi="Arial" w:cs="Arial"/>
          <w:sz w:val="18"/>
          <w:szCs w:val="18"/>
        </w:rPr>
        <w:t>When applicable, the bidder’s CIDB registration number and certificate must be included with the tender. The Municipality will verify, if necessary, the bidder’s CIDB registration during the evaluation process.</w:t>
      </w:r>
    </w:p>
    <w:p w14:paraId="52078808" w14:textId="77777777" w:rsidR="00577D3E" w:rsidRDefault="00577D3E" w:rsidP="004D1DE0">
      <w:pPr>
        <w:ind w:left="1080"/>
        <w:jc w:val="both"/>
        <w:rPr>
          <w:rFonts w:ascii="Arial" w:eastAsia="Arial" w:hAnsi="Arial" w:cs="Arial"/>
          <w:sz w:val="18"/>
          <w:szCs w:val="18"/>
        </w:rPr>
      </w:pPr>
    </w:p>
    <w:p w14:paraId="05FA7B0B" w14:textId="77777777" w:rsidR="00577D3E" w:rsidRDefault="00577D3E" w:rsidP="004D1DE0">
      <w:pPr>
        <w:ind w:left="1080"/>
        <w:jc w:val="both"/>
        <w:rPr>
          <w:rFonts w:ascii="Arial" w:eastAsia="Arial" w:hAnsi="Arial" w:cs="Arial"/>
          <w:sz w:val="18"/>
          <w:szCs w:val="18"/>
        </w:rPr>
      </w:pPr>
    </w:p>
    <w:p w14:paraId="754F0A31" w14:textId="77777777" w:rsidR="00781D68" w:rsidRDefault="003D62E6" w:rsidP="00B96B92">
      <w:pPr>
        <w:numPr>
          <w:ilvl w:val="1"/>
          <w:numId w:val="11"/>
        </w:numPr>
        <w:spacing w:line="276" w:lineRule="auto"/>
        <w:ind w:left="1080"/>
        <w:jc w:val="both"/>
        <w:rPr>
          <w:rFonts w:ascii="Arial" w:eastAsia="Arial" w:hAnsi="Arial" w:cs="Arial"/>
          <w:b/>
          <w:sz w:val="18"/>
          <w:szCs w:val="18"/>
        </w:rPr>
      </w:pPr>
      <w:r>
        <w:rPr>
          <w:rFonts w:ascii="Arial" w:eastAsia="Arial" w:hAnsi="Arial" w:cs="Arial"/>
          <w:b/>
          <w:sz w:val="18"/>
          <w:szCs w:val="18"/>
        </w:rPr>
        <w:t>Municipal Rates, Taxes and Charges</w:t>
      </w:r>
    </w:p>
    <w:p w14:paraId="7446F8A7" w14:textId="77777777" w:rsidR="00781D68" w:rsidRDefault="00781D68">
      <w:pPr>
        <w:spacing w:line="276" w:lineRule="auto"/>
        <w:ind w:left="1080"/>
        <w:jc w:val="both"/>
        <w:rPr>
          <w:rFonts w:ascii="Arial" w:eastAsia="Arial" w:hAnsi="Arial" w:cs="Arial"/>
          <w:b/>
          <w:sz w:val="18"/>
          <w:szCs w:val="18"/>
        </w:rPr>
      </w:pPr>
    </w:p>
    <w:p w14:paraId="61BE0C70" w14:textId="77777777" w:rsidR="00781D68" w:rsidRDefault="003D62E6" w:rsidP="00A57552">
      <w:pPr>
        <w:numPr>
          <w:ilvl w:val="0"/>
          <w:numId w:val="3"/>
        </w:numPr>
        <w:spacing w:line="276" w:lineRule="auto"/>
        <w:ind w:left="1440"/>
        <w:jc w:val="both"/>
        <w:rPr>
          <w:rFonts w:ascii="Arial" w:eastAsia="Arial" w:hAnsi="Arial" w:cs="Arial"/>
          <w:sz w:val="18"/>
          <w:szCs w:val="18"/>
        </w:rPr>
      </w:pPr>
      <w:r>
        <w:rPr>
          <w:rFonts w:ascii="Arial" w:eastAsia="Arial" w:hAnsi="Arial" w:cs="Arial"/>
          <w:sz w:val="18"/>
          <w:szCs w:val="18"/>
        </w:rPr>
        <w:t>A</w:t>
      </w:r>
      <w:r>
        <w:rPr>
          <w:rFonts w:ascii="Arial" w:eastAsia="Arial" w:hAnsi="Arial" w:cs="Arial"/>
          <w:b/>
          <w:sz w:val="18"/>
          <w:szCs w:val="18"/>
          <w:u w:val="single"/>
        </w:rPr>
        <w:t xml:space="preserve"> certified copy or an original</w:t>
      </w:r>
      <w:r>
        <w:rPr>
          <w:rFonts w:ascii="Arial" w:eastAsia="Arial" w:hAnsi="Arial" w:cs="Arial"/>
          <w:sz w:val="18"/>
          <w:szCs w:val="18"/>
        </w:rPr>
        <w:t xml:space="preserve"> of the bidder</w:t>
      </w:r>
      <w:r w:rsidR="00984D8B">
        <w:rPr>
          <w:rFonts w:ascii="Arial" w:eastAsia="Arial" w:hAnsi="Arial" w:cs="Arial"/>
          <w:sz w:val="18"/>
          <w:szCs w:val="18"/>
        </w:rPr>
        <w:t>’s</w:t>
      </w:r>
      <w:r>
        <w:rPr>
          <w:rFonts w:ascii="Arial" w:eastAsia="Arial" w:hAnsi="Arial" w:cs="Arial"/>
          <w:sz w:val="18"/>
          <w:szCs w:val="18"/>
        </w:rPr>
        <w:t xml:space="preserve"> municipal accounts and the business account (for the Municipality where the bidder pays his account) for the month preceding the tender closure date must accompany the tender documents. </w:t>
      </w:r>
    </w:p>
    <w:p w14:paraId="52F00292" w14:textId="77777777" w:rsidR="00781D68" w:rsidRDefault="00781D68">
      <w:pPr>
        <w:spacing w:line="276" w:lineRule="auto"/>
        <w:jc w:val="both"/>
        <w:rPr>
          <w:rFonts w:ascii="Arial" w:eastAsia="Arial" w:hAnsi="Arial" w:cs="Arial"/>
          <w:sz w:val="18"/>
          <w:szCs w:val="18"/>
        </w:rPr>
      </w:pPr>
    </w:p>
    <w:p w14:paraId="5C9F8BBB" w14:textId="77777777" w:rsidR="00781D68" w:rsidRPr="0010712B" w:rsidRDefault="003D62E6" w:rsidP="00A57552">
      <w:pPr>
        <w:numPr>
          <w:ilvl w:val="0"/>
          <w:numId w:val="3"/>
        </w:numPr>
        <w:spacing w:after="200" w:line="276" w:lineRule="auto"/>
        <w:ind w:left="1440"/>
        <w:jc w:val="both"/>
        <w:rPr>
          <w:rFonts w:ascii="Arial" w:eastAsia="Arial" w:hAnsi="Arial" w:cs="Arial"/>
          <w:sz w:val="18"/>
          <w:szCs w:val="18"/>
        </w:rPr>
      </w:pPr>
      <w:r>
        <w:rPr>
          <w:rFonts w:ascii="Arial" w:eastAsia="Arial" w:hAnsi="Arial" w:cs="Arial"/>
          <w:sz w:val="18"/>
          <w:szCs w:val="18"/>
        </w:rPr>
        <w:t>If a bidder rents their premises, proof must be submitted that the rental includes their municipal rates and taxes or municipal charges and that their rent is not in arrears.</w:t>
      </w:r>
      <w:r w:rsidR="00DD3519">
        <w:rPr>
          <w:rFonts w:ascii="Arial" w:eastAsia="Arial" w:hAnsi="Arial" w:cs="Arial"/>
          <w:sz w:val="18"/>
          <w:szCs w:val="18"/>
        </w:rPr>
        <w:t xml:space="preserve"> Bidder must also attach the municipal accounts of directors</w:t>
      </w:r>
    </w:p>
    <w:p w14:paraId="6FC065F7" w14:textId="77777777" w:rsidR="00781D68" w:rsidRDefault="003D62E6" w:rsidP="00B96B92">
      <w:pPr>
        <w:numPr>
          <w:ilvl w:val="1"/>
          <w:numId w:val="11"/>
        </w:numPr>
        <w:spacing w:line="276" w:lineRule="auto"/>
        <w:ind w:left="1080"/>
        <w:jc w:val="both"/>
        <w:rPr>
          <w:rFonts w:ascii="Arial" w:eastAsia="Arial" w:hAnsi="Arial" w:cs="Arial"/>
          <w:b/>
          <w:sz w:val="18"/>
          <w:szCs w:val="18"/>
        </w:rPr>
      </w:pPr>
      <w:r>
        <w:rPr>
          <w:rFonts w:ascii="Arial" w:eastAsia="Arial" w:hAnsi="Arial" w:cs="Arial"/>
          <w:b/>
          <w:sz w:val="18"/>
          <w:szCs w:val="18"/>
        </w:rPr>
        <w:t>Authorized Signatory</w:t>
      </w:r>
    </w:p>
    <w:p w14:paraId="43149730" w14:textId="77777777" w:rsidR="00781D68" w:rsidRDefault="00781D68">
      <w:pPr>
        <w:spacing w:line="276" w:lineRule="auto"/>
        <w:ind w:left="1080"/>
        <w:jc w:val="both"/>
        <w:rPr>
          <w:rFonts w:ascii="Arial" w:eastAsia="Arial" w:hAnsi="Arial" w:cs="Arial"/>
          <w:b/>
          <w:sz w:val="18"/>
          <w:szCs w:val="18"/>
        </w:rPr>
      </w:pPr>
    </w:p>
    <w:p w14:paraId="07F8D9FE" w14:textId="77777777" w:rsidR="00781D68" w:rsidRDefault="003D62E6" w:rsidP="00A57552">
      <w:pPr>
        <w:numPr>
          <w:ilvl w:val="0"/>
          <w:numId w:val="4"/>
        </w:numPr>
        <w:spacing w:line="276" w:lineRule="auto"/>
        <w:ind w:left="1440"/>
        <w:jc w:val="both"/>
        <w:rPr>
          <w:rFonts w:ascii="Arial" w:eastAsia="Arial" w:hAnsi="Arial" w:cs="Arial"/>
          <w:sz w:val="18"/>
          <w:szCs w:val="18"/>
        </w:rPr>
      </w:pPr>
      <w:r>
        <w:rPr>
          <w:rFonts w:ascii="Arial" w:eastAsia="Arial" w:hAnsi="Arial" w:cs="Arial"/>
          <w:sz w:val="18"/>
          <w:szCs w:val="18"/>
        </w:rPr>
        <w:t>A copy of the recorded Resolution taken by the Board of Directors, members, partners or trustees authorizing the representative to submit this bid on the bidder’s behalf must be attached to the Bid Document on submission of same.</w:t>
      </w:r>
    </w:p>
    <w:p w14:paraId="70CF98AC" w14:textId="77777777" w:rsidR="00781D68" w:rsidRDefault="00781D68">
      <w:pPr>
        <w:spacing w:line="276" w:lineRule="auto"/>
        <w:ind w:left="1440"/>
        <w:jc w:val="both"/>
        <w:rPr>
          <w:rFonts w:ascii="Arial" w:eastAsia="Arial" w:hAnsi="Arial" w:cs="Arial"/>
          <w:sz w:val="18"/>
          <w:szCs w:val="18"/>
        </w:rPr>
      </w:pPr>
    </w:p>
    <w:p w14:paraId="6720EF8D" w14:textId="77777777" w:rsidR="00781D68" w:rsidRDefault="003D62E6" w:rsidP="00A57552">
      <w:pPr>
        <w:numPr>
          <w:ilvl w:val="0"/>
          <w:numId w:val="4"/>
        </w:numPr>
        <w:spacing w:line="276" w:lineRule="auto"/>
        <w:ind w:left="1440"/>
        <w:jc w:val="both"/>
        <w:rPr>
          <w:rFonts w:ascii="Arial" w:eastAsia="Arial" w:hAnsi="Arial" w:cs="Arial"/>
          <w:sz w:val="18"/>
          <w:szCs w:val="18"/>
        </w:rPr>
      </w:pPr>
      <w:r>
        <w:rPr>
          <w:rFonts w:ascii="Arial" w:eastAsia="Arial" w:hAnsi="Arial" w:cs="Arial"/>
          <w:sz w:val="18"/>
          <w:szCs w:val="18"/>
        </w:rPr>
        <w:t>A bid shall be eligible for consideration only if it bears the signature of the bidder or of some person duly and lawfully authorized to sign it for and on behalf of the bidder.</w:t>
      </w:r>
    </w:p>
    <w:p w14:paraId="7592D1CE" w14:textId="77777777" w:rsidR="00781D68" w:rsidRDefault="00781D68">
      <w:pPr>
        <w:spacing w:line="276" w:lineRule="auto"/>
        <w:jc w:val="both"/>
        <w:rPr>
          <w:rFonts w:ascii="Arial" w:eastAsia="Arial" w:hAnsi="Arial" w:cs="Arial"/>
          <w:sz w:val="18"/>
          <w:szCs w:val="18"/>
        </w:rPr>
      </w:pPr>
    </w:p>
    <w:p w14:paraId="1C87C705" w14:textId="77777777" w:rsidR="00781D68" w:rsidRDefault="003D62E6" w:rsidP="00A57552">
      <w:pPr>
        <w:numPr>
          <w:ilvl w:val="0"/>
          <w:numId w:val="4"/>
        </w:numPr>
        <w:spacing w:line="276" w:lineRule="auto"/>
        <w:ind w:left="1440"/>
        <w:jc w:val="both"/>
        <w:rPr>
          <w:rFonts w:ascii="Arial" w:eastAsia="Arial" w:hAnsi="Arial" w:cs="Arial"/>
          <w:sz w:val="18"/>
          <w:szCs w:val="18"/>
        </w:rPr>
      </w:pPr>
      <w:r>
        <w:rPr>
          <w:rFonts w:ascii="Arial" w:eastAsia="Arial" w:hAnsi="Arial" w:cs="Arial"/>
          <w:sz w:val="18"/>
          <w:szCs w:val="18"/>
        </w:rPr>
        <w:t>If such a copy of the Resolution does not accompany the bid document of the successful bidder, the Municipality reserves the right to obtain such document after the closing date to verify that signatory is in order. If no such document can be obtained within a period as specified by the Municipality, the bid will be disqualified.</w:t>
      </w:r>
    </w:p>
    <w:p w14:paraId="1FEAD5F9" w14:textId="77777777" w:rsidR="00781D68" w:rsidRDefault="00781D68">
      <w:pPr>
        <w:spacing w:line="276" w:lineRule="auto"/>
        <w:jc w:val="both"/>
        <w:rPr>
          <w:rFonts w:ascii="Arial" w:eastAsia="Arial" w:hAnsi="Arial" w:cs="Arial"/>
          <w:sz w:val="18"/>
          <w:szCs w:val="18"/>
        </w:rPr>
      </w:pPr>
    </w:p>
    <w:p w14:paraId="0F1F6C0E"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Site /Information Meetings</w:t>
      </w:r>
    </w:p>
    <w:p w14:paraId="43810A36" w14:textId="77777777" w:rsidR="00781D68" w:rsidRDefault="00781D68">
      <w:pPr>
        <w:spacing w:line="276" w:lineRule="auto"/>
        <w:ind w:left="1080"/>
        <w:jc w:val="both"/>
        <w:rPr>
          <w:rFonts w:ascii="Arial" w:eastAsia="Arial" w:hAnsi="Arial" w:cs="Arial"/>
          <w:b/>
          <w:sz w:val="18"/>
          <w:szCs w:val="18"/>
        </w:rPr>
      </w:pPr>
    </w:p>
    <w:p w14:paraId="48718B24" w14:textId="77777777" w:rsidR="00781D68" w:rsidRDefault="003D62E6" w:rsidP="00A57552">
      <w:pPr>
        <w:numPr>
          <w:ilvl w:val="0"/>
          <w:numId w:val="5"/>
        </w:numPr>
        <w:spacing w:line="276" w:lineRule="auto"/>
        <w:ind w:left="1440"/>
        <w:jc w:val="both"/>
        <w:rPr>
          <w:rFonts w:ascii="Arial" w:eastAsia="Arial" w:hAnsi="Arial" w:cs="Arial"/>
          <w:sz w:val="18"/>
          <w:szCs w:val="18"/>
        </w:rPr>
      </w:pPr>
      <w:r>
        <w:rPr>
          <w:rFonts w:ascii="Arial" w:eastAsia="Arial" w:hAnsi="Arial" w:cs="Arial"/>
          <w:sz w:val="18"/>
          <w:szCs w:val="18"/>
        </w:rPr>
        <w:t>Site or information meetings, if specified, are compulsory. Bids will not be accepted from bidders who have not attended compulsory site or information meetings.</w:t>
      </w:r>
    </w:p>
    <w:p w14:paraId="46F3AF88" w14:textId="77777777" w:rsidR="00781D68" w:rsidRDefault="00781D68">
      <w:pPr>
        <w:spacing w:line="276" w:lineRule="auto"/>
        <w:ind w:left="1440"/>
        <w:jc w:val="both"/>
        <w:rPr>
          <w:rFonts w:ascii="Arial" w:eastAsia="Arial" w:hAnsi="Arial" w:cs="Arial"/>
          <w:sz w:val="18"/>
          <w:szCs w:val="18"/>
        </w:rPr>
      </w:pPr>
    </w:p>
    <w:p w14:paraId="0DA1CAE0"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 xml:space="preserve">Samples </w:t>
      </w:r>
    </w:p>
    <w:p w14:paraId="12F0BE62" w14:textId="77777777" w:rsidR="00781D68" w:rsidRDefault="00781D68">
      <w:pPr>
        <w:ind w:left="1080"/>
        <w:jc w:val="both"/>
        <w:rPr>
          <w:rFonts w:ascii="Arial" w:eastAsia="Arial" w:hAnsi="Arial" w:cs="Arial"/>
          <w:sz w:val="18"/>
          <w:szCs w:val="18"/>
        </w:rPr>
      </w:pPr>
    </w:p>
    <w:p w14:paraId="38C46242" w14:textId="77777777" w:rsidR="00781D68" w:rsidRDefault="003D62E6">
      <w:pPr>
        <w:ind w:left="1080"/>
        <w:jc w:val="both"/>
        <w:rPr>
          <w:rFonts w:ascii="Arial" w:eastAsia="Arial" w:hAnsi="Arial" w:cs="Arial"/>
          <w:sz w:val="18"/>
          <w:szCs w:val="18"/>
        </w:rPr>
      </w:pPr>
      <w:r>
        <w:rPr>
          <w:rFonts w:ascii="Arial" w:eastAsia="Arial" w:hAnsi="Arial" w:cs="Arial"/>
          <w:sz w:val="18"/>
          <w:szCs w:val="18"/>
        </w:rPr>
        <w:t>Samples, if requested, are to be provided to the Municipality with the tender document or as stipulated.</w:t>
      </w:r>
    </w:p>
    <w:p w14:paraId="60FA61B4" w14:textId="77777777" w:rsidR="00781D68" w:rsidRDefault="00781D68">
      <w:pPr>
        <w:ind w:left="1080"/>
        <w:jc w:val="both"/>
        <w:rPr>
          <w:rFonts w:ascii="Arial" w:eastAsia="Arial" w:hAnsi="Arial" w:cs="Arial"/>
          <w:sz w:val="18"/>
          <w:szCs w:val="18"/>
        </w:rPr>
      </w:pPr>
    </w:p>
    <w:p w14:paraId="00832D88"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 xml:space="preserve">Quantities of Specific Items </w:t>
      </w:r>
    </w:p>
    <w:p w14:paraId="4376668A" w14:textId="77777777" w:rsidR="00781D68" w:rsidRDefault="00781D68">
      <w:pPr>
        <w:ind w:left="1080"/>
        <w:jc w:val="both"/>
        <w:rPr>
          <w:rFonts w:ascii="Arial" w:eastAsia="Arial" w:hAnsi="Arial" w:cs="Arial"/>
          <w:sz w:val="18"/>
          <w:szCs w:val="18"/>
        </w:rPr>
      </w:pPr>
    </w:p>
    <w:p w14:paraId="30489573" w14:textId="77777777" w:rsidR="00781D68" w:rsidRDefault="003D62E6">
      <w:pPr>
        <w:ind w:left="1080"/>
        <w:jc w:val="both"/>
        <w:rPr>
          <w:rFonts w:ascii="Arial" w:eastAsia="Arial" w:hAnsi="Arial" w:cs="Arial"/>
          <w:sz w:val="18"/>
          <w:szCs w:val="18"/>
        </w:rPr>
      </w:pPr>
      <w:r>
        <w:rPr>
          <w:rFonts w:ascii="Arial" w:eastAsia="Arial" w:hAnsi="Arial" w:cs="Arial"/>
          <w:sz w:val="18"/>
          <w:szCs w:val="18"/>
        </w:rPr>
        <w:t>If tenders are called for a specific number of items, the Municipality reserves the right to change the number of such items to be higher or lower. The successful bidder will then be given an opportunity to evaluate the new scenario and inform the Municipality if it is acceptable. If the successful bidder does not accept the new scenario, it will be offered to the second-placed bidder.  The process will be continued to the Municipality’s satisfaction.</w:t>
      </w:r>
    </w:p>
    <w:p w14:paraId="6B9A2F7F" w14:textId="77777777" w:rsidR="00781D68" w:rsidRDefault="00781D68">
      <w:pPr>
        <w:ind w:left="1080"/>
        <w:jc w:val="both"/>
        <w:rPr>
          <w:rFonts w:ascii="Arial" w:eastAsia="Arial" w:hAnsi="Arial" w:cs="Arial"/>
          <w:sz w:val="18"/>
          <w:szCs w:val="18"/>
        </w:rPr>
      </w:pPr>
    </w:p>
    <w:p w14:paraId="151D095C"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Submission of Tender</w:t>
      </w:r>
    </w:p>
    <w:p w14:paraId="15FCC965" w14:textId="77777777" w:rsidR="00781D68" w:rsidRDefault="00781D68">
      <w:pPr>
        <w:spacing w:line="276" w:lineRule="auto"/>
        <w:ind w:left="1080"/>
        <w:jc w:val="both"/>
        <w:rPr>
          <w:rFonts w:ascii="Arial" w:eastAsia="Arial" w:hAnsi="Arial" w:cs="Arial"/>
          <w:b/>
          <w:sz w:val="18"/>
          <w:szCs w:val="18"/>
        </w:rPr>
      </w:pPr>
    </w:p>
    <w:p w14:paraId="1DC6D94C" w14:textId="77777777" w:rsidR="00781D68" w:rsidRDefault="003D62E6" w:rsidP="00A57552">
      <w:pPr>
        <w:numPr>
          <w:ilvl w:val="0"/>
          <w:numId w:val="6"/>
        </w:numPr>
        <w:spacing w:line="276" w:lineRule="auto"/>
        <w:ind w:left="1440"/>
        <w:jc w:val="both"/>
        <w:rPr>
          <w:rFonts w:ascii="Arial" w:eastAsia="Arial" w:hAnsi="Arial" w:cs="Arial"/>
          <w:sz w:val="18"/>
          <w:szCs w:val="18"/>
        </w:rPr>
      </w:pPr>
      <w:r>
        <w:rPr>
          <w:rFonts w:ascii="Arial" w:eastAsia="Arial" w:hAnsi="Arial" w:cs="Arial"/>
          <w:sz w:val="18"/>
          <w:szCs w:val="18"/>
        </w:rPr>
        <w:t>The tender must be place in a sealed envelope, or envelopes when the two-envelope system is specified, clearly marked with the tender number, title as well as closing date and time and placed in the tender box on the:  Dr. Kenneth Kaunda District Municipality, Patmore Road, Orkney, 2619.</w:t>
      </w:r>
    </w:p>
    <w:p w14:paraId="708AF586" w14:textId="77777777" w:rsidR="00781D68" w:rsidRDefault="00781D68">
      <w:pPr>
        <w:spacing w:line="276" w:lineRule="auto"/>
        <w:ind w:left="1440"/>
        <w:jc w:val="both"/>
        <w:rPr>
          <w:rFonts w:ascii="Arial" w:eastAsia="Arial" w:hAnsi="Arial" w:cs="Arial"/>
          <w:b/>
          <w:sz w:val="18"/>
          <w:szCs w:val="18"/>
          <w:u w:val="single"/>
        </w:rPr>
      </w:pPr>
    </w:p>
    <w:p w14:paraId="1DFA095F" w14:textId="77777777" w:rsidR="00781D68" w:rsidRDefault="003D62E6" w:rsidP="00A57552">
      <w:pPr>
        <w:numPr>
          <w:ilvl w:val="0"/>
          <w:numId w:val="6"/>
        </w:numPr>
        <w:spacing w:line="276" w:lineRule="auto"/>
        <w:ind w:left="1440"/>
        <w:jc w:val="both"/>
        <w:rPr>
          <w:rFonts w:ascii="Arial" w:eastAsia="Arial" w:hAnsi="Arial" w:cs="Arial"/>
          <w:sz w:val="18"/>
          <w:szCs w:val="18"/>
          <w:u w:val="single"/>
        </w:rPr>
      </w:pPr>
      <w:r>
        <w:rPr>
          <w:rFonts w:ascii="Arial" w:eastAsia="Arial" w:hAnsi="Arial" w:cs="Arial"/>
          <w:b/>
          <w:sz w:val="18"/>
          <w:szCs w:val="18"/>
          <w:u w:val="single"/>
        </w:rPr>
        <w:t xml:space="preserve">Faxed, e-mailed and late tenders will not be accepted. </w:t>
      </w:r>
      <w:r>
        <w:rPr>
          <w:rFonts w:ascii="Arial" w:eastAsia="Arial" w:hAnsi="Arial" w:cs="Arial"/>
          <w:sz w:val="18"/>
          <w:szCs w:val="18"/>
        </w:rPr>
        <w:t>Tenders may be delivered by hand, by courier at the bidder’s risk and must be received by the deadline specified above, irrespective of how they are sent or delivered.</w:t>
      </w:r>
    </w:p>
    <w:p w14:paraId="1C464660" w14:textId="77777777" w:rsidR="00781D68" w:rsidRDefault="00781D68">
      <w:pPr>
        <w:spacing w:line="276" w:lineRule="auto"/>
        <w:ind w:left="1440"/>
        <w:jc w:val="both"/>
        <w:rPr>
          <w:rFonts w:ascii="Arial" w:eastAsia="Arial" w:hAnsi="Arial" w:cs="Arial"/>
          <w:b/>
          <w:sz w:val="18"/>
          <w:szCs w:val="18"/>
          <w:u w:val="single"/>
        </w:rPr>
      </w:pPr>
    </w:p>
    <w:p w14:paraId="4F068194"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Expenses Incurred in Preparation of Tender.</w:t>
      </w:r>
    </w:p>
    <w:p w14:paraId="47A5E727"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Municipality shall not be liable for any expenses incurred in the preparation and submission of the tender.</w:t>
      </w:r>
    </w:p>
    <w:p w14:paraId="42A19B95" w14:textId="77777777" w:rsidR="00781D68" w:rsidRDefault="00781D68">
      <w:pPr>
        <w:ind w:left="1080"/>
        <w:jc w:val="both"/>
        <w:rPr>
          <w:rFonts w:ascii="Arial" w:eastAsia="Arial" w:hAnsi="Arial" w:cs="Arial"/>
          <w:sz w:val="18"/>
          <w:szCs w:val="18"/>
        </w:rPr>
      </w:pPr>
    </w:p>
    <w:p w14:paraId="4CDA89DB"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Contact with Municipality after Tender Closure Date</w:t>
      </w:r>
    </w:p>
    <w:p w14:paraId="76E77185" w14:textId="77777777" w:rsidR="00781D68" w:rsidRDefault="00781D68">
      <w:pPr>
        <w:spacing w:line="276" w:lineRule="auto"/>
        <w:ind w:left="1080"/>
        <w:jc w:val="both"/>
        <w:rPr>
          <w:rFonts w:ascii="Arial" w:eastAsia="Arial" w:hAnsi="Arial" w:cs="Arial"/>
          <w:b/>
          <w:sz w:val="18"/>
          <w:szCs w:val="18"/>
        </w:rPr>
      </w:pPr>
    </w:p>
    <w:p w14:paraId="20301B47" w14:textId="7E379C04" w:rsidR="00824903" w:rsidRDefault="003D62E6" w:rsidP="00AD39C4">
      <w:pPr>
        <w:ind w:left="1080"/>
        <w:jc w:val="both"/>
        <w:rPr>
          <w:rFonts w:ascii="Arial" w:eastAsia="Arial" w:hAnsi="Arial" w:cs="Arial"/>
          <w:sz w:val="18"/>
          <w:szCs w:val="18"/>
        </w:rPr>
      </w:pPr>
      <w:r>
        <w:rPr>
          <w:rFonts w:ascii="Arial" w:eastAsia="Arial" w:hAnsi="Arial" w:cs="Arial"/>
          <w:sz w:val="18"/>
          <w:szCs w:val="18"/>
        </w:rPr>
        <w:t>Bidders shall not contact the Dr. Kenneth Kaunda District Municipality on any matter relating to their bid from the time of the opening of the bid to the time the contract is awarded. If a bidder wishes to bring additional information to the notice of the Dr. Kenneth Kaunda District Municipality, it should do so in writing to the Dr. Kenneth Kaunda District Municipality. Any effort by the firm to influence the Dr. Kenneth Kaunda District Municipality in the bid evaluation, bid comparison or contract award decisions may result in the rejection of the bid.</w:t>
      </w:r>
    </w:p>
    <w:p w14:paraId="599186D4" w14:textId="77777777" w:rsidR="00824903" w:rsidRDefault="00824903">
      <w:pPr>
        <w:ind w:left="1080"/>
        <w:jc w:val="both"/>
        <w:rPr>
          <w:rFonts w:ascii="Arial" w:eastAsia="Arial" w:hAnsi="Arial" w:cs="Arial"/>
          <w:sz w:val="18"/>
          <w:szCs w:val="18"/>
        </w:rPr>
      </w:pPr>
    </w:p>
    <w:p w14:paraId="5B7F4BC2" w14:textId="77777777" w:rsidR="00824903" w:rsidRDefault="00824903">
      <w:pPr>
        <w:ind w:left="1080"/>
        <w:jc w:val="both"/>
        <w:rPr>
          <w:rFonts w:ascii="Arial" w:eastAsia="Arial" w:hAnsi="Arial" w:cs="Arial"/>
          <w:sz w:val="18"/>
          <w:szCs w:val="18"/>
        </w:rPr>
      </w:pPr>
    </w:p>
    <w:p w14:paraId="160FB082"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Opening and Recording and Publications of Tenders Received</w:t>
      </w:r>
    </w:p>
    <w:p w14:paraId="72F32465" w14:textId="77777777" w:rsidR="00781D68" w:rsidRDefault="00781D68">
      <w:pPr>
        <w:spacing w:line="276" w:lineRule="auto"/>
        <w:ind w:left="1080"/>
        <w:jc w:val="both"/>
        <w:rPr>
          <w:rFonts w:ascii="Arial" w:eastAsia="Arial" w:hAnsi="Arial" w:cs="Arial"/>
          <w:b/>
          <w:sz w:val="18"/>
          <w:szCs w:val="18"/>
        </w:rPr>
      </w:pPr>
    </w:p>
    <w:p w14:paraId="74C8273B" w14:textId="77777777" w:rsidR="00781D68" w:rsidRDefault="003D62E6" w:rsidP="00A57552">
      <w:pPr>
        <w:numPr>
          <w:ilvl w:val="0"/>
          <w:numId w:val="7"/>
        </w:numPr>
        <w:spacing w:line="276" w:lineRule="auto"/>
        <w:ind w:left="1440"/>
        <w:jc w:val="both"/>
        <w:rPr>
          <w:rFonts w:ascii="Arial" w:eastAsia="Arial" w:hAnsi="Arial" w:cs="Arial"/>
          <w:sz w:val="18"/>
          <w:szCs w:val="18"/>
        </w:rPr>
      </w:pPr>
      <w:r>
        <w:rPr>
          <w:rFonts w:ascii="Arial" w:eastAsia="Arial" w:hAnsi="Arial" w:cs="Arial"/>
          <w:sz w:val="18"/>
          <w:szCs w:val="18"/>
        </w:rPr>
        <w:t xml:space="preserve">Tenders will be opened on the closing date immediately after the closing time specified in the tender documents. If requested by any bidder present, the names of the bidders, and if practical, the total amount of each bid will be read out aloud in public. </w:t>
      </w:r>
    </w:p>
    <w:p w14:paraId="3D95FC0B" w14:textId="77777777" w:rsidR="00781D68" w:rsidRDefault="00781D68">
      <w:pPr>
        <w:spacing w:line="276" w:lineRule="auto"/>
        <w:ind w:left="1440"/>
        <w:jc w:val="both"/>
        <w:rPr>
          <w:rFonts w:ascii="Arial" w:eastAsia="Arial" w:hAnsi="Arial" w:cs="Arial"/>
          <w:sz w:val="18"/>
          <w:szCs w:val="18"/>
        </w:rPr>
      </w:pPr>
    </w:p>
    <w:p w14:paraId="3DF30458" w14:textId="77777777" w:rsidR="00781D68" w:rsidRDefault="003D62E6" w:rsidP="00A57552">
      <w:pPr>
        <w:numPr>
          <w:ilvl w:val="0"/>
          <w:numId w:val="7"/>
        </w:numPr>
        <w:spacing w:line="276" w:lineRule="auto"/>
        <w:ind w:left="1440"/>
        <w:jc w:val="both"/>
        <w:rPr>
          <w:rFonts w:ascii="Arial" w:eastAsia="Arial" w:hAnsi="Arial" w:cs="Arial"/>
          <w:sz w:val="18"/>
          <w:szCs w:val="18"/>
        </w:rPr>
      </w:pPr>
      <w:r>
        <w:rPr>
          <w:rFonts w:ascii="Arial" w:eastAsia="Arial" w:hAnsi="Arial" w:cs="Arial"/>
          <w:sz w:val="18"/>
          <w:szCs w:val="18"/>
        </w:rPr>
        <w:t>Details of tenders received in time will be recorded in a register which is open to public inspection.</w:t>
      </w:r>
    </w:p>
    <w:p w14:paraId="2EFA6F59" w14:textId="77777777" w:rsidR="00781D68" w:rsidRDefault="00781D68">
      <w:pPr>
        <w:spacing w:line="276" w:lineRule="auto"/>
        <w:ind w:left="1440"/>
        <w:jc w:val="both"/>
        <w:rPr>
          <w:rFonts w:ascii="Arial" w:eastAsia="Arial" w:hAnsi="Arial" w:cs="Arial"/>
          <w:sz w:val="18"/>
          <w:szCs w:val="18"/>
        </w:rPr>
      </w:pPr>
    </w:p>
    <w:p w14:paraId="588E78D4" w14:textId="77777777" w:rsidR="00781D68" w:rsidRDefault="003D62E6" w:rsidP="00A57552">
      <w:pPr>
        <w:numPr>
          <w:ilvl w:val="0"/>
          <w:numId w:val="7"/>
        </w:numPr>
        <w:spacing w:line="276" w:lineRule="auto"/>
        <w:ind w:left="1440"/>
        <w:jc w:val="both"/>
        <w:rPr>
          <w:rFonts w:ascii="Arial" w:eastAsia="Arial" w:hAnsi="Arial" w:cs="Arial"/>
          <w:sz w:val="18"/>
          <w:szCs w:val="18"/>
        </w:rPr>
      </w:pPr>
      <w:r>
        <w:rPr>
          <w:rFonts w:ascii="Arial" w:eastAsia="Arial" w:hAnsi="Arial" w:cs="Arial"/>
          <w:sz w:val="18"/>
          <w:szCs w:val="18"/>
        </w:rPr>
        <w:t>Faxed, e-mailed and late tenders will not be accepted.</w:t>
      </w:r>
    </w:p>
    <w:p w14:paraId="6CBE5280" w14:textId="77777777" w:rsidR="00781D68" w:rsidRDefault="00781D68">
      <w:pPr>
        <w:spacing w:line="276" w:lineRule="auto"/>
        <w:ind w:left="1440"/>
        <w:jc w:val="both"/>
        <w:rPr>
          <w:rFonts w:ascii="Arial" w:eastAsia="Arial" w:hAnsi="Arial" w:cs="Arial"/>
          <w:sz w:val="18"/>
          <w:szCs w:val="18"/>
        </w:rPr>
      </w:pPr>
    </w:p>
    <w:p w14:paraId="5C6FF182"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Evaluation of Tenders</w:t>
      </w:r>
    </w:p>
    <w:p w14:paraId="4D90EF8D" w14:textId="77777777" w:rsidR="00781D68" w:rsidRDefault="00781D68">
      <w:pPr>
        <w:ind w:left="1080"/>
        <w:jc w:val="both"/>
        <w:rPr>
          <w:rFonts w:ascii="Arial" w:eastAsia="Arial" w:hAnsi="Arial" w:cs="Arial"/>
          <w:sz w:val="18"/>
          <w:szCs w:val="18"/>
        </w:rPr>
      </w:pPr>
    </w:p>
    <w:p w14:paraId="4C42E092"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Tenders will be evaluated in terms of their responsiveness to the tender specifications and requirements as well as such additional criteria as set out in this set of tender documents.</w:t>
      </w:r>
    </w:p>
    <w:p w14:paraId="3CAE0D8B" w14:textId="77777777" w:rsidR="00781D68" w:rsidRDefault="00781D68">
      <w:pPr>
        <w:ind w:left="1440"/>
        <w:jc w:val="both"/>
        <w:rPr>
          <w:rFonts w:ascii="Arial" w:eastAsia="Arial" w:hAnsi="Arial" w:cs="Arial"/>
          <w:sz w:val="18"/>
          <w:szCs w:val="18"/>
        </w:rPr>
      </w:pPr>
    </w:p>
    <w:p w14:paraId="7C4A526D"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Procurement Policy</w:t>
      </w:r>
    </w:p>
    <w:p w14:paraId="4A4923FF" w14:textId="77777777" w:rsidR="00781D68" w:rsidRDefault="00781D68">
      <w:pPr>
        <w:ind w:left="1080"/>
        <w:jc w:val="both"/>
        <w:rPr>
          <w:rFonts w:ascii="Arial" w:eastAsia="Arial" w:hAnsi="Arial" w:cs="Arial"/>
          <w:sz w:val="18"/>
          <w:szCs w:val="18"/>
        </w:rPr>
      </w:pPr>
    </w:p>
    <w:p w14:paraId="72F6C5F9" w14:textId="77777777" w:rsidR="00781D68" w:rsidRDefault="003D62E6">
      <w:pPr>
        <w:ind w:left="1080"/>
        <w:jc w:val="both"/>
        <w:rPr>
          <w:rFonts w:ascii="Arial" w:eastAsia="Arial" w:hAnsi="Arial" w:cs="Arial"/>
          <w:sz w:val="18"/>
          <w:szCs w:val="18"/>
        </w:rPr>
      </w:pPr>
      <w:r>
        <w:rPr>
          <w:rFonts w:ascii="Arial" w:eastAsia="Arial" w:hAnsi="Arial" w:cs="Arial"/>
          <w:sz w:val="18"/>
          <w:szCs w:val="18"/>
        </w:rPr>
        <w:t>Bids will be awarded in accordance with the Preferential Procurement Regulations, 2001 pertaining to the Preferential Procurement Policy Framework Act, No 5 of 2000 and its amendments as well as the Municipality’s Supply Chain Management Policy.</w:t>
      </w:r>
    </w:p>
    <w:p w14:paraId="0015E795" w14:textId="77777777" w:rsidR="00781D68" w:rsidRDefault="00781D68">
      <w:pPr>
        <w:ind w:left="1080"/>
        <w:jc w:val="both"/>
        <w:rPr>
          <w:rFonts w:ascii="Arial" w:eastAsia="Arial" w:hAnsi="Arial" w:cs="Arial"/>
          <w:sz w:val="18"/>
          <w:szCs w:val="18"/>
        </w:rPr>
      </w:pPr>
    </w:p>
    <w:p w14:paraId="6361F7FF"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 xml:space="preserve">Contract </w:t>
      </w:r>
    </w:p>
    <w:p w14:paraId="4073ECAC" w14:textId="77777777" w:rsidR="00781D68" w:rsidRDefault="00781D68">
      <w:pPr>
        <w:spacing w:line="276" w:lineRule="auto"/>
        <w:ind w:left="1080"/>
        <w:jc w:val="both"/>
        <w:rPr>
          <w:rFonts w:ascii="Arial" w:eastAsia="Arial" w:hAnsi="Arial" w:cs="Arial"/>
          <w:b/>
          <w:sz w:val="18"/>
          <w:szCs w:val="18"/>
        </w:rPr>
      </w:pPr>
    </w:p>
    <w:p w14:paraId="3A4B4D57" w14:textId="77777777" w:rsidR="00781D68" w:rsidRDefault="003D62E6" w:rsidP="00B96B92">
      <w:pPr>
        <w:numPr>
          <w:ilvl w:val="0"/>
          <w:numId w:val="16"/>
        </w:numPr>
        <w:spacing w:line="276" w:lineRule="auto"/>
        <w:ind w:left="1440"/>
        <w:jc w:val="both"/>
        <w:rPr>
          <w:rFonts w:ascii="Arial" w:eastAsia="Arial" w:hAnsi="Arial" w:cs="Arial"/>
          <w:sz w:val="18"/>
          <w:szCs w:val="18"/>
        </w:rPr>
      </w:pPr>
      <w:r>
        <w:rPr>
          <w:rFonts w:ascii="Arial" w:eastAsia="Arial" w:hAnsi="Arial" w:cs="Arial"/>
          <w:sz w:val="18"/>
          <w:szCs w:val="18"/>
        </w:rPr>
        <w:t>The successful bidder will be expected to sign the agreement in this bid document. The signing of the bid document from both parties signifies the conclusion of the contract.  The Municipality, at its discretion, may request the signing of an additional Service Level Agreement which, together with the signed tender document, will constitute the full agreement between the Municipality and the successful bidder.</w:t>
      </w:r>
    </w:p>
    <w:p w14:paraId="75E2C7B0" w14:textId="77777777" w:rsidR="00781D68" w:rsidRDefault="00781D68">
      <w:pPr>
        <w:spacing w:line="276" w:lineRule="auto"/>
        <w:ind w:left="1440"/>
        <w:jc w:val="both"/>
        <w:rPr>
          <w:rFonts w:ascii="Arial" w:eastAsia="Arial" w:hAnsi="Arial" w:cs="Arial"/>
          <w:sz w:val="18"/>
          <w:szCs w:val="18"/>
        </w:rPr>
      </w:pPr>
    </w:p>
    <w:p w14:paraId="181396E9"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 xml:space="preserve"> Subcontracting </w:t>
      </w:r>
    </w:p>
    <w:p w14:paraId="429138BE" w14:textId="77777777" w:rsidR="00781D68" w:rsidRDefault="00781D68">
      <w:pPr>
        <w:spacing w:line="276" w:lineRule="auto"/>
        <w:ind w:left="1080"/>
        <w:jc w:val="both"/>
        <w:rPr>
          <w:rFonts w:ascii="Arial" w:eastAsia="Arial" w:hAnsi="Arial" w:cs="Arial"/>
          <w:b/>
          <w:sz w:val="18"/>
          <w:szCs w:val="18"/>
        </w:rPr>
      </w:pPr>
    </w:p>
    <w:p w14:paraId="583AB188" w14:textId="77777777" w:rsidR="00781D68"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The Contractor shall not subcontract the whole of the Contract.</w:t>
      </w:r>
    </w:p>
    <w:p w14:paraId="5EB98672" w14:textId="77777777" w:rsidR="00781D68" w:rsidRDefault="00781D68">
      <w:pPr>
        <w:spacing w:line="276" w:lineRule="auto"/>
        <w:ind w:left="1440"/>
        <w:jc w:val="both"/>
        <w:rPr>
          <w:rFonts w:ascii="Arial" w:eastAsia="Arial" w:hAnsi="Arial" w:cs="Arial"/>
          <w:sz w:val="18"/>
          <w:szCs w:val="18"/>
        </w:rPr>
      </w:pPr>
    </w:p>
    <w:p w14:paraId="0E67ADAA" w14:textId="77777777" w:rsidR="00577D3E" w:rsidRPr="00577D3E"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Except where otherwise provided by the Contract, the Contractor shall not subcontract any part of the Contract without the prior written consent of the Municipality, which consent shall not be unreasonably withheld.</w:t>
      </w:r>
    </w:p>
    <w:p w14:paraId="3A7E1BF7" w14:textId="77777777" w:rsidR="00781D68" w:rsidRDefault="00781D68">
      <w:pPr>
        <w:spacing w:line="276" w:lineRule="auto"/>
        <w:ind w:left="1440"/>
        <w:jc w:val="both"/>
        <w:rPr>
          <w:rFonts w:ascii="Arial" w:eastAsia="Arial" w:hAnsi="Arial" w:cs="Arial"/>
          <w:sz w:val="18"/>
          <w:szCs w:val="18"/>
        </w:rPr>
      </w:pPr>
    </w:p>
    <w:p w14:paraId="130397F8" w14:textId="77777777" w:rsidR="00781D68"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The contractual relationship between the Contractor and any subcontractors selected by the Contractor in consultation with the Municipality in accordance with the requirements of and a procedure contained within the Scope of Work, shall be the same as if the Contractor had appointed the subcontractor in terms of paragraph (b) above.</w:t>
      </w:r>
    </w:p>
    <w:p w14:paraId="0BE9B247" w14:textId="77777777" w:rsidR="00781D68" w:rsidRDefault="00781D68">
      <w:pPr>
        <w:spacing w:line="276" w:lineRule="auto"/>
        <w:ind w:left="1440"/>
        <w:jc w:val="both"/>
        <w:rPr>
          <w:rFonts w:ascii="Arial" w:eastAsia="Arial" w:hAnsi="Arial" w:cs="Arial"/>
          <w:sz w:val="18"/>
          <w:szCs w:val="18"/>
        </w:rPr>
      </w:pPr>
    </w:p>
    <w:p w14:paraId="1F691594" w14:textId="77777777" w:rsidR="00781D68"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Any consent granted in accordance with paragraph (b) or appointment of a subcontractor in accordance with paragraph (c) shall not imply a contract between the Municipality and the subcontractor, or a responsibility or liability on the part of the Municipality to the subcontractor and shall not relieve the Contractor from any liability or obligation under the Contract and he shall be liable for the acts, defaults and neglects of any subcontractor, his agent or employees as fully as if they were the acts, defaults or neglects of the Contractor, his agent or employees.</w:t>
      </w:r>
    </w:p>
    <w:p w14:paraId="1D6D82B2" w14:textId="77777777" w:rsidR="00781D68" w:rsidRDefault="00781D68">
      <w:pPr>
        <w:spacing w:line="276" w:lineRule="auto"/>
        <w:ind w:left="1440"/>
        <w:jc w:val="both"/>
        <w:rPr>
          <w:rFonts w:ascii="Arial" w:eastAsia="Arial" w:hAnsi="Arial" w:cs="Arial"/>
          <w:sz w:val="18"/>
          <w:szCs w:val="18"/>
        </w:rPr>
      </w:pPr>
    </w:p>
    <w:p w14:paraId="0D3B956C" w14:textId="77777777" w:rsidR="00781D68"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The Contractor shall not be required to obtain such consent for –</w:t>
      </w:r>
    </w:p>
    <w:p w14:paraId="41E010E6" w14:textId="77777777" w:rsidR="00781D68" w:rsidRDefault="00781D68">
      <w:pPr>
        <w:spacing w:line="276" w:lineRule="auto"/>
        <w:ind w:left="1440"/>
        <w:jc w:val="both"/>
        <w:rPr>
          <w:rFonts w:ascii="Arial" w:eastAsia="Arial" w:hAnsi="Arial" w:cs="Arial"/>
          <w:sz w:val="18"/>
          <w:szCs w:val="18"/>
        </w:rPr>
      </w:pPr>
    </w:p>
    <w:p w14:paraId="4BF51807" w14:textId="77777777" w:rsidR="00781D68" w:rsidRDefault="003D62E6" w:rsidP="00B96B92">
      <w:pPr>
        <w:numPr>
          <w:ilvl w:val="0"/>
          <w:numId w:val="18"/>
        </w:numPr>
        <w:spacing w:line="276" w:lineRule="auto"/>
        <w:ind w:left="2520"/>
        <w:jc w:val="both"/>
        <w:rPr>
          <w:rFonts w:ascii="Arial" w:eastAsia="Arial" w:hAnsi="Arial" w:cs="Arial"/>
          <w:sz w:val="18"/>
          <w:szCs w:val="18"/>
        </w:rPr>
      </w:pPr>
      <w:r>
        <w:rPr>
          <w:rFonts w:ascii="Arial" w:eastAsia="Arial" w:hAnsi="Arial" w:cs="Arial"/>
          <w:sz w:val="18"/>
          <w:szCs w:val="18"/>
        </w:rPr>
        <w:t>The provision of labour, or</w:t>
      </w:r>
    </w:p>
    <w:p w14:paraId="14A7A188" w14:textId="77777777" w:rsidR="00781D68" w:rsidRDefault="003D62E6" w:rsidP="00B96B92">
      <w:pPr>
        <w:numPr>
          <w:ilvl w:val="0"/>
          <w:numId w:val="18"/>
        </w:numPr>
        <w:spacing w:line="276" w:lineRule="auto"/>
        <w:ind w:left="2520"/>
        <w:jc w:val="both"/>
        <w:rPr>
          <w:rFonts w:ascii="Arial" w:eastAsia="Arial" w:hAnsi="Arial" w:cs="Arial"/>
          <w:sz w:val="18"/>
          <w:szCs w:val="18"/>
        </w:rPr>
      </w:pPr>
      <w:r>
        <w:rPr>
          <w:rFonts w:ascii="Arial" w:eastAsia="Arial" w:hAnsi="Arial" w:cs="Arial"/>
          <w:sz w:val="18"/>
          <w:szCs w:val="18"/>
        </w:rPr>
        <w:t>The purchase of materials which are in accordance with the Contract, or</w:t>
      </w:r>
    </w:p>
    <w:p w14:paraId="7DECA1D7" w14:textId="77777777" w:rsidR="00781D68" w:rsidRDefault="003D62E6" w:rsidP="00B96B92">
      <w:pPr>
        <w:numPr>
          <w:ilvl w:val="0"/>
          <w:numId w:val="18"/>
        </w:numPr>
        <w:spacing w:line="276" w:lineRule="auto"/>
        <w:ind w:left="2520"/>
        <w:jc w:val="both"/>
        <w:rPr>
          <w:rFonts w:ascii="Arial" w:eastAsia="Arial" w:hAnsi="Arial" w:cs="Arial"/>
          <w:sz w:val="18"/>
          <w:szCs w:val="18"/>
        </w:rPr>
      </w:pPr>
      <w:r>
        <w:rPr>
          <w:rFonts w:ascii="Arial" w:eastAsia="Arial" w:hAnsi="Arial" w:cs="Arial"/>
          <w:sz w:val="18"/>
          <w:szCs w:val="18"/>
        </w:rPr>
        <w:t>The purchase or hire of Construction Equipment.</w:t>
      </w:r>
    </w:p>
    <w:p w14:paraId="7A09A139" w14:textId="77777777" w:rsidR="00781D68" w:rsidRDefault="00781D68">
      <w:pPr>
        <w:spacing w:line="276" w:lineRule="auto"/>
        <w:ind w:left="2520"/>
        <w:jc w:val="both"/>
        <w:rPr>
          <w:rFonts w:ascii="Arial" w:eastAsia="Arial" w:hAnsi="Arial" w:cs="Arial"/>
          <w:sz w:val="18"/>
          <w:szCs w:val="18"/>
        </w:rPr>
      </w:pPr>
    </w:p>
    <w:p w14:paraId="5E7B0C1B"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Language of Contract</w:t>
      </w:r>
    </w:p>
    <w:p w14:paraId="318C4026" w14:textId="77777777" w:rsidR="00781D68" w:rsidRDefault="00781D68">
      <w:pPr>
        <w:ind w:left="1080"/>
        <w:jc w:val="both"/>
        <w:rPr>
          <w:rFonts w:ascii="Arial" w:eastAsia="Arial" w:hAnsi="Arial" w:cs="Arial"/>
          <w:sz w:val="18"/>
          <w:szCs w:val="18"/>
        </w:rPr>
      </w:pPr>
    </w:p>
    <w:p w14:paraId="6C85D190"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contract documents will be compiled in English and the English versions of all referred documents will be taken as applicable.</w:t>
      </w:r>
    </w:p>
    <w:p w14:paraId="64C56065" w14:textId="77777777" w:rsidR="00781D68" w:rsidRDefault="00781D68">
      <w:pPr>
        <w:ind w:left="1080"/>
        <w:jc w:val="both"/>
        <w:rPr>
          <w:rFonts w:ascii="Arial" w:eastAsia="Arial" w:hAnsi="Arial" w:cs="Arial"/>
          <w:sz w:val="18"/>
          <w:szCs w:val="18"/>
        </w:rPr>
      </w:pPr>
    </w:p>
    <w:p w14:paraId="030FEFDE"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Extension of Contract</w:t>
      </w:r>
    </w:p>
    <w:p w14:paraId="1571BDB7" w14:textId="77777777" w:rsidR="00781D68" w:rsidRDefault="00781D68">
      <w:pPr>
        <w:spacing w:line="276" w:lineRule="auto"/>
        <w:ind w:left="1080"/>
        <w:jc w:val="both"/>
        <w:rPr>
          <w:rFonts w:ascii="Arial" w:eastAsia="Arial" w:hAnsi="Arial" w:cs="Arial"/>
          <w:sz w:val="18"/>
          <w:szCs w:val="18"/>
        </w:rPr>
      </w:pPr>
    </w:p>
    <w:p w14:paraId="4787D373" w14:textId="77777777" w:rsidR="00781D68" w:rsidRDefault="003D62E6">
      <w:pPr>
        <w:spacing w:line="276" w:lineRule="auto"/>
        <w:ind w:left="1080"/>
        <w:jc w:val="both"/>
        <w:rPr>
          <w:rFonts w:ascii="Arial" w:eastAsia="Arial" w:hAnsi="Arial" w:cs="Arial"/>
          <w:sz w:val="18"/>
          <w:szCs w:val="18"/>
        </w:rPr>
      </w:pPr>
      <w:r>
        <w:rPr>
          <w:rFonts w:ascii="Arial" w:eastAsia="Arial" w:hAnsi="Arial" w:cs="Arial"/>
          <w:sz w:val="18"/>
          <w:szCs w:val="18"/>
        </w:rPr>
        <w:t>The contract with the successful bidder may be extended should additional funds become available.</w:t>
      </w:r>
    </w:p>
    <w:p w14:paraId="40C7B593" w14:textId="77777777" w:rsidR="00781D68" w:rsidRDefault="00781D68">
      <w:pPr>
        <w:spacing w:line="276" w:lineRule="auto"/>
        <w:ind w:left="1080"/>
        <w:jc w:val="both"/>
        <w:rPr>
          <w:rFonts w:ascii="Arial" w:eastAsia="Arial" w:hAnsi="Arial" w:cs="Arial"/>
          <w:sz w:val="18"/>
          <w:szCs w:val="18"/>
        </w:rPr>
      </w:pPr>
    </w:p>
    <w:p w14:paraId="488D973A"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Stamp and Other Duties</w:t>
      </w:r>
    </w:p>
    <w:p w14:paraId="7AEF6934" w14:textId="77777777" w:rsidR="00781D68" w:rsidRDefault="00781D68">
      <w:pPr>
        <w:ind w:left="1080"/>
        <w:jc w:val="both"/>
        <w:rPr>
          <w:rFonts w:ascii="Arial" w:eastAsia="Arial" w:hAnsi="Arial" w:cs="Arial"/>
          <w:sz w:val="18"/>
          <w:szCs w:val="18"/>
        </w:rPr>
      </w:pPr>
    </w:p>
    <w:p w14:paraId="4DA3E7A0"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successful bidder will be liable for all duties and costs on legal documents resulting in the establishment of a contract and for the surety and retentions.</w:t>
      </w:r>
    </w:p>
    <w:p w14:paraId="23F9C928" w14:textId="77777777" w:rsidR="00781D68" w:rsidRDefault="00781D68">
      <w:pPr>
        <w:ind w:left="1080"/>
        <w:jc w:val="both"/>
        <w:rPr>
          <w:rFonts w:ascii="Arial" w:eastAsia="Arial" w:hAnsi="Arial" w:cs="Arial"/>
          <w:sz w:val="18"/>
          <w:szCs w:val="18"/>
        </w:rPr>
      </w:pPr>
    </w:p>
    <w:p w14:paraId="40A6C9D0"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Wrong Information Furnished</w:t>
      </w:r>
    </w:p>
    <w:p w14:paraId="599918F0" w14:textId="77777777" w:rsidR="00781D68" w:rsidRDefault="00781D68">
      <w:pPr>
        <w:ind w:left="1080"/>
        <w:jc w:val="both"/>
        <w:rPr>
          <w:rFonts w:ascii="Arial" w:eastAsia="Arial" w:hAnsi="Arial" w:cs="Arial"/>
          <w:sz w:val="18"/>
          <w:szCs w:val="18"/>
        </w:rPr>
      </w:pPr>
    </w:p>
    <w:p w14:paraId="615E8A00" w14:textId="77777777" w:rsidR="00781D68" w:rsidRDefault="003D62E6">
      <w:pPr>
        <w:ind w:left="1080"/>
        <w:jc w:val="both"/>
        <w:rPr>
          <w:rFonts w:ascii="Arial" w:eastAsia="Arial" w:hAnsi="Arial" w:cs="Arial"/>
          <w:sz w:val="18"/>
          <w:szCs w:val="18"/>
        </w:rPr>
      </w:pPr>
      <w:r>
        <w:rPr>
          <w:rFonts w:ascii="Arial" w:eastAsia="Arial" w:hAnsi="Arial" w:cs="Arial"/>
          <w:sz w:val="18"/>
          <w:szCs w:val="18"/>
        </w:rPr>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14:paraId="02E1018A" w14:textId="77777777" w:rsidR="00781D68" w:rsidRDefault="00781D68">
      <w:pPr>
        <w:ind w:left="1080"/>
        <w:jc w:val="both"/>
        <w:rPr>
          <w:rFonts w:ascii="Arial" w:eastAsia="Arial" w:hAnsi="Arial" w:cs="Arial"/>
          <w:sz w:val="18"/>
          <w:szCs w:val="18"/>
        </w:rPr>
      </w:pPr>
    </w:p>
    <w:p w14:paraId="0D04AEF4"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Past Practices</w:t>
      </w:r>
    </w:p>
    <w:p w14:paraId="07B87361" w14:textId="77777777" w:rsidR="00781D68" w:rsidRDefault="00781D68">
      <w:pPr>
        <w:spacing w:line="276" w:lineRule="auto"/>
        <w:ind w:left="1080"/>
        <w:jc w:val="both"/>
        <w:rPr>
          <w:rFonts w:ascii="Arial" w:eastAsia="Arial" w:hAnsi="Arial" w:cs="Arial"/>
          <w:b/>
          <w:sz w:val="18"/>
          <w:szCs w:val="18"/>
        </w:rPr>
      </w:pPr>
    </w:p>
    <w:p w14:paraId="4A2F0534" w14:textId="77777777" w:rsidR="00781D68" w:rsidRDefault="003D62E6" w:rsidP="00B96B92">
      <w:pPr>
        <w:numPr>
          <w:ilvl w:val="0"/>
          <w:numId w:val="12"/>
        </w:numPr>
        <w:spacing w:line="276" w:lineRule="auto"/>
        <w:ind w:left="1080"/>
        <w:jc w:val="both"/>
        <w:rPr>
          <w:rFonts w:ascii="Arial" w:eastAsia="Arial" w:hAnsi="Arial" w:cs="Arial"/>
          <w:sz w:val="18"/>
          <w:szCs w:val="18"/>
        </w:rPr>
      </w:pPr>
      <w:r>
        <w:rPr>
          <w:rFonts w:ascii="Arial" w:eastAsia="Arial" w:hAnsi="Arial" w:cs="Arial"/>
          <w:sz w:val="18"/>
          <w:szCs w:val="18"/>
        </w:rPr>
        <w:t>The bid of any bidder may be rejected if that bidder or any of its directors have abused the municipality’s supply chain management system or committed any improper conduct in relation to such system.</w:t>
      </w:r>
    </w:p>
    <w:p w14:paraId="08E77696" w14:textId="77777777" w:rsidR="00781D68" w:rsidRDefault="00781D68">
      <w:pPr>
        <w:spacing w:line="276" w:lineRule="auto"/>
        <w:ind w:left="1080"/>
        <w:jc w:val="both"/>
        <w:rPr>
          <w:rFonts w:ascii="Arial" w:eastAsia="Arial" w:hAnsi="Arial" w:cs="Arial"/>
          <w:sz w:val="18"/>
          <w:szCs w:val="18"/>
        </w:rPr>
      </w:pPr>
    </w:p>
    <w:p w14:paraId="32BD0B25" w14:textId="77777777" w:rsidR="00781D68" w:rsidRDefault="003D62E6" w:rsidP="00B96B92">
      <w:pPr>
        <w:numPr>
          <w:ilvl w:val="0"/>
          <w:numId w:val="12"/>
        </w:numPr>
        <w:spacing w:line="276" w:lineRule="auto"/>
        <w:ind w:left="1080"/>
        <w:jc w:val="both"/>
        <w:rPr>
          <w:rFonts w:ascii="Arial" w:eastAsia="Arial" w:hAnsi="Arial" w:cs="Arial"/>
          <w:sz w:val="18"/>
          <w:szCs w:val="18"/>
        </w:rPr>
      </w:pPr>
      <w:r>
        <w:rPr>
          <w:rFonts w:ascii="Arial" w:eastAsia="Arial" w:hAnsi="Arial" w:cs="Arial"/>
          <w:sz w:val="18"/>
          <w:szCs w:val="18"/>
        </w:rPr>
        <w:t>The bid of any bidder may be rejected if it is or has been found that the bidder or any of its directors influenced or tried to influence any official or councillor with this or any past tender.</w:t>
      </w:r>
    </w:p>
    <w:p w14:paraId="19615C31" w14:textId="77777777" w:rsidR="00781D68" w:rsidRDefault="00781D68">
      <w:pPr>
        <w:spacing w:line="276" w:lineRule="auto"/>
        <w:ind w:left="1080"/>
        <w:jc w:val="both"/>
        <w:rPr>
          <w:rFonts w:ascii="Arial" w:eastAsia="Arial" w:hAnsi="Arial" w:cs="Arial"/>
          <w:sz w:val="18"/>
          <w:szCs w:val="18"/>
        </w:rPr>
      </w:pPr>
    </w:p>
    <w:p w14:paraId="471A7DCC" w14:textId="77777777" w:rsidR="00781D68" w:rsidRDefault="003D62E6" w:rsidP="00B96B92">
      <w:pPr>
        <w:numPr>
          <w:ilvl w:val="0"/>
          <w:numId w:val="12"/>
        </w:numPr>
        <w:spacing w:line="276" w:lineRule="auto"/>
        <w:ind w:left="1080"/>
        <w:jc w:val="both"/>
        <w:rPr>
          <w:rFonts w:ascii="Arial" w:eastAsia="Arial" w:hAnsi="Arial" w:cs="Arial"/>
          <w:sz w:val="18"/>
          <w:szCs w:val="18"/>
        </w:rPr>
      </w:pPr>
      <w:r>
        <w:rPr>
          <w:rFonts w:ascii="Arial" w:eastAsia="Arial" w:hAnsi="Arial" w:cs="Arial"/>
          <w:sz w:val="18"/>
          <w:szCs w:val="18"/>
        </w:rPr>
        <w:t>The bid of any bidder may be rejected if it is or has been found that the bidder or any of its directors offered, promised or granted any official or any of his/her close family members, partners or associates any reward, gift, favour, hospitality or any other benefit in any improper way, with this or any past tender</w:t>
      </w:r>
    </w:p>
    <w:p w14:paraId="5E58C536" w14:textId="77777777" w:rsidR="00781D68" w:rsidRDefault="00781D68" w:rsidP="00EC2D20">
      <w:pPr>
        <w:jc w:val="both"/>
        <w:rPr>
          <w:rFonts w:ascii="Arial" w:eastAsia="Arial" w:hAnsi="Arial" w:cs="Arial"/>
          <w:sz w:val="18"/>
          <w:szCs w:val="18"/>
        </w:rPr>
      </w:pPr>
    </w:p>
    <w:p w14:paraId="0E929B1C" w14:textId="77777777" w:rsidR="00EC2D20" w:rsidRDefault="00EC2D20" w:rsidP="00EC2D20">
      <w:pPr>
        <w:jc w:val="both"/>
        <w:rPr>
          <w:rFonts w:ascii="Arial" w:eastAsia="Arial" w:hAnsi="Arial" w:cs="Arial"/>
          <w:sz w:val="18"/>
          <w:szCs w:val="18"/>
        </w:rPr>
      </w:pPr>
    </w:p>
    <w:p w14:paraId="295549A1" w14:textId="77777777" w:rsidR="00781D68" w:rsidRDefault="003D62E6">
      <w:pPr>
        <w:rPr>
          <w:rFonts w:ascii="Arial" w:eastAsia="Arial" w:hAnsi="Arial" w:cs="Arial"/>
          <w:b/>
          <w:sz w:val="18"/>
          <w:szCs w:val="18"/>
        </w:rPr>
      </w:pPr>
      <w:r>
        <w:rPr>
          <w:rFonts w:ascii="Arial" w:eastAsia="Arial" w:hAnsi="Arial" w:cs="Arial"/>
          <w:b/>
          <w:sz w:val="18"/>
          <w:szCs w:val="18"/>
        </w:rPr>
        <w:t>GENERAL CONDITIONS OF CONTRACT</w:t>
      </w:r>
    </w:p>
    <w:p w14:paraId="47F671C4" w14:textId="77777777" w:rsidR="00781D68" w:rsidRDefault="00781D68">
      <w:pPr>
        <w:rPr>
          <w:rFonts w:ascii="Arial" w:eastAsia="Arial" w:hAnsi="Arial" w:cs="Arial"/>
          <w:b/>
          <w:sz w:val="18"/>
          <w:szCs w:val="18"/>
        </w:rPr>
      </w:pPr>
    </w:p>
    <w:p w14:paraId="54774298"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Definitions</w:t>
      </w:r>
    </w:p>
    <w:p w14:paraId="7E42AB9D" w14:textId="77777777" w:rsidR="00781D68" w:rsidRDefault="00781D68">
      <w:pPr>
        <w:ind w:left="1080"/>
        <w:jc w:val="both"/>
        <w:rPr>
          <w:rFonts w:ascii="Arial" w:eastAsia="Arial" w:hAnsi="Arial" w:cs="Arial"/>
          <w:b/>
          <w:sz w:val="18"/>
          <w:szCs w:val="18"/>
        </w:rPr>
      </w:pPr>
    </w:p>
    <w:p w14:paraId="5EBEA38A" w14:textId="77777777" w:rsidR="00781D68" w:rsidRDefault="003D62E6">
      <w:pPr>
        <w:ind w:left="720"/>
        <w:jc w:val="both"/>
        <w:rPr>
          <w:rFonts w:ascii="Arial" w:eastAsia="Arial" w:hAnsi="Arial" w:cs="Arial"/>
          <w:sz w:val="18"/>
          <w:szCs w:val="18"/>
        </w:rPr>
      </w:pPr>
      <w:r>
        <w:rPr>
          <w:rFonts w:ascii="Arial" w:eastAsia="Arial" w:hAnsi="Arial" w:cs="Arial"/>
          <w:sz w:val="18"/>
          <w:szCs w:val="18"/>
        </w:rPr>
        <w:t>The following terms shall be interpreted as indicated:</w:t>
      </w:r>
    </w:p>
    <w:p w14:paraId="5294C890" w14:textId="77777777" w:rsidR="00781D68" w:rsidRDefault="00781D68">
      <w:pPr>
        <w:ind w:left="720"/>
        <w:jc w:val="both"/>
        <w:rPr>
          <w:rFonts w:ascii="Arial" w:eastAsia="Arial" w:hAnsi="Arial" w:cs="Arial"/>
          <w:sz w:val="18"/>
          <w:szCs w:val="18"/>
        </w:rPr>
      </w:pPr>
    </w:p>
    <w:p w14:paraId="30DF1794"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“Closing time”</w:t>
      </w:r>
      <w:r>
        <w:rPr>
          <w:rFonts w:ascii="Arial" w:eastAsia="Arial" w:hAnsi="Arial" w:cs="Arial"/>
          <w:sz w:val="18"/>
          <w:szCs w:val="18"/>
        </w:rPr>
        <w:t xml:space="preserve"> means the date and hour specified in the bidding documents for the receipt of bids.</w:t>
      </w:r>
    </w:p>
    <w:p w14:paraId="79984561" w14:textId="77777777" w:rsidR="00781D68" w:rsidRDefault="00781D68">
      <w:pPr>
        <w:ind w:left="1713"/>
        <w:jc w:val="both"/>
        <w:rPr>
          <w:rFonts w:ascii="Arial" w:eastAsia="Arial" w:hAnsi="Arial" w:cs="Arial"/>
          <w:sz w:val="18"/>
          <w:szCs w:val="18"/>
        </w:rPr>
      </w:pPr>
    </w:p>
    <w:p w14:paraId="61AA986A"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“Contract”</w:t>
      </w:r>
      <w:r>
        <w:rPr>
          <w:rFonts w:ascii="Arial" w:eastAsia="Arial" w:hAnsi="Arial" w:cs="Arial"/>
          <w:sz w:val="18"/>
          <w:szCs w:val="18"/>
        </w:rPr>
        <w:t xml:space="preserve"> means the written agreement entered into between the purchaser and the supplier, as recorded in the contract form signed by the parties, including all attachments and appendices thereto and all documents incorporated by reference therein.</w:t>
      </w:r>
    </w:p>
    <w:p w14:paraId="68A61636" w14:textId="77777777" w:rsidR="00781D68" w:rsidRDefault="00781D68">
      <w:pPr>
        <w:ind w:left="1713"/>
        <w:jc w:val="both"/>
        <w:rPr>
          <w:rFonts w:ascii="Arial" w:eastAsia="Arial" w:hAnsi="Arial" w:cs="Arial"/>
          <w:sz w:val="18"/>
          <w:szCs w:val="18"/>
        </w:rPr>
      </w:pPr>
    </w:p>
    <w:p w14:paraId="46AF118C"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“Contract price”</w:t>
      </w:r>
      <w:r>
        <w:rPr>
          <w:rFonts w:ascii="Arial" w:eastAsia="Arial" w:hAnsi="Arial" w:cs="Arial"/>
          <w:sz w:val="18"/>
          <w:szCs w:val="18"/>
        </w:rPr>
        <w:t xml:space="preserve"> means the price payable to the supplier under the contract for the full and proper performance of his contractual obligations.</w:t>
      </w:r>
    </w:p>
    <w:p w14:paraId="45411255"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6C6924FD" w14:textId="77777777" w:rsidR="00781D68" w:rsidRDefault="00781D68">
      <w:pPr>
        <w:ind w:left="1713"/>
        <w:jc w:val="both"/>
        <w:rPr>
          <w:rFonts w:ascii="Arial" w:eastAsia="Arial" w:hAnsi="Arial" w:cs="Arial"/>
          <w:sz w:val="18"/>
          <w:szCs w:val="18"/>
        </w:rPr>
      </w:pPr>
    </w:p>
    <w:p w14:paraId="18BCDD2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“Corrupt practice”</w:t>
      </w:r>
      <w:r>
        <w:rPr>
          <w:rFonts w:ascii="Arial" w:eastAsia="Arial" w:hAnsi="Arial" w:cs="Arial"/>
          <w:sz w:val="18"/>
          <w:szCs w:val="18"/>
        </w:rPr>
        <w:t xml:space="preserve"> means the offering, giving, receiving, or soliciting of anything of value to influence the action of a public official in the procurement process or in contract execution.</w:t>
      </w:r>
    </w:p>
    <w:p w14:paraId="207CA930" w14:textId="77777777" w:rsidR="00781D68" w:rsidRDefault="00781D68">
      <w:pPr>
        <w:ind w:left="1713"/>
        <w:jc w:val="both"/>
        <w:rPr>
          <w:rFonts w:ascii="Arial" w:eastAsia="Arial" w:hAnsi="Arial" w:cs="Arial"/>
          <w:sz w:val="18"/>
          <w:szCs w:val="18"/>
        </w:rPr>
      </w:pPr>
    </w:p>
    <w:p w14:paraId="69735A9F"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"Countervailing duties"</w:t>
      </w:r>
      <w:r>
        <w:rPr>
          <w:rFonts w:ascii="Arial" w:eastAsia="Arial" w:hAnsi="Arial" w:cs="Arial"/>
          <w:sz w:val="18"/>
          <w:szCs w:val="18"/>
        </w:rPr>
        <w:t xml:space="preserve"> are imposed in cases where an enterprise abroad is subsidized by its government and encouraged to market its products internationally.</w:t>
      </w:r>
    </w:p>
    <w:p w14:paraId="09686AD8"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05D79539" w14:textId="77777777" w:rsidR="00781D68" w:rsidRDefault="00781D68">
      <w:pPr>
        <w:ind w:left="1713"/>
        <w:jc w:val="both"/>
        <w:rPr>
          <w:rFonts w:ascii="Arial" w:eastAsia="Arial" w:hAnsi="Arial" w:cs="Arial"/>
          <w:sz w:val="18"/>
          <w:szCs w:val="18"/>
        </w:rPr>
      </w:pPr>
    </w:p>
    <w:p w14:paraId="3A845A63"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“Country of origin”</w:t>
      </w:r>
      <w:r>
        <w:rPr>
          <w:rFonts w:ascii="Arial" w:eastAsia="Arial" w:hAnsi="Arial" w:cs="Arial"/>
          <w:sz w:val="18"/>
          <w:szCs w:val="18"/>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28C6807" w14:textId="77777777" w:rsidR="00781D68" w:rsidRDefault="00781D68">
      <w:pPr>
        <w:ind w:left="1713"/>
        <w:jc w:val="both"/>
        <w:rPr>
          <w:rFonts w:ascii="Arial" w:eastAsia="Arial" w:hAnsi="Arial" w:cs="Arial"/>
          <w:sz w:val="18"/>
          <w:szCs w:val="18"/>
        </w:rPr>
      </w:pPr>
    </w:p>
    <w:p w14:paraId="5F7F82C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“Day”</w:t>
      </w:r>
      <w:r>
        <w:rPr>
          <w:rFonts w:ascii="Arial" w:eastAsia="Arial" w:hAnsi="Arial" w:cs="Arial"/>
          <w:sz w:val="18"/>
          <w:szCs w:val="18"/>
        </w:rPr>
        <w:t xml:space="preserve"> means calendar day.</w:t>
      </w:r>
    </w:p>
    <w:p w14:paraId="39C8C28B"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65DC2C74" w14:textId="77777777" w:rsidR="00781D68" w:rsidRDefault="00781D68">
      <w:pPr>
        <w:ind w:left="1713"/>
        <w:jc w:val="both"/>
        <w:rPr>
          <w:rFonts w:ascii="Arial" w:eastAsia="Arial" w:hAnsi="Arial" w:cs="Arial"/>
          <w:sz w:val="18"/>
          <w:szCs w:val="18"/>
        </w:rPr>
      </w:pPr>
    </w:p>
    <w:p w14:paraId="4AA255CD"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“Delivery”</w:t>
      </w:r>
      <w:r>
        <w:rPr>
          <w:rFonts w:ascii="Arial" w:eastAsia="Arial" w:hAnsi="Arial" w:cs="Arial"/>
          <w:sz w:val="18"/>
          <w:szCs w:val="18"/>
        </w:rPr>
        <w:t xml:space="preserve"> means delivery in compliance of the conditions of the contract or order.</w:t>
      </w:r>
    </w:p>
    <w:p w14:paraId="50C27662" w14:textId="77777777" w:rsidR="00781D68" w:rsidRDefault="00781D68">
      <w:pPr>
        <w:ind w:left="1713"/>
        <w:jc w:val="both"/>
        <w:rPr>
          <w:rFonts w:ascii="Arial" w:eastAsia="Arial" w:hAnsi="Arial" w:cs="Arial"/>
          <w:sz w:val="18"/>
          <w:szCs w:val="18"/>
        </w:rPr>
      </w:pPr>
    </w:p>
    <w:p w14:paraId="4F44706E"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 xml:space="preserve"> “Delivery ex stock”</w:t>
      </w:r>
      <w:r>
        <w:rPr>
          <w:rFonts w:ascii="Arial" w:eastAsia="Arial" w:hAnsi="Arial" w:cs="Arial"/>
          <w:sz w:val="18"/>
          <w:szCs w:val="18"/>
        </w:rPr>
        <w:t xml:space="preserve"> means immediate delivery directly from stock actually on hand.</w:t>
      </w:r>
    </w:p>
    <w:p w14:paraId="0F9A1C35"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2638D47A" w14:textId="77777777" w:rsidR="00781D68" w:rsidRDefault="00781D68">
      <w:pPr>
        <w:ind w:left="1713"/>
        <w:jc w:val="both"/>
        <w:rPr>
          <w:rFonts w:ascii="Arial" w:eastAsia="Arial" w:hAnsi="Arial" w:cs="Arial"/>
          <w:sz w:val="18"/>
          <w:szCs w:val="18"/>
        </w:rPr>
      </w:pPr>
    </w:p>
    <w:p w14:paraId="6D3C2123"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 xml:space="preserve"> “Delivery</w:t>
      </w:r>
      <w:r>
        <w:rPr>
          <w:rFonts w:ascii="Arial" w:eastAsia="Arial" w:hAnsi="Arial" w:cs="Arial"/>
          <w:sz w:val="18"/>
          <w:szCs w:val="18"/>
        </w:rPr>
        <w:t xml:space="preserve">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6D02D3B" w14:textId="77777777" w:rsidR="00781D68" w:rsidRDefault="00781D68">
      <w:pPr>
        <w:ind w:left="1713"/>
        <w:jc w:val="both"/>
        <w:rPr>
          <w:rFonts w:ascii="Arial" w:eastAsia="Arial" w:hAnsi="Arial" w:cs="Arial"/>
          <w:sz w:val="18"/>
          <w:szCs w:val="18"/>
        </w:rPr>
      </w:pPr>
    </w:p>
    <w:p w14:paraId="6B641177"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"Dumping"</w:t>
      </w:r>
      <w:r>
        <w:rPr>
          <w:rFonts w:ascii="Arial" w:eastAsia="Arial" w:hAnsi="Arial" w:cs="Arial"/>
          <w:sz w:val="18"/>
          <w:szCs w:val="18"/>
        </w:rPr>
        <w:t xml:space="preserve"> occurs when a private enterprise abroad market its goods on own initiative in the RSA at lower prices than that of the country of origin and which have the potential to harm the local industries in the RSA.</w:t>
      </w:r>
    </w:p>
    <w:p w14:paraId="78FEE4AF"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6598017C" w14:textId="77777777" w:rsidR="00781D68" w:rsidRDefault="00781D68">
      <w:pPr>
        <w:ind w:left="1713"/>
        <w:jc w:val="both"/>
        <w:rPr>
          <w:rFonts w:ascii="Arial" w:eastAsia="Arial" w:hAnsi="Arial" w:cs="Arial"/>
          <w:sz w:val="18"/>
          <w:szCs w:val="18"/>
        </w:rPr>
      </w:pPr>
    </w:p>
    <w:p w14:paraId="137DF241"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”Force majeure”</w:t>
      </w:r>
      <w:r>
        <w:rPr>
          <w:rFonts w:ascii="Arial" w:eastAsia="Arial" w:hAnsi="Arial" w:cs="Arial"/>
          <w:sz w:val="18"/>
          <w:szCs w:val="18"/>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C352EC" w14:textId="77777777" w:rsidR="00781D68" w:rsidRDefault="00781D68">
      <w:pPr>
        <w:ind w:left="1713"/>
        <w:jc w:val="both"/>
        <w:rPr>
          <w:rFonts w:ascii="Arial" w:eastAsia="Arial" w:hAnsi="Arial" w:cs="Arial"/>
          <w:sz w:val="18"/>
          <w:szCs w:val="18"/>
        </w:rPr>
      </w:pPr>
    </w:p>
    <w:p w14:paraId="1D510120"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“Fraudulent practice”</w:t>
      </w:r>
      <w:r>
        <w:rPr>
          <w:rFonts w:ascii="Arial" w:eastAsia="Arial" w:hAnsi="Arial" w:cs="Arial"/>
          <w:sz w:val="18"/>
          <w:szCs w:val="18"/>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7A4F6DA"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1E9ED4F3" w14:textId="77777777" w:rsidR="00781D68" w:rsidRDefault="00781D68">
      <w:pPr>
        <w:ind w:left="1713"/>
        <w:jc w:val="both"/>
        <w:rPr>
          <w:rFonts w:ascii="Arial" w:eastAsia="Arial" w:hAnsi="Arial" w:cs="Arial"/>
          <w:sz w:val="18"/>
          <w:szCs w:val="18"/>
        </w:rPr>
      </w:pPr>
    </w:p>
    <w:p w14:paraId="4E5C3A41" w14:textId="622C1F69"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“GCC”</w:t>
      </w:r>
      <w:r w:rsidR="00290E94">
        <w:rPr>
          <w:rFonts w:ascii="Arial" w:eastAsia="Arial" w:hAnsi="Arial" w:cs="Arial"/>
          <w:b/>
          <w:sz w:val="18"/>
          <w:szCs w:val="18"/>
        </w:rPr>
        <w:t xml:space="preserve"> </w:t>
      </w:r>
      <w:r>
        <w:rPr>
          <w:rFonts w:ascii="Arial" w:eastAsia="Arial" w:hAnsi="Arial" w:cs="Arial"/>
          <w:sz w:val="18"/>
          <w:szCs w:val="18"/>
        </w:rPr>
        <w:t>means the General Conditions of Contract.</w:t>
      </w:r>
    </w:p>
    <w:p w14:paraId="4333B07F" w14:textId="77777777" w:rsidR="00781D68" w:rsidRDefault="00781D68">
      <w:pPr>
        <w:ind w:left="1713"/>
        <w:jc w:val="both"/>
        <w:rPr>
          <w:rFonts w:ascii="Arial" w:eastAsia="Arial" w:hAnsi="Arial" w:cs="Arial"/>
          <w:sz w:val="18"/>
          <w:szCs w:val="18"/>
        </w:rPr>
      </w:pPr>
    </w:p>
    <w:p w14:paraId="3106CCA8"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“Goods”</w:t>
      </w:r>
      <w:r>
        <w:rPr>
          <w:rFonts w:ascii="Arial" w:eastAsia="Arial" w:hAnsi="Arial" w:cs="Arial"/>
          <w:sz w:val="18"/>
          <w:szCs w:val="18"/>
        </w:rPr>
        <w:t xml:space="preserve"> means all of the equipment, machinery, and/or other materials that the supplier is required to supply to the purchaser under the contract.</w:t>
      </w:r>
    </w:p>
    <w:p w14:paraId="6CE61EAC"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53339DED" w14:textId="77777777" w:rsidR="00781D68" w:rsidRDefault="00781D68">
      <w:pPr>
        <w:ind w:left="1713"/>
        <w:jc w:val="both"/>
        <w:rPr>
          <w:rFonts w:ascii="Arial" w:eastAsia="Arial" w:hAnsi="Arial" w:cs="Arial"/>
          <w:sz w:val="18"/>
          <w:szCs w:val="18"/>
        </w:rPr>
      </w:pPr>
    </w:p>
    <w:p w14:paraId="7E3E673C"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“Imported content”</w:t>
      </w:r>
      <w:r>
        <w:rPr>
          <w:rFonts w:ascii="Arial" w:eastAsia="Arial" w:hAnsi="Arial" w:cs="Arial"/>
          <w:sz w:val="18"/>
          <w:szCs w:val="18"/>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B0B5658" w14:textId="77777777" w:rsidR="00781D68" w:rsidRDefault="00781D68">
      <w:pPr>
        <w:ind w:left="1713"/>
        <w:jc w:val="both"/>
        <w:rPr>
          <w:rFonts w:ascii="Arial" w:eastAsia="Arial" w:hAnsi="Arial" w:cs="Arial"/>
          <w:sz w:val="18"/>
          <w:szCs w:val="18"/>
        </w:rPr>
      </w:pPr>
    </w:p>
    <w:p w14:paraId="3CFC370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“Local content”</w:t>
      </w:r>
      <w:r>
        <w:rPr>
          <w:rFonts w:ascii="Arial" w:eastAsia="Arial" w:hAnsi="Arial" w:cs="Arial"/>
          <w:sz w:val="18"/>
          <w:szCs w:val="18"/>
        </w:rPr>
        <w:t xml:space="preserve"> means that portion of the bidding price which is not included in the imported content provided that local manufacture does take place.</w:t>
      </w:r>
    </w:p>
    <w:p w14:paraId="32D7BED7"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19C119E5" w14:textId="77777777" w:rsidR="00781D68" w:rsidRDefault="00781D68">
      <w:pPr>
        <w:ind w:left="1713"/>
        <w:jc w:val="both"/>
        <w:rPr>
          <w:rFonts w:ascii="Arial" w:eastAsia="Arial" w:hAnsi="Arial" w:cs="Arial"/>
          <w:sz w:val="18"/>
          <w:szCs w:val="18"/>
        </w:rPr>
      </w:pPr>
    </w:p>
    <w:p w14:paraId="200B2D3A"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“Manufacture”</w:t>
      </w:r>
      <w:r>
        <w:rPr>
          <w:rFonts w:ascii="Arial" w:eastAsia="Arial" w:hAnsi="Arial" w:cs="Arial"/>
          <w:sz w:val="18"/>
          <w:szCs w:val="18"/>
        </w:rPr>
        <w:t xml:space="preserve"> means the production of products in a factory using labour, materials, components and machinery and includes other related value-adding activities.</w:t>
      </w:r>
    </w:p>
    <w:p w14:paraId="67D2C509" w14:textId="77777777" w:rsidR="00781D68" w:rsidRDefault="00781D68">
      <w:pPr>
        <w:ind w:left="1713"/>
        <w:jc w:val="both"/>
        <w:rPr>
          <w:rFonts w:ascii="Arial" w:eastAsia="Arial" w:hAnsi="Arial" w:cs="Arial"/>
          <w:sz w:val="18"/>
          <w:szCs w:val="18"/>
        </w:rPr>
      </w:pPr>
    </w:p>
    <w:p w14:paraId="1BDDE89A"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“Order”</w:t>
      </w:r>
      <w:r>
        <w:rPr>
          <w:rFonts w:ascii="Arial" w:eastAsia="Arial" w:hAnsi="Arial" w:cs="Arial"/>
          <w:sz w:val="18"/>
          <w:szCs w:val="18"/>
        </w:rPr>
        <w:t xml:space="preserve"> means an official written order issued for the supply of goods or works or the rendering of a service.</w:t>
      </w:r>
    </w:p>
    <w:p w14:paraId="2B3118DD"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1593A39D" w14:textId="77777777" w:rsidR="00781D68" w:rsidRDefault="00781D68">
      <w:pPr>
        <w:ind w:left="1713"/>
        <w:jc w:val="both"/>
        <w:rPr>
          <w:rFonts w:ascii="Arial" w:eastAsia="Arial" w:hAnsi="Arial" w:cs="Arial"/>
          <w:sz w:val="18"/>
          <w:szCs w:val="18"/>
        </w:rPr>
      </w:pPr>
    </w:p>
    <w:p w14:paraId="5BF882E5"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“Project site,”</w:t>
      </w:r>
      <w:r>
        <w:rPr>
          <w:rFonts w:ascii="Arial" w:eastAsia="Arial" w:hAnsi="Arial" w:cs="Arial"/>
          <w:sz w:val="18"/>
          <w:szCs w:val="18"/>
        </w:rPr>
        <w:t xml:space="preserve"> where applicable, means the place indicated in bidding documents.</w:t>
      </w:r>
    </w:p>
    <w:p w14:paraId="67C26242" w14:textId="77777777" w:rsidR="00781D68" w:rsidRDefault="00781D68">
      <w:pPr>
        <w:ind w:left="1713"/>
        <w:jc w:val="both"/>
        <w:rPr>
          <w:rFonts w:ascii="Arial" w:eastAsia="Arial" w:hAnsi="Arial" w:cs="Arial"/>
          <w:sz w:val="18"/>
          <w:szCs w:val="18"/>
        </w:rPr>
      </w:pPr>
    </w:p>
    <w:p w14:paraId="27405A5D"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“Purchaser”</w:t>
      </w:r>
      <w:r>
        <w:rPr>
          <w:rFonts w:ascii="Arial" w:eastAsia="Arial" w:hAnsi="Arial" w:cs="Arial"/>
          <w:sz w:val="18"/>
          <w:szCs w:val="18"/>
        </w:rPr>
        <w:t xml:space="preserve"> means the organization purchasing the goods.</w:t>
      </w:r>
    </w:p>
    <w:p w14:paraId="6AD77A33"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6777DD41" w14:textId="77777777" w:rsidR="00781D68" w:rsidRDefault="00781D68">
      <w:pPr>
        <w:ind w:left="1713"/>
        <w:jc w:val="both"/>
        <w:rPr>
          <w:rFonts w:ascii="Arial" w:eastAsia="Arial" w:hAnsi="Arial" w:cs="Arial"/>
          <w:sz w:val="18"/>
          <w:szCs w:val="18"/>
        </w:rPr>
      </w:pPr>
    </w:p>
    <w:p w14:paraId="7C6FE1A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“Republic”</w:t>
      </w:r>
      <w:r>
        <w:rPr>
          <w:rFonts w:ascii="Arial" w:eastAsia="Arial" w:hAnsi="Arial" w:cs="Arial"/>
          <w:sz w:val="18"/>
          <w:szCs w:val="18"/>
        </w:rPr>
        <w:t xml:space="preserve"> means the Republic of South Africa.</w:t>
      </w:r>
    </w:p>
    <w:p w14:paraId="6B3091BE" w14:textId="77777777" w:rsidR="00781D68" w:rsidRDefault="00781D68">
      <w:pPr>
        <w:ind w:left="1713"/>
        <w:jc w:val="both"/>
        <w:rPr>
          <w:rFonts w:ascii="Arial" w:eastAsia="Arial" w:hAnsi="Arial" w:cs="Arial"/>
          <w:sz w:val="18"/>
          <w:szCs w:val="18"/>
        </w:rPr>
      </w:pPr>
    </w:p>
    <w:p w14:paraId="41540A5A"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“SCC”</w:t>
      </w:r>
      <w:r>
        <w:rPr>
          <w:rFonts w:ascii="Arial" w:eastAsia="Arial" w:hAnsi="Arial" w:cs="Arial"/>
          <w:sz w:val="18"/>
          <w:szCs w:val="18"/>
        </w:rPr>
        <w:t xml:space="preserve"> means the Special Conditions of Contract.</w:t>
      </w:r>
    </w:p>
    <w:p w14:paraId="501E00ED"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2A1662F5" w14:textId="77777777" w:rsidR="00781D68" w:rsidRDefault="00781D68">
      <w:pPr>
        <w:ind w:left="1713"/>
        <w:jc w:val="both"/>
        <w:rPr>
          <w:rFonts w:ascii="Arial" w:eastAsia="Arial" w:hAnsi="Arial" w:cs="Arial"/>
          <w:sz w:val="18"/>
          <w:szCs w:val="18"/>
        </w:rPr>
      </w:pPr>
    </w:p>
    <w:p w14:paraId="37DF2932" w14:textId="19FEAB04"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“Services”</w:t>
      </w:r>
      <w:r>
        <w:rPr>
          <w:rFonts w:ascii="Arial" w:eastAsia="Arial" w:hAnsi="Arial" w:cs="Arial"/>
          <w:sz w:val="18"/>
          <w:szCs w:val="18"/>
        </w:rPr>
        <w:t xml:space="preserve"> means </w:t>
      </w:r>
      <w:r w:rsidR="00290E94">
        <w:rPr>
          <w:rFonts w:ascii="Arial" w:eastAsia="Arial" w:hAnsi="Arial" w:cs="Arial"/>
          <w:sz w:val="18"/>
          <w:szCs w:val="18"/>
        </w:rPr>
        <w:t>that functional services ancillary</w:t>
      </w:r>
      <w:r>
        <w:rPr>
          <w:rFonts w:ascii="Arial" w:eastAsia="Arial" w:hAnsi="Arial" w:cs="Arial"/>
          <w:sz w:val="18"/>
          <w:szCs w:val="18"/>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73C34FD" w14:textId="77777777" w:rsidR="00781D68" w:rsidRDefault="00781D68">
      <w:pPr>
        <w:ind w:left="1713"/>
        <w:jc w:val="both"/>
        <w:rPr>
          <w:rFonts w:ascii="Arial" w:eastAsia="Arial" w:hAnsi="Arial" w:cs="Arial"/>
          <w:sz w:val="18"/>
          <w:szCs w:val="18"/>
        </w:rPr>
      </w:pPr>
    </w:p>
    <w:p w14:paraId="2BC98EE0"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“Written”</w:t>
      </w:r>
      <w:r>
        <w:rPr>
          <w:rFonts w:ascii="Arial" w:eastAsia="Arial" w:hAnsi="Arial" w:cs="Arial"/>
          <w:sz w:val="18"/>
          <w:szCs w:val="18"/>
        </w:rPr>
        <w:t xml:space="preserve"> or “in writing” means handwritten in ink or any form of electronic or mechanical writing.</w:t>
      </w:r>
    </w:p>
    <w:p w14:paraId="6E7AED5B" w14:textId="77777777" w:rsidR="00781D68" w:rsidRDefault="00781D68">
      <w:pPr>
        <w:ind w:left="1713"/>
        <w:jc w:val="both"/>
        <w:rPr>
          <w:rFonts w:ascii="Arial" w:eastAsia="Arial" w:hAnsi="Arial" w:cs="Arial"/>
          <w:color w:val="000000"/>
          <w:sz w:val="18"/>
          <w:szCs w:val="18"/>
        </w:rPr>
      </w:pPr>
    </w:p>
    <w:p w14:paraId="7A058493" w14:textId="77777777" w:rsidR="00824903" w:rsidRDefault="00824903">
      <w:pPr>
        <w:ind w:left="1713"/>
        <w:jc w:val="both"/>
        <w:rPr>
          <w:rFonts w:ascii="Arial" w:eastAsia="Arial" w:hAnsi="Arial" w:cs="Arial"/>
          <w:color w:val="000000"/>
          <w:sz w:val="18"/>
          <w:szCs w:val="18"/>
        </w:rPr>
      </w:pPr>
    </w:p>
    <w:p w14:paraId="7CF0AEEC" w14:textId="77777777" w:rsidR="00EC2D20" w:rsidRDefault="00EC2D20">
      <w:pPr>
        <w:ind w:left="1713"/>
        <w:jc w:val="both"/>
        <w:rPr>
          <w:rFonts w:ascii="Arial" w:eastAsia="Arial" w:hAnsi="Arial" w:cs="Arial"/>
          <w:sz w:val="18"/>
          <w:szCs w:val="18"/>
        </w:rPr>
      </w:pPr>
    </w:p>
    <w:p w14:paraId="38737F1B"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Application</w:t>
      </w:r>
    </w:p>
    <w:p w14:paraId="41E013E3" w14:textId="77777777" w:rsidR="00781D68" w:rsidRDefault="00781D68">
      <w:pPr>
        <w:ind w:left="1080"/>
        <w:jc w:val="both"/>
        <w:rPr>
          <w:rFonts w:ascii="Arial" w:eastAsia="Arial" w:hAnsi="Arial" w:cs="Arial"/>
          <w:b/>
          <w:sz w:val="18"/>
          <w:szCs w:val="18"/>
        </w:rPr>
      </w:pPr>
    </w:p>
    <w:p w14:paraId="4C67C694"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4439F0CF" w14:textId="77777777" w:rsidR="00781D68" w:rsidRDefault="00781D68">
      <w:pPr>
        <w:ind w:left="1713"/>
        <w:jc w:val="both"/>
        <w:rPr>
          <w:rFonts w:ascii="Arial" w:eastAsia="Arial" w:hAnsi="Arial" w:cs="Arial"/>
          <w:sz w:val="18"/>
          <w:szCs w:val="18"/>
        </w:rPr>
      </w:pPr>
    </w:p>
    <w:p w14:paraId="7DD81541"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Where applicable, special conditions of contract are also laid down to cover specific supplies, services or works.</w:t>
      </w:r>
    </w:p>
    <w:p w14:paraId="65B45992"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52DD12B9" w14:textId="77777777" w:rsidR="00781D68" w:rsidRDefault="00781D68">
      <w:pPr>
        <w:ind w:left="1713"/>
        <w:jc w:val="both"/>
        <w:rPr>
          <w:rFonts w:ascii="Arial" w:eastAsia="Arial" w:hAnsi="Arial" w:cs="Arial"/>
          <w:sz w:val="18"/>
          <w:szCs w:val="18"/>
        </w:rPr>
      </w:pPr>
    </w:p>
    <w:p w14:paraId="06243780"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Where such special conditions of contract are in conflict with these general conditions, the special conditions shall apply.</w:t>
      </w:r>
    </w:p>
    <w:p w14:paraId="3671D961" w14:textId="77777777" w:rsidR="00781D68" w:rsidRDefault="00781D68">
      <w:pPr>
        <w:ind w:left="1713"/>
        <w:jc w:val="both"/>
        <w:rPr>
          <w:rFonts w:ascii="Arial" w:eastAsia="Arial" w:hAnsi="Arial" w:cs="Arial"/>
          <w:sz w:val="18"/>
          <w:szCs w:val="18"/>
        </w:rPr>
      </w:pPr>
    </w:p>
    <w:p w14:paraId="48AD3AB3" w14:textId="77777777" w:rsidR="00EC2D20" w:rsidRDefault="00EC2D20">
      <w:pPr>
        <w:ind w:left="1713"/>
        <w:jc w:val="both"/>
        <w:rPr>
          <w:rFonts w:ascii="Arial" w:eastAsia="Arial" w:hAnsi="Arial" w:cs="Arial"/>
          <w:sz w:val="18"/>
          <w:szCs w:val="18"/>
        </w:rPr>
      </w:pPr>
    </w:p>
    <w:p w14:paraId="38B1C469"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 xml:space="preserve">General </w:t>
      </w:r>
    </w:p>
    <w:p w14:paraId="16C8D2C1" w14:textId="77777777" w:rsidR="00781D68" w:rsidRDefault="00781D68">
      <w:pPr>
        <w:ind w:left="1080"/>
        <w:jc w:val="both"/>
        <w:rPr>
          <w:rFonts w:ascii="Arial" w:eastAsia="Arial" w:hAnsi="Arial" w:cs="Arial"/>
          <w:b/>
          <w:sz w:val="18"/>
          <w:szCs w:val="18"/>
        </w:rPr>
      </w:pPr>
    </w:p>
    <w:p w14:paraId="3149EB17"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Unless otherwise indicated in the bidding documents, the purchaser shall not be liable for any expense incurred in the preparation and sub</w:t>
      </w:r>
      <w:r>
        <w:rPr>
          <w:rFonts w:ascii="Arial" w:eastAsia="Arial" w:hAnsi="Arial" w:cs="Arial"/>
          <w:b/>
          <w:sz w:val="18"/>
          <w:szCs w:val="18"/>
        </w:rPr>
        <w:t>m</w:t>
      </w:r>
      <w:r>
        <w:rPr>
          <w:rFonts w:ascii="Arial" w:eastAsia="Arial" w:hAnsi="Arial" w:cs="Arial"/>
          <w:sz w:val="18"/>
          <w:szCs w:val="18"/>
        </w:rPr>
        <w:t>ission of a bid. Where applicable a non-refundable fee for documents may be charged.</w:t>
      </w:r>
    </w:p>
    <w:p w14:paraId="7BCC94F0" w14:textId="77777777" w:rsidR="00781D68" w:rsidRDefault="00781D68">
      <w:pPr>
        <w:ind w:left="1080"/>
        <w:jc w:val="both"/>
        <w:rPr>
          <w:rFonts w:ascii="Arial" w:eastAsia="Arial" w:hAnsi="Arial" w:cs="Arial"/>
          <w:sz w:val="18"/>
          <w:szCs w:val="18"/>
        </w:rPr>
      </w:pPr>
    </w:p>
    <w:p w14:paraId="727AB53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4">
        <w:r>
          <w:rPr>
            <w:rFonts w:ascii="Arial" w:eastAsia="Arial" w:hAnsi="Arial" w:cs="Arial"/>
            <w:sz w:val="18"/>
            <w:szCs w:val="18"/>
            <w:u w:val="single"/>
          </w:rPr>
          <w:t>www.treasury.gov.za</w:t>
        </w:r>
      </w:hyperlink>
    </w:p>
    <w:p w14:paraId="688807AD"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459B774D" w14:textId="77777777" w:rsidR="00781D68" w:rsidRDefault="00781D68">
      <w:pPr>
        <w:ind w:left="1512"/>
        <w:jc w:val="both"/>
        <w:rPr>
          <w:rFonts w:ascii="Arial" w:eastAsia="Arial" w:hAnsi="Arial" w:cs="Arial"/>
          <w:sz w:val="18"/>
          <w:szCs w:val="18"/>
        </w:rPr>
      </w:pPr>
    </w:p>
    <w:p w14:paraId="783C9DAF"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Standards</w:t>
      </w:r>
    </w:p>
    <w:p w14:paraId="487A452D" w14:textId="77777777" w:rsidR="00781D68" w:rsidRDefault="00781D68">
      <w:pPr>
        <w:ind w:left="1080"/>
        <w:jc w:val="both"/>
        <w:rPr>
          <w:rFonts w:ascii="Arial" w:eastAsia="Arial" w:hAnsi="Arial" w:cs="Arial"/>
          <w:b/>
          <w:sz w:val="18"/>
          <w:szCs w:val="18"/>
        </w:rPr>
      </w:pPr>
    </w:p>
    <w:p w14:paraId="15BC99E7"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goods supplied shall conform to the standards mentioned in the bidding documents and specifications.</w:t>
      </w:r>
    </w:p>
    <w:p w14:paraId="7F69027D" w14:textId="77777777" w:rsidR="00781D68" w:rsidRDefault="00781D68">
      <w:pPr>
        <w:ind w:left="1080"/>
        <w:jc w:val="both"/>
        <w:rPr>
          <w:rFonts w:ascii="Arial" w:eastAsia="Arial" w:hAnsi="Arial" w:cs="Arial"/>
          <w:b/>
          <w:sz w:val="18"/>
          <w:szCs w:val="18"/>
        </w:rPr>
      </w:pPr>
    </w:p>
    <w:p w14:paraId="7A9171DD"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Use of contract documents and information; inspection.</w:t>
      </w:r>
    </w:p>
    <w:p w14:paraId="38CA2040" w14:textId="77777777" w:rsidR="00781D68" w:rsidRDefault="00781D68">
      <w:pPr>
        <w:ind w:left="1080"/>
        <w:jc w:val="both"/>
        <w:rPr>
          <w:rFonts w:ascii="Arial" w:eastAsia="Arial" w:hAnsi="Arial" w:cs="Arial"/>
          <w:b/>
          <w:sz w:val="18"/>
          <w:szCs w:val="18"/>
        </w:rPr>
      </w:pPr>
    </w:p>
    <w:p w14:paraId="3D43FF8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4AFCF49" w14:textId="77777777" w:rsidR="00781D68" w:rsidRDefault="00781D68">
      <w:pPr>
        <w:ind w:left="1512"/>
        <w:jc w:val="both"/>
        <w:rPr>
          <w:rFonts w:ascii="Arial" w:eastAsia="Arial" w:hAnsi="Arial" w:cs="Arial"/>
          <w:sz w:val="18"/>
          <w:szCs w:val="18"/>
        </w:rPr>
      </w:pPr>
    </w:p>
    <w:p w14:paraId="17B02885" w14:textId="77777777" w:rsidR="00781D68" w:rsidRDefault="00781D68">
      <w:pPr>
        <w:ind w:left="1512"/>
        <w:jc w:val="both"/>
        <w:rPr>
          <w:rFonts w:ascii="Arial" w:eastAsia="Arial" w:hAnsi="Arial" w:cs="Arial"/>
          <w:sz w:val="18"/>
          <w:szCs w:val="18"/>
        </w:rPr>
      </w:pPr>
    </w:p>
    <w:p w14:paraId="5C0F39AD"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not, without the purchaser’s prior written consent, make use of any document or information mentioned in GCC clause</w:t>
      </w:r>
    </w:p>
    <w:p w14:paraId="4F248700" w14:textId="77777777" w:rsidR="00781D68" w:rsidRDefault="00781D68">
      <w:pPr>
        <w:jc w:val="both"/>
        <w:rPr>
          <w:rFonts w:ascii="Arial" w:eastAsia="Arial" w:hAnsi="Arial" w:cs="Arial"/>
          <w:sz w:val="18"/>
          <w:szCs w:val="18"/>
        </w:rPr>
      </w:pPr>
    </w:p>
    <w:p w14:paraId="475BED15" w14:textId="77777777" w:rsidR="00781D68" w:rsidRDefault="004D1DE0" w:rsidP="00B96B92">
      <w:pPr>
        <w:numPr>
          <w:ilvl w:val="1"/>
          <w:numId w:val="13"/>
        </w:numPr>
        <w:ind w:left="1512"/>
        <w:jc w:val="both"/>
        <w:rPr>
          <w:rFonts w:ascii="Arial" w:eastAsia="Arial" w:hAnsi="Arial" w:cs="Arial"/>
        </w:rPr>
      </w:pPr>
      <w:r>
        <w:rPr>
          <w:rFonts w:ascii="Arial" w:eastAsia="Arial" w:hAnsi="Arial" w:cs="Arial"/>
          <w:sz w:val="18"/>
          <w:szCs w:val="18"/>
        </w:rPr>
        <w:t>Except</w:t>
      </w:r>
      <w:r w:rsidR="003D62E6">
        <w:rPr>
          <w:rFonts w:ascii="Arial" w:eastAsia="Arial" w:hAnsi="Arial" w:cs="Arial"/>
          <w:sz w:val="18"/>
          <w:szCs w:val="18"/>
        </w:rPr>
        <w:t xml:space="preserve"> for purposes of performing the contract.</w:t>
      </w:r>
    </w:p>
    <w:p w14:paraId="2CA30F8E" w14:textId="77777777" w:rsidR="00781D68" w:rsidRDefault="00781D68">
      <w:pPr>
        <w:jc w:val="both"/>
        <w:rPr>
          <w:rFonts w:ascii="Arial" w:eastAsia="Arial" w:hAnsi="Arial" w:cs="Arial"/>
          <w:sz w:val="18"/>
          <w:szCs w:val="18"/>
        </w:rPr>
      </w:pPr>
    </w:p>
    <w:p w14:paraId="069874A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Any document, other than the contract itself mentioned in GCC clause</w:t>
      </w:r>
    </w:p>
    <w:p w14:paraId="21C0221B" w14:textId="77777777" w:rsidR="00781D68" w:rsidRDefault="00781D68">
      <w:pPr>
        <w:jc w:val="both"/>
        <w:rPr>
          <w:rFonts w:ascii="Arial" w:eastAsia="Arial" w:hAnsi="Arial" w:cs="Arial"/>
          <w:sz w:val="18"/>
          <w:szCs w:val="18"/>
        </w:rPr>
      </w:pPr>
    </w:p>
    <w:p w14:paraId="62E92DD0" w14:textId="77777777" w:rsidR="00781D68" w:rsidRDefault="004D1DE0" w:rsidP="00B96B92">
      <w:pPr>
        <w:numPr>
          <w:ilvl w:val="1"/>
          <w:numId w:val="13"/>
        </w:numPr>
        <w:ind w:left="1512"/>
        <w:jc w:val="both"/>
        <w:rPr>
          <w:rFonts w:ascii="Arial" w:eastAsia="Arial" w:hAnsi="Arial" w:cs="Arial"/>
        </w:rPr>
      </w:pPr>
      <w:r>
        <w:rPr>
          <w:rFonts w:ascii="Arial" w:eastAsia="Arial" w:hAnsi="Arial" w:cs="Arial"/>
          <w:sz w:val="18"/>
          <w:szCs w:val="18"/>
        </w:rPr>
        <w:t>Shall</w:t>
      </w:r>
      <w:r w:rsidR="003D62E6">
        <w:rPr>
          <w:rFonts w:ascii="Arial" w:eastAsia="Arial" w:hAnsi="Arial" w:cs="Arial"/>
          <w:sz w:val="18"/>
          <w:szCs w:val="18"/>
        </w:rPr>
        <w:t xml:space="preserve"> remain the property of the purchaser and shall be returned (all copies) to the purchaser on completion of the supplier’s performance under the contract if so required by the purchaser.</w:t>
      </w:r>
    </w:p>
    <w:p w14:paraId="268F73C2" w14:textId="77777777" w:rsidR="00781D68" w:rsidRDefault="00781D68">
      <w:pPr>
        <w:jc w:val="both"/>
        <w:rPr>
          <w:rFonts w:ascii="Arial" w:eastAsia="Arial" w:hAnsi="Arial" w:cs="Arial"/>
          <w:sz w:val="18"/>
          <w:szCs w:val="18"/>
        </w:rPr>
      </w:pPr>
    </w:p>
    <w:p w14:paraId="6858A23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permit the purchaser to inspect the supplier’s records relating to the performance of the supplier and to have them audited by auditors appointed by the purchaser, if so required by the purchaser.</w:t>
      </w:r>
    </w:p>
    <w:p w14:paraId="2B549996" w14:textId="77777777" w:rsidR="00781D68" w:rsidRDefault="00781D68">
      <w:pPr>
        <w:jc w:val="both"/>
        <w:rPr>
          <w:rFonts w:ascii="Arial" w:eastAsia="Arial" w:hAnsi="Arial" w:cs="Arial"/>
          <w:sz w:val="18"/>
          <w:szCs w:val="18"/>
        </w:rPr>
      </w:pPr>
    </w:p>
    <w:p w14:paraId="6794D566" w14:textId="77777777" w:rsidR="00EC2D20" w:rsidRDefault="00EC2D20">
      <w:pPr>
        <w:jc w:val="both"/>
        <w:rPr>
          <w:rFonts w:ascii="Arial" w:eastAsia="Arial" w:hAnsi="Arial" w:cs="Arial"/>
          <w:sz w:val="18"/>
          <w:szCs w:val="18"/>
        </w:rPr>
      </w:pPr>
    </w:p>
    <w:p w14:paraId="7D158D0F" w14:textId="77777777" w:rsidR="00AD39C4" w:rsidRDefault="00AD39C4">
      <w:pPr>
        <w:jc w:val="both"/>
        <w:rPr>
          <w:rFonts w:ascii="Arial" w:eastAsia="Arial" w:hAnsi="Arial" w:cs="Arial"/>
          <w:sz w:val="18"/>
          <w:szCs w:val="18"/>
        </w:rPr>
      </w:pPr>
    </w:p>
    <w:p w14:paraId="0173BA02" w14:textId="77777777" w:rsidR="00AD39C4" w:rsidRDefault="00AD39C4">
      <w:pPr>
        <w:jc w:val="both"/>
        <w:rPr>
          <w:rFonts w:ascii="Arial" w:eastAsia="Arial" w:hAnsi="Arial" w:cs="Arial"/>
          <w:sz w:val="18"/>
          <w:szCs w:val="18"/>
        </w:rPr>
      </w:pPr>
    </w:p>
    <w:p w14:paraId="3608518F" w14:textId="77777777" w:rsidR="00AD39C4" w:rsidRDefault="00AD39C4">
      <w:pPr>
        <w:jc w:val="both"/>
        <w:rPr>
          <w:rFonts w:ascii="Arial" w:eastAsia="Arial" w:hAnsi="Arial" w:cs="Arial"/>
          <w:sz w:val="18"/>
          <w:szCs w:val="18"/>
        </w:rPr>
      </w:pPr>
    </w:p>
    <w:p w14:paraId="53CB95F3"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Patent rights</w:t>
      </w:r>
    </w:p>
    <w:p w14:paraId="44447AB2" w14:textId="77777777" w:rsidR="00781D68" w:rsidRDefault="00781D68">
      <w:pPr>
        <w:ind w:left="1080"/>
        <w:jc w:val="both"/>
        <w:rPr>
          <w:rFonts w:ascii="Arial" w:eastAsia="Arial" w:hAnsi="Arial" w:cs="Arial"/>
          <w:sz w:val="18"/>
          <w:szCs w:val="18"/>
        </w:rPr>
      </w:pPr>
    </w:p>
    <w:p w14:paraId="1223DC54"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supplier shall indemnify the purchaser against all third-party claims of infringement of patent, trademark, or industrial design rights arising from use of the goods or any part thereof by the purchaser.</w:t>
      </w:r>
    </w:p>
    <w:p w14:paraId="04C837F2" w14:textId="77777777" w:rsidR="00781D68" w:rsidRDefault="00781D68" w:rsidP="00EC2D20">
      <w:pPr>
        <w:jc w:val="both"/>
        <w:rPr>
          <w:rFonts w:ascii="Arial" w:eastAsia="Arial" w:hAnsi="Arial" w:cs="Arial"/>
          <w:sz w:val="18"/>
          <w:szCs w:val="18"/>
        </w:rPr>
      </w:pPr>
    </w:p>
    <w:p w14:paraId="1016DF96" w14:textId="77777777" w:rsidR="00EC2D20" w:rsidRDefault="00EC2D20" w:rsidP="00EC2D20">
      <w:pPr>
        <w:jc w:val="both"/>
        <w:rPr>
          <w:rFonts w:ascii="Arial" w:eastAsia="Arial" w:hAnsi="Arial" w:cs="Arial"/>
          <w:sz w:val="18"/>
          <w:szCs w:val="18"/>
        </w:rPr>
      </w:pPr>
    </w:p>
    <w:p w14:paraId="588C3876" w14:textId="77777777" w:rsidR="00781D68" w:rsidRPr="004D1DE0"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Performance security</w:t>
      </w:r>
    </w:p>
    <w:p w14:paraId="165EDED6"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Within thirty (30) days of receipt of the notification of contract award, the successful bidder shall furnish to the purchaser the performance security of the amount specified in SCC.</w:t>
      </w:r>
    </w:p>
    <w:p w14:paraId="509774A9" w14:textId="77777777" w:rsidR="00781D68" w:rsidRDefault="00781D68">
      <w:pPr>
        <w:ind w:left="1512"/>
        <w:jc w:val="both"/>
        <w:rPr>
          <w:rFonts w:ascii="Arial" w:eastAsia="Arial" w:hAnsi="Arial" w:cs="Arial"/>
          <w:sz w:val="18"/>
          <w:szCs w:val="18"/>
        </w:rPr>
      </w:pPr>
    </w:p>
    <w:p w14:paraId="5D6344B8"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proceeds of the performance security shall be payable to the purchaser as compensation for any loss resulting from the supplier’s failure to complete his obligations under the contract.</w:t>
      </w:r>
    </w:p>
    <w:p w14:paraId="44503211" w14:textId="77777777" w:rsidR="00781D68" w:rsidRDefault="00781D68">
      <w:pPr>
        <w:jc w:val="both"/>
        <w:rPr>
          <w:rFonts w:ascii="Arial" w:eastAsia="Arial" w:hAnsi="Arial" w:cs="Arial"/>
          <w:sz w:val="18"/>
          <w:szCs w:val="18"/>
        </w:rPr>
      </w:pPr>
    </w:p>
    <w:p w14:paraId="539D8D3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performance security shall be denominated in the currency of the contract, or in a freely convertible currency acceptable to the purchaser and shall be in one of the following forms:</w:t>
      </w:r>
    </w:p>
    <w:p w14:paraId="5E405FE9" w14:textId="77777777" w:rsidR="00781D68" w:rsidRDefault="00781D68">
      <w:pPr>
        <w:jc w:val="both"/>
        <w:rPr>
          <w:rFonts w:ascii="Arial" w:eastAsia="Arial" w:hAnsi="Arial" w:cs="Arial"/>
          <w:sz w:val="18"/>
          <w:szCs w:val="18"/>
        </w:rPr>
      </w:pPr>
    </w:p>
    <w:p w14:paraId="66AC460F"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a bank guarantee or an irrevocable letter of credit issued by a reputable bank located in the purchaser’s country or abroad, acceptable to the purchaser, in the form provided in the bidding documents or another form acceptable to the purchaser; or</w:t>
      </w:r>
    </w:p>
    <w:p w14:paraId="7A08942C" w14:textId="77777777" w:rsidR="00781D68" w:rsidRDefault="00781D68">
      <w:pPr>
        <w:ind w:left="1944"/>
        <w:jc w:val="both"/>
        <w:rPr>
          <w:rFonts w:ascii="Arial" w:eastAsia="Arial" w:hAnsi="Arial" w:cs="Arial"/>
          <w:sz w:val="18"/>
          <w:szCs w:val="18"/>
        </w:rPr>
      </w:pPr>
    </w:p>
    <w:p w14:paraId="36295D50"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a cashier’s or certified cheque</w:t>
      </w:r>
    </w:p>
    <w:p w14:paraId="6BED8D51" w14:textId="77777777" w:rsidR="00781D68" w:rsidRDefault="00781D68">
      <w:pPr>
        <w:jc w:val="both"/>
        <w:rPr>
          <w:rFonts w:ascii="Arial" w:eastAsia="Arial" w:hAnsi="Arial" w:cs="Arial"/>
          <w:sz w:val="18"/>
          <w:szCs w:val="18"/>
        </w:rPr>
      </w:pPr>
    </w:p>
    <w:p w14:paraId="135352A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E970F82" w14:textId="77777777" w:rsidR="00781D68" w:rsidRDefault="00781D68">
      <w:pPr>
        <w:ind w:left="1512"/>
        <w:jc w:val="both"/>
        <w:rPr>
          <w:rFonts w:ascii="Arial" w:eastAsia="Arial" w:hAnsi="Arial" w:cs="Arial"/>
          <w:sz w:val="18"/>
          <w:szCs w:val="18"/>
        </w:rPr>
      </w:pPr>
    </w:p>
    <w:p w14:paraId="043AE092" w14:textId="77777777" w:rsidR="00EC2D20" w:rsidRDefault="00EC2D20">
      <w:pPr>
        <w:ind w:left="1512"/>
        <w:jc w:val="both"/>
        <w:rPr>
          <w:rFonts w:ascii="Arial" w:eastAsia="Arial" w:hAnsi="Arial" w:cs="Arial"/>
          <w:sz w:val="18"/>
          <w:szCs w:val="18"/>
        </w:rPr>
      </w:pPr>
    </w:p>
    <w:p w14:paraId="61C5FBB5"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Inspections, tests and analyses</w:t>
      </w:r>
    </w:p>
    <w:p w14:paraId="03563137" w14:textId="77777777" w:rsidR="00781D68" w:rsidRDefault="00781D68">
      <w:pPr>
        <w:ind w:left="1080"/>
        <w:jc w:val="both"/>
        <w:rPr>
          <w:rFonts w:ascii="Arial" w:eastAsia="Arial" w:hAnsi="Arial" w:cs="Arial"/>
          <w:sz w:val="18"/>
          <w:szCs w:val="18"/>
        </w:rPr>
      </w:pPr>
    </w:p>
    <w:p w14:paraId="1CAAB205"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All pre-bidding testing will be for the account of the bidder.</w:t>
      </w:r>
    </w:p>
    <w:p w14:paraId="5B7C35A4" w14:textId="77777777" w:rsidR="00781D68" w:rsidRDefault="00781D68">
      <w:pPr>
        <w:ind w:left="1512"/>
        <w:jc w:val="both"/>
        <w:rPr>
          <w:rFonts w:ascii="Arial" w:eastAsia="Arial" w:hAnsi="Arial" w:cs="Arial"/>
          <w:sz w:val="18"/>
          <w:szCs w:val="18"/>
        </w:rPr>
      </w:pPr>
    </w:p>
    <w:p w14:paraId="4722CDE3"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D415A3A" w14:textId="77777777" w:rsidR="00781D68" w:rsidRDefault="00781D68">
      <w:pPr>
        <w:jc w:val="both"/>
        <w:rPr>
          <w:rFonts w:ascii="Arial" w:eastAsia="Arial" w:hAnsi="Arial" w:cs="Arial"/>
          <w:sz w:val="18"/>
          <w:szCs w:val="18"/>
        </w:rPr>
      </w:pPr>
    </w:p>
    <w:p w14:paraId="6F2F37F6"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182D0DB" w14:textId="77777777" w:rsidR="00781D68" w:rsidRDefault="00781D68">
      <w:pPr>
        <w:jc w:val="both"/>
        <w:rPr>
          <w:rFonts w:ascii="Arial" w:eastAsia="Arial" w:hAnsi="Arial" w:cs="Arial"/>
          <w:sz w:val="18"/>
          <w:szCs w:val="18"/>
        </w:rPr>
      </w:pPr>
    </w:p>
    <w:p w14:paraId="1293180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the inspections, tests and analyses referred to in clauses 8.2 and 8.3 show the supplies to be in accordance with the contract requirements, the cost of the inspections, tests and analyses shall be defrayed by the purchaser.</w:t>
      </w:r>
    </w:p>
    <w:p w14:paraId="300DC6C5" w14:textId="77777777" w:rsidR="00781D68" w:rsidRDefault="00781D68">
      <w:pPr>
        <w:jc w:val="both"/>
        <w:rPr>
          <w:rFonts w:ascii="Arial" w:eastAsia="Arial" w:hAnsi="Arial" w:cs="Arial"/>
          <w:sz w:val="18"/>
          <w:szCs w:val="18"/>
        </w:rPr>
      </w:pPr>
    </w:p>
    <w:p w14:paraId="1B8F4D12"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638C7109" w14:textId="77777777" w:rsidR="00781D68" w:rsidRDefault="00781D68">
      <w:pPr>
        <w:ind w:left="1512"/>
        <w:jc w:val="both"/>
        <w:rPr>
          <w:rFonts w:ascii="Arial" w:eastAsia="Arial" w:hAnsi="Arial" w:cs="Arial"/>
          <w:sz w:val="18"/>
          <w:szCs w:val="18"/>
        </w:rPr>
      </w:pPr>
    </w:p>
    <w:p w14:paraId="1DD93F06"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Supplies and services which are referred to in clauses 8.2 and 8.3 and which do not comply with the contract requirements may be rejected.</w:t>
      </w:r>
    </w:p>
    <w:p w14:paraId="325395C2" w14:textId="77777777" w:rsidR="00781D68" w:rsidRDefault="00781D68">
      <w:pPr>
        <w:ind w:left="1512"/>
        <w:jc w:val="both"/>
        <w:rPr>
          <w:rFonts w:ascii="Arial" w:eastAsia="Arial" w:hAnsi="Arial" w:cs="Arial"/>
          <w:sz w:val="18"/>
          <w:szCs w:val="18"/>
        </w:rPr>
      </w:pPr>
    </w:p>
    <w:p w14:paraId="4BA4FF6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3E60628" w14:textId="77777777" w:rsidR="00781D68" w:rsidRDefault="00781D68">
      <w:pPr>
        <w:ind w:left="1512"/>
        <w:jc w:val="both"/>
        <w:rPr>
          <w:rFonts w:ascii="Arial" w:eastAsia="Arial" w:hAnsi="Arial" w:cs="Arial"/>
          <w:sz w:val="18"/>
          <w:szCs w:val="18"/>
        </w:rPr>
      </w:pPr>
    </w:p>
    <w:p w14:paraId="7A86DECE" w14:textId="77777777" w:rsidR="00A72143"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provisions of clauses 8.4 to 8.7 shall not prejudice the right of the purchaser to cancel the contract on account of a breach of the conditions thereof, or to act in terms of Clause 23 of GCC.</w:t>
      </w:r>
    </w:p>
    <w:p w14:paraId="231E8078" w14:textId="77777777" w:rsidR="00EC2D20" w:rsidRPr="00EC2D20" w:rsidRDefault="00EC2D20" w:rsidP="00EC2D20">
      <w:pPr>
        <w:jc w:val="both"/>
        <w:rPr>
          <w:rFonts w:ascii="Arial" w:eastAsia="Arial" w:hAnsi="Arial" w:cs="Arial"/>
        </w:rPr>
      </w:pPr>
    </w:p>
    <w:p w14:paraId="64334A57" w14:textId="77777777" w:rsidR="00A72143" w:rsidRDefault="00A72143">
      <w:pPr>
        <w:ind w:left="1512"/>
        <w:jc w:val="both"/>
        <w:rPr>
          <w:rFonts w:ascii="Arial" w:eastAsia="Arial" w:hAnsi="Arial" w:cs="Arial"/>
          <w:sz w:val="18"/>
          <w:szCs w:val="18"/>
        </w:rPr>
      </w:pPr>
    </w:p>
    <w:p w14:paraId="07F83720" w14:textId="77777777" w:rsidR="00AD39C4" w:rsidRDefault="00AD39C4">
      <w:pPr>
        <w:ind w:left="1512"/>
        <w:jc w:val="both"/>
        <w:rPr>
          <w:rFonts w:ascii="Arial" w:eastAsia="Arial" w:hAnsi="Arial" w:cs="Arial"/>
          <w:sz w:val="18"/>
          <w:szCs w:val="18"/>
        </w:rPr>
      </w:pPr>
    </w:p>
    <w:p w14:paraId="1EB7E823"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Packing </w:t>
      </w:r>
    </w:p>
    <w:p w14:paraId="10515C36" w14:textId="77777777" w:rsidR="00781D68" w:rsidRDefault="00781D68">
      <w:pPr>
        <w:ind w:left="1080"/>
        <w:jc w:val="both"/>
        <w:rPr>
          <w:rFonts w:ascii="Arial" w:eastAsia="Arial" w:hAnsi="Arial" w:cs="Arial"/>
          <w:sz w:val="18"/>
          <w:szCs w:val="18"/>
        </w:rPr>
      </w:pPr>
    </w:p>
    <w:p w14:paraId="1C4B40C3" w14:textId="77777777" w:rsidR="00781D68" w:rsidRDefault="003D62E6" w:rsidP="00B96B92">
      <w:pPr>
        <w:numPr>
          <w:ilvl w:val="1"/>
          <w:numId w:val="13"/>
        </w:numPr>
        <w:ind w:left="1571" w:hanging="490"/>
        <w:jc w:val="both"/>
        <w:rPr>
          <w:rFonts w:ascii="Arial" w:eastAsia="Arial" w:hAnsi="Arial" w:cs="Arial"/>
        </w:rPr>
      </w:pPr>
      <w:r>
        <w:rPr>
          <w:rFonts w:ascii="Arial" w:eastAsia="Arial" w:hAnsi="Arial" w:cs="Arial"/>
          <w:sz w:val="18"/>
          <w:szCs w:val="18"/>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E0034B6" w14:textId="77777777" w:rsidR="00781D68" w:rsidRDefault="00781D68">
      <w:pPr>
        <w:ind w:left="1571"/>
        <w:jc w:val="both"/>
        <w:rPr>
          <w:rFonts w:ascii="Arial" w:eastAsia="Arial" w:hAnsi="Arial" w:cs="Arial"/>
          <w:sz w:val="18"/>
          <w:szCs w:val="18"/>
        </w:rPr>
      </w:pPr>
    </w:p>
    <w:p w14:paraId="38F2E29D" w14:textId="77777777" w:rsidR="00781D68" w:rsidRDefault="003D62E6" w:rsidP="00B96B92">
      <w:pPr>
        <w:numPr>
          <w:ilvl w:val="1"/>
          <w:numId w:val="13"/>
        </w:numPr>
        <w:ind w:left="1571" w:hanging="490"/>
        <w:jc w:val="both"/>
        <w:rPr>
          <w:rFonts w:ascii="Arial" w:eastAsia="Arial" w:hAnsi="Arial" w:cs="Arial"/>
        </w:rPr>
      </w:pPr>
      <w:r>
        <w:rPr>
          <w:rFonts w:ascii="Arial" w:eastAsia="Arial" w:hAnsi="Arial" w:cs="Arial"/>
          <w:sz w:val="18"/>
          <w:szCs w:val="18"/>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8EC7939" w14:textId="77777777" w:rsidR="00781D68" w:rsidRDefault="00781D68">
      <w:pPr>
        <w:jc w:val="both"/>
        <w:rPr>
          <w:rFonts w:ascii="Arial" w:eastAsia="Arial" w:hAnsi="Arial" w:cs="Arial"/>
          <w:sz w:val="18"/>
          <w:szCs w:val="18"/>
        </w:rPr>
      </w:pPr>
    </w:p>
    <w:p w14:paraId="02F377E5" w14:textId="77777777" w:rsidR="00EC2D20" w:rsidRDefault="00EC2D20">
      <w:pPr>
        <w:jc w:val="both"/>
        <w:rPr>
          <w:rFonts w:ascii="Arial" w:eastAsia="Arial" w:hAnsi="Arial" w:cs="Arial"/>
          <w:sz w:val="18"/>
          <w:szCs w:val="18"/>
        </w:rPr>
      </w:pPr>
    </w:p>
    <w:p w14:paraId="514B4D27"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Delivery and documents</w:t>
      </w:r>
    </w:p>
    <w:p w14:paraId="50DBBD84" w14:textId="77777777" w:rsidR="00781D68" w:rsidRDefault="00781D68">
      <w:pPr>
        <w:ind w:left="1080"/>
        <w:jc w:val="both"/>
        <w:rPr>
          <w:rFonts w:ascii="Arial" w:eastAsia="Arial" w:hAnsi="Arial" w:cs="Arial"/>
          <w:sz w:val="18"/>
          <w:szCs w:val="18"/>
        </w:rPr>
      </w:pPr>
    </w:p>
    <w:p w14:paraId="19025476"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Delivery of the goods shall be made by the supplier in accordance with the terms specified in the contract. The details of shipping and/or other documents to be furnished by the supplier are specified in SCC.</w:t>
      </w:r>
    </w:p>
    <w:p w14:paraId="096EEEBD" w14:textId="77777777" w:rsidR="00781D68" w:rsidRDefault="00781D68">
      <w:pPr>
        <w:ind w:left="1512"/>
        <w:jc w:val="both"/>
        <w:rPr>
          <w:rFonts w:ascii="Arial" w:eastAsia="Arial" w:hAnsi="Arial" w:cs="Arial"/>
          <w:sz w:val="18"/>
          <w:szCs w:val="18"/>
        </w:rPr>
      </w:pPr>
    </w:p>
    <w:p w14:paraId="7FC98127"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Documents to be submitted by the supplier are specified in SCC.</w:t>
      </w:r>
    </w:p>
    <w:p w14:paraId="706CB3B8" w14:textId="77777777" w:rsidR="00781D68" w:rsidRDefault="00781D68">
      <w:pPr>
        <w:jc w:val="both"/>
        <w:rPr>
          <w:rFonts w:ascii="Arial" w:eastAsia="Arial" w:hAnsi="Arial" w:cs="Arial"/>
          <w:sz w:val="18"/>
          <w:szCs w:val="18"/>
        </w:rPr>
      </w:pPr>
    </w:p>
    <w:p w14:paraId="1537921B" w14:textId="77777777" w:rsidR="00EC2D20" w:rsidRDefault="00EC2D20">
      <w:pPr>
        <w:jc w:val="both"/>
        <w:rPr>
          <w:rFonts w:ascii="Arial" w:eastAsia="Arial" w:hAnsi="Arial" w:cs="Arial"/>
          <w:sz w:val="18"/>
          <w:szCs w:val="18"/>
        </w:rPr>
      </w:pPr>
    </w:p>
    <w:p w14:paraId="0FECDDD1"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Insurance</w:t>
      </w:r>
    </w:p>
    <w:p w14:paraId="0D0663C2" w14:textId="77777777" w:rsidR="00781D68" w:rsidRDefault="00781D68">
      <w:pPr>
        <w:ind w:left="1080"/>
        <w:jc w:val="both"/>
        <w:rPr>
          <w:rFonts w:ascii="Arial" w:eastAsia="Arial" w:hAnsi="Arial" w:cs="Arial"/>
          <w:sz w:val="18"/>
          <w:szCs w:val="18"/>
        </w:rPr>
      </w:pPr>
    </w:p>
    <w:p w14:paraId="492DD23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goods supplied under the contract shall be fully insured in a freely convertible currency against loss or damage incidental to manufacture or acquisition, transportation, storage and delivery in the manner specified in the SCC.</w:t>
      </w:r>
    </w:p>
    <w:p w14:paraId="7DE70995" w14:textId="77777777" w:rsidR="00781D68" w:rsidRDefault="00781D68">
      <w:pPr>
        <w:ind w:left="1512"/>
        <w:jc w:val="both"/>
        <w:rPr>
          <w:rFonts w:ascii="Arial" w:eastAsia="Arial" w:hAnsi="Arial" w:cs="Arial"/>
          <w:sz w:val="18"/>
          <w:szCs w:val="18"/>
        </w:rPr>
      </w:pPr>
    </w:p>
    <w:p w14:paraId="23678567" w14:textId="77777777" w:rsidR="00781D68" w:rsidRDefault="00781D68">
      <w:pPr>
        <w:ind w:left="1512"/>
        <w:jc w:val="both"/>
        <w:rPr>
          <w:rFonts w:ascii="Arial" w:eastAsia="Arial" w:hAnsi="Arial" w:cs="Arial"/>
          <w:sz w:val="18"/>
          <w:szCs w:val="18"/>
        </w:rPr>
      </w:pPr>
    </w:p>
    <w:p w14:paraId="55758606"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Transportation</w:t>
      </w:r>
    </w:p>
    <w:p w14:paraId="18A38A92" w14:textId="77777777" w:rsidR="00781D68" w:rsidRDefault="00781D68">
      <w:pPr>
        <w:ind w:left="1080"/>
        <w:jc w:val="both"/>
        <w:rPr>
          <w:rFonts w:ascii="Arial" w:eastAsia="Arial" w:hAnsi="Arial" w:cs="Arial"/>
          <w:sz w:val="18"/>
          <w:szCs w:val="18"/>
        </w:rPr>
      </w:pPr>
    </w:p>
    <w:p w14:paraId="5507B637"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Should a price other than an all-inclusive delivered price be required, this shall be specified in the SCC.</w:t>
      </w:r>
    </w:p>
    <w:p w14:paraId="23E63825" w14:textId="77777777" w:rsidR="00781D68" w:rsidRDefault="00781D68">
      <w:pPr>
        <w:ind w:left="1512"/>
        <w:jc w:val="both"/>
        <w:rPr>
          <w:rFonts w:ascii="Arial" w:eastAsia="Arial" w:hAnsi="Arial" w:cs="Arial"/>
          <w:sz w:val="18"/>
          <w:szCs w:val="18"/>
        </w:rPr>
      </w:pPr>
    </w:p>
    <w:p w14:paraId="5204A6F3" w14:textId="77777777" w:rsidR="00EC2D20" w:rsidRDefault="00EC2D20">
      <w:pPr>
        <w:ind w:left="1512"/>
        <w:jc w:val="both"/>
        <w:rPr>
          <w:rFonts w:ascii="Arial" w:eastAsia="Arial" w:hAnsi="Arial" w:cs="Arial"/>
          <w:sz w:val="18"/>
          <w:szCs w:val="18"/>
        </w:rPr>
      </w:pPr>
    </w:p>
    <w:p w14:paraId="1785AB5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Incidental services</w:t>
      </w:r>
    </w:p>
    <w:p w14:paraId="7E0C0EFC" w14:textId="77777777" w:rsidR="00781D68" w:rsidRDefault="00781D68">
      <w:pPr>
        <w:ind w:left="1080"/>
        <w:jc w:val="both"/>
        <w:rPr>
          <w:rFonts w:ascii="Arial" w:eastAsia="Arial" w:hAnsi="Arial" w:cs="Arial"/>
          <w:sz w:val="18"/>
          <w:szCs w:val="18"/>
        </w:rPr>
      </w:pPr>
    </w:p>
    <w:p w14:paraId="2FA7D195"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may be required to provide any or all of the following services, including additional services, if any, specified in SCC:</w:t>
      </w:r>
    </w:p>
    <w:p w14:paraId="54201AAB" w14:textId="77777777" w:rsidR="00781D68" w:rsidRDefault="00781D68">
      <w:pPr>
        <w:ind w:left="1512"/>
        <w:jc w:val="both"/>
        <w:rPr>
          <w:rFonts w:ascii="Arial" w:eastAsia="Arial" w:hAnsi="Arial" w:cs="Arial"/>
          <w:sz w:val="18"/>
          <w:szCs w:val="18"/>
        </w:rPr>
      </w:pPr>
    </w:p>
    <w:p w14:paraId="6EABEE48"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performance or supervision of on-site assembly and/or commissioning of the supplied goods;</w:t>
      </w:r>
    </w:p>
    <w:p w14:paraId="54E12A07" w14:textId="77777777" w:rsidR="00781D68" w:rsidRDefault="00781D68">
      <w:pPr>
        <w:ind w:left="1944"/>
        <w:jc w:val="both"/>
        <w:rPr>
          <w:rFonts w:ascii="Arial" w:eastAsia="Arial" w:hAnsi="Arial" w:cs="Arial"/>
          <w:sz w:val="18"/>
          <w:szCs w:val="18"/>
        </w:rPr>
      </w:pPr>
    </w:p>
    <w:p w14:paraId="5D1641B5"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furnishing of tools required for assembly and/or maintenance of the supplied goods;</w:t>
      </w:r>
    </w:p>
    <w:p w14:paraId="39E39D90" w14:textId="77777777" w:rsidR="00781D68" w:rsidRDefault="00781D68">
      <w:pPr>
        <w:jc w:val="both"/>
        <w:rPr>
          <w:rFonts w:ascii="Arial" w:eastAsia="Arial" w:hAnsi="Arial" w:cs="Arial"/>
          <w:sz w:val="18"/>
          <w:szCs w:val="18"/>
        </w:rPr>
      </w:pPr>
    </w:p>
    <w:p w14:paraId="6C206ADC"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 xml:space="preserve">furnishing of a detailed operations and maintenance manual for each appropriate unit of the </w:t>
      </w:r>
      <w:r>
        <w:rPr>
          <w:rFonts w:ascii="Arial" w:eastAsia="Arial" w:hAnsi="Arial" w:cs="Arial"/>
          <w:sz w:val="18"/>
          <w:szCs w:val="18"/>
        </w:rPr>
        <w:tab/>
        <w:t>supplied goods;</w:t>
      </w:r>
    </w:p>
    <w:p w14:paraId="32B07A0D" w14:textId="77777777" w:rsidR="00781D68" w:rsidRDefault="00781D68">
      <w:pPr>
        <w:jc w:val="both"/>
        <w:rPr>
          <w:rFonts w:ascii="Arial" w:eastAsia="Arial" w:hAnsi="Arial" w:cs="Arial"/>
          <w:sz w:val="18"/>
          <w:szCs w:val="18"/>
        </w:rPr>
      </w:pPr>
    </w:p>
    <w:p w14:paraId="37470F94"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 xml:space="preserve">performance or supervision or maintenance and/or repair of the supplied goods, for a period of </w:t>
      </w:r>
      <w:r>
        <w:rPr>
          <w:rFonts w:ascii="Arial" w:eastAsia="Arial" w:hAnsi="Arial" w:cs="Arial"/>
          <w:sz w:val="18"/>
          <w:szCs w:val="18"/>
        </w:rPr>
        <w:tab/>
        <w:t xml:space="preserve">time agreed by the parties, provided that this service shall not relieve the supplier of any </w:t>
      </w:r>
      <w:r>
        <w:rPr>
          <w:rFonts w:ascii="Arial" w:eastAsia="Arial" w:hAnsi="Arial" w:cs="Arial"/>
          <w:sz w:val="18"/>
          <w:szCs w:val="18"/>
        </w:rPr>
        <w:tab/>
        <w:t>warranty obligations under this contract; and</w:t>
      </w:r>
    </w:p>
    <w:p w14:paraId="3C2D65DA" w14:textId="77777777" w:rsidR="00781D68" w:rsidRDefault="00781D68">
      <w:pPr>
        <w:jc w:val="both"/>
        <w:rPr>
          <w:rFonts w:ascii="Arial" w:eastAsia="Arial" w:hAnsi="Arial" w:cs="Arial"/>
          <w:sz w:val="18"/>
          <w:szCs w:val="18"/>
        </w:rPr>
      </w:pPr>
    </w:p>
    <w:p w14:paraId="34A921CE"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training of the purchaser’s personnel, at the supplier’s plant and/or on-site, in assembly, start-</w:t>
      </w:r>
      <w:r>
        <w:rPr>
          <w:rFonts w:ascii="Arial" w:eastAsia="Arial" w:hAnsi="Arial" w:cs="Arial"/>
          <w:sz w:val="18"/>
          <w:szCs w:val="18"/>
        </w:rPr>
        <w:tab/>
        <w:t>up, operation, maintenance, and/or repair of the supplied goods.</w:t>
      </w:r>
    </w:p>
    <w:p w14:paraId="5782ABDC" w14:textId="77777777" w:rsidR="00781D68" w:rsidRDefault="00781D68">
      <w:pPr>
        <w:jc w:val="both"/>
        <w:rPr>
          <w:rFonts w:ascii="Arial" w:eastAsia="Arial" w:hAnsi="Arial" w:cs="Arial"/>
          <w:sz w:val="18"/>
          <w:szCs w:val="18"/>
        </w:rPr>
      </w:pPr>
    </w:p>
    <w:p w14:paraId="4B07F07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AA0BB08" w14:textId="77777777" w:rsidR="00781D68" w:rsidRDefault="00781D68">
      <w:pPr>
        <w:ind w:left="1713"/>
        <w:jc w:val="both"/>
        <w:rPr>
          <w:rFonts w:ascii="Arial" w:eastAsia="Arial" w:hAnsi="Arial" w:cs="Arial"/>
          <w:sz w:val="18"/>
          <w:szCs w:val="18"/>
        </w:rPr>
      </w:pPr>
    </w:p>
    <w:p w14:paraId="5333E56A" w14:textId="77777777" w:rsidR="00EC2D20" w:rsidRDefault="00EC2D20">
      <w:pPr>
        <w:ind w:left="1713"/>
        <w:jc w:val="both"/>
        <w:rPr>
          <w:rFonts w:ascii="Arial" w:eastAsia="Arial" w:hAnsi="Arial" w:cs="Arial"/>
          <w:sz w:val="18"/>
          <w:szCs w:val="18"/>
        </w:rPr>
      </w:pPr>
    </w:p>
    <w:p w14:paraId="014BCDC1" w14:textId="77777777" w:rsidR="00BB749E" w:rsidRDefault="00BB749E">
      <w:pPr>
        <w:ind w:left="1713"/>
        <w:jc w:val="both"/>
        <w:rPr>
          <w:rFonts w:ascii="Arial" w:eastAsia="Arial" w:hAnsi="Arial" w:cs="Arial"/>
          <w:sz w:val="18"/>
          <w:szCs w:val="18"/>
        </w:rPr>
      </w:pPr>
    </w:p>
    <w:p w14:paraId="136BED94" w14:textId="77777777" w:rsidR="00526094" w:rsidRDefault="00526094">
      <w:pPr>
        <w:ind w:left="1713"/>
        <w:jc w:val="both"/>
        <w:rPr>
          <w:rFonts w:ascii="Arial" w:eastAsia="Arial" w:hAnsi="Arial" w:cs="Arial"/>
          <w:sz w:val="18"/>
          <w:szCs w:val="18"/>
        </w:rPr>
      </w:pPr>
    </w:p>
    <w:p w14:paraId="08F5069A"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Spare parts</w:t>
      </w:r>
    </w:p>
    <w:p w14:paraId="3B0AF56C" w14:textId="77777777" w:rsidR="00781D68" w:rsidRDefault="00781D68">
      <w:pPr>
        <w:ind w:left="1080"/>
        <w:jc w:val="both"/>
        <w:rPr>
          <w:rFonts w:ascii="Arial" w:eastAsia="Arial" w:hAnsi="Arial" w:cs="Arial"/>
          <w:sz w:val="18"/>
          <w:szCs w:val="18"/>
        </w:rPr>
      </w:pPr>
    </w:p>
    <w:p w14:paraId="2E7601E8"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As specified in SCC, the supplier may be required to provide any or all of the following materials, notifications, and information pertaining to spare parts manufactured or distributed by the supplier:</w:t>
      </w:r>
    </w:p>
    <w:p w14:paraId="0033FAAD" w14:textId="6AE7D67A" w:rsidR="00781D68" w:rsidRDefault="003D62E6">
      <w:pPr>
        <w:ind w:left="1713"/>
        <w:jc w:val="both"/>
        <w:rPr>
          <w:rFonts w:ascii="Arial" w:eastAsia="Arial" w:hAnsi="Arial" w:cs="Arial"/>
          <w:sz w:val="18"/>
          <w:szCs w:val="18"/>
        </w:rPr>
      </w:pPr>
      <w:r>
        <w:rPr>
          <w:rFonts w:ascii="Arial" w:eastAsia="Arial" w:hAnsi="Arial" w:cs="Arial"/>
          <w:sz w:val="18"/>
          <w:szCs w:val="18"/>
        </w:rPr>
        <w:t xml:space="preserve">(a) such spare parts as the purchaser may elect to purchase from the supplier, provided that </w:t>
      </w:r>
      <w:r w:rsidR="00290E94">
        <w:rPr>
          <w:rFonts w:ascii="Arial" w:eastAsia="Arial" w:hAnsi="Arial" w:cs="Arial"/>
          <w:sz w:val="18"/>
          <w:szCs w:val="18"/>
        </w:rPr>
        <w:t>this election</w:t>
      </w:r>
      <w:r>
        <w:rPr>
          <w:rFonts w:ascii="Arial" w:eastAsia="Arial" w:hAnsi="Arial" w:cs="Arial"/>
          <w:sz w:val="18"/>
          <w:szCs w:val="18"/>
        </w:rPr>
        <w:t xml:space="preserve"> shall not relieve the supplier of any warranty obligations under the contract; and</w:t>
      </w:r>
    </w:p>
    <w:p w14:paraId="652466B5" w14:textId="77777777" w:rsidR="00781D68" w:rsidRDefault="003D62E6">
      <w:pPr>
        <w:ind w:left="1713"/>
        <w:jc w:val="both"/>
        <w:rPr>
          <w:rFonts w:ascii="Arial" w:eastAsia="Arial" w:hAnsi="Arial" w:cs="Arial"/>
          <w:sz w:val="18"/>
          <w:szCs w:val="18"/>
        </w:rPr>
      </w:pPr>
      <w:r>
        <w:rPr>
          <w:rFonts w:ascii="Arial" w:eastAsia="Arial" w:hAnsi="Arial" w:cs="Arial"/>
          <w:sz w:val="18"/>
          <w:szCs w:val="18"/>
        </w:rPr>
        <w:t>(b) in the event of termination of production of the spare parts:</w:t>
      </w:r>
    </w:p>
    <w:p w14:paraId="40851FDF" w14:textId="77777777" w:rsidR="00781D68" w:rsidRDefault="00781D68">
      <w:pPr>
        <w:ind w:left="1713"/>
        <w:jc w:val="both"/>
        <w:rPr>
          <w:rFonts w:ascii="Arial" w:eastAsia="Arial" w:hAnsi="Arial" w:cs="Arial"/>
          <w:sz w:val="18"/>
          <w:szCs w:val="18"/>
        </w:rPr>
      </w:pPr>
    </w:p>
    <w:p w14:paraId="4E248860" w14:textId="77777777" w:rsidR="00781D68" w:rsidRDefault="003D62E6">
      <w:pPr>
        <w:ind w:left="1713"/>
        <w:jc w:val="both"/>
        <w:rPr>
          <w:rFonts w:ascii="Arial" w:eastAsia="Arial" w:hAnsi="Arial" w:cs="Arial"/>
          <w:sz w:val="18"/>
          <w:szCs w:val="18"/>
        </w:rPr>
      </w:pPr>
      <w:r>
        <w:rPr>
          <w:rFonts w:ascii="Arial" w:eastAsia="Arial" w:hAnsi="Arial" w:cs="Arial"/>
          <w:sz w:val="18"/>
          <w:szCs w:val="18"/>
        </w:rPr>
        <w:t>(i) Advance notification to the purchaser of the pending termination, in sufficient time to permit the purchaser to procure needed requirements; and</w:t>
      </w:r>
    </w:p>
    <w:p w14:paraId="6A90A6F6" w14:textId="77777777" w:rsidR="00781D68" w:rsidRDefault="00781D68">
      <w:pPr>
        <w:ind w:left="1713"/>
        <w:jc w:val="both"/>
        <w:rPr>
          <w:rFonts w:ascii="Arial" w:eastAsia="Arial" w:hAnsi="Arial" w:cs="Arial"/>
          <w:sz w:val="18"/>
          <w:szCs w:val="18"/>
        </w:rPr>
      </w:pPr>
    </w:p>
    <w:p w14:paraId="33E9A62C" w14:textId="78F01B9D" w:rsidR="00EC2D20" w:rsidRDefault="003D62E6" w:rsidP="00A23C32">
      <w:pPr>
        <w:ind w:left="1713"/>
        <w:jc w:val="both"/>
        <w:rPr>
          <w:rFonts w:ascii="Arial" w:eastAsia="Arial" w:hAnsi="Arial" w:cs="Arial"/>
          <w:sz w:val="18"/>
          <w:szCs w:val="18"/>
        </w:rPr>
      </w:pPr>
      <w:r>
        <w:rPr>
          <w:rFonts w:ascii="Arial" w:eastAsia="Arial" w:hAnsi="Arial" w:cs="Arial"/>
          <w:sz w:val="18"/>
          <w:szCs w:val="18"/>
        </w:rPr>
        <w:t xml:space="preserve">(ii) </w:t>
      </w:r>
      <w:r w:rsidR="004D1DE0">
        <w:rPr>
          <w:rFonts w:ascii="Arial" w:eastAsia="Arial" w:hAnsi="Arial" w:cs="Arial"/>
          <w:sz w:val="18"/>
          <w:szCs w:val="18"/>
        </w:rPr>
        <w:t>Following</w:t>
      </w:r>
      <w:r>
        <w:rPr>
          <w:rFonts w:ascii="Arial" w:eastAsia="Arial" w:hAnsi="Arial" w:cs="Arial"/>
          <w:sz w:val="18"/>
          <w:szCs w:val="18"/>
        </w:rPr>
        <w:t xml:space="preserve"> such termination, furnishing at no cost to the purchaser, the blueprints, drawings, and specifications of the spare parts, if requested.</w:t>
      </w:r>
    </w:p>
    <w:p w14:paraId="2598AD9E" w14:textId="77777777" w:rsidR="00EC2D20" w:rsidRDefault="00EC2D20">
      <w:pPr>
        <w:ind w:left="1713"/>
        <w:jc w:val="both"/>
        <w:rPr>
          <w:rFonts w:ascii="Arial" w:eastAsia="Arial" w:hAnsi="Arial" w:cs="Arial"/>
          <w:sz w:val="18"/>
          <w:szCs w:val="18"/>
        </w:rPr>
      </w:pPr>
    </w:p>
    <w:p w14:paraId="6D4952B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Warranty</w:t>
      </w:r>
    </w:p>
    <w:p w14:paraId="30F86D1D" w14:textId="77777777" w:rsidR="00781D68" w:rsidRDefault="00781D68">
      <w:pPr>
        <w:ind w:left="1080"/>
        <w:jc w:val="both"/>
        <w:rPr>
          <w:rFonts w:ascii="Arial" w:eastAsia="Arial" w:hAnsi="Arial" w:cs="Arial"/>
          <w:sz w:val="18"/>
          <w:szCs w:val="18"/>
        </w:rPr>
      </w:pPr>
    </w:p>
    <w:p w14:paraId="457EB19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8702009" w14:textId="77777777" w:rsidR="00781D68" w:rsidRDefault="00781D68">
      <w:pPr>
        <w:ind w:left="1512"/>
        <w:jc w:val="both"/>
        <w:rPr>
          <w:rFonts w:ascii="Arial" w:eastAsia="Arial" w:hAnsi="Arial" w:cs="Arial"/>
          <w:sz w:val="18"/>
          <w:szCs w:val="18"/>
        </w:rPr>
      </w:pPr>
    </w:p>
    <w:p w14:paraId="7089D0DC"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The purchaser shall promptly notify the supplier in writing of any claims arising under this warranty.</w:t>
      </w:r>
    </w:p>
    <w:p w14:paraId="721E6EB9" w14:textId="77777777" w:rsidR="00781D68" w:rsidRDefault="00781D68">
      <w:pPr>
        <w:jc w:val="both"/>
        <w:rPr>
          <w:rFonts w:ascii="Arial" w:eastAsia="Arial" w:hAnsi="Arial" w:cs="Arial"/>
          <w:sz w:val="18"/>
          <w:szCs w:val="18"/>
        </w:rPr>
      </w:pPr>
    </w:p>
    <w:p w14:paraId="148A9124"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Upon receipt of such notice, the supplier shall, within the period specified in SCC and with all reasonable speed, repair or replace the defective goods or parts thereof, without costs to the purchaser.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EED524" w14:textId="77777777" w:rsidR="00781D68" w:rsidRDefault="00781D68">
      <w:pPr>
        <w:jc w:val="both"/>
        <w:rPr>
          <w:rFonts w:ascii="Arial" w:eastAsia="Arial" w:hAnsi="Arial" w:cs="Arial"/>
          <w:sz w:val="18"/>
          <w:szCs w:val="18"/>
        </w:rPr>
      </w:pPr>
    </w:p>
    <w:p w14:paraId="3F738F5C" w14:textId="77777777" w:rsidR="00EC2D20" w:rsidRDefault="00EC2D20">
      <w:pPr>
        <w:jc w:val="both"/>
        <w:rPr>
          <w:rFonts w:ascii="Arial" w:eastAsia="Arial" w:hAnsi="Arial" w:cs="Arial"/>
          <w:sz w:val="18"/>
          <w:szCs w:val="18"/>
        </w:rPr>
      </w:pPr>
    </w:p>
    <w:p w14:paraId="4F4F88A0"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Payment </w:t>
      </w:r>
    </w:p>
    <w:p w14:paraId="3939318D" w14:textId="77777777" w:rsidR="00781D68" w:rsidRDefault="00781D68">
      <w:pPr>
        <w:ind w:left="1080"/>
        <w:jc w:val="both"/>
        <w:rPr>
          <w:rFonts w:ascii="Arial" w:eastAsia="Arial" w:hAnsi="Arial" w:cs="Arial"/>
          <w:sz w:val="18"/>
          <w:szCs w:val="18"/>
        </w:rPr>
      </w:pPr>
    </w:p>
    <w:p w14:paraId="622EB66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method and conditions of payment to be made to the supplier under this contract shall be specified in SCC.</w:t>
      </w:r>
    </w:p>
    <w:p w14:paraId="35177E02" w14:textId="77777777" w:rsidR="00781D68" w:rsidRDefault="00781D68">
      <w:pPr>
        <w:ind w:left="1512"/>
        <w:jc w:val="both"/>
        <w:rPr>
          <w:rFonts w:ascii="Arial" w:eastAsia="Arial" w:hAnsi="Arial" w:cs="Arial"/>
          <w:sz w:val="18"/>
          <w:szCs w:val="18"/>
        </w:rPr>
      </w:pPr>
    </w:p>
    <w:p w14:paraId="6149D33D"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furnish the purchaser with an invoice accompanied by a copy of the delivery note and upon fulfilment of other obligations stipulated in the contract.</w:t>
      </w:r>
    </w:p>
    <w:p w14:paraId="6839B40F" w14:textId="77777777" w:rsidR="00781D68" w:rsidRDefault="00781D68">
      <w:pPr>
        <w:jc w:val="both"/>
        <w:rPr>
          <w:rFonts w:ascii="Arial" w:eastAsia="Arial" w:hAnsi="Arial" w:cs="Arial"/>
          <w:sz w:val="18"/>
          <w:szCs w:val="18"/>
        </w:rPr>
      </w:pPr>
    </w:p>
    <w:p w14:paraId="08BD88A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Payments shall be made promptly by the purchaser, but in no case later than thirty (30) days after submission of an invoice or claim by the supplier.</w:t>
      </w:r>
    </w:p>
    <w:p w14:paraId="6A313DE5" w14:textId="77777777" w:rsidR="00781D68" w:rsidRDefault="00781D68">
      <w:pPr>
        <w:jc w:val="both"/>
        <w:rPr>
          <w:rFonts w:ascii="Arial" w:eastAsia="Arial" w:hAnsi="Arial" w:cs="Arial"/>
          <w:sz w:val="18"/>
          <w:szCs w:val="18"/>
        </w:rPr>
      </w:pPr>
    </w:p>
    <w:p w14:paraId="7E206D5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Payment will be made in Rand unless otherwise stipulated in SCC.</w:t>
      </w:r>
    </w:p>
    <w:p w14:paraId="3D101CDE" w14:textId="77777777" w:rsidR="00095DBC" w:rsidRDefault="00095DBC" w:rsidP="00095DBC">
      <w:pPr>
        <w:ind w:left="1512" w:right="165"/>
        <w:jc w:val="both"/>
        <w:rPr>
          <w:rFonts w:ascii="Arial" w:eastAsia="Arial" w:hAnsi="Arial" w:cs="Arial"/>
        </w:rPr>
      </w:pPr>
    </w:p>
    <w:p w14:paraId="2E303E33" w14:textId="77777777" w:rsidR="00781D68" w:rsidRDefault="00781D68">
      <w:pPr>
        <w:jc w:val="both"/>
        <w:rPr>
          <w:rFonts w:ascii="Arial" w:eastAsia="Arial" w:hAnsi="Arial" w:cs="Arial"/>
          <w:sz w:val="18"/>
          <w:szCs w:val="18"/>
        </w:rPr>
      </w:pPr>
    </w:p>
    <w:p w14:paraId="0BCF044C"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Prices</w:t>
      </w:r>
    </w:p>
    <w:p w14:paraId="1FE47BF4" w14:textId="77777777" w:rsidR="00781D68" w:rsidRDefault="00781D68">
      <w:pPr>
        <w:ind w:left="1080"/>
        <w:jc w:val="both"/>
        <w:rPr>
          <w:rFonts w:ascii="Arial" w:eastAsia="Arial" w:hAnsi="Arial" w:cs="Arial"/>
          <w:sz w:val="18"/>
          <w:szCs w:val="18"/>
        </w:rPr>
      </w:pPr>
    </w:p>
    <w:p w14:paraId="1B73F6C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ACF713C" w14:textId="77777777" w:rsidR="00781D68" w:rsidRDefault="00781D68">
      <w:pPr>
        <w:ind w:left="1512"/>
        <w:jc w:val="both"/>
        <w:rPr>
          <w:rFonts w:ascii="Arial" w:eastAsia="Arial" w:hAnsi="Arial" w:cs="Arial"/>
          <w:sz w:val="18"/>
          <w:szCs w:val="18"/>
        </w:rPr>
      </w:pPr>
    </w:p>
    <w:p w14:paraId="1337DA13" w14:textId="77777777" w:rsidR="00EC2D20" w:rsidRDefault="00EC2D20">
      <w:pPr>
        <w:ind w:left="1512"/>
        <w:jc w:val="both"/>
        <w:rPr>
          <w:rFonts w:ascii="Arial" w:eastAsia="Arial" w:hAnsi="Arial" w:cs="Arial"/>
          <w:sz w:val="18"/>
          <w:szCs w:val="18"/>
        </w:rPr>
      </w:pPr>
    </w:p>
    <w:p w14:paraId="60B5C51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Contract amendments</w:t>
      </w:r>
    </w:p>
    <w:p w14:paraId="38581546" w14:textId="77777777" w:rsidR="00781D68" w:rsidRDefault="00781D68">
      <w:pPr>
        <w:ind w:left="1080"/>
        <w:jc w:val="both"/>
        <w:rPr>
          <w:rFonts w:ascii="Arial" w:eastAsia="Arial" w:hAnsi="Arial" w:cs="Arial"/>
          <w:sz w:val="18"/>
          <w:szCs w:val="18"/>
        </w:rPr>
      </w:pPr>
    </w:p>
    <w:p w14:paraId="2634DE32"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No variation in or modification of the terms of the contract shall be made except by written amendment signed by the parties concerned.</w:t>
      </w:r>
    </w:p>
    <w:p w14:paraId="553CEDBE" w14:textId="77777777" w:rsidR="00781D68" w:rsidRDefault="00781D68">
      <w:pPr>
        <w:ind w:left="1512"/>
        <w:jc w:val="both"/>
        <w:rPr>
          <w:rFonts w:ascii="Arial" w:eastAsia="Arial" w:hAnsi="Arial" w:cs="Arial"/>
          <w:sz w:val="18"/>
          <w:szCs w:val="18"/>
        </w:rPr>
      </w:pPr>
    </w:p>
    <w:p w14:paraId="1D797A1A" w14:textId="77777777" w:rsidR="00EC2D20" w:rsidRDefault="00EC2D20">
      <w:pPr>
        <w:ind w:left="1512"/>
        <w:jc w:val="both"/>
        <w:rPr>
          <w:rFonts w:ascii="Arial" w:eastAsia="Arial" w:hAnsi="Arial" w:cs="Arial"/>
          <w:sz w:val="18"/>
          <w:szCs w:val="18"/>
        </w:rPr>
      </w:pPr>
    </w:p>
    <w:p w14:paraId="584DF662"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Assignment </w:t>
      </w:r>
    </w:p>
    <w:p w14:paraId="41F1FD9F" w14:textId="77777777" w:rsidR="00781D68" w:rsidRDefault="00781D68">
      <w:pPr>
        <w:ind w:left="1080"/>
        <w:jc w:val="both"/>
        <w:rPr>
          <w:rFonts w:ascii="Arial" w:eastAsia="Arial" w:hAnsi="Arial" w:cs="Arial"/>
          <w:sz w:val="18"/>
          <w:szCs w:val="18"/>
        </w:rPr>
      </w:pPr>
    </w:p>
    <w:p w14:paraId="7B9B857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not assign, in whole or in part, its obligations to perform under the contract, except with the purchaser’s prior written consent.</w:t>
      </w:r>
    </w:p>
    <w:p w14:paraId="185B213C" w14:textId="77777777" w:rsidR="00781D68" w:rsidRDefault="00781D68">
      <w:pPr>
        <w:ind w:left="1512"/>
        <w:jc w:val="both"/>
        <w:rPr>
          <w:rFonts w:ascii="Arial" w:eastAsia="Arial" w:hAnsi="Arial" w:cs="Arial"/>
          <w:sz w:val="18"/>
          <w:szCs w:val="18"/>
        </w:rPr>
      </w:pPr>
    </w:p>
    <w:p w14:paraId="7B16C4E6"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Subcontracts</w:t>
      </w:r>
    </w:p>
    <w:p w14:paraId="338C9E0C" w14:textId="77777777" w:rsidR="00781D68" w:rsidRDefault="00781D68">
      <w:pPr>
        <w:ind w:left="1080"/>
        <w:jc w:val="both"/>
        <w:rPr>
          <w:rFonts w:ascii="Arial" w:eastAsia="Arial" w:hAnsi="Arial" w:cs="Arial"/>
          <w:sz w:val="18"/>
          <w:szCs w:val="18"/>
        </w:rPr>
      </w:pPr>
    </w:p>
    <w:p w14:paraId="3497FAD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notify the purchaser in writing of all subcontra</w:t>
      </w:r>
      <w:r w:rsidR="009175AC">
        <w:rPr>
          <w:rFonts w:ascii="Arial" w:eastAsia="Arial" w:hAnsi="Arial" w:cs="Arial"/>
          <w:sz w:val="18"/>
          <w:szCs w:val="18"/>
        </w:rPr>
        <w:t>cts awarded under this contract</w:t>
      </w:r>
      <w:r>
        <w:rPr>
          <w:rFonts w:ascii="Arial" w:eastAsia="Arial" w:hAnsi="Arial" w:cs="Arial"/>
          <w:sz w:val="18"/>
          <w:szCs w:val="18"/>
        </w:rPr>
        <w:t xml:space="preserve"> if not already specified in the bid. Such notification, in the original bid or later, shall not relieve the supplier from any liability or obligation under the contract.</w:t>
      </w:r>
    </w:p>
    <w:p w14:paraId="457DF034" w14:textId="77777777" w:rsidR="00781D68" w:rsidRDefault="00781D68">
      <w:pPr>
        <w:ind w:left="1512"/>
        <w:jc w:val="both"/>
        <w:rPr>
          <w:rFonts w:ascii="Arial" w:eastAsia="Arial" w:hAnsi="Arial" w:cs="Arial"/>
          <w:sz w:val="18"/>
          <w:szCs w:val="18"/>
        </w:rPr>
      </w:pPr>
    </w:p>
    <w:p w14:paraId="0B74D149" w14:textId="77777777" w:rsidR="007F457A" w:rsidRDefault="007F457A">
      <w:pPr>
        <w:ind w:left="1512"/>
        <w:jc w:val="both"/>
        <w:rPr>
          <w:rFonts w:ascii="Arial" w:eastAsia="Arial" w:hAnsi="Arial" w:cs="Arial"/>
          <w:sz w:val="18"/>
          <w:szCs w:val="18"/>
        </w:rPr>
      </w:pPr>
    </w:p>
    <w:p w14:paraId="1B8DA18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Delays in the supplier’s performance</w:t>
      </w:r>
    </w:p>
    <w:p w14:paraId="237B9BBB" w14:textId="77777777" w:rsidR="00781D68" w:rsidRDefault="00781D68">
      <w:pPr>
        <w:ind w:left="1080"/>
        <w:jc w:val="both"/>
        <w:rPr>
          <w:rFonts w:ascii="Arial" w:eastAsia="Arial" w:hAnsi="Arial" w:cs="Arial"/>
          <w:sz w:val="18"/>
          <w:szCs w:val="18"/>
        </w:rPr>
      </w:pPr>
    </w:p>
    <w:p w14:paraId="581211ED"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Delivery of the goods and performance of services shall be made by the supplier in accordance with the time schedule prescribed by the purchaser in the contract.</w:t>
      </w:r>
    </w:p>
    <w:p w14:paraId="48468564" w14:textId="77777777" w:rsidR="00781D68" w:rsidRDefault="00781D68">
      <w:pPr>
        <w:ind w:left="1512"/>
        <w:jc w:val="both"/>
        <w:rPr>
          <w:rFonts w:ascii="Arial" w:eastAsia="Arial" w:hAnsi="Arial" w:cs="Arial"/>
          <w:sz w:val="18"/>
          <w:szCs w:val="18"/>
        </w:rPr>
      </w:pPr>
    </w:p>
    <w:p w14:paraId="5478346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2803768" w14:textId="77777777" w:rsidR="00781D68" w:rsidRDefault="00781D68">
      <w:pPr>
        <w:jc w:val="both"/>
        <w:rPr>
          <w:rFonts w:ascii="Arial" w:eastAsia="Arial" w:hAnsi="Arial" w:cs="Arial"/>
          <w:sz w:val="18"/>
          <w:szCs w:val="18"/>
        </w:rPr>
      </w:pPr>
    </w:p>
    <w:p w14:paraId="2BDA434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No provision in a contract shall be deemed to prohibit the obtaining of supplies or services from a national department, provincial department, or a local authority.</w:t>
      </w:r>
    </w:p>
    <w:p w14:paraId="6F540B54" w14:textId="77777777" w:rsidR="00781D68" w:rsidRDefault="00781D68">
      <w:pPr>
        <w:jc w:val="both"/>
        <w:rPr>
          <w:rFonts w:ascii="Arial" w:eastAsia="Arial" w:hAnsi="Arial" w:cs="Arial"/>
          <w:sz w:val="18"/>
          <w:szCs w:val="18"/>
        </w:rPr>
      </w:pPr>
    </w:p>
    <w:p w14:paraId="06437E1F"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64A0E40" w14:textId="77777777" w:rsidR="00781D68" w:rsidRDefault="00781D68">
      <w:pPr>
        <w:jc w:val="both"/>
        <w:rPr>
          <w:rFonts w:ascii="Arial" w:eastAsia="Arial" w:hAnsi="Arial" w:cs="Arial"/>
          <w:sz w:val="18"/>
          <w:szCs w:val="18"/>
        </w:rPr>
      </w:pPr>
    </w:p>
    <w:p w14:paraId="4211A6C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 xml:space="preserve"> Except as provided under GCC Clause 25, a delay by the supplier in the performance of its delivery obligations shall render the supplier liable to the imposition of penalties, pursuant to GCC Clause 22, unless an extension of time is agreed upon pursuant to GCC Clause without the application of penalties.</w:t>
      </w:r>
    </w:p>
    <w:p w14:paraId="3A383853" w14:textId="77777777" w:rsidR="00781D68" w:rsidRDefault="00781D68">
      <w:pPr>
        <w:jc w:val="both"/>
        <w:rPr>
          <w:rFonts w:ascii="Arial" w:eastAsia="Arial" w:hAnsi="Arial" w:cs="Arial"/>
          <w:sz w:val="18"/>
          <w:szCs w:val="18"/>
        </w:rPr>
      </w:pPr>
    </w:p>
    <w:p w14:paraId="19D590B0" w14:textId="77777777" w:rsidR="00781D68" w:rsidRPr="00EE4E43" w:rsidRDefault="003D62E6" w:rsidP="00B96B92">
      <w:pPr>
        <w:numPr>
          <w:ilvl w:val="1"/>
          <w:numId w:val="13"/>
        </w:numPr>
        <w:ind w:left="1512"/>
        <w:jc w:val="both"/>
        <w:rPr>
          <w:rFonts w:ascii="Arial" w:eastAsia="Arial" w:hAnsi="Arial" w:cs="Arial"/>
        </w:rPr>
      </w:pPr>
      <w:r>
        <w:rPr>
          <w:rFonts w:ascii="Arial" w:eastAsia="Arial" w:hAnsi="Arial" w:cs="Arial"/>
          <w:sz w:val="18"/>
          <w:szCs w:val="18"/>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821B690" w14:textId="77777777" w:rsidR="00781D68" w:rsidRDefault="00781D68">
      <w:pPr>
        <w:jc w:val="both"/>
        <w:rPr>
          <w:rFonts w:ascii="Arial" w:eastAsia="Arial" w:hAnsi="Arial" w:cs="Arial"/>
          <w:sz w:val="18"/>
          <w:szCs w:val="18"/>
        </w:rPr>
      </w:pPr>
    </w:p>
    <w:p w14:paraId="306576B9"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Penalties </w:t>
      </w:r>
    </w:p>
    <w:p w14:paraId="3F886AD4" w14:textId="77777777" w:rsidR="00781D68" w:rsidRDefault="00781D68">
      <w:pPr>
        <w:ind w:left="1080"/>
        <w:jc w:val="both"/>
        <w:rPr>
          <w:rFonts w:ascii="Arial" w:eastAsia="Arial" w:hAnsi="Arial" w:cs="Arial"/>
          <w:sz w:val="18"/>
          <w:szCs w:val="18"/>
        </w:rPr>
      </w:pPr>
    </w:p>
    <w:p w14:paraId="6F7715C3"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68AD65F" w14:textId="77777777" w:rsidR="00781D68" w:rsidRDefault="00781D68">
      <w:pPr>
        <w:ind w:left="1512"/>
        <w:jc w:val="both"/>
        <w:rPr>
          <w:rFonts w:ascii="Arial" w:eastAsia="Arial" w:hAnsi="Arial" w:cs="Arial"/>
          <w:sz w:val="18"/>
          <w:szCs w:val="18"/>
        </w:rPr>
      </w:pPr>
    </w:p>
    <w:p w14:paraId="574ED027" w14:textId="77777777" w:rsidR="007F457A" w:rsidRDefault="007F457A">
      <w:pPr>
        <w:ind w:left="1512"/>
        <w:jc w:val="both"/>
        <w:rPr>
          <w:rFonts w:ascii="Arial" w:eastAsia="Arial" w:hAnsi="Arial" w:cs="Arial"/>
          <w:sz w:val="18"/>
          <w:szCs w:val="18"/>
        </w:rPr>
      </w:pPr>
    </w:p>
    <w:p w14:paraId="0594599D"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Termination for default</w:t>
      </w:r>
    </w:p>
    <w:p w14:paraId="273E8FAA" w14:textId="77777777" w:rsidR="00781D68" w:rsidRDefault="00781D68">
      <w:pPr>
        <w:ind w:left="1080"/>
        <w:jc w:val="both"/>
        <w:rPr>
          <w:rFonts w:ascii="Arial" w:eastAsia="Arial" w:hAnsi="Arial" w:cs="Arial"/>
          <w:sz w:val="18"/>
          <w:szCs w:val="18"/>
        </w:rPr>
      </w:pPr>
    </w:p>
    <w:p w14:paraId="261A260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purchaser, without prejudice to any other remedy for breach of contract, by written notice of default sent to the supplier, may terminate this contract in whole or in part:</w:t>
      </w:r>
    </w:p>
    <w:p w14:paraId="5430C582" w14:textId="77777777" w:rsidR="00781D68" w:rsidRDefault="00781D68">
      <w:pPr>
        <w:ind w:left="1512"/>
        <w:jc w:val="both"/>
        <w:rPr>
          <w:rFonts w:ascii="Arial" w:eastAsia="Arial" w:hAnsi="Arial" w:cs="Arial"/>
          <w:sz w:val="18"/>
          <w:szCs w:val="18"/>
        </w:rPr>
      </w:pPr>
    </w:p>
    <w:p w14:paraId="6E160190" w14:textId="77777777" w:rsidR="00781D68" w:rsidRDefault="003D62E6" w:rsidP="00B96B92">
      <w:pPr>
        <w:numPr>
          <w:ilvl w:val="2"/>
          <w:numId w:val="14"/>
        </w:numPr>
        <w:ind w:left="1944"/>
        <w:jc w:val="both"/>
        <w:rPr>
          <w:sz w:val="18"/>
          <w:szCs w:val="18"/>
        </w:rPr>
      </w:pPr>
      <w:r>
        <w:rPr>
          <w:rFonts w:ascii="Arial" w:eastAsia="Arial" w:hAnsi="Arial" w:cs="Arial"/>
          <w:sz w:val="18"/>
          <w:szCs w:val="18"/>
        </w:rPr>
        <w:t>if the supplier fails to deliver any or all of the goods within the period(s) specified in the contract, or within any extension thereof granted by the purchaser pursuant to GCC Clause 21.2;</w:t>
      </w:r>
    </w:p>
    <w:p w14:paraId="5D46DC62" w14:textId="77777777" w:rsidR="00781D68" w:rsidRDefault="003D62E6" w:rsidP="00B96B92">
      <w:pPr>
        <w:numPr>
          <w:ilvl w:val="2"/>
          <w:numId w:val="14"/>
        </w:numPr>
        <w:ind w:left="1944"/>
        <w:jc w:val="both"/>
        <w:rPr>
          <w:sz w:val="18"/>
          <w:szCs w:val="18"/>
        </w:rPr>
      </w:pPr>
      <w:r>
        <w:rPr>
          <w:rFonts w:ascii="Arial" w:eastAsia="Arial" w:hAnsi="Arial" w:cs="Arial"/>
          <w:sz w:val="18"/>
          <w:szCs w:val="18"/>
        </w:rPr>
        <w:t>if the Supplier fails to perform any other obligation(s) under the contract; or</w:t>
      </w:r>
    </w:p>
    <w:p w14:paraId="02818B2D" w14:textId="77777777" w:rsidR="00781D68" w:rsidRDefault="003D62E6" w:rsidP="00B96B92">
      <w:pPr>
        <w:numPr>
          <w:ilvl w:val="2"/>
          <w:numId w:val="14"/>
        </w:numPr>
        <w:ind w:left="1944"/>
        <w:jc w:val="both"/>
        <w:rPr>
          <w:sz w:val="18"/>
          <w:szCs w:val="18"/>
        </w:rPr>
      </w:pPr>
      <w:r>
        <w:rPr>
          <w:rFonts w:ascii="Arial" w:eastAsia="Arial" w:hAnsi="Arial" w:cs="Arial"/>
          <w:sz w:val="18"/>
          <w:szCs w:val="18"/>
        </w:rPr>
        <w:t>if the supplier, in the judgment of the purchaser, has engaged in corrupt or fraudulent practices in competing for or in executing the contract.</w:t>
      </w:r>
    </w:p>
    <w:p w14:paraId="3EC4DC38" w14:textId="77777777" w:rsidR="00781D68" w:rsidRDefault="00781D68">
      <w:pPr>
        <w:ind w:left="1944"/>
        <w:jc w:val="both"/>
        <w:rPr>
          <w:rFonts w:ascii="Arial" w:eastAsia="Arial" w:hAnsi="Arial" w:cs="Arial"/>
          <w:sz w:val="18"/>
          <w:szCs w:val="18"/>
        </w:rPr>
      </w:pPr>
    </w:p>
    <w:p w14:paraId="214123E5"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B0AC09C" w14:textId="77777777" w:rsidR="00781D68" w:rsidRDefault="00781D68">
      <w:pPr>
        <w:ind w:left="1512"/>
        <w:jc w:val="both"/>
        <w:rPr>
          <w:rFonts w:ascii="Arial" w:eastAsia="Arial" w:hAnsi="Arial" w:cs="Arial"/>
          <w:sz w:val="18"/>
          <w:szCs w:val="18"/>
        </w:rPr>
      </w:pPr>
    </w:p>
    <w:p w14:paraId="468C1842"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Where the purchaser terminates the contract in whole or in part, the purchaser may decide to impose a restriction penalty on the supplier by prohibiting such supplier from doing business with the public sector for a period not exceeding 10 years.</w:t>
      </w:r>
    </w:p>
    <w:p w14:paraId="078B71EC" w14:textId="77777777" w:rsidR="00781D68" w:rsidRDefault="00781D68">
      <w:pPr>
        <w:jc w:val="both"/>
        <w:rPr>
          <w:rFonts w:ascii="Arial" w:eastAsia="Arial" w:hAnsi="Arial" w:cs="Arial"/>
          <w:sz w:val="18"/>
          <w:szCs w:val="18"/>
        </w:rPr>
      </w:pPr>
    </w:p>
    <w:p w14:paraId="0B9E2B53"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DF0D8A8" w14:textId="77777777" w:rsidR="00781D68" w:rsidRDefault="00781D68">
      <w:pPr>
        <w:jc w:val="both"/>
        <w:rPr>
          <w:rFonts w:ascii="Arial" w:eastAsia="Arial" w:hAnsi="Arial" w:cs="Arial"/>
          <w:sz w:val="18"/>
          <w:szCs w:val="18"/>
        </w:rPr>
      </w:pPr>
    </w:p>
    <w:p w14:paraId="2BB48624"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78AD624" w14:textId="77777777" w:rsidR="00781D68" w:rsidRDefault="00781D68">
      <w:pPr>
        <w:jc w:val="both"/>
        <w:rPr>
          <w:rFonts w:ascii="Arial" w:eastAsia="Arial" w:hAnsi="Arial" w:cs="Arial"/>
          <w:sz w:val="18"/>
          <w:szCs w:val="18"/>
        </w:rPr>
      </w:pPr>
    </w:p>
    <w:p w14:paraId="3445EC5C"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restriction is imposed, the purchaser must, within five (5) working days of such imposition, furnish the National Treasury, with the following information:</w:t>
      </w:r>
    </w:p>
    <w:p w14:paraId="7989519F" w14:textId="77777777" w:rsidR="00781D68" w:rsidRDefault="00781D68">
      <w:pPr>
        <w:jc w:val="both"/>
        <w:rPr>
          <w:rFonts w:ascii="Arial" w:eastAsia="Arial" w:hAnsi="Arial" w:cs="Arial"/>
          <w:sz w:val="18"/>
          <w:szCs w:val="18"/>
        </w:rPr>
      </w:pPr>
    </w:p>
    <w:p w14:paraId="240D368D" w14:textId="77777777" w:rsidR="00781D68" w:rsidRDefault="003D62E6">
      <w:pPr>
        <w:ind w:left="1944"/>
        <w:jc w:val="both"/>
        <w:rPr>
          <w:rFonts w:ascii="Arial" w:eastAsia="Arial" w:hAnsi="Arial" w:cs="Arial"/>
          <w:sz w:val="18"/>
          <w:szCs w:val="18"/>
        </w:rPr>
      </w:pPr>
      <w:r>
        <w:rPr>
          <w:rFonts w:ascii="Arial" w:eastAsia="Arial" w:hAnsi="Arial" w:cs="Arial"/>
          <w:sz w:val="18"/>
          <w:szCs w:val="18"/>
        </w:rPr>
        <w:t xml:space="preserve"> (i) the name and address of the supplier and / or person restricted by the purchaser;</w:t>
      </w:r>
    </w:p>
    <w:p w14:paraId="29F28761" w14:textId="77777777" w:rsidR="00781D68" w:rsidRDefault="003D62E6">
      <w:pPr>
        <w:ind w:left="1944"/>
        <w:jc w:val="both"/>
        <w:rPr>
          <w:rFonts w:ascii="Arial" w:eastAsia="Arial" w:hAnsi="Arial" w:cs="Arial"/>
          <w:sz w:val="18"/>
          <w:szCs w:val="18"/>
        </w:rPr>
      </w:pPr>
      <w:r>
        <w:rPr>
          <w:rFonts w:ascii="Arial" w:eastAsia="Arial" w:hAnsi="Arial" w:cs="Arial"/>
          <w:sz w:val="18"/>
          <w:szCs w:val="18"/>
        </w:rPr>
        <w:t>(ii) the date of commencement of the restriction</w:t>
      </w:r>
    </w:p>
    <w:p w14:paraId="58406B01" w14:textId="77777777" w:rsidR="00781D68" w:rsidRDefault="003D62E6">
      <w:pPr>
        <w:ind w:left="1944"/>
        <w:jc w:val="both"/>
        <w:rPr>
          <w:rFonts w:ascii="Arial" w:eastAsia="Arial" w:hAnsi="Arial" w:cs="Arial"/>
          <w:sz w:val="18"/>
          <w:szCs w:val="18"/>
        </w:rPr>
      </w:pPr>
      <w:r>
        <w:rPr>
          <w:rFonts w:ascii="Arial" w:eastAsia="Arial" w:hAnsi="Arial" w:cs="Arial"/>
          <w:sz w:val="18"/>
          <w:szCs w:val="18"/>
        </w:rPr>
        <w:t>(iii) the period of restriction; and</w:t>
      </w:r>
    </w:p>
    <w:p w14:paraId="3A55EC3E" w14:textId="77777777" w:rsidR="00781D68" w:rsidRDefault="003D62E6">
      <w:pPr>
        <w:ind w:left="1944"/>
        <w:jc w:val="both"/>
        <w:rPr>
          <w:rFonts w:ascii="Arial" w:eastAsia="Arial" w:hAnsi="Arial" w:cs="Arial"/>
          <w:sz w:val="18"/>
          <w:szCs w:val="18"/>
        </w:rPr>
      </w:pPr>
      <w:r>
        <w:rPr>
          <w:rFonts w:ascii="Arial" w:eastAsia="Arial" w:hAnsi="Arial" w:cs="Arial"/>
          <w:sz w:val="18"/>
          <w:szCs w:val="18"/>
        </w:rPr>
        <w:t>(iv) the reasons for the restriction.</w:t>
      </w:r>
    </w:p>
    <w:p w14:paraId="0D54C910" w14:textId="77777777" w:rsidR="00781D68" w:rsidRDefault="00781D68">
      <w:pPr>
        <w:ind w:left="1512"/>
        <w:jc w:val="both"/>
        <w:rPr>
          <w:rFonts w:ascii="Arial" w:eastAsia="Arial" w:hAnsi="Arial" w:cs="Arial"/>
          <w:sz w:val="18"/>
          <w:szCs w:val="18"/>
        </w:rPr>
      </w:pPr>
    </w:p>
    <w:p w14:paraId="08B229AE" w14:textId="77777777" w:rsidR="00781D68" w:rsidRDefault="003D62E6">
      <w:pPr>
        <w:ind w:left="1512"/>
        <w:jc w:val="both"/>
        <w:rPr>
          <w:rFonts w:ascii="Arial" w:eastAsia="Arial" w:hAnsi="Arial" w:cs="Arial"/>
          <w:sz w:val="18"/>
          <w:szCs w:val="18"/>
        </w:rPr>
      </w:pPr>
      <w:r>
        <w:rPr>
          <w:rFonts w:ascii="Arial" w:eastAsia="Arial" w:hAnsi="Arial" w:cs="Arial"/>
          <w:sz w:val="18"/>
          <w:szCs w:val="18"/>
        </w:rPr>
        <w:t>These details will be loaded in the National Treasury’s central database of suppliers or persons prohibited from doing business with the public sector.</w:t>
      </w:r>
    </w:p>
    <w:p w14:paraId="35F5BAE6" w14:textId="77777777" w:rsidR="00781D68" w:rsidRDefault="00781D68">
      <w:pPr>
        <w:ind w:left="1512"/>
        <w:jc w:val="both"/>
        <w:rPr>
          <w:rFonts w:ascii="Arial" w:eastAsia="Arial" w:hAnsi="Arial" w:cs="Arial"/>
          <w:sz w:val="18"/>
          <w:szCs w:val="18"/>
        </w:rPr>
      </w:pPr>
    </w:p>
    <w:p w14:paraId="2F0FD65C"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D9F41DF" w14:textId="77777777" w:rsidR="00781D68" w:rsidRDefault="00781D68">
      <w:pPr>
        <w:ind w:left="1512"/>
        <w:jc w:val="both"/>
        <w:rPr>
          <w:rFonts w:ascii="Arial" w:eastAsia="Arial" w:hAnsi="Arial" w:cs="Arial"/>
          <w:sz w:val="18"/>
          <w:szCs w:val="18"/>
        </w:rPr>
      </w:pPr>
    </w:p>
    <w:p w14:paraId="31AEAF33" w14:textId="77777777" w:rsidR="007F457A" w:rsidRDefault="007F457A">
      <w:pPr>
        <w:ind w:left="1512"/>
        <w:jc w:val="both"/>
        <w:rPr>
          <w:rFonts w:ascii="Arial" w:eastAsia="Arial" w:hAnsi="Arial" w:cs="Arial"/>
          <w:sz w:val="18"/>
          <w:szCs w:val="18"/>
        </w:rPr>
      </w:pPr>
    </w:p>
    <w:p w14:paraId="1584114B"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Anti-dumping and countervailing duties and rights</w:t>
      </w:r>
    </w:p>
    <w:p w14:paraId="069834F4" w14:textId="77777777" w:rsidR="00781D68" w:rsidRDefault="00781D68">
      <w:pPr>
        <w:ind w:left="1080"/>
        <w:jc w:val="both"/>
        <w:rPr>
          <w:rFonts w:ascii="Arial" w:eastAsia="Arial" w:hAnsi="Arial" w:cs="Arial"/>
          <w:sz w:val="18"/>
          <w:szCs w:val="18"/>
        </w:rPr>
      </w:pPr>
    </w:p>
    <w:p w14:paraId="18342BC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480B23C" w14:textId="77777777" w:rsidR="00781D68" w:rsidRDefault="00781D68">
      <w:pPr>
        <w:ind w:left="1512"/>
        <w:jc w:val="both"/>
        <w:rPr>
          <w:rFonts w:ascii="Arial" w:eastAsia="Arial" w:hAnsi="Arial" w:cs="Arial"/>
          <w:sz w:val="18"/>
          <w:szCs w:val="18"/>
        </w:rPr>
      </w:pPr>
    </w:p>
    <w:p w14:paraId="78427711" w14:textId="77777777" w:rsidR="007F457A" w:rsidRDefault="007F457A">
      <w:pPr>
        <w:ind w:left="1512"/>
        <w:jc w:val="both"/>
        <w:rPr>
          <w:rFonts w:ascii="Arial" w:eastAsia="Arial" w:hAnsi="Arial" w:cs="Arial"/>
          <w:sz w:val="18"/>
          <w:szCs w:val="18"/>
        </w:rPr>
      </w:pPr>
    </w:p>
    <w:p w14:paraId="28DECE20"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Force Majeure</w:t>
      </w:r>
    </w:p>
    <w:p w14:paraId="06965A59" w14:textId="77777777" w:rsidR="00781D68" w:rsidRDefault="00781D68">
      <w:pPr>
        <w:ind w:left="1080"/>
        <w:jc w:val="both"/>
        <w:rPr>
          <w:rFonts w:ascii="Arial" w:eastAsia="Arial" w:hAnsi="Arial" w:cs="Arial"/>
          <w:sz w:val="18"/>
          <w:szCs w:val="18"/>
        </w:rPr>
      </w:pPr>
    </w:p>
    <w:p w14:paraId="5114CF1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65884A3" w14:textId="77777777" w:rsidR="00781D68" w:rsidRDefault="00781D68">
      <w:pPr>
        <w:ind w:left="1512"/>
        <w:jc w:val="both"/>
        <w:rPr>
          <w:rFonts w:ascii="Arial" w:eastAsia="Arial" w:hAnsi="Arial" w:cs="Arial"/>
          <w:sz w:val="18"/>
          <w:szCs w:val="18"/>
        </w:rPr>
      </w:pPr>
    </w:p>
    <w:p w14:paraId="2CE5234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D8822C0" w14:textId="77777777" w:rsidR="00781D68" w:rsidRDefault="00781D68">
      <w:pPr>
        <w:jc w:val="both"/>
        <w:rPr>
          <w:rFonts w:ascii="Arial" w:eastAsia="Arial" w:hAnsi="Arial" w:cs="Arial"/>
          <w:sz w:val="18"/>
          <w:szCs w:val="18"/>
        </w:rPr>
      </w:pPr>
    </w:p>
    <w:p w14:paraId="1AAA2187" w14:textId="77777777" w:rsidR="007F457A" w:rsidRDefault="007F457A">
      <w:pPr>
        <w:jc w:val="both"/>
        <w:rPr>
          <w:rFonts w:ascii="Arial" w:eastAsia="Arial" w:hAnsi="Arial" w:cs="Arial"/>
          <w:sz w:val="18"/>
          <w:szCs w:val="18"/>
        </w:rPr>
      </w:pPr>
    </w:p>
    <w:p w14:paraId="0BD5029A"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Termination for insolvency</w:t>
      </w:r>
    </w:p>
    <w:p w14:paraId="05D17729" w14:textId="77777777" w:rsidR="00781D68" w:rsidRDefault="00781D68">
      <w:pPr>
        <w:ind w:left="1080"/>
        <w:jc w:val="both"/>
        <w:rPr>
          <w:rFonts w:ascii="Arial" w:eastAsia="Arial" w:hAnsi="Arial" w:cs="Arial"/>
          <w:sz w:val="18"/>
          <w:szCs w:val="18"/>
        </w:rPr>
      </w:pPr>
    </w:p>
    <w:p w14:paraId="4FD50FA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BC53BA7" w14:textId="77777777" w:rsidR="00781D68" w:rsidRDefault="00781D68">
      <w:pPr>
        <w:ind w:left="1512"/>
        <w:jc w:val="both"/>
        <w:rPr>
          <w:rFonts w:ascii="Arial" w:eastAsia="Arial" w:hAnsi="Arial" w:cs="Arial"/>
          <w:sz w:val="18"/>
          <w:szCs w:val="18"/>
        </w:rPr>
      </w:pPr>
    </w:p>
    <w:p w14:paraId="188E36EF" w14:textId="77777777" w:rsidR="007F457A" w:rsidRDefault="007F457A">
      <w:pPr>
        <w:ind w:left="1512"/>
        <w:jc w:val="both"/>
        <w:rPr>
          <w:rFonts w:ascii="Arial" w:eastAsia="Arial" w:hAnsi="Arial" w:cs="Arial"/>
          <w:sz w:val="18"/>
          <w:szCs w:val="18"/>
        </w:rPr>
      </w:pPr>
    </w:p>
    <w:p w14:paraId="22DE2A52"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Settlement of Disputes</w:t>
      </w:r>
    </w:p>
    <w:p w14:paraId="400A47CF" w14:textId="77777777" w:rsidR="00781D68" w:rsidRDefault="00781D68">
      <w:pPr>
        <w:ind w:left="1080"/>
        <w:jc w:val="both"/>
        <w:rPr>
          <w:rFonts w:ascii="Arial" w:eastAsia="Arial" w:hAnsi="Arial" w:cs="Arial"/>
          <w:sz w:val="18"/>
          <w:szCs w:val="18"/>
        </w:rPr>
      </w:pPr>
    </w:p>
    <w:p w14:paraId="657196A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51AC94CD" w14:textId="77777777" w:rsidR="00781D68" w:rsidRDefault="00781D68">
      <w:pPr>
        <w:ind w:left="1512"/>
        <w:jc w:val="both"/>
        <w:rPr>
          <w:rFonts w:ascii="Arial" w:eastAsia="Arial" w:hAnsi="Arial" w:cs="Arial"/>
          <w:sz w:val="18"/>
          <w:szCs w:val="18"/>
        </w:rPr>
      </w:pPr>
    </w:p>
    <w:p w14:paraId="64D54F0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6463947" w14:textId="77777777" w:rsidR="00781D68" w:rsidRDefault="00781D68">
      <w:pPr>
        <w:jc w:val="both"/>
        <w:rPr>
          <w:rFonts w:ascii="Arial" w:eastAsia="Arial" w:hAnsi="Arial" w:cs="Arial"/>
          <w:sz w:val="18"/>
          <w:szCs w:val="18"/>
        </w:rPr>
      </w:pPr>
    </w:p>
    <w:p w14:paraId="2F10424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Should it not be possible to settle a dispute by means of mediation, it may be settled in a South African court of law.</w:t>
      </w:r>
    </w:p>
    <w:p w14:paraId="1DCC077F" w14:textId="77777777" w:rsidR="00781D68" w:rsidRDefault="00781D68">
      <w:pPr>
        <w:jc w:val="both"/>
        <w:rPr>
          <w:rFonts w:ascii="Arial" w:eastAsia="Arial" w:hAnsi="Arial" w:cs="Arial"/>
          <w:sz w:val="18"/>
          <w:szCs w:val="18"/>
        </w:rPr>
      </w:pPr>
    </w:p>
    <w:p w14:paraId="37485B38"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Mediation proceedings shall be conducted in accordance with the rules of procedure specified in the SCC.</w:t>
      </w:r>
    </w:p>
    <w:p w14:paraId="6DE04324" w14:textId="77777777" w:rsidR="00781D68" w:rsidRDefault="00781D68">
      <w:pPr>
        <w:ind w:left="1512"/>
        <w:jc w:val="both"/>
        <w:rPr>
          <w:rFonts w:ascii="Arial" w:eastAsia="Arial" w:hAnsi="Arial" w:cs="Arial"/>
          <w:sz w:val="18"/>
          <w:szCs w:val="18"/>
        </w:rPr>
      </w:pPr>
    </w:p>
    <w:p w14:paraId="4F7CA713"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Notwithstanding any reference to mediation and/or court proceedings herein,</w:t>
      </w:r>
    </w:p>
    <w:p w14:paraId="7C226C6D" w14:textId="77777777" w:rsidR="00781D68" w:rsidRDefault="00781D68">
      <w:pPr>
        <w:jc w:val="both"/>
        <w:rPr>
          <w:rFonts w:ascii="Arial" w:eastAsia="Arial" w:hAnsi="Arial" w:cs="Arial"/>
          <w:sz w:val="18"/>
          <w:szCs w:val="18"/>
        </w:rPr>
      </w:pPr>
    </w:p>
    <w:p w14:paraId="4FA67A59" w14:textId="77777777" w:rsidR="00781D68" w:rsidRDefault="003D62E6">
      <w:pPr>
        <w:ind w:left="1944"/>
        <w:jc w:val="both"/>
        <w:rPr>
          <w:rFonts w:ascii="Arial" w:eastAsia="Arial" w:hAnsi="Arial" w:cs="Arial"/>
          <w:sz w:val="18"/>
          <w:szCs w:val="18"/>
        </w:rPr>
      </w:pPr>
      <w:r>
        <w:rPr>
          <w:rFonts w:ascii="Arial" w:eastAsia="Arial" w:hAnsi="Arial" w:cs="Arial"/>
          <w:sz w:val="18"/>
          <w:szCs w:val="18"/>
        </w:rPr>
        <w:t xml:space="preserve">(a)  </w:t>
      </w:r>
      <w:r w:rsidR="004D1DE0">
        <w:rPr>
          <w:rFonts w:ascii="Arial" w:eastAsia="Arial" w:hAnsi="Arial" w:cs="Arial"/>
          <w:sz w:val="18"/>
          <w:szCs w:val="18"/>
        </w:rPr>
        <w:t>The</w:t>
      </w:r>
      <w:r>
        <w:rPr>
          <w:rFonts w:ascii="Arial" w:eastAsia="Arial" w:hAnsi="Arial" w:cs="Arial"/>
          <w:sz w:val="18"/>
          <w:szCs w:val="18"/>
        </w:rPr>
        <w:t xml:space="preserve"> parties shall continue to perform their respective obligations under the contract unless they otherwise agree; and</w:t>
      </w:r>
    </w:p>
    <w:p w14:paraId="40B07FC6" w14:textId="77777777" w:rsidR="00781D68" w:rsidRDefault="003D62E6" w:rsidP="00726681">
      <w:pPr>
        <w:ind w:left="1944"/>
        <w:jc w:val="both"/>
        <w:rPr>
          <w:rFonts w:ascii="Arial" w:eastAsia="Arial" w:hAnsi="Arial" w:cs="Arial"/>
          <w:sz w:val="18"/>
          <w:szCs w:val="18"/>
        </w:rPr>
      </w:pPr>
      <w:r>
        <w:rPr>
          <w:rFonts w:ascii="Arial" w:eastAsia="Arial" w:hAnsi="Arial" w:cs="Arial"/>
          <w:sz w:val="18"/>
          <w:szCs w:val="18"/>
        </w:rPr>
        <w:t>(b) The purchaser shall pay the supplier any monies due the supplier.</w:t>
      </w:r>
    </w:p>
    <w:p w14:paraId="4E22A7CB" w14:textId="77777777" w:rsidR="007F457A" w:rsidRDefault="007F457A" w:rsidP="00726681">
      <w:pPr>
        <w:jc w:val="both"/>
        <w:rPr>
          <w:rFonts w:ascii="Arial" w:eastAsia="Arial" w:hAnsi="Arial" w:cs="Arial"/>
          <w:sz w:val="18"/>
          <w:szCs w:val="18"/>
        </w:rPr>
      </w:pPr>
    </w:p>
    <w:p w14:paraId="228C00EC"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Limitation of liability</w:t>
      </w:r>
    </w:p>
    <w:p w14:paraId="700C1FF8" w14:textId="77777777" w:rsidR="00781D68" w:rsidRDefault="00781D68">
      <w:pPr>
        <w:ind w:left="1080"/>
        <w:jc w:val="both"/>
        <w:rPr>
          <w:rFonts w:ascii="Arial" w:eastAsia="Arial" w:hAnsi="Arial" w:cs="Arial"/>
          <w:sz w:val="18"/>
          <w:szCs w:val="18"/>
        </w:rPr>
      </w:pPr>
    </w:p>
    <w:p w14:paraId="1C335CD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Except in cases of criminal negligence or wilful misconduct, and in the case of infringement pursuant to Clause 6;</w:t>
      </w:r>
    </w:p>
    <w:p w14:paraId="797C6ACE" w14:textId="77777777" w:rsidR="00781D68" w:rsidRDefault="00781D68">
      <w:pPr>
        <w:ind w:left="1512"/>
        <w:jc w:val="both"/>
        <w:rPr>
          <w:rFonts w:ascii="Arial" w:eastAsia="Arial" w:hAnsi="Arial" w:cs="Arial"/>
          <w:sz w:val="18"/>
          <w:szCs w:val="18"/>
        </w:rPr>
      </w:pPr>
    </w:p>
    <w:p w14:paraId="351A5979" w14:textId="77777777" w:rsidR="00781D68" w:rsidRDefault="004D1DE0">
      <w:pPr>
        <w:ind w:left="1512"/>
        <w:jc w:val="both"/>
        <w:rPr>
          <w:rFonts w:ascii="Arial" w:eastAsia="Arial" w:hAnsi="Arial" w:cs="Arial"/>
          <w:sz w:val="18"/>
          <w:szCs w:val="18"/>
        </w:rPr>
      </w:pPr>
      <w:r>
        <w:rPr>
          <w:rFonts w:ascii="Arial" w:eastAsia="Arial" w:hAnsi="Arial" w:cs="Arial"/>
          <w:sz w:val="18"/>
          <w:szCs w:val="18"/>
        </w:rPr>
        <w:t>(a) the</w:t>
      </w:r>
      <w:r w:rsidR="003D62E6">
        <w:rPr>
          <w:rFonts w:ascii="Arial" w:eastAsia="Arial" w:hAnsi="Arial" w:cs="Arial"/>
          <w:sz w:val="18"/>
          <w:szCs w:val="18"/>
        </w:rPr>
        <w:t xml:space="preserv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EE73B84" w14:textId="77777777" w:rsidR="00781D68" w:rsidRDefault="00781D68">
      <w:pPr>
        <w:ind w:left="1512"/>
        <w:jc w:val="both"/>
        <w:rPr>
          <w:rFonts w:ascii="Arial" w:eastAsia="Arial" w:hAnsi="Arial" w:cs="Arial"/>
          <w:sz w:val="18"/>
          <w:szCs w:val="18"/>
        </w:rPr>
      </w:pPr>
    </w:p>
    <w:p w14:paraId="17E31883" w14:textId="77777777" w:rsidR="00781D68" w:rsidRDefault="003D62E6">
      <w:pPr>
        <w:ind w:left="1512"/>
        <w:jc w:val="both"/>
        <w:rPr>
          <w:rFonts w:ascii="Arial" w:eastAsia="Arial" w:hAnsi="Arial" w:cs="Arial"/>
          <w:sz w:val="18"/>
          <w:szCs w:val="18"/>
        </w:rPr>
      </w:pPr>
      <w:r>
        <w:rPr>
          <w:rFonts w:ascii="Arial" w:eastAsia="Arial" w:hAnsi="Arial" w:cs="Arial"/>
          <w:sz w:val="18"/>
          <w:szCs w:val="18"/>
        </w:rPr>
        <w:t xml:space="preserve">(b) </w:t>
      </w:r>
      <w:r w:rsidR="004D1DE0">
        <w:rPr>
          <w:rFonts w:ascii="Arial" w:eastAsia="Arial" w:hAnsi="Arial" w:cs="Arial"/>
          <w:sz w:val="18"/>
          <w:szCs w:val="18"/>
        </w:rPr>
        <w:t>The</w:t>
      </w:r>
      <w:r>
        <w:rPr>
          <w:rFonts w:ascii="Arial" w:eastAsia="Arial" w:hAnsi="Arial" w:cs="Arial"/>
          <w:sz w:val="18"/>
          <w:szCs w:val="18"/>
        </w:rPr>
        <w:t xml:space="preserve"> aggregate liability of the supplier to the purchaser, whether under the contract, in tort or otherwise, shall not exceed the total contract price, provided that this limitation shall not apply to the cost of repairing or replacing defective equipment.</w:t>
      </w:r>
    </w:p>
    <w:p w14:paraId="7E302018" w14:textId="77777777" w:rsidR="00781D68" w:rsidRDefault="00781D68">
      <w:pPr>
        <w:ind w:left="1512"/>
        <w:jc w:val="both"/>
        <w:rPr>
          <w:rFonts w:ascii="Arial" w:eastAsia="Arial" w:hAnsi="Arial" w:cs="Arial"/>
          <w:sz w:val="18"/>
          <w:szCs w:val="18"/>
        </w:rPr>
      </w:pPr>
    </w:p>
    <w:p w14:paraId="174C3600" w14:textId="77777777" w:rsidR="007F457A" w:rsidRDefault="007F457A">
      <w:pPr>
        <w:ind w:left="1512"/>
        <w:jc w:val="both"/>
        <w:rPr>
          <w:rFonts w:ascii="Arial" w:eastAsia="Arial" w:hAnsi="Arial" w:cs="Arial"/>
          <w:sz w:val="18"/>
          <w:szCs w:val="18"/>
        </w:rPr>
      </w:pPr>
    </w:p>
    <w:p w14:paraId="61C06C73"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Governing language</w:t>
      </w:r>
    </w:p>
    <w:p w14:paraId="2E0D5870" w14:textId="77777777" w:rsidR="00781D68" w:rsidRDefault="00781D68">
      <w:pPr>
        <w:ind w:left="1080"/>
        <w:jc w:val="both"/>
        <w:rPr>
          <w:rFonts w:ascii="Arial" w:eastAsia="Arial" w:hAnsi="Arial" w:cs="Arial"/>
          <w:sz w:val="18"/>
          <w:szCs w:val="18"/>
        </w:rPr>
      </w:pPr>
    </w:p>
    <w:p w14:paraId="5106804D"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contract shall be written in English. All correspondence and other documents pertaining to the contract that is exchanged by the parties shall also be written in English.</w:t>
      </w:r>
    </w:p>
    <w:p w14:paraId="0174EBFC" w14:textId="77777777" w:rsidR="00781D68" w:rsidRDefault="00781D68">
      <w:pPr>
        <w:ind w:left="1512"/>
        <w:jc w:val="both"/>
        <w:rPr>
          <w:rFonts w:ascii="Arial" w:eastAsia="Arial" w:hAnsi="Arial" w:cs="Arial"/>
          <w:sz w:val="18"/>
          <w:szCs w:val="18"/>
        </w:rPr>
      </w:pPr>
    </w:p>
    <w:p w14:paraId="7D8DC622" w14:textId="77777777" w:rsidR="007F457A" w:rsidRDefault="007F457A">
      <w:pPr>
        <w:ind w:left="1512"/>
        <w:jc w:val="both"/>
        <w:rPr>
          <w:rFonts w:ascii="Arial" w:eastAsia="Arial" w:hAnsi="Arial" w:cs="Arial"/>
          <w:sz w:val="18"/>
          <w:szCs w:val="18"/>
        </w:rPr>
      </w:pPr>
    </w:p>
    <w:p w14:paraId="42F71145"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Applicable law</w:t>
      </w:r>
    </w:p>
    <w:p w14:paraId="1B5E604E" w14:textId="77777777" w:rsidR="00781D68" w:rsidRDefault="00781D68">
      <w:pPr>
        <w:ind w:left="1080"/>
        <w:jc w:val="both"/>
        <w:rPr>
          <w:rFonts w:ascii="Arial" w:eastAsia="Arial" w:hAnsi="Arial" w:cs="Arial"/>
          <w:sz w:val="18"/>
          <w:szCs w:val="18"/>
        </w:rPr>
      </w:pPr>
    </w:p>
    <w:p w14:paraId="0EA15AD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contract shall be interpreted in accordance with South African laws, unless otherwise specified in SCC.</w:t>
      </w:r>
    </w:p>
    <w:p w14:paraId="5F25CC88" w14:textId="77777777" w:rsidR="007F457A" w:rsidRDefault="007F457A" w:rsidP="00726681">
      <w:pPr>
        <w:jc w:val="both"/>
        <w:rPr>
          <w:rFonts w:ascii="Arial" w:eastAsia="Arial" w:hAnsi="Arial" w:cs="Arial"/>
          <w:sz w:val="18"/>
          <w:szCs w:val="18"/>
        </w:rPr>
      </w:pPr>
    </w:p>
    <w:p w14:paraId="4824579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Notices </w:t>
      </w:r>
    </w:p>
    <w:p w14:paraId="35423CEA" w14:textId="77777777" w:rsidR="00781D68" w:rsidRDefault="00781D68">
      <w:pPr>
        <w:ind w:left="1080"/>
        <w:jc w:val="both"/>
        <w:rPr>
          <w:rFonts w:ascii="Arial" w:eastAsia="Arial" w:hAnsi="Arial" w:cs="Arial"/>
          <w:sz w:val="18"/>
          <w:szCs w:val="18"/>
        </w:rPr>
      </w:pPr>
    </w:p>
    <w:p w14:paraId="4927A1C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076B8D9" w14:textId="77777777" w:rsidR="00781D68" w:rsidRDefault="00781D68">
      <w:pPr>
        <w:ind w:left="1512"/>
        <w:jc w:val="both"/>
        <w:rPr>
          <w:rFonts w:ascii="Arial" w:eastAsia="Arial" w:hAnsi="Arial" w:cs="Arial"/>
          <w:sz w:val="18"/>
          <w:szCs w:val="18"/>
        </w:rPr>
      </w:pPr>
    </w:p>
    <w:p w14:paraId="359E16F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time mentioned in the contract documents for performing any act after such aforesaid notice has been given, shall be reckoned from the date of posting of such notice.</w:t>
      </w:r>
    </w:p>
    <w:p w14:paraId="0CE44CDD" w14:textId="77777777" w:rsidR="00781D68" w:rsidRDefault="00781D68">
      <w:pPr>
        <w:jc w:val="both"/>
        <w:rPr>
          <w:rFonts w:ascii="Arial" w:eastAsia="Arial" w:hAnsi="Arial" w:cs="Arial"/>
          <w:sz w:val="18"/>
          <w:szCs w:val="18"/>
        </w:rPr>
      </w:pPr>
    </w:p>
    <w:p w14:paraId="2D657E2C" w14:textId="77777777" w:rsidR="007F457A" w:rsidRDefault="007F457A">
      <w:pPr>
        <w:jc w:val="both"/>
        <w:rPr>
          <w:rFonts w:ascii="Arial" w:eastAsia="Arial" w:hAnsi="Arial" w:cs="Arial"/>
          <w:sz w:val="18"/>
          <w:szCs w:val="18"/>
        </w:rPr>
      </w:pPr>
    </w:p>
    <w:p w14:paraId="29A62731"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Taxes and duties</w:t>
      </w:r>
    </w:p>
    <w:p w14:paraId="663A4808" w14:textId="77777777" w:rsidR="00781D68" w:rsidRDefault="00781D68">
      <w:pPr>
        <w:ind w:left="1080"/>
        <w:jc w:val="both"/>
        <w:rPr>
          <w:rFonts w:ascii="Arial" w:eastAsia="Arial" w:hAnsi="Arial" w:cs="Arial"/>
          <w:sz w:val="18"/>
          <w:szCs w:val="18"/>
        </w:rPr>
      </w:pPr>
    </w:p>
    <w:p w14:paraId="64EA54D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 foreign supplier shall be entirely responsible for all taxes, stamp duties, license fees, and other such levies imposed outside the purchaser’s country.</w:t>
      </w:r>
    </w:p>
    <w:p w14:paraId="0CC49DB6" w14:textId="77777777" w:rsidR="00781D68" w:rsidRDefault="00781D68">
      <w:pPr>
        <w:ind w:left="1512"/>
        <w:jc w:val="both"/>
        <w:rPr>
          <w:rFonts w:ascii="Arial" w:eastAsia="Arial" w:hAnsi="Arial" w:cs="Arial"/>
          <w:sz w:val="18"/>
          <w:szCs w:val="18"/>
        </w:rPr>
      </w:pPr>
    </w:p>
    <w:p w14:paraId="6DE3030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 local supplier shall be entirely responsible for all taxes, duties, license fees, etc., incurred until delivery of the contracted goods to the purchaser</w:t>
      </w:r>
    </w:p>
    <w:p w14:paraId="59951623" w14:textId="2029A9B5" w:rsidR="004566C8" w:rsidRPr="00423B61" w:rsidRDefault="003D62E6" w:rsidP="00B96B92">
      <w:pPr>
        <w:numPr>
          <w:ilvl w:val="1"/>
          <w:numId w:val="13"/>
        </w:numPr>
        <w:ind w:left="1512"/>
        <w:jc w:val="both"/>
        <w:rPr>
          <w:rFonts w:ascii="Arial" w:eastAsia="Arial" w:hAnsi="Arial" w:cs="Arial"/>
        </w:rPr>
      </w:pPr>
      <w:r>
        <w:rPr>
          <w:rFonts w:ascii="Arial" w:eastAsia="Arial" w:hAnsi="Arial" w:cs="Arial"/>
          <w:sz w:val="18"/>
          <w:szCs w:val="18"/>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7500AFAE" w14:textId="77777777" w:rsidR="004566C8" w:rsidRDefault="004566C8">
      <w:pPr>
        <w:jc w:val="both"/>
        <w:rPr>
          <w:rFonts w:ascii="Arial" w:eastAsia="Arial" w:hAnsi="Arial" w:cs="Arial"/>
          <w:sz w:val="18"/>
          <w:szCs w:val="18"/>
        </w:rPr>
      </w:pPr>
    </w:p>
    <w:p w14:paraId="35897A7F" w14:textId="77777777" w:rsidR="004566C8" w:rsidRDefault="004566C8">
      <w:pPr>
        <w:jc w:val="both"/>
        <w:rPr>
          <w:rFonts w:ascii="Arial" w:eastAsia="Arial" w:hAnsi="Arial" w:cs="Arial"/>
          <w:sz w:val="18"/>
          <w:szCs w:val="18"/>
        </w:rPr>
      </w:pPr>
    </w:p>
    <w:p w14:paraId="3379A102"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National Industrial Participation (NIP) Programme</w:t>
      </w:r>
    </w:p>
    <w:p w14:paraId="5C228D29" w14:textId="77777777" w:rsidR="00781D68" w:rsidRDefault="00781D68">
      <w:pPr>
        <w:ind w:left="1080"/>
        <w:jc w:val="both"/>
        <w:rPr>
          <w:rFonts w:ascii="Arial" w:eastAsia="Arial" w:hAnsi="Arial" w:cs="Arial"/>
          <w:sz w:val="18"/>
          <w:szCs w:val="18"/>
        </w:rPr>
      </w:pPr>
    </w:p>
    <w:p w14:paraId="348E4A04"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NIP Programme administered by the Department of Trade and Industry shall be applicable to all contracts that are subject to the NIP obligation.</w:t>
      </w:r>
    </w:p>
    <w:p w14:paraId="51BA596A" w14:textId="77777777" w:rsidR="00781D68" w:rsidRDefault="00781D68">
      <w:pPr>
        <w:ind w:left="1512"/>
        <w:jc w:val="both"/>
        <w:rPr>
          <w:rFonts w:ascii="Arial" w:eastAsia="Arial" w:hAnsi="Arial" w:cs="Arial"/>
          <w:sz w:val="18"/>
          <w:szCs w:val="18"/>
        </w:rPr>
      </w:pPr>
    </w:p>
    <w:p w14:paraId="750508CD" w14:textId="77777777" w:rsidR="007F457A" w:rsidRDefault="007F457A">
      <w:pPr>
        <w:ind w:left="1512"/>
        <w:jc w:val="both"/>
        <w:rPr>
          <w:rFonts w:ascii="Arial" w:eastAsia="Arial" w:hAnsi="Arial" w:cs="Arial"/>
          <w:sz w:val="18"/>
          <w:szCs w:val="18"/>
        </w:rPr>
      </w:pPr>
    </w:p>
    <w:p w14:paraId="5D2FA3BF" w14:textId="203B3AC8"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Prohibition </w:t>
      </w:r>
      <w:r w:rsidR="00090EF9">
        <w:rPr>
          <w:rFonts w:ascii="Arial" w:eastAsia="Arial" w:hAnsi="Arial" w:cs="Arial"/>
          <w:b/>
          <w:sz w:val="18"/>
          <w:szCs w:val="18"/>
        </w:rPr>
        <w:t>of Restrictive</w:t>
      </w:r>
      <w:r>
        <w:rPr>
          <w:rFonts w:ascii="Arial" w:eastAsia="Arial" w:hAnsi="Arial" w:cs="Arial"/>
          <w:b/>
          <w:sz w:val="18"/>
          <w:szCs w:val="18"/>
        </w:rPr>
        <w:t xml:space="preserve"> practices</w:t>
      </w:r>
    </w:p>
    <w:p w14:paraId="07A9B939" w14:textId="77777777" w:rsidR="00781D68" w:rsidRDefault="00781D68">
      <w:pPr>
        <w:ind w:left="1080"/>
        <w:jc w:val="both"/>
        <w:rPr>
          <w:rFonts w:ascii="Arial" w:eastAsia="Arial" w:hAnsi="Arial" w:cs="Arial"/>
          <w:sz w:val="18"/>
          <w:szCs w:val="18"/>
        </w:rPr>
      </w:pPr>
    </w:p>
    <w:p w14:paraId="1533633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F725F4A" w14:textId="77777777" w:rsidR="00781D68" w:rsidRDefault="00781D68">
      <w:pPr>
        <w:ind w:left="1512"/>
        <w:jc w:val="both"/>
        <w:rPr>
          <w:rFonts w:ascii="Arial" w:eastAsia="Arial" w:hAnsi="Arial" w:cs="Arial"/>
          <w:sz w:val="18"/>
          <w:szCs w:val="18"/>
        </w:rPr>
      </w:pPr>
    </w:p>
    <w:p w14:paraId="11BE951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7697854" w14:textId="77777777" w:rsidR="00781D68" w:rsidRDefault="00781D68">
      <w:pPr>
        <w:jc w:val="both"/>
        <w:rPr>
          <w:rFonts w:ascii="Arial" w:eastAsia="Arial" w:hAnsi="Arial" w:cs="Arial"/>
          <w:sz w:val="18"/>
          <w:szCs w:val="18"/>
        </w:rPr>
      </w:pPr>
    </w:p>
    <w:p w14:paraId="39E46DC5" w14:textId="534D9988" w:rsidR="00CE09F9" w:rsidRPr="00A23C32"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D23924" w14:textId="77777777" w:rsidR="00423B61" w:rsidRDefault="00423B61" w:rsidP="007F457A">
      <w:pPr>
        <w:jc w:val="center"/>
        <w:rPr>
          <w:rFonts w:ascii="Arial" w:eastAsia="Arial" w:hAnsi="Arial" w:cs="Arial"/>
          <w:b/>
          <w:sz w:val="22"/>
          <w:szCs w:val="22"/>
        </w:rPr>
      </w:pPr>
    </w:p>
    <w:p w14:paraId="78BD1B5A" w14:textId="77777777" w:rsidR="00423B61" w:rsidRDefault="00423B61" w:rsidP="007F457A">
      <w:pPr>
        <w:jc w:val="center"/>
        <w:rPr>
          <w:rFonts w:ascii="Arial" w:eastAsia="Arial" w:hAnsi="Arial" w:cs="Arial"/>
          <w:b/>
          <w:sz w:val="22"/>
          <w:szCs w:val="22"/>
        </w:rPr>
      </w:pPr>
    </w:p>
    <w:p w14:paraId="6CD6D3F5" w14:textId="77777777" w:rsidR="00423B61" w:rsidRDefault="00423B61" w:rsidP="007F457A">
      <w:pPr>
        <w:jc w:val="center"/>
        <w:rPr>
          <w:rFonts w:ascii="Arial" w:eastAsia="Arial" w:hAnsi="Arial" w:cs="Arial"/>
          <w:b/>
          <w:sz w:val="22"/>
          <w:szCs w:val="22"/>
        </w:rPr>
      </w:pPr>
    </w:p>
    <w:p w14:paraId="562EA6B1" w14:textId="77777777" w:rsidR="00423B61" w:rsidRDefault="00423B61" w:rsidP="007F457A">
      <w:pPr>
        <w:jc w:val="center"/>
        <w:rPr>
          <w:rFonts w:ascii="Arial" w:eastAsia="Arial" w:hAnsi="Arial" w:cs="Arial"/>
          <w:b/>
          <w:sz w:val="22"/>
          <w:szCs w:val="22"/>
        </w:rPr>
      </w:pPr>
    </w:p>
    <w:p w14:paraId="45868FFC" w14:textId="77777777" w:rsidR="00423B61" w:rsidRDefault="00423B61" w:rsidP="007F457A">
      <w:pPr>
        <w:jc w:val="center"/>
        <w:rPr>
          <w:rFonts w:ascii="Arial" w:eastAsia="Arial" w:hAnsi="Arial" w:cs="Arial"/>
          <w:b/>
          <w:sz w:val="22"/>
          <w:szCs w:val="22"/>
        </w:rPr>
      </w:pPr>
    </w:p>
    <w:p w14:paraId="1D25ED3D" w14:textId="77777777" w:rsidR="00423B61" w:rsidRDefault="00423B61" w:rsidP="007F457A">
      <w:pPr>
        <w:jc w:val="center"/>
        <w:rPr>
          <w:rFonts w:ascii="Arial" w:eastAsia="Arial" w:hAnsi="Arial" w:cs="Arial"/>
          <w:b/>
          <w:sz w:val="22"/>
          <w:szCs w:val="22"/>
        </w:rPr>
      </w:pPr>
    </w:p>
    <w:p w14:paraId="655413AB" w14:textId="77777777" w:rsidR="00423B61" w:rsidRDefault="00423B61" w:rsidP="007F457A">
      <w:pPr>
        <w:jc w:val="center"/>
        <w:rPr>
          <w:rFonts w:ascii="Arial" w:eastAsia="Arial" w:hAnsi="Arial" w:cs="Arial"/>
          <w:b/>
          <w:sz w:val="22"/>
          <w:szCs w:val="22"/>
        </w:rPr>
      </w:pPr>
    </w:p>
    <w:p w14:paraId="31AC0495" w14:textId="77777777" w:rsidR="00423B61" w:rsidRDefault="00423B61" w:rsidP="005139F5">
      <w:pPr>
        <w:rPr>
          <w:rFonts w:ascii="Arial" w:eastAsia="Arial" w:hAnsi="Arial" w:cs="Arial"/>
          <w:b/>
          <w:sz w:val="22"/>
          <w:szCs w:val="22"/>
        </w:rPr>
      </w:pPr>
    </w:p>
    <w:p w14:paraId="2917DA13" w14:textId="77777777" w:rsidR="005139F5" w:rsidRDefault="005139F5" w:rsidP="005139F5">
      <w:pPr>
        <w:rPr>
          <w:rFonts w:ascii="Arial" w:eastAsia="Arial" w:hAnsi="Arial" w:cs="Arial"/>
          <w:b/>
          <w:sz w:val="22"/>
          <w:szCs w:val="22"/>
        </w:rPr>
      </w:pPr>
    </w:p>
    <w:p w14:paraId="29404910" w14:textId="77777777" w:rsidR="00423B61" w:rsidRDefault="00423B61" w:rsidP="007F457A">
      <w:pPr>
        <w:jc w:val="center"/>
        <w:rPr>
          <w:rFonts w:ascii="Arial" w:eastAsia="Arial" w:hAnsi="Arial" w:cs="Arial"/>
          <w:b/>
          <w:sz w:val="22"/>
          <w:szCs w:val="22"/>
        </w:rPr>
      </w:pPr>
    </w:p>
    <w:p w14:paraId="12A56275" w14:textId="77777777" w:rsidR="00BB749E" w:rsidRDefault="00BB749E" w:rsidP="007F457A">
      <w:pPr>
        <w:jc w:val="center"/>
        <w:rPr>
          <w:rFonts w:ascii="Arial" w:eastAsia="Arial" w:hAnsi="Arial" w:cs="Arial"/>
          <w:b/>
          <w:sz w:val="22"/>
          <w:szCs w:val="22"/>
        </w:rPr>
      </w:pPr>
    </w:p>
    <w:p w14:paraId="4E0F8540" w14:textId="77777777" w:rsidR="00BB749E" w:rsidRDefault="00BB749E" w:rsidP="007F457A">
      <w:pPr>
        <w:jc w:val="center"/>
        <w:rPr>
          <w:rFonts w:ascii="Arial" w:eastAsia="Arial" w:hAnsi="Arial" w:cs="Arial"/>
          <w:b/>
          <w:sz w:val="22"/>
          <w:szCs w:val="22"/>
        </w:rPr>
      </w:pPr>
    </w:p>
    <w:p w14:paraId="42663221" w14:textId="77777777" w:rsidR="00BB749E" w:rsidRDefault="00BB749E" w:rsidP="007F457A">
      <w:pPr>
        <w:jc w:val="center"/>
        <w:rPr>
          <w:rFonts w:ascii="Arial" w:eastAsia="Arial" w:hAnsi="Arial" w:cs="Arial"/>
          <w:b/>
          <w:sz w:val="22"/>
          <w:szCs w:val="22"/>
        </w:rPr>
      </w:pPr>
    </w:p>
    <w:p w14:paraId="7887D0B3" w14:textId="77777777" w:rsidR="00BB749E" w:rsidRDefault="00BB749E" w:rsidP="007F457A">
      <w:pPr>
        <w:jc w:val="center"/>
        <w:rPr>
          <w:rFonts w:ascii="Arial" w:eastAsia="Arial" w:hAnsi="Arial" w:cs="Arial"/>
          <w:b/>
          <w:sz w:val="22"/>
          <w:szCs w:val="22"/>
        </w:rPr>
      </w:pPr>
    </w:p>
    <w:p w14:paraId="7A2593C3" w14:textId="77777777" w:rsidR="00BB749E" w:rsidRDefault="00BB749E" w:rsidP="007F457A">
      <w:pPr>
        <w:jc w:val="center"/>
        <w:rPr>
          <w:rFonts w:ascii="Arial" w:eastAsia="Arial" w:hAnsi="Arial" w:cs="Arial"/>
          <w:b/>
          <w:sz w:val="22"/>
          <w:szCs w:val="22"/>
        </w:rPr>
      </w:pPr>
    </w:p>
    <w:p w14:paraId="5204CDC1" w14:textId="77777777" w:rsidR="00BB749E" w:rsidRDefault="00BB749E" w:rsidP="007F457A">
      <w:pPr>
        <w:jc w:val="center"/>
        <w:rPr>
          <w:rFonts w:ascii="Arial" w:eastAsia="Arial" w:hAnsi="Arial" w:cs="Arial"/>
          <w:b/>
          <w:sz w:val="22"/>
          <w:szCs w:val="22"/>
        </w:rPr>
      </w:pPr>
    </w:p>
    <w:p w14:paraId="7C5AB25A" w14:textId="77777777" w:rsidR="00252C81" w:rsidRDefault="00252C81" w:rsidP="007F457A">
      <w:pPr>
        <w:jc w:val="center"/>
        <w:rPr>
          <w:rFonts w:ascii="Arial" w:eastAsia="Arial" w:hAnsi="Arial" w:cs="Arial"/>
          <w:b/>
          <w:sz w:val="22"/>
          <w:szCs w:val="22"/>
        </w:rPr>
      </w:pPr>
    </w:p>
    <w:p w14:paraId="4674B2B8" w14:textId="77777777" w:rsidR="00252C81" w:rsidRDefault="00252C81" w:rsidP="007F457A">
      <w:pPr>
        <w:jc w:val="center"/>
        <w:rPr>
          <w:rFonts w:ascii="Arial" w:eastAsia="Arial" w:hAnsi="Arial" w:cs="Arial"/>
          <w:b/>
          <w:sz w:val="22"/>
          <w:szCs w:val="22"/>
        </w:rPr>
      </w:pPr>
    </w:p>
    <w:p w14:paraId="3F94ACFF" w14:textId="77777777" w:rsidR="00252C81" w:rsidRDefault="00252C81" w:rsidP="007F457A">
      <w:pPr>
        <w:jc w:val="center"/>
        <w:rPr>
          <w:rFonts w:ascii="Arial" w:eastAsia="Arial" w:hAnsi="Arial" w:cs="Arial"/>
          <w:b/>
          <w:sz w:val="22"/>
          <w:szCs w:val="22"/>
        </w:rPr>
      </w:pPr>
    </w:p>
    <w:p w14:paraId="145B4F24" w14:textId="77777777" w:rsidR="00252C81" w:rsidRDefault="00252C81" w:rsidP="007F457A">
      <w:pPr>
        <w:jc w:val="center"/>
        <w:rPr>
          <w:rFonts w:ascii="Arial" w:eastAsia="Arial" w:hAnsi="Arial" w:cs="Arial"/>
          <w:b/>
          <w:sz w:val="22"/>
          <w:szCs w:val="22"/>
        </w:rPr>
      </w:pPr>
    </w:p>
    <w:p w14:paraId="77FAE4BA" w14:textId="77777777" w:rsidR="00252C81" w:rsidRDefault="00252C81" w:rsidP="007F457A">
      <w:pPr>
        <w:jc w:val="center"/>
        <w:rPr>
          <w:rFonts w:ascii="Arial" w:eastAsia="Arial" w:hAnsi="Arial" w:cs="Arial"/>
          <w:b/>
          <w:sz w:val="22"/>
          <w:szCs w:val="22"/>
        </w:rPr>
      </w:pPr>
    </w:p>
    <w:p w14:paraId="073FF498" w14:textId="77777777" w:rsidR="00824903" w:rsidRDefault="00824903" w:rsidP="007F457A">
      <w:pPr>
        <w:jc w:val="center"/>
        <w:rPr>
          <w:rFonts w:ascii="Arial" w:eastAsia="Arial" w:hAnsi="Arial" w:cs="Arial"/>
          <w:b/>
          <w:sz w:val="22"/>
          <w:szCs w:val="22"/>
        </w:rPr>
      </w:pPr>
    </w:p>
    <w:p w14:paraId="2E5951A8" w14:textId="77777777" w:rsidR="00824903" w:rsidRDefault="00824903" w:rsidP="007F457A">
      <w:pPr>
        <w:jc w:val="center"/>
        <w:rPr>
          <w:rFonts w:ascii="Arial" w:eastAsia="Arial" w:hAnsi="Arial" w:cs="Arial"/>
          <w:b/>
          <w:sz w:val="22"/>
          <w:szCs w:val="22"/>
        </w:rPr>
      </w:pPr>
    </w:p>
    <w:p w14:paraId="611DA031" w14:textId="77777777" w:rsidR="00824903" w:rsidRDefault="00824903" w:rsidP="007F457A">
      <w:pPr>
        <w:jc w:val="center"/>
        <w:rPr>
          <w:rFonts w:ascii="Arial" w:eastAsia="Arial" w:hAnsi="Arial" w:cs="Arial"/>
          <w:b/>
          <w:sz w:val="22"/>
          <w:szCs w:val="22"/>
        </w:rPr>
      </w:pPr>
    </w:p>
    <w:p w14:paraId="70A52C6D" w14:textId="77777777" w:rsidR="00824903" w:rsidRDefault="00824903" w:rsidP="007F457A">
      <w:pPr>
        <w:jc w:val="center"/>
        <w:rPr>
          <w:rFonts w:ascii="Arial" w:eastAsia="Arial" w:hAnsi="Arial" w:cs="Arial"/>
          <w:b/>
          <w:sz w:val="22"/>
          <w:szCs w:val="22"/>
        </w:rPr>
      </w:pPr>
    </w:p>
    <w:p w14:paraId="07800D15" w14:textId="77777777" w:rsidR="00824903" w:rsidRDefault="00824903" w:rsidP="007F457A">
      <w:pPr>
        <w:jc w:val="center"/>
        <w:rPr>
          <w:rFonts w:ascii="Arial" w:eastAsia="Arial" w:hAnsi="Arial" w:cs="Arial"/>
          <w:b/>
          <w:sz w:val="22"/>
          <w:szCs w:val="22"/>
        </w:rPr>
      </w:pPr>
    </w:p>
    <w:p w14:paraId="69659067" w14:textId="77777777" w:rsidR="00824903" w:rsidRDefault="00824903" w:rsidP="007F457A">
      <w:pPr>
        <w:jc w:val="center"/>
        <w:rPr>
          <w:rFonts w:ascii="Arial" w:eastAsia="Arial" w:hAnsi="Arial" w:cs="Arial"/>
          <w:b/>
          <w:sz w:val="22"/>
          <w:szCs w:val="22"/>
        </w:rPr>
      </w:pPr>
    </w:p>
    <w:p w14:paraId="13DBE43C" w14:textId="77777777" w:rsidR="00BB749E" w:rsidRDefault="00BB749E" w:rsidP="007F457A">
      <w:pPr>
        <w:jc w:val="center"/>
        <w:rPr>
          <w:rFonts w:ascii="Arial" w:eastAsia="Arial" w:hAnsi="Arial" w:cs="Arial"/>
          <w:b/>
          <w:sz w:val="22"/>
          <w:szCs w:val="22"/>
        </w:rPr>
      </w:pPr>
    </w:p>
    <w:p w14:paraId="17F71964" w14:textId="77777777" w:rsidR="00423B61" w:rsidRDefault="00423B61" w:rsidP="007F457A">
      <w:pPr>
        <w:jc w:val="center"/>
        <w:rPr>
          <w:rFonts w:ascii="Arial" w:eastAsia="Arial" w:hAnsi="Arial" w:cs="Arial"/>
          <w:b/>
          <w:sz w:val="22"/>
          <w:szCs w:val="22"/>
        </w:rPr>
      </w:pPr>
    </w:p>
    <w:p w14:paraId="0B53EBD2" w14:textId="7D95D180" w:rsidR="00781D68" w:rsidRDefault="003D62E6" w:rsidP="007F457A">
      <w:pPr>
        <w:jc w:val="center"/>
        <w:rPr>
          <w:rFonts w:ascii="Arial" w:eastAsia="Arial" w:hAnsi="Arial" w:cs="Arial"/>
          <w:b/>
          <w:sz w:val="22"/>
          <w:szCs w:val="22"/>
        </w:rPr>
      </w:pPr>
      <w:r>
        <w:rPr>
          <w:rFonts w:ascii="Arial" w:eastAsia="Arial" w:hAnsi="Arial" w:cs="Arial"/>
          <w:b/>
          <w:sz w:val="22"/>
          <w:szCs w:val="22"/>
        </w:rPr>
        <w:t>PART T.2</w:t>
      </w:r>
    </w:p>
    <w:p w14:paraId="2D8A952E" w14:textId="77777777" w:rsidR="00781D68" w:rsidRDefault="00781D68">
      <w:pPr>
        <w:ind w:left="720"/>
        <w:jc w:val="center"/>
        <w:rPr>
          <w:rFonts w:ascii="Arial" w:eastAsia="Arial" w:hAnsi="Arial" w:cs="Arial"/>
          <w:b/>
          <w:sz w:val="22"/>
          <w:szCs w:val="22"/>
        </w:rPr>
      </w:pPr>
    </w:p>
    <w:p w14:paraId="3889E0E6" w14:textId="77777777" w:rsidR="007F457A" w:rsidRPr="007F457A" w:rsidRDefault="003D62E6" w:rsidP="00CE09F9">
      <w:pPr>
        <w:ind w:left="720"/>
        <w:jc w:val="center"/>
        <w:rPr>
          <w:rFonts w:ascii="Arial" w:eastAsia="Arial" w:hAnsi="Arial" w:cs="Arial"/>
          <w:b/>
          <w:sz w:val="22"/>
          <w:szCs w:val="22"/>
        </w:rPr>
      </w:pPr>
      <w:r>
        <w:rPr>
          <w:rFonts w:ascii="Arial" w:eastAsia="Arial" w:hAnsi="Arial" w:cs="Arial"/>
          <w:b/>
          <w:sz w:val="22"/>
          <w:szCs w:val="22"/>
        </w:rPr>
        <w:t>RETURNABLE DOCUMENTS / SCHEDULEST2.1   LIST OF RETURNABLE DOCUMENTS</w:t>
      </w:r>
    </w:p>
    <w:p w14:paraId="1C85B392" w14:textId="77777777" w:rsidR="00781D68" w:rsidRPr="00CE09F9" w:rsidRDefault="003D62E6" w:rsidP="00CE09F9">
      <w:pPr>
        <w:rPr>
          <w:rFonts w:ascii="Arial Narrow" w:eastAsia="Arial Narrow" w:hAnsi="Arial Narrow" w:cs="Arial Narrow"/>
          <w:b/>
        </w:rPr>
      </w:pPr>
      <w:r>
        <w:rPr>
          <w:rFonts w:ascii="Arial Narrow" w:eastAsia="Arial Narrow" w:hAnsi="Arial Narrow" w:cs="Arial Narrow"/>
          <w:b/>
        </w:rPr>
        <w:t xml:space="preserve">The tenderer must complete the following returnable documents: </w:t>
      </w:r>
    </w:p>
    <w:p w14:paraId="50469D9D" w14:textId="77777777" w:rsidR="00781D68" w:rsidRDefault="003D62E6" w:rsidP="00B96B92">
      <w:pPr>
        <w:numPr>
          <w:ilvl w:val="0"/>
          <w:numId w:val="15"/>
        </w:numPr>
        <w:spacing w:line="360" w:lineRule="auto"/>
        <w:ind w:left="360"/>
        <w:rPr>
          <w:rFonts w:ascii="Arial Narrow" w:eastAsia="Arial Narrow" w:hAnsi="Arial Narrow" w:cs="Arial Narrow"/>
        </w:rPr>
      </w:pPr>
      <w:r>
        <w:rPr>
          <w:rFonts w:ascii="Arial Narrow" w:eastAsia="Arial Narrow" w:hAnsi="Arial Narrow" w:cs="Arial Narrow"/>
        </w:rPr>
        <w:t xml:space="preserve">Returnable Schedules Required for Tender Evaluation Purposes </w:t>
      </w:r>
    </w:p>
    <w:p w14:paraId="40196501"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Certificate of Authority for Signatory</w:t>
      </w:r>
    </w:p>
    <w:p w14:paraId="2944B074"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Compulsory Enterprise Questionnaire (include CIDB Registration Number)</w:t>
      </w:r>
    </w:p>
    <w:p w14:paraId="4B322ADB"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Declaration of Tender’s Past Supply Chain Management Practices / Interest (MBD 4)</w:t>
      </w:r>
    </w:p>
    <w:p w14:paraId="5EA2EFCB"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Certificate of Attendance at Compulsory Clarification Meeting</w:t>
      </w:r>
    </w:p>
    <w:p w14:paraId="2BD62F97"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Record of Addenda to Tender Documents</w:t>
      </w:r>
    </w:p>
    <w:p w14:paraId="52EC7C76"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Declaration of Bidder’s Past Supply Chain Management Practices (MBD 8)</w:t>
      </w:r>
    </w:p>
    <w:p w14:paraId="556F9514"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Certificate of Independent Bid Determination (MBD 9)</w:t>
      </w:r>
    </w:p>
    <w:p w14:paraId="34B714C8"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Preference Points Claim Form in terms of the Preferential Procurement Regulations 2011 (MBD 6.1)</w:t>
      </w:r>
    </w:p>
    <w:p w14:paraId="6EA50170" w14:textId="77777777" w:rsidR="007F457A" w:rsidRPr="008C53D4"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Pricing Schedule (MBD 3.1)</w:t>
      </w:r>
    </w:p>
    <w:p w14:paraId="4B351C26" w14:textId="77777777" w:rsidR="00781D68" w:rsidRDefault="003D62E6" w:rsidP="00B96B92">
      <w:pPr>
        <w:numPr>
          <w:ilvl w:val="0"/>
          <w:numId w:val="15"/>
        </w:numPr>
        <w:spacing w:line="360" w:lineRule="auto"/>
        <w:ind w:left="360"/>
        <w:rPr>
          <w:rFonts w:ascii="Arial Narrow" w:eastAsia="Arial Narrow" w:hAnsi="Arial Narrow" w:cs="Arial Narrow"/>
        </w:rPr>
      </w:pPr>
      <w:r>
        <w:rPr>
          <w:rFonts w:ascii="Arial Narrow" w:eastAsia="Arial Narrow" w:hAnsi="Arial Narrow" w:cs="Arial Narrow"/>
        </w:rPr>
        <w:t>Other documents required for tender evaluation purposes</w:t>
      </w:r>
    </w:p>
    <w:p w14:paraId="4F85BE63" w14:textId="11E4FDEC"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Original Tax Clearance Certificate</w:t>
      </w:r>
      <w:r w:rsidR="00175392">
        <w:rPr>
          <w:rFonts w:ascii="Arial Narrow" w:eastAsia="Arial Narrow" w:hAnsi="Arial Narrow" w:cs="Arial Narrow"/>
        </w:rPr>
        <w:t>/ SARS Pin</w:t>
      </w:r>
    </w:p>
    <w:p w14:paraId="58E5BAF9" w14:textId="2885B270"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Proof of payment of municipal account</w:t>
      </w:r>
      <w:r w:rsidR="00175392">
        <w:rPr>
          <w:rFonts w:ascii="Arial Narrow" w:eastAsia="Arial Narrow" w:hAnsi="Arial Narrow" w:cs="Arial Narrow"/>
        </w:rPr>
        <w:t xml:space="preserve"> (Directors and Company)</w:t>
      </w:r>
    </w:p>
    <w:p w14:paraId="0042C897" w14:textId="77777777" w:rsidR="00781D68" w:rsidRPr="007F457A"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Company registration certificate</w:t>
      </w:r>
    </w:p>
    <w:p w14:paraId="1D15EC13"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 xml:space="preserve">Copies of </w:t>
      </w:r>
      <w:r w:rsidR="007F457A">
        <w:rPr>
          <w:rFonts w:ascii="Arial Narrow" w:eastAsia="Arial Narrow" w:hAnsi="Arial Narrow" w:cs="Arial Narrow"/>
        </w:rPr>
        <w:t xml:space="preserve">Certified </w:t>
      </w:r>
      <w:r>
        <w:rPr>
          <w:rFonts w:ascii="Arial Narrow" w:eastAsia="Arial Narrow" w:hAnsi="Arial Narrow" w:cs="Arial Narrow"/>
        </w:rPr>
        <w:t>Identity document of Partners or Directors</w:t>
      </w:r>
    </w:p>
    <w:p w14:paraId="5A1DB8B9" w14:textId="18AD8E01" w:rsidR="007F457A" w:rsidRDefault="007F457A" w:rsidP="00CE09F9">
      <w:pPr>
        <w:spacing w:line="360" w:lineRule="auto"/>
        <w:ind w:left="360"/>
        <w:rPr>
          <w:rFonts w:ascii="Arial Narrow" w:eastAsia="Arial Narrow" w:hAnsi="Arial Narrow" w:cs="Arial Narrow"/>
        </w:rPr>
      </w:pPr>
      <w:r>
        <w:rPr>
          <w:rFonts w:ascii="Arial Narrow" w:eastAsia="Arial Narrow" w:hAnsi="Arial Narrow" w:cs="Arial Narrow"/>
        </w:rPr>
        <w:t>2.</w:t>
      </w:r>
      <w:r w:rsidR="00423B61">
        <w:rPr>
          <w:rFonts w:ascii="Arial Narrow" w:eastAsia="Arial Narrow" w:hAnsi="Arial Narrow" w:cs="Arial Narrow"/>
        </w:rPr>
        <w:t>5</w:t>
      </w:r>
      <w:r>
        <w:rPr>
          <w:rFonts w:ascii="Arial Narrow" w:eastAsia="Arial Narrow" w:hAnsi="Arial Narrow" w:cs="Arial Narrow"/>
        </w:rPr>
        <w:t xml:space="preserve">. </w:t>
      </w:r>
      <w:r w:rsidR="003D62E6">
        <w:rPr>
          <w:rFonts w:ascii="Arial Narrow" w:eastAsia="Arial Narrow" w:hAnsi="Arial Narrow" w:cs="Arial Narrow"/>
        </w:rPr>
        <w:t>Functionality Portfolio of Evidence</w:t>
      </w:r>
    </w:p>
    <w:p w14:paraId="41447C6E" w14:textId="77777777" w:rsidR="007F457A" w:rsidRPr="008C53D4" w:rsidRDefault="003D62E6" w:rsidP="00B96B92">
      <w:pPr>
        <w:numPr>
          <w:ilvl w:val="0"/>
          <w:numId w:val="15"/>
        </w:numPr>
        <w:spacing w:line="360" w:lineRule="auto"/>
        <w:ind w:left="360"/>
        <w:rPr>
          <w:rFonts w:ascii="Arial Narrow" w:eastAsia="Arial Narrow" w:hAnsi="Arial Narrow" w:cs="Arial Narrow"/>
        </w:rPr>
      </w:pPr>
      <w:r>
        <w:rPr>
          <w:rFonts w:ascii="Arial Narrow" w:eastAsia="Arial Narrow" w:hAnsi="Arial Narrow" w:cs="Arial Narrow"/>
        </w:rPr>
        <w:t>Returnable Schedules that will be incorporated into the contract As bound in this document</w:t>
      </w:r>
    </w:p>
    <w:p w14:paraId="7B665F06" w14:textId="77777777" w:rsidR="00781D68" w:rsidRDefault="003D62E6" w:rsidP="00B96B92">
      <w:pPr>
        <w:numPr>
          <w:ilvl w:val="0"/>
          <w:numId w:val="15"/>
        </w:numPr>
        <w:spacing w:line="360" w:lineRule="auto"/>
        <w:ind w:left="360"/>
        <w:rPr>
          <w:rFonts w:ascii="Arial Narrow" w:eastAsia="Arial Narrow" w:hAnsi="Arial Narrow" w:cs="Arial Narrow"/>
        </w:rPr>
      </w:pPr>
      <w:r>
        <w:rPr>
          <w:rFonts w:ascii="Arial Narrow" w:eastAsia="Arial Narrow" w:hAnsi="Arial Narrow" w:cs="Arial Narrow"/>
        </w:rPr>
        <w:t xml:space="preserve">Other documents that will be incorporated into the contract </w:t>
      </w:r>
    </w:p>
    <w:p w14:paraId="21586BEF"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C1.1 Offer and Acceptance</w:t>
      </w:r>
    </w:p>
    <w:p w14:paraId="583161F3"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C1.2 Contract Data</w:t>
      </w:r>
    </w:p>
    <w:p w14:paraId="798794F8"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C2.1 Pricing Instructions</w:t>
      </w:r>
    </w:p>
    <w:p w14:paraId="616AEB4C"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C2.2 Pricing Schedule</w:t>
      </w:r>
    </w:p>
    <w:p w14:paraId="5DD1B087" w14:textId="1C938D70" w:rsidR="00B2357D"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C3.1 Scope of Works</w:t>
      </w:r>
    </w:p>
    <w:p w14:paraId="63A5C62C" w14:textId="4C610E80" w:rsidR="005C2BD6" w:rsidRDefault="005C2BD6" w:rsidP="005C2BD6">
      <w:pPr>
        <w:spacing w:line="360" w:lineRule="auto"/>
        <w:rPr>
          <w:rFonts w:ascii="Arial Narrow" w:eastAsia="Arial Narrow" w:hAnsi="Arial Narrow" w:cs="Arial Narrow"/>
        </w:rPr>
      </w:pPr>
    </w:p>
    <w:p w14:paraId="42762096" w14:textId="6307CC6C" w:rsidR="005C2BD6" w:rsidRDefault="005C2BD6" w:rsidP="005C2BD6">
      <w:pPr>
        <w:spacing w:line="360" w:lineRule="auto"/>
        <w:rPr>
          <w:rFonts w:ascii="Arial Narrow" w:eastAsia="Arial Narrow" w:hAnsi="Arial Narrow" w:cs="Arial Narrow"/>
        </w:rPr>
      </w:pPr>
    </w:p>
    <w:p w14:paraId="4FBE8A7D" w14:textId="77777777" w:rsidR="00A23C32" w:rsidRDefault="00A23C32" w:rsidP="005C2BD6">
      <w:pPr>
        <w:spacing w:line="360" w:lineRule="auto"/>
        <w:rPr>
          <w:rFonts w:ascii="Arial Narrow" w:eastAsia="Arial Narrow" w:hAnsi="Arial Narrow" w:cs="Arial Narrow"/>
        </w:rPr>
      </w:pPr>
    </w:p>
    <w:p w14:paraId="3D9A81BA" w14:textId="77777777" w:rsidR="004566C8" w:rsidRDefault="004566C8" w:rsidP="005C2BD6">
      <w:pPr>
        <w:spacing w:line="360" w:lineRule="auto"/>
        <w:rPr>
          <w:rFonts w:ascii="Arial Narrow" w:eastAsia="Arial Narrow" w:hAnsi="Arial Narrow" w:cs="Arial Narrow"/>
        </w:rPr>
      </w:pPr>
    </w:p>
    <w:p w14:paraId="61A9DB97" w14:textId="77777777" w:rsidR="00423B61" w:rsidRDefault="00423B61" w:rsidP="005C2BD6">
      <w:pPr>
        <w:spacing w:line="360" w:lineRule="auto"/>
        <w:rPr>
          <w:rFonts w:ascii="Arial Narrow" w:eastAsia="Arial Narrow" w:hAnsi="Arial Narrow" w:cs="Arial Narrow"/>
        </w:rPr>
      </w:pPr>
    </w:p>
    <w:p w14:paraId="33B342C4" w14:textId="77777777" w:rsidR="004566C8" w:rsidRDefault="004566C8" w:rsidP="005C2BD6">
      <w:pPr>
        <w:spacing w:line="360" w:lineRule="auto"/>
        <w:rPr>
          <w:rFonts w:ascii="Arial Narrow" w:eastAsia="Arial Narrow" w:hAnsi="Arial Narrow" w:cs="Arial Narrow"/>
        </w:rPr>
      </w:pPr>
    </w:p>
    <w:p w14:paraId="684621D8" w14:textId="77777777" w:rsidR="004566C8" w:rsidRDefault="004566C8" w:rsidP="005C2BD6">
      <w:pPr>
        <w:spacing w:line="360" w:lineRule="auto"/>
        <w:rPr>
          <w:rFonts w:ascii="Arial Narrow" w:eastAsia="Arial Narrow" w:hAnsi="Arial Narrow" w:cs="Arial Narrow"/>
        </w:rPr>
      </w:pPr>
    </w:p>
    <w:p w14:paraId="506E16CA" w14:textId="77777777" w:rsidR="00A57552" w:rsidRPr="00065EB3" w:rsidRDefault="00A57552" w:rsidP="00A57552">
      <w:pPr>
        <w:rPr>
          <w:rFonts w:ascii="Arial" w:hAnsi="Arial" w:cs="Arial"/>
          <w:b/>
          <w:sz w:val="22"/>
          <w:szCs w:val="22"/>
          <w:lang w:val="en-GB"/>
        </w:rPr>
      </w:pPr>
      <w:r w:rsidRPr="00065EB3">
        <w:rPr>
          <w:rFonts w:ascii="Arial" w:hAnsi="Arial" w:cs="Arial"/>
          <w:b/>
          <w:sz w:val="22"/>
          <w:szCs w:val="22"/>
          <w:lang w:val="en-GB"/>
        </w:rPr>
        <w:t>1.1    CERTIFICATE OF AUTHORITY OF SIGNATORY</w:t>
      </w:r>
    </w:p>
    <w:p w14:paraId="2A6D24DE" w14:textId="77777777" w:rsidR="00A57552" w:rsidRPr="00065EB3" w:rsidRDefault="00A57552" w:rsidP="00A57552">
      <w:pPr>
        <w:ind w:left="2160"/>
        <w:rPr>
          <w:rFonts w:ascii="Arial" w:hAnsi="Arial" w:cs="Arial"/>
          <w:b/>
          <w:sz w:val="22"/>
          <w:szCs w:val="22"/>
        </w:rPr>
      </w:pPr>
    </w:p>
    <w:p w14:paraId="382C1830" w14:textId="77777777" w:rsidR="00A57552" w:rsidRPr="00065EB3" w:rsidRDefault="00A57552" w:rsidP="00A57552">
      <w:pPr>
        <w:rPr>
          <w:rFonts w:ascii="Arial" w:hAnsi="Arial" w:cs="Arial"/>
          <w:b/>
          <w:sz w:val="22"/>
          <w:szCs w:val="22"/>
        </w:rPr>
      </w:pPr>
      <w:r w:rsidRPr="00065EB3">
        <w:rPr>
          <w:rFonts w:ascii="Arial" w:hAnsi="Arial" w:cs="Arial"/>
          <w:b/>
          <w:sz w:val="22"/>
          <w:szCs w:val="22"/>
        </w:rPr>
        <w:t>SIGNING AUTHORITY:</w:t>
      </w:r>
    </w:p>
    <w:p w14:paraId="0EA8C47B" w14:textId="77777777" w:rsidR="00A57552" w:rsidRPr="00065EB3" w:rsidRDefault="00A57552" w:rsidP="00A57552">
      <w:pPr>
        <w:ind w:left="2160"/>
        <w:rPr>
          <w:rFonts w:ascii="Arial" w:hAnsi="Arial" w:cs="Arial"/>
          <w:b/>
          <w:sz w:val="22"/>
          <w:szCs w:val="22"/>
        </w:rPr>
      </w:pPr>
    </w:p>
    <w:p w14:paraId="7B864A64" w14:textId="77777777" w:rsidR="00A57552" w:rsidRPr="006E1A06" w:rsidRDefault="00A57552" w:rsidP="00A57552">
      <w:pPr>
        <w:rPr>
          <w:rFonts w:ascii="Arial" w:hAnsi="Arial" w:cs="Arial"/>
          <w:sz w:val="22"/>
          <w:szCs w:val="22"/>
        </w:rPr>
      </w:pPr>
      <w:r w:rsidRPr="006E1A06">
        <w:rPr>
          <w:rFonts w:ascii="Arial" w:hAnsi="Arial" w:cs="Arial"/>
          <w:sz w:val="22"/>
          <w:szCs w:val="22"/>
        </w:rPr>
        <w:t>State in cases where the Tenderer is a company, corporation or firm, by what authority the person signing does so, whether by Article of Association, Resolution, Power of Attorney or otherwise.</w:t>
      </w:r>
    </w:p>
    <w:p w14:paraId="69E0E8DE" w14:textId="77777777" w:rsidR="00A57552" w:rsidRPr="00065EB3" w:rsidRDefault="00A57552" w:rsidP="00A57552">
      <w:pPr>
        <w:ind w:left="2160"/>
        <w:rPr>
          <w:rFonts w:ascii="Arial" w:hAnsi="Arial" w:cs="Arial"/>
          <w:b/>
          <w:sz w:val="22"/>
          <w:szCs w:val="22"/>
        </w:rPr>
      </w:pPr>
    </w:p>
    <w:p w14:paraId="7452874E" w14:textId="77777777" w:rsidR="00A57552" w:rsidRPr="006E1A06" w:rsidRDefault="00A57552" w:rsidP="00A57552">
      <w:pPr>
        <w:rPr>
          <w:rFonts w:ascii="Arial" w:hAnsi="Arial" w:cs="Arial"/>
          <w:sz w:val="22"/>
          <w:szCs w:val="22"/>
        </w:rPr>
      </w:pPr>
      <w:r w:rsidRPr="006E1A06">
        <w:rPr>
          <w:rFonts w:ascii="Arial" w:hAnsi="Arial" w:cs="Arial"/>
          <w:sz w:val="22"/>
          <w:szCs w:val="22"/>
        </w:rPr>
        <w:t>I,……………………………………………………………………………., the under-signed</w:t>
      </w:r>
    </w:p>
    <w:p w14:paraId="1D1DA271" w14:textId="77777777" w:rsidR="00A57552" w:rsidRPr="006E1A06" w:rsidRDefault="00A57552" w:rsidP="00A57552">
      <w:pPr>
        <w:ind w:left="2160"/>
        <w:rPr>
          <w:rFonts w:ascii="Arial" w:hAnsi="Arial" w:cs="Arial"/>
          <w:sz w:val="22"/>
          <w:szCs w:val="22"/>
        </w:rPr>
      </w:pPr>
    </w:p>
    <w:p w14:paraId="14ED7A22" w14:textId="77777777" w:rsidR="00A57552" w:rsidRPr="006E1A06" w:rsidRDefault="00A57552" w:rsidP="00A57552">
      <w:pPr>
        <w:rPr>
          <w:rFonts w:ascii="Arial" w:hAnsi="Arial" w:cs="Arial"/>
          <w:sz w:val="22"/>
          <w:szCs w:val="22"/>
        </w:rPr>
      </w:pPr>
      <w:r w:rsidRPr="006E1A06">
        <w:rPr>
          <w:rFonts w:ascii="Arial" w:hAnsi="Arial" w:cs="Arial"/>
          <w:sz w:val="22"/>
          <w:szCs w:val="22"/>
        </w:rPr>
        <w:t>(full names in block letters) am authorized to enter into the Contract on behalf of:</w:t>
      </w:r>
    </w:p>
    <w:p w14:paraId="75731CDA" w14:textId="77777777" w:rsidR="00A57552" w:rsidRPr="00065EB3" w:rsidRDefault="00A57552" w:rsidP="00A57552">
      <w:pPr>
        <w:ind w:left="2160"/>
        <w:rPr>
          <w:rFonts w:ascii="Arial" w:hAnsi="Arial" w:cs="Arial"/>
          <w:b/>
          <w:sz w:val="22"/>
          <w:szCs w:val="22"/>
        </w:rPr>
      </w:pPr>
    </w:p>
    <w:p w14:paraId="5C26C15E" w14:textId="77777777" w:rsidR="00A57552" w:rsidRPr="00065EB3" w:rsidRDefault="00A57552" w:rsidP="00A57552">
      <w:pPr>
        <w:ind w:left="2160"/>
        <w:rPr>
          <w:rFonts w:ascii="Arial" w:hAnsi="Arial" w:cs="Arial"/>
          <w:b/>
          <w:sz w:val="22"/>
          <w:szCs w:val="22"/>
        </w:rPr>
      </w:pPr>
    </w:p>
    <w:p w14:paraId="55D51BD2" w14:textId="77777777" w:rsidR="00A57552" w:rsidRPr="00065EB3" w:rsidRDefault="00A57552" w:rsidP="00A57552">
      <w:pPr>
        <w:rPr>
          <w:rFonts w:ascii="Arial" w:hAnsi="Arial" w:cs="Arial"/>
          <w:b/>
          <w:sz w:val="22"/>
          <w:szCs w:val="22"/>
        </w:rPr>
      </w:pPr>
      <w:r w:rsidRPr="00065EB3">
        <w:rPr>
          <w:rFonts w:ascii="Arial" w:hAnsi="Arial" w:cs="Arial"/>
          <w:b/>
          <w:sz w:val="22"/>
          <w:szCs w:val="22"/>
        </w:rPr>
        <w:t>………………………………………………………………………………………………………</w:t>
      </w:r>
      <w:r>
        <w:rPr>
          <w:rFonts w:ascii="Arial" w:hAnsi="Arial" w:cs="Arial"/>
          <w:b/>
          <w:sz w:val="22"/>
          <w:szCs w:val="22"/>
        </w:rPr>
        <w:t>.</w:t>
      </w:r>
    </w:p>
    <w:p w14:paraId="6B993DF9" w14:textId="77777777" w:rsidR="00A57552" w:rsidRPr="00065EB3" w:rsidRDefault="00A57552" w:rsidP="00A57552">
      <w:pPr>
        <w:spacing w:line="360" w:lineRule="auto"/>
        <w:ind w:left="2160"/>
        <w:rPr>
          <w:rFonts w:ascii="Arial" w:hAnsi="Arial" w:cs="Arial"/>
          <w:b/>
          <w:sz w:val="22"/>
          <w:szCs w:val="22"/>
        </w:rPr>
      </w:pPr>
    </w:p>
    <w:p w14:paraId="70EB6EDE" w14:textId="77777777" w:rsidR="00A57552" w:rsidRPr="006E1A06" w:rsidRDefault="00A57552" w:rsidP="00A57552">
      <w:pPr>
        <w:rPr>
          <w:rFonts w:ascii="Arial" w:hAnsi="Arial" w:cs="Arial"/>
          <w:sz w:val="22"/>
          <w:szCs w:val="22"/>
        </w:rPr>
      </w:pPr>
      <w:r w:rsidRPr="006E1A06">
        <w:rPr>
          <w:rFonts w:ascii="Arial" w:hAnsi="Arial" w:cs="Arial"/>
          <w:sz w:val="22"/>
          <w:szCs w:val="22"/>
        </w:rPr>
        <w:t>By virtue of ………………………………………………………………………………………..</w:t>
      </w:r>
    </w:p>
    <w:p w14:paraId="13092CC4" w14:textId="77777777" w:rsidR="00A57552" w:rsidRPr="006E1A06" w:rsidRDefault="00A57552" w:rsidP="00A57552">
      <w:pPr>
        <w:spacing w:line="360" w:lineRule="auto"/>
        <w:ind w:left="2160"/>
        <w:rPr>
          <w:rFonts w:ascii="Arial" w:hAnsi="Arial" w:cs="Arial"/>
          <w:sz w:val="22"/>
          <w:szCs w:val="22"/>
        </w:rPr>
      </w:pPr>
    </w:p>
    <w:p w14:paraId="62072741" w14:textId="77777777" w:rsidR="00A57552" w:rsidRPr="006E1A06" w:rsidRDefault="00A57552" w:rsidP="00A57552">
      <w:pPr>
        <w:rPr>
          <w:rFonts w:ascii="Arial" w:hAnsi="Arial" w:cs="Arial"/>
          <w:sz w:val="22"/>
          <w:szCs w:val="22"/>
        </w:rPr>
      </w:pPr>
      <w:r w:rsidRPr="006E1A06">
        <w:rPr>
          <w:rFonts w:ascii="Arial" w:hAnsi="Arial" w:cs="Arial"/>
          <w:sz w:val="22"/>
          <w:szCs w:val="22"/>
        </w:rPr>
        <w:t>Dated …………………………………………</w:t>
      </w:r>
    </w:p>
    <w:p w14:paraId="4779D077" w14:textId="77777777" w:rsidR="00A57552" w:rsidRPr="006E1A06" w:rsidRDefault="00A57552" w:rsidP="00A57552">
      <w:pPr>
        <w:spacing w:line="360" w:lineRule="auto"/>
        <w:ind w:left="2160"/>
        <w:rPr>
          <w:rFonts w:ascii="Arial" w:hAnsi="Arial" w:cs="Arial"/>
          <w:sz w:val="22"/>
          <w:szCs w:val="22"/>
        </w:rPr>
      </w:pPr>
    </w:p>
    <w:p w14:paraId="273F35A1" w14:textId="77777777" w:rsidR="00A57552" w:rsidRPr="006E1A06" w:rsidRDefault="00A57552" w:rsidP="00A57552">
      <w:pPr>
        <w:rPr>
          <w:rFonts w:ascii="Arial" w:hAnsi="Arial" w:cs="Arial"/>
          <w:sz w:val="22"/>
          <w:szCs w:val="22"/>
        </w:rPr>
      </w:pPr>
      <w:r w:rsidRPr="006E1A06">
        <w:rPr>
          <w:rFonts w:ascii="Arial" w:hAnsi="Arial" w:cs="Arial"/>
          <w:sz w:val="22"/>
          <w:szCs w:val="22"/>
        </w:rPr>
        <w:t>Name of authorized signatory…………………………………………………………………...</w:t>
      </w:r>
    </w:p>
    <w:p w14:paraId="3EF93782" w14:textId="77777777" w:rsidR="00A57552" w:rsidRPr="006E1A06" w:rsidRDefault="00A57552" w:rsidP="00A57552">
      <w:pPr>
        <w:spacing w:line="360" w:lineRule="auto"/>
        <w:ind w:left="2160"/>
        <w:rPr>
          <w:rFonts w:ascii="Arial" w:hAnsi="Arial" w:cs="Arial"/>
          <w:sz w:val="22"/>
          <w:szCs w:val="22"/>
        </w:rPr>
      </w:pPr>
    </w:p>
    <w:p w14:paraId="79D33DC8" w14:textId="77777777" w:rsidR="00A57552" w:rsidRPr="006E1A06" w:rsidRDefault="00A57552" w:rsidP="00A57552">
      <w:pPr>
        <w:rPr>
          <w:rFonts w:ascii="Arial" w:hAnsi="Arial" w:cs="Arial"/>
          <w:sz w:val="22"/>
          <w:szCs w:val="22"/>
        </w:rPr>
      </w:pPr>
      <w:r w:rsidRPr="006E1A06">
        <w:rPr>
          <w:rFonts w:ascii="Arial" w:hAnsi="Arial" w:cs="Arial"/>
          <w:sz w:val="22"/>
          <w:szCs w:val="22"/>
        </w:rPr>
        <w:t>SIGNATURE ………………………………………………….</w:t>
      </w:r>
    </w:p>
    <w:p w14:paraId="37F60D67" w14:textId="77777777" w:rsidR="00A57552" w:rsidRPr="006E1A06" w:rsidRDefault="00A57552" w:rsidP="00A57552">
      <w:pPr>
        <w:spacing w:line="360" w:lineRule="auto"/>
        <w:ind w:left="2160"/>
        <w:rPr>
          <w:rFonts w:ascii="Arial" w:hAnsi="Arial" w:cs="Arial"/>
          <w:sz w:val="22"/>
          <w:szCs w:val="22"/>
        </w:rPr>
      </w:pPr>
    </w:p>
    <w:p w14:paraId="756D0A0C" w14:textId="77777777" w:rsidR="00A57552" w:rsidRPr="00065EB3" w:rsidRDefault="00A57552" w:rsidP="00A57552">
      <w:pPr>
        <w:rPr>
          <w:rFonts w:ascii="Arial" w:hAnsi="Arial" w:cs="Arial"/>
          <w:b/>
          <w:sz w:val="22"/>
          <w:szCs w:val="22"/>
        </w:rPr>
      </w:pPr>
      <w:r w:rsidRPr="006E1A06">
        <w:rPr>
          <w:rFonts w:ascii="Arial" w:hAnsi="Arial" w:cs="Arial"/>
          <w:sz w:val="22"/>
          <w:szCs w:val="22"/>
        </w:rPr>
        <w:t>DATE …………………………………………</w:t>
      </w:r>
    </w:p>
    <w:p w14:paraId="73276232" w14:textId="77777777" w:rsidR="00A57552" w:rsidRPr="00065EB3" w:rsidRDefault="00A57552" w:rsidP="00A57552">
      <w:pPr>
        <w:ind w:left="2160"/>
        <w:rPr>
          <w:rFonts w:ascii="Arial" w:hAnsi="Arial" w:cs="Arial"/>
          <w:b/>
          <w:sz w:val="22"/>
          <w:szCs w:val="22"/>
        </w:rPr>
      </w:pPr>
    </w:p>
    <w:p w14:paraId="48EF1179" w14:textId="77777777" w:rsidR="00A57552" w:rsidRPr="00065EB3" w:rsidRDefault="00A57552" w:rsidP="00A57552">
      <w:pPr>
        <w:ind w:left="2160"/>
        <w:rPr>
          <w:rFonts w:ascii="Arial" w:hAnsi="Arial" w:cs="Arial"/>
          <w:b/>
          <w:sz w:val="22"/>
          <w:szCs w:val="22"/>
        </w:rPr>
      </w:pPr>
    </w:p>
    <w:p w14:paraId="167E2BCC" w14:textId="77777777" w:rsidR="00A57552" w:rsidRPr="006E1A06" w:rsidRDefault="00A57552" w:rsidP="00A57552">
      <w:pPr>
        <w:rPr>
          <w:rFonts w:ascii="Arial" w:hAnsi="Arial" w:cs="Arial"/>
          <w:sz w:val="22"/>
          <w:szCs w:val="22"/>
          <w:u w:val="single"/>
        </w:rPr>
      </w:pPr>
      <w:r w:rsidRPr="006E1A06">
        <w:rPr>
          <w:rFonts w:ascii="Arial" w:hAnsi="Arial" w:cs="Arial"/>
          <w:sz w:val="22"/>
          <w:szCs w:val="22"/>
          <w:u w:val="single"/>
        </w:rPr>
        <w:t>AS WITNESSES:</w:t>
      </w:r>
    </w:p>
    <w:p w14:paraId="0162E69D" w14:textId="77777777" w:rsidR="00A57552" w:rsidRPr="006E1A06" w:rsidRDefault="00A57552" w:rsidP="00A57552">
      <w:pPr>
        <w:ind w:left="2160"/>
        <w:rPr>
          <w:rFonts w:ascii="Arial" w:hAnsi="Arial" w:cs="Arial"/>
          <w:sz w:val="22"/>
          <w:szCs w:val="22"/>
        </w:rPr>
      </w:pPr>
    </w:p>
    <w:p w14:paraId="4A35BCAC" w14:textId="77777777" w:rsidR="00A57552" w:rsidRPr="006E1A06" w:rsidRDefault="00A57552" w:rsidP="00A57552">
      <w:pPr>
        <w:ind w:left="2160"/>
        <w:rPr>
          <w:rFonts w:ascii="Arial" w:hAnsi="Arial" w:cs="Arial"/>
          <w:sz w:val="22"/>
          <w:szCs w:val="22"/>
        </w:rPr>
      </w:pPr>
    </w:p>
    <w:p w14:paraId="0A93EFB3" w14:textId="77777777" w:rsidR="00A57552" w:rsidRPr="006E1A06" w:rsidRDefault="00A57552" w:rsidP="00B96B92">
      <w:pPr>
        <w:numPr>
          <w:ilvl w:val="0"/>
          <w:numId w:val="31"/>
        </w:numPr>
        <w:rPr>
          <w:rFonts w:ascii="Arial" w:hAnsi="Arial" w:cs="Arial"/>
          <w:sz w:val="22"/>
          <w:szCs w:val="22"/>
        </w:rPr>
      </w:pPr>
      <w:r w:rsidRPr="006E1A06">
        <w:rPr>
          <w:rFonts w:ascii="Arial" w:hAnsi="Arial" w:cs="Arial"/>
          <w:sz w:val="22"/>
          <w:szCs w:val="22"/>
        </w:rPr>
        <w:t>………………………………………………………..</w:t>
      </w:r>
    </w:p>
    <w:p w14:paraId="685F6377" w14:textId="77777777" w:rsidR="00A57552" w:rsidRPr="006E1A06" w:rsidRDefault="00A57552" w:rsidP="00A57552">
      <w:pPr>
        <w:ind w:left="2160"/>
        <w:rPr>
          <w:rFonts w:ascii="Arial" w:hAnsi="Arial" w:cs="Arial"/>
          <w:sz w:val="22"/>
          <w:szCs w:val="22"/>
        </w:rPr>
      </w:pPr>
    </w:p>
    <w:p w14:paraId="2E77CA56" w14:textId="77777777" w:rsidR="00A57552" w:rsidRPr="006E1A06" w:rsidRDefault="00A57552" w:rsidP="00A57552">
      <w:pPr>
        <w:ind w:left="2160"/>
        <w:rPr>
          <w:rFonts w:ascii="Arial" w:hAnsi="Arial" w:cs="Arial"/>
          <w:sz w:val="22"/>
          <w:szCs w:val="22"/>
        </w:rPr>
      </w:pPr>
    </w:p>
    <w:p w14:paraId="449A139E" w14:textId="77777777" w:rsidR="00A57552" w:rsidRPr="006E1A06" w:rsidRDefault="00A57552" w:rsidP="00B96B92">
      <w:pPr>
        <w:numPr>
          <w:ilvl w:val="0"/>
          <w:numId w:val="31"/>
        </w:numPr>
        <w:rPr>
          <w:rFonts w:ascii="Arial" w:hAnsi="Arial" w:cs="Arial"/>
          <w:sz w:val="22"/>
          <w:szCs w:val="22"/>
        </w:rPr>
      </w:pPr>
      <w:r w:rsidRPr="006E1A06">
        <w:rPr>
          <w:rFonts w:ascii="Arial" w:hAnsi="Arial" w:cs="Arial"/>
          <w:sz w:val="22"/>
          <w:szCs w:val="22"/>
        </w:rPr>
        <w:t>………………………………………………………...</w:t>
      </w:r>
    </w:p>
    <w:p w14:paraId="65EF6E16" w14:textId="77777777" w:rsidR="00A57552" w:rsidRPr="006E1A06" w:rsidRDefault="00A57552" w:rsidP="00A57552">
      <w:pPr>
        <w:ind w:left="2160"/>
        <w:rPr>
          <w:rFonts w:ascii="Arial" w:hAnsi="Arial" w:cs="Arial"/>
          <w:sz w:val="22"/>
          <w:szCs w:val="22"/>
        </w:rPr>
      </w:pPr>
    </w:p>
    <w:p w14:paraId="2D5F2C18" w14:textId="77777777" w:rsidR="00A57552" w:rsidRPr="006E1A06" w:rsidRDefault="00A57552" w:rsidP="00A57552">
      <w:pPr>
        <w:ind w:left="2160"/>
        <w:rPr>
          <w:rFonts w:ascii="Arial" w:hAnsi="Arial" w:cs="Arial"/>
          <w:sz w:val="22"/>
          <w:szCs w:val="22"/>
        </w:rPr>
      </w:pPr>
    </w:p>
    <w:p w14:paraId="372B4FFD" w14:textId="77777777" w:rsidR="00A57552" w:rsidRDefault="00A57552" w:rsidP="00A57552">
      <w:pPr>
        <w:spacing w:line="360" w:lineRule="auto"/>
        <w:jc w:val="both"/>
        <w:rPr>
          <w:rFonts w:ascii="Arial" w:eastAsia="Arial" w:hAnsi="Arial" w:cs="Arial"/>
          <w:sz w:val="22"/>
          <w:szCs w:val="22"/>
        </w:rPr>
      </w:pPr>
      <w:r>
        <w:rPr>
          <w:rFonts w:ascii="Arial" w:eastAsia="Arial" w:hAnsi="Arial" w:cs="Arial"/>
          <w:sz w:val="22"/>
          <w:szCs w:val="22"/>
        </w:rPr>
        <w:t>(In case of sole ownership Tenderer needs to indicate this by giving the reason for being able to sign the contract documents) attached letter of authority (on company’s Letterhead)</w:t>
      </w:r>
    </w:p>
    <w:p w14:paraId="13A86A64" w14:textId="77777777" w:rsidR="00A57552" w:rsidRDefault="00A57552" w:rsidP="00A57552">
      <w:pPr>
        <w:rPr>
          <w:rFonts w:ascii="Arial" w:hAnsi="Arial" w:cs="Arial"/>
          <w:b/>
        </w:rPr>
      </w:pPr>
    </w:p>
    <w:p w14:paraId="3F062AC3" w14:textId="6781FBC2" w:rsidR="00B27C66" w:rsidRDefault="00B27C66" w:rsidP="00A57552">
      <w:pPr>
        <w:rPr>
          <w:rFonts w:ascii="Arial" w:hAnsi="Arial" w:cs="Arial"/>
          <w:b/>
        </w:rPr>
      </w:pPr>
    </w:p>
    <w:p w14:paraId="00A421D7" w14:textId="33B2D8D9" w:rsidR="00EC3708" w:rsidRDefault="00EC3708" w:rsidP="00A57552">
      <w:pPr>
        <w:rPr>
          <w:rFonts w:ascii="Arial" w:hAnsi="Arial" w:cs="Arial"/>
          <w:b/>
        </w:rPr>
      </w:pPr>
    </w:p>
    <w:p w14:paraId="6F35C8F5" w14:textId="7D6B5952" w:rsidR="00EC3708" w:rsidRDefault="00EC3708" w:rsidP="00A57552">
      <w:pPr>
        <w:rPr>
          <w:rFonts w:ascii="Arial" w:hAnsi="Arial" w:cs="Arial"/>
          <w:b/>
        </w:rPr>
      </w:pPr>
    </w:p>
    <w:p w14:paraId="1A4EA031" w14:textId="556445F3" w:rsidR="00EC3708" w:rsidRDefault="00EC3708" w:rsidP="00A57552">
      <w:pPr>
        <w:rPr>
          <w:rFonts w:ascii="Arial" w:hAnsi="Arial" w:cs="Arial"/>
          <w:b/>
        </w:rPr>
      </w:pPr>
    </w:p>
    <w:p w14:paraId="02DC666E" w14:textId="5C5233B2" w:rsidR="00EC3708" w:rsidRDefault="00EC3708" w:rsidP="00A57552">
      <w:pPr>
        <w:rPr>
          <w:rFonts w:ascii="Arial" w:hAnsi="Arial" w:cs="Arial"/>
          <w:b/>
        </w:rPr>
      </w:pPr>
    </w:p>
    <w:p w14:paraId="6571AC8B" w14:textId="77777777" w:rsidR="004566C8" w:rsidRDefault="004566C8" w:rsidP="00A57552">
      <w:pPr>
        <w:rPr>
          <w:rFonts w:ascii="Arial" w:hAnsi="Arial" w:cs="Arial"/>
          <w:b/>
        </w:rPr>
      </w:pPr>
    </w:p>
    <w:p w14:paraId="60D283F5" w14:textId="77777777" w:rsidR="004566C8" w:rsidRDefault="004566C8" w:rsidP="00A57552">
      <w:pPr>
        <w:rPr>
          <w:rFonts w:ascii="Arial" w:hAnsi="Arial" w:cs="Arial"/>
          <w:b/>
        </w:rPr>
      </w:pPr>
    </w:p>
    <w:p w14:paraId="085FAF2C" w14:textId="77777777" w:rsidR="004566C8" w:rsidRDefault="004566C8" w:rsidP="00A57552">
      <w:pPr>
        <w:rPr>
          <w:rFonts w:ascii="Arial" w:hAnsi="Arial" w:cs="Arial"/>
          <w:b/>
        </w:rPr>
      </w:pPr>
    </w:p>
    <w:p w14:paraId="194247C3" w14:textId="77777777" w:rsidR="004566C8" w:rsidRDefault="004566C8" w:rsidP="00A57552">
      <w:pPr>
        <w:rPr>
          <w:rFonts w:ascii="Arial" w:hAnsi="Arial" w:cs="Arial"/>
          <w:b/>
        </w:rPr>
      </w:pPr>
    </w:p>
    <w:p w14:paraId="5896142C" w14:textId="5BD3C363" w:rsidR="00EC3708" w:rsidRDefault="00EC3708" w:rsidP="00A57552">
      <w:pPr>
        <w:rPr>
          <w:rFonts w:ascii="Arial" w:hAnsi="Arial" w:cs="Arial"/>
          <w:b/>
        </w:rPr>
      </w:pPr>
    </w:p>
    <w:p w14:paraId="094AA407" w14:textId="77777777" w:rsidR="00935E00" w:rsidRDefault="00935E00" w:rsidP="00A57552">
      <w:pPr>
        <w:rPr>
          <w:rFonts w:ascii="Arial" w:hAnsi="Arial" w:cs="Arial"/>
          <w:b/>
        </w:rPr>
      </w:pPr>
    </w:p>
    <w:p w14:paraId="3B078354" w14:textId="77777777" w:rsidR="00935E00" w:rsidRDefault="00935E00" w:rsidP="00A57552">
      <w:pPr>
        <w:rPr>
          <w:rFonts w:ascii="Arial" w:hAnsi="Arial" w:cs="Arial"/>
          <w:b/>
        </w:rPr>
      </w:pPr>
    </w:p>
    <w:p w14:paraId="589B4200" w14:textId="77777777" w:rsidR="00935E00" w:rsidRDefault="00935E00" w:rsidP="00A57552">
      <w:pPr>
        <w:rPr>
          <w:rFonts w:ascii="Arial" w:hAnsi="Arial" w:cs="Arial"/>
          <w:b/>
        </w:rPr>
      </w:pPr>
    </w:p>
    <w:p w14:paraId="66F9B190" w14:textId="77777777" w:rsidR="00A57552" w:rsidRPr="00832BB5" w:rsidRDefault="00A57552" w:rsidP="00A57552">
      <w:pPr>
        <w:rPr>
          <w:rFonts w:ascii="Arial" w:hAnsi="Arial" w:cs="Arial"/>
          <w:b/>
        </w:rPr>
      </w:pPr>
      <w:r>
        <w:rPr>
          <w:rFonts w:ascii="Arial" w:hAnsi="Arial" w:cs="Arial"/>
          <w:b/>
          <w:lang w:val="fr-FR"/>
        </w:rPr>
        <w:t xml:space="preserve">1.2   </w:t>
      </w:r>
      <w:r w:rsidRPr="00832BB5">
        <w:rPr>
          <w:rFonts w:ascii="Arial" w:hAnsi="Arial" w:cs="Arial"/>
          <w:b/>
        </w:rPr>
        <w:t>Compulsory Enterprise Questionnaire</w:t>
      </w:r>
    </w:p>
    <w:p w14:paraId="141DC532" w14:textId="77777777" w:rsidR="00A57552" w:rsidRPr="00EF29EA" w:rsidRDefault="00A57552" w:rsidP="00A57552">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3246"/>
        <w:gridCol w:w="1367"/>
        <w:gridCol w:w="3260"/>
      </w:tblGrid>
      <w:tr w:rsidR="00A57552" w:rsidRPr="00EF29EA" w14:paraId="324CB6D8" w14:textId="77777777" w:rsidTr="004850F4">
        <w:tc>
          <w:tcPr>
            <w:tcW w:w="8856" w:type="dxa"/>
            <w:gridSpan w:val="4"/>
          </w:tcPr>
          <w:p w14:paraId="5522C782" w14:textId="77777777" w:rsidR="00A57552" w:rsidRPr="00EF29EA" w:rsidRDefault="00A57552" w:rsidP="004850F4">
            <w:pPr>
              <w:jc w:val="both"/>
              <w:rPr>
                <w:rFonts w:ascii="Arial" w:hAnsi="Arial" w:cs="Arial"/>
                <w:sz w:val="18"/>
                <w:szCs w:val="18"/>
              </w:rPr>
            </w:pPr>
            <w:r w:rsidRPr="00EF29EA">
              <w:rPr>
                <w:rFonts w:ascii="Arial" w:hAnsi="Arial" w:cs="Arial"/>
                <w:sz w:val="18"/>
                <w:szCs w:val="18"/>
              </w:rPr>
              <w:t>The following particulars must be furnished. In the case of a joint venture, separate enterprise questionnaires in respect of each partner must be completed and submitted.</w:t>
            </w:r>
          </w:p>
        </w:tc>
      </w:tr>
      <w:tr w:rsidR="00A57552" w:rsidRPr="00EF29EA" w14:paraId="1B7785FC" w14:textId="77777777" w:rsidTr="004850F4">
        <w:tc>
          <w:tcPr>
            <w:tcW w:w="8856" w:type="dxa"/>
            <w:gridSpan w:val="4"/>
          </w:tcPr>
          <w:p w14:paraId="440F5688"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Section 1:    Name of enterprise:  . . . . . . . . . . . . . . . . . . . . . . . . . . . . . . . . . . . . . . . . . . . . . . . . .  . . . . . . .</w:t>
            </w:r>
          </w:p>
        </w:tc>
      </w:tr>
      <w:tr w:rsidR="00A57552" w:rsidRPr="00EF29EA" w14:paraId="06E993C1" w14:textId="77777777" w:rsidTr="004850F4">
        <w:tc>
          <w:tcPr>
            <w:tcW w:w="8856" w:type="dxa"/>
            <w:gridSpan w:val="4"/>
          </w:tcPr>
          <w:p w14:paraId="535BE193"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 xml:space="preserve">Section 2:    VAT registration number, if any: . . . . . . . . . . . . . . . . . . . . . . . . . . . . . . . . . . . . . . . . . . . . . . . . </w:t>
            </w:r>
          </w:p>
        </w:tc>
      </w:tr>
      <w:tr w:rsidR="00A57552" w:rsidRPr="00EF29EA" w14:paraId="34D5A8DD" w14:textId="77777777" w:rsidTr="004850F4">
        <w:tc>
          <w:tcPr>
            <w:tcW w:w="8856" w:type="dxa"/>
            <w:gridSpan w:val="4"/>
          </w:tcPr>
          <w:p w14:paraId="49D6144D" w14:textId="77777777" w:rsidR="00A57552" w:rsidRPr="00EF29EA" w:rsidRDefault="00A57552" w:rsidP="00B27C66">
            <w:pPr>
              <w:spacing w:before="120" w:after="60"/>
              <w:rPr>
                <w:rFonts w:ascii="Arial" w:hAnsi="Arial" w:cs="Arial"/>
                <w:b/>
                <w:sz w:val="18"/>
                <w:szCs w:val="18"/>
              </w:rPr>
            </w:pPr>
            <w:r w:rsidRPr="00EF29EA">
              <w:rPr>
                <w:rFonts w:ascii="Arial" w:hAnsi="Arial" w:cs="Arial"/>
                <w:b/>
                <w:sz w:val="18"/>
                <w:szCs w:val="18"/>
              </w:rPr>
              <w:t xml:space="preserve">Section 3:    CIDB registration number: </w:t>
            </w:r>
            <w:r w:rsidR="00B27C66">
              <w:rPr>
                <w:rFonts w:ascii="Arial" w:hAnsi="Arial" w:cs="Arial"/>
                <w:b/>
                <w:sz w:val="18"/>
                <w:szCs w:val="18"/>
              </w:rPr>
              <w:t>not applicable</w:t>
            </w:r>
          </w:p>
        </w:tc>
      </w:tr>
      <w:tr w:rsidR="00A57552" w:rsidRPr="00EF29EA" w14:paraId="2908FD2A" w14:textId="77777777" w:rsidTr="004850F4">
        <w:tc>
          <w:tcPr>
            <w:tcW w:w="8856" w:type="dxa"/>
            <w:gridSpan w:val="4"/>
          </w:tcPr>
          <w:p w14:paraId="03BBE66E"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Section 4:    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2862"/>
              <w:gridCol w:w="3443"/>
            </w:tblGrid>
            <w:tr w:rsidR="00A57552" w:rsidRPr="00EF29EA" w14:paraId="035CB943" w14:textId="77777777" w:rsidTr="004850F4">
              <w:tc>
                <w:tcPr>
                  <w:tcW w:w="2875" w:type="dxa"/>
                </w:tcPr>
                <w:p w14:paraId="5A83A9A8"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Name*</w:t>
                  </w:r>
                </w:p>
              </w:tc>
              <w:tc>
                <w:tcPr>
                  <w:tcW w:w="2875" w:type="dxa"/>
                </w:tcPr>
                <w:p w14:paraId="08106581"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Identity number*</w:t>
                  </w:r>
                </w:p>
              </w:tc>
              <w:tc>
                <w:tcPr>
                  <w:tcW w:w="3459" w:type="dxa"/>
                </w:tcPr>
                <w:p w14:paraId="7812C6AC"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Personal income tax number*</w:t>
                  </w:r>
                </w:p>
              </w:tc>
            </w:tr>
            <w:tr w:rsidR="00A57552" w:rsidRPr="00EF29EA" w14:paraId="2E09F3F8" w14:textId="77777777" w:rsidTr="004850F4">
              <w:tc>
                <w:tcPr>
                  <w:tcW w:w="2875" w:type="dxa"/>
                </w:tcPr>
                <w:p w14:paraId="173BEDB9" w14:textId="77777777" w:rsidR="00A57552" w:rsidRPr="00EF29EA" w:rsidRDefault="00A57552" w:rsidP="004850F4">
                  <w:pPr>
                    <w:spacing w:before="120" w:after="60"/>
                    <w:rPr>
                      <w:rFonts w:ascii="Arial" w:hAnsi="Arial" w:cs="Arial"/>
                      <w:b/>
                      <w:sz w:val="18"/>
                      <w:szCs w:val="18"/>
                    </w:rPr>
                  </w:pPr>
                </w:p>
              </w:tc>
              <w:tc>
                <w:tcPr>
                  <w:tcW w:w="2875" w:type="dxa"/>
                </w:tcPr>
                <w:p w14:paraId="711B9664" w14:textId="77777777" w:rsidR="00A57552" w:rsidRPr="00EF29EA" w:rsidRDefault="00A57552" w:rsidP="004850F4">
                  <w:pPr>
                    <w:spacing w:before="120" w:after="60"/>
                    <w:rPr>
                      <w:rFonts w:ascii="Arial" w:hAnsi="Arial" w:cs="Arial"/>
                      <w:b/>
                      <w:sz w:val="18"/>
                      <w:szCs w:val="18"/>
                    </w:rPr>
                  </w:pPr>
                </w:p>
              </w:tc>
              <w:tc>
                <w:tcPr>
                  <w:tcW w:w="3459" w:type="dxa"/>
                </w:tcPr>
                <w:p w14:paraId="4A655F68" w14:textId="77777777" w:rsidR="00A57552" w:rsidRPr="00EF29EA" w:rsidRDefault="00A57552" w:rsidP="004850F4">
                  <w:pPr>
                    <w:spacing w:before="120" w:after="60"/>
                    <w:rPr>
                      <w:rFonts w:ascii="Arial" w:hAnsi="Arial" w:cs="Arial"/>
                      <w:b/>
                      <w:sz w:val="18"/>
                      <w:szCs w:val="18"/>
                    </w:rPr>
                  </w:pPr>
                </w:p>
              </w:tc>
            </w:tr>
            <w:tr w:rsidR="00A57552" w:rsidRPr="00EF29EA" w14:paraId="39C08026" w14:textId="77777777" w:rsidTr="004850F4">
              <w:tc>
                <w:tcPr>
                  <w:tcW w:w="2875" w:type="dxa"/>
                </w:tcPr>
                <w:p w14:paraId="4EE14D1B" w14:textId="77777777" w:rsidR="00A57552" w:rsidRPr="00EF29EA" w:rsidRDefault="00A57552" w:rsidP="004850F4">
                  <w:pPr>
                    <w:spacing w:before="120" w:after="60"/>
                    <w:rPr>
                      <w:rFonts w:ascii="Arial" w:hAnsi="Arial" w:cs="Arial"/>
                      <w:b/>
                      <w:sz w:val="18"/>
                      <w:szCs w:val="18"/>
                    </w:rPr>
                  </w:pPr>
                </w:p>
              </w:tc>
              <w:tc>
                <w:tcPr>
                  <w:tcW w:w="2875" w:type="dxa"/>
                </w:tcPr>
                <w:p w14:paraId="3457E0BF" w14:textId="77777777" w:rsidR="00A57552" w:rsidRPr="00EF29EA" w:rsidRDefault="00A57552" w:rsidP="004850F4">
                  <w:pPr>
                    <w:spacing w:before="120" w:after="60"/>
                    <w:rPr>
                      <w:rFonts w:ascii="Arial" w:hAnsi="Arial" w:cs="Arial"/>
                      <w:b/>
                      <w:sz w:val="18"/>
                      <w:szCs w:val="18"/>
                    </w:rPr>
                  </w:pPr>
                </w:p>
              </w:tc>
              <w:tc>
                <w:tcPr>
                  <w:tcW w:w="3459" w:type="dxa"/>
                </w:tcPr>
                <w:p w14:paraId="2A55D45B" w14:textId="77777777" w:rsidR="00A57552" w:rsidRPr="00EF29EA" w:rsidRDefault="00A57552" w:rsidP="004850F4">
                  <w:pPr>
                    <w:spacing w:before="120" w:after="60"/>
                    <w:rPr>
                      <w:rFonts w:ascii="Arial" w:hAnsi="Arial" w:cs="Arial"/>
                      <w:b/>
                      <w:sz w:val="18"/>
                      <w:szCs w:val="18"/>
                    </w:rPr>
                  </w:pPr>
                </w:p>
              </w:tc>
            </w:tr>
            <w:tr w:rsidR="00A57552" w:rsidRPr="00EF29EA" w14:paraId="17D1AAC9" w14:textId="77777777" w:rsidTr="004850F4">
              <w:tc>
                <w:tcPr>
                  <w:tcW w:w="2875" w:type="dxa"/>
                </w:tcPr>
                <w:p w14:paraId="29010A86" w14:textId="77777777" w:rsidR="00A57552" w:rsidRPr="00EF29EA" w:rsidRDefault="00A57552" w:rsidP="004850F4">
                  <w:pPr>
                    <w:spacing w:before="120" w:after="60"/>
                    <w:rPr>
                      <w:rFonts w:ascii="Arial" w:hAnsi="Arial" w:cs="Arial"/>
                      <w:b/>
                      <w:sz w:val="18"/>
                      <w:szCs w:val="18"/>
                    </w:rPr>
                  </w:pPr>
                </w:p>
              </w:tc>
              <w:tc>
                <w:tcPr>
                  <w:tcW w:w="2875" w:type="dxa"/>
                </w:tcPr>
                <w:p w14:paraId="27FD6C8E" w14:textId="77777777" w:rsidR="00A57552" w:rsidRPr="00EF29EA" w:rsidRDefault="00A57552" w:rsidP="004850F4">
                  <w:pPr>
                    <w:spacing w:before="120" w:after="60"/>
                    <w:rPr>
                      <w:rFonts w:ascii="Arial" w:hAnsi="Arial" w:cs="Arial"/>
                      <w:b/>
                      <w:sz w:val="18"/>
                      <w:szCs w:val="18"/>
                    </w:rPr>
                  </w:pPr>
                </w:p>
              </w:tc>
              <w:tc>
                <w:tcPr>
                  <w:tcW w:w="3459" w:type="dxa"/>
                </w:tcPr>
                <w:p w14:paraId="403A4E11" w14:textId="77777777" w:rsidR="00A57552" w:rsidRPr="00EF29EA" w:rsidRDefault="00A57552" w:rsidP="004850F4">
                  <w:pPr>
                    <w:spacing w:before="120" w:after="60"/>
                    <w:rPr>
                      <w:rFonts w:ascii="Arial" w:hAnsi="Arial" w:cs="Arial"/>
                      <w:b/>
                      <w:sz w:val="18"/>
                      <w:szCs w:val="18"/>
                    </w:rPr>
                  </w:pPr>
                </w:p>
              </w:tc>
            </w:tr>
          </w:tbl>
          <w:p w14:paraId="619194DE"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 xml:space="preserve">* </w:t>
            </w:r>
            <w:r w:rsidRPr="00EF29EA">
              <w:rPr>
                <w:rFonts w:ascii="Arial" w:hAnsi="Arial" w:cs="Arial"/>
                <w:sz w:val="16"/>
                <w:szCs w:val="16"/>
              </w:rPr>
              <w:t>Complete only if sole proprietor or partnership and attach separate page if more than 3 partners</w:t>
            </w:r>
          </w:p>
        </w:tc>
      </w:tr>
      <w:tr w:rsidR="00A57552" w:rsidRPr="00EF29EA" w14:paraId="3D14796C" w14:textId="77777777" w:rsidTr="004850F4">
        <w:tc>
          <w:tcPr>
            <w:tcW w:w="8856" w:type="dxa"/>
            <w:gridSpan w:val="4"/>
          </w:tcPr>
          <w:p w14:paraId="58E4F90A" w14:textId="77777777" w:rsidR="00A57552" w:rsidRPr="00EF29EA" w:rsidRDefault="00A57552" w:rsidP="004850F4">
            <w:pPr>
              <w:tabs>
                <w:tab w:val="left" w:pos="1035"/>
              </w:tabs>
              <w:spacing w:before="120" w:after="60"/>
              <w:rPr>
                <w:rFonts w:ascii="Arial" w:hAnsi="Arial" w:cs="Arial"/>
                <w:b/>
                <w:sz w:val="18"/>
                <w:szCs w:val="18"/>
              </w:rPr>
            </w:pPr>
            <w:r w:rsidRPr="00EF29EA">
              <w:rPr>
                <w:rFonts w:ascii="Arial" w:hAnsi="Arial" w:cs="Arial"/>
                <w:b/>
                <w:sz w:val="18"/>
                <w:szCs w:val="18"/>
              </w:rPr>
              <w:t>Section 5:    Particulars of companies and close corporations</w:t>
            </w:r>
          </w:p>
          <w:p w14:paraId="6332EB18" w14:textId="77777777" w:rsidR="00A57552" w:rsidRPr="00EF29EA" w:rsidRDefault="00A57552" w:rsidP="004850F4">
            <w:pPr>
              <w:tabs>
                <w:tab w:val="left" w:pos="1035"/>
              </w:tabs>
              <w:spacing w:before="120" w:after="60"/>
              <w:rPr>
                <w:rFonts w:ascii="Arial" w:hAnsi="Arial" w:cs="Arial"/>
                <w:sz w:val="18"/>
                <w:szCs w:val="18"/>
              </w:rPr>
            </w:pPr>
            <w:r w:rsidRPr="00EF29EA">
              <w:rPr>
                <w:rFonts w:ascii="Arial" w:hAnsi="Arial" w:cs="Arial"/>
                <w:sz w:val="18"/>
                <w:szCs w:val="18"/>
              </w:rPr>
              <w:t xml:space="preserve">Company registration number . . . . . . . . . . . . . . . . . . . . . . . . . . . . . . . . . . . . . . . . . . . . . . . . . . . . . . . . . . . </w:t>
            </w:r>
          </w:p>
          <w:p w14:paraId="3371D83A" w14:textId="77777777" w:rsidR="00A57552" w:rsidRPr="00EF29EA" w:rsidRDefault="00A57552" w:rsidP="004850F4">
            <w:pPr>
              <w:tabs>
                <w:tab w:val="left" w:pos="1035"/>
              </w:tabs>
              <w:spacing w:before="120" w:after="60"/>
              <w:rPr>
                <w:rFonts w:ascii="Arial" w:hAnsi="Arial" w:cs="Arial"/>
                <w:sz w:val="18"/>
                <w:szCs w:val="18"/>
              </w:rPr>
            </w:pPr>
            <w:r w:rsidRPr="00EF29EA">
              <w:rPr>
                <w:rFonts w:ascii="Arial" w:hAnsi="Arial" w:cs="Arial"/>
                <w:sz w:val="18"/>
                <w:szCs w:val="18"/>
              </w:rPr>
              <w:t xml:space="preserve">Close corporation number . . . . . . . . . . . . . . . . . . . . . . . . . . . . . . . . . . . . . . . . . . . . . . . . . . . . . . . . . . . . . . </w:t>
            </w:r>
          </w:p>
          <w:p w14:paraId="3181011D" w14:textId="77777777" w:rsidR="00A57552" w:rsidRPr="00EF29EA" w:rsidRDefault="00A57552" w:rsidP="004850F4">
            <w:pPr>
              <w:tabs>
                <w:tab w:val="left" w:pos="1035"/>
              </w:tabs>
              <w:spacing w:before="120" w:after="60"/>
              <w:rPr>
                <w:rFonts w:ascii="Arial" w:hAnsi="Arial" w:cs="Arial"/>
                <w:b/>
                <w:sz w:val="18"/>
                <w:szCs w:val="18"/>
              </w:rPr>
            </w:pPr>
            <w:r w:rsidRPr="00EF29EA">
              <w:rPr>
                <w:rFonts w:ascii="Arial" w:hAnsi="Arial" w:cs="Arial"/>
                <w:sz w:val="18"/>
                <w:szCs w:val="18"/>
              </w:rPr>
              <w:t>Tax reference number . . . . . . . . . . . . . . . . . . . . . . . . . . . . . . . . . . . . . . . . . . . . . . . . . . . . . . . . . . . . . . . . .</w:t>
            </w:r>
          </w:p>
        </w:tc>
      </w:tr>
      <w:tr w:rsidR="00A57552" w:rsidRPr="00EF29EA" w14:paraId="071ACDA5" w14:textId="77777777" w:rsidTr="004850F4">
        <w:tc>
          <w:tcPr>
            <w:tcW w:w="8856" w:type="dxa"/>
            <w:gridSpan w:val="4"/>
          </w:tcPr>
          <w:p w14:paraId="5582ED70"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Section 6:   Record in the service of the state</w:t>
            </w:r>
          </w:p>
          <w:p w14:paraId="1ADBCD4A" w14:textId="77777777" w:rsidR="00A57552" w:rsidRPr="00EF29EA" w:rsidRDefault="00A57552" w:rsidP="004850F4">
            <w:pPr>
              <w:jc w:val="both"/>
              <w:rPr>
                <w:rFonts w:ascii="Arial" w:hAnsi="Arial" w:cs="Arial"/>
                <w:sz w:val="18"/>
                <w:szCs w:val="18"/>
              </w:rPr>
            </w:pPr>
            <w:r w:rsidRPr="00EF29EA">
              <w:rPr>
                <w:rFonts w:ascii="Arial" w:hAnsi="Arial" w:cs="Arial"/>
                <w:sz w:val="18"/>
                <w:szCs w:val="18"/>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14:paraId="7D5F3D10" w14:textId="77777777" w:rsidR="00A57552" w:rsidRPr="00EF29EA" w:rsidRDefault="00A57552" w:rsidP="004850F4">
            <w:pPr>
              <w:rPr>
                <w:rFonts w:ascii="Arial" w:hAnsi="Arial" w:cs="Arial"/>
                <w:b/>
                <w:sz w:val="18"/>
                <w:szCs w:val="18"/>
              </w:rPr>
            </w:pPr>
          </w:p>
          <w:tbl>
            <w:tblPr>
              <w:tblW w:w="0" w:type="auto"/>
              <w:tblBorders>
                <w:insideH w:val="single" w:sz="4" w:space="0" w:color="auto"/>
              </w:tblBorders>
              <w:tblLook w:val="01E0" w:firstRow="1" w:lastRow="1" w:firstColumn="1" w:lastColumn="1" w:noHBand="0" w:noVBand="0"/>
            </w:tblPr>
            <w:tblGrid>
              <w:gridCol w:w="4377"/>
              <w:gridCol w:w="4799"/>
            </w:tblGrid>
            <w:tr w:rsidR="00A57552" w:rsidRPr="00EF29EA" w14:paraId="0AB699DF" w14:textId="77777777" w:rsidTr="004850F4">
              <w:tc>
                <w:tcPr>
                  <w:tcW w:w="4395" w:type="dxa"/>
                </w:tcPr>
                <w:p w14:paraId="49B67CF5"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any municipal council</w:t>
                  </w:r>
                </w:p>
                <w:p w14:paraId="78E49D70"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any provincial legislature</w:t>
                  </w:r>
                </w:p>
                <w:p w14:paraId="7578DB1A"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the National Assembly or the National Council of Province</w:t>
                  </w:r>
                </w:p>
                <w:p w14:paraId="387A79BE" w14:textId="77777777" w:rsidR="00A57552" w:rsidRPr="00EF29EA" w:rsidRDefault="00A57552" w:rsidP="00B96B92">
                  <w:pPr>
                    <w:numPr>
                      <w:ilvl w:val="0"/>
                      <w:numId w:val="25"/>
                    </w:numPr>
                    <w:tabs>
                      <w:tab w:val="clear" w:pos="389"/>
                    </w:tabs>
                    <w:ind w:left="313" w:hanging="284"/>
                    <w:jc w:val="both"/>
                    <w:rPr>
                      <w:rFonts w:ascii="Arial" w:hAnsi="Arial" w:cs="Arial"/>
                      <w:sz w:val="18"/>
                      <w:szCs w:val="18"/>
                    </w:rPr>
                  </w:pPr>
                  <w:r w:rsidRPr="00EF29EA">
                    <w:rPr>
                      <w:rFonts w:ascii="Arial" w:hAnsi="Arial" w:cs="Arial"/>
                      <w:sz w:val="18"/>
                      <w:szCs w:val="18"/>
                    </w:rPr>
                    <w:t>a member of the board of directors of any municipal entity</w:t>
                  </w:r>
                </w:p>
                <w:p w14:paraId="4D9D4D42" w14:textId="77777777" w:rsidR="00A57552" w:rsidRPr="00EF29EA" w:rsidRDefault="00A57552" w:rsidP="00B96B92">
                  <w:pPr>
                    <w:numPr>
                      <w:ilvl w:val="0"/>
                      <w:numId w:val="25"/>
                    </w:numPr>
                    <w:tabs>
                      <w:tab w:val="clear" w:pos="389"/>
                      <w:tab w:val="num" w:pos="313"/>
                    </w:tabs>
                    <w:jc w:val="both"/>
                    <w:rPr>
                      <w:rFonts w:ascii="Arial" w:hAnsi="Arial" w:cs="Arial"/>
                      <w:sz w:val="18"/>
                      <w:szCs w:val="18"/>
                    </w:rPr>
                  </w:pPr>
                  <w:r w:rsidRPr="00EF29EA">
                    <w:rPr>
                      <w:rFonts w:ascii="Arial" w:hAnsi="Arial" w:cs="Arial"/>
                      <w:sz w:val="18"/>
                      <w:szCs w:val="18"/>
                    </w:rPr>
                    <w:t>an official of any municipality or municipal entity</w:t>
                  </w:r>
                </w:p>
              </w:tc>
              <w:tc>
                <w:tcPr>
                  <w:tcW w:w="4819" w:type="dxa"/>
                </w:tcPr>
                <w:p w14:paraId="26A9B1A6"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an employee of any provincial department, national or provincial public entity or constitutional institution within the meaning of the Public Finance Management Act, 1999 (Act 1 of 1999)</w:t>
                  </w:r>
                </w:p>
                <w:p w14:paraId="5710EA85"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 member of an accounting authority of any national     or provincial public entity</w:t>
                  </w:r>
                </w:p>
                <w:p w14:paraId="3F01D984"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an employee of Parliament or a provincial legislature</w:t>
                  </w:r>
                </w:p>
                <w:p w14:paraId="450277B1" w14:textId="77777777" w:rsidR="00A57552" w:rsidRPr="00EF29EA" w:rsidRDefault="00A57552" w:rsidP="004850F4">
                  <w:pPr>
                    <w:tabs>
                      <w:tab w:val="num" w:pos="600"/>
                    </w:tabs>
                    <w:ind w:left="317" w:hanging="317"/>
                    <w:jc w:val="both"/>
                    <w:rPr>
                      <w:rFonts w:ascii="Arial" w:hAnsi="Arial" w:cs="Arial"/>
                      <w:sz w:val="18"/>
                      <w:szCs w:val="18"/>
                    </w:rPr>
                  </w:pPr>
                </w:p>
              </w:tc>
            </w:tr>
          </w:tbl>
          <w:p w14:paraId="1A39A7F3" w14:textId="77777777" w:rsidR="00A57552" w:rsidRPr="00EF29EA" w:rsidRDefault="00A57552" w:rsidP="004850F4">
            <w:pPr>
              <w:rPr>
                <w:rFonts w:ascii="Arial" w:hAnsi="Arial" w:cs="Arial"/>
                <w:b/>
                <w:sz w:val="18"/>
                <w:szCs w:val="18"/>
              </w:rPr>
            </w:pPr>
          </w:p>
          <w:p w14:paraId="30ECE800" w14:textId="77777777" w:rsidR="00A57552" w:rsidRPr="00EF29EA" w:rsidRDefault="00A57552" w:rsidP="004850F4">
            <w:pPr>
              <w:jc w:val="both"/>
              <w:rPr>
                <w:rFonts w:ascii="Arial" w:hAnsi="Arial" w:cs="Arial"/>
                <w:b/>
                <w:sz w:val="18"/>
                <w:szCs w:val="18"/>
              </w:rPr>
            </w:pPr>
            <w:r w:rsidRPr="00EF29EA">
              <w:rPr>
                <w:rFonts w:ascii="Arial" w:hAnsi="Arial" w:cs="Arial"/>
                <w:b/>
                <w:sz w:val="18"/>
                <w:szCs w:val="18"/>
              </w:rPr>
              <w:t>If any of the above boxes are marked, disclose the following:</w:t>
            </w:r>
          </w:p>
          <w:p w14:paraId="0B8D0FDC" w14:textId="77777777" w:rsidR="00A57552" w:rsidRPr="00EF29EA" w:rsidRDefault="00A57552" w:rsidP="004850F4">
            <w:pPr>
              <w:jc w:val="both"/>
              <w:rPr>
                <w:rFonts w:ascii="Arial" w:hAnsi="Arial" w:cs="Arial"/>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3860"/>
              <w:gridCol w:w="1143"/>
              <w:gridCol w:w="1286"/>
            </w:tblGrid>
            <w:tr w:rsidR="00A57552" w:rsidRPr="00EF29EA" w14:paraId="6B217380" w14:textId="77777777" w:rsidTr="004850F4">
              <w:trPr>
                <w:trHeight w:val="195"/>
              </w:trPr>
              <w:tc>
                <w:tcPr>
                  <w:tcW w:w="2853" w:type="dxa"/>
                  <w:vMerge w:val="restart"/>
                </w:tcPr>
                <w:p w14:paraId="3DA625D1" w14:textId="77777777" w:rsidR="00A57552" w:rsidRPr="00EF29EA" w:rsidRDefault="00A57552" w:rsidP="004850F4">
                  <w:pPr>
                    <w:jc w:val="both"/>
                    <w:rPr>
                      <w:rFonts w:ascii="Arial" w:hAnsi="Arial" w:cs="Arial"/>
                      <w:b/>
                      <w:sz w:val="18"/>
                      <w:szCs w:val="18"/>
                    </w:rPr>
                  </w:pPr>
                  <w:r w:rsidRPr="00EF29EA">
                    <w:rPr>
                      <w:rFonts w:ascii="Arial" w:hAnsi="Arial" w:cs="Arial"/>
                      <w:b/>
                      <w:sz w:val="18"/>
                      <w:szCs w:val="18"/>
                    </w:rPr>
                    <w:t xml:space="preserve">Name of sole proprietor, partner, director, manager, principal shareholder or stakeholder </w:t>
                  </w:r>
                </w:p>
              </w:tc>
              <w:tc>
                <w:tcPr>
                  <w:tcW w:w="3860" w:type="dxa"/>
                  <w:vMerge w:val="restart"/>
                </w:tcPr>
                <w:p w14:paraId="2A0593ED" w14:textId="77777777" w:rsidR="00A57552" w:rsidRPr="00EF29EA" w:rsidRDefault="00A57552" w:rsidP="004850F4">
                  <w:pPr>
                    <w:rPr>
                      <w:rFonts w:ascii="Arial" w:hAnsi="Arial" w:cs="Arial"/>
                      <w:b/>
                      <w:sz w:val="18"/>
                      <w:szCs w:val="18"/>
                    </w:rPr>
                  </w:pPr>
                  <w:r w:rsidRPr="00EF29EA">
                    <w:rPr>
                      <w:rFonts w:ascii="Arial" w:hAnsi="Arial" w:cs="Arial"/>
                      <w:b/>
                      <w:sz w:val="18"/>
                      <w:szCs w:val="18"/>
                    </w:rPr>
                    <w:t>Name of institution, public office, board or organ of state and position held</w:t>
                  </w:r>
                </w:p>
              </w:tc>
              <w:tc>
                <w:tcPr>
                  <w:tcW w:w="2429" w:type="dxa"/>
                  <w:gridSpan w:val="2"/>
                  <w:shd w:val="clear" w:color="auto" w:fill="auto"/>
                </w:tcPr>
                <w:p w14:paraId="3308AC23" w14:textId="77777777" w:rsidR="00A57552" w:rsidRPr="00EF29EA" w:rsidRDefault="00A57552" w:rsidP="004850F4">
                  <w:pPr>
                    <w:rPr>
                      <w:rFonts w:ascii="Arial" w:hAnsi="Arial" w:cs="Arial"/>
                      <w:b/>
                      <w:sz w:val="18"/>
                      <w:szCs w:val="18"/>
                    </w:rPr>
                  </w:pPr>
                  <w:r w:rsidRPr="00EF29EA">
                    <w:rPr>
                      <w:rFonts w:ascii="Arial" w:hAnsi="Arial" w:cs="Arial"/>
                      <w:b/>
                      <w:sz w:val="18"/>
                      <w:szCs w:val="18"/>
                    </w:rPr>
                    <w:t>Status of service</w:t>
                  </w:r>
                </w:p>
                <w:p w14:paraId="6EC087AA" w14:textId="77777777" w:rsidR="00A57552" w:rsidRPr="00EF29EA" w:rsidRDefault="00A57552" w:rsidP="004850F4">
                  <w:pPr>
                    <w:rPr>
                      <w:rFonts w:ascii="Arial" w:hAnsi="Arial" w:cs="Arial"/>
                      <w:b/>
                      <w:sz w:val="18"/>
                      <w:szCs w:val="18"/>
                    </w:rPr>
                  </w:pPr>
                  <w:r w:rsidRPr="00EF29EA">
                    <w:rPr>
                      <w:rFonts w:ascii="Arial" w:hAnsi="Arial" w:cs="Arial"/>
                      <w:b/>
                      <w:sz w:val="18"/>
                      <w:szCs w:val="18"/>
                    </w:rPr>
                    <w:t>(tick appropriate column)</w:t>
                  </w:r>
                </w:p>
              </w:tc>
            </w:tr>
            <w:tr w:rsidR="00A57552" w:rsidRPr="00EF29EA" w14:paraId="17FE3861" w14:textId="77777777" w:rsidTr="004850F4">
              <w:trPr>
                <w:trHeight w:val="195"/>
              </w:trPr>
              <w:tc>
                <w:tcPr>
                  <w:tcW w:w="2853" w:type="dxa"/>
                  <w:vMerge/>
                </w:tcPr>
                <w:p w14:paraId="7D58E152" w14:textId="77777777" w:rsidR="00A57552" w:rsidRPr="00EF29EA" w:rsidRDefault="00A57552" w:rsidP="004850F4">
                  <w:pPr>
                    <w:rPr>
                      <w:rFonts w:ascii="Arial" w:hAnsi="Arial" w:cs="Arial"/>
                      <w:b/>
                      <w:sz w:val="18"/>
                      <w:szCs w:val="18"/>
                    </w:rPr>
                  </w:pPr>
                </w:p>
              </w:tc>
              <w:tc>
                <w:tcPr>
                  <w:tcW w:w="3860" w:type="dxa"/>
                  <w:vMerge/>
                </w:tcPr>
                <w:p w14:paraId="55C8EF50" w14:textId="77777777" w:rsidR="00A57552" w:rsidRPr="00EF29EA" w:rsidRDefault="00A57552" w:rsidP="004850F4">
                  <w:pPr>
                    <w:rPr>
                      <w:rFonts w:ascii="Arial" w:hAnsi="Arial" w:cs="Arial"/>
                      <w:b/>
                      <w:sz w:val="18"/>
                      <w:szCs w:val="18"/>
                    </w:rPr>
                  </w:pPr>
                </w:p>
              </w:tc>
              <w:tc>
                <w:tcPr>
                  <w:tcW w:w="1143" w:type="dxa"/>
                  <w:shd w:val="clear" w:color="auto" w:fill="auto"/>
                </w:tcPr>
                <w:p w14:paraId="1891B8E4" w14:textId="77777777" w:rsidR="00A57552" w:rsidRPr="00EF29EA" w:rsidRDefault="00A57552" w:rsidP="004850F4">
                  <w:pPr>
                    <w:rPr>
                      <w:rFonts w:ascii="Arial" w:hAnsi="Arial" w:cs="Arial"/>
                      <w:b/>
                      <w:sz w:val="18"/>
                      <w:szCs w:val="18"/>
                    </w:rPr>
                  </w:pPr>
                  <w:r w:rsidRPr="00EF29EA">
                    <w:rPr>
                      <w:rFonts w:ascii="Arial" w:hAnsi="Arial" w:cs="Arial"/>
                      <w:b/>
                      <w:sz w:val="18"/>
                      <w:szCs w:val="18"/>
                    </w:rPr>
                    <w:t>Current</w:t>
                  </w:r>
                </w:p>
              </w:tc>
              <w:tc>
                <w:tcPr>
                  <w:tcW w:w="1286" w:type="dxa"/>
                  <w:shd w:val="clear" w:color="auto" w:fill="auto"/>
                </w:tcPr>
                <w:p w14:paraId="296EBABA" w14:textId="77777777" w:rsidR="00A57552" w:rsidRPr="00EF29EA" w:rsidRDefault="00A57552" w:rsidP="004850F4">
                  <w:pPr>
                    <w:rPr>
                      <w:rFonts w:ascii="Arial" w:hAnsi="Arial" w:cs="Arial"/>
                      <w:b/>
                      <w:sz w:val="18"/>
                      <w:szCs w:val="18"/>
                    </w:rPr>
                  </w:pPr>
                  <w:r w:rsidRPr="00EF29EA">
                    <w:rPr>
                      <w:rFonts w:ascii="Arial" w:hAnsi="Arial" w:cs="Arial"/>
                      <w:b/>
                      <w:sz w:val="18"/>
                      <w:szCs w:val="18"/>
                    </w:rPr>
                    <w:t>Within last 12 months</w:t>
                  </w:r>
                </w:p>
              </w:tc>
            </w:tr>
            <w:tr w:rsidR="00A57552" w:rsidRPr="00EF29EA" w14:paraId="68107EF9" w14:textId="77777777" w:rsidTr="004850F4">
              <w:trPr>
                <w:trHeight w:val="375"/>
              </w:trPr>
              <w:tc>
                <w:tcPr>
                  <w:tcW w:w="2853" w:type="dxa"/>
                </w:tcPr>
                <w:p w14:paraId="0EC5ADAB" w14:textId="77777777" w:rsidR="00A57552" w:rsidRPr="00EF29EA" w:rsidRDefault="00A57552" w:rsidP="004850F4">
                  <w:pPr>
                    <w:spacing w:before="120" w:after="60"/>
                    <w:rPr>
                      <w:rFonts w:ascii="Arial" w:hAnsi="Arial" w:cs="Arial"/>
                      <w:b/>
                      <w:sz w:val="18"/>
                      <w:szCs w:val="18"/>
                    </w:rPr>
                  </w:pPr>
                </w:p>
              </w:tc>
              <w:tc>
                <w:tcPr>
                  <w:tcW w:w="3860" w:type="dxa"/>
                </w:tcPr>
                <w:p w14:paraId="50A43716" w14:textId="77777777" w:rsidR="00A57552" w:rsidRPr="00EF29EA" w:rsidRDefault="00A57552" w:rsidP="004850F4">
                  <w:pPr>
                    <w:spacing w:before="120" w:after="60"/>
                    <w:rPr>
                      <w:rFonts w:ascii="Arial" w:hAnsi="Arial" w:cs="Arial"/>
                      <w:b/>
                      <w:sz w:val="18"/>
                      <w:szCs w:val="18"/>
                    </w:rPr>
                  </w:pPr>
                </w:p>
              </w:tc>
              <w:tc>
                <w:tcPr>
                  <w:tcW w:w="1143" w:type="dxa"/>
                  <w:shd w:val="clear" w:color="auto" w:fill="auto"/>
                </w:tcPr>
                <w:p w14:paraId="46E22926" w14:textId="77777777" w:rsidR="00A57552" w:rsidRPr="00EF29EA" w:rsidRDefault="00A57552" w:rsidP="004850F4">
                  <w:pPr>
                    <w:spacing w:before="120" w:after="60"/>
                    <w:rPr>
                      <w:rFonts w:ascii="Arial" w:hAnsi="Arial" w:cs="Arial"/>
                      <w:b/>
                      <w:sz w:val="18"/>
                      <w:szCs w:val="18"/>
                    </w:rPr>
                  </w:pPr>
                </w:p>
              </w:tc>
              <w:tc>
                <w:tcPr>
                  <w:tcW w:w="1286" w:type="dxa"/>
                  <w:shd w:val="clear" w:color="auto" w:fill="auto"/>
                </w:tcPr>
                <w:p w14:paraId="6D516EB1" w14:textId="77777777" w:rsidR="00A57552" w:rsidRPr="00EF29EA" w:rsidRDefault="00A57552" w:rsidP="004850F4">
                  <w:pPr>
                    <w:spacing w:before="120" w:after="60"/>
                    <w:rPr>
                      <w:rFonts w:ascii="Arial" w:hAnsi="Arial" w:cs="Arial"/>
                      <w:b/>
                      <w:sz w:val="18"/>
                      <w:szCs w:val="18"/>
                    </w:rPr>
                  </w:pPr>
                </w:p>
              </w:tc>
            </w:tr>
            <w:tr w:rsidR="00A57552" w:rsidRPr="00EF29EA" w14:paraId="05EA9459" w14:textId="77777777" w:rsidTr="004850F4">
              <w:trPr>
                <w:trHeight w:val="390"/>
              </w:trPr>
              <w:tc>
                <w:tcPr>
                  <w:tcW w:w="2853" w:type="dxa"/>
                </w:tcPr>
                <w:p w14:paraId="5BE40E44" w14:textId="77777777" w:rsidR="00A57552" w:rsidRPr="00EF29EA" w:rsidRDefault="00A57552" w:rsidP="004850F4">
                  <w:pPr>
                    <w:spacing w:before="120" w:after="60"/>
                    <w:rPr>
                      <w:rFonts w:ascii="Arial" w:hAnsi="Arial" w:cs="Arial"/>
                      <w:b/>
                      <w:sz w:val="18"/>
                      <w:szCs w:val="18"/>
                    </w:rPr>
                  </w:pPr>
                </w:p>
              </w:tc>
              <w:tc>
                <w:tcPr>
                  <w:tcW w:w="3860" w:type="dxa"/>
                </w:tcPr>
                <w:p w14:paraId="5704318D" w14:textId="77777777" w:rsidR="00A57552" w:rsidRPr="00EF29EA" w:rsidRDefault="00A57552" w:rsidP="004850F4">
                  <w:pPr>
                    <w:spacing w:before="120" w:after="60"/>
                    <w:rPr>
                      <w:rFonts w:ascii="Arial" w:hAnsi="Arial" w:cs="Arial"/>
                      <w:b/>
                      <w:sz w:val="18"/>
                      <w:szCs w:val="18"/>
                    </w:rPr>
                  </w:pPr>
                </w:p>
              </w:tc>
              <w:tc>
                <w:tcPr>
                  <w:tcW w:w="1143" w:type="dxa"/>
                  <w:shd w:val="clear" w:color="auto" w:fill="auto"/>
                </w:tcPr>
                <w:p w14:paraId="56EDC8CF" w14:textId="77777777" w:rsidR="00A57552" w:rsidRPr="00EF29EA" w:rsidRDefault="00A57552" w:rsidP="004850F4">
                  <w:pPr>
                    <w:spacing w:before="120" w:after="60"/>
                    <w:rPr>
                      <w:rFonts w:ascii="Arial" w:hAnsi="Arial" w:cs="Arial"/>
                      <w:b/>
                      <w:sz w:val="18"/>
                      <w:szCs w:val="18"/>
                    </w:rPr>
                  </w:pPr>
                </w:p>
              </w:tc>
              <w:tc>
                <w:tcPr>
                  <w:tcW w:w="1286" w:type="dxa"/>
                  <w:shd w:val="clear" w:color="auto" w:fill="auto"/>
                </w:tcPr>
                <w:p w14:paraId="7B3D9E30" w14:textId="77777777" w:rsidR="00A57552" w:rsidRPr="00EF29EA" w:rsidRDefault="00A57552" w:rsidP="004850F4">
                  <w:pPr>
                    <w:spacing w:before="120" w:after="60"/>
                    <w:rPr>
                      <w:rFonts w:ascii="Arial" w:hAnsi="Arial" w:cs="Arial"/>
                      <w:b/>
                      <w:sz w:val="18"/>
                      <w:szCs w:val="18"/>
                    </w:rPr>
                  </w:pPr>
                </w:p>
              </w:tc>
            </w:tr>
            <w:tr w:rsidR="00A57552" w:rsidRPr="00EF29EA" w14:paraId="696C1F51" w14:textId="77777777" w:rsidTr="004850F4">
              <w:trPr>
                <w:trHeight w:val="390"/>
              </w:trPr>
              <w:tc>
                <w:tcPr>
                  <w:tcW w:w="2853" w:type="dxa"/>
                </w:tcPr>
                <w:p w14:paraId="1349C605" w14:textId="77777777" w:rsidR="00A57552" w:rsidRPr="00EF29EA" w:rsidRDefault="00A57552" w:rsidP="004850F4">
                  <w:pPr>
                    <w:spacing w:before="120" w:after="60"/>
                    <w:rPr>
                      <w:rFonts w:ascii="Arial" w:hAnsi="Arial" w:cs="Arial"/>
                      <w:b/>
                      <w:sz w:val="18"/>
                      <w:szCs w:val="18"/>
                    </w:rPr>
                  </w:pPr>
                </w:p>
              </w:tc>
              <w:tc>
                <w:tcPr>
                  <w:tcW w:w="3860" w:type="dxa"/>
                </w:tcPr>
                <w:p w14:paraId="103E5D53" w14:textId="77777777" w:rsidR="00A57552" w:rsidRPr="00EF29EA" w:rsidRDefault="00A57552" w:rsidP="004850F4">
                  <w:pPr>
                    <w:spacing w:before="120" w:after="60"/>
                    <w:rPr>
                      <w:rFonts w:ascii="Arial" w:hAnsi="Arial" w:cs="Arial"/>
                      <w:b/>
                      <w:sz w:val="18"/>
                      <w:szCs w:val="18"/>
                    </w:rPr>
                  </w:pPr>
                </w:p>
              </w:tc>
              <w:tc>
                <w:tcPr>
                  <w:tcW w:w="1143" w:type="dxa"/>
                  <w:shd w:val="clear" w:color="auto" w:fill="auto"/>
                </w:tcPr>
                <w:p w14:paraId="438EF2C6" w14:textId="77777777" w:rsidR="00A57552" w:rsidRPr="00EF29EA" w:rsidRDefault="00A57552" w:rsidP="004850F4">
                  <w:pPr>
                    <w:spacing w:before="120" w:after="60"/>
                    <w:rPr>
                      <w:rFonts w:ascii="Arial" w:hAnsi="Arial" w:cs="Arial"/>
                      <w:b/>
                      <w:sz w:val="18"/>
                      <w:szCs w:val="18"/>
                    </w:rPr>
                  </w:pPr>
                </w:p>
              </w:tc>
              <w:tc>
                <w:tcPr>
                  <w:tcW w:w="1286" w:type="dxa"/>
                  <w:shd w:val="clear" w:color="auto" w:fill="auto"/>
                </w:tcPr>
                <w:p w14:paraId="5E04638E" w14:textId="77777777" w:rsidR="00A57552" w:rsidRPr="00EF29EA" w:rsidRDefault="00A57552" w:rsidP="004850F4">
                  <w:pPr>
                    <w:spacing w:before="120" w:after="60"/>
                    <w:rPr>
                      <w:rFonts w:ascii="Arial" w:hAnsi="Arial" w:cs="Arial"/>
                      <w:b/>
                      <w:sz w:val="18"/>
                      <w:szCs w:val="18"/>
                    </w:rPr>
                  </w:pPr>
                </w:p>
              </w:tc>
            </w:tr>
            <w:tr w:rsidR="00A57552" w:rsidRPr="00EF29EA" w14:paraId="127B1333" w14:textId="77777777" w:rsidTr="004850F4">
              <w:trPr>
                <w:trHeight w:val="375"/>
              </w:trPr>
              <w:tc>
                <w:tcPr>
                  <w:tcW w:w="2853" w:type="dxa"/>
                </w:tcPr>
                <w:p w14:paraId="73FA535E" w14:textId="77777777" w:rsidR="00A57552" w:rsidRPr="00EF29EA" w:rsidRDefault="00A57552" w:rsidP="004850F4">
                  <w:pPr>
                    <w:spacing w:before="120" w:after="60"/>
                    <w:rPr>
                      <w:rFonts w:ascii="Arial" w:hAnsi="Arial" w:cs="Arial"/>
                      <w:b/>
                      <w:sz w:val="18"/>
                      <w:szCs w:val="18"/>
                    </w:rPr>
                  </w:pPr>
                </w:p>
              </w:tc>
              <w:tc>
                <w:tcPr>
                  <w:tcW w:w="3860" w:type="dxa"/>
                </w:tcPr>
                <w:p w14:paraId="655D4165" w14:textId="77777777" w:rsidR="00A57552" w:rsidRPr="00EF29EA" w:rsidRDefault="00A57552" w:rsidP="004850F4">
                  <w:pPr>
                    <w:spacing w:before="120" w:after="60"/>
                    <w:rPr>
                      <w:rFonts w:ascii="Arial" w:hAnsi="Arial" w:cs="Arial"/>
                      <w:b/>
                      <w:sz w:val="18"/>
                      <w:szCs w:val="18"/>
                    </w:rPr>
                  </w:pPr>
                </w:p>
              </w:tc>
              <w:tc>
                <w:tcPr>
                  <w:tcW w:w="1143" w:type="dxa"/>
                  <w:shd w:val="clear" w:color="auto" w:fill="auto"/>
                </w:tcPr>
                <w:p w14:paraId="45A2B075" w14:textId="77777777" w:rsidR="00A57552" w:rsidRPr="00EF29EA" w:rsidRDefault="00A57552" w:rsidP="004850F4">
                  <w:pPr>
                    <w:spacing w:before="120" w:after="60"/>
                    <w:rPr>
                      <w:rFonts w:ascii="Arial" w:hAnsi="Arial" w:cs="Arial"/>
                      <w:b/>
                      <w:sz w:val="18"/>
                      <w:szCs w:val="18"/>
                    </w:rPr>
                  </w:pPr>
                </w:p>
              </w:tc>
              <w:tc>
                <w:tcPr>
                  <w:tcW w:w="1286" w:type="dxa"/>
                  <w:shd w:val="clear" w:color="auto" w:fill="auto"/>
                </w:tcPr>
                <w:p w14:paraId="0D586082" w14:textId="77777777" w:rsidR="00A57552" w:rsidRPr="00EF29EA" w:rsidRDefault="00A57552" w:rsidP="004850F4">
                  <w:pPr>
                    <w:spacing w:before="120" w:after="60"/>
                    <w:rPr>
                      <w:rFonts w:ascii="Arial" w:hAnsi="Arial" w:cs="Arial"/>
                      <w:b/>
                      <w:sz w:val="18"/>
                      <w:szCs w:val="18"/>
                    </w:rPr>
                  </w:pPr>
                </w:p>
              </w:tc>
            </w:tr>
          </w:tbl>
          <w:p w14:paraId="169C594E" w14:textId="77777777" w:rsidR="00A57552" w:rsidRPr="00EF29EA" w:rsidRDefault="00A57552" w:rsidP="004850F4">
            <w:pPr>
              <w:rPr>
                <w:rFonts w:ascii="Arial" w:hAnsi="Arial" w:cs="Arial"/>
                <w:sz w:val="16"/>
                <w:szCs w:val="16"/>
              </w:rPr>
            </w:pPr>
            <w:r w:rsidRPr="00EF29EA">
              <w:rPr>
                <w:rFonts w:ascii="Arial" w:hAnsi="Arial" w:cs="Arial"/>
                <w:sz w:val="16"/>
                <w:szCs w:val="16"/>
              </w:rPr>
              <w:t>*insert separate page if necessary</w:t>
            </w:r>
          </w:p>
        </w:tc>
      </w:tr>
      <w:tr w:rsidR="00A57552" w:rsidRPr="00EF29EA" w14:paraId="1848149C" w14:textId="77777777" w:rsidTr="004850F4">
        <w:tc>
          <w:tcPr>
            <w:tcW w:w="8856" w:type="dxa"/>
            <w:gridSpan w:val="4"/>
          </w:tcPr>
          <w:p w14:paraId="2A4FF149"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Section 7:   Record of spouses, children and parents in the service of the state</w:t>
            </w:r>
          </w:p>
          <w:p w14:paraId="57E835CA" w14:textId="77777777" w:rsidR="00A57552" w:rsidRPr="00EF29EA" w:rsidRDefault="00A57552" w:rsidP="004850F4">
            <w:pPr>
              <w:jc w:val="both"/>
              <w:rPr>
                <w:rFonts w:ascii="Arial" w:hAnsi="Arial" w:cs="Arial"/>
                <w:sz w:val="18"/>
                <w:szCs w:val="18"/>
              </w:rPr>
            </w:pPr>
            <w:r w:rsidRPr="00EF29EA">
              <w:rPr>
                <w:rFonts w:ascii="Arial" w:hAnsi="Arial" w:cs="Arial"/>
                <w:sz w:val="18"/>
                <w:szCs w:val="18"/>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14:paraId="02647009" w14:textId="77777777" w:rsidR="00A57552" w:rsidRPr="00EF29EA" w:rsidRDefault="00A57552" w:rsidP="004850F4">
            <w:pPr>
              <w:rPr>
                <w:rFonts w:ascii="Arial" w:hAnsi="Arial" w:cs="Arial"/>
                <w:sz w:val="18"/>
                <w:szCs w:val="18"/>
              </w:rPr>
            </w:pPr>
          </w:p>
          <w:tbl>
            <w:tblPr>
              <w:tblW w:w="0" w:type="auto"/>
              <w:tblBorders>
                <w:insideH w:val="single" w:sz="4" w:space="0" w:color="auto"/>
              </w:tblBorders>
              <w:tblLook w:val="01E0" w:firstRow="1" w:lastRow="1" w:firstColumn="1" w:lastColumn="1" w:noHBand="0" w:noVBand="0"/>
            </w:tblPr>
            <w:tblGrid>
              <w:gridCol w:w="3828"/>
              <w:gridCol w:w="4812"/>
            </w:tblGrid>
            <w:tr w:rsidR="00A57552" w:rsidRPr="00EF29EA" w14:paraId="4BBD1FC0" w14:textId="77777777" w:rsidTr="004850F4">
              <w:tc>
                <w:tcPr>
                  <w:tcW w:w="3828" w:type="dxa"/>
                </w:tcPr>
                <w:p w14:paraId="622AC117"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any municipal council</w:t>
                  </w:r>
                </w:p>
                <w:p w14:paraId="1D3E7590"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any provincial legislature</w:t>
                  </w:r>
                </w:p>
                <w:p w14:paraId="0030D681"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the National Assembly or the National Council of Province</w:t>
                  </w:r>
                </w:p>
                <w:p w14:paraId="6CA1C763" w14:textId="77777777" w:rsidR="00A57552" w:rsidRPr="00EF29EA" w:rsidRDefault="00A57552" w:rsidP="00B96B92">
                  <w:pPr>
                    <w:numPr>
                      <w:ilvl w:val="0"/>
                      <w:numId w:val="25"/>
                    </w:numPr>
                    <w:tabs>
                      <w:tab w:val="clear" w:pos="389"/>
                    </w:tabs>
                    <w:ind w:left="313" w:hanging="284"/>
                    <w:jc w:val="both"/>
                    <w:rPr>
                      <w:rFonts w:ascii="Arial" w:hAnsi="Arial" w:cs="Arial"/>
                      <w:sz w:val="18"/>
                      <w:szCs w:val="18"/>
                    </w:rPr>
                  </w:pPr>
                  <w:r w:rsidRPr="00EF29EA">
                    <w:rPr>
                      <w:rFonts w:ascii="Arial" w:hAnsi="Arial" w:cs="Arial"/>
                      <w:sz w:val="18"/>
                      <w:szCs w:val="18"/>
                    </w:rPr>
                    <w:t>a member of the board of directors of any municipal entity</w:t>
                  </w:r>
                </w:p>
                <w:p w14:paraId="156B0779" w14:textId="77777777" w:rsidR="00A57552" w:rsidRPr="00EF29EA" w:rsidRDefault="00A57552" w:rsidP="00B96B92">
                  <w:pPr>
                    <w:numPr>
                      <w:ilvl w:val="0"/>
                      <w:numId w:val="25"/>
                    </w:numPr>
                    <w:tabs>
                      <w:tab w:val="clear" w:pos="389"/>
                      <w:tab w:val="num" w:pos="313"/>
                    </w:tabs>
                    <w:jc w:val="both"/>
                    <w:rPr>
                      <w:rFonts w:ascii="Arial" w:hAnsi="Arial" w:cs="Arial"/>
                      <w:sz w:val="18"/>
                      <w:szCs w:val="18"/>
                    </w:rPr>
                  </w:pPr>
                  <w:r w:rsidRPr="00EF29EA">
                    <w:rPr>
                      <w:rFonts w:ascii="Arial" w:hAnsi="Arial" w:cs="Arial"/>
                      <w:sz w:val="18"/>
                      <w:szCs w:val="18"/>
                    </w:rPr>
                    <w:t>an official of any municipality or municipal entity</w:t>
                  </w:r>
                </w:p>
                <w:p w14:paraId="460A5B0A" w14:textId="77777777" w:rsidR="00A57552" w:rsidRPr="00EF29EA" w:rsidRDefault="00A57552" w:rsidP="004850F4">
                  <w:pPr>
                    <w:ind w:left="318" w:hanging="318"/>
                    <w:jc w:val="both"/>
                    <w:rPr>
                      <w:rFonts w:ascii="Arial" w:hAnsi="Arial" w:cs="Arial"/>
                      <w:sz w:val="18"/>
                      <w:szCs w:val="18"/>
                    </w:rPr>
                  </w:pPr>
                </w:p>
              </w:tc>
              <w:tc>
                <w:tcPr>
                  <w:tcW w:w="4812" w:type="dxa"/>
                </w:tcPr>
                <w:p w14:paraId="16535D4F"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an employee of any provincial department, national or provincial public entity or constitutional institution within the meaning of the Public Finance Management Act, 1999 (Act 1 of 1999)</w:t>
                  </w:r>
                </w:p>
                <w:p w14:paraId="172F6EE7"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 member of an accounting authority of any national     or provincial public entity</w:t>
                  </w:r>
                </w:p>
                <w:p w14:paraId="11BE472C"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an employee of Parliament or a provincial legislature</w:t>
                  </w:r>
                </w:p>
              </w:tc>
            </w:tr>
          </w:tbl>
          <w:p w14:paraId="3177EE81" w14:textId="77777777" w:rsidR="00A57552" w:rsidRPr="00EF29EA" w:rsidRDefault="00A57552" w:rsidP="004850F4">
            <w:pPr>
              <w:rPr>
                <w:rFonts w:ascii="Arial" w:hAnsi="Arial" w:cs="Arial"/>
                <w:b/>
                <w:sz w:val="18"/>
                <w:szCs w:val="18"/>
              </w:rPr>
            </w:pP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3819"/>
              <w:gridCol w:w="867"/>
              <w:gridCol w:w="1220"/>
            </w:tblGrid>
            <w:tr w:rsidR="00A57552" w:rsidRPr="00EF29EA" w14:paraId="04E52CED" w14:textId="77777777" w:rsidTr="004850F4">
              <w:trPr>
                <w:trHeight w:val="195"/>
              </w:trPr>
              <w:tc>
                <w:tcPr>
                  <w:tcW w:w="2830" w:type="dxa"/>
                  <w:vMerge w:val="restart"/>
                </w:tcPr>
                <w:p w14:paraId="610597F6" w14:textId="77777777" w:rsidR="00A57552" w:rsidRPr="00EF29EA" w:rsidRDefault="00A57552" w:rsidP="004850F4">
                  <w:pPr>
                    <w:jc w:val="both"/>
                    <w:rPr>
                      <w:rFonts w:ascii="Arial" w:hAnsi="Arial" w:cs="Arial"/>
                      <w:b/>
                      <w:sz w:val="18"/>
                      <w:szCs w:val="18"/>
                    </w:rPr>
                  </w:pPr>
                  <w:r w:rsidRPr="00EF29EA">
                    <w:rPr>
                      <w:rFonts w:ascii="Arial" w:hAnsi="Arial" w:cs="Arial"/>
                      <w:b/>
                      <w:sz w:val="18"/>
                      <w:szCs w:val="18"/>
                    </w:rPr>
                    <w:t>Name of spouse, child or parent</w:t>
                  </w:r>
                </w:p>
              </w:tc>
              <w:tc>
                <w:tcPr>
                  <w:tcW w:w="3828" w:type="dxa"/>
                  <w:vMerge w:val="restart"/>
                </w:tcPr>
                <w:p w14:paraId="2EA3B50D" w14:textId="77777777" w:rsidR="00A57552" w:rsidRPr="00EF29EA" w:rsidRDefault="00A57552" w:rsidP="004850F4">
                  <w:pPr>
                    <w:rPr>
                      <w:rFonts w:ascii="Arial" w:hAnsi="Arial" w:cs="Arial"/>
                      <w:b/>
                      <w:sz w:val="18"/>
                      <w:szCs w:val="18"/>
                    </w:rPr>
                  </w:pPr>
                  <w:r w:rsidRPr="00EF29EA">
                    <w:rPr>
                      <w:rFonts w:ascii="Arial" w:hAnsi="Arial" w:cs="Arial"/>
                      <w:b/>
                      <w:sz w:val="18"/>
                      <w:szCs w:val="18"/>
                    </w:rPr>
                    <w:t>Name of institution, public office, board or organ of state and position held</w:t>
                  </w:r>
                </w:p>
              </w:tc>
              <w:tc>
                <w:tcPr>
                  <w:tcW w:w="2071" w:type="dxa"/>
                  <w:gridSpan w:val="2"/>
                  <w:shd w:val="clear" w:color="auto" w:fill="auto"/>
                </w:tcPr>
                <w:p w14:paraId="596570CA" w14:textId="77777777" w:rsidR="00A57552" w:rsidRPr="00EF29EA" w:rsidRDefault="00A57552" w:rsidP="004850F4">
                  <w:pPr>
                    <w:rPr>
                      <w:rFonts w:ascii="Arial" w:hAnsi="Arial" w:cs="Arial"/>
                      <w:b/>
                      <w:sz w:val="18"/>
                      <w:szCs w:val="18"/>
                    </w:rPr>
                  </w:pPr>
                  <w:r w:rsidRPr="00EF29EA">
                    <w:rPr>
                      <w:rFonts w:ascii="Arial" w:hAnsi="Arial" w:cs="Arial"/>
                      <w:b/>
                      <w:sz w:val="18"/>
                      <w:szCs w:val="18"/>
                    </w:rPr>
                    <w:t>Status of service</w:t>
                  </w:r>
                </w:p>
                <w:p w14:paraId="23A4D0A6" w14:textId="77777777" w:rsidR="00A57552" w:rsidRPr="00EF29EA" w:rsidRDefault="00A57552" w:rsidP="004850F4">
                  <w:pPr>
                    <w:rPr>
                      <w:rFonts w:ascii="Arial" w:hAnsi="Arial" w:cs="Arial"/>
                      <w:b/>
                      <w:sz w:val="18"/>
                      <w:szCs w:val="18"/>
                    </w:rPr>
                  </w:pPr>
                  <w:r w:rsidRPr="00EF29EA">
                    <w:rPr>
                      <w:rFonts w:ascii="Arial" w:hAnsi="Arial" w:cs="Arial"/>
                      <w:b/>
                      <w:sz w:val="18"/>
                      <w:szCs w:val="18"/>
                    </w:rPr>
                    <w:t>(tick appropriate column)</w:t>
                  </w:r>
                </w:p>
              </w:tc>
            </w:tr>
            <w:tr w:rsidR="00A57552" w:rsidRPr="00EF29EA" w14:paraId="4670E336" w14:textId="77777777" w:rsidTr="004850F4">
              <w:trPr>
                <w:trHeight w:val="195"/>
              </w:trPr>
              <w:tc>
                <w:tcPr>
                  <w:tcW w:w="2830" w:type="dxa"/>
                  <w:vMerge/>
                </w:tcPr>
                <w:p w14:paraId="66F9318C" w14:textId="77777777" w:rsidR="00A57552" w:rsidRPr="00EF29EA" w:rsidRDefault="00A57552" w:rsidP="004850F4">
                  <w:pPr>
                    <w:rPr>
                      <w:rFonts w:ascii="Arial" w:hAnsi="Arial" w:cs="Arial"/>
                      <w:b/>
                      <w:sz w:val="18"/>
                      <w:szCs w:val="18"/>
                    </w:rPr>
                  </w:pPr>
                </w:p>
              </w:tc>
              <w:tc>
                <w:tcPr>
                  <w:tcW w:w="3828" w:type="dxa"/>
                  <w:vMerge/>
                </w:tcPr>
                <w:p w14:paraId="00EEC392" w14:textId="77777777" w:rsidR="00A57552" w:rsidRPr="00EF29EA" w:rsidRDefault="00A57552" w:rsidP="004850F4">
                  <w:pPr>
                    <w:rPr>
                      <w:rFonts w:ascii="Arial" w:hAnsi="Arial" w:cs="Arial"/>
                      <w:b/>
                      <w:sz w:val="18"/>
                      <w:szCs w:val="18"/>
                    </w:rPr>
                  </w:pPr>
                </w:p>
              </w:tc>
              <w:tc>
                <w:tcPr>
                  <w:tcW w:w="850" w:type="dxa"/>
                  <w:shd w:val="clear" w:color="auto" w:fill="auto"/>
                </w:tcPr>
                <w:p w14:paraId="62D1673E" w14:textId="77777777" w:rsidR="00A57552" w:rsidRPr="00EF29EA" w:rsidRDefault="00A57552" w:rsidP="004850F4">
                  <w:pPr>
                    <w:rPr>
                      <w:rFonts w:ascii="Arial" w:hAnsi="Arial" w:cs="Arial"/>
                      <w:b/>
                      <w:sz w:val="18"/>
                      <w:szCs w:val="18"/>
                    </w:rPr>
                  </w:pPr>
                  <w:r w:rsidRPr="00EF29EA">
                    <w:rPr>
                      <w:rFonts w:ascii="Arial" w:hAnsi="Arial" w:cs="Arial"/>
                      <w:b/>
                      <w:sz w:val="18"/>
                      <w:szCs w:val="18"/>
                    </w:rPr>
                    <w:t>Current</w:t>
                  </w:r>
                </w:p>
              </w:tc>
              <w:tc>
                <w:tcPr>
                  <w:tcW w:w="1221" w:type="dxa"/>
                  <w:shd w:val="clear" w:color="auto" w:fill="auto"/>
                </w:tcPr>
                <w:p w14:paraId="1672A000" w14:textId="77777777" w:rsidR="00A57552" w:rsidRPr="00EF29EA" w:rsidRDefault="00A57552" w:rsidP="004850F4">
                  <w:pPr>
                    <w:rPr>
                      <w:rFonts w:ascii="Arial" w:hAnsi="Arial" w:cs="Arial"/>
                      <w:b/>
                      <w:sz w:val="18"/>
                      <w:szCs w:val="18"/>
                    </w:rPr>
                  </w:pPr>
                  <w:r w:rsidRPr="00EF29EA">
                    <w:rPr>
                      <w:rFonts w:ascii="Arial" w:hAnsi="Arial" w:cs="Arial"/>
                      <w:b/>
                      <w:sz w:val="18"/>
                      <w:szCs w:val="18"/>
                    </w:rPr>
                    <w:t>Within last 12 months</w:t>
                  </w:r>
                </w:p>
              </w:tc>
            </w:tr>
            <w:tr w:rsidR="00A57552" w:rsidRPr="00EF29EA" w14:paraId="7832A131" w14:textId="77777777" w:rsidTr="004850F4">
              <w:tc>
                <w:tcPr>
                  <w:tcW w:w="2830" w:type="dxa"/>
                </w:tcPr>
                <w:p w14:paraId="73C965D5" w14:textId="77777777" w:rsidR="00A57552" w:rsidRPr="00EF29EA" w:rsidRDefault="00A57552" w:rsidP="004850F4">
                  <w:pPr>
                    <w:spacing w:before="120" w:after="60"/>
                    <w:rPr>
                      <w:rFonts w:ascii="Arial" w:hAnsi="Arial" w:cs="Arial"/>
                      <w:b/>
                      <w:sz w:val="18"/>
                      <w:szCs w:val="18"/>
                    </w:rPr>
                  </w:pPr>
                </w:p>
              </w:tc>
              <w:tc>
                <w:tcPr>
                  <w:tcW w:w="3828" w:type="dxa"/>
                </w:tcPr>
                <w:p w14:paraId="105486B5"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15C077A4"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13BA96AA" w14:textId="77777777" w:rsidR="00A57552" w:rsidRPr="00EF29EA" w:rsidRDefault="00A57552" w:rsidP="004850F4">
                  <w:pPr>
                    <w:spacing w:before="120" w:after="60"/>
                    <w:rPr>
                      <w:rFonts w:ascii="Arial" w:hAnsi="Arial" w:cs="Arial"/>
                      <w:b/>
                      <w:sz w:val="18"/>
                      <w:szCs w:val="18"/>
                    </w:rPr>
                  </w:pPr>
                </w:p>
              </w:tc>
            </w:tr>
            <w:tr w:rsidR="00A57552" w:rsidRPr="00EF29EA" w14:paraId="1345862B" w14:textId="77777777" w:rsidTr="004850F4">
              <w:tc>
                <w:tcPr>
                  <w:tcW w:w="2830" w:type="dxa"/>
                </w:tcPr>
                <w:p w14:paraId="495EBFCC" w14:textId="77777777" w:rsidR="00A57552" w:rsidRPr="00EF29EA" w:rsidRDefault="00A57552" w:rsidP="004850F4">
                  <w:pPr>
                    <w:spacing w:before="120" w:after="60"/>
                    <w:rPr>
                      <w:rFonts w:ascii="Arial" w:hAnsi="Arial" w:cs="Arial"/>
                      <w:b/>
                      <w:sz w:val="18"/>
                      <w:szCs w:val="18"/>
                    </w:rPr>
                  </w:pPr>
                </w:p>
              </w:tc>
              <w:tc>
                <w:tcPr>
                  <w:tcW w:w="3828" w:type="dxa"/>
                </w:tcPr>
                <w:p w14:paraId="52F0DDA2"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7D737899"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51E6833C" w14:textId="77777777" w:rsidR="00A57552" w:rsidRPr="00EF29EA" w:rsidRDefault="00A57552" w:rsidP="004850F4">
                  <w:pPr>
                    <w:spacing w:before="120" w:after="60"/>
                    <w:rPr>
                      <w:rFonts w:ascii="Arial" w:hAnsi="Arial" w:cs="Arial"/>
                      <w:b/>
                      <w:sz w:val="18"/>
                      <w:szCs w:val="18"/>
                    </w:rPr>
                  </w:pPr>
                </w:p>
              </w:tc>
            </w:tr>
            <w:tr w:rsidR="00A57552" w:rsidRPr="00EF29EA" w14:paraId="0361906D" w14:textId="77777777" w:rsidTr="004850F4">
              <w:tc>
                <w:tcPr>
                  <w:tcW w:w="2830" w:type="dxa"/>
                </w:tcPr>
                <w:p w14:paraId="6D38CC47" w14:textId="77777777" w:rsidR="00A57552" w:rsidRPr="00EF29EA" w:rsidRDefault="00A57552" w:rsidP="004850F4">
                  <w:pPr>
                    <w:spacing w:before="120" w:after="60"/>
                    <w:rPr>
                      <w:rFonts w:ascii="Arial" w:hAnsi="Arial" w:cs="Arial"/>
                      <w:b/>
                      <w:sz w:val="18"/>
                      <w:szCs w:val="18"/>
                    </w:rPr>
                  </w:pPr>
                </w:p>
              </w:tc>
              <w:tc>
                <w:tcPr>
                  <w:tcW w:w="3828" w:type="dxa"/>
                </w:tcPr>
                <w:p w14:paraId="3701A386"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54EB1C87"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5AB24082" w14:textId="77777777" w:rsidR="00A57552" w:rsidRPr="00EF29EA" w:rsidRDefault="00A57552" w:rsidP="004850F4">
                  <w:pPr>
                    <w:spacing w:before="120" w:after="60"/>
                    <w:rPr>
                      <w:rFonts w:ascii="Arial" w:hAnsi="Arial" w:cs="Arial"/>
                      <w:b/>
                      <w:sz w:val="18"/>
                      <w:szCs w:val="18"/>
                    </w:rPr>
                  </w:pPr>
                </w:p>
              </w:tc>
            </w:tr>
            <w:tr w:rsidR="00A57552" w:rsidRPr="00EF29EA" w14:paraId="41F53D8C" w14:textId="77777777" w:rsidTr="004850F4">
              <w:tc>
                <w:tcPr>
                  <w:tcW w:w="2830" w:type="dxa"/>
                </w:tcPr>
                <w:p w14:paraId="50EE46DD" w14:textId="77777777" w:rsidR="00A57552" w:rsidRPr="00EF29EA" w:rsidRDefault="00A57552" w:rsidP="004850F4">
                  <w:pPr>
                    <w:spacing w:before="120" w:after="60"/>
                    <w:rPr>
                      <w:rFonts w:ascii="Arial" w:hAnsi="Arial" w:cs="Arial"/>
                      <w:b/>
                      <w:sz w:val="18"/>
                      <w:szCs w:val="18"/>
                    </w:rPr>
                  </w:pPr>
                </w:p>
              </w:tc>
              <w:tc>
                <w:tcPr>
                  <w:tcW w:w="3828" w:type="dxa"/>
                </w:tcPr>
                <w:p w14:paraId="60217F00"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0012005D"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4DA4AFB3" w14:textId="77777777" w:rsidR="00A57552" w:rsidRPr="00EF29EA" w:rsidRDefault="00A57552" w:rsidP="004850F4">
                  <w:pPr>
                    <w:spacing w:before="120" w:after="60"/>
                    <w:rPr>
                      <w:rFonts w:ascii="Arial" w:hAnsi="Arial" w:cs="Arial"/>
                      <w:b/>
                      <w:sz w:val="18"/>
                      <w:szCs w:val="18"/>
                    </w:rPr>
                  </w:pPr>
                </w:p>
              </w:tc>
            </w:tr>
            <w:tr w:rsidR="00A57552" w:rsidRPr="00EF29EA" w14:paraId="412A2096" w14:textId="77777777" w:rsidTr="004850F4">
              <w:tc>
                <w:tcPr>
                  <w:tcW w:w="2830" w:type="dxa"/>
                </w:tcPr>
                <w:p w14:paraId="7846EAF7" w14:textId="77777777" w:rsidR="00A57552" w:rsidRPr="00EF29EA" w:rsidRDefault="00A57552" w:rsidP="004850F4">
                  <w:pPr>
                    <w:spacing w:before="120" w:after="60"/>
                    <w:rPr>
                      <w:rFonts w:ascii="Arial" w:hAnsi="Arial" w:cs="Arial"/>
                      <w:b/>
                      <w:sz w:val="18"/>
                      <w:szCs w:val="18"/>
                    </w:rPr>
                  </w:pPr>
                </w:p>
              </w:tc>
              <w:tc>
                <w:tcPr>
                  <w:tcW w:w="3828" w:type="dxa"/>
                </w:tcPr>
                <w:p w14:paraId="53B0EE08"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45A87CC0"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6BC6B567" w14:textId="77777777" w:rsidR="00A57552" w:rsidRPr="00EF29EA" w:rsidRDefault="00A57552" w:rsidP="004850F4">
                  <w:pPr>
                    <w:spacing w:before="120" w:after="60"/>
                    <w:rPr>
                      <w:rFonts w:ascii="Arial" w:hAnsi="Arial" w:cs="Arial"/>
                      <w:b/>
                      <w:sz w:val="18"/>
                      <w:szCs w:val="18"/>
                    </w:rPr>
                  </w:pPr>
                </w:p>
              </w:tc>
            </w:tr>
            <w:tr w:rsidR="00A57552" w:rsidRPr="00EF29EA" w14:paraId="1956A599" w14:textId="77777777" w:rsidTr="004850F4">
              <w:tc>
                <w:tcPr>
                  <w:tcW w:w="2830" w:type="dxa"/>
                </w:tcPr>
                <w:p w14:paraId="0830F130" w14:textId="77777777" w:rsidR="00A57552" w:rsidRPr="00EF29EA" w:rsidRDefault="00A57552" w:rsidP="004850F4">
                  <w:pPr>
                    <w:spacing w:before="120" w:after="60"/>
                    <w:rPr>
                      <w:rFonts w:ascii="Arial" w:hAnsi="Arial" w:cs="Arial"/>
                      <w:b/>
                      <w:sz w:val="18"/>
                      <w:szCs w:val="18"/>
                    </w:rPr>
                  </w:pPr>
                </w:p>
              </w:tc>
              <w:tc>
                <w:tcPr>
                  <w:tcW w:w="3828" w:type="dxa"/>
                </w:tcPr>
                <w:p w14:paraId="58A177FB"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4584C534"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118E40BF" w14:textId="77777777" w:rsidR="00A57552" w:rsidRPr="00EF29EA" w:rsidRDefault="00A57552" w:rsidP="004850F4">
                  <w:pPr>
                    <w:spacing w:before="120" w:after="60"/>
                    <w:rPr>
                      <w:rFonts w:ascii="Arial" w:hAnsi="Arial" w:cs="Arial"/>
                      <w:b/>
                      <w:sz w:val="18"/>
                      <w:szCs w:val="18"/>
                    </w:rPr>
                  </w:pPr>
                </w:p>
              </w:tc>
            </w:tr>
          </w:tbl>
          <w:p w14:paraId="2C1B99A1" w14:textId="77777777" w:rsidR="00A57552" w:rsidRPr="00EF29EA" w:rsidRDefault="00A57552" w:rsidP="004850F4">
            <w:pPr>
              <w:rPr>
                <w:rFonts w:ascii="Arial" w:hAnsi="Arial" w:cs="Arial"/>
                <w:sz w:val="16"/>
                <w:szCs w:val="16"/>
              </w:rPr>
            </w:pPr>
            <w:r w:rsidRPr="00EF29EA">
              <w:rPr>
                <w:rFonts w:ascii="Arial" w:hAnsi="Arial" w:cs="Arial"/>
                <w:sz w:val="16"/>
                <w:szCs w:val="16"/>
              </w:rPr>
              <w:t>*insert separate page if necessary</w:t>
            </w:r>
          </w:p>
          <w:p w14:paraId="39E16E0F" w14:textId="77777777" w:rsidR="00A57552" w:rsidRPr="00EF29EA" w:rsidRDefault="00A57552" w:rsidP="004850F4">
            <w:pPr>
              <w:rPr>
                <w:rFonts w:ascii="Arial" w:hAnsi="Arial" w:cs="Arial"/>
                <w:b/>
                <w:sz w:val="18"/>
                <w:szCs w:val="18"/>
              </w:rPr>
            </w:pPr>
          </w:p>
        </w:tc>
      </w:tr>
      <w:tr w:rsidR="00A57552" w:rsidRPr="00EF29EA" w14:paraId="64EA3A04" w14:textId="77777777" w:rsidTr="004850F4">
        <w:tc>
          <w:tcPr>
            <w:tcW w:w="8856" w:type="dxa"/>
            <w:gridSpan w:val="4"/>
          </w:tcPr>
          <w:p w14:paraId="204B7260" w14:textId="77777777" w:rsidR="00A57552" w:rsidRPr="00EF29EA" w:rsidRDefault="00A57552" w:rsidP="004850F4">
            <w:pPr>
              <w:tabs>
                <w:tab w:val="left" w:pos="-1440"/>
              </w:tabs>
              <w:jc w:val="both"/>
              <w:rPr>
                <w:rFonts w:ascii="Arial" w:hAnsi="Arial" w:cs="Arial"/>
                <w:sz w:val="16"/>
                <w:szCs w:val="16"/>
              </w:rPr>
            </w:pPr>
            <w:r w:rsidRPr="00EF29EA">
              <w:rPr>
                <w:rFonts w:ascii="Arial" w:hAnsi="Arial" w:cs="Arial"/>
                <w:sz w:val="16"/>
                <w:szCs w:val="16"/>
              </w:rPr>
              <w:t xml:space="preserve">The undersigned, who warrants that he / she is duly authorised to do so on behalf of the enterprise:  </w:t>
            </w:r>
          </w:p>
          <w:p w14:paraId="096F8E37" w14:textId="1E0B08EA" w:rsidR="00A57552" w:rsidRPr="00EF29EA" w:rsidRDefault="00A57552" w:rsidP="004850F4">
            <w:pPr>
              <w:ind w:left="284" w:hanging="284"/>
              <w:jc w:val="both"/>
              <w:rPr>
                <w:rFonts w:ascii="Arial" w:hAnsi="Arial" w:cs="Arial"/>
                <w:sz w:val="16"/>
                <w:szCs w:val="16"/>
              </w:rPr>
            </w:pPr>
            <w:r w:rsidRPr="00EF29EA">
              <w:rPr>
                <w:rFonts w:ascii="Arial" w:hAnsi="Arial" w:cs="Arial"/>
                <w:sz w:val="16"/>
                <w:szCs w:val="16"/>
              </w:rPr>
              <w:t xml:space="preserve">i)   authorizes the Employer to obtain a tax clearance certificate from the South African </w:t>
            </w:r>
            <w:r w:rsidR="00090EF9" w:rsidRPr="00EF29EA">
              <w:rPr>
                <w:rFonts w:ascii="Arial" w:hAnsi="Arial" w:cs="Arial"/>
                <w:sz w:val="16"/>
                <w:szCs w:val="16"/>
              </w:rPr>
              <w:t>Revenue Services</w:t>
            </w:r>
            <w:r w:rsidRPr="00EF29EA">
              <w:rPr>
                <w:rFonts w:ascii="Arial" w:hAnsi="Arial" w:cs="Arial"/>
                <w:sz w:val="16"/>
                <w:szCs w:val="16"/>
              </w:rPr>
              <w:t xml:space="preserve"> that my / our tax matters are in order; </w:t>
            </w:r>
          </w:p>
          <w:p w14:paraId="17AF9672" w14:textId="77777777" w:rsidR="00A57552" w:rsidRPr="00EF29EA" w:rsidRDefault="00A57552" w:rsidP="004850F4">
            <w:pPr>
              <w:autoSpaceDE w:val="0"/>
              <w:autoSpaceDN w:val="0"/>
              <w:adjustRightInd w:val="0"/>
              <w:ind w:left="284" w:hanging="284"/>
              <w:jc w:val="both"/>
              <w:rPr>
                <w:rFonts w:ascii="Arial" w:hAnsi="Arial" w:cs="Arial"/>
                <w:sz w:val="16"/>
                <w:szCs w:val="16"/>
              </w:rPr>
            </w:pPr>
            <w:r w:rsidRPr="00EF29EA">
              <w:rPr>
                <w:rFonts w:ascii="Arial" w:hAnsi="Arial" w:cs="Arial"/>
                <w:sz w:val="16"/>
                <w:szCs w:val="16"/>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462B4B4F" w14:textId="4698BD6B" w:rsidR="00A57552" w:rsidRPr="00EF29EA" w:rsidRDefault="00A57552" w:rsidP="004850F4">
            <w:pPr>
              <w:autoSpaceDE w:val="0"/>
              <w:autoSpaceDN w:val="0"/>
              <w:adjustRightInd w:val="0"/>
              <w:ind w:left="284" w:hanging="284"/>
              <w:jc w:val="both"/>
              <w:rPr>
                <w:rFonts w:ascii="Arial" w:hAnsi="Arial" w:cs="Arial"/>
                <w:sz w:val="16"/>
                <w:szCs w:val="16"/>
              </w:rPr>
            </w:pPr>
            <w:r w:rsidRPr="00EF29EA">
              <w:rPr>
                <w:rFonts w:ascii="Arial" w:hAnsi="Arial" w:cs="Arial"/>
                <w:sz w:val="16"/>
                <w:szCs w:val="16"/>
              </w:rPr>
              <w:t xml:space="preserve">iii) confirms that no partner, member, director or other person, who wholly or partly exercises, or may exercise, control over the enterprise </w:t>
            </w:r>
            <w:r w:rsidR="00090EF9" w:rsidRPr="00EF29EA">
              <w:rPr>
                <w:rFonts w:ascii="Arial" w:hAnsi="Arial" w:cs="Arial"/>
                <w:sz w:val="16"/>
                <w:szCs w:val="16"/>
              </w:rPr>
              <w:t>appears, has</w:t>
            </w:r>
            <w:r w:rsidRPr="00EF29EA">
              <w:rPr>
                <w:rFonts w:ascii="Arial" w:hAnsi="Arial" w:cs="Arial"/>
                <w:sz w:val="16"/>
                <w:szCs w:val="16"/>
              </w:rPr>
              <w:t xml:space="preserve"> within the last five years been convicted of fraud or corruption;</w:t>
            </w:r>
          </w:p>
          <w:p w14:paraId="05F502E0" w14:textId="77777777" w:rsidR="00A57552" w:rsidRPr="00EF29EA" w:rsidRDefault="00A57552" w:rsidP="004850F4">
            <w:pPr>
              <w:autoSpaceDE w:val="0"/>
              <w:autoSpaceDN w:val="0"/>
              <w:adjustRightInd w:val="0"/>
              <w:ind w:left="284" w:hanging="284"/>
              <w:jc w:val="both"/>
              <w:rPr>
                <w:rFonts w:ascii="Arial" w:hAnsi="Arial" w:cs="Arial"/>
                <w:sz w:val="16"/>
                <w:szCs w:val="16"/>
              </w:rPr>
            </w:pPr>
            <w:r w:rsidRPr="00EF29EA">
              <w:rPr>
                <w:rFonts w:ascii="Arial" w:hAnsi="Arial" w:cs="Arial"/>
                <w:sz w:val="16"/>
                <w:szCs w:val="16"/>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14:paraId="237BF171" w14:textId="77777777" w:rsidR="00A57552" w:rsidRPr="00EF29EA" w:rsidRDefault="00A57552" w:rsidP="004850F4">
            <w:pPr>
              <w:autoSpaceDE w:val="0"/>
              <w:autoSpaceDN w:val="0"/>
              <w:adjustRightInd w:val="0"/>
              <w:ind w:left="284" w:hanging="284"/>
              <w:jc w:val="both"/>
              <w:rPr>
                <w:rFonts w:ascii="Arial" w:hAnsi="Arial" w:cs="Arial"/>
                <w:sz w:val="16"/>
                <w:szCs w:val="16"/>
              </w:rPr>
            </w:pPr>
            <w:r w:rsidRPr="00EF29EA">
              <w:rPr>
                <w:rFonts w:ascii="Arial" w:hAnsi="Arial" w:cs="Arial"/>
                <w:sz w:val="16"/>
                <w:szCs w:val="16"/>
              </w:rPr>
              <w:t>iv)  confirms that the contents of this questionnaire are within my personal knowledge and are to the best of my belief both true and correct.</w:t>
            </w:r>
          </w:p>
        </w:tc>
      </w:tr>
      <w:tr w:rsidR="00A57552" w:rsidRPr="00EF29EA" w14:paraId="71BFAFE2" w14:textId="77777777" w:rsidTr="00485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84" w:type="dxa"/>
          </w:tcPr>
          <w:p w14:paraId="08C08D9D"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p>
        </w:tc>
        <w:tc>
          <w:tcPr>
            <w:tcW w:w="2977" w:type="dxa"/>
            <w:tcBorders>
              <w:bottom w:val="dashSmallGap" w:sz="4" w:space="0" w:color="auto"/>
            </w:tcBorders>
          </w:tcPr>
          <w:p w14:paraId="5E057190"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p>
        </w:tc>
        <w:tc>
          <w:tcPr>
            <w:tcW w:w="1276" w:type="dxa"/>
          </w:tcPr>
          <w:p w14:paraId="11E27DA1"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tc>
        <w:tc>
          <w:tcPr>
            <w:tcW w:w="3260" w:type="dxa"/>
            <w:tcBorders>
              <w:bottom w:val="dashSmallGap" w:sz="4" w:space="0" w:color="auto"/>
            </w:tcBorders>
          </w:tcPr>
          <w:p w14:paraId="38FA3493"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8"/>
                <w:szCs w:val="18"/>
              </w:rPr>
            </w:pPr>
          </w:p>
        </w:tc>
      </w:tr>
      <w:tr w:rsidR="00A57552" w:rsidRPr="00EF29EA" w14:paraId="217C3D51" w14:textId="77777777" w:rsidTr="00485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84" w:type="dxa"/>
          </w:tcPr>
          <w:p w14:paraId="61CB720D"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p>
        </w:tc>
        <w:tc>
          <w:tcPr>
            <w:tcW w:w="2977" w:type="dxa"/>
            <w:tcBorders>
              <w:top w:val="dashSmallGap" w:sz="4" w:space="0" w:color="auto"/>
              <w:bottom w:val="dashSmallGap" w:sz="4" w:space="0" w:color="auto"/>
            </w:tcBorders>
          </w:tcPr>
          <w:p w14:paraId="54E34DCA"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6"/>
                <w:szCs w:val="16"/>
              </w:rPr>
            </w:pPr>
            <w:r w:rsidRPr="00EF29EA">
              <w:rPr>
                <w:rFonts w:ascii="Arial" w:hAnsi="Arial" w:cs="Arial"/>
                <w:sz w:val="16"/>
                <w:szCs w:val="16"/>
              </w:rPr>
              <w:t xml:space="preserve">                  Signed</w:t>
            </w:r>
          </w:p>
          <w:p w14:paraId="2F2C1BE5"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6"/>
                <w:szCs w:val="16"/>
              </w:rPr>
            </w:pPr>
          </w:p>
          <w:p w14:paraId="4A36EE0B"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6"/>
                <w:szCs w:val="16"/>
              </w:rPr>
            </w:pPr>
          </w:p>
        </w:tc>
        <w:tc>
          <w:tcPr>
            <w:tcW w:w="1276" w:type="dxa"/>
            <w:tcBorders>
              <w:left w:val="nil"/>
            </w:tcBorders>
          </w:tcPr>
          <w:p w14:paraId="3856EB45"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tc>
        <w:tc>
          <w:tcPr>
            <w:tcW w:w="3260" w:type="dxa"/>
            <w:tcBorders>
              <w:top w:val="dashSmallGap" w:sz="4" w:space="0" w:color="auto"/>
              <w:bottom w:val="dashSmallGap" w:sz="4" w:space="0" w:color="auto"/>
            </w:tcBorders>
          </w:tcPr>
          <w:p w14:paraId="798C96A5"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6"/>
                <w:szCs w:val="16"/>
              </w:rPr>
            </w:pPr>
            <w:r w:rsidRPr="00EF29EA">
              <w:rPr>
                <w:rFonts w:ascii="Arial" w:hAnsi="Arial" w:cs="Arial"/>
                <w:sz w:val="16"/>
                <w:szCs w:val="16"/>
              </w:rPr>
              <w:t xml:space="preserve">                          Date</w:t>
            </w:r>
          </w:p>
        </w:tc>
      </w:tr>
      <w:tr w:rsidR="00A57552" w:rsidRPr="00EF29EA" w14:paraId="6F87DA50" w14:textId="77777777" w:rsidTr="00485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84" w:type="dxa"/>
          </w:tcPr>
          <w:p w14:paraId="36490C31"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sz w:val="18"/>
                <w:szCs w:val="18"/>
              </w:rPr>
            </w:pPr>
          </w:p>
        </w:tc>
        <w:tc>
          <w:tcPr>
            <w:tcW w:w="7513" w:type="dxa"/>
            <w:gridSpan w:val="3"/>
            <w:tcBorders>
              <w:bottom w:val="dashSmallGap" w:sz="4" w:space="0" w:color="auto"/>
            </w:tcBorders>
          </w:tcPr>
          <w:p w14:paraId="2B657D62"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6"/>
                <w:szCs w:val="16"/>
              </w:rPr>
            </w:pPr>
            <w:r w:rsidRPr="00EF29EA">
              <w:rPr>
                <w:rFonts w:ascii="Arial" w:hAnsi="Arial" w:cs="Arial"/>
                <w:sz w:val="16"/>
                <w:szCs w:val="16"/>
              </w:rPr>
              <w:t xml:space="preserve">Name                                                                                                  Position </w:t>
            </w:r>
          </w:p>
        </w:tc>
      </w:tr>
    </w:tbl>
    <w:p w14:paraId="1BA478FF" w14:textId="77777777" w:rsidR="004826EE" w:rsidRDefault="004826EE" w:rsidP="00A57552">
      <w:pPr>
        <w:rPr>
          <w:b/>
        </w:rPr>
        <w:sectPr w:rsidR="004826EE" w:rsidSect="004826EE">
          <w:headerReference w:type="default" r:id="rId15"/>
          <w:footerReference w:type="default" r:id="rId16"/>
          <w:pgSz w:w="11906" w:h="16838" w:code="9"/>
          <w:pgMar w:top="1134" w:right="1134" w:bottom="1134" w:left="1134" w:header="680" w:footer="0" w:gutter="0"/>
          <w:cols w:space="720"/>
          <w:docGrid w:linePitch="360"/>
        </w:sectPr>
      </w:pPr>
    </w:p>
    <w:p w14:paraId="3D40DE1F" w14:textId="77777777" w:rsidR="00DD724F" w:rsidRDefault="00DD724F" w:rsidP="00090EF9">
      <w:pPr>
        <w:jc w:val="both"/>
        <w:rPr>
          <w:rFonts w:ascii="Arial" w:hAnsi="Arial" w:cs="Arial"/>
          <w:b/>
        </w:rPr>
      </w:pPr>
      <w:r w:rsidRPr="00936864">
        <w:rPr>
          <w:rFonts w:ascii="Arial" w:hAnsi="Arial" w:cs="Arial"/>
          <w:b/>
        </w:rPr>
        <w:t>1.3 DECLARATION OF INTEREST</w:t>
      </w:r>
    </w:p>
    <w:p w14:paraId="7C962339" w14:textId="77777777" w:rsidR="00DD724F" w:rsidRPr="00936864" w:rsidRDefault="00DD724F" w:rsidP="00090EF9">
      <w:pPr>
        <w:jc w:val="both"/>
        <w:rPr>
          <w:rFonts w:ascii="Arial" w:hAnsi="Arial" w:cs="Arial"/>
          <w:b/>
        </w:rPr>
      </w:pPr>
    </w:p>
    <w:p w14:paraId="26D24B5A" w14:textId="77777777" w:rsidR="00DD724F" w:rsidRPr="00936864" w:rsidRDefault="00DD724F" w:rsidP="00B96B92">
      <w:pPr>
        <w:pStyle w:val="ListParagraph"/>
        <w:numPr>
          <w:ilvl w:val="0"/>
          <w:numId w:val="40"/>
        </w:numPr>
        <w:ind w:left="1080"/>
        <w:jc w:val="both"/>
        <w:rPr>
          <w:rFonts w:ascii="Arial" w:hAnsi="Arial" w:cs="Arial"/>
        </w:rPr>
      </w:pPr>
      <w:r w:rsidRPr="00936864">
        <w:rPr>
          <w:rFonts w:ascii="Arial" w:hAnsi="Arial" w:cs="Arial"/>
        </w:rPr>
        <w:t>No bid will be accepted from persons in the service of the state</w:t>
      </w:r>
    </w:p>
    <w:p w14:paraId="6CA18918" w14:textId="77777777" w:rsidR="00DD724F" w:rsidRPr="00936864" w:rsidRDefault="00DD724F" w:rsidP="00090EF9">
      <w:pPr>
        <w:ind w:left="720"/>
        <w:jc w:val="both"/>
        <w:rPr>
          <w:rFonts w:ascii="Arial" w:hAnsi="Arial" w:cs="Arial"/>
        </w:rPr>
      </w:pPr>
    </w:p>
    <w:p w14:paraId="0C154FEA" w14:textId="77777777" w:rsidR="00DD724F" w:rsidRPr="00936864" w:rsidRDefault="00DD724F" w:rsidP="00B96B92">
      <w:pPr>
        <w:pStyle w:val="ListParagraph"/>
        <w:numPr>
          <w:ilvl w:val="0"/>
          <w:numId w:val="40"/>
        </w:numPr>
        <w:ind w:left="1080"/>
        <w:jc w:val="both"/>
        <w:rPr>
          <w:rFonts w:ascii="Arial" w:hAnsi="Arial" w:cs="Arial"/>
        </w:rPr>
      </w:pPr>
      <w:r w:rsidRPr="00936864">
        <w:rPr>
          <w:rFonts w:ascii="Arial" w:hAnsi="Arial" w:cs="Arial"/>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and/or take an oath declaring his/her interest. </w:t>
      </w:r>
    </w:p>
    <w:p w14:paraId="28A77098" w14:textId="77777777" w:rsidR="00DD724F" w:rsidRPr="00936864" w:rsidRDefault="00DD724F" w:rsidP="00090EF9">
      <w:pPr>
        <w:ind w:left="720"/>
        <w:jc w:val="both"/>
        <w:rPr>
          <w:rFonts w:ascii="Arial" w:hAnsi="Arial" w:cs="Arial"/>
        </w:rPr>
      </w:pPr>
    </w:p>
    <w:p w14:paraId="3A972D9E" w14:textId="77777777" w:rsidR="00DD724F" w:rsidRPr="00936864" w:rsidRDefault="00DD724F" w:rsidP="00B96B92">
      <w:pPr>
        <w:pStyle w:val="ListParagraph"/>
        <w:numPr>
          <w:ilvl w:val="0"/>
          <w:numId w:val="40"/>
        </w:numPr>
        <w:spacing w:line="360" w:lineRule="auto"/>
        <w:ind w:left="1080"/>
        <w:jc w:val="both"/>
        <w:rPr>
          <w:rFonts w:ascii="Arial" w:hAnsi="Arial" w:cs="Arial"/>
        </w:rPr>
      </w:pPr>
      <w:r w:rsidRPr="00936864">
        <w:rPr>
          <w:rFonts w:ascii="Arial" w:hAnsi="Arial" w:cs="Arial"/>
        </w:rPr>
        <w:t>In order to give effect to the above, the following questionnaire must be completed and submitted with the bid.</w:t>
      </w:r>
    </w:p>
    <w:p w14:paraId="54BDDB4B"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t xml:space="preserve">Full Name:   </w:t>
      </w:r>
      <w:r>
        <w:rPr>
          <w:rFonts w:ascii="Arial" w:hAnsi="Arial" w:cs="Arial"/>
        </w:rPr>
        <w:tab/>
      </w:r>
      <w:r w:rsidRPr="00936864">
        <w:rPr>
          <w:rFonts w:ascii="Arial" w:hAnsi="Arial" w:cs="Arial"/>
        </w:rPr>
        <w:tab/>
        <w:t>…………………………………………….</w:t>
      </w:r>
    </w:p>
    <w:p w14:paraId="12929E5F"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t>Identity Number:</w:t>
      </w:r>
      <w:r w:rsidRPr="00936864">
        <w:rPr>
          <w:rFonts w:ascii="Arial" w:hAnsi="Arial" w:cs="Arial"/>
        </w:rPr>
        <w:tab/>
        <w:t>…………………………………………….</w:t>
      </w:r>
    </w:p>
    <w:p w14:paraId="1DD258FD" w14:textId="5685C19A"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r>
      <w:r>
        <w:rPr>
          <w:rFonts w:ascii="Arial" w:hAnsi="Arial" w:cs="Arial"/>
        </w:rPr>
        <w:t>Company</w:t>
      </w:r>
      <w:r w:rsidR="00290E94">
        <w:rPr>
          <w:rFonts w:ascii="Arial" w:hAnsi="Arial" w:cs="Arial"/>
        </w:rPr>
        <w:t xml:space="preserve"> </w:t>
      </w:r>
      <w:r>
        <w:rPr>
          <w:rFonts w:ascii="Arial" w:hAnsi="Arial" w:cs="Arial"/>
        </w:rPr>
        <w:t>Registration</w:t>
      </w:r>
      <w:r w:rsidR="00290E94">
        <w:rPr>
          <w:rFonts w:ascii="Arial" w:hAnsi="Arial" w:cs="Arial"/>
        </w:rPr>
        <w:t xml:space="preserve"> N</w:t>
      </w:r>
      <w:r>
        <w:rPr>
          <w:rFonts w:ascii="Arial" w:hAnsi="Arial" w:cs="Arial"/>
        </w:rPr>
        <w:t>umber:……………………………</w:t>
      </w:r>
    </w:p>
    <w:p w14:paraId="29AC9769"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t>Ta</w:t>
      </w:r>
      <w:r>
        <w:rPr>
          <w:rFonts w:ascii="Arial" w:hAnsi="Arial" w:cs="Arial"/>
        </w:rPr>
        <w:t xml:space="preserve">x Reference Number:  </w:t>
      </w:r>
      <w:r w:rsidRPr="00936864">
        <w:rPr>
          <w:rFonts w:ascii="Arial" w:hAnsi="Arial" w:cs="Arial"/>
        </w:rPr>
        <w:t>…………………………………………….</w:t>
      </w:r>
    </w:p>
    <w:p w14:paraId="5D396525" w14:textId="33DD5728"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r>
      <w:r>
        <w:rPr>
          <w:rFonts w:ascii="Arial" w:hAnsi="Arial" w:cs="Arial"/>
        </w:rPr>
        <w:t>VAT Registration</w:t>
      </w:r>
      <w:r w:rsidR="00290E94">
        <w:rPr>
          <w:rFonts w:ascii="Arial" w:hAnsi="Arial" w:cs="Arial"/>
        </w:rPr>
        <w:t xml:space="preserve"> </w:t>
      </w:r>
      <w:r>
        <w:rPr>
          <w:rFonts w:ascii="Arial" w:hAnsi="Arial" w:cs="Arial"/>
        </w:rPr>
        <w:t>Number</w:t>
      </w:r>
      <w:r w:rsidRPr="00936864">
        <w:rPr>
          <w:rFonts w:ascii="Arial" w:hAnsi="Arial" w:cs="Arial"/>
        </w:rPr>
        <w:t>…………………………………………….</w:t>
      </w:r>
    </w:p>
    <w:p w14:paraId="7DEA19A6"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t xml:space="preserve">Are you presently in the service of the state </w:t>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b/>
        </w:rPr>
        <w:t>YES / NO</w:t>
      </w:r>
    </w:p>
    <w:p w14:paraId="18E6F403"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6F2BD08F"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7EECE400"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60F3BD1F" w14:textId="77777777" w:rsidR="00DD724F" w:rsidRPr="00936864" w:rsidRDefault="00DD724F" w:rsidP="00090EF9">
      <w:pPr>
        <w:spacing w:line="360" w:lineRule="auto"/>
        <w:ind w:left="720" w:firstLine="360"/>
        <w:jc w:val="both"/>
        <w:rPr>
          <w:rFonts w:ascii="Arial" w:hAnsi="Arial" w:cs="Arial"/>
        </w:rPr>
      </w:pPr>
    </w:p>
    <w:p w14:paraId="01AB4879" w14:textId="4A056D34"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 xml:space="preserve">Have you been in the service of the state for </w:t>
      </w:r>
      <w:r w:rsidR="00290E94" w:rsidRPr="00936864">
        <w:rPr>
          <w:rFonts w:ascii="Arial" w:hAnsi="Arial" w:cs="Arial"/>
        </w:rPr>
        <w:t>the past</w:t>
      </w:r>
      <w:r w:rsidRPr="00936864">
        <w:rPr>
          <w:rFonts w:ascii="Arial" w:hAnsi="Arial" w:cs="Arial"/>
        </w:rPr>
        <w:t xml:space="preserve"> twelve months?</w:t>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b/>
        </w:rPr>
        <w:t>YES / NO</w:t>
      </w:r>
    </w:p>
    <w:p w14:paraId="23080740" w14:textId="77777777" w:rsidR="00DD724F"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060AEC10"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6C0EC2B4"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0D5069A2" w14:textId="2E88A402"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 xml:space="preserve">Do you, have any relationship (family, friend, other) with persons in the service of </w:t>
      </w:r>
      <w:r w:rsidR="00290E94" w:rsidRPr="00936864">
        <w:rPr>
          <w:rFonts w:ascii="Arial" w:hAnsi="Arial" w:cs="Arial"/>
        </w:rPr>
        <w:t>the state</w:t>
      </w:r>
      <w:r w:rsidRPr="00936864">
        <w:rPr>
          <w:rFonts w:ascii="Arial" w:hAnsi="Arial" w:cs="Arial"/>
        </w:rPr>
        <w:t xml:space="preserve"> and who may be involved with the evaluation and or adjudication of this bid.</w:t>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b/>
        </w:rPr>
        <w:t xml:space="preserve">YES / NO         </w:t>
      </w:r>
    </w:p>
    <w:p w14:paraId="60F1113D" w14:textId="77777777" w:rsidR="00DD724F" w:rsidRPr="00936864" w:rsidRDefault="00DD724F" w:rsidP="00090EF9">
      <w:pPr>
        <w:spacing w:line="360" w:lineRule="auto"/>
        <w:ind w:left="720" w:firstLine="426"/>
        <w:jc w:val="both"/>
        <w:rPr>
          <w:rFonts w:ascii="Arial" w:hAnsi="Arial" w:cs="Arial"/>
        </w:rPr>
      </w:pPr>
      <w:r w:rsidRPr="00936864">
        <w:rPr>
          <w:rFonts w:ascii="Arial" w:hAnsi="Arial" w:cs="Arial"/>
        </w:rPr>
        <w:t>If so, furnish particulars.</w:t>
      </w:r>
    </w:p>
    <w:p w14:paraId="1B2F4381" w14:textId="77777777" w:rsidR="00DD724F" w:rsidRPr="00936864" w:rsidRDefault="00DD724F" w:rsidP="00090EF9">
      <w:pPr>
        <w:spacing w:line="360" w:lineRule="auto"/>
        <w:ind w:left="720" w:firstLine="426"/>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7F3D6661"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718D921E"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 xml:space="preserve">Are you, aware of any relationship (family, friend, other) between a bidder and any persons in the service of the state who may be involved with the evaluation and </w:t>
      </w:r>
      <w:r w:rsidRPr="00936864">
        <w:rPr>
          <w:rFonts w:ascii="Arial" w:hAnsi="Arial" w:cs="Arial"/>
        </w:rPr>
        <w:tab/>
        <w:t>or adjudication of this bid?</w:t>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b/>
        </w:rPr>
        <w:t>YES / NO</w:t>
      </w:r>
    </w:p>
    <w:p w14:paraId="5F2B84E7"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23968370" w14:textId="77777777" w:rsidR="00DD724F" w:rsidRPr="00936864" w:rsidRDefault="00DD724F" w:rsidP="00090EF9">
      <w:pPr>
        <w:pStyle w:val="ListParagraph"/>
        <w:spacing w:line="360" w:lineRule="auto"/>
        <w:ind w:left="108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603D1A48" w14:textId="77777777" w:rsidR="00DD724F" w:rsidRPr="00936864" w:rsidRDefault="00DD724F" w:rsidP="00090EF9">
      <w:pPr>
        <w:pStyle w:val="ListParagraph"/>
        <w:spacing w:line="360" w:lineRule="auto"/>
        <w:ind w:left="108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232617A5"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 xml:space="preserve">Are any of the company’s directors, managers, principal shareholders or stakeholders </w:t>
      </w:r>
      <w:r w:rsidRPr="00936864">
        <w:rPr>
          <w:rFonts w:ascii="Arial" w:hAnsi="Arial" w:cs="Arial"/>
        </w:rPr>
        <w:tab/>
        <w:t xml:space="preserve">in service of the state?  </w:t>
      </w:r>
      <w:r>
        <w:rPr>
          <w:rFonts w:ascii="Arial" w:hAnsi="Arial" w:cs="Arial"/>
        </w:rPr>
        <w:tab/>
      </w:r>
      <w:r>
        <w:rPr>
          <w:rFonts w:ascii="Arial" w:hAnsi="Arial" w:cs="Arial"/>
        </w:rPr>
        <w:tab/>
      </w:r>
      <w:r>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rPr>
        <w:tab/>
      </w:r>
      <w:r w:rsidRPr="00936864">
        <w:rPr>
          <w:rFonts w:ascii="Arial" w:hAnsi="Arial" w:cs="Arial"/>
          <w:b/>
        </w:rPr>
        <w:t>YES/NO</w:t>
      </w:r>
    </w:p>
    <w:p w14:paraId="0765E678"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6B472EAE" w14:textId="77777777" w:rsidR="00DD724F" w:rsidRPr="00936864" w:rsidRDefault="00DD724F" w:rsidP="00090EF9">
      <w:pPr>
        <w:pStyle w:val="ListParagraph"/>
        <w:spacing w:line="360" w:lineRule="auto"/>
        <w:ind w:left="108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24D6C60B" w14:textId="77777777" w:rsidR="00DD724F" w:rsidRDefault="00DD724F" w:rsidP="00090EF9">
      <w:pPr>
        <w:pStyle w:val="ListParagraph"/>
        <w:spacing w:line="360" w:lineRule="auto"/>
        <w:ind w:left="108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5E785F26" w14:textId="77777777" w:rsidR="005D6BF8" w:rsidRDefault="005D6BF8" w:rsidP="00090EF9">
      <w:pPr>
        <w:pStyle w:val="ListParagraph"/>
        <w:spacing w:line="360" w:lineRule="auto"/>
        <w:ind w:left="1080"/>
        <w:jc w:val="both"/>
        <w:rPr>
          <w:rFonts w:ascii="Arial" w:hAnsi="Arial" w:cs="Arial"/>
        </w:rPr>
      </w:pPr>
    </w:p>
    <w:p w14:paraId="4AE715C3" w14:textId="77777777" w:rsidR="005D6BF8" w:rsidRDefault="005D6BF8" w:rsidP="00090EF9">
      <w:pPr>
        <w:pStyle w:val="ListParagraph"/>
        <w:spacing w:line="360" w:lineRule="auto"/>
        <w:ind w:left="1080"/>
        <w:jc w:val="both"/>
        <w:rPr>
          <w:rFonts w:ascii="Arial" w:hAnsi="Arial" w:cs="Arial"/>
        </w:rPr>
      </w:pPr>
    </w:p>
    <w:p w14:paraId="1E3AB554" w14:textId="77777777" w:rsidR="005D6BF8" w:rsidRDefault="005D6BF8" w:rsidP="00090EF9">
      <w:pPr>
        <w:pStyle w:val="ListParagraph"/>
        <w:spacing w:line="360" w:lineRule="auto"/>
        <w:ind w:left="1080"/>
        <w:jc w:val="both"/>
        <w:rPr>
          <w:rFonts w:ascii="Arial" w:hAnsi="Arial" w:cs="Arial"/>
        </w:rPr>
      </w:pPr>
    </w:p>
    <w:p w14:paraId="4D4B290A" w14:textId="77777777" w:rsidR="005D6BF8" w:rsidRPr="00936864" w:rsidRDefault="005D6BF8" w:rsidP="00090EF9">
      <w:pPr>
        <w:pStyle w:val="ListParagraph"/>
        <w:spacing w:line="360" w:lineRule="auto"/>
        <w:ind w:left="1080"/>
        <w:jc w:val="both"/>
        <w:rPr>
          <w:rFonts w:ascii="Arial" w:hAnsi="Arial" w:cs="Arial"/>
        </w:rPr>
      </w:pPr>
    </w:p>
    <w:p w14:paraId="57723016"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Are any spouse, child or parent of the company’s directors, managers, principal shareholders or stakeholders in service of the state?</w:t>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rPr>
        <w:tab/>
      </w:r>
      <w:r w:rsidRPr="00936864">
        <w:rPr>
          <w:rFonts w:ascii="Arial" w:hAnsi="Arial" w:cs="Arial"/>
          <w:b/>
        </w:rPr>
        <w:t>YES / NO</w:t>
      </w:r>
    </w:p>
    <w:p w14:paraId="52AB9275" w14:textId="77777777" w:rsidR="005D6BF8" w:rsidRDefault="005D6BF8" w:rsidP="00090EF9">
      <w:pPr>
        <w:spacing w:line="360" w:lineRule="auto"/>
        <w:ind w:left="720" w:firstLine="360"/>
        <w:jc w:val="both"/>
        <w:rPr>
          <w:rFonts w:ascii="Arial" w:hAnsi="Arial" w:cs="Arial"/>
        </w:rPr>
      </w:pPr>
    </w:p>
    <w:p w14:paraId="1B1E83DF"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7CB5D507"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66BA77A2"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791FC788" w14:textId="77777777" w:rsidR="004566C8" w:rsidRDefault="004566C8" w:rsidP="00090EF9">
      <w:pPr>
        <w:spacing w:line="276" w:lineRule="auto"/>
        <w:ind w:left="720"/>
        <w:jc w:val="both"/>
        <w:rPr>
          <w:rFonts w:ascii="Arial" w:hAnsi="Arial" w:cs="Arial"/>
          <w:b/>
        </w:rPr>
      </w:pPr>
    </w:p>
    <w:p w14:paraId="73D64B00" w14:textId="77777777" w:rsidR="004566C8" w:rsidRDefault="004566C8" w:rsidP="00090EF9">
      <w:pPr>
        <w:spacing w:line="276" w:lineRule="auto"/>
        <w:ind w:left="720"/>
        <w:jc w:val="both"/>
        <w:rPr>
          <w:rFonts w:ascii="Arial" w:hAnsi="Arial" w:cs="Arial"/>
          <w:b/>
        </w:rPr>
      </w:pPr>
    </w:p>
    <w:p w14:paraId="7745C40D" w14:textId="77777777" w:rsidR="004566C8" w:rsidRDefault="004566C8" w:rsidP="00090EF9">
      <w:pPr>
        <w:spacing w:line="276" w:lineRule="auto"/>
        <w:ind w:left="720"/>
        <w:jc w:val="both"/>
        <w:rPr>
          <w:rFonts w:ascii="Arial" w:hAnsi="Arial" w:cs="Arial"/>
          <w:b/>
        </w:rPr>
      </w:pPr>
    </w:p>
    <w:p w14:paraId="085EC25E" w14:textId="77777777" w:rsidR="004566C8" w:rsidRDefault="004566C8" w:rsidP="00090EF9">
      <w:pPr>
        <w:spacing w:line="276" w:lineRule="auto"/>
        <w:ind w:left="720"/>
        <w:jc w:val="both"/>
        <w:rPr>
          <w:rFonts w:ascii="Arial" w:hAnsi="Arial" w:cs="Arial"/>
          <w:b/>
        </w:rPr>
      </w:pPr>
    </w:p>
    <w:p w14:paraId="3655A045" w14:textId="77777777" w:rsidR="004566C8" w:rsidRDefault="004566C8" w:rsidP="00090EF9">
      <w:pPr>
        <w:spacing w:line="276" w:lineRule="auto"/>
        <w:ind w:left="720"/>
        <w:jc w:val="both"/>
        <w:rPr>
          <w:rFonts w:ascii="Arial" w:hAnsi="Arial" w:cs="Arial"/>
          <w:b/>
        </w:rPr>
      </w:pPr>
    </w:p>
    <w:p w14:paraId="201A33DE" w14:textId="77777777" w:rsidR="004566C8" w:rsidRDefault="004566C8" w:rsidP="00090EF9">
      <w:pPr>
        <w:spacing w:line="276" w:lineRule="auto"/>
        <w:ind w:left="720"/>
        <w:jc w:val="both"/>
        <w:rPr>
          <w:rFonts w:ascii="Arial" w:hAnsi="Arial" w:cs="Arial"/>
          <w:b/>
        </w:rPr>
      </w:pPr>
    </w:p>
    <w:p w14:paraId="14B2C9E5" w14:textId="77777777" w:rsidR="00AD39C4" w:rsidRDefault="00AD39C4" w:rsidP="00090EF9">
      <w:pPr>
        <w:spacing w:line="276" w:lineRule="auto"/>
        <w:ind w:left="720"/>
        <w:jc w:val="both"/>
        <w:rPr>
          <w:rFonts w:ascii="Arial" w:hAnsi="Arial" w:cs="Arial"/>
          <w:b/>
        </w:rPr>
      </w:pPr>
    </w:p>
    <w:p w14:paraId="2F3B0CE5" w14:textId="77777777" w:rsidR="00AD39C4" w:rsidRDefault="00AD39C4" w:rsidP="00090EF9">
      <w:pPr>
        <w:spacing w:line="276" w:lineRule="auto"/>
        <w:ind w:left="720"/>
        <w:jc w:val="both"/>
        <w:rPr>
          <w:rFonts w:ascii="Arial" w:hAnsi="Arial" w:cs="Arial"/>
          <w:b/>
        </w:rPr>
      </w:pPr>
    </w:p>
    <w:p w14:paraId="73A5092F" w14:textId="77777777" w:rsidR="004566C8" w:rsidRDefault="004566C8" w:rsidP="00090EF9">
      <w:pPr>
        <w:spacing w:line="276" w:lineRule="auto"/>
        <w:ind w:left="720"/>
        <w:jc w:val="both"/>
        <w:rPr>
          <w:rFonts w:ascii="Arial" w:hAnsi="Arial" w:cs="Arial"/>
          <w:b/>
        </w:rPr>
      </w:pPr>
    </w:p>
    <w:p w14:paraId="079B5CFD" w14:textId="1788BC1B" w:rsidR="00DD724F" w:rsidRPr="00936864" w:rsidRDefault="00DD724F" w:rsidP="00090EF9">
      <w:pPr>
        <w:spacing w:line="276" w:lineRule="auto"/>
        <w:ind w:left="720"/>
        <w:jc w:val="both"/>
        <w:rPr>
          <w:rFonts w:ascii="Arial" w:hAnsi="Arial" w:cs="Arial"/>
          <w:b/>
        </w:rPr>
      </w:pPr>
      <w:r w:rsidRPr="00936864">
        <w:rPr>
          <w:rFonts w:ascii="Arial" w:hAnsi="Arial" w:cs="Arial"/>
          <w:b/>
        </w:rPr>
        <w:t>CERTIFICATION</w:t>
      </w:r>
    </w:p>
    <w:p w14:paraId="6E4B1D8A" w14:textId="77777777" w:rsidR="00DD724F" w:rsidRPr="00936864" w:rsidRDefault="00DD724F" w:rsidP="00090EF9">
      <w:pPr>
        <w:spacing w:line="276" w:lineRule="auto"/>
        <w:ind w:left="720"/>
        <w:jc w:val="both"/>
        <w:rPr>
          <w:rFonts w:ascii="Arial" w:hAnsi="Arial" w:cs="Arial"/>
        </w:rPr>
      </w:pPr>
    </w:p>
    <w:p w14:paraId="52B929D9" w14:textId="77777777" w:rsidR="00DD724F" w:rsidRPr="00936864" w:rsidRDefault="00DD724F" w:rsidP="00090EF9">
      <w:pPr>
        <w:spacing w:line="276" w:lineRule="auto"/>
        <w:ind w:left="720"/>
        <w:jc w:val="both"/>
        <w:rPr>
          <w:rFonts w:ascii="Arial" w:hAnsi="Arial" w:cs="Arial"/>
        </w:rPr>
      </w:pPr>
      <w:r w:rsidRPr="00936864">
        <w:rPr>
          <w:rFonts w:ascii="Arial" w:hAnsi="Arial" w:cs="Arial"/>
        </w:rPr>
        <w:t>I, the undersigned (name) ……………………………………………………………......</w:t>
      </w:r>
    </w:p>
    <w:p w14:paraId="24874745" w14:textId="77777777" w:rsidR="00DD724F" w:rsidRPr="00936864" w:rsidRDefault="00DD724F" w:rsidP="00090EF9">
      <w:pPr>
        <w:spacing w:line="276" w:lineRule="auto"/>
        <w:ind w:left="720"/>
        <w:jc w:val="both"/>
        <w:rPr>
          <w:rFonts w:ascii="Arial" w:hAnsi="Arial" w:cs="Arial"/>
        </w:rPr>
      </w:pPr>
      <w:r w:rsidRPr="00936864">
        <w:rPr>
          <w:rFonts w:ascii="Arial" w:hAnsi="Arial" w:cs="Arial"/>
        </w:rPr>
        <w:t xml:space="preserve">Certify that the information furnished on this declaration form is correct. </w:t>
      </w:r>
    </w:p>
    <w:p w14:paraId="74C5E8F2" w14:textId="77777777" w:rsidR="00DD724F" w:rsidRPr="00936864" w:rsidRDefault="00DD724F" w:rsidP="00090EF9">
      <w:pPr>
        <w:spacing w:line="276" w:lineRule="auto"/>
        <w:ind w:left="720"/>
        <w:jc w:val="both"/>
        <w:rPr>
          <w:rFonts w:ascii="Arial" w:hAnsi="Arial" w:cs="Arial"/>
        </w:rPr>
      </w:pPr>
    </w:p>
    <w:p w14:paraId="51996115" w14:textId="77777777" w:rsidR="00FC15B2" w:rsidRDefault="00FC15B2" w:rsidP="00090EF9">
      <w:pPr>
        <w:spacing w:line="276" w:lineRule="auto"/>
        <w:ind w:left="720"/>
        <w:jc w:val="both"/>
        <w:rPr>
          <w:rFonts w:ascii="Arial" w:hAnsi="Arial" w:cs="Arial"/>
        </w:rPr>
      </w:pPr>
    </w:p>
    <w:p w14:paraId="7D9050BA" w14:textId="77777777" w:rsidR="00FC15B2" w:rsidRDefault="00FC15B2" w:rsidP="00090EF9">
      <w:pPr>
        <w:spacing w:line="276" w:lineRule="auto"/>
        <w:ind w:left="720"/>
        <w:jc w:val="both"/>
        <w:rPr>
          <w:rFonts w:ascii="Arial" w:hAnsi="Arial" w:cs="Arial"/>
        </w:rPr>
      </w:pPr>
    </w:p>
    <w:p w14:paraId="678685AC" w14:textId="042E416B" w:rsidR="00DD724F" w:rsidRPr="00936864" w:rsidRDefault="00DD724F" w:rsidP="00090EF9">
      <w:pPr>
        <w:spacing w:line="276" w:lineRule="auto"/>
        <w:ind w:left="720"/>
        <w:jc w:val="both"/>
        <w:rPr>
          <w:rFonts w:ascii="Arial" w:hAnsi="Arial" w:cs="Arial"/>
        </w:rPr>
      </w:pPr>
      <w:r w:rsidRPr="00936864">
        <w:rPr>
          <w:rFonts w:ascii="Arial" w:hAnsi="Arial" w:cs="Arial"/>
        </w:rPr>
        <w:t xml:space="preserve">I accept that the state may act against me should this declaration prove to be false.  </w:t>
      </w:r>
    </w:p>
    <w:p w14:paraId="2EC2F7C5" w14:textId="77777777" w:rsidR="00DD724F" w:rsidRPr="00936864" w:rsidRDefault="00DD724F" w:rsidP="00090EF9">
      <w:pPr>
        <w:spacing w:line="276" w:lineRule="auto"/>
        <w:ind w:left="720"/>
        <w:jc w:val="both"/>
        <w:rPr>
          <w:rFonts w:ascii="Arial" w:hAnsi="Arial" w:cs="Arial"/>
        </w:rPr>
      </w:pPr>
    </w:p>
    <w:p w14:paraId="08A803B5" w14:textId="77777777" w:rsidR="00DD724F" w:rsidRPr="00936864" w:rsidRDefault="00DD724F" w:rsidP="00090EF9">
      <w:pPr>
        <w:spacing w:line="276" w:lineRule="auto"/>
        <w:ind w:left="720"/>
        <w:jc w:val="both"/>
        <w:rPr>
          <w:rFonts w:ascii="Arial" w:hAnsi="Arial" w:cs="Arial"/>
        </w:rPr>
      </w:pPr>
    </w:p>
    <w:p w14:paraId="30A2E0A4" w14:textId="77777777" w:rsidR="00DD724F" w:rsidRPr="00936864" w:rsidRDefault="00DD724F" w:rsidP="00090EF9">
      <w:pPr>
        <w:spacing w:line="276" w:lineRule="auto"/>
        <w:ind w:left="720"/>
        <w:jc w:val="both"/>
        <w:rPr>
          <w:rFonts w:ascii="Arial" w:hAnsi="Arial" w:cs="Arial"/>
        </w:rPr>
      </w:pPr>
      <w:r w:rsidRPr="00936864">
        <w:rPr>
          <w:rFonts w:ascii="Arial" w:hAnsi="Arial" w:cs="Arial"/>
        </w:rPr>
        <w:t>……………………………………………...                 ............................................................</w:t>
      </w:r>
    </w:p>
    <w:p w14:paraId="7390BBA8" w14:textId="77777777" w:rsidR="00DD724F" w:rsidRPr="00936864" w:rsidRDefault="00DD724F" w:rsidP="00090EF9">
      <w:pPr>
        <w:spacing w:line="276" w:lineRule="auto"/>
        <w:ind w:left="720"/>
        <w:jc w:val="both"/>
        <w:rPr>
          <w:rFonts w:ascii="Arial" w:hAnsi="Arial" w:cs="Arial"/>
          <w:b/>
        </w:rPr>
      </w:pPr>
      <w:r w:rsidRPr="00936864">
        <w:rPr>
          <w:rFonts w:ascii="Arial" w:hAnsi="Arial" w:cs="Arial"/>
          <w:b/>
        </w:rPr>
        <w:t>Signature</w:t>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t>Date</w:t>
      </w:r>
    </w:p>
    <w:p w14:paraId="127C1232" w14:textId="77777777" w:rsidR="00DD724F" w:rsidRPr="00936864" w:rsidRDefault="00DD724F" w:rsidP="00090EF9">
      <w:pPr>
        <w:spacing w:line="276" w:lineRule="auto"/>
        <w:ind w:left="720"/>
        <w:jc w:val="both"/>
        <w:rPr>
          <w:rFonts w:ascii="Arial" w:hAnsi="Arial" w:cs="Arial"/>
        </w:rPr>
      </w:pPr>
      <w:r>
        <w:rPr>
          <w:rFonts w:ascii="Arial" w:hAnsi="Arial" w:cs="Arial"/>
        </w:rPr>
        <w:t>………………………………………</w:t>
      </w:r>
      <w:r w:rsidRPr="00936864">
        <w:rPr>
          <w:rFonts w:ascii="Arial" w:hAnsi="Arial" w:cs="Arial"/>
        </w:rPr>
        <w:t xml:space="preserve">                ............................................................</w:t>
      </w:r>
    </w:p>
    <w:p w14:paraId="3CD2CCE0" w14:textId="77777777" w:rsidR="00DD724F" w:rsidRPr="00EF29EA" w:rsidRDefault="00DD724F" w:rsidP="00090EF9">
      <w:pPr>
        <w:spacing w:line="276" w:lineRule="auto"/>
        <w:ind w:left="720"/>
        <w:jc w:val="both"/>
        <w:rPr>
          <w:b/>
        </w:rPr>
      </w:pPr>
      <w:r w:rsidRPr="00936864">
        <w:rPr>
          <w:rFonts w:ascii="Arial" w:hAnsi="Arial" w:cs="Arial"/>
          <w:b/>
        </w:rPr>
        <w:t>Position</w:t>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t>Name of Bidder</w:t>
      </w:r>
    </w:p>
    <w:p w14:paraId="7E0A7680" w14:textId="77777777" w:rsidR="00DD724F" w:rsidRDefault="00DD724F" w:rsidP="00090EF9">
      <w:pPr>
        <w:jc w:val="both"/>
        <w:rPr>
          <w:rFonts w:ascii="Arial" w:hAnsi="Arial" w:cs="Arial"/>
          <w:b/>
        </w:rPr>
      </w:pPr>
    </w:p>
    <w:p w14:paraId="7271177D" w14:textId="77777777" w:rsidR="00DD724F" w:rsidRDefault="00DD724F" w:rsidP="00090EF9">
      <w:pPr>
        <w:jc w:val="both"/>
        <w:rPr>
          <w:rFonts w:ascii="Arial" w:hAnsi="Arial" w:cs="Arial"/>
          <w:b/>
        </w:rPr>
      </w:pPr>
    </w:p>
    <w:p w14:paraId="779F1483" w14:textId="77777777" w:rsidR="00DD724F" w:rsidRDefault="00DD724F" w:rsidP="00090EF9">
      <w:pPr>
        <w:jc w:val="both"/>
        <w:rPr>
          <w:rFonts w:ascii="Arial" w:hAnsi="Arial" w:cs="Arial"/>
          <w:b/>
        </w:rPr>
      </w:pPr>
    </w:p>
    <w:p w14:paraId="2CE2DA68" w14:textId="77777777" w:rsidR="00DD724F" w:rsidRDefault="00DD724F" w:rsidP="00090EF9">
      <w:pPr>
        <w:jc w:val="both"/>
        <w:rPr>
          <w:rFonts w:ascii="Arial" w:hAnsi="Arial" w:cs="Arial"/>
          <w:b/>
        </w:rPr>
      </w:pPr>
      <w:r>
        <w:rPr>
          <w:rFonts w:ascii="Arial" w:hAnsi="Arial" w:cs="Arial"/>
          <w:b/>
        </w:rPr>
        <w:t>(If more than one director/shareholder, copies of MBD 4 declaration must be attached for all directors/shareholders)</w:t>
      </w:r>
    </w:p>
    <w:p w14:paraId="15E18227" w14:textId="77777777" w:rsidR="00DD724F" w:rsidRDefault="00DD724F" w:rsidP="00090EF9">
      <w:pPr>
        <w:jc w:val="both"/>
        <w:rPr>
          <w:rFonts w:ascii="Arial" w:hAnsi="Arial" w:cs="Arial"/>
          <w:b/>
        </w:rPr>
      </w:pPr>
    </w:p>
    <w:p w14:paraId="074AD8C1" w14:textId="77777777" w:rsidR="00DD724F" w:rsidRDefault="00DD724F" w:rsidP="00090EF9">
      <w:pPr>
        <w:jc w:val="both"/>
        <w:rPr>
          <w:rFonts w:ascii="Arial" w:hAnsi="Arial" w:cs="Arial"/>
          <w:b/>
        </w:rPr>
      </w:pPr>
    </w:p>
    <w:p w14:paraId="5D6A1BA2" w14:textId="77777777" w:rsidR="005A5182" w:rsidRDefault="005A5182" w:rsidP="00090EF9">
      <w:pPr>
        <w:jc w:val="both"/>
        <w:rPr>
          <w:rFonts w:ascii="Arial" w:hAnsi="Arial" w:cs="Arial"/>
          <w:b/>
        </w:rPr>
      </w:pPr>
    </w:p>
    <w:p w14:paraId="4AB3068B" w14:textId="77777777" w:rsidR="005A5182" w:rsidRDefault="005A5182" w:rsidP="00090EF9">
      <w:pPr>
        <w:jc w:val="both"/>
        <w:rPr>
          <w:rFonts w:ascii="Arial" w:hAnsi="Arial" w:cs="Arial"/>
          <w:b/>
        </w:rPr>
      </w:pPr>
    </w:p>
    <w:p w14:paraId="510EE387" w14:textId="5CF42599" w:rsidR="00DD724F" w:rsidRDefault="00DD724F" w:rsidP="00090EF9">
      <w:pPr>
        <w:jc w:val="both"/>
        <w:rPr>
          <w:rFonts w:ascii="Arial" w:hAnsi="Arial" w:cs="Arial"/>
          <w:b/>
        </w:rPr>
      </w:pPr>
    </w:p>
    <w:p w14:paraId="1D534A1B" w14:textId="1F4EBA63" w:rsidR="00EC3708" w:rsidRDefault="00EC3708" w:rsidP="00090EF9">
      <w:pPr>
        <w:jc w:val="both"/>
        <w:rPr>
          <w:rFonts w:ascii="Arial" w:hAnsi="Arial" w:cs="Arial"/>
          <w:b/>
        </w:rPr>
      </w:pPr>
    </w:p>
    <w:p w14:paraId="2A5133DE" w14:textId="083FA591" w:rsidR="00EC3708" w:rsidRDefault="00EC3708" w:rsidP="00090EF9">
      <w:pPr>
        <w:jc w:val="both"/>
        <w:rPr>
          <w:rFonts w:ascii="Arial" w:hAnsi="Arial" w:cs="Arial"/>
          <w:b/>
        </w:rPr>
      </w:pPr>
    </w:p>
    <w:p w14:paraId="7791B89E" w14:textId="77777777" w:rsidR="00711AB4" w:rsidRDefault="00711AB4" w:rsidP="00090EF9">
      <w:pPr>
        <w:jc w:val="both"/>
        <w:rPr>
          <w:rFonts w:ascii="Arial" w:hAnsi="Arial" w:cs="Arial"/>
          <w:b/>
        </w:rPr>
      </w:pPr>
    </w:p>
    <w:p w14:paraId="2757D76A" w14:textId="77777777" w:rsidR="00711AB4" w:rsidRDefault="00711AB4" w:rsidP="00090EF9">
      <w:pPr>
        <w:jc w:val="both"/>
        <w:rPr>
          <w:rFonts w:ascii="Arial" w:hAnsi="Arial" w:cs="Arial"/>
          <w:b/>
        </w:rPr>
      </w:pPr>
    </w:p>
    <w:p w14:paraId="5E816A60" w14:textId="77777777" w:rsidR="00711AB4" w:rsidRDefault="00711AB4" w:rsidP="00090EF9">
      <w:pPr>
        <w:jc w:val="both"/>
        <w:rPr>
          <w:rFonts w:ascii="Arial" w:hAnsi="Arial" w:cs="Arial"/>
          <w:b/>
        </w:rPr>
      </w:pPr>
    </w:p>
    <w:p w14:paraId="5479FCA7" w14:textId="77777777" w:rsidR="00711AB4" w:rsidRDefault="00711AB4" w:rsidP="00090EF9">
      <w:pPr>
        <w:jc w:val="both"/>
        <w:rPr>
          <w:rFonts w:ascii="Arial" w:hAnsi="Arial" w:cs="Arial"/>
          <w:b/>
        </w:rPr>
      </w:pPr>
    </w:p>
    <w:p w14:paraId="7C9118EE" w14:textId="77777777" w:rsidR="00711AB4" w:rsidRDefault="00711AB4" w:rsidP="00090EF9">
      <w:pPr>
        <w:jc w:val="both"/>
        <w:rPr>
          <w:rFonts w:ascii="Arial" w:hAnsi="Arial" w:cs="Arial"/>
          <w:b/>
        </w:rPr>
      </w:pPr>
    </w:p>
    <w:p w14:paraId="6830C7EA" w14:textId="77777777" w:rsidR="00526094" w:rsidRDefault="00526094" w:rsidP="00090EF9">
      <w:pPr>
        <w:jc w:val="both"/>
        <w:rPr>
          <w:rFonts w:ascii="Arial" w:hAnsi="Arial" w:cs="Arial"/>
          <w:b/>
        </w:rPr>
      </w:pPr>
    </w:p>
    <w:p w14:paraId="63A24AD4" w14:textId="77777777" w:rsidR="00526094" w:rsidRDefault="00526094" w:rsidP="00090EF9">
      <w:pPr>
        <w:jc w:val="both"/>
        <w:rPr>
          <w:rFonts w:ascii="Arial" w:hAnsi="Arial" w:cs="Arial"/>
          <w:b/>
        </w:rPr>
      </w:pPr>
    </w:p>
    <w:p w14:paraId="0B7A1113" w14:textId="77777777" w:rsidR="00711AB4" w:rsidRDefault="00711AB4" w:rsidP="00090EF9">
      <w:pPr>
        <w:jc w:val="both"/>
        <w:rPr>
          <w:rFonts w:ascii="Arial" w:hAnsi="Arial" w:cs="Arial"/>
          <w:b/>
        </w:rPr>
      </w:pPr>
    </w:p>
    <w:p w14:paraId="40648E94" w14:textId="77777777" w:rsidR="005139F5" w:rsidRDefault="005139F5" w:rsidP="00090EF9">
      <w:pPr>
        <w:jc w:val="both"/>
        <w:rPr>
          <w:rFonts w:ascii="Arial" w:hAnsi="Arial" w:cs="Arial"/>
          <w:b/>
        </w:rPr>
      </w:pPr>
    </w:p>
    <w:p w14:paraId="68B6A936" w14:textId="77777777" w:rsidR="005139F5" w:rsidRDefault="005139F5" w:rsidP="00090EF9">
      <w:pPr>
        <w:jc w:val="both"/>
        <w:rPr>
          <w:rFonts w:ascii="Arial" w:hAnsi="Arial" w:cs="Arial"/>
          <w:b/>
        </w:rPr>
      </w:pPr>
    </w:p>
    <w:p w14:paraId="37EBC9F3" w14:textId="77777777" w:rsidR="005139F5" w:rsidRDefault="005139F5" w:rsidP="00090EF9">
      <w:pPr>
        <w:jc w:val="both"/>
        <w:rPr>
          <w:rFonts w:ascii="Arial" w:hAnsi="Arial" w:cs="Arial"/>
          <w:b/>
        </w:rPr>
      </w:pPr>
    </w:p>
    <w:p w14:paraId="100FE2DA" w14:textId="77777777" w:rsidR="00711AB4" w:rsidRDefault="00711AB4" w:rsidP="00090EF9">
      <w:pPr>
        <w:jc w:val="both"/>
        <w:rPr>
          <w:rFonts w:ascii="Arial" w:hAnsi="Arial" w:cs="Arial"/>
          <w:b/>
        </w:rPr>
      </w:pPr>
    </w:p>
    <w:p w14:paraId="2BB446FA" w14:textId="77777777" w:rsidR="00711AB4" w:rsidRDefault="00711AB4" w:rsidP="00090EF9">
      <w:pPr>
        <w:jc w:val="both"/>
        <w:rPr>
          <w:rFonts w:ascii="Arial" w:hAnsi="Arial" w:cs="Arial"/>
          <w:b/>
        </w:rPr>
      </w:pPr>
    </w:p>
    <w:p w14:paraId="12DA355C" w14:textId="77777777" w:rsidR="00711AB4" w:rsidRDefault="00711AB4" w:rsidP="00090EF9">
      <w:pPr>
        <w:jc w:val="both"/>
        <w:rPr>
          <w:rFonts w:ascii="Arial" w:hAnsi="Arial" w:cs="Arial"/>
          <w:b/>
        </w:rPr>
      </w:pPr>
    </w:p>
    <w:p w14:paraId="5FA4E759" w14:textId="77777777" w:rsidR="00937FF5" w:rsidRDefault="00937FF5" w:rsidP="00090EF9">
      <w:pPr>
        <w:jc w:val="both"/>
        <w:rPr>
          <w:rFonts w:ascii="Arial" w:hAnsi="Arial" w:cs="Arial"/>
          <w:b/>
        </w:rPr>
      </w:pPr>
    </w:p>
    <w:p w14:paraId="071FD422" w14:textId="77777777" w:rsidR="00937FF5" w:rsidRDefault="00937FF5" w:rsidP="00090EF9">
      <w:pPr>
        <w:jc w:val="both"/>
        <w:rPr>
          <w:rFonts w:ascii="Arial" w:hAnsi="Arial" w:cs="Arial"/>
          <w:b/>
        </w:rPr>
      </w:pPr>
    </w:p>
    <w:p w14:paraId="54548A98" w14:textId="77777777" w:rsidR="00711AB4" w:rsidRDefault="00711AB4" w:rsidP="00090EF9">
      <w:pPr>
        <w:jc w:val="both"/>
        <w:rPr>
          <w:rFonts w:ascii="Arial" w:hAnsi="Arial" w:cs="Arial"/>
          <w:b/>
        </w:rPr>
      </w:pPr>
    </w:p>
    <w:p w14:paraId="5AE61D0E" w14:textId="77777777" w:rsidR="00711AB4" w:rsidRDefault="00711AB4" w:rsidP="00090EF9">
      <w:pPr>
        <w:jc w:val="both"/>
        <w:rPr>
          <w:rFonts w:ascii="Arial" w:hAnsi="Arial" w:cs="Arial"/>
          <w:b/>
        </w:rPr>
      </w:pPr>
    </w:p>
    <w:p w14:paraId="0DDF166B" w14:textId="77777777" w:rsidR="00711AB4" w:rsidRDefault="00711AB4" w:rsidP="00090EF9">
      <w:pPr>
        <w:jc w:val="both"/>
        <w:rPr>
          <w:rFonts w:ascii="Arial" w:hAnsi="Arial" w:cs="Arial"/>
          <w:b/>
        </w:rPr>
      </w:pPr>
    </w:p>
    <w:p w14:paraId="59971A8E" w14:textId="77777777" w:rsidR="00937FF5" w:rsidRDefault="00937FF5" w:rsidP="00090EF9">
      <w:pPr>
        <w:jc w:val="both"/>
        <w:rPr>
          <w:rFonts w:ascii="Arial" w:hAnsi="Arial" w:cs="Arial"/>
          <w:b/>
        </w:rPr>
      </w:pPr>
    </w:p>
    <w:p w14:paraId="55AB7256" w14:textId="77777777" w:rsidR="00937FF5" w:rsidRDefault="00937FF5" w:rsidP="00090EF9">
      <w:pPr>
        <w:jc w:val="both"/>
        <w:rPr>
          <w:rFonts w:ascii="Arial" w:hAnsi="Arial" w:cs="Arial"/>
          <w:b/>
        </w:rPr>
      </w:pPr>
    </w:p>
    <w:p w14:paraId="433B9480" w14:textId="77777777" w:rsidR="00A57552" w:rsidRPr="00224414" w:rsidRDefault="00A57552" w:rsidP="00090EF9">
      <w:pPr>
        <w:jc w:val="both"/>
        <w:rPr>
          <w:b/>
        </w:rPr>
      </w:pPr>
      <w:r>
        <w:rPr>
          <w:b/>
        </w:rPr>
        <w:t>1.4       CERTIFICATE OF ATTE</w:t>
      </w:r>
      <w:r w:rsidRPr="00224414">
        <w:rPr>
          <w:b/>
        </w:rPr>
        <w:t>NDANCE AT COMPULS</w:t>
      </w:r>
      <w:r>
        <w:rPr>
          <w:b/>
        </w:rPr>
        <w:t>O</w:t>
      </w:r>
      <w:r w:rsidRPr="00224414">
        <w:rPr>
          <w:b/>
        </w:rPr>
        <w:t>RY CLARIFICATION MEETING</w:t>
      </w:r>
    </w:p>
    <w:p w14:paraId="5FBCBFE6" w14:textId="77777777" w:rsidR="00A57552" w:rsidRDefault="00A57552" w:rsidP="00090EF9">
      <w:pPr>
        <w:jc w:val="both"/>
      </w:pPr>
    </w:p>
    <w:p w14:paraId="671ACCBE" w14:textId="77777777" w:rsidR="00A57552" w:rsidRDefault="00A57552" w:rsidP="00090EF9">
      <w:pPr>
        <w:jc w:val="both"/>
      </w:pPr>
      <w:r>
        <w:t xml:space="preserve"> This is to certify that I, ……………………………………………………………………</w:t>
      </w:r>
    </w:p>
    <w:p w14:paraId="0A2D8E56" w14:textId="77777777" w:rsidR="00A57552" w:rsidRDefault="00A57552" w:rsidP="00090EF9">
      <w:pPr>
        <w:jc w:val="both"/>
      </w:pPr>
    </w:p>
    <w:p w14:paraId="10BA2FA5" w14:textId="77777777" w:rsidR="00A57552" w:rsidRDefault="00A57552" w:rsidP="00090EF9">
      <w:pPr>
        <w:jc w:val="both"/>
      </w:pPr>
      <w:r>
        <w:t xml:space="preserve">representative of (Tenderer)  </w:t>
      </w:r>
    </w:p>
    <w:p w14:paraId="51C27B79" w14:textId="77777777" w:rsidR="00A57552" w:rsidRDefault="00A57552" w:rsidP="00090EF9">
      <w:pPr>
        <w:jc w:val="both"/>
      </w:pPr>
    </w:p>
    <w:p w14:paraId="2D07A314" w14:textId="77777777" w:rsidR="00A57552" w:rsidRDefault="00A57552" w:rsidP="00090EF9">
      <w:pPr>
        <w:jc w:val="both"/>
      </w:pPr>
      <w:r>
        <w:t>Name:   …………………………………………………………</w:t>
      </w:r>
    </w:p>
    <w:p w14:paraId="1908131B" w14:textId="77777777" w:rsidR="00A57552" w:rsidRDefault="00A57552" w:rsidP="00090EF9">
      <w:pPr>
        <w:jc w:val="both"/>
      </w:pPr>
    </w:p>
    <w:p w14:paraId="65D1A84E" w14:textId="77777777" w:rsidR="00A57552" w:rsidRDefault="00A57552" w:rsidP="00090EF9">
      <w:pPr>
        <w:jc w:val="both"/>
      </w:pPr>
      <w:r>
        <w:t>Address:   ………………………………………………………</w:t>
      </w:r>
    </w:p>
    <w:p w14:paraId="3732ACB3" w14:textId="77777777" w:rsidR="00A57552" w:rsidRDefault="00A57552" w:rsidP="00090EF9">
      <w:pPr>
        <w:jc w:val="both"/>
      </w:pPr>
    </w:p>
    <w:p w14:paraId="2E182C3D" w14:textId="77777777" w:rsidR="00A57552" w:rsidRDefault="00A57552" w:rsidP="00090EF9">
      <w:pPr>
        <w:jc w:val="both"/>
      </w:pPr>
      <w:r>
        <w:t>………………………………………………………………….</w:t>
      </w:r>
    </w:p>
    <w:p w14:paraId="7065F87F" w14:textId="77777777" w:rsidR="00A57552" w:rsidRDefault="00A57552" w:rsidP="00090EF9">
      <w:pPr>
        <w:jc w:val="both"/>
      </w:pPr>
    </w:p>
    <w:p w14:paraId="12FB2643" w14:textId="77777777" w:rsidR="00A57552" w:rsidRDefault="00A57552" w:rsidP="00090EF9">
      <w:pPr>
        <w:jc w:val="both"/>
      </w:pPr>
      <w:r>
        <w:t xml:space="preserve"> …………………………………………………………………</w:t>
      </w:r>
    </w:p>
    <w:p w14:paraId="47F79136" w14:textId="77777777" w:rsidR="00A57552" w:rsidRDefault="00A57552" w:rsidP="00090EF9">
      <w:pPr>
        <w:jc w:val="both"/>
      </w:pPr>
    </w:p>
    <w:p w14:paraId="7F8A9948" w14:textId="77777777" w:rsidR="00A57552" w:rsidRDefault="00A57552" w:rsidP="00090EF9">
      <w:pPr>
        <w:jc w:val="both"/>
      </w:pPr>
    </w:p>
    <w:p w14:paraId="0327691A" w14:textId="77777777" w:rsidR="00A57552" w:rsidRDefault="00A57552" w:rsidP="00090EF9">
      <w:pPr>
        <w:jc w:val="both"/>
      </w:pPr>
      <w:r>
        <w:t>Attended the official compulsory meeting on (date) :  …………………………….</w:t>
      </w:r>
    </w:p>
    <w:p w14:paraId="19F7CD5C" w14:textId="77777777" w:rsidR="00A57552" w:rsidRDefault="00A57552" w:rsidP="00090EF9">
      <w:pPr>
        <w:jc w:val="both"/>
      </w:pPr>
    </w:p>
    <w:p w14:paraId="528DFDC4" w14:textId="77777777" w:rsidR="00A57552" w:rsidRDefault="00A57552" w:rsidP="00090EF9">
      <w:pPr>
        <w:jc w:val="both"/>
      </w:pPr>
      <w:r>
        <w:t>Tenderer’s representative:</w:t>
      </w:r>
    </w:p>
    <w:p w14:paraId="2C4D33A7" w14:textId="77777777" w:rsidR="00A57552" w:rsidRDefault="00A57552" w:rsidP="00090EF9">
      <w:pPr>
        <w:jc w:val="both"/>
      </w:pPr>
    </w:p>
    <w:p w14:paraId="28C35347" w14:textId="77777777" w:rsidR="00A57552" w:rsidRDefault="00A57552" w:rsidP="00090EF9">
      <w:pPr>
        <w:jc w:val="both"/>
      </w:pPr>
    </w:p>
    <w:p w14:paraId="685E9AD0" w14:textId="77777777" w:rsidR="00A57552" w:rsidRDefault="00A57552" w:rsidP="00090EF9">
      <w:pPr>
        <w:jc w:val="both"/>
      </w:pPr>
      <w:r>
        <w:t>……………………………….</w:t>
      </w:r>
      <w:r>
        <w:tab/>
      </w:r>
      <w:r>
        <w:tab/>
      </w:r>
      <w:r>
        <w:tab/>
        <w:t>……………………….</w:t>
      </w:r>
    </w:p>
    <w:p w14:paraId="10661D78" w14:textId="77777777" w:rsidR="00A57552" w:rsidRDefault="00A57552" w:rsidP="00090EF9">
      <w:pPr>
        <w:jc w:val="both"/>
        <w:rPr>
          <w:sz w:val="20"/>
          <w:szCs w:val="20"/>
        </w:rPr>
      </w:pPr>
      <w:r>
        <w:tab/>
      </w:r>
      <w:r w:rsidRPr="002E5CD5">
        <w:rPr>
          <w:sz w:val="20"/>
          <w:szCs w:val="20"/>
        </w:rPr>
        <w:t>Signature</w:t>
      </w:r>
      <w:r>
        <w:tab/>
      </w:r>
      <w:r>
        <w:tab/>
      </w:r>
      <w:r>
        <w:tab/>
      </w:r>
      <w:r>
        <w:tab/>
      </w:r>
      <w:r>
        <w:tab/>
      </w:r>
      <w:r>
        <w:tab/>
      </w:r>
      <w:r w:rsidRPr="002E5CD5">
        <w:rPr>
          <w:sz w:val="20"/>
          <w:szCs w:val="20"/>
        </w:rPr>
        <w:t>Date</w:t>
      </w:r>
    </w:p>
    <w:p w14:paraId="38853A65" w14:textId="77777777" w:rsidR="00A57552" w:rsidRDefault="00A57552" w:rsidP="00090EF9">
      <w:pPr>
        <w:jc w:val="both"/>
        <w:rPr>
          <w:sz w:val="20"/>
          <w:szCs w:val="20"/>
        </w:rPr>
      </w:pPr>
    </w:p>
    <w:p w14:paraId="6A1DF833" w14:textId="77777777" w:rsidR="00A57552" w:rsidRDefault="00A57552" w:rsidP="00090EF9">
      <w:pPr>
        <w:jc w:val="both"/>
      </w:pPr>
    </w:p>
    <w:p w14:paraId="1AC7AF9F" w14:textId="77777777" w:rsidR="00A57552" w:rsidRDefault="00A57552" w:rsidP="00090EF9">
      <w:pPr>
        <w:jc w:val="both"/>
      </w:pPr>
    </w:p>
    <w:p w14:paraId="79A91A3C" w14:textId="77777777" w:rsidR="00A57552" w:rsidRDefault="00A57552" w:rsidP="00090EF9">
      <w:pPr>
        <w:jc w:val="both"/>
      </w:pPr>
      <w:r>
        <w:t>Employer’s representative:</w:t>
      </w:r>
    </w:p>
    <w:p w14:paraId="676067D4" w14:textId="77777777" w:rsidR="00A57552" w:rsidRDefault="00A57552" w:rsidP="00090EF9">
      <w:pPr>
        <w:jc w:val="both"/>
      </w:pPr>
    </w:p>
    <w:p w14:paraId="787C2FEA" w14:textId="77777777" w:rsidR="00A57552" w:rsidRDefault="00A57552" w:rsidP="00090EF9">
      <w:pPr>
        <w:jc w:val="both"/>
      </w:pPr>
    </w:p>
    <w:p w14:paraId="4F472688" w14:textId="77777777" w:rsidR="00A57552" w:rsidRDefault="00A57552" w:rsidP="00090EF9">
      <w:pPr>
        <w:jc w:val="both"/>
      </w:pPr>
      <w:r>
        <w:t>………………………….</w:t>
      </w:r>
      <w:r>
        <w:tab/>
      </w:r>
      <w:r>
        <w:tab/>
      </w:r>
      <w:r>
        <w:tab/>
        <w:t>……………………….</w:t>
      </w:r>
    </w:p>
    <w:p w14:paraId="779E196D" w14:textId="77777777" w:rsidR="00A57552" w:rsidRDefault="00A57552" w:rsidP="00090EF9">
      <w:pPr>
        <w:jc w:val="both"/>
      </w:pPr>
      <w:r>
        <w:tab/>
      </w:r>
      <w:r w:rsidRPr="002E5CD5">
        <w:rPr>
          <w:sz w:val="20"/>
          <w:szCs w:val="20"/>
        </w:rPr>
        <w:t>Signature</w:t>
      </w:r>
      <w:r>
        <w:tab/>
      </w:r>
      <w:r>
        <w:tab/>
      </w:r>
      <w:r>
        <w:tab/>
      </w:r>
      <w:r>
        <w:tab/>
      </w:r>
      <w:r>
        <w:tab/>
      </w:r>
      <w:r>
        <w:tab/>
      </w:r>
      <w:r w:rsidRPr="002E5CD5">
        <w:rPr>
          <w:sz w:val="20"/>
          <w:szCs w:val="20"/>
        </w:rPr>
        <w:t>Date</w:t>
      </w:r>
    </w:p>
    <w:p w14:paraId="07426BA1" w14:textId="77777777" w:rsidR="00A57552" w:rsidRDefault="00A57552" w:rsidP="00090EF9">
      <w:pPr>
        <w:jc w:val="both"/>
        <w:rPr>
          <w:b/>
        </w:rPr>
      </w:pPr>
    </w:p>
    <w:p w14:paraId="1A27AAE0" w14:textId="77777777" w:rsidR="00A57552" w:rsidRDefault="00A57552" w:rsidP="00090EF9">
      <w:pPr>
        <w:jc w:val="both"/>
        <w:rPr>
          <w:b/>
        </w:rPr>
      </w:pPr>
    </w:p>
    <w:p w14:paraId="7ED30D5E" w14:textId="37CD1D1C" w:rsidR="00A57552" w:rsidRDefault="00A57552" w:rsidP="00090EF9">
      <w:pPr>
        <w:jc w:val="both"/>
        <w:rPr>
          <w:rFonts w:ascii="Arial" w:hAnsi="Arial" w:cs="Arial"/>
          <w:b/>
        </w:rPr>
      </w:pPr>
      <w:r w:rsidRPr="00AD39C4">
        <w:rPr>
          <w:rFonts w:ascii="Arial" w:hAnsi="Arial" w:cs="Arial"/>
          <w:b/>
          <w:highlight w:val="yellow"/>
        </w:rPr>
        <w:t>(Attach proof of purchased of this document for proof</w:t>
      </w:r>
      <w:r w:rsidR="00D44D8C" w:rsidRPr="00AD39C4">
        <w:rPr>
          <w:rFonts w:ascii="Arial" w:hAnsi="Arial" w:cs="Arial"/>
          <w:b/>
          <w:highlight w:val="yellow"/>
        </w:rPr>
        <w:t xml:space="preserve"> e.g receipt</w:t>
      </w:r>
      <w:r w:rsidRPr="00AD39C4">
        <w:rPr>
          <w:rFonts w:ascii="Arial" w:hAnsi="Arial" w:cs="Arial"/>
          <w:b/>
          <w:highlight w:val="yellow"/>
        </w:rPr>
        <w:t>)</w:t>
      </w:r>
    </w:p>
    <w:p w14:paraId="01B4BF9F" w14:textId="77777777" w:rsidR="00A57552" w:rsidRDefault="00A57552" w:rsidP="00090EF9">
      <w:pPr>
        <w:jc w:val="both"/>
        <w:rPr>
          <w:b/>
        </w:rPr>
      </w:pPr>
    </w:p>
    <w:p w14:paraId="0E27DC9B" w14:textId="77777777" w:rsidR="00A57552" w:rsidRDefault="00A57552" w:rsidP="00090EF9">
      <w:pPr>
        <w:jc w:val="both"/>
        <w:rPr>
          <w:b/>
        </w:rPr>
      </w:pPr>
    </w:p>
    <w:p w14:paraId="2A46CF60" w14:textId="77777777" w:rsidR="00A57552" w:rsidRDefault="00A57552" w:rsidP="00090EF9">
      <w:pPr>
        <w:jc w:val="both"/>
        <w:rPr>
          <w:b/>
        </w:rPr>
      </w:pPr>
    </w:p>
    <w:p w14:paraId="798E4EAB" w14:textId="77777777" w:rsidR="00A57552" w:rsidRDefault="00A57552" w:rsidP="00A57552">
      <w:pPr>
        <w:jc w:val="center"/>
        <w:rPr>
          <w:b/>
        </w:rPr>
      </w:pPr>
    </w:p>
    <w:p w14:paraId="636CEA2F" w14:textId="77777777" w:rsidR="00A57552" w:rsidRDefault="00A57552" w:rsidP="00A57552">
      <w:pPr>
        <w:jc w:val="center"/>
        <w:rPr>
          <w:b/>
        </w:rPr>
      </w:pPr>
    </w:p>
    <w:p w14:paraId="7A47FB65" w14:textId="77777777" w:rsidR="00937FF5" w:rsidRDefault="00937FF5" w:rsidP="00A57552">
      <w:pPr>
        <w:jc w:val="center"/>
        <w:rPr>
          <w:b/>
        </w:rPr>
      </w:pPr>
    </w:p>
    <w:p w14:paraId="6460F4D9" w14:textId="4E216DC8" w:rsidR="00A57552" w:rsidRDefault="00A57552" w:rsidP="00A57552">
      <w:pPr>
        <w:jc w:val="center"/>
        <w:rPr>
          <w:b/>
        </w:rPr>
      </w:pPr>
    </w:p>
    <w:p w14:paraId="737D7D2D" w14:textId="30381A4A" w:rsidR="00EC3708" w:rsidRDefault="00EC3708" w:rsidP="00A57552">
      <w:pPr>
        <w:jc w:val="center"/>
        <w:rPr>
          <w:b/>
        </w:rPr>
      </w:pPr>
    </w:p>
    <w:p w14:paraId="735554EF" w14:textId="2BA83CAD" w:rsidR="00EC3708" w:rsidRDefault="00EC3708" w:rsidP="00A57552">
      <w:pPr>
        <w:jc w:val="center"/>
        <w:rPr>
          <w:b/>
        </w:rPr>
      </w:pPr>
    </w:p>
    <w:p w14:paraId="702C8965" w14:textId="779FCBA5" w:rsidR="00EC3708" w:rsidRDefault="00EC3708" w:rsidP="00A57552">
      <w:pPr>
        <w:jc w:val="center"/>
        <w:rPr>
          <w:b/>
        </w:rPr>
      </w:pPr>
    </w:p>
    <w:p w14:paraId="48545EC5" w14:textId="67C47FB5" w:rsidR="00EC3708" w:rsidRDefault="00EC3708" w:rsidP="00A57552">
      <w:pPr>
        <w:jc w:val="center"/>
        <w:rPr>
          <w:b/>
        </w:rPr>
      </w:pPr>
    </w:p>
    <w:p w14:paraId="78644247" w14:textId="394FA3D7" w:rsidR="00EC3708" w:rsidRDefault="00EC3708" w:rsidP="00A57552">
      <w:pPr>
        <w:jc w:val="center"/>
        <w:rPr>
          <w:b/>
        </w:rPr>
      </w:pPr>
    </w:p>
    <w:p w14:paraId="3F4D474C" w14:textId="77777777" w:rsidR="00EC3708" w:rsidRDefault="00EC3708" w:rsidP="00A57552">
      <w:pPr>
        <w:jc w:val="center"/>
        <w:rPr>
          <w:b/>
        </w:rPr>
      </w:pPr>
    </w:p>
    <w:p w14:paraId="769E189F" w14:textId="77777777" w:rsidR="00DD724F" w:rsidRDefault="00DD724F" w:rsidP="00A57552">
      <w:pPr>
        <w:jc w:val="center"/>
        <w:rPr>
          <w:b/>
        </w:rPr>
      </w:pPr>
    </w:p>
    <w:p w14:paraId="3BB5ACE0" w14:textId="77777777" w:rsidR="00711AB4" w:rsidRDefault="00711AB4" w:rsidP="009F2D2C">
      <w:pPr>
        <w:rPr>
          <w:b/>
        </w:rPr>
      </w:pPr>
    </w:p>
    <w:p w14:paraId="30C8D3F6" w14:textId="4B64FC1E" w:rsidR="00A57552" w:rsidRPr="0045030B" w:rsidRDefault="00A57552" w:rsidP="00A57552">
      <w:pPr>
        <w:jc w:val="center"/>
        <w:rPr>
          <w:rFonts w:ascii="Arial" w:hAnsi="Arial" w:cs="Arial"/>
          <w:b/>
          <w:lang w:val="en-GB"/>
        </w:rPr>
      </w:pPr>
      <w:r>
        <w:rPr>
          <w:rFonts w:ascii="Arial" w:hAnsi="Arial" w:cs="Arial"/>
          <w:b/>
          <w:lang w:val="en-GB"/>
        </w:rPr>
        <w:t>1.5</w:t>
      </w:r>
      <w:r w:rsidR="00711AB4">
        <w:rPr>
          <w:rFonts w:ascii="Arial" w:hAnsi="Arial" w:cs="Arial"/>
          <w:b/>
          <w:lang w:val="en-GB"/>
        </w:rPr>
        <w:t xml:space="preserve"> </w:t>
      </w:r>
      <w:r w:rsidRPr="0045030B">
        <w:rPr>
          <w:rFonts w:ascii="Arial" w:hAnsi="Arial" w:cs="Arial"/>
          <w:b/>
          <w:lang w:val="en-GB"/>
        </w:rPr>
        <w:t xml:space="preserve">Record of Addenda to </w:t>
      </w:r>
      <w:r>
        <w:rPr>
          <w:rFonts w:ascii="Arial" w:hAnsi="Arial" w:cs="Arial"/>
          <w:b/>
          <w:lang w:val="en-GB"/>
        </w:rPr>
        <w:t>T</w:t>
      </w:r>
      <w:r w:rsidRPr="0045030B">
        <w:rPr>
          <w:rFonts w:ascii="Arial" w:hAnsi="Arial" w:cs="Arial"/>
          <w:b/>
          <w:lang w:val="en-GB"/>
        </w:rPr>
        <w:t xml:space="preserve">ender </w:t>
      </w:r>
      <w:r>
        <w:rPr>
          <w:rFonts w:ascii="Arial" w:hAnsi="Arial" w:cs="Arial"/>
          <w:b/>
          <w:lang w:val="en-GB"/>
        </w:rPr>
        <w:t>D</w:t>
      </w:r>
      <w:r w:rsidRPr="0045030B">
        <w:rPr>
          <w:rFonts w:ascii="Arial" w:hAnsi="Arial" w:cs="Arial"/>
          <w:b/>
          <w:lang w:val="en-GB"/>
        </w:rPr>
        <w:t>ocuments</w:t>
      </w:r>
    </w:p>
    <w:p w14:paraId="2378543E" w14:textId="77777777" w:rsidR="00A57552" w:rsidRDefault="00A57552" w:rsidP="00A57552">
      <w:pPr>
        <w:ind w:left="1701" w:hanging="1701"/>
        <w:jc w:val="center"/>
        <w:rPr>
          <w:rFonts w:cs="Arial"/>
          <w:b/>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701"/>
        <w:gridCol w:w="1276"/>
        <w:gridCol w:w="1276"/>
        <w:gridCol w:w="3827"/>
      </w:tblGrid>
      <w:tr w:rsidR="00A57552" w14:paraId="14D9A208" w14:textId="77777777" w:rsidTr="004850F4">
        <w:tc>
          <w:tcPr>
            <w:tcW w:w="9464" w:type="dxa"/>
            <w:gridSpan w:val="6"/>
          </w:tcPr>
          <w:p w14:paraId="5A449A20" w14:textId="77777777" w:rsidR="00A57552" w:rsidRPr="0045030B" w:rsidRDefault="00A57552" w:rsidP="004850F4">
            <w:pPr>
              <w:spacing w:before="120" w:after="120"/>
              <w:rPr>
                <w:rFonts w:ascii="Arial" w:hAnsi="Arial" w:cs="Arial"/>
                <w:sz w:val="18"/>
                <w:szCs w:val="18"/>
              </w:rPr>
            </w:pPr>
            <w:r w:rsidRPr="0045030B">
              <w:rPr>
                <w:rFonts w:ascii="Arial" w:hAnsi="Arial" w:cs="Arial"/>
                <w:sz w:val="18"/>
                <w:szCs w:val="18"/>
              </w:rPr>
              <w:t xml:space="preserve">We confirm that the following communications received from the </w:t>
            </w:r>
            <w:r>
              <w:rPr>
                <w:rFonts w:ascii="Arial" w:hAnsi="Arial" w:cs="Arial"/>
                <w:sz w:val="18"/>
                <w:szCs w:val="18"/>
              </w:rPr>
              <w:t>Employer</w:t>
            </w:r>
            <w:r w:rsidRPr="0045030B">
              <w:rPr>
                <w:rFonts w:ascii="Arial" w:hAnsi="Arial" w:cs="Arial"/>
                <w:sz w:val="18"/>
                <w:szCs w:val="18"/>
              </w:rPr>
              <w:t xml:space="preserve"> before the submission of this tender offer, amending the tender documents, have been taken into account in this tender offer:</w:t>
            </w:r>
          </w:p>
        </w:tc>
      </w:tr>
      <w:tr w:rsidR="00A57552" w14:paraId="2AE636B2" w14:textId="77777777" w:rsidTr="004850F4">
        <w:trPr>
          <w:trHeight w:val="600"/>
        </w:trPr>
        <w:tc>
          <w:tcPr>
            <w:tcW w:w="675" w:type="dxa"/>
          </w:tcPr>
          <w:p w14:paraId="7C29CFAA" w14:textId="77777777" w:rsidR="00A57552" w:rsidRPr="0045030B" w:rsidRDefault="00A57552" w:rsidP="004850F4">
            <w:pPr>
              <w:spacing w:before="120"/>
              <w:rPr>
                <w:rFonts w:ascii="Arial" w:hAnsi="Arial" w:cs="Arial"/>
                <w:b/>
                <w:sz w:val="18"/>
                <w:szCs w:val="18"/>
              </w:rPr>
            </w:pPr>
          </w:p>
        </w:tc>
        <w:tc>
          <w:tcPr>
            <w:tcW w:w="2410" w:type="dxa"/>
            <w:gridSpan w:val="2"/>
          </w:tcPr>
          <w:p w14:paraId="6B10A6E3" w14:textId="77777777" w:rsidR="00A57552" w:rsidRPr="0045030B" w:rsidRDefault="00A57552" w:rsidP="004850F4">
            <w:pPr>
              <w:spacing w:before="120"/>
              <w:rPr>
                <w:rFonts w:ascii="Arial" w:hAnsi="Arial" w:cs="Arial"/>
                <w:b/>
                <w:sz w:val="18"/>
                <w:szCs w:val="18"/>
              </w:rPr>
            </w:pPr>
            <w:r w:rsidRPr="0045030B">
              <w:rPr>
                <w:rFonts w:ascii="Arial" w:hAnsi="Arial" w:cs="Arial"/>
                <w:b/>
                <w:sz w:val="18"/>
                <w:szCs w:val="18"/>
              </w:rPr>
              <w:t>Date</w:t>
            </w:r>
          </w:p>
        </w:tc>
        <w:tc>
          <w:tcPr>
            <w:tcW w:w="6379" w:type="dxa"/>
            <w:gridSpan w:val="3"/>
          </w:tcPr>
          <w:p w14:paraId="78DF55A9" w14:textId="77777777" w:rsidR="00A57552" w:rsidRPr="0045030B" w:rsidRDefault="00A57552" w:rsidP="004850F4">
            <w:pPr>
              <w:spacing w:before="120"/>
              <w:rPr>
                <w:rFonts w:ascii="Arial" w:hAnsi="Arial" w:cs="Arial"/>
                <w:b/>
                <w:sz w:val="18"/>
                <w:szCs w:val="18"/>
              </w:rPr>
            </w:pPr>
            <w:r w:rsidRPr="0045030B">
              <w:rPr>
                <w:rFonts w:ascii="Arial" w:hAnsi="Arial" w:cs="Arial"/>
                <w:b/>
                <w:sz w:val="18"/>
                <w:szCs w:val="18"/>
              </w:rPr>
              <w:t>Title or Details</w:t>
            </w:r>
          </w:p>
        </w:tc>
      </w:tr>
      <w:tr w:rsidR="00A57552" w14:paraId="39F2AD25" w14:textId="77777777" w:rsidTr="005D6BF8">
        <w:trPr>
          <w:trHeight w:val="879"/>
        </w:trPr>
        <w:tc>
          <w:tcPr>
            <w:tcW w:w="675" w:type="dxa"/>
          </w:tcPr>
          <w:p w14:paraId="5CCD1FB5"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444642D0" w14:textId="77777777" w:rsidR="00A57552" w:rsidRPr="0045030B" w:rsidRDefault="00A57552" w:rsidP="004850F4">
            <w:pPr>
              <w:rPr>
                <w:rFonts w:ascii="Arial" w:hAnsi="Arial" w:cs="Arial"/>
                <w:sz w:val="18"/>
                <w:szCs w:val="18"/>
              </w:rPr>
            </w:pPr>
          </w:p>
        </w:tc>
        <w:tc>
          <w:tcPr>
            <w:tcW w:w="6379" w:type="dxa"/>
            <w:gridSpan w:val="3"/>
          </w:tcPr>
          <w:p w14:paraId="567DFA28" w14:textId="77777777" w:rsidR="00A57552" w:rsidRPr="0045030B" w:rsidRDefault="00A57552" w:rsidP="004850F4">
            <w:pPr>
              <w:rPr>
                <w:rFonts w:ascii="Arial" w:hAnsi="Arial" w:cs="Arial"/>
                <w:sz w:val="18"/>
                <w:szCs w:val="18"/>
              </w:rPr>
            </w:pPr>
          </w:p>
        </w:tc>
      </w:tr>
      <w:tr w:rsidR="00A57552" w14:paraId="6A9CBFE8" w14:textId="77777777" w:rsidTr="005D6BF8">
        <w:trPr>
          <w:trHeight w:val="834"/>
        </w:trPr>
        <w:tc>
          <w:tcPr>
            <w:tcW w:w="675" w:type="dxa"/>
          </w:tcPr>
          <w:p w14:paraId="2DE92B66"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6532C26B" w14:textId="77777777" w:rsidR="00A57552" w:rsidRPr="0045030B" w:rsidRDefault="00A57552" w:rsidP="004850F4">
            <w:pPr>
              <w:rPr>
                <w:rFonts w:ascii="Arial" w:hAnsi="Arial" w:cs="Arial"/>
                <w:sz w:val="18"/>
                <w:szCs w:val="18"/>
              </w:rPr>
            </w:pPr>
          </w:p>
        </w:tc>
        <w:tc>
          <w:tcPr>
            <w:tcW w:w="6379" w:type="dxa"/>
            <w:gridSpan w:val="3"/>
          </w:tcPr>
          <w:p w14:paraId="67595EF5" w14:textId="77777777" w:rsidR="00A57552" w:rsidRPr="0045030B" w:rsidRDefault="00A57552" w:rsidP="004850F4">
            <w:pPr>
              <w:rPr>
                <w:rFonts w:ascii="Arial" w:hAnsi="Arial" w:cs="Arial"/>
                <w:sz w:val="18"/>
                <w:szCs w:val="18"/>
              </w:rPr>
            </w:pPr>
          </w:p>
        </w:tc>
      </w:tr>
      <w:tr w:rsidR="00A57552" w14:paraId="60DC48B1" w14:textId="77777777" w:rsidTr="005D6BF8">
        <w:trPr>
          <w:trHeight w:val="847"/>
        </w:trPr>
        <w:tc>
          <w:tcPr>
            <w:tcW w:w="675" w:type="dxa"/>
          </w:tcPr>
          <w:p w14:paraId="1A7B1E7F"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004DA13E" w14:textId="77777777" w:rsidR="00A57552" w:rsidRPr="0045030B" w:rsidRDefault="00A57552" w:rsidP="004850F4">
            <w:pPr>
              <w:rPr>
                <w:rFonts w:ascii="Arial" w:hAnsi="Arial" w:cs="Arial"/>
                <w:sz w:val="18"/>
                <w:szCs w:val="18"/>
              </w:rPr>
            </w:pPr>
          </w:p>
        </w:tc>
        <w:tc>
          <w:tcPr>
            <w:tcW w:w="6379" w:type="dxa"/>
            <w:gridSpan w:val="3"/>
          </w:tcPr>
          <w:p w14:paraId="3D2F765B" w14:textId="77777777" w:rsidR="00A57552" w:rsidRPr="0045030B" w:rsidRDefault="00A57552" w:rsidP="004850F4">
            <w:pPr>
              <w:rPr>
                <w:rFonts w:ascii="Arial" w:hAnsi="Arial" w:cs="Arial"/>
                <w:sz w:val="18"/>
                <w:szCs w:val="18"/>
              </w:rPr>
            </w:pPr>
          </w:p>
        </w:tc>
      </w:tr>
      <w:tr w:rsidR="00A57552" w14:paraId="6B22867A" w14:textId="77777777" w:rsidTr="005D6BF8">
        <w:trPr>
          <w:trHeight w:val="830"/>
        </w:trPr>
        <w:tc>
          <w:tcPr>
            <w:tcW w:w="675" w:type="dxa"/>
          </w:tcPr>
          <w:p w14:paraId="7DDD8909"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36DF1D33" w14:textId="77777777" w:rsidR="00A57552" w:rsidRPr="0045030B" w:rsidRDefault="00A57552" w:rsidP="004850F4">
            <w:pPr>
              <w:rPr>
                <w:rFonts w:ascii="Arial" w:hAnsi="Arial" w:cs="Arial"/>
                <w:sz w:val="18"/>
                <w:szCs w:val="18"/>
              </w:rPr>
            </w:pPr>
          </w:p>
        </w:tc>
        <w:tc>
          <w:tcPr>
            <w:tcW w:w="6379" w:type="dxa"/>
            <w:gridSpan w:val="3"/>
          </w:tcPr>
          <w:p w14:paraId="286FFBFB" w14:textId="77777777" w:rsidR="00A57552" w:rsidRPr="0045030B" w:rsidRDefault="00A57552" w:rsidP="004850F4">
            <w:pPr>
              <w:rPr>
                <w:rFonts w:ascii="Arial" w:hAnsi="Arial" w:cs="Arial"/>
                <w:sz w:val="18"/>
                <w:szCs w:val="18"/>
              </w:rPr>
            </w:pPr>
          </w:p>
        </w:tc>
      </w:tr>
      <w:tr w:rsidR="00A57552" w14:paraId="63EE7F23" w14:textId="77777777" w:rsidTr="004850F4">
        <w:trPr>
          <w:trHeight w:val="871"/>
        </w:trPr>
        <w:tc>
          <w:tcPr>
            <w:tcW w:w="675" w:type="dxa"/>
          </w:tcPr>
          <w:p w14:paraId="268DDC4D"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2B4931B1" w14:textId="77777777" w:rsidR="00A57552" w:rsidRPr="0045030B" w:rsidRDefault="00A57552" w:rsidP="004850F4">
            <w:pPr>
              <w:rPr>
                <w:rFonts w:ascii="Arial" w:hAnsi="Arial" w:cs="Arial"/>
                <w:sz w:val="18"/>
                <w:szCs w:val="18"/>
              </w:rPr>
            </w:pPr>
          </w:p>
        </w:tc>
        <w:tc>
          <w:tcPr>
            <w:tcW w:w="6379" w:type="dxa"/>
            <w:gridSpan w:val="3"/>
          </w:tcPr>
          <w:p w14:paraId="32042439" w14:textId="77777777" w:rsidR="00A57552" w:rsidRPr="0045030B" w:rsidRDefault="00A57552" w:rsidP="004850F4">
            <w:pPr>
              <w:rPr>
                <w:rFonts w:ascii="Arial" w:hAnsi="Arial" w:cs="Arial"/>
                <w:sz w:val="18"/>
                <w:szCs w:val="18"/>
              </w:rPr>
            </w:pPr>
          </w:p>
        </w:tc>
      </w:tr>
      <w:tr w:rsidR="00A57552" w14:paraId="6FB8F52C" w14:textId="77777777" w:rsidTr="004850F4">
        <w:trPr>
          <w:cantSplit/>
          <w:trHeight w:val="600"/>
        </w:trPr>
        <w:tc>
          <w:tcPr>
            <w:tcW w:w="9464" w:type="dxa"/>
            <w:gridSpan w:val="6"/>
            <w:tcBorders>
              <w:top w:val="nil"/>
              <w:left w:val="nil"/>
              <w:bottom w:val="nil"/>
              <w:right w:val="nil"/>
            </w:tcBorders>
          </w:tcPr>
          <w:p w14:paraId="4F905926"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r w:rsidRPr="0045030B">
              <w:rPr>
                <w:rFonts w:ascii="Arial" w:hAnsi="Arial" w:cs="Arial"/>
                <w:sz w:val="18"/>
                <w:szCs w:val="18"/>
              </w:rPr>
              <w:t>Attach additional pages if more space is required.</w:t>
            </w:r>
          </w:p>
        </w:tc>
      </w:tr>
      <w:tr w:rsidR="00A57552" w14:paraId="27B49AE0" w14:textId="77777777" w:rsidTr="004850F4">
        <w:trPr>
          <w:cantSplit/>
          <w:trHeight w:val="600"/>
        </w:trPr>
        <w:tc>
          <w:tcPr>
            <w:tcW w:w="1384" w:type="dxa"/>
            <w:gridSpan w:val="2"/>
            <w:tcBorders>
              <w:top w:val="nil"/>
              <w:left w:val="nil"/>
              <w:bottom w:val="nil"/>
              <w:right w:val="nil"/>
            </w:tcBorders>
          </w:tcPr>
          <w:p w14:paraId="25A2882E"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674F1577"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r w:rsidRPr="0045030B">
              <w:rPr>
                <w:rFonts w:ascii="Arial" w:hAnsi="Arial" w:cs="Arial"/>
                <w:sz w:val="18"/>
                <w:szCs w:val="18"/>
              </w:rPr>
              <w:t>Signed</w:t>
            </w:r>
          </w:p>
        </w:tc>
        <w:tc>
          <w:tcPr>
            <w:tcW w:w="2977" w:type="dxa"/>
            <w:gridSpan w:val="2"/>
            <w:tcBorders>
              <w:top w:val="nil"/>
              <w:left w:val="nil"/>
              <w:bottom w:val="dotted" w:sz="4" w:space="0" w:color="auto"/>
              <w:right w:val="nil"/>
            </w:tcBorders>
          </w:tcPr>
          <w:p w14:paraId="5FF75E61"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p>
        </w:tc>
        <w:tc>
          <w:tcPr>
            <w:tcW w:w="1276" w:type="dxa"/>
            <w:tcBorders>
              <w:top w:val="nil"/>
              <w:left w:val="nil"/>
              <w:bottom w:val="nil"/>
              <w:right w:val="nil"/>
            </w:tcBorders>
          </w:tcPr>
          <w:p w14:paraId="2FEC9B83" w14:textId="77777777" w:rsidR="00A57552"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2316B620"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r w:rsidRPr="0045030B">
              <w:rPr>
                <w:rFonts w:ascii="Arial" w:hAnsi="Arial" w:cs="Arial"/>
                <w:sz w:val="18"/>
                <w:szCs w:val="18"/>
              </w:rPr>
              <w:t>Date</w:t>
            </w:r>
          </w:p>
        </w:tc>
        <w:tc>
          <w:tcPr>
            <w:tcW w:w="3827" w:type="dxa"/>
            <w:tcBorders>
              <w:top w:val="nil"/>
              <w:left w:val="nil"/>
              <w:bottom w:val="dotted" w:sz="4" w:space="0" w:color="auto"/>
              <w:right w:val="nil"/>
            </w:tcBorders>
          </w:tcPr>
          <w:p w14:paraId="3955B2AE"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8"/>
                <w:szCs w:val="18"/>
              </w:rPr>
            </w:pPr>
          </w:p>
        </w:tc>
      </w:tr>
      <w:tr w:rsidR="00A57552" w14:paraId="29563902" w14:textId="77777777" w:rsidTr="004850F4">
        <w:trPr>
          <w:cantSplit/>
          <w:trHeight w:val="600"/>
        </w:trPr>
        <w:tc>
          <w:tcPr>
            <w:tcW w:w="1384" w:type="dxa"/>
            <w:gridSpan w:val="2"/>
            <w:tcBorders>
              <w:top w:val="nil"/>
              <w:left w:val="nil"/>
              <w:bottom w:val="nil"/>
              <w:right w:val="nil"/>
            </w:tcBorders>
          </w:tcPr>
          <w:p w14:paraId="56A638CC"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41DDD781"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76A15131"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r w:rsidRPr="0045030B">
              <w:rPr>
                <w:rFonts w:ascii="Arial" w:hAnsi="Arial" w:cs="Arial"/>
                <w:sz w:val="18"/>
                <w:szCs w:val="18"/>
              </w:rPr>
              <w:t>Name</w:t>
            </w:r>
          </w:p>
        </w:tc>
        <w:tc>
          <w:tcPr>
            <w:tcW w:w="2977" w:type="dxa"/>
            <w:gridSpan w:val="2"/>
            <w:tcBorders>
              <w:top w:val="dotted" w:sz="4" w:space="0" w:color="auto"/>
              <w:left w:val="nil"/>
              <w:bottom w:val="dotted" w:sz="4" w:space="0" w:color="auto"/>
              <w:right w:val="nil"/>
            </w:tcBorders>
          </w:tcPr>
          <w:p w14:paraId="25B4C322" w14:textId="77777777" w:rsidR="00A57552" w:rsidRPr="0045030B" w:rsidRDefault="00A57552" w:rsidP="004850F4">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caps/>
                <w:sz w:val="18"/>
                <w:szCs w:val="18"/>
              </w:rPr>
            </w:pPr>
          </w:p>
        </w:tc>
        <w:tc>
          <w:tcPr>
            <w:tcW w:w="1276" w:type="dxa"/>
            <w:tcBorders>
              <w:top w:val="nil"/>
              <w:left w:val="nil"/>
              <w:bottom w:val="nil"/>
              <w:right w:val="nil"/>
            </w:tcBorders>
          </w:tcPr>
          <w:p w14:paraId="22AEAC6C" w14:textId="77777777" w:rsidR="00A57552"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22196023" w14:textId="77777777" w:rsidR="00A57552"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4289DB55"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r w:rsidRPr="0045030B">
              <w:rPr>
                <w:rFonts w:ascii="Arial" w:hAnsi="Arial" w:cs="Arial"/>
                <w:sz w:val="18"/>
                <w:szCs w:val="18"/>
              </w:rPr>
              <w:t>Position</w:t>
            </w:r>
          </w:p>
        </w:tc>
        <w:tc>
          <w:tcPr>
            <w:tcW w:w="3827" w:type="dxa"/>
            <w:tcBorders>
              <w:top w:val="dotted" w:sz="4" w:space="0" w:color="auto"/>
              <w:left w:val="nil"/>
              <w:bottom w:val="dotted" w:sz="4" w:space="0" w:color="auto"/>
              <w:right w:val="nil"/>
            </w:tcBorders>
          </w:tcPr>
          <w:p w14:paraId="3DB023B2"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8"/>
                <w:szCs w:val="18"/>
              </w:rPr>
            </w:pPr>
          </w:p>
        </w:tc>
      </w:tr>
      <w:tr w:rsidR="00A57552" w14:paraId="7C5A5CEE" w14:textId="77777777" w:rsidTr="004850F4">
        <w:trPr>
          <w:cantSplit/>
          <w:trHeight w:val="600"/>
        </w:trPr>
        <w:tc>
          <w:tcPr>
            <w:tcW w:w="1384" w:type="dxa"/>
            <w:gridSpan w:val="2"/>
            <w:tcBorders>
              <w:top w:val="nil"/>
              <w:left w:val="nil"/>
              <w:bottom w:val="nil"/>
              <w:right w:val="nil"/>
            </w:tcBorders>
          </w:tcPr>
          <w:p w14:paraId="6BD5D74B"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tc>
        <w:tc>
          <w:tcPr>
            <w:tcW w:w="2977" w:type="dxa"/>
            <w:gridSpan w:val="2"/>
            <w:tcBorders>
              <w:top w:val="dotted" w:sz="4" w:space="0" w:color="auto"/>
              <w:left w:val="nil"/>
              <w:bottom w:val="dotted" w:sz="4" w:space="0" w:color="auto"/>
              <w:right w:val="nil"/>
            </w:tcBorders>
          </w:tcPr>
          <w:p w14:paraId="05B142B9" w14:textId="77777777" w:rsidR="00A57552" w:rsidRPr="0045030B" w:rsidRDefault="00A57552" w:rsidP="004850F4">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caps/>
                <w:sz w:val="18"/>
                <w:szCs w:val="18"/>
              </w:rPr>
            </w:pPr>
          </w:p>
        </w:tc>
        <w:tc>
          <w:tcPr>
            <w:tcW w:w="1276" w:type="dxa"/>
            <w:tcBorders>
              <w:top w:val="nil"/>
              <w:left w:val="nil"/>
              <w:bottom w:val="nil"/>
              <w:right w:val="nil"/>
            </w:tcBorders>
          </w:tcPr>
          <w:p w14:paraId="7C596B06" w14:textId="77777777" w:rsidR="00A57552"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tc>
        <w:tc>
          <w:tcPr>
            <w:tcW w:w="3827" w:type="dxa"/>
            <w:tcBorders>
              <w:top w:val="dotted" w:sz="4" w:space="0" w:color="auto"/>
              <w:left w:val="nil"/>
              <w:bottom w:val="dotted" w:sz="4" w:space="0" w:color="auto"/>
              <w:right w:val="nil"/>
            </w:tcBorders>
          </w:tcPr>
          <w:p w14:paraId="0D6BD1C0"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8"/>
                <w:szCs w:val="18"/>
              </w:rPr>
            </w:pPr>
          </w:p>
        </w:tc>
      </w:tr>
      <w:tr w:rsidR="00A57552" w14:paraId="0A9B68B6" w14:textId="77777777" w:rsidTr="004850F4">
        <w:trPr>
          <w:cantSplit/>
          <w:trHeight w:val="600"/>
        </w:trPr>
        <w:tc>
          <w:tcPr>
            <w:tcW w:w="1384" w:type="dxa"/>
            <w:gridSpan w:val="2"/>
            <w:tcBorders>
              <w:top w:val="nil"/>
              <w:left w:val="nil"/>
              <w:bottom w:val="nil"/>
              <w:right w:val="nil"/>
            </w:tcBorders>
          </w:tcPr>
          <w:p w14:paraId="31AC20C8"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sz w:val="18"/>
                <w:szCs w:val="18"/>
              </w:rPr>
            </w:pPr>
          </w:p>
          <w:p w14:paraId="3372581F"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sz w:val="18"/>
                <w:szCs w:val="18"/>
              </w:rPr>
            </w:pPr>
          </w:p>
          <w:p w14:paraId="44AB7155"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sz w:val="18"/>
                <w:szCs w:val="18"/>
              </w:rPr>
            </w:pPr>
            <w:r w:rsidRPr="0045030B">
              <w:rPr>
                <w:rFonts w:ascii="Arial" w:hAnsi="Arial" w:cs="Arial"/>
                <w:iCs/>
                <w:sz w:val="18"/>
                <w:szCs w:val="18"/>
              </w:rPr>
              <w:t>Tenderer</w:t>
            </w:r>
          </w:p>
        </w:tc>
        <w:tc>
          <w:tcPr>
            <w:tcW w:w="8080" w:type="dxa"/>
            <w:gridSpan w:val="4"/>
            <w:tcBorders>
              <w:top w:val="nil"/>
              <w:left w:val="nil"/>
              <w:bottom w:val="dotted" w:sz="4" w:space="0" w:color="auto"/>
              <w:right w:val="nil"/>
            </w:tcBorders>
          </w:tcPr>
          <w:p w14:paraId="00279C14"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iCs/>
                <w:sz w:val="18"/>
                <w:szCs w:val="18"/>
              </w:rPr>
            </w:pPr>
          </w:p>
        </w:tc>
      </w:tr>
    </w:tbl>
    <w:p w14:paraId="070CBF80" w14:textId="77777777" w:rsidR="00A57552" w:rsidRDefault="00A57552" w:rsidP="00A57552">
      <w:pPr>
        <w:tabs>
          <w:tab w:val="left" w:pos="0"/>
          <w:tab w:val="left" w:pos="864"/>
          <w:tab w:val="left" w:pos="1728"/>
          <w:tab w:val="left" w:pos="2592"/>
          <w:tab w:val="left" w:pos="3456"/>
          <w:tab w:val="left" w:pos="4320"/>
          <w:tab w:val="left" w:pos="5184"/>
          <w:tab w:val="left" w:pos="6048"/>
          <w:tab w:val="left" w:pos="6912"/>
          <w:tab w:val="left" w:pos="7200"/>
        </w:tabs>
        <w:suppressAutoHyphens/>
      </w:pPr>
    </w:p>
    <w:p w14:paraId="0F1B47E4" w14:textId="77777777" w:rsidR="00A57552" w:rsidRDefault="00A57552" w:rsidP="00A57552">
      <w:pPr>
        <w:tabs>
          <w:tab w:val="left" w:pos="0"/>
          <w:tab w:val="left" w:pos="864"/>
          <w:tab w:val="left" w:pos="1728"/>
          <w:tab w:val="left" w:pos="2592"/>
          <w:tab w:val="left" w:pos="3456"/>
          <w:tab w:val="left" w:pos="4320"/>
          <w:tab w:val="left" w:pos="5184"/>
          <w:tab w:val="left" w:pos="6048"/>
          <w:tab w:val="left" w:pos="6912"/>
          <w:tab w:val="left" w:pos="7200"/>
        </w:tabs>
        <w:suppressAutoHyphens/>
      </w:pPr>
    </w:p>
    <w:p w14:paraId="24A1BB77" w14:textId="12B5006F" w:rsidR="00A57552" w:rsidRDefault="00A57552" w:rsidP="00A57552">
      <w:pPr>
        <w:ind w:left="1701" w:hanging="1701"/>
        <w:jc w:val="both"/>
        <w:rPr>
          <w:rFonts w:cs="Arial"/>
          <w:b/>
          <w:lang w:val="en-GB"/>
        </w:rPr>
      </w:pPr>
    </w:p>
    <w:p w14:paraId="44DE6349" w14:textId="2293D3DE" w:rsidR="00EC3708" w:rsidRDefault="00EC3708" w:rsidP="00A57552">
      <w:pPr>
        <w:ind w:left="1701" w:hanging="1701"/>
        <w:jc w:val="both"/>
        <w:rPr>
          <w:rFonts w:cs="Arial"/>
          <w:b/>
          <w:lang w:val="en-GB"/>
        </w:rPr>
      </w:pPr>
    </w:p>
    <w:p w14:paraId="1C33B827" w14:textId="072C751B" w:rsidR="00EC3708" w:rsidRDefault="00EC3708" w:rsidP="00A57552">
      <w:pPr>
        <w:ind w:left="1701" w:hanging="1701"/>
        <w:jc w:val="both"/>
        <w:rPr>
          <w:rFonts w:cs="Arial"/>
          <w:b/>
          <w:lang w:val="en-GB"/>
        </w:rPr>
      </w:pPr>
    </w:p>
    <w:p w14:paraId="4F95447B" w14:textId="2C70FAF3" w:rsidR="00EC3708" w:rsidRDefault="00EC3708" w:rsidP="00A57552">
      <w:pPr>
        <w:ind w:left="1701" w:hanging="1701"/>
        <w:jc w:val="both"/>
        <w:rPr>
          <w:rFonts w:cs="Arial"/>
          <w:b/>
          <w:lang w:val="en-GB"/>
        </w:rPr>
      </w:pPr>
    </w:p>
    <w:p w14:paraId="05581512" w14:textId="1F2D1062" w:rsidR="00EC3708" w:rsidRDefault="00EC3708" w:rsidP="00A57552">
      <w:pPr>
        <w:ind w:left="1701" w:hanging="1701"/>
        <w:jc w:val="both"/>
        <w:rPr>
          <w:rFonts w:cs="Arial"/>
          <w:b/>
          <w:lang w:val="en-GB"/>
        </w:rPr>
      </w:pPr>
    </w:p>
    <w:p w14:paraId="7C08FB2D" w14:textId="77777777" w:rsidR="00E26B38" w:rsidRDefault="00E26B38" w:rsidP="00A57552">
      <w:pPr>
        <w:ind w:left="1701" w:hanging="1701"/>
        <w:jc w:val="both"/>
        <w:rPr>
          <w:rFonts w:cs="Arial"/>
          <w:b/>
          <w:lang w:val="en-GB"/>
        </w:rPr>
      </w:pPr>
    </w:p>
    <w:p w14:paraId="278DBB2D" w14:textId="77777777" w:rsidR="00E26B38" w:rsidRDefault="00E26B38" w:rsidP="00A57552">
      <w:pPr>
        <w:ind w:left="1701" w:hanging="1701"/>
        <w:jc w:val="both"/>
        <w:rPr>
          <w:rFonts w:cs="Arial"/>
          <w:b/>
          <w:lang w:val="en-GB"/>
        </w:rPr>
      </w:pPr>
    </w:p>
    <w:p w14:paraId="35527EF0" w14:textId="77777777" w:rsidR="00BB749E" w:rsidRDefault="00BB749E" w:rsidP="00A57552">
      <w:pPr>
        <w:ind w:left="1701" w:hanging="1701"/>
        <w:jc w:val="both"/>
        <w:rPr>
          <w:rFonts w:cs="Arial"/>
          <w:b/>
          <w:lang w:val="en-GB"/>
        </w:rPr>
      </w:pPr>
    </w:p>
    <w:p w14:paraId="01BD37AB" w14:textId="77777777" w:rsidR="00BB749E" w:rsidRDefault="00BB749E" w:rsidP="00A57552">
      <w:pPr>
        <w:ind w:left="1701" w:hanging="1701"/>
        <w:jc w:val="both"/>
        <w:rPr>
          <w:rFonts w:cs="Arial"/>
          <w:b/>
          <w:lang w:val="en-GB"/>
        </w:rPr>
      </w:pPr>
    </w:p>
    <w:p w14:paraId="0FA61349" w14:textId="77777777" w:rsidR="00E26B38" w:rsidRDefault="00E26B38" w:rsidP="00A57552">
      <w:pPr>
        <w:ind w:left="1701" w:hanging="1701"/>
        <w:jc w:val="both"/>
        <w:rPr>
          <w:rFonts w:cs="Arial"/>
          <w:b/>
          <w:lang w:val="en-GB"/>
        </w:rPr>
      </w:pPr>
    </w:p>
    <w:p w14:paraId="090AEE6F" w14:textId="77777777" w:rsidR="00E26B38" w:rsidRDefault="00E26B38" w:rsidP="00A57552">
      <w:pPr>
        <w:ind w:left="1701" w:hanging="1701"/>
        <w:jc w:val="both"/>
        <w:rPr>
          <w:rFonts w:cs="Arial"/>
          <w:b/>
          <w:lang w:val="en-GB"/>
        </w:rPr>
      </w:pPr>
    </w:p>
    <w:p w14:paraId="39E284F2" w14:textId="77777777" w:rsidR="00E26B38" w:rsidRDefault="00E26B38" w:rsidP="00A57552">
      <w:pPr>
        <w:ind w:left="1701" w:hanging="1701"/>
        <w:jc w:val="both"/>
        <w:rPr>
          <w:rFonts w:cs="Arial"/>
          <w:b/>
          <w:lang w:val="en-GB"/>
        </w:rPr>
      </w:pPr>
    </w:p>
    <w:p w14:paraId="7D26F940" w14:textId="3A11E488" w:rsidR="00A57552" w:rsidRPr="00113AF9" w:rsidRDefault="00A57552" w:rsidP="00A57552">
      <w:pPr>
        <w:jc w:val="both"/>
        <w:rPr>
          <w:rFonts w:ascii="Arial" w:eastAsia="Calibri" w:hAnsi="Arial" w:cs="Arial"/>
          <w:b/>
          <w:sz w:val="22"/>
          <w:szCs w:val="22"/>
        </w:rPr>
      </w:pPr>
      <w:r w:rsidRPr="00113AF9">
        <w:rPr>
          <w:rFonts w:ascii="Arial" w:eastAsia="Calibri" w:hAnsi="Arial" w:cs="Arial"/>
          <w:b/>
          <w:sz w:val="22"/>
          <w:szCs w:val="22"/>
        </w:rPr>
        <w:t>1.</w:t>
      </w:r>
      <w:r w:rsidR="00AD39C4">
        <w:rPr>
          <w:rFonts w:ascii="Arial" w:eastAsia="Calibri" w:hAnsi="Arial" w:cs="Arial"/>
          <w:b/>
          <w:sz w:val="22"/>
          <w:szCs w:val="22"/>
        </w:rPr>
        <w:t>6</w:t>
      </w:r>
      <w:r w:rsidRPr="00113AF9">
        <w:rPr>
          <w:rFonts w:ascii="Arial" w:eastAsia="Calibri" w:hAnsi="Arial" w:cs="Arial"/>
          <w:b/>
          <w:sz w:val="22"/>
          <w:szCs w:val="22"/>
        </w:rPr>
        <w:t xml:space="preserve"> DECLARATION OF BIDDER’S PAST SUPPLY CHAIN MANAGEMENT PRACTICES </w:t>
      </w:r>
    </w:p>
    <w:p w14:paraId="5B34F4D9" w14:textId="77777777" w:rsidR="00A57552" w:rsidRPr="00113AF9" w:rsidRDefault="00A57552" w:rsidP="00A57552">
      <w:pPr>
        <w:ind w:left="-567" w:firstLine="567"/>
        <w:jc w:val="both"/>
        <w:rPr>
          <w:rFonts w:ascii="Arial" w:eastAsia="Calibri" w:hAnsi="Arial" w:cs="Arial"/>
          <w:sz w:val="22"/>
          <w:szCs w:val="22"/>
        </w:rPr>
      </w:pPr>
    </w:p>
    <w:p w14:paraId="19A2188E" w14:textId="77777777" w:rsidR="00A57552" w:rsidRPr="00113AF9" w:rsidRDefault="00A57552" w:rsidP="00B96B92">
      <w:pPr>
        <w:numPr>
          <w:ilvl w:val="0"/>
          <w:numId w:val="32"/>
        </w:numPr>
        <w:ind w:left="1080"/>
        <w:contextualSpacing/>
        <w:rPr>
          <w:rFonts w:ascii="Arial" w:eastAsia="Calibri" w:hAnsi="Arial" w:cs="Arial"/>
          <w:sz w:val="20"/>
          <w:szCs w:val="20"/>
        </w:rPr>
      </w:pPr>
      <w:r w:rsidRPr="00113AF9">
        <w:rPr>
          <w:rFonts w:ascii="Arial" w:eastAsia="Calibri" w:hAnsi="Arial" w:cs="Arial"/>
          <w:sz w:val="20"/>
          <w:szCs w:val="20"/>
        </w:rPr>
        <w:t xml:space="preserve">This Municipal Bidding Document must form part of all bids invited.  </w:t>
      </w:r>
    </w:p>
    <w:p w14:paraId="7A94AC64" w14:textId="77777777" w:rsidR="00A57552" w:rsidRDefault="00A57552" w:rsidP="00A57552">
      <w:pPr>
        <w:ind w:left="1080"/>
        <w:contextualSpacing/>
        <w:rPr>
          <w:rFonts w:ascii="Arial" w:eastAsia="Calibri" w:hAnsi="Arial" w:cs="Arial"/>
          <w:sz w:val="20"/>
          <w:szCs w:val="20"/>
        </w:rPr>
      </w:pPr>
    </w:p>
    <w:p w14:paraId="34A669FF" w14:textId="77777777" w:rsidR="00A57552" w:rsidRDefault="00A57552" w:rsidP="00B96B92">
      <w:pPr>
        <w:numPr>
          <w:ilvl w:val="0"/>
          <w:numId w:val="32"/>
        </w:numPr>
        <w:ind w:left="1080"/>
        <w:contextualSpacing/>
        <w:rPr>
          <w:rFonts w:ascii="Arial" w:eastAsia="Calibri" w:hAnsi="Arial" w:cs="Arial"/>
          <w:sz w:val="20"/>
          <w:szCs w:val="20"/>
        </w:rPr>
      </w:pPr>
      <w:r w:rsidRPr="00113AF9">
        <w:rPr>
          <w:rFonts w:ascii="Arial" w:eastAsia="Calibri" w:hAnsi="Arial" w:cs="Arial"/>
          <w:sz w:val="20"/>
          <w:szCs w:val="20"/>
        </w:rPr>
        <w:t>It serves as a declaration to be used by municipalities and municipal entities in ensuring that when goods and services are being procured, all reasonable steps are taken to combat the abuse of the supply chain management system.</w:t>
      </w:r>
    </w:p>
    <w:p w14:paraId="6F3D243D" w14:textId="77777777" w:rsidR="00A57552" w:rsidRPr="00113AF9" w:rsidRDefault="00A57552" w:rsidP="00A57552">
      <w:pPr>
        <w:contextualSpacing/>
        <w:rPr>
          <w:rFonts w:ascii="Arial" w:eastAsia="Calibri" w:hAnsi="Arial" w:cs="Arial"/>
          <w:sz w:val="20"/>
          <w:szCs w:val="20"/>
        </w:rPr>
      </w:pPr>
    </w:p>
    <w:p w14:paraId="17A438BD" w14:textId="77777777" w:rsidR="00A57552" w:rsidRPr="00113AF9" w:rsidRDefault="00A57552" w:rsidP="00B96B92">
      <w:pPr>
        <w:numPr>
          <w:ilvl w:val="0"/>
          <w:numId w:val="32"/>
        </w:numPr>
        <w:ind w:left="1080"/>
        <w:contextualSpacing/>
        <w:rPr>
          <w:rFonts w:ascii="Arial" w:eastAsia="Calibri" w:hAnsi="Arial" w:cs="Arial"/>
          <w:sz w:val="20"/>
          <w:szCs w:val="20"/>
        </w:rPr>
      </w:pPr>
      <w:r w:rsidRPr="00113AF9">
        <w:rPr>
          <w:rFonts w:ascii="Arial" w:eastAsia="Calibri" w:hAnsi="Arial" w:cs="Arial"/>
          <w:sz w:val="20"/>
          <w:szCs w:val="20"/>
        </w:rPr>
        <w:t>The bid of any bidder may be rejected if that bidder, or any of its directors have:</w:t>
      </w:r>
    </w:p>
    <w:p w14:paraId="122178D0" w14:textId="77777777" w:rsidR="00A57552" w:rsidRPr="00113AF9" w:rsidRDefault="00A57552" w:rsidP="00A57552">
      <w:pPr>
        <w:ind w:left="1080"/>
        <w:contextualSpacing/>
        <w:rPr>
          <w:rFonts w:ascii="Arial" w:eastAsia="Calibri" w:hAnsi="Arial" w:cs="Arial"/>
          <w:sz w:val="20"/>
          <w:szCs w:val="20"/>
        </w:rPr>
      </w:pPr>
    </w:p>
    <w:p w14:paraId="29248859" w14:textId="77777777" w:rsidR="00A57552" w:rsidRPr="00113AF9" w:rsidRDefault="00A57552" w:rsidP="00B96B92">
      <w:pPr>
        <w:numPr>
          <w:ilvl w:val="1"/>
          <w:numId w:val="33"/>
        </w:numPr>
        <w:ind w:left="1512"/>
        <w:contextualSpacing/>
        <w:rPr>
          <w:rFonts w:ascii="Arial" w:eastAsia="Calibri" w:hAnsi="Arial" w:cs="Arial"/>
          <w:sz w:val="20"/>
          <w:szCs w:val="20"/>
        </w:rPr>
      </w:pPr>
      <w:r w:rsidRPr="00113AF9">
        <w:rPr>
          <w:rFonts w:ascii="Arial" w:eastAsia="Calibri" w:hAnsi="Arial" w:cs="Arial"/>
          <w:sz w:val="20"/>
          <w:szCs w:val="20"/>
        </w:rPr>
        <w:t>abused the municipality’s / municipal entity’s supply chain management system or committed any improper conduct in relation to such system;</w:t>
      </w:r>
    </w:p>
    <w:p w14:paraId="798F8E6D" w14:textId="77777777" w:rsidR="00A57552" w:rsidRPr="00113AF9" w:rsidRDefault="00A57552" w:rsidP="00B96B92">
      <w:pPr>
        <w:numPr>
          <w:ilvl w:val="1"/>
          <w:numId w:val="33"/>
        </w:numPr>
        <w:ind w:left="1512"/>
        <w:contextualSpacing/>
        <w:rPr>
          <w:rFonts w:ascii="Arial" w:eastAsia="Calibri" w:hAnsi="Arial" w:cs="Arial"/>
          <w:sz w:val="20"/>
          <w:szCs w:val="20"/>
        </w:rPr>
      </w:pPr>
      <w:r w:rsidRPr="00113AF9">
        <w:rPr>
          <w:rFonts w:ascii="Arial" w:eastAsia="Calibri" w:hAnsi="Arial" w:cs="Arial"/>
          <w:sz w:val="20"/>
          <w:szCs w:val="20"/>
        </w:rPr>
        <w:t>been convicted for fraud or corruption during the past five years;</w:t>
      </w:r>
    </w:p>
    <w:p w14:paraId="1357F279" w14:textId="77777777" w:rsidR="00A57552" w:rsidRPr="00113AF9" w:rsidRDefault="00A57552" w:rsidP="00B96B92">
      <w:pPr>
        <w:numPr>
          <w:ilvl w:val="1"/>
          <w:numId w:val="33"/>
        </w:numPr>
        <w:ind w:left="1512"/>
        <w:contextualSpacing/>
        <w:rPr>
          <w:rFonts w:ascii="Arial" w:eastAsia="Calibri" w:hAnsi="Arial" w:cs="Arial"/>
          <w:sz w:val="20"/>
          <w:szCs w:val="20"/>
        </w:rPr>
      </w:pPr>
      <w:r w:rsidRPr="00113AF9">
        <w:rPr>
          <w:rFonts w:ascii="Arial" w:eastAsia="Calibri" w:hAnsi="Arial" w:cs="Arial"/>
          <w:sz w:val="20"/>
          <w:szCs w:val="20"/>
        </w:rPr>
        <w:t>wilfully neglected, reneged on or failed to comply with any government, municipal or other public sector contract during the past five years; or</w:t>
      </w:r>
    </w:p>
    <w:p w14:paraId="2FFDBDA3" w14:textId="77777777" w:rsidR="00A57552" w:rsidRPr="00113AF9" w:rsidRDefault="00A57552" w:rsidP="00B96B92">
      <w:pPr>
        <w:numPr>
          <w:ilvl w:val="1"/>
          <w:numId w:val="33"/>
        </w:numPr>
        <w:ind w:left="1512"/>
        <w:contextualSpacing/>
        <w:rPr>
          <w:rFonts w:ascii="Arial" w:eastAsia="Calibri" w:hAnsi="Arial" w:cs="Arial"/>
          <w:sz w:val="20"/>
          <w:szCs w:val="20"/>
        </w:rPr>
      </w:pPr>
      <w:r w:rsidRPr="00113AF9">
        <w:rPr>
          <w:rFonts w:ascii="Arial" w:eastAsia="Calibri" w:hAnsi="Arial" w:cs="Arial"/>
          <w:sz w:val="20"/>
          <w:szCs w:val="20"/>
        </w:rPr>
        <w:t>been listed in the Register for Tender Defaulters in terms of section 29 of the Prevention and Combating of Corrupt Activities Act (No 12 of 2004).</w:t>
      </w:r>
    </w:p>
    <w:p w14:paraId="3460DA1A" w14:textId="77777777" w:rsidR="00A57552" w:rsidRPr="00113AF9" w:rsidRDefault="00A57552" w:rsidP="00A57552">
      <w:pPr>
        <w:ind w:left="1512"/>
        <w:contextualSpacing/>
        <w:rPr>
          <w:rFonts w:ascii="Arial" w:eastAsia="Calibri" w:hAnsi="Arial" w:cs="Arial"/>
          <w:sz w:val="20"/>
          <w:szCs w:val="20"/>
        </w:rPr>
      </w:pPr>
    </w:p>
    <w:p w14:paraId="029BE0A8" w14:textId="77777777" w:rsidR="00A57552" w:rsidRPr="00113AF9" w:rsidRDefault="00A57552" w:rsidP="00B96B92">
      <w:pPr>
        <w:numPr>
          <w:ilvl w:val="0"/>
          <w:numId w:val="34"/>
        </w:numPr>
        <w:ind w:left="1080"/>
        <w:contextualSpacing/>
        <w:rPr>
          <w:rFonts w:ascii="Arial" w:eastAsia="Calibri" w:hAnsi="Arial" w:cs="Arial"/>
          <w:bCs/>
          <w:sz w:val="20"/>
          <w:szCs w:val="20"/>
        </w:rPr>
      </w:pPr>
      <w:r w:rsidRPr="00113AF9">
        <w:rPr>
          <w:rFonts w:ascii="Arial" w:eastAsia="Calibri" w:hAnsi="Arial" w:cs="Arial"/>
          <w:bCs/>
          <w:sz w:val="20"/>
          <w:szCs w:val="20"/>
        </w:rPr>
        <w:t>In order to give effect to the above, the following questionnaire must be completed and submitted with the bid.</w:t>
      </w:r>
    </w:p>
    <w:p w14:paraId="31062BE7" w14:textId="77777777" w:rsidR="00A57552" w:rsidRPr="00113AF9" w:rsidRDefault="00A57552" w:rsidP="00A57552">
      <w:pPr>
        <w:ind w:left="720"/>
        <w:rPr>
          <w:rFonts w:ascii="Arial" w:eastAsia="Calibri"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57552" w:rsidRPr="00113AF9" w14:paraId="608B7455" w14:textId="77777777" w:rsidTr="004850F4">
        <w:tc>
          <w:tcPr>
            <w:tcW w:w="696" w:type="dxa"/>
            <w:shd w:val="clear" w:color="auto" w:fill="000000"/>
          </w:tcPr>
          <w:p w14:paraId="54CF1077" w14:textId="77777777" w:rsidR="00A57552" w:rsidRPr="00113AF9" w:rsidRDefault="00A57552" w:rsidP="004850F4">
            <w:pPr>
              <w:rPr>
                <w:rFonts w:ascii="Arial" w:eastAsia="Calibri" w:hAnsi="Arial" w:cs="Arial"/>
                <w:b/>
                <w:bCs/>
                <w:sz w:val="20"/>
                <w:szCs w:val="20"/>
              </w:rPr>
            </w:pPr>
            <w:r w:rsidRPr="00113AF9">
              <w:rPr>
                <w:rFonts w:ascii="Arial" w:eastAsia="Calibri" w:hAnsi="Arial" w:cs="Arial"/>
                <w:b/>
                <w:bCs/>
                <w:sz w:val="20"/>
                <w:szCs w:val="20"/>
              </w:rPr>
              <w:t>Item</w:t>
            </w:r>
          </w:p>
        </w:tc>
        <w:tc>
          <w:tcPr>
            <w:tcW w:w="7152" w:type="dxa"/>
            <w:shd w:val="clear" w:color="auto" w:fill="000000"/>
          </w:tcPr>
          <w:p w14:paraId="26B78404" w14:textId="77777777" w:rsidR="00A57552" w:rsidRPr="00113AF9" w:rsidRDefault="00A57552" w:rsidP="004850F4">
            <w:pPr>
              <w:rPr>
                <w:rFonts w:ascii="Arial" w:eastAsia="Calibri" w:hAnsi="Arial" w:cs="Arial"/>
                <w:b/>
                <w:bCs/>
                <w:sz w:val="20"/>
                <w:szCs w:val="20"/>
              </w:rPr>
            </w:pPr>
            <w:r w:rsidRPr="00113AF9">
              <w:rPr>
                <w:rFonts w:ascii="Arial" w:eastAsia="Calibri" w:hAnsi="Arial" w:cs="Arial"/>
                <w:b/>
                <w:bCs/>
                <w:sz w:val="20"/>
                <w:szCs w:val="20"/>
              </w:rPr>
              <w:t>Question</w:t>
            </w:r>
          </w:p>
        </w:tc>
        <w:tc>
          <w:tcPr>
            <w:tcW w:w="735" w:type="dxa"/>
            <w:shd w:val="clear" w:color="auto" w:fill="000000"/>
          </w:tcPr>
          <w:p w14:paraId="69505EAC" w14:textId="77777777" w:rsidR="00A57552" w:rsidRPr="00113AF9" w:rsidRDefault="00A57552" w:rsidP="004850F4">
            <w:pPr>
              <w:jc w:val="center"/>
              <w:rPr>
                <w:rFonts w:ascii="Arial" w:eastAsia="Calibri" w:hAnsi="Arial" w:cs="Arial"/>
                <w:b/>
                <w:bCs/>
                <w:sz w:val="20"/>
                <w:szCs w:val="20"/>
              </w:rPr>
            </w:pPr>
            <w:r w:rsidRPr="00113AF9">
              <w:rPr>
                <w:rFonts w:ascii="Arial" w:eastAsia="Calibri" w:hAnsi="Arial" w:cs="Arial"/>
                <w:b/>
                <w:bCs/>
                <w:sz w:val="20"/>
                <w:szCs w:val="20"/>
              </w:rPr>
              <w:t>Yes</w:t>
            </w:r>
          </w:p>
        </w:tc>
        <w:tc>
          <w:tcPr>
            <w:tcW w:w="633" w:type="dxa"/>
            <w:shd w:val="clear" w:color="auto" w:fill="000000"/>
          </w:tcPr>
          <w:p w14:paraId="4B4CE8CA" w14:textId="77777777" w:rsidR="00A57552" w:rsidRPr="00113AF9" w:rsidRDefault="00A57552" w:rsidP="004850F4">
            <w:pPr>
              <w:jc w:val="center"/>
              <w:rPr>
                <w:rFonts w:ascii="Arial" w:eastAsia="Calibri" w:hAnsi="Arial" w:cs="Arial"/>
                <w:b/>
                <w:bCs/>
                <w:sz w:val="20"/>
                <w:szCs w:val="20"/>
              </w:rPr>
            </w:pPr>
            <w:r w:rsidRPr="00113AF9">
              <w:rPr>
                <w:rFonts w:ascii="Arial" w:eastAsia="Calibri" w:hAnsi="Arial" w:cs="Arial"/>
                <w:b/>
                <w:bCs/>
                <w:sz w:val="20"/>
                <w:szCs w:val="20"/>
              </w:rPr>
              <w:t>No</w:t>
            </w:r>
          </w:p>
        </w:tc>
      </w:tr>
      <w:tr w:rsidR="00A57552" w:rsidRPr="00113AF9" w14:paraId="7092936E" w14:textId="77777777" w:rsidTr="004850F4">
        <w:trPr>
          <w:cantSplit/>
        </w:trPr>
        <w:tc>
          <w:tcPr>
            <w:tcW w:w="696" w:type="dxa"/>
          </w:tcPr>
          <w:p w14:paraId="60FAD0BF"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4.1</w:t>
            </w:r>
          </w:p>
        </w:tc>
        <w:tc>
          <w:tcPr>
            <w:tcW w:w="7152" w:type="dxa"/>
          </w:tcPr>
          <w:p w14:paraId="1127107F" w14:textId="77777777" w:rsidR="00A57552" w:rsidRPr="00113AF9" w:rsidRDefault="00A57552" w:rsidP="004850F4">
            <w:pPr>
              <w:spacing w:after="120"/>
              <w:rPr>
                <w:rFonts w:ascii="Arial" w:hAnsi="Arial" w:cs="Arial"/>
                <w:sz w:val="20"/>
                <w:szCs w:val="20"/>
              </w:rPr>
            </w:pPr>
            <w:r w:rsidRPr="00113AF9">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22B09B33" w14:textId="77777777" w:rsidR="00A57552" w:rsidRPr="00113AF9" w:rsidRDefault="00A57552" w:rsidP="004850F4">
            <w:pPr>
              <w:spacing w:after="120"/>
              <w:rPr>
                <w:rFonts w:ascii="Arial" w:hAnsi="Arial" w:cs="Arial"/>
                <w:sz w:val="20"/>
                <w:szCs w:val="20"/>
              </w:rPr>
            </w:pPr>
            <w:r w:rsidRPr="00113AF9">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113AF9">
              <w:rPr>
                <w:rFonts w:ascii="Arial" w:hAnsi="Arial" w:cs="Arial"/>
                <w:i/>
                <w:iCs/>
                <w:sz w:val="20"/>
                <w:szCs w:val="20"/>
              </w:rPr>
              <w:t>audi alteram partem</w:t>
            </w:r>
            <w:r w:rsidRPr="00113AF9">
              <w:rPr>
                <w:rFonts w:ascii="Arial" w:hAnsi="Arial" w:cs="Arial"/>
                <w:sz w:val="20"/>
                <w:szCs w:val="20"/>
              </w:rPr>
              <w:t xml:space="preserve"> rule was applied).</w:t>
            </w:r>
          </w:p>
          <w:p w14:paraId="6C3EBCCE" w14:textId="77777777" w:rsidR="00A57552" w:rsidRPr="00113AF9" w:rsidRDefault="00A57552" w:rsidP="004850F4">
            <w:pPr>
              <w:spacing w:after="120"/>
              <w:rPr>
                <w:rFonts w:ascii="Arial" w:hAnsi="Arial" w:cs="Arial"/>
                <w:b/>
                <w:bCs/>
                <w:sz w:val="20"/>
                <w:szCs w:val="20"/>
              </w:rPr>
            </w:pPr>
            <w:r w:rsidRPr="00113AF9">
              <w:rPr>
                <w:rFonts w:ascii="Arial" w:hAnsi="Arial" w:cs="Arial"/>
                <w:b/>
                <w:bCs/>
                <w:sz w:val="20"/>
                <w:szCs w:val="20"/>
              </w:rPr>
              <w:t>The Database of Restricted Suppliers now resides on the National Treasury’s website(</w:t>
            </w:r>
            <w:hyperlink r:id="rId17" w:history="1">
              <w:r w:rsidRPr="00113AF9">
                <w:rPr>
                  <w:rFonts w:ascii="Arial" w:hAnsi="Arial" w:cs="Arial"/>
                  <w:sz w:val="20"/>
                  <w:szCs w:val="20"/>
                  <w:u w:val="single"/>
                </w:rPr>
                <w:t>www.treasury.gov.za</w:t>
              </w:r>
            </w:hyperlink>
            <w:r w:rsidRPr="00113AF9">
              <w:rPr>
                <w:rFonts w:ascii="Arial" w:hAnsi="Arial" w:cs="Arial"/>
                <w:b/>
                <w:bCs/>
                <w:sz w:val="20"/>
                <w:szCs w:val="20"/>
              </w:rPr>
              <w:t xml:space="preserve">) and can be accessed by clicking on its link at the bottom of the home page. </w:t>
            </w:r>
          </w:p>
          <w:p w14:paraId="3DDE1D67" w14:textId="77777777" w:rsidR="00A57552" w:rsidRPr="00113AF9" w:rsidRDefault="00A57552" w:rsidP="004850F4">
            <w:pPr>
              <w:tabs>
                <w:tab w:val="left" w:pos="604"/>
              </w:tabs>
              <w:rPr>
                <w:rFonts w:ascii="Arial" w:eastAsia="Calibri" w:hAnsi="Arial" w:cs="Arial"/>
                <w:i/>
                <w:iCs/>
                <w:sz w:val="20"/>
                <w:szCs w:val="20"/>
              </w:rPr>
            </w:pPr>
          </w:p>
        </w:tc>
        <w:tc>
          <w:tcPr>
            <w:tcW w:w="735" w:type="dxa"/>
          </w:tcPr>
          <w:p w14:paraId="0D1AC7EC"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5774517F"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2"/>
                  <w:enabled/>
                  <w:calcOnExit w:val="0"/>
                  <w:checkBox>
                    <w:sizeAuto/>
                    <w:default w:val="0"/>
                  </w:checkBox>
                </w:ffData>
              </w:fldChar>
            </w:r>
            <w:bookmarkStart w:id="3" w:name="Check2"/>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3"/>
          </w:p>
          <w:p w14:paraId="246747C9" w14:textId="77777777" w:rsidR="00A57552" w:rsidRPr="00113AF9" w:rsidRDefault="00A57552" w:rsidP="004850F4">
            <w:pPr>
              <w:jc w:val="center"/>
              <w:rPr>
                <w:rFonts w:ascii="Arial" w:eastAsia="Calibri" w:hAnsi="Arial" w:cs="Arial"/>
                <w:sz w:val="20"/>
                <w:szCs w:val="20"/>
              </w:rPr>
            </w:pPr>
          </w:p>
          <w:p w14:paraId="2939AAE9" w14:textId="77777777" w:rsidR="00A57552" w:rsidRPr="00113AF9" w:rsidRDefault="00A57552" w:rsidP="004850F4">
            <w:pPr>
              <w:jc w:val="center"/>
              <w:rPr>
                <w:rFonts w:ascii="Arial" w:eastAsia="Calibri" w:hAnsi="Arial" w:cs="Arial"/>
                <w:sz w:val="20"/>
                <w:szCs w:val="20"/>
              </w:rPr>
            </w:pPr>
          </w:p>
        </w:tc>
        <w:tc>
          <w:tcPr>
            <w:tcW w:w="633" w:type="dxa"/>
          </w:tcPr>
          <w:p w14:paraId="245E6BA9"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55550304"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3"/>
                  <w:enabled/>
                  <w:calcOnExit w:val="0"/>
                  <w:checkBox>
                    <w:sizeAuto/>
                    <w:default w:val="0"/>
                  </w:checkBox>
                </w:ffData>
              </w:fldChar>
            </w:r>
            <w:bookmarkStart w:id="4" w:name="Check3"/>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4"/>
          </w:p>
          <w:p w14:paraId="39619B60" w14:textId="77777777" w:rsidR="00A57552" w:rsidRPr="00113AF9" w:rsidRDefault="00A57552" w:rsidP="004850F4">
            <w:pPr>
              <w:jc w:val="center"/>
              <w:rPr>
                <w:rFonts w:ascii="Arial" w:eastAsia="Calibri" w:hAnsi="Arial" w:cs="Arial"/>
                <w:sz w:val="20"/>
                <w:szCs w:val="20"/>
              </w:rPr>
            </w:pPr>
          </w:p>
        </w:tc>
      </w:tr>
      <w:tr w:rsidR="00A57552" w:rsidRPr="00113AF9" w14:paraId="7547F267" w14:textId="77777777" w:rsidTr="004850F4">
        <w:trPr>
          <w:cantSplit/>
        </w:trPr>
        <w:tc>
          <w:tcPr>
            <w:tcW w:w="696" w:type="dxa"/>
          </w:tcPr>
          <w:p w14:paraId="422ECFD5"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4.1.1</w:t>
            </w:r>
          </w:p>
        </w:tc>
        <w:tc>
          <w:tcPr>
            <w:tcW w:w="8520" w:type="dxa"/>
            <w:gridSpan w:val="3"/>
          </w:tcPr>
          <w:p w14:paraId="18E7F560"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15BD12EF" w14:textId="77777777" w:rsidR="00A57552" w:rsidRPr="00113AF9" w:rsidRDefault="00A57552" w:rsidP="004850F4">
            <w:pPr>
              <w:rPr>
                <w:rFonts w:ascii="Arial" w:eastAsia="Calibri" w:hAnsi="Arial" w:cs="Arial"/>
                <w:sz w:val="20"/>
                <w:szCs w:val="20"/>
              </w:rPr>
            </w:pPr>
          </w:p>
          <w:p w14:paraId="118C1100" w14:textId="77777777" w:rsidR="00A57552" w:rsidRPr="00113AF9" w:rsidRDefault="00A57552" w:rsidP="004850F4">
            <w:pPr>
              <w:rPr>
                <w:rFonts w:ascii="Arial" w:eastAsia="Calibri" w:hAnsi="Arial" w:cs="Arial"/>
                <w:sz w:val="20"/>
                <w:szCs w:val="20"/>
              </w:rPr>
            </w:pPr>
          </w:p>
          <w:p w14:paraId="4574ECFD" w14:textId="77777777" w:rsidR="00A57552" w:rsidRPr="00113AF9" w:rsidRDefault="00A57552" w:rsidP="004850F4">
            <w:pPr>
              <w:rPr>
                <w:rFonts w:ascii="Arial" w:eastAsia="Calibri" w:hAnsi="Arial" w:cs="Arial"/>
                <w:sz w:val="20"/>
                <w:szCs w:val="20"/>
              </w:rPr>
            </w:pPr>
          </w:p>
          <w:p w14:paraId="31B48465" w14:textId="77777777" w:rsidR="00A57552" w:rsidRPr="00113AF9" w:rsidRDefault="00A57552" w:rsidP="004850F4">
            <w:pPr>
              <w:rPr>
                <w:rFonts w:ascii="Arial" w:eastAsia="Calibri" w:hAnsi="Arial" w:cs="Arial"/>
                <w:sz w:val="20"/>
                <w:szCs w:val="20"/>
              </w:rPr>
            </w:pPr>
          </w:p>
        </w:tc>
      </w:tr>
      <w:tr w:rsidR="00A57552" w:rsidRPr="00113AF9" w14:paraId="7873EBA1" w14:textId="77777777" w:rsidTr="004850F4">
        <w:trPr>
          <w:cantSplit/>
        </w:trPr>
        <w:tc>
          <w:tcPr>
            <w:tcW w:w="696" w:type="dxa"/>
          </w:tcPr>
          <w:p w14:paraId="642B3FD8"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4.2</w:t>
            </w:r>
          </w:p>
        </w:tc>
        <w:tc>
          <w:tcPr>
            <w:tcW w:w="7152" w:type="dxa"/>
          </w:tcPr>
          <w:p w14:paraId="6A3D26FF"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 xml:space="preserve">Is the bidder or any of its directors listed on the Register for Tender Defaulters in terms of section 29 of the Prevention and Combating of Corrupt Activities Act (No 12 of 2004)? </w:t>
            </w:r>
          </w:p>
          <w:p w14:paraId="470DE332" w14:textId="77777777" w:rsidR="00A57552" w:rsidRPr="00113AF9" w:rsidRDefault="00A57552" w:rsidP="004850F4">
            <w:pPr>
              <w:spacing w:after="120"/>
              <w:ind w:left="2"/>
              <w:jc w:val="both"/>
              <w:rPr>
                <w:rFonts w:ascii="Arial" w:hAnsi="Arial" w:cs="Arial"/>
                <w:b/>
                <w:bCs/>
                <w:sz w:val="20"/>
                <w:szCs w:val="20"/>
              </w:rPr>
            </w:pPr>
            <w:r w:rsidRPr="00113AF9">
              <w:rPr>
                <w:rFonts w:ascii="Arial" w:hAnsi="Arial" w:cs="Arial"/>
                <w:b/>
                <w:bCs/>
                <w:sz w:val="20"/>
                <w:szCs w:val="20"/>
              </w:rPr>
              <w:t>The Register for Tender Defaulters can be accessed on the National Treasury’s website (</w:t>
            </w:r>
            <w:hyperlink r:id="rId18" w:history="1">
              <w:r w:rsidRPr="00113AF9">
                <w:rPr>
                  <w:rFonts w:ascii="Arial" w:hAnsi="Arial" w:cs="Arial"/>
                  <w:sz w:val="20"/>
                  <w:szCs w:val="20"/>
                  <w:u w:val="single"/>
                </w:rPr>
                <w:t>www.treasury.gov.za</w:t>
              </w:r>
            </w:hyperlink>
            <w:r w:rsidRPr="00113AF9">
              <w:rPr>
                <w:rFonts w:ascii="Arial" w:hAnsi="Arial" w:cs="Arial"/>
                <w:b/>
                <w:bCs/>
                <w:sz w:val="20"/>
                <w:szCs w:val="20"/>
              </w:rPr>
              <w:t xml:space="preserve">) by clicking on its link at the bottom of the home page. </w:t>
            </w:r>
          </w:p>
          <w:p w14:paraId="7AD1D7D7" w14:textId="77777777" w:rsidR="00A57552" w:rsidRPr="00113AF9" w:rsidRDefault="00A57552" w:rsidP="004850F4">
            <w:pPr>
              <w:spacing w:after="120"/>
              <w:ind w:left="2"/>
              <w:jc w:val="both"/>
              <w:rPr>
                <w:rFonts w:ascii="Arial" w:hAnsi="Arial" w:cs="Arial"/>
                <w:i/>
                <w:iCs/>
                <w:sz w:val="20"/>
                <w:szCs w:val="20"/>
              </w:rPr>
            </w:pPr>
          </w:p>
        </w:tc>
        <w:tc>
          <w:tcPr>
            <w:tcW w:w="735" w:type="dxa"/>
          </w:tcPr>
          <w:p w14:paraId="5F525BC6"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7597A0C1"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1"/>
                  <w:enabled/>
                  <w:calcOnExit w:val="0"/>
                  <w:checkBox>
                    <w:sizeAuto/>
                    <w:default w:val="0"/>
                  </w:checkBox>
                </w:ffData>
              </w:fldChar>
            </w:r>
            <w:bookmarkStart w:id="5" w:name="Check1"/>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5"/>
          </w:p>
        </w:tc>
        <w:tc>
          <w:tcPr>
            <w:tcW w:w="633" w:type="dxa"/>
          </w:tcPr>
          <w:p w14:paraId="54FF068C"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56AAFB34"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4"/>
                  <w:enabled/>
                  <w:calcOnExit w:val="0"/>
                  <w:checkBox>
                    <w:sizeAuto/>
                    <w:default w:val="0"/>
                  </w:checkBox>
                </w:ffData>
              </w:fldChar>
            </w:r>
            <w:bookmarkStart w:id="6" w:name="Check4"/>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6"/>
          </w:p>
        </w:tc>
      </w:tr>
      <w:tr w:rsidR="00A57552" w:rsidRPr="00113AF9" w14:paraId="0162CEB2" w14:textId="77777777" w:rsidTr="004850F4">
        <w:trPr>
          <w:cantSplit/>
        </w:trPr>
        <w:tc>
          <w:tcPr>
            <w:tcW w:w="696" w:type="dxa"/>
          </w:tcPr>
          <w:p w14:paraId="1223755B"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4.2.1</w:t>
            </w:r>
          </w:p>
        </w:tc>
        <w:tc>
          <w:tcPr>
            <w:tcW w:w="8520" w:type="dxa"/>
            <w:gridSpan w:val="3"/>
          </w:tcPr>
          <w:p w14:paraId="7559CCE4"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111646CF" w14:textId="77777777" w:rsidR="00A57552" w:rsidRPr="00113AF9" w:rsidRDefault="00A57552" w:rsidP="004850F4">
            <w:pPr>
              <w:rPr>
                <w:rFonts w:ascii="Arial" w:eastAsia="Calibri" w:hAnsi="Arial" w:cs="Arial"/>
                <w:sz w:val="20"/>
                <w:szCs w:val="20"/>
              </w:rPr>
            </w:pPr>
          </w:p>
          <w:p w14:paraId="1EA72FF8" w14:textId="77777777" w:rsidR="00A57552" w:rsidRPr="00113AF9" w:rsidRDefault="00A57552" w:rsidP="004850F4">
            <w:pPr>
              <w:rPr>
                <w:rFonts w:ascii="Arial" w:eastAsia="Calibri" w:hAnsi="Arial" w:cs="Arial"/>
                <w:sz w:val="20"/>
                <w:szCs w:val="20"/>
              </w:rPr>
            </w:pPr>
          </w:p>
          <w:p w14:paraId="0EE7FC7D" w14:textId="77777777" w:rsidR="00A57552" w:rsidRPr="00113AF9" w:rsidRDefault="00A57552" w:rsidP="004850F4">
            <w:pPr>
              <w:rPr>
                <w:rFonts w:ascii="Arial" w:eastAsia="Calibri" w:hAnsi="Arial" w:cs="Arial"/>
                <w:sz w:val="20"/>
                <w:szCs w:val="20"/>
              </w:rPr>
            </w:pPr>
          </w:p>
          <w:p w14:paraId="74CDEE25" w14:textId="77777777" w:rsidR="00A57552" w:rsidRPr="00113AF9" w:rsidRDefault="00A57552" w:rsidP="004850F4">
            <w:pPr>
              <w:rPr>
                <w:rFonts w:ascii="Arial" w:eastAsia="Calibri" w:hAnsi="Arial" w:cs="Arial"/>
                <w:sz w:val="20"/>
                <w:szCs w:val="20"/>
              </w:rPr>
            </w:pPr>
          </w:p>
          <w:p w14:paraId="1B35FE20" w14:textId="77777777" w:rsidR="00A57552" w:rsidRPr="00113AF9" w:rsidRDefault="00A57552" w:rsidP="004850F4">
            <w:pPr>
              <w:rPr>
                <w:rFonts w:ascii="Arial" w:eastAsia="Calibri" w:hAnsi="Arial" w:cs="Arial"/>
                <w:sz w:val="20"/>
                <w:szCs w:val="20"/>
              </w:rPr>
            </w:pPr>
          </w:p>
        </w:tc>
      </w:tr>
      <w:tr w:rsidR="00A57552" w:rsidRPr="00113AF9" w14:paraId="3157F67A" w14:textId="77777777" w:rsidTr="004850F4">
        <w:trPr>
          <w:cantSplit/>
        </w:trPr>
        <w:tc>
          <w:tcPr>
            <w:tcW w:w="696" w:type="dxa"/>
          </w:tcPr>
          <w:p w14:paraId="46A03790"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4.3</w:t>
            </w:r>
          </w:p>
        </w:tc>
        <w:tc>
          <w:tcPr>
            <w:tcW w:w="7152" w:type="dxa"/>
          </w:tcPr>
          <w:p w14:paraId="0B80724C"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Was the bidder or any of its directors convicted by a court of law (including a court of law outside the Republic of South Africa) for fraud or corruption during the past five years?</w:t>
            </w:r>
          </w:p>
          <w:p w14:paraId="59AD8A86" w14:textId="77777777" w:rsidR="00A57552" w:rsidRPr="00113AF9" w:rsidRDefault="00A57552" w:rsidP="004850F4">
            <w:pPr>
              <w:rPr>
                <w:rFonts w:ascii="Arial" w:eastAsia="Calibri" w:hAnsi="Arial" w:cs="Arial"/>
                <w:sz w:val="20"/>
                <w:szCs w:val="20"/>
              </w:rPr>
            </w:pPr>
          </w:p>
        </w:tc>
        <w:tc>
          <w:tcPr>
            <w:tcW w:w="735" w:type="dxa"/>
          </w:tcPr>
          <w:p w14:paraId="71A82A5E"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5B6E435F"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8"/>
                  <w:enabled/>
                  <w:calcOnExit w:val="0"/>
                  <w:checkBox>
                    <w:sizeAuto/>
                    <w:default w:val="0"/>
                  </w:checkBox>
                </w:ffData>
              </w:fldChar>
            </w:r>
            <w:bookmarkStart w:id="7" w:name="Check8"/>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7"/>
          </w:p>
        </w:tc>
        <w:tc>
          <w:tcPr>
            <w:tcW w:w="633" w:type="dxa"/>
          </w:tcPr>
          <w:p w14:paraId="301B6AA8"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26D76C06"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7"/>
                  <w:enabled/>
                  <w:calcOnExit w:val="0"/>
                  <w:checkBox>
                    <w:sizeAuto/>
                    <w:default w:val="0"/>
                  </w:checkBox>
                </w:ffData>
              </w:fldChar>
            </w:r>
            <w:bookmarkStart w:id="8" w:name="Check7"/>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8"/>
          </w:p>
        </w:tc>
      </w:tr>
      <w:tr w:rsidR="00A57552" w:rsidRPr="00113AF9" w14:paraId="50C8294E" w14:textId="77777777" w:rsidTr="004850F4">
        <w:trPr>
          <w:cantSplit/>
        </w:trPr>
        <w:tc>
          <w:tcPr>
            <w:tcW w:w="696" w:type="dxa"/>
          </w:tcPr>
          <w:p w14:paraId="16976710"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4.3.1</w:t>
            </w:r>
          </w:p>
        </w:tc>
        <w:tc>
          <w:tcPr>
            <w:tcW w:w="8520" w:type="dxa"/>
            <w:gridSpan w:val="3"/>
          </w:tcPr>
          <w:p w14:paraId="495981E4"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09D8E0B2" w14:textId="77777777" w:rsidR="00A57552" w:rsidRPr="00113AF9" w:rsidRDefault="00A57552" w:rsidP="004850F4">
            <w:pPr>
              <w:rPr>
                <w:rFonts w:ascii="Arial" w:eastAsia="Calibri" w:hAnsi="Arial" w:cs="Arial"/>
                <w:sz w:val="20"/>
                <w:szCs w:val="20"/>
              </w:rPr>
            </w:pPr>
          </w:p>
          <w:p w14:paraId="6030D079" w14:textId="77777777" w:rsidR="00A57552" w:rsidRPr="00113AF9" w:rsidRDefault="00A57552" w:rsidP="004850F4">
            <w:pPr>
              <w:rPr>
                <w:rFonts w:ascii="Arial" w:eastAsia="Calibri" w:hAnsi="Arial" w:cs="Arial"/>
                <w:sz w:val="20"/>
                <w:szCs w:val="20"/>
              </w:rPr>
            </w:pPr>
          </w:p>
          <w:p w14:paraId="4BBA9A8E" w14:textId="77777777" w:rsidR="00A57552" w:rsidRPr="00113AF9" w:rsidRDefault="00A57552" w:rsidP="004850F4">
            <w:pPr>
              <w:rPr>
                <w:rFonts w:ascii="Arial" w:eastAsia="Calibri" w:hAnsi="Arial" w:cs="Arial"/>
                <w:sz w:val="20"/>
                <w:szCs w:val="20"/>
              </w:rPr>
            </w:pPr>
          </w:p>
        </w:tc>
      </w:tr>
      <w:tr w:rsidR="00A57552" w:rsidRPr="00113AF9" w14:paraId="0A944D99" w14:textId="77777777" w:rsidTr="004850F4">
        <w:tc>
          <w:tcPr>
            <w:tcW w:w="696" w:type="dxa"/>
            <w:shd w:val="clear" w:color="auto" w:fill="000000"/>
          </w:tcPr>
          <w:p w14:paraId="29E56882" w14:textId="77777777" w:rsidR="00A57552" w:rsidRPr="00113AF9" w:rsidRDefault="00A57552" w:rsidP="004850F4">
            <w:pPr>
              <w:rPr>
                <w:rFonts w:ascii="Arial" w:eastAsia="Calibri" w:hAnsi="Arial" w:cs="Arial"/>
                <w:b/>
                <w:bCs/>
                <w:sz w:val="20"/>
                <w:szCs w:val="20"/>
              </w:rPr>
            </w:pPr>
            <w:r w:rsidRPr="00113AF9">
              <w:rPr>
                <w:rFonts w:ascii="Arial" w:eastAsia="Calibri" w:hAnsi="Arial" w:cs="Arial"/>
                <w:b/>
                <w:bCs/>
                <w:sz w:val="20"/>
                <w:szCs w:val="20"/>
              </w:rPr>
              <w:t>Item</w:t>
            </w:r>
          </w:p>
        </w:tc>
        <w:tc>
          <w:tcPr>
            <w:tcW w:w="7152" w:type="dxa"/>
            <w:shd w:val="clear" w:color="auto" w:fill="000000"/>
          </w:tcPr>
          <w:p w14:paraId="60E70E87" w14:textId="77777777" w:rsidR="00A57552" w:rsidRPr="00113AF9" w:rsidRDefault="00A57552" w:rsidP="004850F4">
            <w:pPr>
              <w:rPr>
                <w:rFonts w:ascii="Arial" w:eastAsia="Calibri" w:hAnsi="Arial" w:cs="Arial"/>
                <w:b/>
                <w:bCs/>
                <w:sz w:val="20"/>
                <w:szCs w:val="20"/>
              </w:rPr>
            </w:pPr>
            <w:r w:rsidRPr="00113AF9">
              <w:rPr>
                <w:rFonts w:ascii="Arial" w:eastAsia="Calibri" w:hAnsi="Arial" w:cs="Arial"/>
                <w:b/>
                <w:bCs/>
                <w:sz w:val="20"/>
                <w:szCs w:val="20"/>
              </w:rPr>
              <w:t>Question</w:t>
            </w:r>
          </w:p>
        </w:tc>
        <w:tc>
          <w:tcPr>
            <w:tcW w:w="735" w:type="dxa"/>
            <w:shd w:val="clear" w:color="auto" w:fill="000000"/>
          </w:tcPr>
          <w:p w14:paraId="1B253FF0" w14:textId="77777777" w:rsidR="00A57552" w:rsidRPr="00113AF9" w:rsidRDefault="00A57552" w:rsidP="004850F4">
            <w:pPr>
              <w:jc w:val="center"/>
              <w:rPr>
                <w:rFonts w:ascii="Arial" w:eastAsia="Calibri" w:hAnsi="Arial" w:cs="Arial"/>
                <w:b/>
                <w:bCs/>
                <w:sz w:val="20"/>
                <w:szCs w:val="20"/>
              </w:rPr>
            </w:pPr>
            <w:r w:rsidRPr="00113AF9">
              <w:rPr>
                <w:rFonts w:ascii="Arial" w:eastAsia="Calibri" w:hAnsi="Arial" w:cs="Arial"/>
                <w:b/>
                <w:bCs/>
                <w:sz w:val="20"/>
                <w:szCs w:val="20"/>
              </w:rPr>
              <w:t>Yes</w:t>
            </w:r>
          </w:p>
        </w:tc>
        <w:tc>
          <w:tcPr>
            <w:tcW w:w="633" w:type="dxa"/>
            <w:shd w:val="clear" w:color="auto" w:fill="000000"/>
          </w:tcPr>
          <w:p w14:paraId="7F12AD6E" w14:textId="77777777" w:rsidR="00A57552" w:rsidRPr="00113AF9" w:rsidRDefault="00A57552" w:rsidP="004850F4">
            <w:pPr>
              <w:jc w:val="center"/>
              <w:rPr>
                <w:rFonts w:ascii="Arial" w:eastAsia="Calibri" w:hAnsi="Arial" w:cs="Arial"/>
                <w:b/>
                <w:bCs/>
                <w:sz w:val="20"/>
                <w:szCs w:val="20"/>
              </w:rPr>
            </w:pPr>
            <w:r w:rsidRPr="00113AF9">
              <w:rPr>
                <w:rFonts w:ascii="Arial" w:eastAsia="Calibri" w:hAnsi="Arial" w:cs="Arial"/>
                <w:b/>
                <w:bCs/>
                <w:sz w:val="20"/>
                <w:szCs w:val="20"/>
              </w:rPr>
              <w:t>No</w:t>
            </w:r>
          </w:p>
        </w:tc>
      </w:tr>
      <w:tr w:rsidR="00A57552" w:rsidRPr="00113AF9" w14:paraId="6D96081C" w14:textId="77777777" w:rsidTr="004850F4">
        <w:trPr>
          <w:cantSplit/>
        </w:trPr>
        <w:tc>
          <w:tcPr>
            <w:tcW w:w="696" w:type="dxa"/>
          </w:tcPr>
          <w:p w14:paraId="7671AB23"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4.4</w:t>
            </w:r>
          </w:p>
        </w:tc>
        <w:tc>
          <w:tcPr>
            <w:tcW w:w="7152" w:type="dxa"/>
          </w:tcPr>
          <w:p w14:paraId="01BF65A4" w14:textId="77777777" w:rsidR="00A57552" w:rsidRPr="00113AF9" w:rsidRDefault="00A57552" w:rsidP="004850F4">
            <w:pPr>
              <w:spacing w:after="120"/>
              <w:ind w:left="64"/>
              <w:rPr>
                <w:rFonts w:ascii="Arial" w:hAnsi="Arial" w:cs="Arial"/>
                <w:sz w:val="20"/>
                <w:szCs w:val="20"/>
              </w:rPr>
            </w:pPr>
            <w:r w:rsidRPr="00113AF9">
              <w:rPr>
                <w:rFonts w:ascii="Arial" w:hAnsi="Arial" w:cs="Arial"/>
                <w:sz w:val="20"/>
                <w:szCs w:val="20"/>
              </w:rPr>
              <w:t>Does the bidder or any of its directors owe any municipal rates and taxes or municipal charges to the municipality / municipal entity, or to any other municipality / municipal entity, that is in arrears for more than three months?</w:t>
            </w:r>
          </w:p>
          <w:p w14:paraId="26AAE4E0" w14:textId="77777777" w:rsidR="00A57552" w:rsidRPr="00113AF9" w:rsidRDefault="00A57552" w:rsidP="004850F4">
            <w:pPr>
              <w:ind w:left="64"/>
              <w:rPr>
                <w:rFonts w:ascii="Arial" w:eastAsia="Calibri" w:hAnsi="Arial" w:cs="Arial"/>
                <w:sz w:val="20"/>
                <w:szCs w:val="20"/>
              </w:rPr>
            </w:pPr>
          </w:p>
        </w:tc>
        <w:tc>
          <w:tcPr>
            <w:tcW w:w="735" w:type="dxa"/>
          </w:tcPr>
          <w:p w14:paraId="051B23DF"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7D3BD8DB"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8"/>
                  <w:enabled/>
                  <w:calcOnExit w:val="0"/>
                  <w:checkBox>
                    <w:sizeAuto/>
                    <w:default w:val="0"/>
                  </w:checkBox>
                </w:ffData>
              </w:fldChar>
            </w:r>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p>
        </w:tc>
        <w:tc>
          <w:tcPr>
            <w:tcW w:w="633" w:type="dxa"/>
          </w:tcPr>
          <w:p w14:paraId="7BFB4842"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7210122C"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7"/>
                  <w:enabled/>
                  <w:calcOnExit w:val="0"/>
                  <w:checkBox>
                    <w:sizeAuto/>
                    <w:default w:val="0"/>
                  </w:checkBox>
                </w:ffData>
              </w:fldChar>
            </w:r>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p>
        </w:tc>
      </w:tr>
      <w:tr w:rsidR="00A57552" w:rsidRPr="00113AF9" w14:paraId="5D054375" w14:textId="77777777" w:rsidTr="004850F4">
        <w:trPr>
          <w:cantSplit/>
        </w:trPr>
        <w:tc>
          <w:tcPr>
            <w:tcW w:w="696" w:type="dxa"/>
          </w:tcPr>
          <w:p w14:paraId="2FC20A31"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4.4.1</w:t>
            </w:r>
          </w:p>
        </w:tc>
        <w:tc>
          <w:tcPr>
            <w:tcW w:w="8520" w:type="dxa"/>
            <w:gridSpan w:val="3"/>
          </w:tcPr>
          <w:p w14:paraId="420DC28E"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24EDA9BD" w14:textId="77777777" w:rsidR="00A57552" w:rsidRPr="00113AF9" w:rsidRDefault="00A57552" w:rsidP="004850F4">
            <w:pPr>
              <w:rPr>
                <w:rFonts w:ascii="Arial" w:eastAsia="Calibri" w:hAnsi="Arial" w:cs="Arial"/>
                <w:sz w:val="20"/>
                <w:szCs w:val="20"/>
              </w:rPr>
            </w:pPr>
          </w:p>
          <w:p w14:paraId="4C957D91" w14:textId="77777777" w:rsidR="00A57552" w:rsidRPr="00113AF9" w:rsidRDefault="00A57552" w:rsidP="004850F4">
            <w:pPr>
              <w:rPr>
                <w:rFonts w:ascii="Arial" w:eastAsia="Calibri" w:hAnsi="Arial" w:cs="Arial"/>
                <w:sz w:val="20"/>
                <w:szCs w:val="20"/>
              </w:rPr>
            </w:pPr>
          </w:p>
          <w:p w14:paraId="1DFF0F93" w14:textId="77777777" w:rsidR="00A57552" w:rsidRPr="00113AF9" w:rsidRDefault="00A57552" w:rsidP="004850F4">
            <w:pPr>
              <w:rPr>
                <w:rFonts w:ascii="Arial" w:eastAsia="Calibri" w:hAnsi="Arial" w:cs="Arial"/>
                <w:sz w:val="20"/>
                <w:szCs w:val="20"/>
              </w:rPr>
            </w:pPr>
          </w:p>
        </w:tc>
      </w:tr>
      <w:tr w:rsidR="00A57552" w:rsidRPr="00113AF9" w14:paraId="67BDFCB3" w14:textId="77777777" w:rsidTr="004850F4">
        <w:trPr>
          <w:cantSplit/>
        </w:trPr>
        <w:tc>
          <w:tcPr>
            <w:tcW w:w="696" w:type="dxa"/>
          </w:tcPr>
          <w:p w14:paraId="2DF9BD2A"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4.5</w:t>
            </w:r>
          </w:p>
        </w:tc>
        <w:tc>
          <w:tcPr>
            <w:tcW w:w="7152" w:type="dxa"/>
          </w:tcPr>
          <w:p w14:paraId="60DAD00B"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Was any contract between the bidder and the municipality / municipal entity or any other organ of state terminated during the past five years on account of failure to perform on or comply with the contract?</w:t>
            </w:r>
          </w:p>
          <w:p w14:paraId="456C2364" w14:textId="77777777" w:rsidR="00A57552" w:rsidRPr="00113AF9" w:rsidRDefault="00A57552" w:rsidP="004850F4">
            <w:pPr>
              <w:rPr>
                <w:rFonts w:ascii="Arial" w:eastAsia="Calibri" w:hAnsi="Arial" w:cs="Arial"/>
                <w:sz w:val="20"/>
                <w:szCs w:val="20"/>
              </w:rPr>
            </w:pPr>
          </w:p>
        </w:tc>
        <w:tc>
          <w:tcPr>
            <w:tcW w:w="735" w:type="dxa"/>
          </w:tcPr>
          <w:p w14:paraId="609694A9"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0BD1EF5D"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8"/>
                  <w:enabled/>
                  <w:calcOnExit w:val="0"/>
                  <w:checkBox>
                    <w:sizeAuto/>
                    <w:default w:val="0"/>
                  </w:checkBox>
                </w:ffData>
              </w:fldChar>
            </w:r>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p>
        </w:tc>
        <w:tc>
          <w:tcPr>
            <w:tcW w:w="633" w:type="dxa"/>
          </w:tcPr>
          <w:p w14:paraId="0FD87FB5"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7FA7E9B7"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7"/>
                  <w:enabled/>
                  <w:calcOnExit w:val="0"/>
                  <w:checkBox>
                    <w:sizeAuto/>
                    <w:default w:val="0"/>
                  </w:checkBox>
                </w:ffData>
              </w:fldChar>
            </w:r>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p>
        </w:tc>
      </w:tr>
      <w:tr w:rsidR="00A57552" w:rsidRPr="00113AF9" w14:paraId="2E3AC1F8" w14:textId="77777777" w:rsidTr="004850F4">
        <w:trPr>
          <w:cantSplit/>
        </w:trPr>
        <w:tc>
          <w:tcPr>
            <w:tcW w:w="696" w:type="dxa"/>
          </w:tcPr>
          <w:p w14:paraId="7E945C87"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4.7.1</w:t>
            </w:r>
          </w:p>
        </w:tc>
        <w:tc>
          <w:tcPr>
            <w:tcW w:w="8520" w:type="dxa"/>
            <w:gridSpan w:val="3"/>
          </w:tcPr>
          <w:p w14:paraId="1CAEB0C3"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74BFFD48" w14:textId="77777777" w:rsidR="00A57552" w:rsidRPr="00113AF9" w:rsidRDefault="00A57552" w:rsidP="004850F4">
            <w:pPr>
              <w:rPr>
                <w:rFonts w:ascii="Arial" w:eastAsia="Calibri" w:hAnsi="Arial" w:cs="Arial"/>
                <w:sz w:val="20"/>
                <w:szCs w:val="20"/>
              </w:rPr>
            </w:pPr>
          </w:p>
          <w:p w14:paraId="0464A833" w14:textId="77777777" w:rsidR="00A57552" w:rsidRPr="00113AF9" w:rsidRDefault="00A57552" w:rsidP="004850F4">
            <w:pPr>
              <w:rPr>
                <w:rFonts w:ascii="Arial" w:eastAsia="Calibri" w:hAnsi="Arial" w:cs="Arial"/>
                <w:sz w:val="20"/>
                <w:szCs w:val="20"/>
              </w:rPr>
            </w:pPr>
          </w:p>
          <w:p w14:paraId="24955584" w14:textId="77777777" w:rsidR="00A57552" w:rsidRPr="00113AF9" w:rsidRDefault="00A57552" w:rsidP="004850F4">
            <w:pPr>
              <w:rPr>
                <w:rFonts w:ascii="Arial" w:eastAsia="Calibri" w:hAnsi="Arial" w:cs="Arial"/>
                <w:sz w:val="20"/>
                <w:szCs w:val="20"/>
              </w:rPr>
            </w:pPr>
          </w:p>
          <w:p w14:paraId="0FFE6A25" w14:textId="77777777" w:rsidR="00A57552" w:rsidRPr="00113AF9" w:rsidRDefault="00A57552" w:rsidP="004850F4">
            <w:pPr>
              <w:rPr>
                <w:rFonts w:ascii="Arial" w:eastAsia="Calibri" w:hAnsi="Arial" w:cs="Arial"/>
                <w:sz w:val="20"/>
                <w:szCs w:val="20"/>
              </w:rPr>
            </w:pPr>
          </w:p>
        </w:tc>
      </w:tr>
    </w:tbl>
    <w:p w14:paraId="1F30073C" w14:textId="77777777" w:rsidR="00A57552" w:rsidRPr="00113AF9" w:rsidRDefault="00A57552" w:rsidP="00A57552">
      <w:pPr>
        <w:spacing w:after="120"/>
        <w:ind w:left="1620" w:hanging="720"/>
        <w:jc w:val="center"/>
        <w:rPr>
          <w:rFonts w:ascii="Arial" w:hAnsi="Arial" w:cs="Arial"/>
          <w:b/>
          <w:bCs/>
          <w:sz w:val="20"/>
          <w:szCs w:val="20"/>
        </w:rPr>
      </w:pPr>
      <w:r w:rsidRPr="00113AF9">
        <w:rPr>
          <w:rFonts w:ascii="Arial" w:hAnsi="Arial" w:cs="Arial"/>
          <w:b/>
          <w:bCs/>
          <w:sz w:val="20"/>
          <w:szCs w:val="20"/>
        </w:rPr>
        <w:t>CERTIFICATION</w:t>
      </w:r>
    </w:p>
    <w:p w14:paraId="10924EDC" w14:textId="77777777" w:rsidR="00A57552" w:rsidRPr="00113AF9" w:rsidRDefault="00A57552" w:rsidP="00A57552">
      <w:pPr>
        <w:spacing w:line="480" w:lineRule="auto"/>
        <w:ind w:left="720"/>
        <w:rPr>
          <w:rFonts w:ascii="Arial" w:eastAsia="Calibri" w:hAnsi="Arial" w:cs="Arial"/>
          <w:sz w:val="20"/>
          <w:szCs w:val="20"/>
        </w:rPr>
      </w:pPr>
      <w:r w:rsidRPr="00113AF9">
        <w:rPr>
          <w:rFonts w:ascii="Arial" w:eastAsia="Calibri" w:hAnsi="Arial" w:cs="Arial"/>
          <w:sz w:val="20"/>
          <w:szCs w:val="20"/>
        </w:rPr>
        <w:t>I, the undersigned (full name) …………..……………………………..…… Certify that the information furnished on this declaration form true and correct.</w:t>
      </w:r>
    </w:p>
    <w:p w14:paraId="57E7FB07" w14:textId="77777777" w:rsidR="00A57552" w:rsidRPr="00113AF9" w:rsidRDefault="00A57552" w:rsidP="00A57552">
      <w:pPr>
        <w:spacing w:line="480" w:lineRule="auto"/>
        <w:ind w:left="720"/>
        <w:rPr>
          <w:rFonts w:ascii="Arial" w:eastAsia="Calibri" w:hAnsi="Arial" w:cs="Arial"/>
          <w:sz w:val="20"/>
          <w:szCs w:val="20"/>
        </w:rPr>
      </w:pPr>
      <w:r w:rsidRPr="00113AF9">
        <w:rPr>
          <w:rFonts w:ascii="Arial" w:eastAsia="Calibri" w:hAnsi="Arial" w:cs="Arial"/>
          <w:sz w:val="20"/>
          <w:szCs w:val="20"/>
        </w:rPr>
        <w:t>I accept that, in addition to cancellation of a contract action may be taken against me should this declaration prove to be false.</w:t>
      </w:r>
    </w:p>
    <w:p w14:paraId="799622B7" w14:textId="77777777" w:rsidR="00A57552" w:rsidRPr="00113AF9" w:rsidRDefault="00A57552" w:rsidP="00A57552">
      <w:pPr>
        <w:ind w:left="720"/>
        <w:rPr>
          <w:rFonts w:ascii="Arial" w:eastAsia="Calibri" w:hAnsi="Arial" w:cs="Arial"/>
          <w:sz w:val="20"/>
          <w:szCs w:val="20"/>
        </w:rPr>
      </w:pPr>
    </w:p>
    <w:p w14:paraId="0FBECB42" w14:textId="77777777" w:rsidR="00A57552" w:rsidRPr="00113AF9" w:rsidRDefault="00A57552" w:rsidP="00A57552">
      <w:pPr>
        <w:ind w:left="720"/>
        <w:rPr>
          <w:rFonts w:ascii="Arial" w:eastAsia="Calibri" w:hAnsi="Arial" w:cs="Arial"/>
          <w:sz w:val="20"/>
          <w:szCs w:val="20"/>
        </w:rPr>
      </w:pPr>
      <w:r w:rsidRPr="00113AF9">
        <w:rPr>
          <w:rFonts w:ascii="Arial" w:eastAsia="Calibri" w:hAnsi="Arial" w:cs="Arial"/>
          <w:sz w:val="20"/>
          <w:szCs w:val="20"/>
        </w:rPr>
        <w:t>………………………………………...</w:t>
      </w:r>
      <w:r w:rsidRPr="00113AF9">
        <w:rPr>
          <w:rFonts w:ascii="Arial" w:eastAsia="Calibri" w:hAnsi="Arial" w:cs="Arial"/>
          <w:sz w:val="20"/>
          <w:szCs w:val="20"/>
        </w:rPr>
        <w:tab/>
      </w:r>
      <w:r w:rsidRPr="00113AF9">
        <w:rPr>
          <w:rFonts w:ascii="Arial" w:eastAsia="Calibri" w:hAnsi="Arial" w:cs="Arial"/>
          <w:sz w:val="20"/>
          <w:szCs w:val="20"/>
        </w:rPr>
        <w:tab/>
      </w:r>
      <w:r w:rsidRPr="00113AF9">
        <w:rPr>
          <w:rFonts w:ascii="Arial" w:eastAsia="Calibri" w:hAnsi="Arial" w:cs="Arial"/>
          <w:sz w:val="20"/>
          <w:szCs w:val="20"/>
        </w:rPr>
        <w:tab/>
        <w:t>…………………………..</w:t>
      </w:r>
    </w:p>
    <w:p w14:paraId="2588515C" w14:textId="77777777" w:rsidR="00A57552" w:rsidRPr="00113AF9" w:rsidRDefault="00A57552" w:rsidP="00A57552">
      <w:pPr>
        <w:ind w:left="720"/>
        <w:rPr>
          <w:rFonts w:ascii="Arial" w:eastAsia="Calibri" w:hAnsi="Arial" w:cs="Arial"/>
          <w:b/>
          <w:sz w:val="20"/>
          <w:szCs w:val="20"/>
        </w:rPr>
      </w:pPr>
      <w:r w:rsidRPr="00113AF9">
        <w:rPr>
          <w:rFonts w:ascii="Arial" w:eastAsia="Calibri" w:hAnsi="Arial" w:cs="Arial"/>
          <w:b/>
          <w:sz w:val="20"/>
          <w:szCs w:val="20"/>
        </w:rPr>
        <w:t xml:space="preserve">Signature </w:t>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t>Date</w:t>
      </w:r>
    </w:p>
    <w:p w14:paraId="79A5FA9A" w14:textId="77777777" w:rsidR="00A57552" w:rsidRPr="00113AF9" w:rsidRDefault="00A57552" w:rsidP="00A57552">
      <w:pPr>
        <w:ind w:left="720"/>
        <w:rPr>
          <w:rFonts w:ascii="Arial" w:eastAsia="Calibri" w:hAnsi="Arial" w:cs="Arial"/>
          <w:sz w:val="20"/>
          <w:szCs w:val="20"/>
        </w:rPr>
      </w:pPr>
    </w:p>
    <w:p w14:paraId="6F8BF162" w14:textId="77777777" w:rsidR="00A57552" w:rsidRPr="00113AF9" w:rsidRDefault="00A57552" w:rsidP="00A57552">
      <w:pPr>
        <w:ind w:left="720"/>
        <w:rPr>
          <w:rFonts w:ascii="Arial" w:eastAsia="Calibri" w:hAnsi="Arial" w:cs="Arial"/>
          <w:sz w:val="20"/>
          <w:szCs w:val="20"/>
        </w:rPr>
      </w:pPr>
      <w:r w:rsidRPr="00113AF9">
        <w:rPr>
          <w:rFonts w:ascii="Arial" w:eastAsia="Calibri" w:hAnsi="Arial" w:cs="Arial"/>
          <w:sz w:val="20"/>
          <w:szCs w:val="20"/>
        </w:rPr>
        <w:t>……………………………………….</w:t>
      </w:r>
      <w:r w:rsidRPr="00113AF9">
        <w:rPr>
          <w:rFonts w:ascii="Arial" w:eastAsia="Calibri" w:hAnsi="Arial" w:cs="Arial"/>
          <w:sz w:val="20"/>
          <w:szCs w:val="20"/>
        </w:rPr>
        <w:tab/>
      </w:r>
      <w:r w:rsidRPr="00113AF9">
        <w:rPr>
          <w:rFonts w:ascii="Arial" w:eastAsia="Calibri" w:hAnsi="Arial" w:cs="Arial"/>
          <w:sz w:val="20"/>
          <w:szCs w:val="20"/>
        </w:rPr>
        <w:tab/>
      </w:r>
      <w:r w:rsidRPr="00113AF9">
        <w:rPr>
          <w:rFonts w:ascii="Arial" w:eastAsia="Calibri" w:hAnsi="Arial" w:cs="Arial"/>
          <w:sz w:val="20"/>
          <w:szCs w:val="20"/>
        </w:rPr>
        <w:tab/>
        <w:t>…………………………..</w:t>
      </w:r>
    </w:p>
    <w:p w14:paraId="66B83E27" w14:textId="3A043E04" w:rsidR="005852AE" w:rsidRDefault="00A57552" w:rsidP="009F2D2C">
      <w:pPr>
        <w:ind w:left="720"/>
        <w:rPr>
          <w:rFonts w:ascii="Arial" w:eastAsia="Calibri" w:hAnsi="Arial" w:cs="Arial"/>
          <w:b/>
          <w:sz w:val="20"/>
          <w:szCs w:val="20"/>
        </w:rPr>
      </w:pPr>
      <w:r w:rsidRPr="00113AF9">
        <w:rPr>
          <w:rFonts w:ascii="Arial" w:eastAsia="Calibri" w:hAnsi="Arial" w:cs="Arial"/>
          <w:b/>
          <w:sz w:val="20"/>
          <w:szCs w:val="20"/>
        </w:rPr>
        <w:t>Position</w:t>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t>Name of Bidder</w:t>
      </w:r>
    </w:p>
    <w:p w14:paraId="4FCBF3E6" w14:textId="5E588D3A" w:rsidR="00EC3708" w:rsidRDefault="00EC3708" w:rsidP="009F2D2C">
      <w:pPr>
        <w:ind w:left="720"/>
        <w:rPr>
          <w:rFonts w:ascii="Arial" w:eastAsia="Calibri" w:hAnsi="Arial" w:cs="Arial"/>
          <w:b/>
          <w:sz w:val="20"/>
          <w:szCs w:val="20"/>
        </w:rPr>
      </w:pPr>
    </w:p>
    <w:p w14:paraId="062EDFA3" w14:textId="4F462377" w:rsidR="00EC3708" w:rsidRDefault="00EC3708" w:rsidP="009F2D2C">
      <w:pPr>
        <w:ind w:left="720"/>
        <w:rPr>
          <w:rFonts w:ascii="Arial" w:eastAsia="Calibri" w:hAnsi="Arial" w:cs="Arial"/>
          <w:b/>
          <w:sz w:val="20"/>
          <w:szCs w:val="20"/>
        </w:rPr>
      </w:pPr>
    </w:p>
    <w:p w14:paraId="50CB6F5C" w14:textId="277C022D" w:rsidR="00EC3708" w:rsidRDefault="00EC3708" w:rsidP="009F2D2C">
      <w:pPr>
        <w:ind w:left="720"/>
        <w:rPr>
          <w:rFonts w:ascii="Arial" w:eastAsia="Calibri" w:hAnsi="Arial" w:cs="Arial"/>
          <w:b/>
          <w:sz w:val="20"/>
          <w:szCs w:val="20"/>
        </w:rPr>
      </w:pPr>
    </w:p>
    <w:p w14:paraId="5B6C4573" w14:textId="63B12318" w:rsidR="00EC3708" w:rsidRDefault="00EC3708" w:rsidP="009F2D2C">
      <w:pPr>
        <w:ind w:left="720"/>
        <w:rPr>
          <w:rFonts w:ascii="Arial" w:eastAsia="Calibri" w:hAnsi="Arial" w:cs="Arial"/>
          <w:b/>
          <w:sz w:val="20"/>
          <w:szCs w:val="20"/>
        </w:rPr>
      </w:pPr>
    </w:p>
    <w:p w14:paraId="1D9C3327" w14:textId="0C631412" w:rsidR="00EC3708" w:rsidRDefault="00EC3708" w:rsidP="009F2D2C">
      <w:pPr>
        <w:ind w:left="720"/>
        <w:rPr>
          <w:rFonts w:ascii="Arial" w:eastAsia="Calibri" w:hAnsi="Arial" w:cs="Arial"/>
          <w:b/>
          <w:sz w:val="20"/>
          <w:szCs w:val="20"/>
        </w:rPr>
      </w:pPr>
    </w:p>
    <w:p w14:paraId="5005B328" w14:textId="05B6DD5A" w:rsidR="00EC3708" w:rsidRDefault="00EC3708" w:rsidP="009F2D2C">
      <w:pPr>
        <w:ind w:left="720"/>
        <w:rPr>
          <w:rFonts w:ascii="Arial" w:eastAsia="Calibri" w:hAnsi="Arial" w:cs="Arial"/>
          <w:b/>
          <w:sz w:val="20"/>
          <w:szCs w:val="20"/>
        </w:rPr>
      </w:pPr>
    </w:p>
    <w:p w14:paraId="535674AD" w14:textId="36C6E66B" w:rsidR="00EC3708" w:rsidRDefault="00EC3708" w:rsidP="009F2D2C">
      <w:pPr>
        <w:ind w:left="720"/>
        <w:rPr>
          <w:rFonts w:ascii="Arial" w:eastAsia="Calibri" w:hAnsi="Arial" w:cs="Arial"/>
          <w:b/>
          <w:sz w:val="20"/>
          <w:szCs w:val="20"/>
        </w:rPr>
      </w:pPr>
    </w:p>
    <w:p w14:paraId="07825AFC" w14:textId="2EE92D4B" w:rsidR="00EC3708" w:rsidRDefault="00EC3708" w:rsidP="009F2D2C">
      <w:pPr>
        <w:ind w:left="720"/>
        <w:rPr>
          <w:rFonts w:ascii="Arial" w:eastAsia="Calibri" w:hAnsi="Arial" w:cs="Arial"/>
          <w:b/>
          <w:sz w:val="20"/>
          <w:szCs w:val="20"/>
        </w:rPr>
      </w:pPr>
    </w:p>
    <w:p w14:paraId="427B757B" w14:textId="1556C45B" w:rsidR="00EC3708" w:rsidRDefault="00EC3708" w:rsidP="009F2D2C">
      <w:pPr>
        <w:ind w:left="720"/>
        <w:rPr>
          <w:rFonts w:ascii="Arial" w:eastAsia="Calibri" w:hAnsi="Arial" w:cs="Arial"/>
          <w:b/>
          <w:sz w:val="20"/>
          <w:szCs w:val="20"/>
        </w:rPr>
      </w:pPr>
    </w:p>
    <w:p w14:paraId="7672E0A4" w14:textId="77777777" w:rsidR="00711AB4" w:rsidRDefault="00711AB4" w:rsidP="009F2D2C">
      <w:pPr>
        <w:ind w:left="720"/>
        <w:rPr>
          <w:rFonts w:ascii="Arial" w:eastAsia="Calibri" w:hAnsi="Arial" w:cs="Arial"/>
          <w:b/>
          <w:sz w:val="20"/>
          <w:szCs w:val="20"/>
        </w:rPr>
      </w:pPr>
    </w:p>
    <w:p w14:paraId="795DA69C" w14:textId="77777777" w:rsidR="00711AB4" w:rsidRDefault="00711AB4" w:rsidP="009F2D2C">
      <w:pPr>
        <w:ind w:left="720"/>
        <w:rPr>
          <w:rFonts w:ascii="Arial" w:eastAsia="Calibri" w:hAnsi="Arial" w:cs="Arial"/>
          <w:b/>
          <w:sz w:val="20"/>
          <w:szCs w:val="20"/>
        </w:rPr>
      </w:pPr>
    </w:p>
    <w:p w14:paraId="2481474C" w14:textId="77777777" w:rsidR="00711AB4" w:rsidRDefault="00711AB4" w:rsidP="009F2D2C">
      <w:pPr>
        <w:ind w:left="720"/>
        <w:rPr>
          <w:rFonts w:ascii="Arial" w:eastAsia="Calibri" w:hAnsi="Arial" w:cs="Arial"/>
          <w:b/>
          <w:sz w:val="20"/>
          <w:szCs w:val="20"/>
        </w:rPr>
      </w:pPr>
    </w:p>
    <w:p w14:paraId="1A7F53A8" w14:textId="77777777" w:rsidR="00711AB4" w:rsidRDefault="00711AB4" w:rsidP="009F2D2C">
      <w:pPr>
        <w:ind w:left="720"/>
        <w:rPr>
          <w:rFonts w:ascii="Arial" w:eastAsia="Calibri" w:hAnsi="Arial" w:cs="Arial"/>
          <w:b/>
          <w:sz w:val="20"/>
          <w:szCs w:val="20"/>
        </w:rPr>
      </w:pPr>
    </w:p>
    <w:p w14:paraId="3CB79447" w14:textId="69C02AA0" w:rsidR="00EC3708" w:rsidRDefault="00EC3708" w:rsidP="009F2D2C">
      <w:pPr>
        <w:ind w:left="720"/>
        <w:rPr>
          <w:rFonts w:ascii="Arial" w:eastAsia="Calibri" w:hAnsi="Arial" w:cs="Arial"/>
          <w:b/>
          <w:sz w:val="20"/>
          <w:szCs w:val="20"/>
        </w:rPr>
      </w:pPr>
    </w:p>
    <w:p w14:paraId="0C303D3B" w14:textId="31A9B2A3" w:rsidR="00EC3708" w:rsidRDefault="00EC3708" w:rsidP="009F2D2C">
      <w:pPr>
        <w:ind w:left="720"/>
        <w:rPr>
          <w:rFonts w:ascii="Arial" w:eastAsia="Calibri" w:hAnsi="Arial" w:cs="Arial"/>
          <w:b/>
          <w:sz w:val="20"/>
          <w:szCs w:val="20"/>
        </w:rPr>
      </w:pPr>
    </w:p>
    <w:p w14:paraId="5636E584" w14:textId="130FCBAD" w:rsidR="00EC3708" w:rsidRDefault="00EC3708" w:rsidP="009F2D2C">
      <w:pPr>
        <w:ind w:left="720"/>
        <w:rPr>
          <w:rFonts w:ascii="Arial" w:eastAsia="Calibri" w:hAnsi="Arial" w:cs="Arial"/>
          <w:b/>
          <w:sz w:val="20"/>
          <w:szCs w:val="20"/>
        </w:rPr>
      </w:pPr>
    </w:p>
    <w:p w14:paraId="405BF399" w14:textId="77777777" w:rsidR="005139F5" w:rsidRDefault="005139F5" w:rsidP="009F2D2C">
      <w:pPr>
        <w:ind w:left="720"/>
        <w:rPr>
          <w:rFonts w:ascii="Arial" w:eastAsia="Calibri" w:hAnsi="Arial" w:cs="Arial"/>
          <w:b/>
          <w:sz w:val="20"/>
          <w:szCs w:val="20"/>
        </w:rPr>
      </w:pPr>
    </w:p>
    <w:p w14:paraId="7B67D79F" w14:textId="77777777" w:rsidR="005139F5" w:rsidRDefault="005139F5" w:rsidP="009F2D2C">
      <w:pPr>
        <w:ind w:left="720"/>
        <w:rPr>
          <w:rFonts w:ascii="Arial" w:eastAsia="Calibri" w:hAnsi="Arial" w:cs="Arial"/>
          <w:b/>
          <w:sz w:val="20"/>
          <w:szCs w:val="20"/>
        </w:rPr>
      </w:pPr>
    </w:p>
    <w:p w14:paraId="600573B4" w14:textId="4C34A1A6" w:rsidR="00EC3708" w:rsidRDefault="00EC3708" w:rsidP="009F2D2C">
      <w:pPr>
        <w:ind w:left="720"/>
        <w:rPr>
          <w:rFonts w:ascii="Arial" w:eastAsia="Calibri" w:hAnsi="Arial" w:cs="Arial"/>
          <w:b/>
          <w:sz w:val="20"/>
          <w:szCs w:val="20"/>
        </w:rPr>
      </w:pPr>
    </w:p>
    <w:p w14:paraId="45353A41" w14:textId="77777777" w:rsidR="00DD4320" w:rsidRDefault="00DD4320" w:rsidP="009F2D2C">
      <w:pPr>
        <w:ind w:left="720"/>
        <w:rPr>
          <w:rFonts w:ascii="Arial" w:eastAsia="Calibri" w:hAnsi="Arial" w:cs="Arial"/>
          <w:b/>
          <w:sz w:val="20"/>
          <w:szCs w:val="20"/>
        </w:rPr>
      </w:pPr>
    </w:p>
    <w:p w14:paraId="50A66681" w14:textId="77777777" w:rsidR="00AB3335" w:rsidRDefault="00AB3335" w:rsidP="009F2D2C">
      <w:pPr>
        <w:ind w:left="720"/>
        <w:rPr>
          <w:rFonts w:ascii="Arial" w:eastAsia="Calibri" w:hAnsi="Arial" w:cs="Arial"/>
          <w:b/>
          <w:sz w:val="20"/>
          <w:szCs w:val="20"/>
        </w:rPr>
      </w:pPr>
    </w:p>
    <w:p w14:paraId="2608B285" w14:textId="4D31023B" w:rsidR="00A57552" w:rsidRPr="00113AF9" w:rsidRDefault="00A57552" w:rsidP="00A57552">
      <w:pPr>
        <w:rPr>
          <w:rFonts w:ascii="Arial" w:hAnsi="Arial" w:cs="Arial"/>
          <w:b/>
          <w:sz w:val="20"/>
          <w:szCs w:val="20"/>
        </w:rPr>
      </w:pPr>
      <w:r w:rsidRPr="00113AF9">
        <w:rPr>
          <w:rFonts w:ascii="Arial" w:hAnsi="Arial" w:cs="Arial"/>
          <w:b/>
          <w:sz w:val="20"/>
          <w:szCs w:val="20"/>
        </w:rPr>
        <w:t>1.</w:t>
      </w:r>
      <w:r w:rsidR="00AD39C4">
        <w:rPr>
          <w:rFonts w:ascii="Arial" w:hAnsi="Arial" w:cs="Arial"/>
          <w:b/>
          <w:sz w:val="20"/>
          <w:szCs w:val="20"/>
        </w:rPr>
        <w:t>7</w:t>
      </w:r>
      <w:r w:rsidRPr="00113AF9">
        <w:rPr>
          <w:rFonts w:ascii="Arial" w:hAnsi="Arial" w:cs="Arial"/>
          <w:b/>
          <w:sz w:val="20"/>
          <w:szCs w:val="20"/>
        </w:rPr>
        <w:t xml:space="preserve"> CERTIFICATE OF INDEPENDENT BID DETERMINATION (MBD 9)</w:t>
      </w:r>
    </w:p>
    <w:p w14:paraId="36B5692A" w14:textId="77777777" w:rsidR="00A57552" w:rsidRPr="00C776AF" w:rsidRDefault="00A57552" w:rsidP="00A57552">
      <w:pPr>
        <w:jc w:val="center"/>
        <w:rPr>
          <w:b/>
        </w:rPr>
      </w:pPr>
    </w:p>
    <w:p w14:paraId="689049B8" w14:textId="77777777" w:rsidR="00A57552" w:rsidRDefault="00A57552" w:rsidP="009F2D2C">
      <w:pPr>
        <w:autoSpaceDE w:val="0"/>
        <w:autoSpaceDN w:val="0"/>
        <w:adjustRightInd w:val="0"/>
        <w:spacing w:line="360" w:lineRule="auto"/>
        <w:rPr>
          <w:rFonts w:ascii="Arial" w:hAnsi="Arial" w:cs="Arial"/>
          <w:color w:val="000000"/>
          <w:sz w:val="20"/>
          <w:szCs w:val="20"/>
        </w:rPr>
      </w:pPr>
      <w:r w:rsidRPr="004723DC">
        <w:rPr>
          <w:rFonts w:ascii="Arial" w:hAnsi="Arial" w:cs="Arial"/>
          <w:color w:val="000000"/>
          <w:sz w:val="20"/>
          <w:szCs w:val="20"/>
        </w:rPr>
        <w:t>I, the undersigned, in submitting the accompanying bid:</w:t>
      </w:r>
    </w:p>
    <w:p w14:paraId="722BD9A6" w14:textId="77777777" w:rsidR="00E26B38" w:rsidRDefault="00E26B38" w:rsidP="00E26B38">
      <w:pPr>
        <w:pStyle w:val="Header"/>
        <w:jc w:val="center"/>
        <w:rPr>
          <w:rFonts w:ascii="Arial" w:hAnsi="Arial" w:cs="Arial"/>
          <w:b/>
          <w:bCs/>
          <w:color w:val="000000"/>
          <w:sz w:val="20"/>
          <w:szCs w:val="20"/>
        </w:rPr>
      </w:pPr>
    </w:p>
    <w:p w14:paraId="3A37A6AD" w14:textId="752A0BF5" w:rsidR="00423B61" w:rsidRPr="00C86754" w:rsidRDefault="00423B61" w:rsidP="00423B61">
      <w:pPr>
        <w:pStyle w:val="Header"/>
        <w:rPr>
          <w:rFonts w:ascii="Arial" w:hAnsi="Arial" w:cs="Arial"/>
          <w:b/>
          <w:bCs/>
          <w:sz w:val="20"/>
          <w:szCs w:val="20"/>
          <w:lang w:val="en-ZA" w:eastAsia="en-ZA"/>
        </w:rPr>
      </w:pPr>
      <w:r w:rsidRPr="00C86754">
        <w:rPr>
          <w:rFonts w:ascii="Arial" w:hAnsi="Arial" w:cs="Arial"/>
          <w:b/>
          <w:bCs/>
          <w:sz w:val="20"/>
          <w:szCs w:val="20"/>
          <w:lang w:val="en-ZA" w:eastAsia="en-ZA"/>
        </w:rPr>
        <w:t xml:space="preserve">TENDER NO: KKDM </w:t>
      </w:r>
      <w:r w:rsidR="005139F5">
        <w:rPr>
          <w:rFonts w:ascii="Arial" w:hAnsi="Arial" w:cs="Arial"/>
          <w:b/>
          <w:bCs/>
          <w:sz w:val="20"/>
          <w:szCs w:val="20"/>
          <w:lang w:val="en-ZA" w:eastAsia="en-ZA"/>
        </w:rPr>
        <w:t>0</w:t>
      </w:r>
      <w:r w:rsidR="00AD39C4">
        <w:rPr>
          <w:rFonts w:ascii="Arial" w:hAnsi="Arial" w:cs="Arial"/>
          <w:b/>
          <w:bCs/>
          <w:sz w:val="20"/>
          <w:szCs w:val="20"/>
          <w:lang w:val="en-ZA" w:eastAsia="en-ZA"/>
        </w:rPr>
        <w:t>3</w:t>
      </w:r>
      <w:r w:rsidRPr="00C86754">
        <w:rPr>
          <w:rFonts w:ascii="Arial" w:hAnsi="Arial" w:cs="Arial"/>
          <w:b/>
          <w:bCs/>
          <w:sz w:val="20"/>
          <w:szCs w:val="20"/>
          <w:lang w:val="en-ZA" w:eastAsia="en-ZA"/>
        </w:rPr>
        <w:t>/2</w:t>
      </w:r>
      <w:r w:rsidR="005139F5">
        <w:rPr>
          <w:rFonts w:ascii="Arial" w:hAnsi="Arial" w:cs="Arial"/>
          <w:b/>
          <w:bCs/>
          <w:sz w:val="20"/>
          <w:szCs w:val="20"/>
          <w:lang w:val="en-ZA" w:eastAsia="en-ZA"/>
        </w:rPr>
        <w:t>3</w:t>
      </w:r>
    </w:p>
    <w:p w14:paraId="0401FCDD" w14:textId="3401717B" w:rsidR="00423B61" w:rsidRPr="00C86754" w:rsidRDefault="005139F5" w:rsidP="00423B61">
      <w:pPr>
        <w:pStyle w:val="Header"/>
        <w:rPr>
          <w:rFonts w:ascii="Arial" w:hAnsi="Arial" w:cs="Arial"/>
          <w:b/>
          <w:sz w:val="20"/>
          <w:szCs w:val="20"/>
        </w:rPr>
      </w:pPr>
      <w:r>
        <w:rPr>
          <w:rFonts w:ascii="Arial" w:hAnsi="Arial" w:cs="Arial"/>
          <w:b/>
          <w:sz w:val="20"/>
          <w:szCs w:val="20"/>
        </w:rPr>
        <w:t>(</w:t>
      </w:r>
      <w:r w:rsidR="00AD39C4" w:rsidRPr="00AD39C4">
        <w:rPr>
          <w:rFonts w:ascii="Arial" w:hAnsi="Arial" w:cs="Arial"/>
          <w:b/>
          <w:sz w:val="20"/>
          <w:szCs w:val="20"/>
        </w:rPr>
        <w:t>REQUEST FOR PROPOSALS FOR THE DEVELOPMENT OF THE TOWNSHIP /TUCKSHOP ECONOMY REVITALISATION STRATEGY FOR THE DR KENNETH KAUNDA DISTRICT MUNICIPALITY 2023/24</w:t>
      </w:r>
      <w:r w:rsidRPr="005139F5">
        <w:rPr>
          <w:rFonts w:ascii="Arial" w:hAnsi="Arial" w:cs="Arial"/>
          <w:b/>
          <w:sz w:val="20"/>
          <w:szCs w:val="20"/>
        </w:rPr>
        <w:t>.</w:t>
      </w:r>
      <w:r w:rsidR="00423B61" w:rsidRPr="00C86754">
        <w:rPr>
          <w:rFonts w:ascii="Arial" w:hAnsi="Arial" w:cs="Arial"/>
          <w:b/>
          <w:sz w:val="20"/>
          <w:szCs w:val="20"/>
        </w:rPr>
        <w:t>)</w:t>
      </w:r>
    </w:p>
    <w:p w14:paraId="141A1E0D" w14:textId="18AB3D6D" w:rsidR="00A57552" w:rsidRDefault="00A57552" w:rsidP="00E95217">
      <w:pPr>
        <w:pStyle w:val="Header"/>
        <w:jc w:val="center"/>
        <w:rPr>
          <w:rFonts w:ascii="Arial" w:hAnsi="Arial" w:cs="Arial"/>
          <w:b/>
          <w:bCs/>
          <w:sz w:val="20"/>
          <w:szCs w:val="20"/>
          <w:shd w:val="clear" w:color="auto" w:fill="FFFFFF"/>
        </w:rPr>
      </w:pPr>
    </w:p>
    <w:p w14:paraId="126CBE45" w14:textId="1980623A" w:rsidR="00A57552" w:rsidRPr="004723DC" w:rsidRDefault="00A57552" w:rsidP="00A57552">
      <w:pPr>
        <w:autoSpaceDE w:val="0"/>
        <w:autoSpaceDN w:val="0"/>
        <w:adjustRightInd w:val="0"/>
        <w:spacing w:line="360" w:lineRule="auto"/>
        <w:rPr>
          <w:color w:val="000000"/>
          <w:sz w:val="20"/>
          <w:szCs w:val="20"/>
        </w:rPr>
      </w:pPr>
      <w:r w:rsidRPr="004723DC">
        <w:rPr>
          <w:rFonts w:ascii="Arial" w:hAnsi="Arial" w:cs="Arial"/>
          <w:color w:val="000000"/>
          <w:sz w:val="20"/>
          <w:szCs w:val="20"/>
        </w:rPr>
        <w:t>in response to the invitation for the bid made by</w:t>
      </w:r>
      <w:r w:rsidRPr="004723DC">
        <w:rPr>
          <w:color w:val="000000"/>
          <w:sz w:val="20"/>
          <w:szCs w:val="20"/>
        </w:rPr>
        <w:t>:</w:t>
      </w:r>
      <w:r w:rsidR="009C2456">
        <w:rPr>
          <w:color w:val="000000"/>
          <w:sz w:val="20"/>
          <w:szCs w:val="20"/>
        </w:rPr>
        <w:t xml:space="preserve"> </w:t>
      </w:r>
      <w:r w:rsidRPr="004723DC">
        <w:rPr>
          <w:color w:val="000000"/>
          <w:sz w:val="20"/>
          <w:szCs w:val="20"/>
        </w:rPr>
        <w:t>Dr Kenneth Kaunda District Municipality.</w:t>
      </w:r>
    </w:p>
    <w:p w14:paraId="70CC13E9" w14:textId="77777777" w:rsidR="00A57552" w:rsidRPr="004723DC" w:rsidRDefault="00A57552" w:rsidP="00A57552">
      <w:pPr>
        <w:autoSpaceDE w:val="0"/>
        <w:autoSpaceDN w:val="0"/>
        <w:adjustRightInd w:val="0"/>
        <w:spacing w:line="360" w:lineRule="auto"/>
        <w:rPr>
          <w:color w:val="000000"/>
          <w:sz w:val="20"/>
          <w:szCs w:val="20"/>
        </w:rPr>
      </w:pPr>
      <w:r w:rsidRPr="004723DC">
        <w:rPr>
          <w:rFonts w:ascii="Arial" w:hAnsi="Arial" w:cs="Arial"/>
          <w:color w:val="000000"/>
          <w:sz w:val="20"/>
          <w:szCs w:val="20"/>
        </w:rPr>
        <w:t>do hereby make the following statements that I certify to be true and complete in every respect</w:t>
      </w:r>
      <w:r w:rsidRPr="004723DC">
        <w:rPr>
          <w:color w:val="000000"/>
          <w:sz w:val="20"/>
          <w:szCs w:val="20"/>
        </w:rPr>
        <w:t>:</w:t>
      </w:r>
    </w:p>
    <w:p w14:paraId="6024D059" w14:textId="77777777" w:rsidR="00A57552" w:rsidRPr="004723DC" w:rsidRDefault="00A57552" w:rsidP="00A57552">
      <w:pPr>
        <w:autoSpaceDE w:val="0"/>
        <w:autoSpaceDN w:val="0"/>
        <w:adjustRightInd w:val="0"/>
        <w:spacing w:line="360" w:lineRule="auto"/>
        <w:rPr>
          <w:color w:val="000000"/>
          <w:sz w:val="20"/>
          <w:szCs w:val="20"/>
        </w:rPr>
      </w:pPr>
      <w:r w:rsidRPr="004723DC">
        <w:rPr>
          <w:rFonts w:ascii="Arial" w:hAnsi="Arial" w:cs="Arial"/>
          <w:color w:val="000000"/>
          <w:sz w:val="20"/>
          <w:szCs w:val="20"/>
        </w:rPr>
        <w:t>I certify, on behalf of</w:t>
      </w:r>
      <w:r w:rsidRPr="004723DC">
        <w:rPr>
          <w:color w:val="000000"/>
          <w:sz w:val="20"/>
          <w:szCs w:val="20"/>
        </w:rPr>
        <w:t>:_______________________________________________________</w:t>
      </w:r>
      <w:r w:rsidRPr="004723DC">
        <w:rPr>
          <w:rFonts w:ascii="Arial" w:hAnsi="Arial" w:cs="Arial"/>
          <w:color w:val="000000"/>
          <w:sz w:val="20"/>
          <w:szCs w:val="20"/>
        </w:rPr>
        <w:t>that:</w:t>
      </w:r>
    </w:p>
    <w:p w14:paraId="7F59C629" w14:textId="77777777" w:rsidR="00A57552" w:rsidRPr="004723DC" w:rsidRDefault="00A57552" w:rsidP="009F2D2C">
      <w:pPr>
        <w:autoSpaceDE w:val="0"/>
        <w:autoSpaceDN w:val="0"/>
        <w:adjustRightInd w:val="0"/>
        <w:spacing w:line="360" w:lineRule="auto"/>
        <w:jc w:val="center"/>
        <w:rPr>
          <w:rFonts w:ascii="Arial" w:hAnsi="Arial" w:cs="Arial"/>
          <w:color w:val="000000"/>
          <w:sz w:val="20"/>
          <w:szCs w:val="20"/>
        </w:rPr>
      </w:pPr>
      <w:r w:rsidRPr="004723DC">
        <w:rPr>
          <w:rFonts w:ascii="Arial" w:hAnsi="Arial" w:cs="Arial"/>
          <w:color w:val="000000"/>
          <w:sz w:val="20"/>
          <w:szCs w:val="20"/>
        </w:rPr>
        <w:t>(Name of Bidder)</w:t>
      </w:r>
    </w:p>
    <w:p w14:paraId="32141F50"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 have read and I understand the contents of this Certificate;</w:t>
      </w:r>
    </w:p>
    <w:p w14:paraId="490202D3"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 understand that the accompanying bid will be disqualified if this Certificate is found not to be true and complete in every respect;</w:t>
      </w:r>
    </w:p>
    <w:p w14:paraId="6D332C6B"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 am authorized by the bidder to sign this Certificate, and to submit the accompanying bid, on behalf of the bidder;</w:t>
      </w:r>
    </w:p>
    <w:p w14:paraId="5F3C07EB"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1D08B6BD" w14:textId="77777777" w:rsidR="00A57552" w:rsidRPr="009F2D2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72572781" w14:textId="77777777" w:rsidR="00A57552" w:rsidRPr="004723DC" w:rsidRDefault="00A57552" w:rsidP="00A57552">
      <w:pPr>
        <w:pStyle w:val="ListParagraph"/>
        <w:autoSpaceDE w:val="0"/>
        <w:autoSpaceDN w:val="0"/>
        <w:adjustRightInd w:val="0"/>
        <w:spacing w:line="360" w:lineRule="auto"/>
        <w:ind w:left="773" w:firstLine="667"/>
        <w:jc w:val="both"/>
        <w:rPr>
          <w:rFonts w:ascii="Arial" w:hAnsi="Arial" w:cs="Arial"/>
          <w:color w:val="000000"/>
          <w:sz w:val="20"/>
          <w:szCs w:val="20"/>
        </w:rPr>
      </w:pPr>
      <w:r w:rsidRPr="004723DC">
        <w:rPr>
          <w:rFonts w:ascii="Arial" w:hAnsi="Arial" w:cs="Arial"/>
          <w:color w:val="000000"/>
          <w:sz w:val="20"/>
          <w:szCs w:val="20"/>
        </w:rPr>
        <w:t xml:space="preserve">(a) </w:t>
      </w:r>
      <w:r w:rsidRPr="004723DC">
        <w:rPr>
          <w:rFonts w:ascii="Arial" w:hAnsi="Arial" w:cs="Arial"/>
          <w:color w:val="000000"/>
          <w:sz w:val="20"/>
          <w:szCs w:val="20"/>
        </w:rPr>
        <w:tab/>
        <w:t>has been requested to submit a bid in response to this bid invitation;</w:t>
      </w:r>
    </w:p>
    <w:p w14:paraId="14937E92" w14:textId="77777777" w:rsidR="00A57552" w:rsidRPr="004723DC"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 xml:space="preserve">(b) </w:t>
      </w:r>
      <w:r w:rsidRPr="004723DC">
        <w:rPr>
          <w:rFonts w:ascii="Arial" w:hAnsi="Arial" w:cs="Arial"/>
          <w:color w:val="000000"/>
          <w:sz w:val="20"/>
          <w:szCs w:val="20"/>
        </w:rPr>
        <w:tab/>
        <w:t>could potentially submit a bid in response to this bid invitation, based on their qualifications, abilities or experience; and</w:t>
      </w:r>
    </w:p>
    <w:p w14:paraId="796B6082" w14:textId="77777777" w:rsidR="00A57552" w:rsidRPr="004723DC"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(c)</w:t>
      </w:r>
      <w:r w:rsidRPr="004723DC">
        <w:rPr>
          <w:rFonts w:ascii="Arial" w:hAnsi="Arial" w:cs="Arial"/>
          <w:color w:val="000000"/>
          <w:sz w:val="20"/>
          <w:szCs w:val="20"/>
        </w:rPr>
        <w:tab/>
        <w:t>provides the same goods and services as the bidder and/or is in the same line of business as the bidder</w:t>
      </w:r>
    </w:p>
    <w:p w14:paraId="27624148" w14:textId="021A209A" w:rsidR="00A57552" w:rsidRPr="00D375D8"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 xml:space="preserve">The bidder has arrived at the accompanying bid independently from, and without consultation, communication, agreement or </w:t>
      </w:r>
      <w:r w:rsidR="009175AC">
        <w:rPr>
          <w:rFonts w:ascii="Arial" w:hAnsi="Arial" w:cs="Arial"/>
          <w:color w:val="000000"/>
          <w:sz w:val="20"/>
          <w:szCs w:val="20"/>
        </w:rPr>
        <w:t xml:space="preserve">arrangement with any competitor. </w:t>
      </w:r>
      <w:r w:rsidR="00290E94" w:rsidRPr="004723DC">
        <w:rPr>
          <w:rFonts w:ascii="Arial" w:eastAsia="MS Mincho" w:hAnsi="MS Mincho" w:cs="Arial"/>
          <w:color w:val="000000"/>
          <w:sz w:val="20"/>
          <w:szCs w:val="20"/>
        </w:rPr>
        <w:t>However,</w:t>
      </w:r>
      <w:r w:rsidRPr="004723DC">
        <w:rPr>
          <w:rFonts w:ascii="Arial" w:eastAsia="MS Mincho" w:hAnsi="MS Mincho" w:cs="Arial"/>
          <w:color w:val="000000"/>
          <w:sz w:val="20"/>
          <w:szCs w:val="20"/>
        </w:rPr>
        <w:t xml:space="preserve"> communication between partners in a joint venture or consortium</w:t>
      </w:r>
      <w:r w:rsidRPr="004723DC">
        <w:rPr>
          <w:rFonts w:ascii="Arial Unicode MS" w:eastAsia="Arial Unicode MS" w:hAnsi="Arial Unicode MS" w:cs="Arial Unicode MS" w:hint="eastAsia"/>
          <w:color w:val="000000"/>
          <w:sz w:val="20"/>
          <w:szCs w:val="20"/>
        </w:rPr>
        <w:t>³</w:t>
      </w:r>
      <w:r w:rsidRPr="004723DC">
        <w:rPr>
          <w:rFonts w:ascii="Arial" w:eastAsia="MS Mincho" w:hAnsi="MS Mincho" w:cs="Arial"/>
          <w:color w:val="000000"/>
          <w:sz w:val="20"/>
          <w:szCs w:val="20"/>
        </w:rPr>
        <w:t xml:space="preserve"> will not be construed as collusive bidding.</w:t>
      </w:r>
    </w:p>
    <w:p w14:paraId="7F6F29EA"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66A7F024" w14:textId="77777777" w:rsidR="00A57552" w:rsidRPr="004723DC" w:rsidRDefault="00A57552" w:rsidP="00B96B92">
      <w:pPr>
        <w:pStyle w:val="ListParagraph"/>
        <w:numPr>
          <w:ilvl w:val="0"/>
          <w:numId w:val="29"/>
        </w:numPr>
        <w:autoSpaceDE w:val="0"/>
        <w:autoSpaceDN w:val="0"/>
        <w:adjustRightInd w:val="0"/>
        <w:spacing w:line="360" w:lineRule="auto"/>
        <w:ind w:firstLine="307"/>
        <w:jc w:val="both"/>
        <w:rPr>
          <w:rFonts w:ascii="Arial" w:hAnsi="Arial" w:cs="Arial"/>
          <w:color w:val="000000"/>
          <w:sz w:val="20"/>
          <w:szCs w:val="20"/>
        </w:rPr>
      </w:pPr>
      <w:r w:rsidRPr="004723DC">
        <w:rPr>
          <w:rFonts w:ascii="Arial" w:hAnsi="Arial" w:cs="Arial"/>
          <w:color w:val="000000"/>
          <w:sz w:val="20"/>
          <w:szCs w:val="20"/>
        </w:rPr>
        <w:t xml:space="preserve">prices;      </w:t>
      </w:r>
    </w:p>
    <w:p w14:paraId="53B471EA" w14:textId="77777777" w:rsidR="00A57552" w:rsidRPr="004723DC" w:rsidRDefault="00A57552" w:rsidP="00B96B92">
      <w:pPr>
        <w:pStyle w:val="ListParagraph"/>
        <w:numPr>
          <w:ilvl w:val="0"/>
          <w:numId w:val="29"/>
        </w:numPr>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 xml:space="preserve">geographical area where product or service will be rendered (market allocation)  </w:t>
      </w:r>
    </w:p>
    <w:p w14:paraId="4C82F9DF" w14:textId="77777777" w:rsidR="00A57552" w:rsidRPr="004723DC" w:rsidRDefault="00A57552" w:rsidP="00A57552">
      <w:pPr>
        <w:pStyle w:val="ListParagraph"/>
        <w:autoSpaceDE w:val="0"/>
        <w:autoSpaceDN w:val="0"/>
        <w:adjustRightInd w:val="0"/>
        <w:spacing w:line="360" w:lineRule="auto"/>
        <w:ind w:left="773" w:firstLine="667"/>
        <w:jc w:val="both"/>
        <w:rPr>
          <w:rFonts w:ascii="Arial" w:hAnsi="Arial" w:cs="Arial"/>
          <w:color w:val="000000"/>
          <w:sz w:val="20"/>
          <w:szCs w:val="20"/>
        </w:rPr>
      </w:pPr>
      <w:r w:rsidRPr="004723DC">
        <w:rPr>
          <w:rFonts w:ascii="Arial" w:hAnsi="Arial" w:cs="Arial"/>
          <w:color w:val="000000"/>
          <w:sz w:val="20"/>
          <w:szCs w:val="20"/>
        </w:rPr>
        <w:t xml:space="preserve">(c) </w:t>
      </w:r>
      <w:r w:rsidRPr="004723DC">
        <w:rPr>
          <w:rFonts w:ascii="Arial" w:hAnsi="Arial" w:cs="Arial"/>
          <w:color w:val="000000"/>
          <w:sz w:val="20"/>
          <w:szCs w:val="20"/>
        </w:rPr>
        <w:tab/>
        <w:t>methods, factors or formulas used to calculate prices;</w:t>
      </w:r>
    </w:p>
    <w:p w14:paraId="57B8AE03" w14:textId="77777777" w:rsidR="00A57552" w:rsidRPr="004723DC" w:rsidRDefault="00A57552" w:rsidP="00A57552">
      <w:pPr>
        <w:pStyle w:val="ListParagraph"/>
        <w:autoSpaceDE w:val="0"/>
        <w:autoSpaceDN w:val="0"/>
        <w:adjustRightInd w:val="0"/>
        <w:spacing w:line="360" w:lineRule="auto"/>
        <w:ind w:left="773" w:firstLine="667"/>
        <w:jc w:val="both"/>
        <w:rPr>
          <w:rFonts w:ascii="Arial" w:hAnsi="Arial" w:cs="Arial"/>
          <w:color w:val="000000"/>
          <w:sz w:val="20"/>
          <w:szCs w:val="20"/>
        </w:rPr>
      </w:pPr>
      <w:r w:rsidRPr="004723DC">
        <w:rPr>
          <w:rFonts w:ascii="Arial" w:hAnsi="Arial" w:cs="Arial"/>
          <w:color w:val="000000"/>
          <w:sz w:val="20"/>
          <w:szCs w:val="20"/>
        </w:rPr>
        <w:t>(d)</w:t>
      </w:r>
      <w:r w:rsidRPr="004723DC">
        <w:rPr>
          <w:rFonts w:ascii="Arial" w:hAnsi="Arial" w:cs="Arial"/>
          <w:color w:val="000000"/>
          <w:sz w:val="20"/>
          <w:szCs w:val="20"/>
        </w:rPr>
        <w:tab/>
        <w:t xml:space="preserve">the intention or decision to submit or not to submit, a bid; </w:t>
      </w:r>
    </w:p>
    <w:p w14:paraId="62F8864D" w14:textId="77777777" w:rsidR="00A57552" w:rsidRPr="004723DC"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(e)</w:t>
      </w:r>
      <w:r w:rsidRPr="004723DC">
        <w:rPr>
          <w:rFonts w:ascii="Arial" w:hAnsi="Arial" w:cs="Arial"/>
          <w:color w:val="000000"/>
          <w:sz w:val="20"/>
          <w:szCs w:val="20"/>
        </w:rPr>
        <w:tab/>
        <w:t>the submission of a bid which does not meet the specifications and conditions of the bid; or</w:t>
      </w:r>
    </w:p>
    <w:p w14:paraId="7345104F" w14:textId="77777777" w:rsidR="00A57552"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(f)        bidding with the intention not to win the bid.</w:t>
      </w:r>
    </w:p>
    <w:p w14:paraId="3B8FACD2" w14:textId="77777777" w:rsidR="00A57552" w:rsidRPr="00081D70"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p>
    <w:p w14:paraId="11E5D387"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8F09059"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FDE89E8" w14:textId="77777777" w:rsidR="00A57552" w:rsidRDefault="00A57552" w:rsidP="00A57552">
      <w:pPr>
        <w:rPr>
          <w:b/>
          <w:sz w:val="16"/>
          <w:szCs w:val="16"/>
        </w:rPr>
      </w:pPr>
      <w:r w:rsidRPr="0023647B">
        <w:rPr>
          <w:b/>
          <w:sz w:val="16"/>
          <w:szCs w:val="16"/>
        </w:rPr>
        <w:t xml:space="preserve">³ Joint </w:t>
      </w:r>
      <w:r>
        <w:rPr>
          <w:b/>
          <w:sz w:val="16"/>
          <w:szCs w:val="16"/>
        </w:rPr>
        <w:t>venture or Consortium means an association of persons for the purpose of combining their expertise, property, capital, efforts, skill and knowledge in an activity for the execution of a contract.</w:t>
      </w:r>
    </w:p>
    <w:p w14:paraId="175D98D9" w14:textId="77777777" w:rsidR="00A57552" w:rsidRDefault="00A57552" w:rsidP="00A57552">
      <w:pPr>
        <w:rPr>
          <w:b/>
          <w:sz w:val="16"/>
          <w:szCs w:val="16"/>
        </w:rPr>
      </w:pPr>
    </w:p>
    <w:p w14:paraId="7CBD7134" w14:textId="77777777" w:rsidR="00A57552" w:rsidRPr="008F7817" w:rsidRDefault="00A57552" w:rsidP="00B96B92">
      <w:pPr>
        <w:pStyle w:val="ListParagraph"/>
        <w:numPr>
          <w:ilvl w:val="0"/>
          <w:numId w:val="30"/>
        </w:numPr>
        <w:autoSpaceDE w:val="0"/>
        <w:autoSpaceDN w:val="0"/>
        <w:adjustRightInd w:val="0"/>
        <w:spacing w:line="360" w:lineRule="auto"/>
        <w:jc w:val="both"/>
        <w:rPr>
          <w:rFonts w:ascii="Arial" w:hAnsi="Arial" w:cs="Arial"/>
          <w:color w:val="000000"/>
          <w:sz w:val="20"/>
          <w:szCs w:val="20"/>
        </w:rPr>
      </w:pPr>
      <w:r w:rsidRPr="008F7817">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AACD6D3" w14:textId="77777777" w:rsidR="00A57552" w:rsidRPr="008F7817"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p>
    <w:p w14:paraId="23BA04BE" w14:textId="77777777" w:rsidR="00A57552" w:rsidRPr="008F7817"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 xml:space="preserve"> …………………………………………………</w:t>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t>…………………………………</w:t>
      </w:r>
    </w:p>
    <w:p w14:paraId="3254A752" w14:textId="77777777" w:rsidR="00A57552" w:rsidRPr="008F7817"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Signature</w:t>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t>Date</w:t>
      </w:r>
    </w:p>
    <w:p w14:paraId="74A3B466" w14:textId="77777777" w:rsidR="00A57552" w:rsidRPr="008F7817"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w:t>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t>…………………………………</w:t>
      </w:r>
    </w:p>
    <w:p w14:paraId="474CB56D" w14:textId="77777777" w:rsidR="00A57552"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 xml:space="preserve">Position </w:t>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p>
    <w:p w14:paraId="64D8E08D" w14:textId="77777777" w:rsidR="00A57552"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t>Name of Bidder</w:t>
      </w:r>
    </w:p>
    <w:p w14:paraId="6F2B65C6" w14:textId="77777777" w:rsidR="00A57552" w:rsidRDefault="00A57552" w:rsidP="00A57552">
      <w:pPr>
        <w:rPr>
          <w:rFonts w:ascii="Arial" w:hAnsi="Arial" w:cs="Arial"/>
          <w:color w:val="000000"/>
          <w:sz w:val="20"/>
          <w:szCs w:val="20"/>
        </w:rPr>
      </w:pPr>
    </w:p>
    <w:p w14:paraId="6EEC53FD" w14:textId="77777777" w:rsidR="00A770DA" w:rsidRDefault="00A770DA" w:rsidP="00A57552">
      <w:pPr>
        <w:rPr>
          <w:rFonts w:ascii="Arial" w:hAnsi="Arial" w:cs="Arial"/>
          <w:color w:val="000000"/>
          <w:sz w:val="20"/>
          <w:szCs w:val="20"/>
        </w:rPr>
      </w:pPr>
    </w:p>
    <w:p w14:paraId="7B5F02DF" w14:textId="7C23B0E1" w:rsidR="00A770DA" w:rsidRDefault="00A770DA" w:rsidP="00A57552">
      <w:pPr>
        <w:rPr>
          <w:rFonts w:ascii="Arial" w:hAnsi="Arial" w:cs="Arial"/>
          <w:color w:val="000000"/>
          <w:sz w:val="20"/>
          <w:szCs w:val="20"/>
        </w:rPr>
      </w:pPr>
    </w:p>
    <w:p w14:paraId="0045AE3D" w14:textId="0C3A0F70" w:rsidR="00EC3708" w:rsidRDefault="00EC3708" w:rsidP="00A57552">
      <w:pPr>
        <w:rPr>
          <w:rFonts w:ascii="Arial" w:hAnsi="Arial" w:cs="Arial"/>
          <w:color w:val="000000"/>
          <w:sz w:val="20"/>
          <w:szCs w:val="20"/>
        </w:rPr>
      </w:pPr>
    </w:p>
    <w:p w14:paraId="2A6EF4C9" w14:textId="7DB1949B" w:rsidR="00EC3708" w:rsidRDefault="00EC3708" w:rsidP="00A57552">
      <w:pPr>
        <w:rPr>
          <w:rFonts w:ascii="Arial" w:hAnsi="Arial" w:cs="Arial"/>
          <w:color w:val="000000"/>
          <w:sz w:val="20"/>
          <w:szCs w:val="20"/>
        </w:rPr>
      </w:pPr>
    </w:p>
    <w:p w14:paraId="209EE7D9" w14:textId="0B313080" w:rsidR="00EC3708" w:rsidRDefault="00EC3708" w:rsidP="00A57552">
      <w:pPr>
        <w:rPr>
          <w:rFonts w:ascii="Arial" w:hAnsi="Arial" w:cs="Arial"/>
          <w:color w:val="000000"/>
          <w:sz w:val="20"/>
          <w:szCs w:val="20"/>
        </w:rPr>
      </w:pPr>
    </w:p>
    <w:p w14:paraId="791E489B" w14:textId="19D465A9" w:rsidR="00EC3708" w:rsidRDefault="00EC3708" w:rsidP="00A57552">
      <w:pPr>
        <w:rPr>
          <w:rFonts w:ascii="Arial" w:hAnsi="Arial" w:cs="Arial"/>
          <w:color w:val="000000"/>
          <w:sz w:val="20"/>
          <w:szCs w:val="20"/>
        </w:rPr>
      </w:pPr>
    </w:p>
    <w:p w14:paraId="044CC7E9" w14:textId="109DDC03" w:rsidR="00EC3708" w:rsidRDefault="00EC3708" w:rsidP="00A57552">
      <w:pPr>
        <w:rPr>
          <w:rFonts w:ascii="Arial" w:hAnsi="Arial" w:cs="Arial"/>
          <w:color w:val="000000"/>
          <w:sz w:val="20"/>
          <w:szCs w:val="20"/>
        </w:rPr>
      </w:pPr>
    </w:p>
    <w:p w14:paraId="130E1292" w14:textId="1DEB165A" w:rsidR="00EC3708" w:rsidRDefault="00EC3708" w:rsidP="00A57552">
      <w:pPr>
        <w:rPr>
          <w:rFonts w:ascii="Arial" w:hAnsi="Arial" w:cs="Arial"/>
          <w:color w:val="000000"/>
          <w:sz w:val="20"/>
          <w:szCs w:val="20"/>
        </w:rPr>
      </w:pPr>
    </w:p>
    <w:p w14:paraId="186C5CF5" w14:textId="77777777" w:rsidR="001E5D94" w:rsidRDefault="001E5D94" w:rsidP="00A57552">
      <w:pPr>
        <w:rPr>
          <w:rFonts w:ascii="Arial" w:hAnsi="Arial" w:cs="Arial"/>
          <w:color w:val="000000"/>
          <w:sz w:val="20"/>
          <w:szCs w:val="20"/>
        </w:rPr>
      </w:pPr>
    </w:p>
    <w:p w14:paraId="5EC52DB8" w14:textId="4D77E06F" w:rsidR="00EC3708" w:rsidRDefault="00EC3708" w:rsidP="00A57552">
      <w:pPr>
        <w:rPr>
          <w:rFonts w:ascii="Arial" w:hAnsi="Arial" w:cs="Arial"/>
          <w:color w:val="000000"/>
          <w:sz w:val="20"/>
          <w:szCs w:val="20"/>
        </w:rPr>
      </w:pPr>
    </w:p>
    <w:p w14:paraId="0AE9CE15" w14:textId="4693A13E" w:rsidR="00EC3708" w:rsidRDefault="00EC3708" w:rsidP="00A57552">
      <w:pPr>
        <w:rPr>
          <w:rFonts w:ascii="Arial" w:hAnsi="Arial" w:cs="Arial"/>
          <w:color w:val="000000"/>
          <w:sz w:val="20"/>
          <w:szCs w:val="20"/>
        </w:rPr>
      </w:pPr>
    </w:p>
    <w:p w14:paraId="65C90F02" w14:textId="77777777" w:rsidR="00937FF5" w:rsidRDefault="00937FF5" w:rsidP="00A57552">
      <w:pPr>
        <w:rPr>
          <w:rFonts w:ascii="Arial" w:hAnsi="Arial" w:cs="Arial"/>
          <w:color w:val="000000"/>
          <w:sz w:val="20"/>
          <w:szCs w:val="20"/>
        </w:rPr>
      </w:pPr>
    </w:p>
    <w:p w14:paraId="71939DC8" w14:textId="77777777" w:rsidR="00937FF5" w:rsidRDefault="00937FF5" w:rsidP="00A57552">
      <w:pPr>
        <w:rPr>
          <w:rFonts w:ascii="Arial" w:hAnsi="Arial" w:cs="Arial"/>
          <w:color w:val="000000"/>
          <w:sz w:val="20"/>
          <w:szCs w:val="20"/>
        </w:rPr>
      </w:pPr>
    </w:p>
    <w:p w14:paraId="223E8B24" w14:textId="77777777" w:rsidR="00937FF5" w:rsidRDefault="00937FF5" w:rsidP="00A57552">
      <w:pPr>
        <w:rPr>
          <w:rFonts w:ascii="Arial" w:hAnsi="Arial" w:cs="Arial"/>
          <w:color w:val="000000"/>
          <w:sz w:val="20"/>
          <w:szCs w:val="20"/>
        </w:rPr>
      </w:pPr>
    </w:p>
    <w:p w14:paraId="67A8359B" w14:textId="77777777" w:rsidR="00937FF5" w:rsidRDefault="00937FF5" w:rsidP="00A57552">
      <w:pPr>
        <w:rPr>
          <w:rFonts w:ascii="Arial" w:hAnsi="Arial" w:cs="Arial"/>
          <w:color w:val="000000"/>
          <w:sz w:val="20"/>
          <w:szCs w:val="20"/>
        </w:rPr>
      </w:pPr>
    </w:p>
    <w:p w14:paraId="7263616D" w14:textId="77777777" w:rsidR="00937FF5" w:rsidRDefault="00937FF5" w:rsidP="00A57552">
      <w:pPr>
        <w:rPr>
          <w:rFonts w:ascii="Arial" w:hAnsi="Arial" w:cs="Arial"/>
          <w:color w:val="000000"/>
          <w:sz w:val="20"/>
          <w:szCs w:val="20"/>
        </w:rPr>
      </w:pPr>
    </w:p>
    <w:p w14:paraId="5C607C4A" w14:textId="77777777" w:rsidR="00937FF5" w:rsidRDefault="00937FF5" w:rsidP="00A57552">
      <w:pPr>
        <w:rPr>
          <w:rFonts w:ascii="Arial" w:hAnsi="Arial" w:cs="Arial"/>
          <w:color w:val="000000"/>
          <w:sz w:val="20"/>
          <w:szCs w:val="20"/>
        </w:rPr>
      </w:pPr>
    </w:p>
    <w:p w14:paraId="4C2084D4" w14:textId="77777777" w:rsidR="00937FF5" w:rsidRDefault="00937FF5" w:rsidP="00A57552">
      <w:pPr>
        <w:rPr>
          <w:rFonts w:ascii="Arial" w:hAnsi="Arial" w:cs="Arial"/>
          <w:color w:val="000000"/>
          <w:sz w:val="20"/>
          <w:szCs w:val="20"/>
        </w:rPr>
      </w:pPr>
    </w:p>
    <w:p w14:paraId="5F39D18E" w14:textId="77777777" w:rsidR="00937FF5" w:rsidRDefault="00937FF5" w:rsidP="00A57552">
      <w:pPr>
        <w:rPr>
          <w:rFonts w:ascii="Arial" w:hAnsi="Arial" w:cs="Arial"/>
          <w:color w:val="000000"/>
          <w:sz w:val="20"/>
          <w:szCs w:val="20"/>
        </w:rPr>
      </w:pPr>
    </w:p>
    <w:p w14:paraId="47728987" w14:textId="77777777" w:rsidR="009C4C28" w:rsidRDefault="009C4C28" w:rsidP="00A57552">
      <w:pPr>
        <w:rPr>
          <w:rFonts w:ascii="Arial" w:hAnsi="Arial" w:cs="Arial"/>
          <w:color w:val="000000"/>
          <w:sz w:val="20"/>
          <w:szCs w:val="20"/>
        </w:rPr>
      </w:pPr>
    </w:p>
    <w:p w14:paraId="6A1B3D44" w14:textId="77777777" w:rsidR="00937FF5" w:rsidRDefault="00937FF5" w:rsidP="00A57552">
      <w:pPr>
        <w:rPr>
          <w:rFonts w:ascii="Arial" w:hAnsi="Arial" w:cs="Arial"/>
          <w:color w:val="000000"/>
          <w:sz w:val="20"/>
          <w:szCs w:val="20"/>
        </w:rPr>
      </w:pPr>
    </w:p>
    <w:p w14:paraId="5216ABBA" w14:textId="77777777" w:rsidR="00937FF5" w:rsidRDefault="00937FF5" w:rsidP="00A57552">
      <w:pPr>
        <w:rPr>
          <w:rFonts w:ascii="Arial" w:hAnsi="Arial" w:cs="Arial"/>
          <w:color w:val="000000"/>
          <w:sz w:val="20"/>
          <w:szCs w:val="20"/>
        </w:rPr>
      </w:pPr>
    </w:p>
    <w:p w14:paraId="4D0C5BEA" w14:textId="77777777" w:rsidR="00937FF5" w:rsidRDefault="00937FF5" w:rsidP="00A57552">
      <w:pPr>
        <w:rPr>
          <w:rFonts w:ascii="Arial" w:hAnsi="Arial" w:cs="Arial"/>
          <w:color w:val="000000"/>
          <w:sz w:val="20"/>
          <w:szCs w:val="20"/>
        </w:rPr>
      </w:pPr>
    </w:p>
    <w:p w14:paraId="289DA868" w14:textId="4352724D" w:rsidR="00EC3708" w:rsidRDefault="00EC3708" w:rsidP="00A57552">
      <w:pPr>
        <w:rPr>
          <w:rFonts w:ascii="Arial" w:hAnsi="Arial" w:cs="Arial"/>
          <w:color w:val="000000"/>
          <w:sz w:val="20"/>
          <w:szCs w:val="20"/>
        </w:rPr>
      </w:pPr>
    </w:p>
    <w:p w14:paraId="4CF7C99D" w14:textId="6D4502BD" w:rsidR="00EC3708" w:rsidRDefault="00EC3708" w:rsidP="00A57552">
      <w:pPr>
        <w:rPr>
          <w:rFonts w:ascii="Arial" w:hAnsi="Arial" w:cs="Arial"/>
          <w:color w:val="000000"/>
          <w:sz w:val="20"/>
          <w:szCs w:val="20"/>
        </w:rPr>
      </w:pPr>
    </w:p>
    <w:p w14:paraId="22F17CCE" w14:textId="77777777" w:rsidR="001E5D94" w:rsidRDefault="001E5D94" w:rsidP="00A57552">
      <w:pPr>
        <w:rPr>
          <w:rFonts w:ascii="Arial" w:hAnsi="Arial" w:cs="Arial"/>
          <w:color w:val="000000"/>
          <w:sz w:val="20"/>
          <w:szCs w:val="20"/>
        </w:rPr>
      </w:pPr>
    </w:p>
    <w:p w14:paraId="31C44670" w14:textId="77777777" w:rsidR="001E5D94" w:rsidRDefault="001E5D94" w:rsidP="00A57552">
      <w:pPr>
        <w:rPr>
          <w:rFonts w:ascii="Arial" w:hAnsi="Arial" w:cs="Arial"/>
          <w:color w:val="000000"/>
          <w:sz w:val="20"/>
          <w:szCs w:val="20"/>
        </w:rPr>
      </w:pPr>
    </w:p>
    <w:p w14:paraId="37794C8B" w14:textId="77777777" w:rsidR="001E5D94" w:rsidRDefault="001E5D94" w:rsidP="00A57552">
      <w:pPr>
        <w:rPr>
          <w:rFonts w:ascii="Arial" w:hAnsi="Arial" w:cs="Arial"/>
          <w:color w:val="000000"/>
          <w:sz w:val="20"/>
          <w:szCs w:val="20"/>
        </w:rPr>
      </w:pPr>
    </w:p>
    <w:p w14:paraId="39C13C8C" w14:textId="0698331E" w:rsidR="00FC15B2" w:rsidRPr="00777C9B" w:rsidRDefault="00777C9B" w:rsidP="00777C9B">
      <w:pPr>
        <w:widowControl w:val="0"/>
        <w:tabs>
          <w:tab w:val="left" w:pos="900"/>
          <w:tab w:val="left" w:pos="2880"/>
          <w:tab w:val="left" w:pos="5760"/>
          <w:tab w:val="left" w:pos="7920"/>
        </w:tabs>
        <w:outlineLvl w:val="0"/>
        <w:rPr>
          <w:rFonts w:ascii="Arial" w:hAnsi="Arial" w:cs="Arial"/>
          <w:b/>
          <w:snapToGrid w:val="0"/>
          <w:color w:val="000080"/>
          <w:sz w:val="22"/>
          <w:szCs w:val="22"/>
          <w:lang w:val="en-GB" w:eastAsia="en-US"/>
        </w:rPr>
      </w:pPr>
      <w:r w:rsidRPr="00777C9B">
        <w:rPr>
          <w:rFonts w:ascii="Arial" w:hAnsi="Arial" w:cs="Arial"/>
          <w:b/>
          <w:snapToGrid w:val="0"/>
          <w:sz w:val="22"/>
          <w:szCs w:val="22"/>
          <w:lang w:val="en-GB" w:eastAsia="en-US"/>
        </w:rPr>
        <w:t xml:space="preserve">1.8 </w:t>
      </w:r>
      <w:r w:rsidR="00FC15B2" w:rsidRPr="00777C9B">
        <w:rPr>
          <w:rFonts w:ascii="Arial" w:hAnsi="Arial" w:cs="Arial"/>
          <w:b/>
          <w:snapToGrid w:val="0"/>
          <w:sz w:val="22"/>
          <w:szCs w:val="22"/>
          <w:lang w:val="en-GB" w:eastAsia="en-US"/>
        </w:rPr>
        <w:t>MBD 6.1</w:t>
      </w:r>
      <w:r w:rsidRPr="00777C9B">
        <w:rPr>
          <w:rFonts w:ascii="Arial" w:hAnsi="Arial" w:cs="Arial"/>
          <w:b/>
          <w:snapToGrid w:val="0"/>
          <w:sz w:val="22"/>
          <w:szCs w:val="22"/>
          <w:lang w:val="en-GB" w:eastAsia="en-US"/>
        </w:rPr>
        <w:t xml:space="preserve"> </w:t>
      </w:r>
      <w:r w:rsidR="00FC15B2" w:rsidRPr="0029294A">
        <w:rPr>
          <w:rFonts w:ascii="Arial" w:hAnsi="Arial" w:cs="Arial"/>
          <w:b/>
          <w:snapToGrid w:val="0"/>
          <w:sz w:val="22"/>
          <w:szCs w:val="22"/>
          <w:lang w:val="en-GB" w:eastAsia="en-US"/>
        </w:rPr>
        <w:t>PREFERENCE POINTS CLAIM FORM IN TERMS OF THE PREFERENTIAL PROCUREMENT REGULATIONS 2022</w:t>
      </w:r>
    </w:p>
    <w:p w14:paraId="453C9EE6" w14:textId="77777777" w:rsidR="00FC15B2" w:rsidRPr="0029294A" w:rsidRDefault="00FC15B2" w:rsidP="00FC15B2">
      <w:pPr>
        <w:widowControl w:val="0"/>
        <w:jc w:val="center"/>
        <w:rPr>
          <w:rFonts w:ascii="Arial" w:hAnsi="Arial" w:cs="Arial"/>
          <w:snapToGrid w:val="0"/>
          <w:sz w:val="22"/>
          <w:szCs w:val="22"/>
          <w:lang w:val="en-US" w:eastAsia="en-US"/>
        </w:rPr>
      </w:pPr>
    </w:p>
    <w:p w14:paraId="41A8C7CE" w14:textId="77777777" w:rsidR="00FC15B2" w:rsidRPr="0029294A" w:rsidRDefault="00FC15B2" w:rsidP="00FC15B2">
      <w:pPr>
        <w:widowControl w:val="0"/>
        <w:tabs>
          <w:tab w:val="left" w:pos="900"/>
          <w:tab w:val="left" w:pos="2880"/>
          <w:tab w:val="left" w:pos="5760"/>
          <w:tab w:val="left" w:pos="7920"/>
        </w:tabs>
        <w:rPr>
          <w:rFonts w:ascii="Arial" w:hAnsi="Arial" w:cs="Arial"/>
          <w:snapToGrid w:val="0"/>
          <w:sz w:val="22"/>
          <w:szCs w:val="22"/>
          <w:lang w:val="en-US" w:eastAsia="en-US"/>
        </w:rPr>
      </w:pPr>
      <w:r w:rsidRPr="0029294A">
        <w:rPr>
          <w:rFonts w:ascii="Arial" w:hAnsi="Arial" w:cs="Arial"/>
          <w:snapToGrid w:val="0"/>
          <w:sz w:val="22"/>
          <w:szCs w:val="22"/>
          <w:lang w:val="en-US" w:eastAsia="en-US"/>
        </w:rPr>
        <w:t xml:space="preserve">This preference form must form part of all tenders invited.  It contains general information and serves as a claim form for preference points for specific goals. </w:t>
      </w:r>
    </w:p>
    <w:p w14:paraId="0305F30C" w14:textId="77777777" w:rsidR="00FC15B2" w:rsidRPr="0029294A" w:rsidRDefault="00FC15B2" w:rsidP="00FC15B2">
      <w:pPr>
        <w:widowControl w:val="0"/>
        <w:tabs>
          <w:tab w:val="left" w:pos="900"/>
          <w:tab w:val="left" w:pos="2880"/>
          <w:tab w:val="left" w:pos="5760"/>
          <w:tab w:val="left" w:pos="7920"/>
        </w:tabs>
        <w:rPr>
          <w:rFonts w:ascii="Arial" w:hAnsi="Arial" w:cs="Arial"/>
          <w:snapToGrid w:val="0"/>
          <w:sz w:val="22"/>
          <w:szCs w:val="22"/>
          <w:lang w:val="en-GB" w:eastAsia="en-US"/>
        </w:rPr>
      </w:pPr>
    </w:p>
    <w:p w14:paraId="1649B23C" w14:textId="77777777" w:rsidR="00FC15B2" w:rsidRPr="0029294A" w:rsidRDefault="00FC15B2" w:rsidP="00FC15B2">
      <w:pPr>
        <w:widowControl w:val="0"/>
        <w:tabs>
          <w:tab w:val="left" w:pos="900"/>
          <w:tab w:val="left" w:pos="2880"/>
          <w:tab w:val="left" w:pos="5760"/>
          <w:tab w:val="left" w:pos="7920"/>
        </w:tabs>
        <w:ind w:left="900" w:hanging="900"/>
        <w:jc w:val="both"/>
        <w:rPr>
          <w:rFonts w:ascii="Arial" w:hAnsi="Arial" w:cs="Arial"/>
          <w:snapToGrid w:val="0"/>
          <w:sz w:val="22"/>
          <w:szCs w:val="22"/>
          <w:lang w:val="en-GB" w:eastAsia="en-US"/>
        </w:rPr>
      </w:pPr>
      <w:r w:rsidRPr="0029294A">
        <w:rPr>
          <w:rFonts w:ascii="Arial" w:hAnsi="Arial" w:cs="Arial"/>
          <w:b/>
          <w:snapToGrid w:val="0"/>
          <w:sz w:val="22"/>
          <w:szCs w:val="22"/>
          <w:lang w:val="en-GB" w:eastAsia="en-US"/>
        </w:rPr>
        <w:t>NB:</w:t>
      </w:r>
      <w:r w:rsidRPr="0029294A">
        <w:rPr>
          <w:rFonts w:ascii="Arial" w:hAnsi="Arial" w:cs="Arial"/>
          <w:b/>
          <w:snapToGrid w:val="0"/>
          <w:sz w:val="22"/>
          <w:szCs w:val="22"/>
          <w:lang w:val="en-GB" w:eastAsia="en-US"/>
        </w:rPr>
        <w:tab/>
        <w:t>BEFORE COMPLETING THIS FORM, TENDERERS MUST STUDY THE GENERAL CONDITIONS, DEFINITIONS AND DIRECTIVES APPLICABLE IN RESPECT OF THE TENDER AND PREFERENTIAL PROCUREMENT REGULATIONS, 2022</w:t>
      </w:r>
    </w:p>
    <w:p w14:paraId="244754FC" w14:textId="77777777" w:rsidR="00FC15B2" w:rsidRPr="0029294A" w:rsidRDefault="00FC15B2" w:rsidP="00FC15B2">
      <w:pPr>
        <w:widowControl w:val="0"/>
        <w:tabs>
          <w:tab w:val="left" w:pos="900"/>
          <w:tab w:val="left" w:pos="2880"/>
          <w:tab w:val="left" w:pos="5760"/>
          <w:tab w:val="left" w:pos="7920"/>
        </w:tabs>
        <w:ind w:left="900" w:hanging="900"/>
        <w:jc w:val="both"/>
        <w:rPr>
          <w:rFonts w:ascii="Arial" w:hAnsi="Arial" w:cs="Arial"/>
          <w:snapToGrid w:val="0"/>
          <w:sz w:val="22"/>
          <w:szCs w:val="22"/>
          <w:lang w:val="en-GB" w:eastAsia="en-US"/>
        </w:rPr>
      </w:pPr>
    </w:p>
    <w:p w14:paraId="5F93FFF7" w14:textId="77777777" w:rsidR="00FC15B2" w:rsidRPr="0029294A" w:rsidRDefault="00FC15B2" w:rsidP="00FC15B2">
      <w:pPr>
        <w:widowControl w:val="0"/>
        <w:tabs>
          <w:tab w:val="left" w:pos="900"/>
          <w:tab w:val="left" w:pos="2880"/>
          <w:tab w:val="left" w:pos="5760"/>
          <w:tab w:val="left" w:pos="7920"/>
        </w:tabs>
        <w:ind w:left="900" w:hanging="900"/>
        <w:jc w:val="both"/>
        <w:rPr>
          <w:rFonts w:ascii="Arial" w:hAnsi="Arial" w:cs="Arial"/>
          <w:snapToGrid w:val="0"/>
          <w:sz w:val="22"/>
          <w:szCs w:val="22"/>
          <w:lang w:val="en-GB" w:eastAsia="en-US"/>
        </w:rPr>
      </w:pPr>
    </w:p>
    <w:p w14:paraId="4BCF9E51" w14:textId="77777777" w:rsidR="00FC15B2" w:rsidRPr="0029294A" w:rsidRDefault="00FC15B2" w:rsidP="00B96B92">
      <w:pPr>
        <w:widowControl w:val="0"/>
        <w:numPr>
          <w:ilvl w:val="0"/>
          <w:numId w:val="65"/>
        </w:numPr>
        <w:tabs>
          <w:tab w:val="num" w:pos="720"/>
          <w:tab w:val="left" w:pos="2880"/>
          <w:tab w:val="left" w:pos="5760"/>
          <w:tab w:val="left" w:pos="7920"/>
        </w:tabs>
        <w:spacing w:after="120" w:line="259" w:lineRule="auto"/>
        <w:ind w:hanging="720"/>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GENERAL CONDITIONS</w:t>
      </w:r>
    </w:p>
    <w:p w14:paraId="76F95F5E" w14:textId="77777777" w:rsidR="00FC15B2" w:rsidRPr="0029294A" w:rsidRDefault="00FC15B2" w:rsidP="00B96B92">
      <w:pPr>
        <w:widowControl w:val="0"/>
        <w:numPr>
          <w:ilvl w:val="1"/>
          <w:numId w:val="6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following preference point systems are applicable to invitations to tender:</w:t>
      </w:r>
    </w:p>
    <w:p w14:paraId="57CC8019" w14:textId="77777777" w:rsidR="00FC15B2" w:rsidRPr="0029294A" w:rsidRDefault="00FC15B2" w:rsidP="00B96B92">
      <w:pPr>
        <w:widowControl w:val="0"/>
        <w:numPr>
          <w:ilvl w:val="0"/>
          <w:numId w:val="66"/>
        </w:numPr>
        <w:tabs>
          <w:tab w:val="left" w:pos="900"/>
          <w:tab w:val="left" w:pos="5760"/>
          <w:tab w:val="left" w:pos="7920"/>
        </w:tabs>
        <w:spacing w:after="160" w:line="259" w:lineRule="auto"/>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the 80/20 system for requirements with a Rand value of up to R50 000 000 (all applicable taxes included); and </w:t>
      </w:r>
    </w:p>
    <w:p w14:paraId="5B5B2F19" w14:textId="77777777" w:rsidR="00FC15B2" w:rsidRPr="0029294A" w:rsidRDefault="00FC15B2" w:rsidP="00B96B92">
      <w:pPr>
        <w:widowControl w:val="0"/>
        <w:numPr>
          <w:ilvl w:val="0"/>
          <w:numId w:val="66"/>
        </w:numPr>
        <w:tabs>
          <w:tab w:val="left" w:pos="900"/>
          <w:tab w:val="left" w:pos="5760"/>
          <w:tab w:val="left" w:pos="7920"/>
        </w:tabs>
        <w:spacing w:after="160" w:line="259" w:lineRule="auto"/>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90/10 system for requirements with a Rand value above R50 000 000 (all applicable taxes included).</w:t>
      </w:r>
    </w:p>
    <w:p w14:paraId="542AC120" w14:textId="77777777" w:rsidR="00FC15B2" w:rsidRPr="0029294A" w:rsidRDefault="00FC15B2" w:rsidP="00B96B92">
      <w:pPr>
        <w:widowControl w:val="0"/>
        <w:numPr>
          <w:ilvl w:val="1"/>
          <w:numId w:val="65"/>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To be completed by the organ of state</w:t>
      </w:r>
    </w:p>
    <w:p w14:paraId="073FC9D0" w14:textId="77777777" w:rsidR="00FC15B2" w:rsidRPr="0029294A" w:rsidRDefault="00FC15B2" w:rsidP="00B96B92">
      <w:pPr>
        <w:widowControl w:val="0"/>
        <w:numPr>
          <w:ilvl w:val="0"/>
          <w:numId w:val="73"/>
        </w:numPr>
        <w:tabs>
          <w:tab w:val="num" w:pos="993"/>
          <w:tab w:val="left" w:pos="2880"/>
          <w:tab w:val="left" w:pos="5760"/>
          <w:tab w:val="left" w:pos="7920"/>
        </w:tabs>
        <w:spacing w:after="120" w:line="276" w:lineRule="auto"/>
        <w:contextualSpacing/>
        <w:jc w:val="both"/>
        <w:rPr>
          <w:rFonts w:ascii="Arial" w:eastAsia="Calibri" w:hAnsi="Arial" w:cs="Arial"/>
          <w:snapToGrid w:val="0"/>
          <w:sz w:val="22"/>
          <w:szCs w:val="22"/>
          <w:lang w:val="en-GB" w:eastAsia="en-US"/>
        </w:rPr>
      </w:pPr>
      <w:r w:rsidRPr="0029294A">
        <w:rPr>
          <w:rFonts w:ascii="Arial" w:eastAsia="Calibri" w:hAnsi="Arial" w:cs="Arial"/>
          <w:snapToGrid w:val="0"/>
          <w:sz w:val="22"/>
          <w:szCs w:val="22"/>
          <w:lang w:val="en-GB" w:eastAsia="en-US"/>
        </w:rPr>
        <w:t xml:space="preserve">The applicable preference point system for this tender is the </w:t>
      </w:r>
      <w:r w:rsidRPr="00935E00">
        <w:rPr>
          <w:rFonts w:ascii="Arial" w:eastAsia="Calibri" w:hAnsi="Arial" w:cs="Arial"/>
          <w:b/>
          <w:bCs/>
          <w:snapToGrid w:val="0"/>
          <w:sz w:val="22"/>
          <w:szCs w:val="22"/>
          <w:lang w:val="en-GB" w:eastAsia="en-US"/>
        </w:rPr>
        <w:t>80/20</w:t>
      </w:r>
      <w:r w:rsidRPr="00935E00">
        <w:rPr>
          <w:rFonts w:ascii="Arial" w:eastAsia="Calibri" w:hAnsi="Arial" w:cs="Arial"/>
          <w:snapToGrid w:val="0"/>
          <w:sz w:val="22"/>
          <w:szCs w:val="22"/>
          <w:lang w:val="en-GB" w:eastAsia="en-US"/>
        </w:rPr>
        <w:t xml:space="preserve"> </w:t>
      </w:r>
      <w:r w:rsidRPr="0029294A">
        <w:rPr>
          <w:rFonts w:ascii="Arial" w:eastAsia="Calibri" w:hAnsi="Arial" w:cs="Arial"/>
          <w:snapToGrid w:val="0"/>
          <w:sz w:val="22"/>
          <w:szCs w:val="22"/>
          <w:lang w:val="en-GB" w:eastAsia="en-US"/>
        </w:rPr>
        <w:t>preference point system.</w:t>
      </w:r>
    </w:p>
    <w:p w14:paraId="352DD43B" w14:textId="77777777" w:rsidR="00FC15B2" w:rsidRPr="0029294A" w:rsidRDefault="00FC15B2" w:rsidP="00FC15B2">
      <w:pPr>
        <w:widowControl w:val="0"/>
        <w:tabs>
          <w:tab w:val="left" w:pos="2880"/>
          <w:tab w:val="left" w:pos="5760"/>
          <w:tab w:val="left" w:pos="7920"/>
        </w:tabs>
        <w:spacing w:after="120"/>
        <w:ind w:left="1069"/>
        <w:contextualSpacing/>
        <w:jc w:val="both"/>
        <w:rPr>
          <w:rFonts w:ascii="Arial" w:hAnsi="Arial" w:cs="Arial"/>
          <w:snapToGrid w:val="0"/>
          <w:sz w:val="22"/>
          <w:szCs w:val="22"/>
          <w:lang w:val="en-GB" w:eastAsia="en-US"/>
        </w:rPr>
      </w:pPr>
    </w:p>
    <w:p w14:paraId="3A33A098" w14:textId="77777777" w:rsidR="00FC15B2" w:rsidRPr="0029294A" w:rsidRDefault="00FC15B2" w:rsidP="00B96B92">
      <w:pPr>
        <w:widowControl w:val="0"/>
        <w:numPr>
          <w:ilvl w:val="0"/>
          <w:numId w:val="73"/>
        </w:numPr>
        <w:tabs>
          <w:tab w:val="left" w:pos="2880"/>
          <w:tab w:val="left" w:pos="5760"/>
          <w:tab w:val="left" w:pos="7920"/>
        </w:tabs>
        <w:spacing w:after="120" w:line="259" w:lineRule="auto"/>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w:t>
      </w:r>
      <w:r w:rsidRPr="0029294A">
        <w:rPr>
          <w:rFonts w:ascii="Arial" w:hAnsi="Arial" w:cs="Arial"/>
          <w:snapToGrid w:val="0"/>
          <w:color w:val="FF0000"/>
          <w:sz w:val="22"/>
          <w:szCs w:val="22"/>
          <w:lang w:val="en-GB" w:eastAsia="en-US"/>
        </w:rPr>
        <w:t xml:space="preserve"> </w:t>
      </w:r>
      <w:r w:rsidRPr="00935E00">
        <w:rPr>
          <w:rFonts w:ascii="Arial" w:hAnsi="Arial" w:cs="Arial"/>
          <w:snapToGrid w:val="0"/>
          <w:sz w:val="22"/>
          <w:szCs w:val="22"/>
          <w:lang w:val="en-GB" w:eastAsia="en-US"/>
        </w:rPr>
        <w:t xml:space="preserve">80/20 preference point system </w:t>
      </w:r>
      <w:r w:rsidRPr="0029294A">
        <w:rPr>
          <w:rFonts w:ascii="Arial" w:hAnsi="Arial" w:cs="Arial"/>
          <w:snapToGrid w:val="0"/>
          <w:sz w:val="22"/>
          <w:szCs w:val="22"/>
          <w:lang w:val="en-GB" w:eastAsia="en-US"/>
        </w:rPr>
        <w:t>will be applicable in this tender. The lowest/ highest acceptable tender will be used to determine the accurate system once tenders are received.</w:t>
      </w:r>
    </w:p>
    <w:p w14:paraId="69A4B3CB" w14:textId="77777777" w:rsidR="00FC15B2" w:rsidRPr="0029294A" w:rsidRDefault="00FC15B2" w:rsidP="00FC15B2">
      <w:pPr>
        <w:spacing w:after="160" w:line="259" w:lineRule="auto"/>
        <w:ind w:left="720"/>
        <w:contextualSpacing/>
        <w:rPr>
          <w:rFonts w:ascii="Arial" w:hAnsi="Arial" w:cs="Arial"/>
          <w:snapToGrid w:val="0"/>
          <w:sz w:val="22"/>
          <w:szCs w:val="22"/>
          <w:lang w:val="en-GB" w:eastAsia="en-US"/>
        </w:rPr>
      </w:pPr>
    </w:p>
    <w:p w14:paraId="6E926502" w14:textId="77777777" w:rsidR="00FC15B2" w:rsidRPr="0029294A" w:rsidRDefault="00FC15B2" w:rsidP="00B96B92">
      <w:pPr>
        <w:widowControl w:val="0"/>
        <w:numPr>
          <w:ilvl w:val="1"/>
          <w:numId w:val="65"/>
        </w:numPr>
        <w:tabs>
          <w:tab w:val="left" w:pos="2880"/>
          <w:tab w:val="left" w:pos="5760"/>
          <w:tab w:val="left" w:pos="7920"/>
        </w:tabs>
        <w:spacing w:after="120" w:line="259" w:lineRule="auto"/>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Points for this tender (even in the case of a tender for income-generating contracts) shall be awarded for:</w:t>
      </w:r>
    </w:p>
    <w:p w14:paraId="0139FE02" w14:textId="77777777" w:rsidR="00FC15B2" w:rsidRPr="0029294A" w:rsidRDefault="00FC15B2" w:rsidP="00FC15B2">
      <w:pPr>
        <w:widowControl w:val="0"/>
        <w:tabs>
          <w:tab w:val="left" w:pos="2880"/>
          <w:tab w:val="left" w:pos="5760"/>
          <w:tab w:val="left" w:pos="7920"/>
        </w:tabs>
        <w:spacing w:after="120" w:line="259" w:lineRule="auto"/>
        <w:ind w:left="900"/>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 </w:t>
      </w:r>
    </w:p>
    <w:p w14:paraId="28D24501" w14:textId="77777777" w:rsidR="00FC15B2" w:rsidRPr="0029294A" w:rsidRDefault="00FC15B2" w:rsidP="00B96B92">
      <w:pPr>
        <w:widowControl w:val="0"/>
        <w:numPr>
          <w:ilvl w:val="0"/>
          <w:numId w:val="67"/>
        </w:numPr>
        <w:tabs>
          <w:tab w:val="num" w:pos="1080"/>
          <w:tab w:val="left" w:pos="7920"/>
        </w:tabs>
        <w:spacing w:after="120" w:line="259" w:lineRule="auto"/>
        <w:ind w:left="108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Price; and</w:t>
      </w:r>
    </w:p>
    <w:p w14:paraId="25AE0CA3" w14:textId="77777777" w:rsidR="00FC15B2" w:rsidRPr="0029294A" w:rsidRDefault="00FC15B2" w:rsidP="00B96B92">
      <w:pPr>
        <w:widowControl w:val="0"/>
        <w:numPr>
          <w:ilvl w:val="0"/>
          <w:numId w:val="67"/>
        </w:numPr>
        <w:tabs>
          <w:tab w:val="num" w:pos="1080"/>
          <w:tab w:val="left" w:pos="7920"/>
        </w:tabs>
        <w:spacing w:after="120" w:line="259" w:lineRule="auto"/>
        <w:ind w:left="108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Specific Goals.</w:t>
      </w:r>
    </w:p>
    <w:p w14:paraId="21277CF4" w14:textId="77777777" w:rsidR="00FC15B2" w:rsidRPr="0029294A" w:rsidRDefault="00FC15B2" w:rsidP="00B96B92">
      <w:pPr>
        <w:widowControl w:val="0"/>
        <w:numPr>
          <w:ilvl w:val="1"/>
          <w:numId w:val="6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To be completed by the organ of state:</w:t>
      </w:r>
    </w:p>
    <w:p w14:paraId="02F17386" w14:textId="77777777" w:rsidR="00FC15B2" w:rsidRPr="0029294A" w:rsidRDefault="00FC15B2" w:rsidP="00FC15B2">
      <w:pPr>
        <w:widowControl w:val="0"/>
        <w:tabs>
          <w:tab w:val="left" w:pos="2880"/>
          <w:tab w:val="left" w:pos="5760"/>
          <w:tab w:val="left" w:pos="7920"/>
        </w:tabs>
        <w:spacing w:after="120"/>
        <w:ind w:left="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3"/>
        <w:gridCol w:w="2297"/>
      </w:tblGrid>
      <w:tr w:rsidR="00FC15B2" w:rsidRPr="0029294A" w14:paraId="328F5AFD" w14:textId="77777777" w:rsidTr="00F91EFA">
        <w:trPr>
          <w:trHeight w:val="518"/>
        </w:trPr>
        <w:tc>
          <w:tcPr>
            <w:tcW w:w="6647" w:type="dxa"/>
            <w:shd w:val="clear" w:color="auto" w:fill="C00000"/>
            <w:vAlign w:val="bottom"/>
          </w:tcPr>
          <w:p w14:paraId="03E99378" w14:textId="77777777" w:rsidR="00FC15B2" w:rsidRPr="0029294A" w:rsidRDefault="00FC15B2" w:rsidP="00F91EFA">
            <w:pPr>
              <w:widowControl w:val="0"/>
              <w:tabs>
                <w:tab w:val="left" w:pos="2880"/>
                <w:tab w:val="left" w:pos="5760"/>
                <w:tab w:val="left" w:pos="7920"/>
              </w:tabs>
              <w:spacing w:after="120"/>
              <w:jc w:val="center"/>
              <w:rPr>
                <w:rFonts w:ascii="Arial" w:hAnsi="Arial" w:cs="Arial"/>
                <w:b/>
                <w:snapToGrid w:val="0"/>
                <w:sz w:val="22"/>
                <w:szCs w:val="22"/>
                <w:lang w:val="en-GB" w:eastAsia="en-US"/>
              </w:rPr>
            </w:pPr>
          </w:p>
        </w:tc>
        <w:tc>
          <w:tcPr>
            <w:tcW w:w="2331" w:type="dxa"/>
            <w:shd w:val="clear" w:color="auto" w:fill="C00000"/>
            <w:vAlign w:val="bottom"/>
          </w:tcPr>
          <w:p w14:paraId="32CB0BC5" w14:textId="77777777" w:rsidR="00FC15B2" w:rsidRPr="0029294A" w:rsidRDefault="00FC15B2" w:rsidP="00F91EFA">
            <w:pPr>
              <w:widowControl w:val="0"/>
              <w:tabs>
                <w:tab w:val="left" w:pos="2880"/>
                <w:tab w:val="left" w:pos="5760"/>
                <w:tab w:val="left" w:pos="7920"/>
              </w:tabs>
              <w:spacing w:after="120"/>
              <w:jc w:val="center"/>
              <w:rPr>
                <w:rFonts w:ascii="Arial" w:hAnsi="Arial" w:cs="Arial"/>
                <w:b/>
                <w:snapToGrid w:val="0"/>
                <w:sz w:val="22"/>
                <w:szCs w:val="22"/>
                <w:lang w:val="en-GB" w:eastAsia="en-US"/>
              </w:rPr>
            </w:pPr>
            <w:r w:rsidRPr="0029294A">
              <w:rPr>
                <w:rFonts w:ascii="Arial" w:hAnsi="Arial" w:cs="Arial"/>
                <w:b/>
                <w:snapToGrid w:val="0"/>
                <w:sz w:val="22"/>
                <w:szCs w:val="22"/>
                <w:lang w:val="en-GB" w:eastAsia="en-US"/>
              </w:rPr>
              <w:t>POINTS</w:t>
            </w:r>
          </w:p>
        </w:tc>
      </w:tr>
      <w:tr w:rsidR="00FC15B2" w:rsidRPr="0029294A" w14:paraId="6BC2559D" w14:textId="77777777" w:rsidTr="00F91EFA">
        <w:trPr>
          <w:trHeight w:val="518"/>
        </w:trPr>
        <w:tc>
          <w:tcPr>
            <w:tcW w:w="6647" w:type="dxa"/>
            <w:shd w:val="clear" w:color="auto" w:fill="auto"/>
            <w:vAlign w:val="bottom"/>
          </w:tcPr>
          <w:p w14:paraId="40A2675D" w14:textId="77777777" w:rsidR="00FC15B2" w:rsidRPr="0029294A" w:rsidRDefault="00FC15B2" w:rsidP="00F91EFA">
            <w:pPr>
              <w:widowControl w:val="0"/>
              <w:tabs>
                <w:tab w:val="left" w:pos="2880"/>
                <w:tab w:val="left" w:pos="5760"/>
                <w:tab w:val="left" w:pos="7920"/>
              </w:tabs>
              <w:spacing w:after="120"/>
              <w:rPr>
                <w:rFonts w:ascii="Arial" w:hAnsi="Arial" w:cs="Arial"/>
                <w:snapToGrid w:val="0"/>
                <w:sz w:val="22"/>
                <w:szCs w:val="22"/>
                <w:lang w:val="en-GB" w:eastAsia="en-US"/>
              </w:rPr>
            </w:pPr>
            <w:r w:rsidRPr="0029294A">
              <w:rPr>
                <w:rFonts w:ascii="Arial" w:hAnsi="Arial" w:cs="Arial"/>
                <w:b/>
                <w:snapToGrid w:val="0"/>
                <w:sz w:val="22"/>
                <w:szCs w:val="22"/>
                <w:lang w:val="en-GB" w:eastAsia="en-US"/>
              </w:rPr>
              <w:t>PRICE</w:t>
            </w:r>
          </w:p>
        </w:tc>
        <w:tc>
          <w:tcPr>
            <w:tcW w:w="2331" w:type="dxa"/>
            <w:shd w:val="clear" w:color="auto" w:fill="FFFF00"/>
          </w:tcPr>
          <w:p w14:paraId="31643141" w14:textId="77777777" w:rsidR="00FC15B2" w:rsidRPr="0029294A" w:rsidRDefault="00FC15B2" w:rsidP="00F91EFA">
            <w:pPr>
              <w:widowControl w:val="0"/>
              <w:tabs>
                <w:tab w:val="left" w:pos="2880"/>
                <w:tab w:val="left" w:pos="5760"/>
                <w:tab w:val="left" w:pos="7920"/>
              </w:tabs>
              <w:spacing w:after="120"/>
              <w:jc w:val="both"/>
              <w:rPr>
                <w:rFonts w:ascii="Arial" w:hAnsi="Arial" w:cs="Arial"/>
                <w:snapToGrid w:val="0"/>
                <w:sz w:val="22"/>
                <w:szCs w:val="22"/>
                <w:highlight w:val="yellow"/>
                <w:lang w:val="en-GB" w:eastAsia="en-US"/>
              </w:rPr>
            </w:pPr>
          </w:p>
        </w:tc>
      </w:tr>
      <w:tr w:rsidR="00FC15B2" w:rsidRPr="0029294A" w14:paraId="7E09C9B7" w14:textId="77777777" w:rsidTr="00F91EFA">
        <w:trPr>
          <w:trHeight w:val="518"/>
        </w:trPr>
        <w:tc>
          <w:tcPr>
            <w:tcW w:w="6647" w:type="dxa"/>
            <w:shd w:val="clear" w:color="auto" w:fill="auto"/>
            <w:vAlign w:val="bottom"/>
          </w:tcPr>
          <w:p w14:paraId="195B616C" w14:textId="77777777" w:rsidR="00FC15B2" w:rsidRPr="0029294A" w:rsidRDefault="00FC15B2" w:rsidP="00F91EFA">
            <w:pPr>
              <w:widowControl w:val="0"/>
              <w:tabs>
                <w:tab w:val="left" w:pos="2880"/>
                <w:tab w:val="left" w:pos="5760"/>
                <w:tab w:val="left" w:pos="7920"/>
              </w:tabs>
              <w:spacing w:after="120"/>
              <w:rPr>
                <w:rFonts w:ascii="Arial" w:hAnsi="Arial" w:cs="Arial"/>
                <w:snapToGrid w:val="0"/>
                <w:sz w:val="22"/>
                <w:szCs w:val="22"/>
                <w:lang w:val="en-GB" w:eastAsia="en-US"/>
              </w:rPr>
            </w:pPr>
            <w:r w:rsidRPr="0029294A">
              <w:rPr>
                <w:rFonts w:ascii="Arial" w:hAnsi="Arial" w:cs="Arial"/>
                <w:b/>
                <w:snapToGrid w:val="0"/>
                <w:sz w:val="22"/>
                <w:szCs w:val="22"/>
                <w:lang w:val="en-GB" w:eastAsia="en-US"/>
              </w:rPr>
              <w:t>SPECIFIC GOALS</w:t>
            </w:r>
          </w:p>
        </w:tc>
        <w:tc>
          <w:tcPr>
            <w:tcW w:w="2331" w:type="dxa"/>
            <w:shd w:val="clear" w:color="auto" w:fill="FFFF00"/>
          </w:tcPr>
          <w:p w14:paraId="61B52999" w14:textId="77777777" w:rsidR="00FC15B2" w:rsidRPr="0029294A" w:rsidRDefault="00FC15B2" w:rsidP="00F91EFA">
            <w:pPr>
              <w:widowControl w:val="0"/>
              <w:tabs>
                <w:tab w:val="left" w:pos="2880"/>
                <w:tab w:val="left" w:pos="5760"/>
                <w:tab w:val="left" w:pos="7920"/>
              </w:tabs>
              <w:spacing w:after="120"/>
              <w:jc w:val="both"/>
              <w:rPr>
                <w:rFonts w:ascii="Arial" w:hAnsi="Arial" w:cs="Arial"/>
                <w:snapToGrid w:val="0"/>
                <w:sz w:val="22"/>
                <w:szCs w:val="22"/>
                <w:lang w:val="en-GB" w:eastAsia="en-US"/>
              </w:rPr>
            </w:pPr>
          </w:p>
        </w:tc>
      </w:tr>
      <w:tr w:rsidR="00FC15B2" w:rsidRPr="0029294A" w14:paraId="11A758DD" w14:textId="77777777" w:rsidTr="00F91EFA">
        <w:trPr>
          <w:trHeight w:val="502"/>
        </w:trPr>
        <w:tc>
          <w:tcPr>
            <w:tcW w:w="6647" w:type="dxa"/>
            <w:shd w:val="clear" w:color="auto" w:fill="auto"/>
            <w:vAlign w:val="bottom"/>
          </w:tcPr>
          <w:p w14:paraId="588C6A57" w14:textId="77777777" w:rsidR="00FC15B2" w:rsidRPr="0029294A" w:rsidRDefault="00FC15B2" w:rsidP="00F91EFA">
            <w:pPr>
              <w:widowControl w:val="0"/>
              <w:tabs>
                <w:tab w:val="left" w:pos="2880"/>
                <w:tab w:val="left" w:pos="5760"/>
                <w:tab w:val="left" w:pos="7920"/>
              </w:tabs>
              <w:spacing w:after="120"/>
              <w:rPr>
                <w:rFonts w:ascii="Arial" w:hAnsi="Arial" w:cs="Arial"/>
                <w:snapToGrid w:val="0"/>
                <w:sz w:val="22"/>
                <w:szCs w:val="22"/>
                <w:lang w:val="en-GB" w:eastAsia="en-US"/>
              </w:rPr>
            </w:pPr>
            <w:r w:rsidRPr="0029294A">
              <w:rPr>
                <w:rFonts w:ascii="Arial" w:hAnsi="Arial" w:cs="Arial"/>
                <w:b/>
                <w:snapToGrid w:val="0"/>
                <w:sz w:val="22"/>
                <w:szCs w:val="22"/>
                <w:lang w:val="en-GB" w:eastAsia="en-US"/>
              </w:rPr>
              <w:t xml:space="preserve">Total points for Price and SPECIFIC GOALS </w:t>
            </w:r>
          </w:p>
        </w:tc>
        <w:tc>
          <w:tcPr>
            <w:tcW w:w="2331" w:type="dxa"/>
            <w:shd w:val="clear" w:color="auto" w:fill="C00000"/>
          </w:tcPr>
          <w:p w14:paraId="1DD864FF" w14:textId="77777777" w:rsidR="00FC15B2" w:rsidRPr="0029294A" w:rsidRDefault="00FC15B2" w:rsidP="00F91EFA">
            <w:pPr>
              <w:widowControl w:val="0"/>
              <w:tabs>
                <w:tab w:val="left" w:pos="2880"/>
                <w:tab w:val="left" w:pos="5760"/>
                <w:tab w:val="left" w:pos="7920"/>
              </w:tabs>
              <w:spacing w:after="120"/>
              <w:jc w:val="center"/>
              <w:rPr>
                <w:rFonts w:ascii="Arial" w:hAnsi="Arial" w:cs="Arial"/>
                <w:b/>
                <w:snapToGrid w:val="0"/>
                <w:sz w:val="22"/>
                <w:szCs w:val="22"/>
                <w:lang w:val="en-GB" w:eastAsia="en-US"/>
              </w:rPr>
            </w:pPr>
            <w:r w:rsidRPr="0029294A">
              <w:rPr>
                <w:rFonts w:ascii="Arial" w:hAnsi="Arial" w:cs="Arial"/>
                <w:b/>
                <w:snapToGrid w:val="0"/>
                <w:sz w:val="22"/>
                <w:szCs w:val="22"/>
                <w:lang w:val="en-GB" w:eastAsia="en-US"/>
              </w:rPr>
              <w:t>100</w:t>
            </w:r>
          </w:p>
        </w:tc>
      </w:tr>
    </w:tbl>
    <w:p w14:paraId="5C08E209" w14:textId="77777777" w:rsidR="00FC15B2" w:rsidRPr="0029294A" w:rsidRDefault="00FC15B2" w:rsidP="00FC15B2">
      <w:pPr>
        <w:widowControl w:val="0"/>
        <w:tabs>
          <w:tab w:val="left" w:pos="2880"/>
          <w:tab w:val="left" w:pos="5760"/>
          <w:tab w:val="left" w:pos="7920"/>
        </w:tabs>
        <w:spacing w:after="120"/>
        <w:ind w:left="720"/>
        <w:jc w:val="both"/>
        <w:rPr>
          <w:rFonts w:ascii="Arial" w:hAnsi="Arial" w:cs="Arial"/>
          <w:snapToGrid w:val="0"/>
          <w:sz w:val="22"/>
          <w:szCs w:val="22"/>
          <w:lang w:val="en-GB" w:eastAsia="en-US"/>
        </w:rPr>
      </w:pPr>
    </w:p>
    <w:p w14:paraId="5BD4659C" w14:textId="77777777" w:rsidR="00FC15B2" w:rsidRPr="0029294A" w:rsidRDefault="00FC15B2" w:rsidP="00B96B92">
      <w:pPr>
        <w:widowControl w:val="0"/>
        <w:numPr>
          <w:ilvl w:val="1"/>
          <w:numId w:val="6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14:paraId="7E4AF28D" w14:textId="77777777" w:rsidR="00FC15B2" w:rsidRPr="0029294A" w:rsidRDefault="00FC15B2" w:rsidP="00B96B92">
      <w:pPr>
        <w:widowControl w:val="0"/>
        <w:numPr>
          <w:ilvl w:val="1"/>
          <w:numId w:val="6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organ of state reserves the right to require of a tenderer, either before a tender is adjudicated or at any time subsequently, to substantiate any claim in regard to preferences, in any manner required by the organ of state.</w:t>
      </w:r>
    </w:p>
    <w:p w14:paraId="1C48061C" w14:textId="77777777" w:rsidR="00FC15B2" w:rsidRPr="0029294A" w:rsidRDefault="00FC15B2" w:rsidP="00B96B92">
      <w:pPr>
        <w:widowControl w:val="0"/>
        <w:numPr>
          <w:ilvl w:val="0"/>
          <w:numId w:val="65"/>
        </w:numPr>
        <w:tabs>
          <w:tab w:val="num" w:pos="720"/>
          <w:tab w:val="left" w:pos="2880"/>
          <w:tab w:val="left" w:pos="5760"/>
          <w:tab w:val="left" w:pos="7920"/>
        </w:tabs>
        <w:spacing w:after="120" w:line="259" w:lineRule="auto"/>
        <w:ind w:hanging="720"/>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DEFINITIONS</w:t>
      </w:r>
    </w:p>
    <w:p w14:paraId="121F0F74" w14:textId="77777777" w:rsidR="00FC15B2" w:rsidRPr="0029294A" w:rsidRDefault="00FC15B2" w:rsidP="00B96B92">
      <w:pPr>
        <w:widowControl w:val="0"/>
        <w:numPr>
          <w:ilvl w:val="0"/>
          <w:numId w:val="71"/>
        </w:numPr>
        <w:tabs>
          <w:tab w:val="left" w:pos="7920"/>
        </w:tabs>
        <w:spacing w:after="120" w:line="259" w:lineRule="auto"/>
        <w:jc w:val="both"/>
        <w:rPr>
          <w:rFonts w:ascii="Arial" w:hAnsi="Arial" w:cs="Arial"/>
          <w:snapToGrid w:val="0"/>
          <w:sz w:val="22"/>
          <w:szCs w:val="22"/>
          <w:lang w:val="en-US" w:eastAsia="en-US"/>
        </w:rPr>
      </w:pPr>
      <w:r w:rsidRPr="0029294A" w:rsidDel="00FF3035">
        <w:rPr>
          <w:rFonts w:ascii="Arial" w:hAnsi="Arial" w:cs="Arial"/>
          <w:b/>
          <w:snapToGrid w:val="0"/>
          <w:sz w:val="22"/>
          <w:szCs w:val="22"/>
          <w:lang w:val="en-US" w:eastAsia="en-US"/>
        </w:rPr>
        <w:t xml:space="preserve"> </w:t>
      </w:r>
      <w:r w:rsidRPr="0029294A">
        <w:rPr>
          <w:rFonts w:ascii="Arial" w:hAnsi="Arial" w:cs="Arial"/>
          <w:b/>
          <w:snapToGrid w:val="0"/>
          <w:sz w:val="22"/>
          <w:szCs w:val="22"/>
          <w:lang w:val="en-US" w:eastAsia="en-US"/>
        </w:rPr>
        <w:t>“tender</w:t>
      </w:r>
      <w:r w:rsidRPr="0029294A">
        <w:rPr>
          <w:rFonts w:ascii="Arial" w:hAnsi="Arial" w:cs="Arial"/>
          <w:b/>
          <w:bCs/>
          <w:snapToGrid w:val="0"/>
          <w:sz w:val="22"/>
          <w:szCs w:val="22"/>
          <w:lang w:val="en-US" w:eastAsia="en-US"/>
        </w:rPr>
        <w:t>”</w:t>
      </w:r>
      <w:r w:rsidRPr="0029294A">
        <w:rPr>
          <w:rFonts w:ascii="Arial" w:hAnsi="Arial" w:cs="Arial"/>
          <w:snapToGrid w:val="0"/>
          <w:sz w:val="22"/>
          <w:szCs w:val="22"/>
          <w:lang w:val="en-US" w:eastAsia="en-US"/>
        </w:rPr>
        <w:t xml:space="preserve"> means a written offer in the form determined by an organ of state in response to an invitation to provide goods or services through price quotations, competitive tendering process or any other method envisaged in legislation; </w:t>
      </w:r>
    </w:p>
    <w:p w14:paraId="4CA0A038" w14:textId="77777777" w:rsidR="00FC15B2" w:rsidRPr="0029294A" w:rsidRDefault="00FC15B2" w:rsidP="00B96B92">
      <w:pPr>
        <w:widowControl w:val="0"/>
        <w:numPr>
          <w:ilvl w:val="0"/>
          <w:numId w:val="71"/>
        </w:numPr>
        <w:spacing w:after="160" w:line="259" w:lineRule="auto"/>
        <w:ind w:right="682"/>
        <w:contextualSpacing/>
        <w:jc w:val="both"/>
        <w:rPr>
          <w:rFonts w:ascii="Arial" w:eastAsia="Arial" w:hAnsi="Arial" w:cs="Arial"/>
          <w:color w:val="000000"/>
          <w:sz w:val="22"/>
          <w:szCs w:val="22"/>
        </w:rPr>
      </w:pPr>
      <w:r w:rsidRPr="0029294A">
        <w:rPr>
          <w:rFonts w:ascii="Arial" w:hAnsi="Arial" w:cs="Arial"/>
          <w:b/>
          <w:snapToGrid w:val="0"/>
          <w:sz w:val="22"/>
          <w:szCs w:val="22"/>
          <w:lang w:val="en-US" w:eastAsia="en-US"/>
        </w:rPr>
        <w:t xml:space="preserve">“price” </w:t>
      </w:r>
      <w:r w:rsidRPr="0029294A">
        <w:rPr>
          <w:rFonts w:ascii="Arial" w:eastAsia="Arial" w:hAnsi="Arial" w:cs="Arial"/>
          <w:bCs/>
          <w:color w:val="000000"/>
          <w:sz w:val="22"/>
          <w:szCs w:val="22"/>
        </w:rPr>
        <w:t>means an amount of money tendered for goods or services, and</w:t>
      </w:r>
      <w:r w:rsidRPr="0029294A">
        <w:rPr>
          <w:rFonts w:ascii="Arial" w:eastAsia="Arial" w:hAnsi="Arial" w:cs="Arial"/>
          <w:b/>
          <w:color w:val="000000"/>
          <w:sz w:val="22"/>
          <w:szCs w:val="22"/>
        </w:rPr>
        <w:t xml:space="preserve"> </w:t>
      </w:r>
      <w:r w:rsidRPr="0029294A">
        <w:rPr>
          <w:rFonts w:ascii="Arial" w:eastAsia="Arial" w:hAnsi="Arial" w:cs="Arial"/>
          <w:color w:val="000000"/>
          <w:sz w:val="22"/>
          <w:szCs w:val="22"/>
        </w:rPr>
        <w:t>includes all applicable taxes less all unconditional discounts;</w:t>
      </w:r>
      <w:r w:rsidRPr="0029294A">
        <w:rPr>
          <w:rFonts w:ascii="Arial" w:eastAsia="Arial" w:hAnsi="Arial" w:cs="Arial"/>
          <w:b/>
          <w:color w:val="000000"/>
          <w:sz w:val="22"/>
          <w:szCs w:val="22"/>
        </w:rPr>
        <w:t xml:space="preserve"> </w:t>
      </w:r>
    </w:p>
    <w:p w14:paraId="492F5E55" w14:textId="77777777" w:rsidR="00FC15B2" w:rsidRPr="0029294A" w:rsidRDefault="00FC15B2" w:rsidP="00B96B92">
      <w:pPr>
        <w:widowControl w:val="0"/>
        <w:numPr>
          <w:ilvl w:val="0"/>
          <w:numId w:val="71"/>
        </w:numPr>
        <w:spacing w:after="120" w:line="259" w:lineRule="auto"/>
        <w:contextualSpacing/>
        <w:jc w:val="both"/>
        <w:rPr>
          <w:rFonts w:ascii="Arial" w:hAnsi="Arial" w:cs="Arial"/>
          <w:i/>
          <w:snapToGrid w:val="0"/>
          <w:sz w:val="22"/>
          <w:szCs w:val="22"/>
          <w:lang w:val="en-US" w:eastAsia="en-US"/>
        </w:rPr>
      </w:pPr>
      <w:r w:rsidRPr="0029294A">
        <w:rPr>
          <w:rFonts w:ascii="Arial" w:hAnsi="Arial" w:cs="Arial"/>
          <w:b/>
          <w:snapToGrid w:val="0"/>
          <w:sz w:val="22"/>
          <w:szCs w:val="22"/>
          <w:lang w:val="en-US" w:eastAsia="en-US"/>
        </w:rPr>
        <w:t>“rand value”</w:t>
      </w:r>
      <w:r w:rsidRPr="0029294A">
        <w:rPr>
          <w:rFonts w:ascii="Arial" w:hAnsi="Arial" w:cs="Arial"/>
          <w:snapToGrid w:val="0"/>
          <w:sz w:val="22"/>
          <w:szCs w:val="22"/>
          <w:lang w:val="en-US" w:eastAsia="en-US"/>
        </w:rPr>
        <w:t xml:space="preserve"> means the total estimated value of a contract in Rand, calculated at the time of bid invitation, and includes all applicable taxes; </w:t>
      </w:r>
    </w:p>
    <w:p w14:paraId="3942C27D" w14:textId="77777777" w:rsidR="00FC15B2" w:rsidRPr="0029294A" w:rsidRDefault="00FC15B2" w:rsidP="00B96B92">
      <w:pPr>
        <w:widowControl w:val="0"/>
        <w:numPr>
          <w:ilvl w:val="0"/>
          <w:numId w:val="71"/>
        </w:numPr>
        <w:spacing w:after="120" w:line="259" w:lineRule="auto"/>
        <w:contextualSpacing/>
        <w:jc w:val="both"/>
        <w:rPr>
          <w:rFonts w:ascii="Arial" w:hAnsi="Arial" w:cs="Arial"/>
          <w:snapToGrid w:val="0"/>
          <w:sz w:val="22"/>
          <w:szCs w:val="22"/>
          <w:lang w:val="en-US" w:eastAsia="en-US"/>
        </w:rPr>
      </w:pPr>
      <w:r w:rsidRPr="0029294A">
        <w:rPr>
          <w:rFonts w:ascii="Arial" w:hAnsi="Arial" w:cs="Arial"/>
          <w:b/>
          <w:snapToGrid w:val="0"/>
          <w:sz w:val="22"/>
          <w:szCs w:val="22"/>
          <w:lang w:val="en-US" w:eastAsia="en-US"/>
        </w:rPr>
        <w:t>“tender for income-generating contracts”</w:t>
      </w:r>
      <w:r w:rsidRPr="0029294A">
        <w:rPr>
          <w:rFonts w:ascii="Arial" w:hAnsi="Arial" w:cs="Arial"/>
          <w:snapToGrid w:val="0"/>
          <w:sz w:val="22"/>
          <w:szCs w:val="22"/>
          <w:lang w:val="en-US" w:eastAsia="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12C068F" w14:textId="77777777" w:rsidR="00FC15B2" w:rsidRPr="0029294A" w:rsidRDefault="00FC15B2" w:rsidP="00B96B92">
      <w:pPr>
        <w:widowControl w:val="0"/>
        <w:numPr>
          <w:ilvl w:val="0"/>
          <w:numId w:val="71"/>
        </w:numPr>
        <w:spacing w:after="120" w:line="259" w:lineRule="auto"/>
        <w:contextualSpacing/>
        <w:jc w:val="both"/>
        <w:rPr>
          <w:rFonts w:ascii="Arial" w:hAnsi="Arial" w:cs="Arial"/>
          <w:snapToGrid w:val="0"/>
          <w:sz w:val="22"/>
          <w:szCs w:val="22"/>
          <w:lang w:val="en-US" w:eastAsia="en-US"/>
        </w:rPr>
      </w:pPr>
      <w:r w:rsidRPr="0029294A">
        <w:rPr>
          <w:rFonts w:ascii="Arial" w:hAnsi="Arial" w:cs="Arial"/>
          <w:b/>
          <w:snapToGrid w:val="0"/>
          <w:sz w:val="22"/>
          <w:szCs w:val="22"/>
          <w:lang w:val="en-US" w:eastAsia="en-US"/>
        </w:rPr>
        <w:t xml:space="preserve">“the Act” </w:t>
      </w:r>
      <w:r w:rsidRPr="0029294A">
        <w:rPr>
          <w:rFonts w:ascii="Arial" w:hAnsi="Arial" w:cs="Arial"/>
          <w:snapToGrid w:val="0"/>
          <w:sz w:val="22"/>
          <w:szCs w:val="22"/>
          <w:lang w:val="en-US" w:eastAsia="en-US"/>
        </w:rPr>
        <w:t xml:space="preserve">means the Preferential Procurement Policy Framework Act, 2000 (Act No. 5 of 2000).  </w:t>
      </w:r>
    </w:p>
    <w:p w14:paraId="21046AED" w14:textId="77777777" w:rsidR="00FC15B2" w:rsidRPr="0029294A" w:rsidRDefault="00FC15B2" w:rsidP="00FC15B2">
      <w:pPr>
        <w:widowControl w:val="0"/>
        <w:spacing w:after="120" w:line="259" w:lineRule="auto"/>
        <w:ind w:left="720"/>
        <w:contextualSpacing/>
        <w:jc w:val="both"/>
        <w:rPr>
          <w:rFonts w:ascii="Arial" w:hAnsi="Arial" w:cs="Arial"/>
          <w:snapToGrid w:val="0"/>
          <w:sz w:val="22"/>
          <w:szCs w:val="22"/>
          <w:lang w:val="en-US" w:eastAsia="en-US"/>
        </w:rPr>
      </w:pPr>
    </w:p>
    <w:p w14:paraId="4186CACF" w14:textId="77777777" w:rsidR="00FC15B2" w:rsidRPr="0029294A" w:rsidRDefault="00FC15B2" w:rsidP="00B96B92">
      <w:pPr>
        <w:widowControl w:val="0"/>
        <w:numPr>
          <w:ilvl w:val="0"/>
          <w:numId w:val="65"/>
        </w:numPr>
        <w:tabs>
          <w:tab w:val="left" w:pos="2880"/>
          <w:tab w:val="left" w:pos="5760"/>
          <w:tab w:val="left" w:pos="7920"/>
        </w:tabs>
        <w:spacing w:after="120" w:line="259" w:lineRule="auto"/>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FORMULAE FOR PROCUREMENT OF GOODS AND SERVICES</w:t>
      </w:r>
    </w:p>
    <w:p w14:paraId="6B1F3054" w14:textId="77777777" w:rsidR="00FC15B2" w:rsidRPr="0029294A" w:rsidRDefault="00FC15B2" w:rsidP="00FC15B2">
      <w:pPr>
        <w:widowControl w:val="0"/>
        <w:tabs>
          <w:tab w:val="left" w:pos="2880"/>
          <w:tab w:val="left" w:pos="5760"/>
          <w:tab w:val="left" w:pos="7920"/>
        </w:tabs>
        <w:spacing w:after="120" w:line="259" w:lineRule="auto"/>
        <w:jc w:val="both"/>
        <w:rPr>
          <w:rFonts w:ascii="Arial" w:hAnsi="Arial" w:cs="Arial"/>
          <w:b/>
          <w:snapToGrid w:val="0"/>
          <w:sz w:val="22"/>
          <w:szCs w:val="22"/>
          <w:lang w:val="en-GB" w:eastAsia="en-US"/>
        </w:rPr>
      </w:pPr>
    </w:p>
    <w:p w14:paraId="268DEB25" w14:textId="77777777" w:rsidR="00FC15B2" w:rsidRPr="0029294A" w:rsidRDefault="00FC15B2" w:rsidP="00B96B92">
      <w:pPr>
        <w:widowControl w:val="0"/>
        <w:numPr>
          <w:ilvl w:val="1"/>
          <w:numId w:val="72"/>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POINTS AWARDED FOR PRICE</w:t>
      </w:r>
    </w:p>
    <w:p w14:paraId="2D82C22F" w14:textId="77777777" w:rsidR="00FC15B2" w:rsidRPr="0029294A" w:rsidRDefault="00FC15B2" w:rsidP="00FC15B2">
      <w:pPr>
        <w:widowControl w:val="0"/>
        <w:tabs>
          <w:tab w:val="left" w:pos="2880"/>
          <w:tab w:val="left" w:pos="5760"/>
          <w:tab w:val="left" w:pos="7920"/>
        </w:tabs>
        <w:spacing w:after="120"/>
        <w:ind w:left="851"/>
        <w:contextualSpacing/>
        <w:jc w:val="both"/>
        <w:rPr>
          <w:rFonts w:ascii="Arial" w:hAnsi="Arial" w:cs="Arial"/>
          <w:b/>
          <w:snapToGrid w:val="0"/>
          <w:sz w:val="22"/>
          <w:szCs w:val="22"/>
          <w:lang w:val="en-GB" w:eastAsia="en-US"/>
        </w:rPr>
      </w:pPr>
    </w:p>
    <w:p w14:paraId="0C605374" w14:textId="77777777" w:rsidR="00FC15B2" w:rsidRPr="0029294A" w:rsidRDefault="00FC15B2" w:rsidP="00FC15B2">
      <w:pPr>
        <w:widowControl w:val="0"/>
        <w:tabs>
          <w:tab w:val="left" w:pos="2880"/>
          <w:tab w:val="left" w:pos="5760"/>
          <w:tab w:val="left" w:pos="7920"/>
        </w:tabs>
        <w:spacing w:after="120"/>
        <w:ind w:left="720" w:hanging="720"/>
        <w:jc w:val="both"/>
        <w:rPr>
          <w:rFonts w:ascii="Arial" w:hAnsi="Arial" w:cs="Arial"/>
          <w:b/>
          <w:snapToGrid w:val="0"/>
          <w:sz w:val="22"/>
          <w:szCs w:val="22"/>
          <w:lang w:val="en-GB" w:eastAsia="en-US"/>
        </w:rPr>
      </w:pPr>
      <w:r w:rsidRPr="0029294A">
        <w:rPr>
          <w:rFonts w:ascii="Arial" w:hAnsi="Arial" w:cs="Arial"/>
          <w:snapToGrid w:val="0"/>
          <w:sz w:val="22"/>
          <w:szCs w:val="22"/>
          <w:lang w:val="en-GB" w:eastAsia="en-US"/>
        </w:rPr>
        <w:t>3.1.1</w:t>
      </w:r>
      <w:r w:rsidRPr="0029294A">
        <w:rPr>
          <w:rFonts w:ascii="Arial" w:hAnsi="Arial" w:cs="Arial"/>
          <w:b/>
          <w:snapToGrid w:val="0"/>
          <w:sz w:val="22"/>
          <w:szCs w:val="22"/>
          <w:lang w:val="en-GB" w:eastAsia="en-US"/>
        </w:rPr>
        <w:t xml:space="preserve">   THE 80/20 PREFERENCE POINT SYSTEMS </w:t>
      </w:r>
    </w:p>
    <w:p w14:paraId="666E3C77" w14:textId="77777777" w:rsidR="00FC15B2" w:rsidRPr="0029294A" w:rsidRDefault="00FC15B2" w:rsidP="00FC15B2">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eastAsia="en-US"/>
        </w:rPr>
      </w:pPr>
      <w:r w:rsidRPr="0029294A">
        <w:rPr>
          <w:rFonts w:ascii="Arial" w:hAnsi="Arial" w:cs="Arial"/>
          <w:b/>
          <w:snapToGrid w:val="0"/>
          <w:sz w:val="22"/>
          <w:szCs w:val="22"/>
          <w:lang w:val="en-GB" w:eastAsia="en-US"/>
        </w:rPr>
        <w:tab/>
      </w:r>
      <w:bookmarkStart w:id="9" w:name="_Hlk78214518"/>
      <w:r w:rsidRPr="0029294A">
        <w:rPr>
          <w:rFonts w:ascii="Arial" w:hAnsi="Arial" w:cs="Arial"/>
          <w:snapToGrid w:val="0"/>
          <w:sz w:val="22"/>
          <w:szCs w:val="22"/>
          <w:lang w:val="en-GB" w:eastAsia="en-US"/>
        </w:rPr>
        <w:t>A maximum of 80 points is allocated for price on the following basis:</w:t>
      </w:r>
    </w:p>
    <w:p w14:paraId="2E128B55" w14:textId="77777777" w:rsidR="00FC15B2" w:rsidRPr="0029294A" w:rsidRDefault="00FC15B2" w:rsidP="00FC15B2">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eastAsia="en-US"/>
        </w:rPr>
      </w:pPr>
    </w:p>
    <w:p w14:paraId="1877F726" w14:textId="77777777" w:rsidR="00FC15B2" w:rsidRPr="0029294A" w:rsidRDefault="00FC15B2" w:rsidP="00FC15B2">
      <w:pPr>
        <w:widowControl w:val="0"/>
        <w:tabs>
          <w:tab w:val="left" w:pos="900"/>
          <w:tab w:val="left" w:pos="2160"/>
          <w:tab w:val="left" w:pos="4050"/>
          <w:tab w:val="left" w:pos="6570"/>
          <w:tab w:val="left" w:pos="6663"/>
          <w:tab w:val="left" w:pos="7920"/>
        </w:tabs>
        <w:outlineLvl w:val="0"/>
        <w:rPr>
          <w:rFonts w:ascii="Arial" w:hAnsi="Arial" w:cs="Arial"/>
          <w:b/>
          <w:snapToGrid w:val="0"/>
          <w:sz w:val="22"/>
          <w:szCs w:val="22"/>
          <w:lang w:val="en-GB" w:eastAsia="en-US"/>
        </w:rPr>
      </w:pPr>
      <w:r w:rsidRPr="0029294A">
        <w:rPr>
          <w:rFonts w:ascii="Arial" w:hAnsi="Arial" w:cs="Arial"/>
          <w:b/>
          <w:snapToGrid w:val="0"/>
          <w:sz w:val="22"/>
          <w:szCs w:val="22"/>
          <w:lang w:val="en-GB" w:eastAsia="en-US"/>
        </w:rPr>
        <w:tab/>
      </w:r>
      <w:r w:rsidRPr="0029294A">
        <w:rPr>
          <w:rFonts w:ascii="Arial" w:hAnsi="Arial" w:cs="Arial"/>
          <w:b/>
          <w:snapToGrid w:val="0"/>
          <w:sz w:val="22"/>
          <w:szCs w:val="22"/>
          <w:lang w:val="en-GB" w:eastAsia="en-US"/>
        </w:rPr>
        <w:tab/>
      </w:r>
      <w:r w:rsidRPr="0029294A">
        <w:rPr>
          <w:rFonts w:ascii="Arial" w:hAnsi="Arial" w:cs="Arial"/>
          <w:b/>
          <w:snapToGrid w:val="0"/>
          <w:sz w:val="22"/>
          <w:szCs w:val="22"/>
          <w:lang w:val="en-GB" w:eastAsia="en-US"/>
        </w:rPr>
        <w:tab/>
        <w:t>80/20</w:t>
      </w:r>
    </w:p>
    <w:p w14:paraId="4D513A48" w14:textId="77777777" w:rsidR="00FC15B2" w:rsidRPr="0029294A" w:rsidRDefault="00FC15B2" w:rsidP="00FC15B2">
      <w:pPr>
        <w:widowControl w:val="0"/>
        <w:tabs>
          <w:tab w:val="left" w:pos="900"/>
          <w:tab w:val="left" w:pos="1260"/>
          <w:tab w:val="left" w:pos="2880"/>
          <w:tab w:val="left" w:pos="5760"/>
          <w:tab w:val="left" w:pos="7920"/>
        </w:tabs>
        <w:ind w:left="900" w:hanging="900"/>
        <w:jc w:val="center"/>
        <w:rPr>
          <w:rFonts w:ascii="Arial" w:hAnsi="Arial" w:cs="Arial"/>
          <w:b/>
          <w:snapToGrid w:val="0"/>
          <w:sz w:val="22"/>
          <w:szCs w:val="22"/>
          <w:lang w:val="en-GB" w:eastAsia="en-US"/>
        </w:rPr>
      </w:pPr>
    </w:p>
    <w:p w14:paraId="4035AEF4" w14:textId="77777777" w:rsidR="00FC15B2" w:rsidRPr="0029294A" w:rsidRDefault="00FC15B2" w:rsidP="00FC15B2">
      <w:pPr>
        <w:widowControl w:val="0"/>
        <w:tabs>
          <w:tab w:val="left" w:pos="900"/>
          <w:tab w:val="left" w:pos="1440"/>
          <w:tab w:val="left" w:pos="2340"/>
          <w:tab w:val="left" w:pos="4050"/>
          <w:tab w:val="left" w:pos="5310"/>
          <w:tab w:val="left" w:pos="7920"/>
        </w:tabs>
        <w:ind w:left="900" w:hanging="900"/>
        <w:jc w:val="center"/>
        <w:rPr>
          <w:rFonts w:ascii="Arial" w:hAnsi="Arial" w:cs="Arial"/>
          <w:snapToGrid w:val="0"/>
          <w:sz w:val="22"/>
          <w:szCs w:val="22"/>
          <w:lang w:val="en-GB" w:eastAsia="en-US"/>
        </w:rPr>
      </w:pPr>
      <m:oMath>
        <m:r>
          <m:rPr>
            <m:sty m:val="bi"/>
          </m:rPr>
          <w:rPr>
            <w:rFonts w:ascii="Cambria Math" w:hAnsi="Cambria Math" w:cs="Arial"/>
            <w:snapToGrid w:val="0"/>
            <w:sz w:val="28"/>
            <w:szCs w:val="22"/>
            <w:lang w:val="en-GB" w:eastAsia="en-US"/>
          </w:rPr>
          <m:t>Ps=80</m:t>
        </m:r>
        <m:d>
          <m:dPr>
            <m:ctrlPr>
              <w:rPr>
                <w:rFonts w:ascii="Cambria Math" w:hAnsi="Cambria Math" w:cs="Arial"/>
                <w:b/>
                <w:i/>
                <w:snapToGrid w:val="0"/>
                <w:sz w:val="28"/>
                <w:szCs w:val="22"/>
                <w:lang w:val="en-GB" w:eastAsia="en-US"/>
              </w:rPr>
            </m:ctrlPr>
          </m:dPr>
          <m:e>
            <m:r>
              <m:rPr>
                <m:sty m:val="bi"/>
              </m:rPr>
              <w:rPr>
                <w:rFonts w:ascii="Cambria Math" w:hAnsi="Cambria Math" w:cs="Arial"/>
                <w:snapToGrid w:val="0"/>
                <w:sz w:val="28"/>
                <w:szCs w:val="22"/>
                <w:lang w:val="en-GB" w:eastAsia="en-US"/>
              </w:rPr>
              <m:t>1-</m:t>
            </m:r>
            <m:f>
              <m:fPr>
                <m:ctrlPr>
                  <w:rPr>
                    <w:rFonts w:ascii="Cambria Math" w:hAnsi="Cambria Math" w:cs="Arial"/>
                    <w:b/>
                    <w:i/>
                    <w:snapToGrid w:val="0"/>
                    <w:sz w:val="28"/>
                    <w:szCs w:val="22"/>
                    <w:lang w:val="en-GB" w:eastAsia="en-US"/>
                  </w:rPr>
                </m:ctrlPr>
              </m:fPr>
              <m:num>
                <m:r>
                  <m:rPr>
                    <m:sty m:val="bi"/>
                  </m:rPr>
                  <w:rPr>
                    <w:rFonts w:ascii="Cambria Math" w:hAnsi="Cambria Math" w:cs="Arial"/>
                    <w:snapToGrid w:val="0"/>
                    <w:sz w:val="28"/>
                    <w:szCs w:val="22"/>
                    <w:lang w:val="en-GB" w:eastAsia="en-US"/>
                  </w:rPr>
                  <m:t>Pt-P</m:t>
                </m:r>
                <m:func>
                  <m:funcPr>
                    <m:ctrlPr>
                      <w:rPr>
                        <w:rFonts w:ascii="Cambria Math" w:hAnsi="Cambria Math" w:cs="Arial"/>
                        <w:b/>
                        <w:i/>
                        <w:snapToGrid w:val="0"/>
                        <w:sz w:val="28"/>
                        <w:szCs w:val="22"/>
                        <w:lang w:val="en-GB" w:eastAsia="en-US"/>
                      </w:rPr>
                    </m:ctrlPr>
                  </m:funcPr>
                  <m:fName>
                    <m:r>
                      <m:rPr>
                        <m:sty m:val="bi"/>
                      </m:rPr>
                      <w:rPr>
                        <w:rFonts w:ascii="Cambria Math" w:hAnsi="Cambria Math" w:cs="Arial"/>
                        <w:snapToGrid w:val="0"/>
                        <w:sz w:val="28"/>
                        <w:szCs w:val="22"/>
                        <w:lang w:val="en-GB" w:eastAsia="en-US"/>
                      </w:rPr>
                      <m:t>min</m:t>
                    </m:r>
                  </m:fName>
                  <m:e/>
                </m:func>
              </m:num>
              <m:den>
                <m:r>
                  <m:rPr>
                    <m:sty m:val="bi"/>
                  </m:rPr>
                  <w:rPr>
                    <w:rFonts w:ascii="Cambria Math" w:hAnsi="Cambria Math" w:cs="Arial"/>
                    <w:snapToGrid w:val="0"/>
                    <w:sz w:val="28"/>
                    <w:szCs w:val="22"/>
                    <w:lang w:val="en-GB" w:eastAsia="en-US"/>
                  </w:rPr>
                  <m:t>P</m:t>
                </m:r>
                <m:func>
                  <m:funcPr>
                    <m:ctrlPr>
                      <w:rPr>
                        <w:rFonts w:ascii="Cambria Math" w:hAnsi="Cambria Math" w:cs="Arial"/>
                        <w:b/>
                        <w:i/>
                        <w:snapToGrid w:val="0"/>
                        <w:sz w:val="28"/>
                        <w:szCs w:val="22"/>
                        <w:lang w:val="en-GB" w:eastAsia="en-US"/>
                      </w:rPr>
                    </m:ctrlPr>
                  </m:funcPr>
                  <m:fName>
                    <m:r>
                      <m:rPr>
                        <m:sty m:val="bi"/>
                      </m:rPr>
                      <w:rPr>
                        <w:rFonts w:ascii="Cambria Math" w:hAnsi="Cambria Math" w:cs="Arial"/>
                        <w:snapToGrid w:val="0"/>
                        <w:sz w:val="28"/>
                        <w:szCs w:val="22"/>
                        <w:lang w:val="en-GB" w:eastAsia="en-US"/>
                      </w:rPr>
                      <m:t>min</m:t>
                    </m:r>
                  </m:fName>
                  <m:e/>
                </m:func>
              </m:den>
            </m:f>
          </m:e>
        </m:d>
      </m:oMath>
      <w:r w:rsidRPr="0029294A">
        <w:rPr>
          <w:rFonts w:ascii="Arial" w:hAnsi="Arial" w:cs="Arial"/>
          <w:b/>
          <w:snapToGrid w:val="0"/>
          <w:sz w:val="28"/>
          <w:szCs w:val="22"/>
          <w:lang w:val="en-GB" w:eastAsia="en-US"/>
        </w:rPr>
        <w:tab/>
      </w:r>
      <w:r w:rsidRPr="0029294A">
        <w:rPr>
          <w:rFonts w:ascii="Arial" w:hAnsi="Arial" w:cs="Arial"/>
          <w:snapToGrid w:val="0"/>
          <w:sz w:val="28"/>
          <w:szCs w:val="22"/>
          <w:lang w:val="en-GB" w:eastAsia="en-US"/>
        </w:rPr>
        <w:tab/>
      </w:r>
    </w:p>
    <w:p w14:paraId="66859577"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Where</w:t>
      </w:r>
    </w:p>
    <w:p w14:paraId="2DC3D35E"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Ps</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Points scored for price of tender under consideration</w:t>
      </w:r>
    </w:p>
    <w:p w14:paraId="4C908E85"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Pt</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Price of tender under consideration</w:t>
      </w:r>
    </w:p>
    <w:p w14:paraId="60B86832"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Pmin</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Price of lowest acceptable tender</w:t>
      </w:r>
    </w:p>
    <w:p w14:paraId="1D8224E0"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p>
    <w:bookmarkEnd w:id="9"/>
    <w:p w14:paraId="24CD6FA2" w14:textId="77777777" w:rsidR="00FC15B2" w:rsidRPr="0029294A" w:rsidRDefault="00FC15B2" w:rsidP="00B96B92">
      <w:pPr>
        <w:widowControl w:val="0"/>
        <w:numPr>
          <w:ilvl w:val="1"/>
          <w:numId w:val="72"/>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FORMULAE FOR DISPOSAL OR LEASING OF STATE ASSETS AND INCOME GENERATING PROCUREMENT</w:t>
      </w:r>
    </w:p>
    <w:p w14:paraId="78404D8D" w14:textId="77777777" w:rsidR="00FC15B2" w:rsidRPr="0029294A" w:rsidRDefault="00FC15B2" w:rsidP="00FC15B2">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eastAsia="en-US"/>
        </w:rPr>
      </w:pPr>
    </w:p>
    <w:p w14:paraId="55EC00CC" w14:textId="77777777" w:rsidR="00FC15B2" w:rsidRPr="0029294A" w:rsidRDefault="00FC15B2" w:rsidP="00B96B92">
      <w:pPr>
        <w:widowControl w:val="0"/>
        <w:numPr>
          <w:ilvl w:val="2"/>
          <w:numId w:val="72"/>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POINTS AWARDED FOR PRICE</w:t>
      </w:r>
    </w:p>
    <w:p w14:paraId="59E78593" w14:textId="77777777" w:rsidR="00FC15B2" w:rsidRPr="0029294A" w:rsidRDefault="00FC15B2" w:rsidP="00FC15B2">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eastAsia="en-US"/>
        </w:rPr>
      </w:pPr>
    </w:p>
    <w:p w14:paraId="21FC2EB9" w14:textId="77777777" w:rsidR="00FC15B2" w:rsidRPr="0029294A" w:rsidRDefault="00FC15B2" w:rsidP="00FC15B2">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 maximum of 80 points is allocated for price on the following basis:</w:t>
      </w:r>
    </w:p>
    <w:p w14:paraId="62992C46" w14:textId="77777777" w:rsidR="00FC15B2" w:rsidRPr="0029294A" w:rsidRDefault="00FC15B2" w:rsidP="00FC15B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eastAsia="en-US"/>
        </w:rPr>
      </w:pPr>
    </w:p>
    <w:p w14:paraId="294454B2" w14:textId="77777777" w:rsidR="00FC15B2" w:rsidRPr="0029294A" w:rsidRDefault="00FC15B2" w:rsidP="00FC15B2">
      <w:pPr>
        <w:widowControl w:val="0"/>
        <w:tabs>
          <w:tab w:val="left" w:pos="900"/>
          <w:tab w:val="left" w:pos="2160"/>
          <w:tab w:val="left" w:pos="4050"/>
          <w:tab w:val="left" w:pos="6570"/>
          <w:tab w:val="left" w:pos="6663"/>
          <w:tab w:val="left" w:pos="7920"/>
        </w:tabs>
        <w:jc w:val="center"/>
        <w:outlineLvl w:val="0"/>
        <w:rPr>
          <w:rFonts w:ascii="Arial" w:hAnsi="Arial" w:cs="Arial"/>
          <w:b/>
          <w:snapToGrid w:val="0"/>
          <w:sz w:val="22"/>
          <w:szCs w:val="22"/>
          <w:lang w:val="en-GB" w:eastAsia="en-US"/>
        </w:rPr>
      </w:pPr>
      <w:r w:rsidRPr="0029294A">
        <w:rPr>
          <w:rFonts w:ascii="Arial" w:hAnsi="Arial" w:cs="Arial"/>
          <w:b/>
          <w:snapToGrid w:val="0"/>
          <w:sz w:val="22"/>
          <w:szCs w:val="22"/>
          <w:lang w:val="en-GB" w:eastAsia="en-US"/>
        </w:rPr>
        <w:t>80/20</w:t>
      </w:r>
    </w:p>
    <w:p w14:paraId="3D71ED48" w14:textId="77777777" w:rsidR="00FC15B2" w:rsidRPr="0029294A" w:rsidRDefault="00FC15B2" w:rsidP="00FC15B2">
      <w:pPr>
        <w:widowControl w:val="0"/>
        <w:tabs>
          <w:tab w:val="left" w:pos="900"/>
          <w:tab w:val="left" w:pos="1260"/>
          <w:tab w:val="left" w:pos="2880"/>
          <w:tab w:val="left" w:pos="5760"/>
          <w:tab w:val="left" w:pos="7920"/>
        </w:tabs>
        <w:ind w:left="900" w:hanging="900"/>
        <w:jc w:val="center"/>
        <w:rPr>
          <w:rFonts w:ascii="Arial" w:hAnsi="Arial" w:cs="Arial"/>
          <w:b/>
          <w:snapToGrid w:val="0"/>
          <w:sz w:val="22"/>
          <w:szCs w:val="22"/>
          <w:lang w:val="en-GB" w:eastAsia="en-US"/>
        </w:rPr>
      </w:pPr>
    </w:p>
    <w:p w14:paraId="56A8BAF9" w14:textId="77777777" w:rsidR="00FC15B2" w:rsidRPr="0029294A" w:rsidRDefault="00FC15B2" w:rsidP="00FC15B2">
      <w:pPr>
        <w:widowControl w:val="0"/>
        <w:tabs>
          <w:tab w:val="left" w:pos="900"/>
          <w:tab w:val="left" w:pos="1440"/>
          <w:tab w:val="left" w:pos="2340"/>
          <w:tab w:val="left" w:pos="4050"/>
          <w:tab w:val="left" w:pos="5310"/>
          <w:tab w:val="left" w:pos="7920"/>
        </w:tabs>
        <w:ind w:left="900" w:hanging="900"/>
        <w:jc w:val="center"/>
        <w:rPr>
          <w:rFonts w:ascii="Arial" w:hAnsi="Arial" w:cs="Arial"/>
          <w:snapToGrid w:val="0"/>
          <w:sz w:val="22"/>
          <w:szCs w:val="22"/>
          <w:lang w:val="en-GB" w:eastAsia="en-US"/>
        </w:rPr>
      </w:pPr>
      <m:oMath>
        <m:r>
          <m:rPr>
            <m:sty m:val="bi"/>
          </m:rPr>
          <w:rPr>
            <w:rFonts w:ascii="Cambria Math" w:hAnsi="Cambria Math" w:cs="Arial"/>
            <w:snapToGrid w:val="0"/>
            <w:sz w:val="28"/>
            <w:szCs w:val="22"/>
            <w:lang w:val="en-GB" w:eastAsia="en-US"/>
          </w:rPr>
          <m:t>Ps=80</m:t>
        </m:r>
        <m:d>
          <m:dPr>
            <m:ctrlPr>
              <w:rPr>
                <w:rFonts w:ascii="Cambria Math" w:hAnsi="Cambria Math" w:cs="Arial"/>
                <w:b/>
                <w:i/>
                <w:snapToGrid w:val="0"/>
                <w:sz w:val="28"/>
                <w:szCs w:val="22"/>
                <w:lang w:val="en-GB" w:eastAsia="en-US"/>
              </w:rPr>
            </m:ctrlPr>
          </m:dPr>
          <m:e>
            <m:r>
              <m:rPr>
                <m:sty m:val="bi"/>
              </m:rPr>
              <w:rPr>
                <w:rFonts w:ascii="Cambria Math" w:hAnsi="Cambria Math" w:cs="Arial"/>
                <w:snapToGrid w:val="0"/>
                <w:sz w:val="28"/>
                <w:szCs w:val="22"/>
                <w:lang w:val="en-GB" w:eastAsia="en-US"/>
              </w:rPr>
              <m:t>1+</m:t>
            </m:r>
            <m:f>
              <m:fPr>
                <m:ctrlPr>
                  <w:rPr>
                    <w:rFonts w:ascii="Cambria Math" w:hAnsi="Cambria Math" w:cs="Arial"/>
                    <w:b/>
                    <w:i/>
                    <w:snapToGrid w:val="0"/>
                    <w:sz w:val="28"/>
                    <w:szCs w:val="22"/>
                    <w:lang w:val="en-GB" w:eastAsia="en-US"/>
                  </w:rPr>
                </m:ctrlPr>
              </m:fPr>
              <m:num>
                <m:r>
                  <m:rPr>
                    <m:sty m:val="bi"/>
                  </m:rPr>
                  <w:rPr>
                    <w:rFonts w:ascii="Cambria Math" w:hAnsi="Cambria Math" w:cs="Arial"/>
                    <w:snapToGrid w:val="0"/>
                    <w:sz w:val="28"/>
                    <w:szCs w:val="22"/>
                    <w:lang w:val="en-GB" w:eastAsia="en-US"/>
                  </w:rPr>
                  <m:t>Pt-P</m:t>
                </m:r>
                <m:func>
                  <m:funcPr>
                    <m:ctrlPr>
                      <w:rPr>
                        <w:rFonts w:ascii="Cambria Math" w:hAnsi="Cambria Math" w:cs="Arial"/>
                        <w:b/>
                        <w:i/>
                        <w:snapToGrid w:val="0"/>
                        <w:sz w:val="28"/>
                        <w:szCs w:val="22"/>
                        <w:lang w:val="en-GB" w:eastAsia="en-US"/>
                      </w:rPr>
                    </m:ctrlPr>
                  </m:funcPr>
                  <m:fName>
                    <m:r>
                      <m:rPr>
                        <m:sty m:val="bi"/>
                      </m:rPr>
                      <w:rPr>
                        <w:rFonts w:ascii="Cambria Math" w:hAnsi="Cambria Math" w:cs="Arial"/>
                        <w:snapToGrid w:val="0"/>
                        <w:sz w:val="28"/>
                        <w:szCs w:val="22"/>
                        <w:lang w:val="en-GB" w:eastAsia="en-US"/>
                      </w:rPr>
                      <m:t>max</m:t>
                    </m:r>
                  </m:fName>
                  <m:e/>
                </m:func>
              </m:num>
              <m:den>
                <m:r>
                  <m:rPr>
                    <m:sty m:val="bi"/>
                  </m:rPr>
                  <w:rPr>
                    <w:rFonts w:ascii="Cambria Math" w:hAnsi="Cambria Math" w:cs="Arial"/>
                    <w:snapToGrid w:val="0"/>
                    <w:sz w:val="28"/>
                    <w:szCs w:val="22"/>
                    <w:lang w:val="en-GB" w:eastAsia="en-US"/>
                  </w:rPr>
                  <m:t>P</m:t>
                </m:r>
                <m:func>
                  <m:funcPr>
                    <m:ctrlPr>
                      <w:rPr>
                        <w:rFonts w:ascii="Cambria Math" w:hAnsi="Cambria Math" w:cs="Arial"/>
                        <w:b/>
                        <w:i/>
                        <w:snapToGrid w:val="0"/>
                        <w:sz w:val="28"/>
                        <w:szCs w:val="22"/>
                        <w:lang w:val="en-GB" w:eastAsia="en-US"/>
                      </w:rPr>
                    </m:ctrlPr>
                  </m:funcPr>
                  <m:fName>
                    <m:r>
                      <m:rPr>
                        <m:sty m:val="bi"/>
                      </m:rPr>
                      <w:rPr>
                        <w:rFonts w:ascii="Cambria Math" w:hAnsi="Cambria Math" w:cs="Arial"/>
                        <w:snapToGrid w:val="0"/>
                        <w:sz w:val="28"/>
                        <w:szCs w:val="22"/>
                        <w:lang w:val="en-GB" w:eastAsia="en-US"/>
                      </w:rPr>
                      <m:t>max</m:t>
                    </m:r>
                  </m:fName>
                  <m:e/>
                </m:func>
              </m:den>
            </m:f>
          </m:e>
        </m:d>
      </m:oMath>
      <w:r w:rsidRPr="0029294A">
        <w:rPr>
          <w:rFonts w:ascii="Arial" w:hAnsi="Arial" w:cs="Arial"/>
          <w:b/>
          <w:snapToGrid w:val="0"/>
          <w:sz w:val="28"/>
          <w:szCs w:val="22"/>
          <w:lang w:val="en-GB" w:eastAsia="en-US"/>
        </w:rPr>
        <w:tab/>
      </w:r>
    </w:p>
    <w:p w14:paraId="2219B7CD" w14:textId="77777777" w:rsidR="00FC15B2" w:rsidRPr="0029294A" w:rsidRDefault="00FC15B2" w:rsidP="00FC15B2">
      <w:pPr>
        <w:widowControl w:val="0"/>
        <w:tabs>
          <w:tab w:val="left" w:pos="900"/>
          <w:tab w:val="left" w:pos="1620"/>
          <w:tab w:val="left" w:pos="2160"/>
          <w:tab w:val="left" w:pos="2700"/>
          <w:tab w:val="left" w:pos="7920"/>
        </w:tabs>
        <w:spacing w:after="120"/>
        <w:jc w:val="center"/>
        <w:rPr>
          <w:rFonts w:ascii="Arial" w:hAnsi="Arial" w:cs="Arial"/>
          <w:snapToGrid w:val="0"/>
          <w:sz w:val="22"/>
          <w:szCs w:val="22"/>
          <w:lang w:val="en-GB" w:eastAsia="en-US"/>
        </w:rPr>
      </w:pPr>
    </w:p>
    <w:p w14:paraId="4FAD090A"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Where</w:t>
      </w:r>
    </w:p>
    <w:p w14:paraId="3C40AF1B"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Ps</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Points scored for price of tender under consideration</w:t>
      </w:r>
    </w:p>
    <w:p w14:paraId="188A7CEC"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Pt</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Price of tender under consideration</w:t>
      </w:r>
    </w:p>
    <w:p w14:paraId="13E7229C"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Pmax</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Price of highest acceptable tender</w:t>
      </w:r>
    </w:p>
    <w:p w14:paraId="252768FB" w14:textId="77777777" w:rsidR="00FC15B2" w:rsidRPr="0029294A" w:rsidRDefault="00FC15B2" w:rsidP="00FC15B2">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eastAsia="en-US"/>
        </w:rPr>
      </w:pPr>
    </w:p>
    <w:p w14:paraId="73F32266" w14:textId="77777777" w:rsidR="00FC15B2" w:rsidRPr="0029294A" w:rsidRDefault="00FC15B2" w:rsidP="00B96B92">
      <w:pPr>
        <w:widowControl w:val="0"/>
        <w:numPr>
          <w:ilvl w:val="0"/>
          <w:numId w:val="72"/>
        </w:numPr>
        <w:tabs>
          <w:tab w:val="num" w:pos="720"/>
          <w:tab w:val="left" w:pos="2880"/>
          <w:tab w:val="left" w:pos="5760"/>
          <w:tab w:val="left" w:pos="7920"/>
        </w:tabs>
        <w:spacing w:after="120" w:line="259" w:lineRule="auto"/>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 xml:space="preserve">POINTS AWARDED FOR SPECIFIC GOALS </w:t>
      </w:r>
    </w:p>
    <w:p w14:paraId="517B8C41" w14:textId="77777777" w:rsidR="00FC15B2" w:rsidRPr="0029294A" w:rsidRDefault="00FC15B2" w:rsidP="00FC15B2">
      <w:pPr>
        <w:widowControl w:val="0"/>
        <w:tabs>
          <w:tab w:val="left" w:pos="2880"/>
          <w:tab w:val="left" w:pos="5760"/>
          <w:tab w:val="left" w:pos="7920"/>
        </w:tabs>
        <w:spacing w:after="120"/>
        <w:ind w:left="720"/>
        <w:jc w:val="both"/>
        <w:rPr>
          <w:rFonts w:ascii="Arial" w:hAnsi="Arial" w:cs="Arial"/>
          <w:b/>
          <w:snapToGrid w:val="0"/>
          <w:sz w:val="22"/>
          <w:szCs w:val="22"/>
          <w:lang w:val="en-GB" w:eastAsia="en-US"/>
        </w:rPr>
      </w:pPr>
    </w:p>
    <w:p w14:paraId="0BC0745B" w14:textId="77777777" w:rsidR="00FC15B2" w:rsidRPr="0029294A" w:rsidRDefault="00FC15B2" w:rsidP="00B96B92">
      <w:pPr>
        <w:widowControl w:val="0"/>
        <w:numPr>
          <w:ilvl w:val="1"/>
          <w:numId w:val="72"/>
        </w:numPr>
        <w:tabs>
          <w:tab w:val="num" w:pos="720"/>
        </w:tabs>
        <w:spacing w:after="120" w:line="259" w:lineRule="auto"/>
        <w:ind w:left="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In terms of Regulation 4(2); 5(2); 6(2) and 7(2) of the Preferential Procurement Regulations, preference points</w:t>
      </w:r>
      <w:r w:rsidRPr="0029294A">
        <w:rPr>
          <w:rFonts w:ascii="Arial" w:hAnsi="Arial" w:cs="Arial"/>
          <w:snapToGrid w:val="0"/>
          <w:sz w:val="22"/>
          <w:szCs w:val="22"/>
          <w:lang w:val="en-US" w:eastAsia="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13C7942" w14:textId="77777777" w:rsidR="00FC15B2" w:rsidRPr="0029294A" w:rsidRDefault="00FC15B2" w:rsidP="00B96B92">
      <w:pPr>
        <w:widowControl w:val="0"/>
        <w:numPr>
          <w:ilvl w:val="1"/>
          <w:numId w:val="72"/>
        </w:numPr>
        <w:spacing w:after="120" w:line="259" w:lineRule="auto"/>
        <w:ind w:left="709" w:hanging="709"/>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804CDA4" w14:textId="77777777" w:rsidR="00FC15B2" w:rsidRPr="0029294A" w:rsidRDefault="00FC15B2" w:rsidP="00B96B92">
      <w:pPr>
        <w:widowControl w:val="0"/>
        <w:numPr>
          <w:ilvl w:val="0"/>
          <w:numId w:val="70"/>
        </w:numPr>
        <w:spacing w:after="120" w:line="259" w:lineRule="auto"/>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an invitation for tender for income-generating contracts, that either the 80/20 or 90/10 preference point system will apply and that the highest acceptable tender will be used to determine the applicable preference point system; or</w:t>
      </w:r>
    </w:p>
    <w:p w14:paraId="2B51DF60" w14:textId="77777777" w:rsidR="00FC15B2" w:rsidRPr="0029294A" w:rsidRDefault="00FC15B2" w:rsidP="00FC15B2">
      <w:pPr>
        <w:widowControl w:val="0"/>
        <w:spacing w:after="120"/>
        <w:ind w:left="1620"/>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 </w:t>
      </w:r>
    </w:p>
    <w:p w14:paraId="7EF334B2" w14:textId="77777777" w:rsidR="00FC15B2" w:rsidRPr="0029294A" w:rsidRDefault="00FC15B2" w:rsidP="00B96B92">
      <w:pPr>
        <w:widowControl w:val="0"/>
        <w:numPr>
          <w:ilvl w:val="0"/>
          <w:numId w:val="70"/>
        </w:numPr>
        <w:spacing w:after="120" w:line="259" w:lineRule="auto"/>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any other invitation for tender, that either the 80/20 or 90/10 preference point system will apply and that the lowest acceptable tender will be used to determine the applicable preference point system,  </w:t>
      </w:r>
    </w:p>
    <w:p w14:paraId="5339942A" w14:textId="77777777" w:rsidR="00FC15B2" w:rsidRDefault="00FC15B2" w:rsidP="00FC15B2">
      <w:pPr>
        <w:widowControl w:val="0"/>
        <w:spacing w:after="120"/>
        <w:ind w:left="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then the organ of state must indicate the points allocated for specific goals for both the 90/10 and 80/20 preference point system.</w:t>
      </w:r>
    </w:p>
    <w:p w14:paraId="5E3AF31D" w14:textId="77777777" w:rsidR="00FC15B2" w:rsidRDefault="00FC15B2" w:rsidP="00FC15B2">
      <w:pPr>
        <w:widowControl w:val="0"/>
        <w:spacing w:after="120"/>
        <w:ind w:left="720"/>
        <w:jc w:val="both"/>
        <w:rPr>
          <w:rFonts w:ascii="Arial" w:hAnsi="Arial" w:cs="Arial"/>
          <w:snapToGrid w:val="0"/>
          <w:sz w:val="22"/>
          <w:szCs w:val="22"/>
          <w:lang w:val="en-GB" w:eastAsia="en-US"/>
        </w:rPr>
      </w:pPr>
    </w:p>
    <w:p w14:paraId="62F5E0B4" w14:textId="77777777" w:rsidR="00FC15B2" w:rsidRPr="0029294A" w:rsidRDefault="00FC15B2" w:rsidP="00FC15B2">
      <w:pPr>
        <w:widowControl w:val="0"/>
        <w:spacing w:after="120"/>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 xml:space="preserve">Table 1: Specific goals for the tender and points claimed are indicated per the table below. </w:t>
      </w:r>
    </w:p>
    <w:p w14:paraId="0DBA443E" w14:textId="77777777" w:rsidR="00FC15B2" w:rsidRPr="0029294A" w:rsidRDefault="00FC15B2" w:rsidP="00FC15B2">
      <w:pPr>
        <w:widowControl w:val="0"/>
        <w:spacing w:after="120"/>
        <w:jc w:val="both"/>
        <w:rPr>
          <w:rFonts w:ascii="Arial" w:hAnsi="Arial" w:cs="Arial"/>
          <w:b/>
          <w:i/>
          <w:snapToGrid w:val="0"/>
          <w:sz w:val="22"/>
          <w:szCs w:val="22"/>
          <w:lang w:val="en-GB" w:eastAsia="en-US"/>
        </w:rPr>
      </w:pPr>
      <w:r w:rsidRPr="0029294A">
        <w:rPr>
          <w:rFonts w:ascii="Arial" w:hAnsi="Arial" w:cs="Arial"/>
          <w:b/>
          <w:i/>
          <w:snapToGrid w:val="0"/>
          <w:sz w:val="22"/>
          <w:szCs w:val="22"/>
          <w:lang w:val="en-GB" w:eastAsia="en-US"/>
        </w:rPr>
        <w:t xml:space="preserve">(Note to organs of state: Where the 80/20 preference point system is applicable, corresponding points must also be indicated as such. </w:t>
      </w:r>
    </w:p>
    <w:p w14:paraId="3D4E3A61" w14:textId="5B4E5EBC" w:rsidR="00FC15B2" w:rsidRPr="0029294A" w:rsidRDefault="00FC15B2" w:rsidP="00FC15B2">
      <w:pPr>
        <w:widowControl w:val="0"/>
        <w:spacing w:after="120"/>
        <w:jc w:val="both"/>
        <w:rPr>
          <w:rFonts w:ascii="Arial" w:hAnsi="Arial" w:cs="Arial"/>
          <w:b/>
          <w:snapToGrid w:val="0"/>
          <w:sz w:val="22"/>
          <w:szCs w:val="22"/>
          <w:lang w:val="en-GB" w:eastAsia="en-US"/>
        </w:rPr>
      </w:pPr>
      <w:r w:rsidRPr="0029294A">
        <w:rPr>
          <w:rFonts w:ascii="Arial" w:hAnsi="Arial" w:cs="Arial"/>
          <w:b/>
          <w:i/>
          <w:snapToGrid w:val="0"/>
          <w:sz w:val="22"/>
          <w:szCs w:val="22"/>
          <w:lang w:val="en-GB" w:eastAsia="en-US"/>
        </w:rPr>
        <w:t>Note to tenderers: The tenderer must indicate how they claim points for each preference point system.</w:t>
      </w:r>
      <w:r w:rsidRPr="0029294A">
        <w:rPr>
          <w:rFonts w:ascii="Arial" w:hAnsi="Arial" w:cs="Arial"/>
          <w:b/>
          <w:snapToGrid w:val="0"/>
          <w:sz w:val="22"/>
          <w:szCs w:val="22"/>
          <w:lang w:val="en-GB" w:eastAsia="en-US"/>
        </w:rPr>
        <w:t xml:space="preserve">)  </w:t>
      </w:r>
    </w:p>
    <w:tbl>
      <w:tblPr>
        <w:tblW w:w="10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729"/>
        <w:gridCol w:w="2693"/>
      </w:tblGrid>
      <w:tr w:rsidR="00FC15B2" w:rsidRPr="0029294A" w14:paraId="27FFC13F" w14:textId="77777777" w:rsidTr="00F91EFA">
        <w:trPr>
          <w:trHeight w:val="855"/>
        </w:trPr>
        <w:tc>
          <w:tcPr>
            <w:tcW w:w="4746" w:type="dxa"/>
            <w:tcBorders>
              <w:top w:val="nil"/>
            </w:tcBorders>
            <w:shd w:val="clear" w:color="auto" w:fill="AEAAAA"/>
            <w:vAlign w:val="center"/>
          </w:tcPr>
          <w:p w14:paraId="7D2271C7" w14:textId="77777777" w:rsidR="00FC15B2" w:rsidRPr="0029294A" w:rsidRDefault="00FC15B2" w:rsidP="00F91EFA">
            <w:pPr>
              <w:kinsoku w:val="0"/>
              <w:overflowPunct w:val="0"/>
              <w:spacing w:before="96"/>
              <w:textAlignment w:val="baseline"/>
              <w:rPr>
                <w:rFonts w:ascii="Arial" w:hAnsi="Arial" w:cs="Arial"/>
                <w:b/>
                <w:sz w:val="22"/>
                <w:szCs w:val="22"/>
                <w:lang w:val="en-US" w:eastAsia="en-US"/>
              </w:rPr>
            </w:pPr>
            <w:r w:rsidRPr="0029294A">
              <w:rPr>
                <w:rFonts w:ascii="Arial" w:hAnsi="Arial" w:cs="Arial"/>
                <w:b/>
                <w:kern w:val="24"/>
                <w:sz w:val="22"/>
                <w:szCs w:val="22"/>
                <w:lang w:val="en-US" w:eastAsia="en-US"/>
              </w:rPr>
              <w:t>The specific goals allocated points in terms of this tender</w:t>
            </w:r>
          </w:p>
        </w:tc>
        <w:tc>
          <w:tcPr>
            <w:tcW w:w="2729" w:type="dxa"/>
            <w:shd w:val="clear" w:color="auto" w:fill="C00000"/>
            <w:vAlign w:val="center"/>
          </w:tcPr>
          <w:p w14:paraId="2D73D7A1"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Number of points</w:t>
            </w:r>
          </w:p>
          <w:p w14:paraId="50240A89"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allocated</w:t>
            </w:r>
          </w:p>
          <w:p w14:paraId="11B51BD0"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(80/20 system)</w:t>
            </w:r>
          </w:p>
          <w:p w14:paraId="6BF8BF92" w14:textId="77777777" w:rsidR="00FC15B2" w:rsidRPr="0029294A" w:rsidRDefault="00FC15B2" w:rsidP="00F91EFA">
            <w:pPr>
              <w:kinsoku w:val="0"/>
              <w:overflowPunct w:val="0"/>
              <w:spacing w:before="96"/>
              <w:jc w:val="center"/>
              <w:textAlignment w:val="baseline"/>
              <w:rPr>
                <w:rFonts w:ascii="Arial" w:hAnsi="Arial" w:cs="Arial"/>
                <w:b/>
                <w:sz w:val="22"/>
                <w:szCs w:val="22"/>
                <w:lang w:val="en-US" w:eastAsia="en-US"/>
              </w:rPr>
            </w:pPr>
            <w:r w:rsidRPr="0029294A">
              <w:rPr>
                <w:rFonts w:ascii="Arial" w:hAnsi="Arial" w:cs="Arial"/>
                <w:b/>
                <w:sz w:val="22"/>
                <w:szCs w:val="22"/>
                <w:lang w:val="en-US" w:eastAsia="en-US"/>
              </w:rPr>
              <w:t>(To be completed by the organ of state)</w:t>
            </w:r>
          </w:p>
        </w:tc>
        <w:tc>
          <w:tcPr>
            <w:tcW w:w="2693" w:type="dxa"/>
            <w:shd w:val="clear" w:color="auto" w:fill="F4B083"/>
          </w:tcPr>
          <w:p w14:paraId="40DA290B"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Number of points claimed (80/20 system)</w:t>
            </w:r>
          </w:p>
          <w:p w14:paraId="0C655F25"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(To be completed by the tenderer)</w:t>
            </w:r>
          </w:p>
        </w:tc>
      </w:tr>
      <w:tr w:rsidR="009C4C28" w:rsidRPr="0029294A" w14:paraId="2E5F9A4F" w14:textId="77777777" w:rsidTr="009C4C28">
        <w:trPr>
          <w:trHeight w:val="395"/>
        </w:trPr>
        <w:tc>
          <w:tcPr>
            <w:tcW w:w="4746" w:type="dxa"/>
            <w:shd w:val="clear" w:color="auto" w:fill="auto"/>
          </w:tcPr>
          <w:p w14:paraId="19A54736" w14:textId="05F5536C" w:rsidR="009C4C28" w:rsidRPr="009C4C28" w:rsidRDefault="009C4C28" w:rsidP="009C4C28">
            <w:pPr>
              <w:pStyle w:val="ListParagraph"/>
              <w:numPr>
                <w:ilvl w:val="0"/>
                <w:numId w:val="106"/>
              </w:numPr>
              <w:spacing w:after="200" w:line="276" w:lineRule="auto"/>
              <w:rPr>
                <w:rFonts w:ascii="Arial" w:hAnsi="Arial" w:cs="Arial"/>
                <w:snapToGrid w:val="0"/>
                <w:color w:val="000000"/>
                <w:lang w:val="en-GB"/>
              </w:rPr>
            </w:pPr>
            <w:r w:rsidRPr="009C4C28">
              <w:rPr>
                <w:rFonts w:ascii="Arial" w:hAnsi="Arial" w:cs="Arial"/>
                <w:snapToGrid w:val="0"/>
                <w:color w:val="000000"/>
                <w:lang w:val="en-GB"/>
              </w:rPr>
              <w:t>Women</w:t>
            </w:r>
          </w:p>
        </w:tc>
        <w:tc>
          <w:tcPr>
            <w:tcW w:w="2729" w:type="dxa"/>
            <w:shd w:val="clear" w:color="auto" w:fill="auto"/>
          </w:tcPr>
          <w:p w14:paraId="74A9945E" w14:textId="77777777" w:rsidR="009C4C28" w:rsidRPr="0029294A" w:rsidRDefault="009C4C28" w:rsidP="009C4C28">
            <w:pPr>
              <w:kinsoku w:val="0"/>
              <w:overflowPunct w:val="0"/>
              <w:spacing w:before="115"/>
              <w:jc w:val="center"/>
              <w:textAlignment w:val="baseline"/>
              <w:rPr>
                <w:rFonts w:ascii="Arial" w:hAnsi="Arial" w:cs="Arial"/>
                <w:color w:val="FF0000"/>
                <w:sz w:val="22"/>
                <w:szCs w:val="22"/>
                <w:lang w:val="en-US" w:eastAsia="en-US"/>
              </w:rPr>
            </w:pPr>
            <w:r w:rsidRPr="005E388B">
              <w:rPr>
                <w:rFonts w:ascii="Arial" w:hAnsi="Arial" w:cs="Arial"/>
                <w:color w:val="000000" w:themeColor="text1"/>
                <w:sz w:val="20"/>
                <w:szCs w:val="20"/>
              </w:rPr>
              <w:t>5</w:t>
            </w:r>
          </w:p>
        </w:tc>
        <w:tc>
          <w:tcPr>
            <w:tcW w:w="2693" w:type="dxa"/>
          </w:tcPr>
          <w:p w14:paraId="28ADCB5E" w14:textId="77777777" w:rsidR="009C4C28" w:rsidRPr="0029294A" w:rsidRDefault="009C4C28" w:rsidP="009C4C28">
            <w:pPr>
              <w:kinsoku w:val="0"/>
              <w:overflowPunct w:val="0"/>
              <w:spacing w:before="115"/>
              <w:jc w:val="center"/>
              <w:textAlignment w:val="baseline"/>
              <w:rPr>
                <w:rFonts w:ascii="Arial" w:hAnsi="Arial" w:cs="Arial"/>
                <w:sz w:val="22"/>
                <w:szCs w:val="22"/>
                <w:lang w:val="en-US" w:eastAsia="en-US"/>
              </w:rPr>
            </w:pPr>
          </w:p>
        </w:tc>
      </w:tr>
      <w:tr w:rsidR="009C4C28" w:rsidRPr="0029294A" w14:paraId="6C91C467" w14:textId="77777777" w:rsidTr="00C61382">
        <w:trPr>
          <w:trHeight w:val="313"/>
        </w:trPr>
        <w:tc>
          <w:tcPr>
            <w:tcW w:w="4746" w:type="dxa"/>
            <w:shd w:val="clear" w:color="auto" w:fill="auto"/>
          </w:tcPr>
          <w:p w14:paraId="24AF9547" w14:textId="60A049B4" w:rsidR="009C4C28" w:rsidRPr="0029294A" w:rsidRDefault="009C4C28" w:rsidP="009C4C28">
            <w:pPr>
              <w:numPr>
                <w:ilvl w:val="0"/>
                <w:numId w:val="64"/>
              </w:numPr>
              <w:spacing w:after="200" w:line="276" w:lineRule="auto"/>
              <w:contextualSpacing/>
              <w:rPr>
                <w:rFonts w:ascii="Arial" w:hAnsi="Arial" w:cs="Arial"/>
                <w:snapToGrid w:val="0"/>
                <w:color w:val="000000"/>
                <w:sz w:val="22"/>
                <w:szCs w:val="22"/>
                <w:lang w:val="en-GB" w:eastAsia="en-US"/>
              </w:rPr>
            </w:pPr>
            <w:r w:rsidRPr="00C61B4B">
              <w:rPr>
                <w:rFonts w:ascii="Arial" w:hAnsi="Arial" w:cs="Arial"/>
                <w:snapToGrid w:val="0"/>
                <w:color w:val="000000"/>
                <w:lang w:val="en-GB"/>
              </w:rPr>
              <w:t xml:space="preserve">Youth </w:t>
            </w:r>
          </w:p>
        </w:tc>
        <w:tc>
          <w:tcPr>
            <w:tcW w:w="2729" w:type="dxa"/>
            <w:shd w:val="clear" w:color="auto" w:fill="auto"/>
          </w:tcPr>
          <w:p w14:paraId="7EFE90B1" w14:textId="75923B4C" w:rsidR="009C4C28" w:rsidRPr="00FC15B2" w:rsidRDefault="009C4C28" w:rsidP="009C4C28">
            <w:pPr>
              <w:kinsoku w:val="0"/>
              <w:overflowPunct w:val="0"/>
              <w:spacing w:before="115"/>
              <w:jc w:val="center"/>
              <w:textAlignment w:val="baseline"/>
              <w:rPr>
                <w:rFonts w:ascii="Arial" w:hAnsi="Arial" w:cs="Arial"/>
                <w:sz w:val="22"/>
                <w:szCs w:val="22"/>
                <w:lang w:val="en-US" w:eastAsia="en-US"/>
              </w:rPr>
            </w:pPr>
            <w:r>
              <w:rPr>
                <w:rFonts w:ascii="Arial" w:hAnsi="Arial" w:cs="Arial"/>
                <w:sz w:val="22"/>
                <w:szCs w:val="22"/>
                <w:lang w:val="en-US" w:eastAsia="en-US"/>
              </w:rPr>
              <w:t>5</w:t>
            </w:r>
          </w:p>
        </w:tc>
        <w:tc>
          <w:tcPr>
            <w:tcW w:w="2693" w:type="dxa"/>
          </w:tcPr>
          <w:p w14:paraId="0701D695" w14:textId="77777777" w:rsidR="009C4C28" w:rsidRPr="0029294A" w:rsidRDefault="009C4C28" w:rsidP="009C4C28">
            <w:pPr>
              <w:kinsoku w:val="0"/>
              <w:overflowPunct w:val="0"/>
              <w:spacing w:before="115"/>
              <w:jc w:val="center"/>
              <w:textAlignment w:val="baseline"/>
              <w:rPr>
                <w:rFonts w:ascii="Arial" w:hAnsi="Arial" w:cs="Arial"/>
                <w:sz w:val="22"/>
                <w:szCs w:val="22"/>
                <w:lang w:val="en-US" w:eastAsia="en-US"/>
              </w:rPr>
            </w:pPr>
          </w:p>
        </w:tc>
      </w:tr>
      <w:tr w:rsidR="009C4C28" w:rsidRPr="0029294A" w14:paraId="1CB0F673" w14:textId="77777777" w:rsidTr="00C61382">
        <w:trPr>
          <w:trHeight w:val="313"/>
        </w:trPr>
        <w:tc>
          <w:tcPr>
            <w:tcW w:w="4746" w:type="dxa"/>
            <w:shd w:val="clear" w:color="auto" w:fill="auto"/>
          </w:tcPr>
          <w:p w14:paraId="17FC2B68" w14:textId="0D97B5DC" w:rsidR="009C4C28" w:rsidRPr="0029294A" w:rsidRDefault="009C4C28" w:rsidP="009C4C28">
            <w:pPr>
              <w:numPr>
                <w:ilvl w:val="0"/>
                <w:numId w:val="64"/>
              </w:numPr>
              <w:spacing w:after="200" w:line="276" w:lineRule="auto"/>
              <w:contextualSpacing/>
              <w:rPr>
                <w:rFonts w:ascii="Arial" w:hAnsi="Arial" w:cs="Arial"/>
                <w:snapToGrid w:val="0"/>
                <w:color w:val="000000"/>
                <w:sz w:val="22"/>
                <w:szCs w:val="22"/>
                <w:lang w:val="en-GB" w:eastAsia="en-US"/>
              </w:rPr>
            </w:pPr>
            <w:r w:rsidRPr="00C61B4B">
              <w:rPr>
                <w:rFonts w:ascii="Arial" w:hAnsi="Arial" w:cs="Arial"/>
                <w:snapToGrid w:val="0"/>
                <w:color w:val="000000"/>
                <w:lang w:val="en-GB"/>
              </w:rPr>
              <w:t xml:space="preserve">Military Veteran </w:t>
            </w:r>
          </w:p>
        </w:tc>
        <w:tc>
          <w:tcPr>
            <w:tcW w:w="2729" w:type="dxa"/>
            <w:shd w:val="clear" w:color="auto" w:fill="auto"/>
          </w:tcPr>
          <w:p w14:paraId="4019F0A6" w14:textId="77777777" w:rsidR="009C4C28" w:rsidRPr="0029294A" w:rsidRDefault="009C4C28" w:rsidP="009C4C28">
            <w:pPr>
              <w:kinsoku w:val="0"/>
              <w:overflowPunct w:val="0"/>
              <w:spacing w:before="115"/>
              <w:jc w:val="center"/>
              <w:textAlignment w:val="baseline"/>
              <w:rPr>
                <w:rFonts w:ascii="Arial" w:hAnsi="Arial" w:cs="Arial"/>
                <w:color w:val="FF0000"/>
                <w:sz w:val="22"/>
                <w:szCs w:val="22"/>
                <w:lang w:val="en-US" w:eastAsia="en-US"/>
              </w:rPr>
            </w:pPr>
            <w:r w:rsidRPr="005E388B">
              <w:rPr>
                <w:rFonts w:ascii="Arial" w:hAnsi="Arial" w:cs="Arial"/>
                <w:color w:val="000000" w:themeColor="text1"/>
                <w:sz w:val="20"/>
                <w:szCs w:val="20"/>
              </w:rPr>
              <w:t>5</w:t>
            </w:r>
          </w:p>
        </w:tc>
        <w:tc>
          <w:tcPr>
            <w:tcW w:w="2693" w:type="dxa"/>
          </w:tcPr>
          <w:p w14:paraId="3E31EF2A" w14:textId="77777777" w:rsidR="009C4C28" w:rsidRPr="0029294A" w:rsidRDefault="009C4C28" w:rsidP="009C4C28">
            <w:pPr>
              <w:kinsoku w:val="0"/>
              <w:overflowPunct w:val="0"/>
              <w:spacing w:before="115"/>
              <w:jc w:val="center"/>
              <w:textAlignment w:val="baseline"/>
              <w:rPr>
                <w:rFonts w:ascii="Arial" w:hAnsi="Arial" w:cs="Arial"/>
                <w:sz w:val="22"/>
                <w:szCs w:val="22"/>
                <w:lang w:val="en-US" w:eastAsia="en-US"/>
              </w:rPr>
            </w:pPr>
          </w:p>
        </w:tc>
      </w:tr>
      <w:tr w:rsidR="009C4C28" w:rsidRPr="0029294A" w14:paraId="368D0B5C" w14:textId="77777777" w:rsidTr="00C61382">
        <w:trPr>
          <w:trHeight w:val="313"/>
        </w:trPr>
        <w:tc>
          <w:tcPr>
            <w:tcW w:w="4746" w:type="dxa"/>
            <w:shd w:val="clear" w:color="auto" w:fill="auto"/>
          </w:tcPr>
          <w:p w14:paraId="63E62C93" w14:textId="77C55CC2" w:rsidR="009C4C28" w:rsidRPr="005E388B" w:rsidRDefault="009C4C28" w:rsidP="009C4C28">
            <w:pPr>
              <w:numPr>
                <w:ilvl w:val="0"/>
                <w:numId w:val="64"/>
              </w:numPr>
              <w:spacing w:after="200" w:line="276" w:lineRule="auto"/>
              <w:contextualSpacing/>
              <w:rPr>
                <w:rFonts w:ascii="Arial" w:hAnsi="Arial" w:cs="Arial"/>
                <w:snapToGrid w:val="0"/>
                <w:color w:val="000000" w:themeColor="text1"/>
                <w:sz w:val="20"/>
                <w:szCs w:val="20"/>
                <w:lang w:val="en-GB"/>
              </w:rPr>
            </w:pPr>
            <w:r w:rsidRPr="00C61B4B">
              <w:rPr>
                <w:rFonts w:ascii="Arial" w:hAnsi="Arial" w:cs="Arial"/>
                <w:snapToGrid w:val="0"/>
                <w:color w:val="000000"/>
                <w:lang w:val="en-GB"/>
              </w:rPr>
              <w:t xml:space="preserve">Township enterprise </w:t>
            </w:r>
          </w:p>
        </w:tc>
        <w:tc>
          <w:tcPr>
            <w:tcW w:w="2729" w:type="dxa"/>
            <w:shd w:val="clear" w:color="auto" w:fill="auto"/>
          </w:tcPr>
          <w:p w14:paraId="1048FAFE" w14:textId="3EE9DD8F" w:rsidR="009C4C28" w:rsidRPr="005E388B" w:rsidRDefault="009C4C28" w:rsidP="009C4C28">
            <w:pPr>
              <w:kinsoku w:val="0"/>
              <w:overflowPunct w:val="0"/>
              <w:spacing w:before="115"/>
              <w:jc w:val="center"/>
              <w:textAlignment w:val="baseline"/>
              <w:rPr>
                <w:rFonts w:ascii="Arial" w:hAnsi="Arial" w:cs="Arial"/>
                <w:color w:val="000000" w:themeColor="text1"/>
                <w:sz w:val="20"/>
                <w:szCs w:val="20"/>
              </w:rPr>
            </w:pPr>
            <w:r>
              <w:rPr>
                <w:rFonts w:ascii="Arial" w:hAnsi="Arial" w:cs="Arial"/>
                <w:color w:val="000000" w:themeColor="text1"/>
                <w:sz w:val="20"/>
                <w:szCs w:val="20"/>
              </w:rPr>
              <w:t>5</w:t>
            </w:r>
          </w:p>
        </w:tc>
        <w:tc>
          <w:tcPr>
            <w:tcW w:w="2693" w:type="dxa"/>
          </w:tcPr>
          <w:p w14:paraId="5AD19D51" w14:textId="77777777" w:rsidR="009C4C28" w:rsidRPr="0029294A" w:rsidRDefault="009C4C28" w:rsidP="009C4C28">
            <w:pPr>
              <w:kinsoku w:val="0"/>
              <w:overflowPunct w:val="0"/>
              <w:spacing w:before="115"/>
              <w:jc w:val="center"/>
              <w:textAlignment w:val="baseline"/>
              <w:rPr>
                <w:rFonts w:ascii="Arial" w:hAnsi="Arial" w:cs="Arial"/>
                <w:sz w:val="22"/>
                <w:szCs w:val="22"/>
                <w:lang w:val="en-US" w:eastAsia="en-US"/>
              </w:rPr>
            </w:pPr>
          </w:p>
        </w:tc>
      </w:tr>
    </w:tbl>
    <w:p w14:paraId="5DD35364" w14:textId="77777777" w:rsidR="00526094" w:rsidRDefault="00526094"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26927DC0" w14:textId="77777777" w:rsidR="009C4C28" w:rsidRDefault="009C4C28"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581E068E" w14:textId="77777777" w:rsidR="009C4C28" w:rsidRDefault="009C4C28"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5B4A3BB1" w14:textId="77777777" w:rsidR="009C4C28" w:rsidRDefault="009C4C28"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0781B7A2" w14:textId="63C02835" w:rsidR="00FC15B2" w:rsidRPr="0029294A" w:rsidRDefault="00FC15B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r w:rsidRPr="0029294A">
        <w:rPr>
          <w:rFonts w:ascii="Arial" w:hAnsi="Arial" w:cs="Arial"/>
          <w:b/>
          <w:snapToGrid w:val="0"/>
          <w:sz w:val="22"/>
          <w:szCs w:val="22"/>
          <w:lang w:val="en-US" w:eastAsia="en-US"/>
        </w:rPr>
        <w:t>DECLARATION WITH REGARD TO COMPANY/FIRM</w:t>
      </w:r>
    </w:p>
    <w:p w14:paraId="166E67FE" w14:textId="77777777" w:rsidR="00FC15B2" w:rsidRPr="0029294A" w:rsidRDefault="00FC15B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eastAsia="en-US"/>
        </w:rPr>
      </w:pPr>
    </w:p>
    <w:p w14:paraId="24984036" w14:textId="77777777" w:rsidR="00FC15B2" w:rsidRPr="0029294A" w:rsidRDefault="00FC15B2" w:rsidP="00B96B92">
      <w:pPr>
        <w:widowControl w:val="0"/>
        <w:numPr>
          <w:ilvl w:val="1"/>
          <w:numId w:val="72"/>
        </w:numPr>
        <w:tabs>
          <w:tab w:val="left" w:pos="900"/>
        </w:tabs>
        <w:spacing w:after="120" w:line="312" w:lineRule="auto"/>
        <w:ind w:left="907" w:hanging="90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Name of company/firm…………………………………………………………………….</w:t>
      </w:r>
    </w:p>
    <w:p w14:paraId="7FE40F49" w14:textId="77777777" w:rsidR="00FC15B2" w:rsidRPr="0029294A" w:rsidRDefault="00FC15B2" w:rsidP="00FC15B2">
      <w:pPr>
        <w:widowControl w:val="0"/>
        <w:tabs>
          <w:tab w:val="left" w:pos="900"/>
        </w:tabs>
        <w:spacing w:after="120" w:line="312" w:lineRule="auto"/>
        <w:ind w:left="907"/>
        <w:jc w:val="both"/>
        <w:rPr>
          <w:rFonts w:ascii="Arial" w:hAnsi="Arial" w:cs="Arial"/>
          <w:snapToGrid w:val="0"/>
          <w:sz w:val="22"/>
          <w:szCs w:val="22"/>
          <w:lang w:val="en-GB" w:eastAsia="en-US"/>
        </w:rPr>
      </w:pPr>
    </w:p>
    <w:p w14:paraId="6B2B6225" w14:textId="77777777" w:rsidR="00FC15B2" w:rsidRPr="0029294A" w:rsidRDefault="00FC15B2" w:rsidP="00B96B92">
      <w:pPr>
        <w:widowControl w:val="0"/>
        <w:numPr>
          <w:ilvl w:val="1"/>
          <w:numId w:val="72"/>
        </w:numPr>
        <w:tabs>
          <w:tab w:val="left" w:pos="900"/>
        </w:tabs>
        <w:spacing w:after="120" w:line="312" w:lineRule="auto"/>
        <w:ind w:left="907" w:right="95" w:hanging="90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Company registration number: …………………………………………………………...</w:t>
      </w:r>
    </w:p>
    <w:p w14:paraId="7A6124BE" w14:textId="77777777" w:rsidR="00FC15B2" w:rsidRPr="0029294A" w:rsidRDefault="00FC15B2" w:rsidP="00FC15B2">
      <w:pPr>
        <w:widowControl w:val="0"/>
        <w:tabs>
          <w:tab w:val="left" w:pos="900"/>
        </w:tabs>
        <w:spacing w:after="120" w:line="312" w:lineRule="auto"/>
        <w:ind w:right="95"/>
        <w:jc w:val="both"/>
        <w:rPr>
          <w:rFonts w:ascii="Arial" w:hAnsi="Arial" w:cs="Arial"/>
          <w:snapToGrid w:val="0"/>
          <w:sz w:val="22"/>
          <w:szCs w:val="22"/>
          <w:lang w:val="en-GB" w:eastAsia="en-US"/>
        </w:rPr>
      </w:pPr>
    </w:p>
    <w:p w14:paraId="7BCB7E3D" w14:textId="77777777" w:rsidR="00FC15B2" w:rsidRPr="0029294A" w:rsidRDefault="00FC15B2" w:rsidP="00B96B92">
      <w:pPr>
        <w:widowControl w:val="0"/>
        <w:numPr>
          <w:ilvl w:val="1"/>
          <w:numId w:val="72"/>
        </w:numPr>
        <w:tabs>
          <w:tab w:val="left" w:pos="900"/>
        </w:tabs>
        <w:spacing w:after="120" w:line="312" w:lineRule="auto"/>
        <w:ind w:left="907" w:hanging="90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TYPE OF COMPANY/ FIRM</w:t>
      </w:r>
    </w:p>
    <w:p w14:paraId="48B6D5AF"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Partnership/Joint Venture / Consortium</w:t>
      </w:r>
    </w:p>
    <w:p w14:paraId="2930673A"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One-person business/sole propriety</w:t>
      </w:r>
    </w:p>
    <w:p w14:paraId="40F4EEF1"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Close corporation</w:t>
      </w:r>
    </w:p>
    <w:p w14:paraId="0F7F6959"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Public Company</w:t>
      </w:r>
    </w:p>
    <w:p w14:paraId="25F92DFC"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Personal Liability Company</w:t>
      </w:r>
    </w:p>
    <w:p w14:paraId="6365EE4B"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bookmarkStart w:id="10" w:name="_Hlk117764996"/>
      <w:r w:rsidRPr="0029294A">
        <w:rPr>
          <w:rFonts w:ascii="Arial" w:hAnsi="Arial" w:cs="Arial"/>
          <w:snapToGrid w:val="0"/>
          <w:sz w:val="22"/>
          <w:szCs w:val="22"/>
          <w:lang w:val="en-GB" w:eastAsia="en-US"/>
        </w:rPr>
        <w:sym w:font="Symbol" w:char="F07F"/>
      </w:r>
      <w:bookmarkEnd w:id="10"/>
      <w:r w:rsidRPr="0029294A">
        <w:rPr>
          <w:rFonts w:ascii="Arial" w:hAnsi="Arial" w:cs="Arial"/>
          <w:snapToGrid w:val="0"/>
          <w:sz w:val="22"/>
          <w:szCs w:val="22"/>
          <w:lang w:val="en-GB" w:eastAsia="en-US"/>
        </w:rPr>
        <w:tab/>
        <w:t xml:space="preserve">(Pty) Limited </w:t>
      </w:r>
    </w:p>
    <w:p w14:paraId="5873939A"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Non-Profit Company</w:t>
      </w:r>
    </w:p>
    <w:p w14:paraId="64F26B69"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State Owned Company</w:t>
      </w:r>
    </w:p>
    <w:p w14:paraId="430F8DA3" w14:textId="77777777" w:rsidR="00FC15B2" w:rsidRPr="0029294A" w:rsidRDefault="00FC15B2" w:rsidP="00FC15B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eastAsia="en-US"/>
        </w:rPr>
      </w:pPr>
      <w:r w:rsidRPr="0029294A">
        <w:rPr>
          <w:rFonts w:ascii="Arial" w:hAnsi="Arial" w:cs="Arial"/>
          <w:smallCaps/>
          <w:snapToGrid w:val="0"/>
          <w:sz w:val="22"/>
          <w:szCs w:val="22"/>
          <w:lang w:val="en-GB" w:eastAsia="en-US"/>
        </w:rPr>
        <w:t>[Tick applicable box]</w:t>
      </w:r>
    </w:p>
    <w:p w14:paraId="46B96EAC" w14:textId="77777777" w:rsidR="00FC15B2" w:rsidRPr="0029294A" w:rsidRDefault="00FC15B2" w:rsidP="00FC15B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eastAsia="en-US"/>
        </w:rPr>
      </w:pPr>
    </w:p>
    <w:p w14:paraId="52D788C3" w14:textId="77777777" w:rsidR="00FC15B2" w:rsidRPr="0029294A" w:rsidRDefault="00FC15B2" w:rsidP="00B96B92">
      <w:pPr>
        <w:widowControl w:val="0"/>
        <w:numPr>
          <w:ilvl w:val="1"/>
          <w:numId w:val="72"/>
        </w:numPr>
        <w:tabs>
          <w:tab w:val="left" w:pos="900"/>
        </w:tabs>
        <w:spacing w:after="120" w:line="312" w:lineRule="auto"/>
        <w:ind w:left="907" w:hanging="90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31A6773C" w14:textId="77777777" w:rsidR="00FC15B2" w:rsidRPr="0029294A" w:rsidRDefault="00FC15B2" w:rsidP="00B96B92">
      <w:pPr>
        <w:widowControl w:val="0"/>
        <w:numPr>
          <w:ilvl w:val="0"/>
          <w:numId w:val="68"/>
        </w:numPr>
        <w:tabs>
          <w:tab w:val="left" w:pos="-1099"/>
          <w:tab w:val="left" w:pos="-720"/>
          <w:tab w:val="left" w:pos="1260"/>
        </w:tabs>
        <w:spacing w:after="120" w:line="259" w:lineRule="auto"/>
        <w:ind w:left="1282"/>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information furnished is true and correct;</w:t>
      </w:r>
    </w:p>
    <w:p w14:paraId="5A38FCD5" w14:textId="77777777" w:rsidR="00FC15B2" w:rsidRPr="0029294A" w:rsidRDefault="00FC15B2" w:rsidP="00B96B92">
      <w:pPr>
        <w:widowControl w:val="0"/>
        <w:numPr>
          <w:ilvl w:val="0"/>
          <w:numId w:val="68"/>
        </w:numPr>
        <w:tabs>
          <w:tab w:val="left" w:pos="-1099"/>
          <w:tab w:val="left" w:pos="-720"/>
          <w:tab w:val="left" w:pos="1260"/>
        </w:tabs>
        <w:spacing w:after="120" w:line="259" w:lineRule="auto"/>
        <w:ind w:left="1282"/>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preference points claimed are in accordance with the General Conditions as indicated in paragraph 1 of this form;</w:t>
      </w:r>
    </w:p>
    <w:p w14:paraId="57484E85" w14:textId="77777777" w:rsidR="00FC15B2" w:rsidRPr="0029294A" w:rsidRDefault="00FC15B2" w:rsidP="00B96B92">
      <w:pPr>
        <w:widowControl w:val="0"/>
        <w:numPr>
          <w:ilvl w:val="0"/>
          <w:numId w:val="68"/>
        </w:numPr>
        <w:tabs>
          <w:tab w:val="left" w:pos="-1099"/>
          <w:tab w:val="left" w:pos="-720"/>
          <w:tab w:val="left" w:pos="1260"/>
        </w:tabs>
        <w:spacing w:after="120" w:line="259" w:lineRule="auto"/>
        <w:ind w:left="1282"/>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F927AD" w14:textId="77777777" w:rsidR="00FC15B2" w:rsidRPr="0029294A" w:rsidRDefault="00FC15B2" w:rsidP="00B96B92">
      <w:pPr>
        <w:widowControl w:val="0"/>
        <w:numPr>
          <w:ilvl w:val="0"/>
          <w:numId w:val="68"/>
        </w:numPr>
        <w:tabs>
          <w:tab w:val="left" w:pos="-1099"/>
          <w:tab w:val="left" w:pos="-720"/>
          <w:tab w:val="left" w:pos="1260"/>
        </w:tabs>
        <w:spacing w:after="120" w:line="259" w:lineRule="auto"/>
        <w:ind w:left="1282"/>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If the specific goals have been claimed or obtained on a fraudulent basis or any of the conditions of contract have not been fulfilled, the organ of state may, in addition to any other remedy it may have –</w:t>
      </w:r>
    </w:p>
    <w:p w14:paraId="7073C5C7" w14:textId="77777777" w:rsidR="00FC15B2" w:rsidRPr="0029294A" w:rsidRDefault="00FC15B2" w:rsidP="00FC15B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eastAsia="en-US"/>
        </w:rPr>
      </w:pPr>
    </w:p>
    <w:p w14:paraId="24774A65" w14:textId="77777777" w:rsidR="00FC15B2" w:rsidRPr="0029294A"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disqualify the person from the tendering process;</w:t>
      </w:r>
    </w:p>
    <w:p w14:paraId="0F6DDC23" w14:textId="77777777" w:rsidR="00FC15B2" w:rsidRPr="0029294A"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recover costs, losses or damages it has incurred or suffered as a result of that person’s conduct;</w:t>
      </w:r>
    </w:p>
    <w:p w14:paraId="04A2DD38" w14:textId="77777777" w:rsidR="00FC15B2" w:rsidRPr="0029294A"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cancel the contract and claim any damages which it has suffered as a result of having to make less favourable arrangements due to such cancellation;</w:t>
      </w:r>
    </w:p>
    <w:p w14:paraId="770D7127" w14:textId="77777777" w:rsidR="00FC15B2" w:rsidRPr="0029294A"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9294A">
        <w:rPr>
          <w:rFonts w:ascii="Arial" w:hAnsi="Arial" w:cs="Arial"/>
          <w:i/>
          <w:snapToGrid w:val="0"/>
          <w:sz w:val="22"/>
          <w:szCs w:val="22"/>
          <w:lang w:val="en-GB" w:eastAsia="en-US"/>
        </w:rPr>
        <w:t>audi alteram partem</w:t>
      </w:r>
      <w:r w:rsidRPr="0029294A">
        <w:rPr>
          <w:rFonts w:ascii="Arial" w:hAnsi="Arial" w:cs="Arial"/>
          <w:snapToGrid w:val="0"/>
          <w:sz w:val="22"/>
          <w:szCs w:val="22"/>
          <w:lang w:val="en-GB" w:eastAsia="en-US"/>
        </w:rPr>
        <w:t xml:space="preserve"> (hear the other side) rule has been applied; and</w:t>
      </w:r>
    </w:p>
    <w:p w14:paraId="59BACDC4" w14:textId="77777777" w:rsidR="00FC15B2"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forward the matter for criminal prosecution, if deemed necessary.</w:t>
      </w:r>
    </w:p>
    <w:p w14:paraId="6E74C7EB" w14:textId="77777777" w:rsidR="00FC15B2" w:rsidRDefault="00FC15B2" w:rsidP="00FC15B2">
      <w:pPr>
        <w:widowControl w:val="0"/>
        <w:tabs>
          <w:tab w:val="left" w:pos="1980"/>
        </w:tabs>
        <w:spacing w:after="120" w:line="259" w:lineRule="auto"/>
        <w:ind w:right="749"/>
        <w:jc w:val="both"/>
        <w:rPr>
          <w:rFonts w:ascii="Arial" w:hAnsi="Arial" w:cs="Arial"/>
          <w:snapToGrid w:val="0"/>
          <w:sz w:val="22"/>
          <w:szCs w:val="22"/>
          <w:lang w:val="en-GB" w:eastAsia="en-US"/>
        </w:rPr>
      </w:pPr>
    </w:p>
    <w:tbl>
      <w:tblPr>
        <w:tblStyle w:val="TableGrid"/>
        <w:tblW w:w="0" w:type="auto"/>
        <w:tblLook w:val="04A0" w:firstRow="1" w:lastRow="0" w:firstColumn="1" w:lastColumn="0" w:noHBand="0" w:noVBand="1"/>
      </w:tblPr>
      <w:tblGrid>
        <w:gridCol w:w="9061"/>
      </w:tblGrid>
      <w:tr w:rsidR="00FC15B2" w14:paraId="4D9F6B02" w14:textId="77777777" w:rsidTr="00F91EFA">
        <w:trPr>
          <w:trHeight w:val="4698"/>
        </w:trPr>
        <w:tc>
          <w:tcPr>
            <w:tcW w:w="9061" w:type="dxa"/>
          </w:tcPr>
          <w:p w14:paraId="11267BE8" w14:textId="77777777" w:rsidR="00FC15B2" w:rsidRPr="00B70620" w:rsidRDefault="00FC15B2" w:rsidP="00F91EFA">
            <w:pPr>
              <w:jc w:val="center"/>
              <w:rPr>
                <w:rFonts w:ascii="Arial" w:hAnsi="Arial" w:cs="Arial"/>
                <w:sz w:val="18"/>
                <w:szCs w:val="18"/>
                <w:lang w:val="en-ZA"/>
              </w:rPr>
            </w:pPr>
            <w:r w:rsidRPr="00B70620">
              <w:rPr>
                <w:rFonts w:ascii="Arial" w:hAnsi="Arial" w:cs="Arial"/>
                <w:sz w:val="18"/>
                <w:szCs w:val="18"/>
                <w:lang w:val="en-ZA"/>
              </w:rPr>
              <w:t>……………………………………….</w:t>
            </w:r>
          </w:p>
          <w:p w14:paraId="0C6C3EBD" w14:textId="77777777" w:rsidR="00FC15B2" w:rsidRDefault="00FC15B2" w:rsidP="00F91EFA">
            <w:pPr>
              <w:jc w:val="center"/>
              <w:rPr>
                <w:rFonts w:ascii="Arial" w:hAnsi="Arial" w:cs="Arial"/>
                <w:b/>
                <w:sz w:val="18"/>
                <w:szCs w:val="18"/>
                <w:lang w:val="en-ZA"/>
              </w:rPr>
            </w:pPr>
            <w:r w:rsidRPr="00B70620">
              <w:rPr>
                <w:rFonts w:ascii="Arial" w:hAnsi="Arial" w:cs="Arial"/>
                <w:b/>
                <w:sz w:val="18"/>
                <w:szCs w:val="18"/>
                <w:lang w:val="en-ZA"/>
              </w:rPr>
              <w:t>SIGNATURE(S) OF TENDERER(S)</w:t>
            </w:r>
          </w:p>
          <w:p w14:paraId="2FAF88C4" w14:textId="77777777" w:rsidR="00FC15B2" w:rsidRDefault="00FC15B2" w:rsidP="00F91EFA">
            <w:pPr>
              <w:jc w:val="center"/>
              <w:rPr>
                <w:rFonts w:ascii="Arial" w:hAnsi="Arial" w:cs="Arial"/>
                <w:b/>
                <w:sz w:val="18"/>
                <w:szCs w:val="18"/>
                <w:lang w:val="en-ZA"/>
              </w:rPr>
            </w:pPr>
          </w:p>
          <w:p w14:paraId="7C1E9234" w14:textId="77777777" w:rsidR="00FC15B2" w:rsidRDefault="00FC15B2" w:rsidP="00F91EFA">
            <w:pPr>
              <w:jc w:val="center"/>
              <w:rPr>
                <w:rFonts w:ascii="Arial" w:hAnsi="Arial" w:cs="Arial"/>
                <w:b/>
                <w:sz w:val="18"/>
                <w:szCs w:val="18"/>
                <w:lang w:val="en-ZA"/>
              </w:rPr>
            </w:pPr>
          </w:p>
          <w:p w14:paraId="3BDBCE46" w14:textId="77777777" w:rsidR="00FC15B2" w:rsidRDefault="00FC15B2" w:rsidP="00F91EFA">
            <w:pPr>
              <w:jc w:val="center"/>
              <w:rPr>
                <w:rFonts w:ascii="Arial" w:hAnsi="Arial" w:cs="Arial"/>
                <w:b/>
                <w:sz w:val="18"/>
                <w:szCs w:val="18"/>
                <w:lang w:val="en-ZA"/>
              </w:rPr>
            </w:pPr>
          </w:p>
          <w:p w14:paraId="7A853728" w14:textId="77777777" w:rsidR="00FC15B2" w:rsidRPr="00B70620" w:rsidRDefault="00FC15B2" w:rsidP="00F91EFA">
            <w:pPr>
              <w:jc w:val="center"/>
              <w:rPr>
                <w:rFonts w:ascii="Arial" w:hAnsi="Arial" w:cs="Arial"/>
                <w:b/>
                <w:sz w:val="18"/>
                <w:szCs w:val="18"/>
                <w:lang w:val="en-ZA"/>
              </w:rPr>
            </w:pPr>
          </w:p>
          <w:p w14:paraId="63A1F0AA" w14:textId="77777777" w:rsidR="00FC15B2" w:rsidRPr="00B70620" w:rsidRDefault="00FC15B2" w:rsidP="00F91EFA">
            <w:pPr>
              <w:jc w:val="center"/>
              <w:rPr>
                <w:rFonts w:ascii="Arial" w:hAnsi="Arial" w:cs="Arial"/>
                <w:sz w:val="18"/>
                <w:szCs w:val="18"/>
                <w:lang w:val="en-ZA"/>
              </w:rPr>
            </w:pPr>
          </w:p>
          <w:p w14:paraId="569AA2C4" w14:textId="77777777" w:rsidR="00FC15B2" w:rsidRPr="00B70620" w:rsidRDefault="00FC15B2" w:rsidP="00F91EFA">
            <w:pPr>
              <w:jc w:val="center"/>
              <w:rPr>
                <w:rFonts w:ascii="Arial" w:hAnsi="Arial" w:cs="Arial"/>
                <w:sz w:val="18"/>
                <w:szCs w:val="18"/>
                <w:lang w:val="en-ZA"/>
              </w:rPr>
            </w:pPr>
            <w:r w:rsidRPr="00B70620">
              <w:rPr>
                <w:rFonts w:ascii="Arial" w:hAnsi="Arial" w:cs="Arial"/>
                <w:b/>
                <w:sz w:val="18"/>
                <w:szCs w:val="18"/>
                <w:lang w:val="en-ZA"/>
              </w:rPr>
              <w:t>SURNAME AND NAME</w:t>
            </w:r>
            <w:r w:rsidRPr="00B70620">
              <w:rPr>
                <w:rFonts w:ascii="Arial" w:hAnsi="Arial" w:cs="Arial"/>
                <w:sz w:val="18"/>
                <w:szCs w:val="18"/>
                <w:lang w:val="en-ZA"/>
              </w:rPr>
              <w:t>:</w:t>
            </w:r>
            <w:r w:rsidRPr="00B70620">
              <w:rPr>
                <w:rFonts w:ascii="Arial" w:hAnsi="Arial" w:cs="Arial"/>
                <w:sz w:val="18"/>
                <w:szCs w:val="18"/>
                <w:lang w:val="en-ZA"/>
              </w:rPr>
              <w:tab/>
              <w:t xml:space="preserve"> ……………………………………………………..</w:t>
            </w:r>
          </w:p>
          <w:p w14:paraId="05632075" w14:textId="77777777" w:rsidR="00FC15B2" w:rsidRPr="00B70620" w:rsidRDefault="00FC15B2" w:rsidP="00F91EFA">
            <w:pPr>
              <w:jc w:val="center"/>
              <w:rPr>
                <w:rFonts w:ascii="Arial" w:hAnsi="Arial" w:cs="Arial"/>
                <w:sz w:val="18"/>
                <w:szCs w:val="18"/>
                <w:lang w:val="en-ZA"/>
              </w:rPr>
            </w:pPr>
          </w:p>
          <w:p w14:paraId="46E0E785" w14:textId="77777777" w:rsidR="00FC15B2" w:rsidRPr="00B70620" w:rsidRDefault="00FC15B2" w:rsidP="00F91EFA">
            <w:pPr>
              <w:jc w:val="center"/>
              <w:rPr>
                <w:rFonts w:ascii="Arial" w:hAnsi="Arial" w:cs="Arial"/>
                <w:sz w:val="18"/>
                <w:szCs w:val="18"/>
                <w:lang w:val="en-ZA"/>
              </w:rPr>
            </w:pPr>
            <w:r w:rsidRPr="00B70620">
              <w:rPr>
                <w:rFonts w:ascii="Arial" w:hAnsi="Arial" w:cs="Arial"/>
                <w:b/>
                <w:sz w:val="18"/>
                <w:szCs w:val="18"/>
                <w:lang w:val="en-ZA"/>
              </w:rPr>
              <w:t>DATE:</w:t>
            </w:r>
            <w:r w:rsidRPr="00B70620">
              <w:rPr>
                <w:rFonts w:ascii="Arial" w:hAnsi="Arial" w:cs="Arial"/>
                <w:sz w:val="18"/>
                <w:szCs w:val="18"/>
                <w:lang w:val="en-ZA"/>
              </w:rPr>
              <w:tab/>
            </w:r>
            <w:r w:rsidRPr="00B70620">
              <w:rPr>
                <w:rFonts w:ascii="Arial" w:hAnsi="Arial" w:cs="Arial"/>
                <w:sz w:val="18"/>
                <w:szCs w:val="18"/>
                <w:lang w:val="en-ZA"/>
              </w:rPr>
              <w:tab/>
            </w:r>
            <w:r w:rsidRPr="00B70620">
              <w:rPr>
                <w:rFonts w:ascii="Arial" w:hAnsi="Arial" w:cs="Arial"/>
                <w:sz w:val="18"/>
                <w:szCs w:val="18"/>
                <w:lang w:val="en-ZA"/>
              </w:rPr>
              <w:tab/>
              <w:t>………………………………………………………</w:t>
            </w:r>
          </w:p>
          <w:p w14:paraId="3D1EA9F1" w14:textId="77777777" w:rsidR="00FC15B2" w:rsidRPr="00B70620" w:rsidRDefault="00FC15B2" w:rsidP="00F91EFA">
            <w:pPr>
              <w:jc w:val="center"/>
              <w:rPr>
                <w:rFonts w:ascii="Arial" w:hAnsi="Arial" w:cs="Arial"/>
                <w:sz w:val="18"/>
                <w:szCs w:val="18"/>
                <w:lang w:val="en-ZA"/>
              </w:rPr>
            </w:pPr>
          </w:p>
          <w:p w14:paraId="5C6A471C" w14:textId="77777777" w:rsidR="00FC15B2" w:rsidRPr="00B70620" w:rsidRDefault="00FC15B2" w:rsidP="00F91EFA">
            <w:pPr>
              <w:jc w:val="center"/>
              <w:rPr>
                <w:rFonts w:ascii="Arial" w:hAnsi="Arial" w:cs="Arial"/>
                <w:sz w:val="18"/>
                <w:szCs w:val="18"/>
                <w:lang w:val="en-ZA"/>
              </w:rPr>
            </w:pPr>
            <w:r w:rsidRPr="00B70620">
              <w:rPr>
                <w:rFonts w:ascii="Arial" w:hAnsi="Arial" w:cs="Arial"/>
                <w:b/>
                <w:sz w:val="18"/>
                <w:szCs w:val="18"/>
                <w:lang w:val="en-ZA"/>
              </w:rPr>
              <w:t>ADDRESS</w:t>
            </w:r>
            <w:r w:rsidRPr="00B70620">
              <w:rPr>
                <w:rFonts w:ascii="Arial" w:hAnsi="Arial" w:cs="Arial"/>
                <w:sz w:val="18"/>
                <w:szCs w:val="18"/>
                <w:lang w:val="en-ZA"/>
              </w:rPr>
              <w:t>:</w:t>
            </w:r>
            <w:r w:rsidRPr="00B70620">
              <w:rPr>
                <w:rFonts w:ascii="Arial" w:hAnsi="Arial" w:cs="Arial"/>
                <w:sz w:val="18"/>
                <w:szCs w:val="18"/>
                <w:lang w:val="en-ZA"/>
              </w:rPr>
              <w:tab/>
            </w:r>
            <w:r w:rsidRPr="00B70620">
              <w:rPr>
                <w:rFonts w:ascii="Arial" w:hAnsi="Arial" w:cs="Arial"/>
                <w:sz w:val="18"/>
                <w:szCs w:val="18"/>
                <w:lang w:val="en-ZA"/>
              </w:rPr>
              <w:tab/>
              <w:t>………………………………………………………</w:t>
            </w:r>
          </w:p>
          <w:p w14:paraId="7436DEBA" w14:textId="77777777" w:rsidR="00FC15B2" w:rsidRPr="00B70620" w:rsidRDefault="00FC15B2" w:rsidP="00F91EFA">
            <w:pPr>
              <w:jc w:val="center"/>
              <w:rPr>
                <w:rFonts w:ascii="Arial" w:hAnsi="Arial" w:cs="Arial"/>
                <w:sz w:val="18"/>
                <w:szCs w:val="18"/>
                <w:lang w:val="en-ZA"/>
              </w:rPr>
            </w:pPr>
          </w:p>
          <w:p w14:paraId="780B7270" w14:textId="77777777" w:rsidR="00FC15B2" w:rsidRPr="00B70620" w:rsidRDefault="00FC15B2" w:rsidP="00F91EFA">
            <w:pPr>
              <w:jc w:val="center"/>
              <w:rPr>
                <w:rFonts w:ascii="Arial" w:hAnsi="Arial" w:cs="Arial"/>
                <w:sz w:val="18"/>
                <w:szCs w:val="18"/>
                <w:lang w:val="en-ZA"/>
              </w:rPr>
            </w:pPr>
            <w:r w:rsidRPr="00B70620">
              <w:rPr>
                <w:rFonts w:ascii="Arial" w:hAnsi="Arial" w:cs="Arial"/>
                <w:sz w:val="18"/>
                <w:szCs w:val="18"/>
                <w:lang w:val="en-ZA"/>
              </w:rPr>
              <w:tab/>
            </w:r>
            <w:r w:rsidRPr="00B70620">
              <w:rPr>
                <w:rFonts w:ascii="Arial" w:hAnsi="Arial" w:cs="Arial"/>
                <w:sz w:val="18"/>
                <w:szCs w:val="18"/>
                <w:lang w:val="en-ZA"/>
              </w:rPr>
              <w:tab/>
            </w:r>
            <w:r w:rsidRPr="00B70620">
              <w:rPr>
                <w:rFonts w:ascii="Arial" w:hAnsi="Arial" w:cs="Arial"/>
                <w:sz w:val="18"/>
                <w:szCs w:val="18"/>
                <w:lang w:val="en-ZA"/>
              </w:rPr>
              <w:tab/>
              <w:t>………………………………………………………</w:t>
            </w:r>
          </w:p>
          <w:p w14:paraId="6A32300A" w14:textId="77777777" w:rsidR="00FC15B2" w:rsidRPr="00B70620" w:rsidRDefault="00FC15B2" w:rsidP="00F91EFA">
            <w:pPr>
              <w:jc w:val="center"/>
              <w:rPr>
                <w:rFonts w:ascii="Arial" w:hAnsi="Arial" w:cs="Arial"/>
                <w:sz w:val="18"/>
                <w:szCs w:val="18"/>
                <w:lang w:val="en-ZA"/>
              </w:rPr>
            </w:pPr>
          </w:p>
          <w:p w14:paraId="2269EB7E" w14:textId="77777777" w:rsidR="00FC15B2" w:rsidRPr="00B70620" w:rsidRDefault="00FC15B2" w:rsidP="00F91EFA">
            <w:pPr>
              <w:jc w:val="center"/>
              <w:rPr>
                <w:rFonts w:ascii="Arial" w:hAnsi="Arial" w:cs="Arial"/>
                <w:sz w:val="18"/>
                <w:szCs w:val="18"/>
                <w:lang w:val="en-ZA"/>
              </w:rPr>
            </w:pPr>
            <w:r w:rsidRPr="00B70620">
              <w:rPr>
                <w:rFonts w:ascii="Arial" w:hAnsi="Arial" w:cs="Arial"/>
                <w:sz w:val="18"/>
                <w:szCs w:val="18"/>
                <w:lang w:val="en-ZA"/>
              </w:rPr>
              <w:tab/>
            </w:r>
            <w:r w:rsidRPr="00B70620">
              <w:rPr>
                <w:rFonts w:ascii="Arial" w:hAnsi="Arial" w:cs="Arial"/>
                <w:sz w:val="18"/>
                <w:szCs w:val="18"/>
                <w:lang w:val="en-ZA"/>
              </w:rPr>
              <w:tab/>
            </w:r>
            <w:r>
              <w:rPr>
                <w:rFonts w:ascii="Arial" w:hAnsi="Arial" w:cs="Arial"/>
                <w:sz w:val="18"/>
                <w:szCs w:val="18"/>
                <w:lang w:val="en-ZA"/>
              </w:rPr>
              <w:t xml:space="preserve">               </w:t>
            </w:r>
            <w:r w:rsidRPr="00B70620">
              <w:rPr>
                <w:rFonts w:ascii="Arial" w:hAnsi="Arial" w:cs="Arial"/>
                <w:sz w:val="18"/>
                <w:szCs w:val="18"/>
                <w:lang w:val="en-ZA"/>
              </w:rPr>
              <w:t>………………………………………………………</w:t>
            </w:r>
          </w:p>
          <w:p w14:paraId="547BFDEA" w14:textId="77777777" w:rsidR="00FC15B2" w:rsidRPr="00B70620" w:rsidRDefault="00FC15B2" w:rsidP="00F91EFA">
            <w:pPr>
              <w:jc w:val="center"/>
              <w:rPr>
                <w:rFonts w:ascii="Arial" w:hAnsi="Arial" w:cs="Arial"/>
                <w:sz w:val="18"/>
                <w:szCs w:val="18"/>
                <w:lang w:val="en-ZA"/>
              </w:rPr>
            </w:pPr>
          </w:p>
          <w:p w14:paraId="33C8DC3D" w14:textId="77777777" w:rsidR="00FC15B2" w:rsidRPr="00B70620" w:rsidRDefault="00FC15B2" w:rsidP="00F91EFA">
            <w:pPr>
              <w:jc w:val="center"/>
              <w:rPr>
                <w:rFonts w:ascii="Arial" w:hAnsi="Arial" w:cs="Arial"/>
                <w:sz w:val="18"/>
                <w:szCs w:val="18"/>
                <w:lang w:val="en-ZA"/>
              </w:rPr>
            </w:pPr>
            <w:r w:rsidRPr="00B70620">
              <w:rPr>
                <w:rFonts w:ascii="Arial" w:hAnsi="Arial" w:cs="Arial"/>
                <w:sz w:val="18"/>
                <w:szCs w:val="18"/>
                <w:lang w:val="en-ZA"/>
              </w:rPr>
              <w:tab/>
            </w:r>
            <w:r w:rsidRPr="00B70620">
              <w:rPr>
                <w:rFonts w:ascii="Arial" w:hAnsi="Arial" w:cs="Arial"/>
                <w:sz w:val="18"/>
                <w:szCs w:val="18"/>
                <w:lang w:val="en-ZA"/>
              </w:rPr>
              <w:tab/>
            </w:r>
            <w:r>
              <w:rPr>
                <w:rFonts w:ascii="Arial" w:hAnsi="Arial" w:cs="Arial"/>
                <w:sz w:val="18"/>
                <w:szCs w:val="18"/>
                <w:lang w:val="en-ZA"/>
              </w:rPr>
              <w:t xml:space="preserve">               </w:t>
            </w:r>
            <w:r w:rsidRPr="00B70620">
              <w:rPr>
                <w:rFonts w:ascii="Arial" w:hAnsi="Arial" w:cs="Arial"/>
                <w:sz w:val="18"/>
                <w:szCs w:val="18"/>
                <w:lang w:val="en-ZA"/>
              </w:rPr>
              <w:t>………………………………………………………</w:t>
            </w:r>
          </w:p>
          <w:p w14:paraId="3BB5EF05" w14:textId="77777777" w:rsidR="00FC15B2" w:rsidRDefault="00FC15B2" w:rsidP="00F91EFA">
            <w:pPr>
              <w:jc w:val="center"/>
              <w:rPr>
                <w:rFonts w:ascii="Arial" w:hAnsi="Arial" w:cs="Arial"/>
                <w:sz w:val="18"/>
                <w:szCs w:val="18"/>
              </w:rPr>
            </w:pPr>
          </w:p>
        </w:tc>
      </w:tr>
    </w:tbl>
    <w:p w14:paraId="77D8FD8C" w14:textId="77777777" w:rsidR="00FC15B2" w:rsidRDefault="00FC15B2" w:rsidP="00FC15B2">
      <w:pPr>
        <w:jc w:val="center"/>
        <w:rPr>
          <w:rFonts w:ascii="Arial" w:hAnsi="Arial" w:cs="Arial"/>
          <w:sz w:val="18"/>
          <w:szCs w:val="18"/>
        </w:rPr>
      </w:pPr>
    </w:p>
    <w:p w14:paraId="5A83CB2F" w14:textId="77777777" w:rsidR="00FC15B2" w:rsidRDefault="00FC15B2" w:rsidP="00FC15B2">
      <w:pPr>
        <w:jc w:val="both"/>
        <w:rPr>
          <w:rFonts w:ascii="Arial" w:eastAsia="Calibri" w:hAnsi="Arial" w:cs="Arial"/>
          <w:sz w:val="20"/>
          <w:szCs w:val="20"/>
          <w:lang w:val="en-GB"/>
        </w:rPr>
      </w:pPr>
    </w:p>
    <w:p w14:paraId="0787DE73" w14:textId="0D16B680" w:rsidR="0009315E" w:rsidRDefault="00FC15B2" w:rsidP="00FC15B2">
      <w:pPr>
        <w:jc w:val="both"/>
        <w:rPr>
          <w:rFonts w:ascii="Arial" w:eastAsia="Calibri" w:hAnsi="Arial" w:cs="Arial"/>
          <w:sz w:val="20"/>
          <w:szCs w:val="20"/>
          <w:lang w:val="en-GB"/>
        </w:rPr>
      </w:pPr>
      <w:r w:rsidRPr="00B70620">
        <w:rPr>
          <w:rFonts w:ascii="Arial" w:hAnsi="Arial" w:cs="Arial"/>
          <w:b/>
          <w:sz w:val="22"/>
          <w:szCs w:val="22"/>
        </w:rPr>
        <w:t>PLEASE ATTACH PORTFOLIO OF EVIDENCE FOR SPECIFIC GOALS CLAIM</w:t>
      </w:r>
    </w:p>
    <w:p w14:paraId="026D9EB3" w14:textId="77777777" w:rsidR="0009315E" w:rsidRDefault="0009315E" w:rsidP="00A57552">
      <w:pPr>
        <w:jc w:val="both"/>
        <w:rPr>
          <w:rFonts w:ascii="Arial" w:eastAsia="Calibri" w:hAnsi="Arial" w:cs="Arial"/>
          <w:sz w:val="20"/>
          <w:szCs w:val="20"/>
          <w:lang w:val="en-GB"/>
        </w:rPr>
      </w:pPr>
    </w:p>
    <w:p w14:paraId="426DDFFE" w14:textId="77777777" w:rsidR="0009315E" w:rsidRDefault="0009315E" w:rsidP="00A57552">
      <w:pPr>
        <w:jc w:val="both"/>
        <w:rPr>
          <w:rFonts w:ascii="Arial" w:eastAsia="Calibri" w:hAnsi="Arial" w:cs="Arial"/>
          <w:sz w:val="20"/>
          <w:szCs w:val="20"/>
          <w:lang w:val="en-GB"/>
        </w:rPr>
      </w:pPr>
    </w:p>
    <w:p w14:paraId="0C36D823" w14:textId="77777777" w:rsidR="0009315E" w:rsidRDefault="0009315E" w:rsidP="00A57552">
      <w:pPr>
        <w:jc w:val="both"/>
        <w:rPr>
          <w:rFonts w:ascii="Arial" w:eastAsia="Calibri" w:hAnsi="Arial" w:cs="Arial"/>
          <w:sz w:val="20"/>
          <w:szCs w:val="20"/>
          <w:lang w:val="en-GB"/>
        </w:rPr>
      </w:pPr>
    </w:p>
    <w:p w14:paraId="2F0E7E6C" w14:textId="77777777" w:rsidR="0009315E" w:rsidRDefault="0009315E" w:rsidP="00A57552">
      <w:pPr>
        <w:jc w:val="both"/>
        <w:rPr>
          <w:rFonts w:ascii="Arial" w:eastAsia="Calibri" w:hAnsi="Arial" w:cs="Arial"/>
          <w:sz w:val="20"/>
          <w:szCs w:val="20"/>
          <w:lang w:val="en-GB"/>
        </w:rPr>
      </w:pPr>
    </w:p>
    <w:p w14:paraId="5A14C88E" w14:textId="77777777" w:rsidR="0009315E" w:rsidRDefault="0009315E" w:rsidP="00A57552">
      <w:pPr>
        <w:jc w:val="both"/>
        <w:rPr>
          <w:rFonts w:ascii="Arial" w:eastAsia="Calibri" w:hAnsi="Arial" w:cs="Arial"/>
          <w:sz w:val="20"/>
          <w:szCs w:val="20"/>
          <w:lang w:val="en-GB"/>
        </w:rPr>
      </w:pPr>
    </w:p>
    <w:p w14:paraId="6A5EC8D3" w14:textId="77777777" w:rsidR="0009315E" w:rsidRDefault="0009315E" w:rsidP="00A57552">
      <w:pPr>
        <w:jc w:val="both"/>
        <w:rPr>
          <w:rFonts w:ascii="Arial" w:eastAsia="Calibri" w:hAnsi="Arial" w:cs="Arial"/>
          <w:sz w:val="20"/>
          <w:szCs w:val="20"/>
          <w:lang w:val="en-GB"/>
        </w:rPr>
      </w:pPr>
    </w:p>
    <w:p w14:paraId="514B2D4E" w14:textId="77777777" w:rsidR="0009315E" w:rsidRDefault="0009315E" w:rsidP="00A57552">
      <w:pPr>
        <w:jc w:val="both"/>
        <w:rPr>
          <w:rFonts w:ascii="Arial" w:eastAsia="Calibri" w:hAnsi="Arial" w:cs="Arial"/>
          <w:sz w:val="20"/>
          <w:szCs w:val="20"/>
          <w:lang w:val="en-GB"/>
        </w:rPr>
      </w:pPr>
    </w:p>
    <w:p w14:paraId="4C15DD55" w14:textId="77777777" w:rsidR="0009315E" w:rsidRDefault="0009315E" w:rsidP="00A57552">
      <w:pPr>
        <w:jc w:val="both"/>
        <w:rPr>
          <w:rFonts w:ascii="Arial" w:eastAsia="Calibri" w:hAnsi="Arial" w:cs="Arial"/>
          <w:sz w:val="20"/>
          <w:szCs w:val="20"/>
          <w:lang w:val="en-GB"/>
        </w:rPr>
      </w:pPr>
    </w:p>
    <w:p w14:paraId="7DD8D11A" w14:textId="77777777" w:rsidR="0009315E" w:rsidRDefault="0009315E" w:rsidP="00A57552">
      <w:pPr>
        <w:jc w:val="both"/>
        <w:rPr>
          <w:rFonts w:ascii="Arial" w:eastAsia="Calibri" w:hAnsi="Arial" w:cs="Arial"/>
          <w:sz w:val="20"/>
          <w:szCs w:val="20"/>
          <w:lang w:val="en-GB"/>
        </w:rPr>
      </w:pPr>
    </w:p>
    <w:p w14:paraId="01DAE0BD" w14:textId="77777777" w:rsidR="0009315E" w:rsidRDefault="0009315E" w:rsidP="00A57552">
      <w:pPr>
        <w:jc w:val="both"/>
        <w:rPr>
          <w:rFonts w:ascii="Arial" w:eastAsia="Calibri" w:hAnsi="Arial" w:cs="Arial"/>
          <w:sz w:val="20"/>
          <w:szCs w:val="20"/>
          <w:lang w:val="en-GB"/>
        </w:rPr>
      </w:pPr>
    </w:p>
    <w:p w14:paraId="44EC63BD" w14:textId="77777777" w:rsidR="0009315E" w:rsidRDefault="0009315E" w:rsidP="00A57552">
      <w:pPr>
        <w:jc w:val="both"/>
        <w:rPr>
          <w:rFonts w:ascii="Arial" w:eastAsia="Calibri" w:hAnsi="Arial" w:cs="Arial"/>
          <w:sz w:val="20"/>
          <w:szCs w:val="20"/>
          <w:lang w:val="en-GB"/>
        </w:rPr>
      </w:pPr>
    </w:p>
    <w:p w14:paraId="3BBB2287" w14:textId="77777777" w:rsidR="0009315E" w:rsidRDefault="0009315E" w:rsidP="00A57552">
      <w:pPr>
        <w:jc w:val="both"/>
        <w:rPr>
          <w:rFonts w:ascii="Arial" w:eastAsia="Calibri" w:hAnsi="Arial" w:cs="Arial"/>
          <w:sz w:val="20"/>
          <w:szCs w:val="20"/>
          <w:lang w:val="en-GB"/>
        </w:rPr>
      </w:pPr>
    </w:p>
    <w:p w14:paraId="15286FDC" w14:textId="77777777" w:rsidR="0009315E" w:rsidRDefault="0009315E" w:rsidP="00A57552">
      <w:pPr>
        <w:jc w:val="both"/>
        <w:rPr>
          <w:rFonts w:ascii="Arial" w:eastAsia="Calibri" w:hAnsi="Arial" w:cs="Arial"/>
          <w:sz w:val="20"/>
          <w:szCs w:val="20"/>
          <w:lang w:val="en-GB"/>
        </w:rPr>
      </w:pPr>
    </w:p>
    <w:p w14:paraId="4B580418" w14:textId="77777777" w:rsidR="0009315E" w:rsidRDefault="0009315E" w:rsidP="00A57552">
      <w:pPr>
        <w:jc w:val="both"/>
        <w:rPr>
          <w:rFonts w:ascii="Arial" w:eastAsia="Calibri" w:hAnsi="Arial" w:cs="Arial"/>
          <w:sz w:val="20"/>
          <w:szCs w:val="20"/>
          <w:lang w:val="en-GB"/>
        </w:rPr>
      </w:pPr>
    </w:p>
    <w:p w14:paraId="0AA1D6E7" w14:textId="77777777" w:rsidR="0009315E" w:rsidRDefault="0009315E" w:rsidP="00A57552">
      <w:pPr>
        <w:jc w:val="both"/>
        <w:rPr>
          <w:rFonts w:ascii="Arial" w:eastAsia="Calibri" w:hAnsi="Arial" w:cs="Arial"/>
          <w:sz w:val="20"/>
          <w:szCs w:val="20"/>
          <w:lang w:val="en-GB"/>
        </w:rPr>
      </w:pPr>
    </w:p>
    <w:p w14:paraId="7DBE08A6" w14:textId="77777777" w:rsidR="0009315E" w:rsidRDefault="0009315E" w:rsidP="00A57552">
      <w:pPr>
        <w:jc w:val="both"/>
        <w:rPr>
          <w:rFonts w:ascii="Arial" w:eastAsia="Calibri" w:hAnsi="Arial" w:cs="Arial"/>
          <w:sz w:val="20"/>
          <w:szCs w:val="20"/>
          <w:lang w:val="en-GB"/>
        </w:rPr>
      </w:pPr>
    </w:p>
    <w:p w14:paraId="199768A5" w14:textId="77777777" w:rsidR="00935E00" w:rsidRDefault="00935E00" w:rsidP="00A57552">
      <w:pPr>
        <w:jc w:val="center"/>
        <w:rPr>
          <w:rFonts w:ascii="Arial" w:hAnsi="Arial" w:cs="Arial"/>
          <w:b/>
        </w:rPr>
      </w:pPr>
    </w:p>
    <w:p w14:paraId="7CB1A55E" w14:textId="77777777" w:rsidR="00935E00" w:rsidRDefault="00935E00" w:rsidP="00A57552">
      <w:pPr>
        <w:jc w:val="center"/>
        <w:rPr>
          <w:rFonts w:ascii="Arial" w:hAnsi="Arial" w:cs="Arial"/>
          <w:b/>
        </w:rPr>
      </w:pPr>
    </w:p>
    <w:p w14:paraId="23610F5B" w14:textId="77777777" w:rsidR="00935E00" w:rsidRDefault="00935E00" w:rsidP="00A57552">
      <w:pPr>
        <w:jc w:val="center"/>
        <w:rPr>
          <w:rFonts w:ascii="Arial" w:hAnsi="Arial" w:cs="Arial"/>
          <w:b/>
        </w:rPr>
      </w:pPr>
    </w:p>
    <w:p w14:paraId="4F100527" w14:textId="77777777" w:rsidR="00800F6B" w:rsidRDefault="00800F6B" w:rsidP="00A57552">
      <w:pPr>
        <w:jc w:val="center"/>
        <w:rPr>
          <w:rFonts w:ascii="Arial" w:hAnsi="Arial" w:cs="Arial"/>
          <w:b/>
        </w:rPr>
      </w:pPr>
    </w:p>
    <w:p w14:paraId="59635714" w14:textId="77777777" w:rsidR="00800F6B" w:rsidRDefault="00800F6B" w:rsidP="00A57552">
      <w:pPr>
        <w:jc w:val="center"/>
        <w:rPr>
          <w:rFonts w:ascii="Arial" w:hAnsi="Arial" w:cs="Arial"/>
          <w:b/>
        </w:rPr>
      </w:pPr>
    </w:p>
    <w:p w14:paraId="3B794801" w14:textId="77777777" w:rsidR="00800F6B" w:rsidRDefault="00800F6B" w:rsidP="00A57552">
      <w:pPr>
        <w:jc w:val="center"/>
        <w:rPr>
          <w:rFonts w:ascii="Arial" w:hAnsi="Arial" w:cs="Arial"/>
          <w:b/>
        </w:rPr>
      </w:pPr>
    </w:p>
    <w:p w14:paraId="502F5012" w14:textId="77777777" w:rsidR="00800F6B" w:rsidRDefault="00800F6B" w:rsidP="00A57552">
      <w:pPr>
        <w:jc w:val="center"/>
        <w:rPr>
          <w:rFonts w:ascii="Arial" w:hAnsi="Arial" w:cs="Arial"/>
          <w:b/>
        </w:rPr>
      </w:pPr>
    </w:p>
    <w:p w14:paraId="54E6C292" w14:textId="77777777" w:rsidR="00800F6B" w:rsidRDefault="00800F6B" w:rsidP="00A57552">
      <w:pPr>
        <w:jc w:val="center"/>
        <w:rPr>
          <w:rFonts w:ascii="Arial" w:hAnsi="Arial" w:cs="Arial"/>
          <w:b/>
        </w:rPr>
      </w:pPr>
    </w:p>
    <w:p w14:paraId="61AE1A78" w14:textId="77777777" w:rsidR="00800F6B" w:rsidRDefault="00800F6B" w:rsidP="00A57552">
      <w:pPr>
        <w:jc w:val="center"/>
        <w:rPr>
          <w:rFonts w:ascii="Arial" w:hAnsi="Arial" w:cs="Arial"/>
          <w:b/>
        </w:rPr>
      </w:pPr>
    </w:p>
    <w:p w14:paraId="2EA46784" w14:textId="77777777" w:rsidR="00800F6B" w:rsidRDefault="00800F6B" w:rsidP="00A57552">
      <w:pPr>
        <w:jc w:val="center"/>
        <w:rPr>
          <w:rFonts w:ascii="Arial" w:hAnsi="Arial" w:cs="Arial"/>
          <w:b/>
        </w:rPr>
      </w:pPr>
    </w:p>
    <w:p w14:paraId="25819FA1" w14:textId="77777777" w:rsidR="00800F6B" w:rsidRDefault="00800F6B" w:rsidP="00A57552">
      <w:pPr>
        <w:jc w:val="center"/>
        <w:rPr>
          <w:rFonts w:ascii="Arial" w:hAnsi="Arial" w:cs="Arial"/>
          <w:b/>
        </w:rPr>
      </w:pPr>
    </w:p>
    <w:p w14:paraId="35E7C993" w14:textId="77777777" w:rsidR="00800F6B" w:rsidRDefault="00800F6B" w:rsidP="00A57552">
      <w:pPr>
        <w:jc w:val="center"/>
        <w:rPr>
          <w:rFonts w:ascii="Arial" w:hAnsi="Arial" w:cs="Arial"/>
          <w:b/>
        </w:rPr>
      </w:pPr>
    </w:p>
    <w:p w14:paraId="0C8CB594" w14:textId="77777777" w:rsidR="00800F6B" w:rsidRDefault="00800F6B" w:rsidP="00A57552">
      <w:pPr>
        <w:jc w:val="center"/>
        <w:rPr>
          <w:rFonts w:ascii="Arial" w:hAnsi="Arial" w:cs="Arial"/>
          <w:b/>
        </w:rPr>
      </w:pPr>
    </w:p>
    <w:p w14:paraId="6DCC98F7" w14:textId="77777777" w:rsidR="00800F6B" w:rsidRDefault="00800F6B" w:rsidP="00A57552">
      <w:pPr>
        <w:jc w:val="center"/>
        <w:rPr>
          <w:rFonts w:ascii="Arial" w:hAnsi="Arial" w:cs="Arial"/>
          <w:b/>
        </w:rPr>
      </w:pPr>
    </w:p>
    <w:p w14:paraId="014A8A12" w14:textId="77777777" w:rsidR="00935E00" w:rsidRDefault="00935E00" w:rsidP="00A57552">
      <w:pPr>
        <w:jc w:val="center"/>
        <w:rPr>
          <w:rFonts w:ascii="Arial" w:hAnsi="Arial" w:cs="Arial"/>
          <w:b/>
        </w:rPr>
      </w:pPr>
    </w:p>
    <w:p w14:paraId="37381566" w14:textId="77777777" w:rsidR="00935E00" w:rsidRDefault="00935E00" w:rsidP="00A57552">
      <w:pPr>
        <w:jc w:val="center"/>
        <w:rPr>
          <w:rFonts w:ascii="Arial" w:hAnsi="Arial" w:cs="Arial"/>
          <w:b/>
        </w:rPr>
      </w:pPr>
    </w:p>
    <w:p w14:paraId="0D943A0F" w14:textId="77777777" w:rsidR="00935E00" w:rsidRDefault="00935E00" w:rsidP="00A57552">
      <w:pPr>
        <w:jc w:val="center"/>
        <w:rPr>
          <w:rFonts w:ascii="Arial" w:hAnsi="Arial" w:cs="Arial"/>
          <w:b/>
        </w:rPr>
      </w:pPr>
    </w:p>
    <w:p w14:paraId="10899FF3" w14:textId="77777777" w:rsidR="00800F6B" w:rsidRDefault="00800F6B" w:rsidP="00FA30AC">
      <w:pPr>
        <w:rPr>
          <w:rFonts w:ascii="Arial" w:hAnsi="Arial" w:cs="Arial"/>
          <w:b/>
        </w:rPr>
      </w:pPr>
    </w:p>
    <w:p w14:paraId="7BEB92DD" w14:textId="77777777" w:rsidR="00800F6B" w:rsidRDefault="00800F6B" w:rsidP="00A57552">
      <w:pPr>
        <w:jc w:val="center"/>
        <w:rPr>
          <w:rFonts w:ascii="Arial" w:hAnsi="Arial" w:cs="Arial"/>
          <w:b/>
        </w:rPr>
      </w:pPr>
    </w:p>
    <w:p w14:paraId="75315677" w14:textId="77777777" w:rsidR="00800F6B" w:rsidRDefault="00800F6B" w:rsidP="00A57552">
      <w:pPr>
        <w:jc w:val="center"/>
        <w:rPr>
          <w:rFonts w:ascii="Arial" w:hAnsi="Arial" w:cs="Arial"/>
          <w:b/>
        </w:rPr>
      </w:pPr>
    </w:p>
    <w:p w14:paraId="22ECFDDD" w14:textId="77777777" w:rsidR="00800F6B" w:rsidRDefault="00800F6B" w:rsidP="00A57552">
      <w:pPr>
        <w:jc w:val="center"/>
        <w:rPr>
          <w:rFonts w:ascii="Arial" w:hAnsi="Arial" w:cs="Arial"/>
          <w:b/>
        </w:rPr>
      </w:pPr>
    </w:p>
    <w:p w14:paraId="712E9FCA" w14:textId="77777777" w:rsidR="00800F6B" w:rsidRDefault="00800F6B" w:rsidP="00A57552">
      <w:pPr>
        <w:jc w:val="center"/>
        <w:rPr>
          <w:rFonts w:ascii="Arial" w:hAnsi="Arial" w:cs="Arial"/>
          <w:b/>
        </w:rPr>
      </w:pPr>
    </w:p>
    <w:p w14:paraId="24DF0848" w14:textId="1DBC31AB" w:rsidR="00A57552" w:rsidRPr="00CA6F8D" w:rsidRDefault="00A57552" w:rsidP="00A57552">
      <w:pPr>
        <w:jc w:val="center"/>
        <w:rPr>
          <w:rFonts w:ascii="Arial" w:hAnsi="Arial" w:cs="Arial"/>
          <w:b/>
        </w:rPr>
      </w:pPr>
      <w:r w:rsidRPr="00CA6F8D">
        <w:rPr>
          <w:rFonts w:ascii="Arial" w:hAnsi="Arial" w:cs="Arial"/>
          <w:b/>
        </w:rPr>
        <w:t>T2.2   RETURNABLE DOCUMENTS</w:t>
      </w:r>
    </w:p>
    <w:p w14:paraId="1B4D73F2" w14:textId="77777777" w:rsidR="00A57552" w:rsidRDefault="00A57552" w:rsidP="00A57552">
      <w:pPr>
        <w:rPr>
          <w:b/>
          <w:sz w:val="32"/>
          <w:szCs w:val="32"/>
        </w:rPr>
      </w:pPr>
    </w:p>
    <w:p w14:paraId="0565D0D3" w14:textId="77777777" w:rsidR="00A57552" w:rsidRDefault="00A57552" w:rsidP="00A57552">
      <w:pPr>
        <w:rPr>
          <w:b/>
          <w:sz w:val="32"/>
          <w:szCs w:val="32"/>
        </w:rPr>
      </w:pPr>
    </w:p>
    <w:p w14:paraId="2E08F430" w14:textId="77777777" w:rsidR="00A57552" w:rsidRDefault="00A57552" w:rsidP="00A57552">
      <w:pPr>
        <w:rPr>
          <w:b/>
          <w:sz w:val="32"/>
          <w:szCs w:val="32"/>
        </w:rPr>
      </w:pPr>
    </w:p>
    <w:p w14:paraId="288C9E7F" w14:textId="77777777" w:rsidR="00A57552" w:rsidRDefault="00A57552" w:rsidP="00A57552">
      <w:pPr>
        <w:rPr>
          <w:b/>
          <w:sz w:val="32"/>
          <w:szCs w:val="32"/>
        </w:rPr>
      </w:pPr>
    </w:p>
    <w:p w14:paraId="35A9256F" w14:textId="77777777" w:rsidR="00A57552" w:rsidRDefault="00A57552" w:rsidP="00A57552">
      <w:pPr>
        <w:rPr>
          <w:b/>
          <w:sz w:val="32"/>
          <w:szCs w:val="32"/>
        </w:rPr>
      </w:pPr>
    </w:p>
    <w:p w14:paraId="350DEF1D" w14:textId="77777777" w:rsidR="00A57552" w:rsidRDefault="00A57552" w:rsidP="00A57552">
      <w:pPr>
        <w:rPr>
          <w:b/>
          <w:sz w:val="32"/>
          <w:szCs w:val="32"/>
        </w:rPr>
      </w:pPr>
    </w:p>
    <w:p w14:paraId="729AF290" w14:textId="77777777" w:rsidR="00A57552" w:rsidRDefault="00A57552" w:rsidP="00A57552">
      <w:pPr>
        <w:rPr>
          <w:b/>
          <w:sz w:val="32"/>
          <w:szCs w:val="32"/>
        </w:rPr>
      </w:pPr>
    </w:p>
    <w:p w14:paraId="3D588602" w14:textId="77777777" w:rsidR="00A57552" w:rsidRDefault="00A57552" w:rsidP="00A57552">
      <w:pPr>
        <w:rPr>
          <w:b/>
          <w:sz w:val="32"/>
          <w:szCs w:val="32"/>
        </w:rPr>
      </w:pPr>
    </w:p>
    <w:p w14:paraId="0819D2C5" w14:textId="77777777" w:rsidR="00A57552" w:rsidRDefault="00A57552" w:rsidP="00A57552">
      <w:pPr>
        <w:rPr>
          <w:b/>
          <w:sz w:val="32"/>
          <w:szCs w:val="32"/>
        </w:rPr>
      </w:pPr>
    </w:p>
    <w:p w14:paraId="61B79373" w14:textId="77777777" w:rsidR="00A57552" w:rsidRDefault="00A57552" w:rsidP="00A57552">
      <w:pPr>
        <w:jc w:val="both"/>
        <w:rPr>
          <w:rFonts w:ascii="Arial" w:hAnsi="Arial" w:cs="Arial"/>
          <w:sz w:val="22"/>
          <w:szCs w:val="22"/>
        </w:rPr>
      </w:pPr>
    </w:p>
    <w:p w14:paraId="5AA09258" w14:textId="77777777" w:rsidR="00A57552" w:rsidRDefault="00A57552" w:rsidP="00A57552">
      <w:pPr>
        <w:jc w:val="both"/>
        <w:rPr>
          <w:rFonts w:ascii="Arial" w:hAnsi="Arial" w:cs="Arial"/>
          <w:sz w:val="22"/>
          <w:szCs w:val="22"/>
        </w:rPr>
      </w:pPr>
    </w:p>
    <w:p w14:paraId="5D1B2590" w14:textId="77777777" w:rsidR="00A57552" w:rsidRDefault="00A57552" w:rsidP="00A57552">
      <w:pPr>
        <w:jc w:val="both"/>
        <w:rPr>
          <w:rFonts w:ascii="Arial" w:hAnsi="Arial" w:cs="Arial"/>
          <w:sz w:val="22"/>
          <w:szCs w:val="22"/>
        </w:rPr>
      </w:pPr>
    </w:p>
    <w:p w14:paraId="757CFF38" w14:textId="77777777" w:rsidR="00A57552" w:rsidRDefault="00A57552" w:rsidP="00A57552">
      <w:pPr>
        <w:jc w:val="both"/>
        <w:rPr>
          <w:rFonts w:ascii="Arial" w:hAnsi="Arial" w:cs="Arial"/>
          <w:sz w:val="22"/>
          <w:szCs w:val="22"/>
        </w:rPr>
      </w:pPr>
    </w:p>
    <w:p w14:paraId="5757F57D" w14:textId="77777777" w:rsidR="00A57552" w:rsidRDefault="00A57552" w:rsidP="00A57552">
      <w:pPr>
        <w:jc w:val="both"/>
        <w:rPr>
          <w:rFonts w:ascii="Arial" w:hAnsi="Arial" w:cs="Arial"/>
          <w:sz w:val="22"/>
          <w:szCs w:val="22"/>
        </w:rPr>
      </w:pPr>
    </w:p>
    <w:p w14:paraId="647196D9" w14:textId="77777777" w:rsidR="00A57552" w:rsidRDefault="00A57552" w:rsidP="00A57552">
      <w:pPr>
        <w:jc w:val="both"/>
        <w:rPr>
          <w:rFonts w:ascii="Arial" w:hAnsi="Arial" w:cs="Arial"/>
          <w:sz w:val="22"/>
          <w:szCs w:val="22"/>
        </w:rPr>
      </w:pPr>
    </w:p>
    <w:p w14:paraId="1C41FF5A" w14:textId="77777777" w:rsidR="00937FF5" w:rsidRDefault="00937FF5" w:rsidP="00A57552">
      <w:pPr>
        <w:jc w:val="both"/>
        <w:rPr>
          <w:rFonts w:ascii="Arial" w:hAnsi="Arial" w:cs="Arial"/>
          <w:sz w:val="22"/>
          <w:szCs w:val="22"/>
        </w:rPr>
      </w:pPr>
    </w:p>
    <w:p w14:paraId="002A17E7" w14:textId="77777777" w:rsidR="00937FF5" w:rsidRDefault="00937FF5" w:rsidP="00A57552">
      <w:pPr>
        <w:jc w:val="both"/>
        <w:rPr>
          <w:rFonts w:ascii="Arial" w:hAnsi="Arial" w:cs="Arial"/>
          <w:sz w:val="22"/>
          <w:szCs w:val="22"/>
        </w:rPr>
      </w:pPr>
    </w:p>
    <w:p w14:paraId="5E5F301B" w14:textId="77777777" w:rsidR="00937FF5" w:rsidRDefault="00937FF5" w:rsidP="00A57552">
      <w:pPr>
        <w:jc w:val="both"/>
        <w:rPr>
          <w:rFonts w:ascii="Arial" w:hAnsi="Arial" w:cs="Arial"/>
          <w:sz w:val="22"/>
          <w:szCs w:val="22"/>
        </w:rPr>
      </w:pPr>
    </w:p>
    <w:p w14:paraId="224E0926" w14:textId="77777777" w:rsidR="00937FF5" w:rsidRDefault="00937FF5" w:rsidP="00A57552">
      <w:pPr>
        <w:jc w:val="both"/>
        <w:rPr>
          <w:rFonts w:ascii="Arial" w:hAnsi="Arial" w:cs="Arial"/>
          <w:sz w:val="22"/>
          <w:szCs w:val="22"/>
        </w:rPr>
      </w:pPr>
    </w:p>
    <w:p w14:paraId="736B6740" w14:textId="77777777" w:rsidR="00937FF5" w:rsidRDefault="00937FF5" w:rsidP="00A57552">
      <w:pPr>
        <w:jc w:val="both"/>
        <w:rPr>
          <w:rFonts w:ascii="Arial" w:hAnsi="Arial" w:cs="Arial"/>
          <w:sz w:val="22"/>
          <w:szCs w:val="22"/>
        </w:rPr>
      </w:pPr>
    </w:p>
    <w:p w14:paraId="0E2204A7" w14:textId="77777777" w:rsidR="00937FF5" w:rsidRDefault="00937FF5" w:rsidP="00A57552">
      <w:pPr>
        <w:jc w:val="both"/>
        <w:rPr>
          <w:rFonts w:ascii="Arial" w:hAnsi="Arial" w:cs="Arial"/>
          <w:sz w:val="22"/>
          <w:szCs w:val="22"/>
        </w:rPr>
      </w:pPr>
    </w:p>
    <w:p w14:paraId="437F0DF1" w14:textId="77777777" w:rsidR="00937FF5" w:rsidRDefault="00937FF5" w:rsidP="00A57552">
      <w:pPr>
        <w:jc w:val="both"/>
        <w:rPr>
          <w:rFonts w:ascii="Arial" w:hAnsi="Arial" w:cs="Arial"/>
          <w:sz w:val="22"/>
          <w:szCs w:val="22"/>
        </w:rPr>
      </w:pPr>
    </w:p>
    <w:p w14:paraId="3FDC32F7" w14:textId="77777777" w:rsidR="005139F5" w:rsidRDefault="005139F5" w:rsidP="00A57552">
      <w:pPr>
        <w:jc w:val="both"/>
        <w:rPr>
          <w:rFonts w:ascii="Arial" w:hAnsi="Arial" w:cs="Arial"/>
          <w:sz w:val="22"/>
          <w:szCs w:val="22"/>
        </w:rPr>
      </w:pPr>
    </w:p>
    <w:p w14:paraId="66A194C9" w14:textId="77777777" w:rsidR="005139F5" w:rsidRDefault="005139F5" w:rsidP="00A57552">
      <w:pPr>
        <w:jc w:val="both"/>
        <w:rPr>
          <w:rFonts w:ascii="Arial" w:hAnsi="Arial" w:cs="Arial"/>
          <w:sz w:val="22"/>
          <w:szCs w:val="22"/>
        </w:rPr>
      </w:pPr>
    </w:p>
    <w:p w14:paraId="13698685" w14:textId="77777777" w:rsidR="00777C9B" w:rsidRDefault="00777C9B" w:rsidP="00A57552">
      <w:pPr>
        <w:jc w:val="both"/>
        <w:rPr>
          <w:rFonts w:ascii="Arial" w:hAnsi="Arial" w:cs="Arial"/>
          <w:sz w:val="22"/>
          <w:szCs w:val="22"/>
        </w:rPr>
      </w:pPr>
    </w:p>
    <w:p w14:paraId="6DFEAD0E" w14:textId="77777777" w:rsidR="00777C9B" w:rsidRDefault="00777C9B" w:rsidP="00A57552">
      <w:pPr>
        <w:jc w:val="both"/>
        <w:rPr>
          <w:rFonts w:ascii="Arial" w:hAnsi="Arial" w:cs="Arial"/>
          <w:sz w:val="22"/>
          <w:szCs w:val="22"/>
        </w:rPr>
      </w:pPr>
    </w:p>
    <w:p w14:paraId="679C5CC6" w14:textId="77777777" w:rsidR="00FA30AC" w:rsidRDefault="00FA30AC" w:rsidP="00A57552">
      <w:pPr>
        <w:jc w:val="both"/>
        <w:rPr>
          <w:rFonts w:ascii="Arial" w:hAnsi="Arial" w:cs="Arial"/>
          <w:sz w:val="22"/>
          <w:szCs w:val="22"/>
        </w:rPr>
      </w:pPr>
    </w:p>
    <w:p w14:paraId="3A57FE38" w14:textId="77777777" w:rsidR="00FA30AC" w:rsidRDefault="00FA30AC" w:rsidP="00A57552">
      <w:pPr>
        <w:jc w:val="both"/>
        <w:rPr>
          <w:rFonts w:ascii="Arial" w:hAnsi="Arial" w:cs="Arial"/>
          <w:sz w:val="22"/>
          <w:szCs w:val="22"/>
        </w:rPr>
      </w:pPr>
    </w:p>
    <w:p w14:paraId="5D31F80F" w14:textId="77777777" w:rsidR="00FA30AC" w:rsidRDefault="00FA30AC" w:rsidP="00A57552">
      <w:pPr>
        <w:jc w:val="both"/>
        <w:rPr>
          <w:rFonts w:ascii="Arial" w:hAnsi="Arial" w:cs="Arial"/>
          <w:sz w:val="22"/>
          <w:szCs w:val="22"/>
        </w:rPr>
      </w:pPr>
    </w:p>
    <w:p w14:paraId="49524AE0" w14:textId="77777777" w:rsidR="00FA30AC" w:rsidRDefault="00FA30AC" w:rsidP="00A57552">
      <w:pPr>
        <w:jc w:val="both"/>
        <w:rPr>
          <w:rFonts w:ascii="Arial" w:hAnsi="Arial" w:cs="Arial"/>
          <w:sz w:val="22"/>
          <w:szCs w:val="22"/>
        </w:rPr>
      </w:pPr>
    </w:p>
    <w:p w14:paraId="6A2B64F5" w14:textId="77777777" w:rsidR="00FA30AC" w:rsidRDefault="00FA30AC" w:rsidP="00A57552">
      <w:pPr>
        <w:jc w:val="both"/>
        <w:rPr>
          <w:rFonts w:ascii="Arial" w:hAnsi="Arial" w:cs="Arial"/>
          <w:sz w:val="22"/>
          <w:szCs w:val="22"/>
        </w:rPr>
      </w:pPr>
    </w:p>
    <w:p w14:paraId="5A6DED61" w14:textId="77777777" w:rsidR="00FA30AC" w:rsidRDefault="00FA30AC" w:rsidP="00A57552">
      <w:pPr>
        <w:jc w:val="both"/>
        <w:rPr>
          <w:rFonts w:ascii="Arial" w:hAnsi="Arial" w:cs="Arial"/>
          <w:sz w:val="22"/>
          <w:szCs w:val="22"/>
        </w:rPr>
      </w:pPr>
    </w:p>
    <w:p w14:paraId="00759783" w14:textId="77777777" w:rsidR="00FA30AC" w:rsidRDefault="00FA30AC" w:rsidP="00A57552">
      <w:pPr>
        <w:jc w:val="both"/>
        <w:rPr>
          <w:rFonts w:ascii="Arial" w:hAnsi="Arial" w:cs="Arial"/>
          <w:sz w:val="22"/>
          <w:szCs w:val="22"/>
        </w:rPr>
      </w:pPr>
    </w:p>
    <w:p w14:paraId="15387083" w14:textId="77777777" w:rsidR="00FA30AC" w:rsidRDefault="00FA30AC" w:rsidP="00A57552">
      <w:pPr>
        <w:jc w:val="both"/>
        <w:rPr>
          <w:rFonts w:ascii="Arial" w:hAnsi="Arial" w:cs="Arial"/>
          <w:sz w:val="22"/>
          <w:szCs w:val="22"/>
        </w:rPr>
      </w:pPr>
    </w:p>
    <w:p w14:paraId="26DC49CE" w14:textId="77777777" w:rsidR="00FA30AC" w:rsidRDefault="00FA30AC" w:rsidP="00A57552">
      <w:pPr>
        <w:jc w:val="both"/>
        <w:rPr>
          <w:rFonts w:ascii="Arial" w:hAnsi="Arial" w:cs="Arial"/>
          <w:sz w:val="22"/>
          <w:szCs w:val="22"/>
        </w:rPr>
      </w:pPr>
    </w:p>
    <w:p w14:paraId="1E5887EA" w14:textId="77777777" w:rsidR="00777C9B" w:rsidRDefault="00777C9B" w:rsidP="00A57552">
      <w:pPr>
        <w:jc w:val="both"/>
        <w:rPr>
          <w:rFonts w:ascii="Arial" w:hAnsi="Arial" w:cs="Arial"/>
          <w:sz w:val="22"/>
          <w:szCs w:val="22"/>
        </w:rPr>
      </w:pPr>
    </w:p>
    <w:p w14:paraId="3D23926F" w14:textId="77777777" w:rsidR="00937FF5" w:rsidRDefault="00937FF5" w:rsidP="00A57552">
      <w:pPr>
        <w:jc w:val="both"/>
        <w:rPr>
          <w:rFonts w:ascii="Arial" w:hAnsi="Arial" w:cs="Arial"/>
          <w:sz w:val="22"/>
          <w:szCs w:val="22"/>
        </w:rPr>
      </w:pPr>
    </w:p>
    <w:p w14:paraId="06AF4D85" w14:textId="77777777" w:rsidR="00937FF5" w:rsidRDefault="00937FF5" w:rsidP="00A57552">
      <w:pPr>
        <w:jc w:val="both"/>
        <w:rPr>
          <w:rFonts w:ascii="Arial" w:hAnsi="Arial" w:cs="Arial"/>
          <w:sz w:val="22"/>
          <w:szCs w:val="22"/>
        </w:rPr>
      </w:pPr>
    </w:p>
    <w:p w14:paraId="6D31665D" w14:textId="77777777" w:rsidR="00937FF5" w:rsidRDefault="00937FF5" w:rsidP="00A57552">
      <w:pPr>
        <w:jc w:val="both"/>
        <w:rPr>
          <w:rFonts w:ascii="Arial" w:hAnsi="Arial" w:cs="Arial"/>
          <w:sz w:val="22"/>
          <w:szCs w:val="22"/>
        </w:rPr>
      </w:pPr>
    </w:p>
    <w:p w14:paraId="3E7EC7D5" w14:textId="77777777" w:rsidR="00937FF5" w:rsidRDefault="00937FF5" w:rsidP="00A57552">
      <w:pPr>
        <w:jc w:val="both"/>
        <w:rPr>
          <w:rFonts w:ascii="Arial" w:hAnsi="Arial" w:cs="Arial"/>
          <w:sz w:val="22"/>
          <w:szCs w:val="22"/>
        </w:rPr>
      </w:pPr>
    </w:p>
    <w:p w14:paraId="66141DDA" w14:textId="77777777" w:rsidR="00A57552" w:rsidRDefault="00A57552" w:rsidP="00A57552">
      <w:pPr>
        <w:jc w:val="both"/>
        <w:rPr>
          <w:rFonts w:ascii="Arial" w:hAnsi="Arial" w:cs="Arial"/>
          <w:sz w:val="22"/>
          <w:szCs w:val="22"/>
        </w:rPr>
      </w:pPr>
    </w:p>
    <w:p w14:paraId="1DDB02C2" w14:textId="5CA77AD0" w:rsidR="00A57552" w:rsidRPr="00E94CFD" w:rsidRDefault="00A57552" w:rsidP="00A57552">
      <w:pPr>
        <w:rPr>
          <w:rFonts w:ascii="Arial" w:hAnsi="Arial" w:cs="Arial"/>
        </w:rPr>
      </w:pPr>
      <w:r w:rsidRPr="00E94CFD">
        <w:rPr>
          <w:rFonts w:ascii="Arial" w:hAnsi="Arial" w:cs="Arial"/>
        </w:rPr>
        <w:t>Attached the following documents to this pag</w:t>
      </w:r>
      <w:r w:rsidR="00935E00">
        <w:rPr>
          <w:rFonts w:ascii="Arial" w:hAnsi="Arial" w:cs="Arial"/>
        </w:rPr>
        <w:t>e</w:t>
      </w:r>
      <w:r w:rsidR="00935E00">
        <w:rPr>
          <w:rFonts w:ascii="Arial" w:hAnsi="Arial" w:cs="Arial"/>
        </w:rPr>
        <w:tab/>
      </w:r>
      <w:r w:rsidRPr="00E94CFD">
        <w:rPr>
          <w:rFonts w:ascii="Arial" w:hAnsi="Arial" w:cs="Arial"/>
        </w:rPr>
        <w:t>.</w:t>
      </w:r>
    </w:p>
    <w:p w14:paraId="76058AAA" w14:textId="77777777" w:rsidR="00A57552" w:rsidRPr="00E94CFD" w:rsidRDefault="00A57552" w:rsidP="00A57552">
      <w:pPr>
        <w:rPr>
          <w:rFonts w:ascii="Arial" w:hAnsi="Arial" w:cs="Arial"/>
        </w:rPr>
      </w:pPr>
    </w:p>
    <w:p w14:paraId="4DA592D2" w14:textId="77777777" w:rsidR="00A57552" w:rsidRPr="00E94CFD" w:rsidRDefault="00A57552" w:rsidP="009C2456">
      <w:pPr>
        <w:jc w:val="both"/>
        <w:rPr>
          <w:rFonts w:ascii="Arial" w:hAnsi="Arial" w:cs="Arial"/>
          <w:b/>
        </w:rPr>
      </w:pPr>
      <w:r w:rsidRPr="00E94CFD">
        <w:rPr>
          <w:rFonts w:ascii="Arial" w:hAnsi="Arial" w:cs="Arial"/>
          <w:b/>
        </w:rPr>
        <w:t xml:space="preserve">2.1   Tax Clearance Certificate </w:t>
      </w:r>
    </w:p>
    <w:p w14:paraId="63FE4DE4" w14:textId="77777777" w:rsidR="00A57552" w:rsidRPr="00E94CFD" w:rsidRDefault="00A57552" w:rsidP="009C2456">
      <w:pPr>
        <w:jc w:val="both"/>
        <w:rPr>
          <w:rFonts w:ascii="Arial" w:hAnsi="Arial" w:cs="Arial"/>
        </w:rPr>
      </w:pPr>
    </w:p>
    <w:p w14:paraId="2DFF083C" w14:textId="77777777" w:rsidR="00A57552" w:rsidRPr="00E94CFD" w:rsidRDefault="00A57552" w:rsidP="009C2456">
      <w:pPr>
        <w:jc w:val="both"/>
        <w:rPr>
          <w:rFonts w:ascii="Arial" w:hAnsi="Arial" w:cs="Arial"/>
        </w:rPr>
      </w:pPr>
      <w:r w:rsidRPr="00E94CFD">
        <w:rPr>
          <w:rFonts w:ascii="Arial" w:hAnsi="Arial" w:cs="Arial"/>
        </w:rPr>
        <w:t>Notes:</w:t>
      </w:r>
    </w:p>
    <w:p w14:paraId="2BEBA88F" w14:textId="77777777" w:rsidR="00A57552" w:rsidRPr="00E94CFD" w:rsidRDefault="00A57552" w:rsidP="009C2456">
      <w:pPr>
        <w:jc w:val="both"/>
        <w:rPr>
          <w:rFonts w:ascii="Arial" w:hAnsi="Arial" w:cs="Arial"/>
        </w:rPr>
      </w:pPr>
      <w:r w:rsidRPr="00E94CFD">
        <w:rPr>
          <w:rFonts w:ascii="Arial" w:hAnsi="Arial" w:cs="Arial"/>
        </w:rPr>
        <w:t xml:space="preserve">It is a condition of bid that the taxes of the successful bidder must be in order, or that satisfactory arrangements have been made with South African Revenue Service (SARS) to meet the bidder’s tax obligations.  </w:t>
      </w:r>
    </w:p>
    <w:p w14:paraId="0AAE49B9" w14:textId="77777777" w:rsidR="00A57552" w:rsidRPr="00E94CFD" w:rsidRDefault="00A57552" w:rsidP="009C2456">
      <w:pPr>
        <w:jc w:val="both"/>
        <w:rPr>
          <w:rFonts w:ascii="Arial" w:hAnsi="Arial" w:cs="Arial"/>
        </w:rPr>
      </w:pPr>
    </w:p>
    <w:p w14:paraId="5B4EF487"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7F07D354"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SARS will then furnish the bidder with a Tax Clearance Certificate that will be valid for a period of 1 (one) year from the date of approval.</w:t>
      </w:r>
    </w:p>
    <w:p w14:paraId="6A433A1E" w14:textId="50577B48"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The original Tax Clearance Certificate</w:t>
      </w:r>
      <w:r w:rsidR="00C450D6">
        <w:rPr>
          <w:rFonts w:ascii="Arial" w:hAnsi="Arial" w:cs="Arial"/>
        </w:rPr>
        <w:t>/SARS Pin</w:t>
      </w:r>
      <w:r w:rsidRPr="00E94CFD">
        <w:rPr>
          <w:rFonts w:ascii="Arial" w:hAnsi="Arial" w:cs="Arial"/>
        </w:rPr>
        <w:t xml:space="preserve"> must be submitted together with the bid. Certified copies of the Tax Clearance Certificate will not be acceptable.</w:t>
      </w:r>
    </w:p>
    <w:p w14:paraId="301993CD" w14:textId="1C0B04AC"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 xml:space="preserve">In bids where Consortia / Joint Ventures / Sub-Contractors are </w:t>
      </w:r>
      <w:r w:rsidR="00290E94" w:rsidRPr="00E94CFD">
        <w:rPr>
          <w:rFonts w:ascii="Arial" w:hAnsi="Arial" w:cs="Arial"/>
        </w:rPr>
        <w:t>involved;</w:t>
      </w:r>
      <w:r w:rsidRPr="00E94CFD">
        <w:rPr>
          <w:rFonts w:ascii="Arial" w:hAnsi="Arial" w:cs="Arial"/>
        </w:rPr>
        <w:t xml:space="preserve"> each party must submit a separate Tax Clearance Certificate</w:t>
      </w:r>
      <w:r w:rsidR="00C450D6">
        <w:rPr>
          <w:rFonts w:ascii="Arial" w:hAnsi="Arial" w:cs="Arial"/>
        </w:rPr>
        <w:t>/SARS PIN</w:t>
      </w:r>
      <w:r w:rsidRPr="00E94CFD">
        <w:rPr>
          <w:rFonts w:ascii="Arial" w:hAnsi="Arial" w:cs="Arial"/>
        </w:rPr>
        <w:t>.</w:t>
      </w:r>
    </w:p>
    <w:p w14:paraId="6047DF76"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Copies of the TCC 001 “Application for a Tax Clearance Certificate” form are available from any SARS branch office nationally or on the website www.sars.gov.za.</w:t>
      </w:r>
    </w:p>
    <w:p w14:paraId="4054905A"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Applications for the Tax Clearance Certificates may also be made via eFiling. In order to use this provision, taxpayers will need to register with SARS as eFilers through the website www.sars.gov.za.</w:t>
      </w:r>
    </w:p>
    <w:p w14:paraId="0732A869"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SARS PIN: ..............................................</w:t>
      </w:r>
    </w:p>
    <w:p w14:paraId="3D738435"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CSD REGISTRATION: MAAA...................................</w:t>
      </w:r>
    </w:p>
    <w:p w14:paraId="13A3CAB6" w14:textId="77777777" w:rsidR="00A57552" w:rsidRPr="00E94CFD" w:rsidRDefault="00A57552" w:rsidP="009C2456">
      <w:pPr>
        <w:jc w:val="both"/>
        <w:rPr>
          <w:rFonts w:ascii="Arial" w:hAnsi="Arial" w:cs="Arial"/>
        </w:rPr>
      </w:pPr>
    </w:p>
    <w:p w14:paraId="0DA45959" w14:textId="77777777" w:rsidR="00A57552" w:rsidRPr="00E94CFD" w:rsidRDefault="00A57552" w:rsidP="00A57552">
      <w:pPr>
        <w:rPr>
          <w:rFonts w:ascii="Arial" w:hAnsi="Arial" w:cs="Arial"/>
        </w:rPr>
      </w:pPr>
    </w:p>
    <w:p w14:paraId="75046BC4" w14:textId="77777777" w:rsidR="00A57552" w:rsidRPr="00E94CFD" w:rsidRDefault="00A57552" w:rsidP="00A57552">
      <w:pPr>
        <w:rPr>
          <w:rFonts w:ascii="Arial" w:hAnsi="Arial" w:cs="Arial"/>
        </w:rPr>
      </w:pPr>
    </w:p>
    <w:p w14:paraId="45A7467F" w14:textId="77777777" w:rsidR="00A57552" w:rsidRPr="00E94CFD" w:rsidRDefault="00A57552" w:rsidP="00A57552">
      <w:pPr>
        <w:rPr>
          <w:rFonts w:ascii="Arial" w:hAnsi="Arial" w:cs="Arial"/>
        </w:rPr>
      </w:pPr>
    </w:p>
    <w:p w14:paraId="3D485F90" w14:textId="77777777" w:rsidR="00A57552" w:rsidRPr="00E94CFD" w:rsidRDefault="00A57552" w:rsidP="00A57552">
      <w:pPr>
        <w:rPr>
          <w:rFonts w:ascii="Arial" w:hAnsi="Arial" w:cs="Arial"/>
        </w:rPr>
      </w:pPr>
    </w:p>
    <w:p w14:paraId="1C86E098" w14:textId="77777777" w:rsidR="00A57552" w:rsidRPr="00E94CFD" w:rsidRDefault="00A57552" w:rsidP="00A57552">
      <w:pPr>
        <w:rPr>
          <w:rFonts w:ascii="Arial" w:hAnsi="Arial" w:cs="Arial"/>
        </w:rPr>
      </w:pPr>
    </w:p>
    <w:p w14:paraId="7D62F36B" w14:textId="77777777" w:rsidR="00A57552" w:rsidRPr="00EF29EA" w:rsidRDefault="00A57552" w:rsidP="00A57552"/>
    <w:p w14:paraId="582145A8" w14:textId="272CD116" w:rsidR="00A57552" w:rsidRDefault="00A57552" w:rsidP="00A57552"/>
    <w:p w14:paraId="7D5E0C75" w14:textId="1C10F20C" w:rsidR="004D3A56" w:rsidRDefault="004D3A56" w:rsidP="00A57552"/>
    <w:p w14:paraId="51226E7B" w14:textId="30F54066" w:rsidR="004D3A56" w:rsidRDefault="004D3A56" w:rsidP="00A57552"/>
    <w:p w14:paraId="4BB4491E" w14:textId="5E65E95A" w:rsidR="004D3A56" w:rsidRDefault="004D3A56" w:rsidP="00A57552"/>
    <w:p w14:paraId="06B5F94A" w14:textId="40FB8F6D" w:rsidR="004D3A56" w:rsidRDefault="004D3A56" w:rsidP="00A57552"/>
    <w:p w14:paraId="0DBA12A1" w14:textId="36696FA6" w:rsidR="00290E94" w:rsidRDefault="00290E94" w:rsidP="00A57552"/>
    <w:p w14:paraId="05ECFFE3" w14:textId="70214D00" w:rsidR="00290E94" w:rsidRDefault="00290E94" w:rsidP="00A57552"/>
    <w:p w14:paraId="7D341D65" w14:textId="77777777" w:rsidR="00777C9B" w:rsidRDefault="00777C9B" w:rsidP="00A57552"/>
    <w:p w14:paraId="08B0C56E" w14:textId="77777777" w:rsidR="00777C9B" w:rsidRDefault="00777C9B" w:rsidP="00A57552"/>
    <w:p w14:paraId="4893F947" w14:textId="77777777" w:rsidR="00290E94" w:rsidRDefault="00290E94" w:rsidP="00A57552"/>
    <w:p w14:paraId="6161C7B8" w14:textId="77777777" w:rsidR="004D3A56" w:rsidRDefault="004D3A56" w:rsidP="00A57552"/>
    <w:p w14:paraId="38DDEFF1" w14:textId="77777777" w:rsidR="00937FF5" w:rsidRDefault="00937FF5" w:rsidP="00A57552"/>
    <w:p w14:paraId="290DEF51" w14:textId="77777777" w:rsidR="005139F5" w:rsidRDefault="005139F5" w:rsidP="00A57552"/>
    <w:p w14:paraId="7A7687EA" w14:textId="77777777" w:rsidR="005139F5" w:rsidRPr="00EF29EA" w:rsidRDefault="005139F5" w:rsidP="00A57552"/>
    <w:p w14:paraId="0F7A2C8E" w14:textId="77777777" w:rsidR="00A57552" w:rsidRPr="00E32DCB" w:rsidRDefault="00A57552" w:rsidP="00A57552">
      <w:pPr>
        <w:rPr>
          <w:rFonts w:ascii="Arial" w:eastAsia="Calibri" w:hAnsi="Arial" w:cs="Arial"/>
          <w:sz w:val="22"/>
          <w:szCs w:val="22"/>
        </w:rPr>
      </w:pPr>
    </w:p>
    <w:p w14:paraId="5D0BF3FD" w14:textId="77777777" w:rsidR="00A57552" w:rsidRDefault="00A57552" w:rsidP="00A57552">
      <w:pPr>
        <w:pStyle w:val="ListParagraph"/>
        <w:ind w:left="780"/>
        <w:jc w:val="both"/>
        <w:rPr>
          <w:lang w:val="en-US"/>
        </w:rPr>
      </w:pPr>
    </w:p>
    <w:p w14:paraId="354962EC" w14:textId="0F3310E0" w:rsidR="00A57552" w:rsidRDefault="00A57552" w:rsidP="00526094">
      <w:pPr>
        <w:jc w:val="both"/>
        <w:rPr>
          <w:sz w:val="20"/>
          <w:szCs w:val="20"/>
        </w:rPr>
      </w:pPr>
    </w:p>
    <w:p w14:paraId="32866264" w14:textId="77777777" w:rsidR="00BB749E" w:rsidRPr="00526094" w:rsidRDefault="00BB749E" w:rsidP="00526094">
      <w:pPr>
        <w:jc w:val="both"/>
        <w:rPr>
          <w:sz w:val="20"/>
          <w:szCs w:val="20"/>
        </w:rPr>
      </w:pPr>
    </w:p>
    <w:p w14:paraId="5B64B699" w14:textId="77777777" w:rsidR="00A57552" w:rsidRPr="004850F4" w:rsidRDefault="00A57552" w:rsidP="009C2456">
      <w:pPr>
        <w:jc w:val="both"/>
        <w:rPr>
          <w:rFonts w:ascii="Arial" w:hAnsi="Arial" w:cs="Arial"/>
          <w:b/>
        </w:rPr>
      </w:pPr>
      <w:r w:rsidRPr="004850F4">
        <w:rPr>
          <w:rFonts w:ascii="Arial" w:eastAsia="Calibri" w:hAnsi="Arial" w:cs="Arial"/>
          <w:b/>
          <w:sz w:val="22"/>
          <w:szCs w:val="22"/>
        </w:rPr>
        <w:t>2.2 Proof</w:t>
      </w:r>
      <w:r w:rsidRPr="004850F4">
        <w:rPr>
          <w:rFonts w:ascii="Arial" w:hAnsi="Arial" w:cs="Arial"/>
          <w:b/>
        </w:rPr>
        <w:t xml:space="preserve"> of Payment of Municipal Account</w:t>
      </w:r>
    </w:p>
    <w:p w14:paraId="41BDF4A2" w14:textId="67BDCD62" w:rsidR="00A57552" w:rsidRDefault="00A57552" w:rsidP="009C2456">
      <w:pPr>
        <w:jc w:val="both"/>
        <w:rPr>
          <w:rFonts w:ascii="Arial" w:eastAsia="Arial" w:hAnsi="Arial" w:cs="Arial"/>
        </w:rPr>
      </w:pPr>
    </w:p>
    <w:p w14:paraId="777D0429" w14:textId="13685EE3" w:rsidR="00F57D90" w:rsidRPr="00423B61" w:rsidRDefault="00423B61" w:rsidP="00B96B92">
      <w:pPr>
        <w:numPr>
          <w:ilvl w:val="0"/>
          <w:numId w:val="19"/>
        </w:numPr>
        <w:jc w:val="both"/>
        <w:rPr>
          <w:rFonts w:ascii="Arial" w:eastAsia="Arial" w:hAnsi="Arial" w:cs="Arial"/>
        </w:rPr>
      </w:pPr>
      <w:r>
        <w:rPr>
          <w:rFonts w:ascii="Arial" w:eastAsia="Arial" w:hAnsi="Arial" w:cs="Arial"/>
        </w:rPr>
        <w:t>A</w:t>
      </w:r>
      <w:r w:rsidRPr="00423B61">
        <w:rPr>
          <w:rFonts w:ascii="Arial" w:eastAsia="Arial" w:hAnsi="Arial" w:cs="Arial"/>
        </w:rPr>
        <w:t xml:space="preserve"> current municipal account statement reflecting the bidder is not in arrears for more than three (3) months (municipal account of</w:t>
      </w:r>
      <w:r>
        <w:rPr>
          <w:rFonts w:ascii="Arial" w:eastAsia="Arial" w:hAnsi="Arial" w:cs="Arial"/>
        </w:rPr>
        <w:t xml:space="preserve"> </w:t>
      </w:r>
      <w:r w:rsidRPr="00423B61">
        <w:rPr>
          <w:rFonts w:ascii="Arial" w:eastAsia="Arial" w:hAnsi="Arial" w:cs="Arial"/>
        </w:rPr>
        <w:t>the company’s business address and also of the director/s.</w:t>
      </w:r>
    </w:p>
    <w:p w14:paraId="616B6828" w14:textId="77777777" w:rsidR="00F57D90" w:rsidRPr="004850F4" w:rsidRDefault="00F57D90" w:rsidP="009C2456">
      <w:pPr>
        <w:jc w:val="both"/>
        <w:rPr>
          <w:rFonts w:ascii="Arial" w:eastAsia="Arial" w:hAnsi="Arial" w:cs="Arial"/>
        </w:rPr>
      </w:pPr>
    </w:p>
    <w:p w14:paraId="2F5EB7A8" w14:textId="54967B36" w:rsidR="00A57552" w:rsidRPr="004850F4" w:rsidRDefault="00A57552" w:rsidP="00B96B92">
      <w:pPr>
        <w:numPr>
          <w:ilvl w:val="0"/>
          <w:numId w:val="19"/>
        </w:numPr>
        <w:jc w:val="both"/>
      </w:pPr>
      <w:r w:rsidRPr="004850F4">
        <w:rPr>
          <w:rFonts w:ascii="Arial" w:eastAsia="Arial" w:hAnsi="Arial" w:cs="Arial"/>
        </w:rPr>
        <w:t>Not more than three months old and it be in the name of the bidder, individual shareholders or directors etc.</w:t>
      </w:r>
      <w:r w:rsidR="00FC15B2">
        <w:rPr>
          <w:rFonts w:ascii="Arial" w:eastAsia="Arial" w:hAnsi="Arial" w:cs="Arial"/>
        </w:rPr>
        <w:t xml:space="preserve"> (attached account with age analyses)</w:t>
      </w:r>
    </w:p>
    <w:p w14:paraId="5FB86279" w14:textId="77777777" w:rsidR="00A57552" w:rsidRPr="004850F4" w:rsidRDefault="00A57552" w:rsidP="009C2456">
      <w:pPr>
        <w:ind w:left="720"/>
        <w:jc w:val="both"/>
      </w:pPr>
    </w:p>
    <w:p w14:paraId="3FA6AFDF" w14:textId="77777777" w:rsidR="00A57552" w:rsidRPr="004850F4" w:rsidRDefault="00A57552" w:rsidP="00B96B92">
      <w:pPr>
        <w:numPr>
          <w:ilvl w:val="0"/>
          <w:numId w:val="19"/>
        </w:numPr>
        <w:spacing w:after="200" w:line="276" w:lineRule="auto"/>
        <w:jc w:val="both"/>
        <w:rPr>
          <w:rFonts w:ascii="Arial" w:eastAsia="Arial" w:hAnsi="Arial" w:cs="Arial"/>
        </w:rPr>
      </w:pPr>
      <w:r w:rsidRPr="004850F4">
        <w:rPr>
          <w:rFonts w:ascii="Arial" w:eastAsia="Arial" w:hAnsi="Arial" w:cs="Arial"/>
        </w:rPr>
        <w:t>If a bidder rents their premises, proof must be submitted that the rental includes their municipal rates and taxes or municipal charges and that their rent is not in arrears. Bidder must also attach the municipal accounts of directors</w:t>
      </w:r>
    </w:p>
    <w:p w14:paraId="78B5D7C6" w14:textId="77777777" w:rsidR="00A57552" w:rsidRPr="004850F4" w:rsidRDefault="00A57552" w:rsidP="00B96B92">
      <w:pPr>
        <w:numPr>
          <w:ilvl w:val="0"/>
          <w:numId w:val="19"/>
        </w:numPr>
        <w:spacing w:after="200" w:line="276" w:lineRule="auto"/>
        <w:jc w:val="both"/>
        <w:rPr>
          <w:rFonts w:ascii="Arial" w:eastAsia="Arial" w:hAnsi="Arial" w:cs="Arial"/>
        </w:rPr>
      </w:pPr>
      <w:r w:rsidRPr="004850F4">
        <w:rPr>
          <w:rFonts w:ascii="Arial" w:eastAsia="Arial" w:hAnsi="Arial" w:cs="Arial"/>
        </w:rPr>
        <w:t>Business Municipal Account</w:t>
      </w:r>
    </w:p>
    <w:p w14:paraId="7323B7FE" w14:textId="77777777" w:rsidR="00A57552" w:rsidRPr="004850F4" w:rsidRDefault="00A57552" w:rsidP="00B96B92">
      <w:pPr>
        <w:numPr>
          <w:ilvl w:val="0"/>
          <w:numId w:val="19"/>
        </w:numPr>
        <w:jc w:val="both"/>
      </w:pPr>
      <w:r w:rsidRPr="004850F4">
        <w:rPr>
          <w:rFonts w:ascii="Arial" w:eastAsia="Arial" w:hAnsi="Arial" w:cs="Arial"/>
        </w:rPr>
        <w:t>Bidders who are renting office space and are not responsible for payment of municipal services, attach a copy of the lease agreement.</w:t>
      </w:r>
    </w:p>
    <w:p w14:paraId="3C568F39" w14:textId="77777777" w:rsidR="00A57552" w:rsidRPr="004850F4" w:rsidRDefault="00A57552" w:rsidP="009C2456">
      <w:pPr>
        <w:jc w:val="both"/>
        <w:rPr>
          <w:rFonts w:ascii="Arial" w:hAnsi="Arial" w:cs="Arial"/>
        </w:rPr>
      </w:pPr>
    </w:p>
    <w:p w14:paraId="5FC15299" w14:textId="77777777" w:rsidR="00A57552" w:rsidRDefault="00A57552" w:rsidP="00A57552">
      <w:pPr>
        <w:rPr>
          <w:rFonts w:ascii="Arial" w:eastAsia="Calibri" w:hAnsi="Arial" w:cs="Arial"/>
          <w:sz w:val="22"/>
          <w:szCs w:val="22"/>
        </w:rPr>
      </w:pPr>
    </w:p>
    <w:p w14:paraId="168AB012" w14:textId="77777777" w:rsidR="00A57552" w:rsidRDefault="00A57552" w:rsidP="00A57552">
      <w:pPr>
        <w:contextualSpacing/>
        <w:rPr>
          <w:rFonts w:ascii="Arial" w:eastAsia="Calibri" w:hAnsi="Arial" w:cs="Arial"/>
          <w:sz w:val="22"/>
          <w:szCs w:val="22"/>
        </w:rPr>
      </w:pPr>
    </w:p>
    <w:p w14:paraId="61915903" w14:textId="77777777" w:rsidR="00A57552" w:rsidRDefault="00A57552" w:rsidP="00A57552">
      <w:pPr>
        <w:contextualSpacing/>
        <w:rPr>
          <w:rFonts w:ascii="Arial" w:eastAsia="Calibri" w:hAnsi="Arial" w:cs="Arial"/>
          <w:sz w:val="22"/>
          <w:szCs w:val="22"/>
        </w:rPr>
      </w:pPr>
    </w:p>
    <w:p w14:paraId="2010A3F4" w14:textId="77777777" w:rsidR="00A57552" w:rsidRDefault="00A57552" w:rsidP="00A57552">
      <w:pPr>
        <w:contextualSpacing/>
        <w:rPr>
          <w:rFonts w:ascii="Arial" w:eastAsia="Calibri" w:hAnsi="Arial" w:cs="Arial"/>
          <w:sz w:val="22"/>
          <w:szCs w:val="22"/>
        </w:rPr>
      </w:pPr>
    </w:p>
    <w:p w14:paraId="396E95A4" w14:textId="77777777" w:rsidR="00A57552" w:rsidRDefault="00A57552" w:rsidP="00A57552">
      <w:pPr>
        <w:contextualSpacing/>
        <w:rPr>
          <w:rFonts w:ascii="Arial" w:eastAsia="Calibri" w:hAnsi="Arial" w:cs="Arial"/>
          <w:sz w:val="22"/>
          <w:szCs w:val="22"/>
        </w:rPr>
      </w:pPr>
    </w:p>
    <w:p w14:paraId="626F91CA" w14:textId="77777777" w:rsidR="00A57552" w:rsidRDefault="00A57552" w:rsidP="00A57552">
      <w:pPr>
        <w:contextualSpacing/>
        <w:rPr>
          <w:rFonts w:ascii="Arial" w:eastAsia="Calibri" w:hAnsi="Arial" w:cs="Arial"/>
          <w:sz w:val="22"/>
          <w:szCs w:val="22"/>
        </w:rPr>
      </w:pPr>
    </w:p>
    <w:p w14:paraId="6D38CAB9" w14:textId="77777777" w:rsidR="00A57552" w:rsidRDefault="00A57552" w:rsidP="00A57552">
      <w:pPr>
        <w:contextualSpacing/>
        <w:rPr>
          <w:rFonts w:ascii="Arial" w:eastAsia="Calibri" w:hAnsi="Arial" w:cs="Arial"/>
          <w:sz w:val="22"/>
          <w:szCs w:val="22"/>
        </w:rPr>
      </w:pPr>
    </w:p>
    <w:p w14:paraId="36C5FAF7" w14:textId="77777777" w:rsidR="00A57552" w:rsidRDefault="00A57552" w:rsidP="00A57552">
      <w:pPr>
        <w:contextualSpacing/>
        <w:rPr>
          <w:rFonts w:ascii="Arial" w:eastAsia="Calibri" w:hAnsi="Arial" w:cs="Arial"/>
          <w:sz w:val="22"/>
          <w:szCs w:val="22"/>
        </w:rPr>
      </w:pPr>
    </w:p>
    <w:p w14:paraId="6439B4F6" w14:textId="77777777" w:rsidR="00A57552" w:rsidRDefault="00A57552" w:rsidP="00A57552">
      <w:pPr>
        <w:contextualSpacing/>
        <w:rPr>
          <w:rFonts w:ascii="Arial" w:eastAsia="Calibri" w:hAnsi="Arial" w:cs="Arial"/>
          <w:sz w:val="22"/>
          <w:szCs w:val="22"/>
        </w:rPr>
      </w:pPr>
    </w:p>
    <w:p w14:paraId="14E03C67" w14:textId="77777777" w:rsidR="00A57552" w:rsidRDefault="00A57552" w:rsidP="00A57552">
      <w:pPr>
        <w:contextualSpacing/>
        <w:rPr>
          <w:rFonts w:ascii="Arial" w:eastAsia="Calibri" w:hAnsi="Arial" w:cs="Arial"/>
          <w:sz w:val="22"/>
          <w:szCs w:val="22"/>
        </w:rPr>
      </w:pPr>
    </w:p>
    <w:p w14:paraId="7979F8A2" w14:textId="77777777" w:rsidR="00A57552" w:rsidRDefault="00A57552" w:rsidP="00A57552">
      <w:pPr>
        <w:contextualSpacing/>
        <w:rPr>
          <w:rFonts w:ascii="Arial" w:eastAsia="Calibri" w:hAnsi="Arial" w:cs="Arial"/>
          <w:sz w:val="22"/>
          <w:szCs w:val="22"/>
        </w:rPr>
      </w:pPr>
    </w:p>
    <w:p w14:paraId="5744480D" w14:textId="77777777" w:rsidR="00A57552" w:rsidRDefault="00A57552" w:rsidP="00A57552">
      <w:pPr>
        <w:contextualSpacing/>
        <w:rPr>
          <w:rFonts w:ascii="Arial" w:eastAsia="Calibri" w:hAnsi="Arial" w:cs="Arial"/>
          <w:sz w:val="22"/>
          <w:szCs w:val="22"/>
        </w:rPr>
      </w:pPr>
    </w:p>
    <w:p w14:paraId="718CF575" w14:textId="77777777" w:rsidR="00A57552" w:rsidRDefault="00A57552" w:rsidP="00A57552">
      <w:pPr>
        <w:contextualSpacing/>
        <w:rPr>
          <w:rFonts w:ascii="Arial" w:eastAsia="Calibri" w:hAnsi="Arial" w:cs="Arial"/>
          <w:sz w:val="22"/>
          <w:szCs w:val="22"/>
        </w:rPr>
      </w:pPr>
    </w:p>
    <w:p w14:paraId="47B1886F" w14:textId="77777777" w:rsidR="00A57552" w:rsidRDefault="00A57552" w:rsidP="00A57552">
      <w:pPr>
        <w:contextualSpacing/>
        <w:rPr>
          <w:rFonts w:ascii="Arial" w:eastAsia="Calibri" w:hAnsi="Arial" w:cs="Arial"/>
          <w:sz w:val="22"/>
          <w:szCs w:val="22"/>
        </w:rPr>
      </w:pPr>
    </w:p>
    <w:p w14:paraId="00CBD8C7" w14:textId="77777777" w:rsidR="00A57552" w:rsidRDefault="00A57552" w:rsidP="00A57552">
      <w:pPr>
        <w:contextualSpacing/>
        <w:rPr>
          <w:rFonts w:ascii="Arial" w:eastAsia="Calibri" w:hAnsi="Arial" w:cs="Arial"/>
          <w:sz w:val="22"/>
          <w:szCs w:val="22"/>
        </w:rPr>
      </w:pPr>
    </w:p>
    <w:p w14:paraId="27480497" w14:textId="77777777" w:rsidR="00A57552" w:rsidRDefault="00A57552" w:rsidP="00A57552">
      <w:pPr>
        <w:contextualSpacing/>
        <w:rPr>
          <w:rFonts w:ascii="Arial" w:eastAsia="Calibri" w:hAnsi="Arial" w:cs="Arial"/>
          <w:sz w:val="22"/>
          <w:szCs w:val="22"/>
        </w:rPr>
      </w:pPr>
    </w:p>
    <w:p w14:paraId="10E4D479" w14:textId="77777777" w:rsidR="00A57552" w:rsidRDefault="00A57552" w:rsidP="00A57552">
      <w:pPr>
        <w:contextualSpacing/>
        <w:rPr>
          <w:rFonts w:ascii="Arial" w:eastAsia="Calibri" w:hAnsi="Arial" w:cs="Arial"/>
          <w:sz w:val="22"/>
          <w:szCs w:val="22"/>
        </w:rPr>
      </w:pPr>
    </w:p>
    <w:p w14:paraId="35B7ED1A" w14:textId="77777777" w:rsidR="00A57552" w:rsidRDefault="00A57552" w:rsidP="00A57552">
      <w:pPr>
        <w:contextualSpacing/>
        <w:rPr>
          <w:rFonts w:ascii="Arial" w:eastAsia="Calibri" w:hAnsi="Arial" w:cs="Arial"/>
          <w:sz w:val="22"/>
          <w:szCs w:val="22"/>
        </w:rPr>
      </w:pPr>
    </w:p>
    <w:p w14:paraId="6C0FD70C" w14:textId="77777777" w:rsidR="00A57552" w:rsidRDefault="00A57552" w:rsidP="00A57552">
      <w:pPr>
        <w:contextualSpacing/>
        <w:rPr>
          <w:rFonts w:ascii="Arial" w:eastAsia="Calibri" w:hAnsi="Arial" w:cs="Arial"/>
          <w:sz w:val="22"/>
          <w:szCs w:val="22"/>
        </w:rPr>
      </w:pPr>
    </w:p>
    <w:p w14:paraId="36B9CC5D" w14:textId="77777777" w:rsidR="00A57552" w:rsidRDefault="00A57552" w:rsidP="00A57552">
      <w:pPr>
        <w:contextualSpacing/>
        <w:rPr>
          <w:rFonts w:ascii="Arial" w:eastAsia="Calibri" w:hAnsi="Arial" w:cs="Arial"/>
          <w:sz w:val="22"/>
          <w:szCs w:val="22"/>
        </w:rPr>
      </w:pPr>
    </w:p>
    <w:p w14:paraId="10E1DFEF" w14:textId="77777777" w:rsidR="00A57552" w:rsidRDefault="00A57552" w:rsidP="00A57552">
      <w:pPr>
        <w:contextualSpacing/>
        <w:rPr>
          <w:rFonts w:ascii="Arial" w:eastAsia="Calibri" w:hAnsi="Arial" w:cs="Arial"/>
          <w:sz w:val="22"/>
          <w:szCs w:val="22"/>
        </w:rPr>
      </w:pPr>
    </w:p>
    <w:p w14:paraId="445886A0" w14:textId="77777777" w:rsidR="00A57552" w:rsidRDefault="00A57552" w:rsidP="00A57552">
      <w:pPr>
        <w:contextualSpacing/>
        <w:rPr>
          <w:rFonts w:ascii="Arial" w:eastAsia="Calibri" w:hAnsi="Arial" w:cs="Arial"/>
          <w:sz w:val="22"/>
          <w:szCs w:val="22"/>
        </w:rPr>
      </w:pPr>
    </w:p>
    <w:p w14:paraId="133187D0" w14:textId="77777777" w:rsidR="00A57552" w:rsidRDefault="00A57552" w:rsidP="00A57552">
      <w:pPr>
        <w:contextualSpacing/>
        <w:rPr>
          <w:rFonts w:ascii="Arial" w:eastAsia="Calibri" w:hAnsi="Arial" w:cs="Arial"/>
          <w:sz w:val="22"/>
          <w:szCs w:val="22"/>
        </w:rPr>
      </w:pPr>
    </w:p>
    <w:p w14:paraId="6E33E850" w14:textId="77777777" w:rsidR="00A57552" w:rsidRDefault="00A57552" w:rsidP="00A57552">
      <w:pPr>
        <w:contextualSpacing/>
        <w:rPr>
          <w:rFonts w:ascii="Arial" w:eastAsia="Calibri" w:hAnsi="Arial" w:cs="Arial"/>
          <w:sz w:val="22"/>
          <w:szCs w:val="22"/>
        </w:rPr>
      </w:pPr>
    </w:p>
    <w:p w14:paraId="58643647" w14:textId="77777777" w:rsidR="00A57552" w:rsidRDefault="00A57552" w:rsidP="00A57552">
      <w:pPr>
        <w:contextualSpacing/>
        <w:rPr>
          <w:rFonts w:ascii="Arial" w:eastAsia="Calibri" w:hAnsi="Arial" w:cs="Arial"/>
          <w:sz w:val="22"/>
          <w:szCs w:val="22"/>
        </w:rPr>
      </w:pPr>
    </w:p>
    <w:p w14:paraId="17832D51" w14:textId="77777777" w:rsidR="00A57552" w:rsidRDefault="00A57552" w:rsidP="00A57552">
      <w:pPr>
        <w:contextualSpacing/>
        <w:rPr>
          <w:rFonts w:ascii="Arial" w:eastAsia="Calibri" w:hAnsi="Arial" w:cs="Arial"/>
          <w:sz w:val="22"/>
          <w:szCs w:val="22"/>
        </w:rPr>
      </w:pPr>
    </w:p>
    <w:p w14:paraId="1E6E4901" w14:textId="7F37C730" w:rsidR="00A57552" w:rsidRDefault="00A57552" w:rsidP="00A57552">
      <w:pPr>
        <w:contextualSpacing/>
        <w:rPr>
          <w:rFonts w:ascii="Arial" w:eastAsia="Calibri" w:hAnsi="Arial" w:cs="Arial"/>
          <w:sz w:val="22"/>
          <w:szCs w:val="22"/>
        </w:rPr>
      </w:pPr>
    </w:p>
    <w:p w14:paraId="19E18B7A" w14:textId="7CB097B7" w:rsidR="004D3A56" w:rsidRDefault="004D3A56" w:rsidP="00A57552">
      <w:pPr>
        <w:contextualSpacing/>
        <w:rPr>
          <w:rFonts w:ascii="Arial" w:eastAsia="Calibri" w:hAnsi="Arial" w:cs="Arial"/>
          <w:sz w:val="22"/>
          <w:szCs w:val="22"/>
        </w:rPr>
      </w:pPr>
    </w:p>
    <w:p w14:paraId="1DB943DD" w14:textId="676D3CD7" w:rsidR="004D3A56" w:rsidRDefault="004D3A56" w:rsidP="00A57552">
      <w:pPr>
        <w:contextualSpacing/>
        <w:rPr>
          <w:rFonts w:ascii="Arial" w:eastAsia="Calibri" w:hAnsi="Arial" w:cs="Arial"/>
          <w:sz w:val="22"/>
          <w:szCs w:val="22"/>
        </w:rPr>
      </w:pPr>
    </w:p>
    <w:p w14:paraId="64C3EFDA" w14:textId="4BD55FAD" w:rsidR="004D3A56" w:rsidRDefault="004D3A56" w:rsidP="00A57552">
      <w:pPr>
        <w:contextualSpacing/>
        <w:rPr>
          <w:rFonts w:ascii="Arial" w:eastAsia="Calibri" w:hAnsi="Arial" w:cs="Arial"/>
          <w:sz w:val="22"/>
          <w:szCs w:val="22"/>
        </w:rPr>
      </w:pPr>
    </w:p>
    <w:p w14:paraId="53C455C0" w14:textId="2E1A81CA" w:rsidR="004D3A56" w:rsidRDefault="004D3A56" w:rsidP="00A57552">
      <w:pPr>
        <w:contextualSpacing/>
        <w:rPr>
          <w:rFonts w:ascii="Arial" w:eastAsia="Calibri" w:hAnsi="Arial" w:cs="Arial"/>
          <w:sz w:val="22"/>
          <w:szCs w:val="22"/>
        </w:rPr>
      </w:pPr>
    </w:p>
    <w:p w14:paraId="49F1F075" w14:textId="61A29CAE" w:rsidR="004D3A56" w:rsidRDefault="004D3A56" w:rsidP="00A57552">
      <w:pPr>
        <w:contextualSpacing/>
        <w:rPr>
          <w:rFonts w:ascii="Arial" w:eastAsia="Calibri" w:hAnsi="Arial" w:cs="Arial"/>
          <w:sz w:val="22"/>
          <w:szCs w:val="22"/>
        </w:rPr>
      </w:pPr>
    </w:p>
    <w:p w14:paraId="7B46218F" w14:textId="4C826827" w:rsidR="004D3A56" w:rsidRDefault="004D3A56" w:rsidP="00A57552">
      <w:pPr>
        <w:rPr>
          <w:rFonts w:ascii="Arial" w:eastAsia="Calibri" w:hAnsi="Arial" w:cs="Arial"/>
          <w:b/>
          <w:sz w:val="22"/>
          <w:szCs w:val="22"/>
        </w:rPr>
      </w:pPr>
    </w:p>
    <w:p w14:paraId="41E28E17" w14:textId="2B71CDBE" w:rsidR="004D3A56" w:rsidRDefault="004D3A56" w:rsidP="00A57552">
      <w:pPr>
        <w:rPr>
          <w:rFonts w:ascii="Arial" w:eastAsia="Calibri" w:hAnsi="Arial" w:cs="Arial"/>
          <w:b/>
          <w:sz w:val="22"/>
          <w:szCs w:val="22"/>
        </w:rPr>
      </w:pPr>
    </w:p>
    <w:p w14:paraId="47EEAD24" w14:textId="77777777" w:rsidR="004D3A56" w:rsidRPr="00E32DCB" w:rsidRDefault="004D3A56" w:rsidP="00A57552">
      <w:pPr>
        <w:rPr>
          <w:rFonts w:ascii="Arial" w:eastAsia="Calibri" w:hAnsi="Arial" w:cs="Arial"/>
          <w:b/>
          <w:sz w:val="22"/>
          <w:szCs w:val="22"/>
        </w:rPr>
      </w:pPr>
    </w:p>
    <w:p w14:paraId="12692FE8" w14:textId="77777777" w:rsidR="00A57552" w:rsidRPr="00E32DCB" w:rsidRDefault="00A57552" w:rsidP="00A57552">
      <w:pPr>
        <w:rPr>
          <w:rFonts w:ascii="Arial" w:eastAsia="Calibri" w:hAnsi="Arial" w:cs="Arial"/>
          <w:b/>
          <w:sz w:val="22"/>
          <w:szCs w:val="22"/>
        </w:rPr>
      </w:pPr>
      <w:r>
        <w:rPr>
          <w:rFonts w:ascii="Arial" w:eastAsia="Calibri" w:hAnsi="Arial" w:cs="Arial"/>
          <w:b/>
          <w:sz w:val="22"/>
          <w:szCs w:val="22"/>
        </w:rPr>
        <w:t>2</w:t>
      </w:r>
      <w:r w:rsidRPr="00E32DCB">
        <w:rPr>
          <w:rFonts w:ascii="Arial" w:eastAsia="Calibri" w:hAnsi="Arial" w:cs="Arial"/>
          <w:b/>
          <w:sz w:val="22"/>
          <w:szCs w:val="22"/>
        </w:rPr>
        <w:t>.3</w:t>
      </w:r>
      <w:r w:rsidRPr="00E32DCB">
        <w:rPr>
          <w:rFonts w:ascii="Arial" w:eastAsia="Calibri" w:hAnsi="Arial" w:cs="Arial"/>
          <w:b/>
          <w:sz w:val="22"/>
          <w:szCs w:val="22"/>
        </w:rPr>
        <w:tab/>
        <w:t>COMPANY REGISTRATION CERTIFICATE</w:t>
      </w:r>
    </w:p>
    <w:p w14:paraId="685F7F84" w14:textId="77777777" w:rsidR="00A57552" w:rsidRDefault="00A57552" w:rsidP="00A57552">
      <w:pPr>
        <w:contextualSpacing/>
        <w:rPr>
          <w:rFonts w:ascii="Arial" w:eastAsia="Calibri" w:hAnsi="Arial" w:cs="Arial"/>
          <w:sz w:val="22"/>
          <w:szCs w:val="22"/>
        </w:rPr>
      </w:pPr>
    </w:p>
    <w:p w14:paraId="32ABD98C" w14:textId="77777777" w:rsidR="00A57552" w:rsidRDefault="00A57552" w:rsidP="00A57552">
      <w:pPr>
        <w:contextualSpacing/>
        <w:rPr>
          <w:rFonts w:ascii="Arial" w:eastAsia="Calibri" w:hAnsi="Arial" w:cs="Arial"/>
          <w:sz w:val="22"/>
          <w:szCs w:val="22"/>
        </w:rPr>
      </w:pPr>
    </w:p>
    <w:p w14:paraId="05C5AD99" w14:textId="77777777" w:rsidR="00A57552" w:rsidRDefault="00A57552" w:rsidP="00A57552">
      <w:pPr>
        <w:contextualSpacing/>
        <w:rPr>
          <w:rFonts w:ascii="Arial" w:eastAsia="Calibri" w:hAnsi="Arial" w:cs="Arial"/>
          <w:sz w:val="22"/>
          <w:szCs w:val="22"/>
        </w:rPr>
      </w:pPr>
    </w:p>
    <w:p w14:paraId="0BA182FA" w14:textId="77777777" w:rsidR="00A57552" w:rsidRDefault="00A57552" w:rsidP="00A57552">
      <w:pPr>
        <w:contextualSpacing/>
        <w:rPr>
          <w:rFonts w:ascii="Arial" w:eastAsia="Calibri" w:hAnsi="Arial" w:cs="Arial"/>
          <w:sz w:val="22"/>
          <w:szCs w:val="22"/>
        </w:rPr>
      </w:pPr>
    </w:p>
    <w:p w14:paraId="4E2A73BB" w14:textId="77777777" w:rsidR="00A57552" w:rsidRDefault="00A57552" w:rsidP="00A57552">
      <w:pPr>
        <w:contextualSpacing/>
        <w:rPr>
          <w:rFonts w:ascii="Arial" w:eastAsia="Calibri" w:hAnsi="Arial" w:cs="Arial"/>
          <w:sz w:val="22"/>
          <w:szCs w:val="22"/>
        </w:rPr>
      </w:pPr>
    </w:p>
    <w:p w14:paraId="4DA6AEA4" w14:textId="77777777" w:rsidR="00A57552" w:rsidRDefault="00A57552" w:rsidP="00A57552">
      <w:pPr>
        <w:contextualSpacing/>
        <w:rPr>
          <w:rFonts w:ascii="Arial" w:eastAsia="Calibri" w:hAnsi="Arial" w:cs="Arial"/>
          <w:sz w:val="22"/>
          <w:szCs w:val="22"/>
        </w:rPr>
      </w:pPr>
    </w:p>
    <w:p w14:paraId="0E869E07" w14:textId="77777777" w:rsidR="00A57552" w:rsidRDefault="00A57552" w:rsidP="00A57552">
      <w:pPr>
        <w:contextualSpacing/>
        <w:rPr>
          <w:rFonts w:ascii="Arial" w:eastAsia="Calibri" w:hAnsi="Arial" w:cs="Arial"/>
          <w:sz w:val="22"/>
          <w:szCs w:val="22"/>
        </w:rPr>
      </w:pPr>
    </w:p>
    <w:p w14:paraId="5D691ADA" w14:textId="77777777" w:rsidR="00A57552" w:rsidRDefault="00A57552" w:rsidP="00A57552">
      <w:pPr>
        <w:contextualSpacing/>
        <w:rPr>
          <w:rFonts w:ascii="Arial" w:eastAsia="Calibri" w:hAnsi="Arial" w:cs="Arial"/>
          <w:sz w:val="22"/>
          <w:szCs w:val="22"/>
        </w:rPr>
      </w:pPr>
    </w:p>
    <w:p w14:paraId="243812C3" w14:textId="77777777" w:rsidR="00A57552" w:rsidRDefault="00A57552" w:rsidP="00A57552">
      <w:pPr>
        <w:contextualSpacing/>
        <w:rPr>
          <w:rFonts w:ascii="Arial" w:eastAsia="Calibri" w:hAnsi="Arial" w:cs="Arial"/>
          <w:sz w:val="22"/>
          <w:szCs w:val="22"/>
        </w:rPr>
      </w:pPr>
    </w:p>
    <w:p w14:paraId="16347618" w14:textId="77777777" w:rsidR="00A57552" w:rsidRDefault="00A57552" w:rsidP="00A57552">
      <w:pPr>
        <w:contextualSpacing/>
        <w:rPr>
          <w:rFonts w:ascii="Arial" w:eastAsia="Calibri" w:hAnsi="Arial" w:cs="Arial"/>
          <w:sz w:val="22"/>
          <w:szCs w:val="22"/>
        </w:rPr>
      </w:pPr>
    </w:p>
    <w:p w14:paraId="75A3337C" w14:textId="77777777" w:rsidR="00A57552" w:rsidRDefault="00A57552" w:rsidP="00A57552">
      <w:pPr>
        <w:contextualSpacing/>
        <w:rPr>
          <w:rFonts w:ascii="Arial" w:eastAsia="Calibri" w:hAnsi="Arial" w:cs="Arial"/>
          <w:sz w:val="22"/>
          <w:szCs w:val="22"/>
        </w:rPr>
      </w:pPr>
    </w:p>
    <w:p w14:paraId="10FB01CD" w14:textId="77777777" w:rsidR="00A57552" w:rsidRDefault="00A57552" w:rsidP="00A57552">
      <w:pPr>
        <w:contextualSpacing/>
        <w:rPr>
          <w:rFonts w:ascii="Arial" w:eastAsia="Calibri" w:hAnsi="Arial" w:cs="Arial"/>
          <w:sz w:val="22"/>
          <w:szCs w:val="22"/>
        </w:rPr>
      </w:pPr>
    </w:p>
    <w:p w14:paraId="0880E2BA" w14:textId="77777777" w:rsidR="00A57552" w:rsidRDefault="00A57552" w:rsidP="00A57552">
      <w:pPr>
        <w:contextualSpacing/>
        <w:rPr>
          <w:rFonts w:ascii="Arial" w:eastAsia="Calibri" w:hAnsi="Arial" w:cs="Arial"/>
          <w:sz w:val="22"/>
          <w:szCs w:val="22"/>
        </w:rPr>
      </w:pPr>
    </w:p>
    <w:p w14:paraId="5386B776" w14:textId="77777777" w:rsidR="00A57552" w:rsidRDefault="00A57552" w:rsidP="00A57552">
      <w:pPr>
        <w:contextualSpacing/>
        <w:rPr>
          <w:rFonts w:ascii="Arial" w:eastAsia="Calibri" w:hAnsi="Arial" w:cs="Arial"/>
          <w:sz w:val="22"/>
          <w:szCs w:val="22"/>
        </w:rPr>
      </w:pPr>
    </w:p>
    <w:p w14:paraId="7239050D" w14:textId="77777777" w:rsidR="00A57552" w:rsidRDefault="00A57552" w:rsidP="00A57552">
      <w:pPr>
        <w:contextualSpacing/>
        <w:rPr>
          <w:rFonts w:ascii="Arial" w:eastAsia="Calibri" w:hAnsi="Arial" w:cs="Arial"/>
          <w:sz w:val="22"/>
          <w:szCs w:val="22"/>
        </w:rPr>
      </w:pPr>
    </w:p>
    <w:p w14:paraId="1083C61A" w14:textId="77777777" w:rsidR="00A57552" w:rsidRDefault="00A57552" w:rsidP="00A57552">
      <w:pPr>
        <w:contextualSpacing/>
        <w:rPr>
          <w:rFonts w:ascii="Arial" w:eastAsia="Calibri" w:hAnsi="Arial" w:cs="Arial"/>
          <w:sz w:val="22"/>
          <w:szCs w:val="22"/>
        </w:rPr>
      </w:pPr>
    </w:p>
    <w:p w14:paraId="2A538905" w14:textId="77777777" w:rsidR="00A57552" w:rsidRDefault="00A57552" w:rsidP="00A57552">
      <w:pPr>
        <w:contextualSpacing/>
        <w:rPr>
          <w:rFonts w:ascii="Arial" w:eastAsia="Calibri" w:hAnsi="Arial" w:cs="Arial"/>
          <w:sz w:val="22"/>
          <w:szCs w:val="22"/>
        </w:rPr>
      </w:pPr>
    </w:p>
    <w:p w14:paraId="61BC59C9" w14:textId="77777777" w:rsidR="00A57552" w:rsidRDefault="00A57552" w:rsidP="00A57552">
      <w:pPr>
        <w:contextualSpacing/>
        <w:rPr>
          <w:rFonts w:ascii="Arial" w:eastAsia="Calibri" w:hAnsi="Arial" w:cs="Arial"/>
          <w:sz w:val="22"/>
          <w:szCs w:val="22"/>
        </w:rPr>
      </w:pPr>
    </w:p>
    <w:p w14:paraId="11CD4D1D" w14:textId="77777777" w:rsidR="00A57552" w:rsidRDefault="00A57552" w:rsidP="00A57552">
      <w:pPr>
        <w:contextualSpacing/>
        <w:rPr>
          <w:rFonts w:ascii="Arial" w:eastAsia="Calibri" w:hAnsi="Arial" w:cs="Arial"/>
          <w:sz w:val="22"/>
          <w:szCs w:val="22"/>
        </w:rPr>
      </w:pPr>
    </w:p>
    <w:p w14:paraId="0C1403E4" w14:textId="77777777" w:rsidR="00A57552" w:rsidRDefault="00A57552" w:rsidP="00A57552">
      <w:pPr>
        <w:contextualSpacing/>
        <w:rPr>
          <w:rFonts w:ascii="Arial" w:eastAsia="Calibri" w:hAnsi="Arial" w:cs="Arial"/>
          <w:sz w:val="22"/>
          <w:szCs w:val="22"/>
        </w:rPr>
      </w:pPr>
    </w:p>
    <w:p w14:paraId="76E5F7B3" w14:textId="77777777" w:rsidR="00A57552" w:rsidRDefault="00A57552" w:rsidP="00A57552">
      <w:pPr>
        <w:contextualSpacing/>
        <w:rPr>
          <w:rFonts w:ascii="Arial" w:eastAsia="Calibri" w:hAnsi="Arial" w:cs="Arial"/>
          <w:sz w:val="22"/>
          <w:szCs w:val="22"/>
        </w:rPr>
      </w:pPr>
    </w:p>
    <w:p w14:paraId="6F5C7EDE" w14:textId="77777777" w:rsidR="00A57552" w:rsidRDefault="00A57552" w:rsidP="00A57552">
      <w:pPr>
        <w:contextualSpacing/>
        <w:rPr>
          <w:rFonts w:ascii="Arial" w:eastAsia="Calibri" w:hAnsi="Arial" w:cs="Arial"/>
          <w:sz w:val="22"/>
          <w:szCs w:val="22"/>
        </w:rPr>
      </w:pPr>
    </w:p>
    <w:p w14:paraId="4A7BF9C4" w14:textId="77777777" w:rsidR="00A57552" w:rsidRDefault="00A57552" w:rsidP="00A57552">
      <w:pPr>
        <w:contextualSpacing/>
        <w:rPr>
          <w:rFonts w:ascii="Arial" w:eastAsia="Calibri" w:hAnsi="Arial" w:cs="Arial"/>
          <w:sz w:val="22"/>
          <w:szCs w:val="22"/>
        </w:rPr>
      </w:pPr>
    </w:p>
    <w:p w14:paraId="1129BC6E" w14:textId="77777777" w:rsidR="00A57552" w:rsidRDefault="00A57552" w:rsidP="00A57552">
      <w:pPr>
        <w:contextualSpacing/>
        <w:rPr>
          <w:rFonts w:ascii="Arial" w:eastAsia="Calibri" w:hAnsi="Arial" w:cs="Arial"/>
          <w:sz w:val="22"/>
          <w:szCs w:val="22"/>
        </w:rPr>
      </w:pPr>
    </w:p>
    <w:p w14:paraId="092E94D7" w14:textId="77777777" w:rsidR="00A57552" w:rsidRDefault="00A57552" w:rsidP="00A57552">
      <w:pPr>
        <w:contextualSpacing/>
        <w:rPr>
          <w:rFonts w:ascii="Arial" w:eastAsia="Calibri" w:hAnsi="Arial" w:cs="Arial"/>
          <w:sz w:val="22"/>
          <w:szCs w:val="22"/>
        </w:rPr>
      </w:pPr>
    </w:p>
    <w:p w14:paraId="5B10BD84" w14:textId="77777777" w:rsidR="00A57552" w:rsidRDefault="00A57552" w:rsidP="00A57552">
      <w:pPr>
        <w:contextualSpacing/>
        <w:rPr>
          <w:rFonts w:ascii="Arial" w:eastAsia="Calibri" w:hAnsi="Arial" w:cs="Arial"/>
          <w:sz w:val="22"/>
          <w:szCs w:val="22"/>
        </w:rPr>
      </w:pPr>
    </w:p>
    <w:p w14:paraId="2C4360BF" w14:textId="77777777" w:rsidR="00A57552" w:rsidRDefault="00A57552" w:rsidP="00A57552">
      <w:pPr>
        <w:contextualSpacing/>
        <w:rPr>
          <w:rFonts w:ascii="Arial" w:eastAsia="Calibri" w:hAnsi="Arial" w:cs="Arial"/>
          <w:sz w:val="22"/>
          <w:szCs w:val="22"/>
        </w:rPr>
      </w:pPr>
    </w:p>
    <w:p w14:paraId="2FE35987" w14:textId="77777777" w:rsidR="00A57552" w:rsidRDefault="00A57552" w:rsidP="00A57552">
      <w:pPr>
        <w:contextualSpacing/>
        <w:rPr>
          <w:rFonts w:ascii="Arial" w:eastAsia="Calibri" w:hAnsi="Arial" w:cs="Arial"/>
          <w:sz w:val="22"/>
          <w:szCs w:val="22"/>
        </w:rPr>
      </w:pPr>
    </w:p>
    <w:p w14:paraId="3FEE573A" w14:textId="77777777" w:rsidR="00A57552" w:rsidRDefault="00A57552" w:rsidP="00A57552">
      <w:pPr>
        <w:contextualSpacing/>
        <w:rPr>
          <w:rFonts w:ascii="Arial" w:eastAsia="Calibri" w:hAnsi="Arial" w:cs="Arial"/>
          <w:sz w:val="22"/>
          <w:szCs w:val="22"/>
        </w:rPr>
      </w:pPr>
    </w:p>
    <w:p w14:paraId="359514FA" w14:textId="77777777" w:rsidR="00A57552" w:rsidRDefault="00A57552" w:rsidP="00A57552">
      <w:pPr>
        <w:contextualSpacing/>
        <w:rPr>
          <w:rFonts w:ascii="Arial" w:eastAsia="Calibri" w:hAnsi="Arial" w:cs="Arial"/>
          <w:sz w:val="22"/>
          <w:szCs w:val="22"/>
        </w:rPr>
      </w:pPr>
    </w:p>
    <w:p w14:paraId="33528A8C" w14:textId="77777777" w:rsidR="00A57552" w:rsidRDefault="00A57552" w:rsidP="00A57552">
      <w:pPr>
        <w:contextualSpacing/>
        <w:rPr>
          <w:rFonts w:ascii="Arial" w:eastAsia="Calibri" w:hAnsi="Arial" w:cs="Arial"/>
          <w:sz w:val="22"/>
          <w:szCs w:val="22"/>
        </w:rPr>
      </w:pPr>
    </w:p>
    <w:p w14:paraId="0099DA88" w14:textId="77777777" w:rsidR="00A57552" w:rsidRDefault="00A57552" w:rsidP="00A57552">
      <w:pPr>
        <w:contextualSpacing/>
        <w:rPr>
          <w:rFonts w:ascii="Arial" w:eastAsia="Calibri" w:hAnsi="Arial" w:cs="Arial"/>
          <w:sz w:val="22"/>
          <w:szCs w:val="22"/>
        </w:rPr>
      </w:pPr>
    </w:p>
    <w:p w14:paraId="29613354" w14:textId="77777777" w:rsidR="00A57552" w:rsidRDefault="00A57552" w:rsidP="00A57552">
      <w:pPr>
        <w:contextualSpacing/>
        <w:rPr>
          <w:rFonts w:ascii="Arial" w:eastAsia="Calibri" w:hAnsi="Arial" w:cs="Arial"/>
          <w:sz w:val="22"/>
          <w:szCs w:val="22"/>
        </w:rPr>
      </w:pPr>
    </w:p>
    <w:p w14:paraId="10FADF88" w14:textId="77777777" w:rsidR="00A57552" w:rsidRDefault="00A57552" w:rsidP="00A57552">
      <w:pPr>
        <w:contextualSpacing/>
        <w:rPr>
          <w:rFonts w:ascii="Arial" w:eastAsia="Calibri" w:hAnsi="Arial" w:cs="Arial"/>
          <w:sz w:val="22"/>
          <w:szCs w:val="22"/>
        </w:rPr>
      </w:pPr>
    </w:p>
    <w:p w14:paraId="035E245D" w14:textId="77777777" w:rsidR="00A57552" w:rsidRDefault="00A57552" w:rsidP="00A57552">
      <w:pPr>
        <w:contextualSpacing/>
        <w:rPr>
          <w:rFonts w:ascii="Arial" w:eastAsia="Calibri" w:hAnsi="Arial" w:cs="Arial"/>
          <w:sz w:val="22"/>
          <w:szCs w:val="22"/>
        </w:rPr>
      </w:pPr>
    </w:p>
    <w:p w14:paraId="4DA5A53D" w14:textId="77777777" w:rsidR="00A57552" w:rsidRDefault="00A57552" w:rsidP="00A57552">
      <w:pPr>
        <w:contextualSpacing/>
        <w:rPr>
          <w:rFonts w:ascii="Arial" w:eastAsia="Calibri" w:hAnsi="Arial" w:cs="Arial"/>
          <w:sz w:val="22"/>
          <w:szCs w:val="22"/>
        </w:rPr>
      </w:pPr>
    </w:p>
    <w:p w14:paraId="66C1061D" w14:textId="77777777" w:rsidR="00A57552" w:rsidRDefault="00A57552" w:rsidP="00A57552">
      <w:pPr>
        <w:contextualSpacing/>
        <w:rPr>
          <w:rFonts w:ascii="Arial" w:eastAsia="Calibri" w:hAnsi="Arial" w:cs="Arial"/>
          <w:sz w:val="22"/>
          <w:szCs w:val="22"/>
        </w:rPr>
      </w:pPr>
    </w:p>
    <w:p w14:paraId="16146CBD" w14:textId="77777777" w:rsidR="00A57552" w:rsidRDefault="00A57552" w:rsidP="00A57552">
      <w:pPr>
        <w:contextualSpacing/>
        <w:rPr>
          <w:rFonts w:ascii="Arial" w:eastAsia="Calibri" w:hAnsi="Arial" w:cs="Arial"/>
          <w:sz w:val="22"/>
          <w:szCs w:val="22"/>
        </w:rPr>
      </w:pPr>
    </w:p>
    <w:p w14:paraId="289C5F36" w14:textId="77777777" w:rsidR="00A57552" w:rsidRDefault="00A57552" w:rsidP="00A57552">
      <w:pPr>
        <w:contextualSpacing/>
        <w:rPr>
          <w:rFonts w:ascii="Arial" w:eastAsia="Calibri" w:hAnsi="Arial" w:cs="Arial"/>
          <w:sz w:val="22"/>
          <w:szCs w:val="22"/>
        </w:rPr>
      </w:pPr>
    </w:p>
    <w:p w14:paraId="11FD5836" w14:textId="2A7523FB" w:rsidR="00A57552" w:rsidRDefault="00A57552" w:rsidP="00A57552">
      <w:pPr>
        <w:contextualSpacing/>
        <w:rPr>
          <w:rFonts w:ascii="Arial" w:eastAsia="Calibri" w:hAnsi="Arial" w:cs="Arial"/>
          <w:sz w:val="22"/>
          <w:szCs w:val="22"/>
        </w:rPr>
      </w:pPr>
    </w:p>
    <w:p w14:paraId="6AF22F38" w14:textId="680A6BC8" w:rsidR="004D3A56" w:rsidRDefault="004D3A56" w:rsidP="00A57552">
      <w:pPr>
        <w:contextualSpacing/>
        <w:rPr>
          <w:rFonts w:ascii="Arial" w:eastAsia="Calibri" w:hAnsi="Arial" w:cs="Arial"/>
          <w:sz w:val="22"/>
          <w:szCs w:val="22"/>
        </w:rPr>
      </w:pPr>
    </w:p>
    <w:p w14:paraId="72D5BBFC" w14:textId="0C9994B5" w:rsidR="004D3A56" w:rsidRDefault="004D3A56" w:rsidP="00A57552">
      <w:pPr>
        <w:contextualSpacing/>
        <w:rPr>
          <w:rFonts w:ascii="Arial" w:eastAsia="Calibri" w:hAnsi="Arial" w:cs="Arial"/>
          <w:sz w:val="22"/>
          <w:szCs w:val="22"/>
        </w:rPr>
      </w:pPr>
    </w:p>
    <w:p w14:paraId="7AEA956E" w14:textId="14738736" w:rsidR="004D3A56" w:rsidRDefault="004D3A56" w:rsidP="00A57552">
      <w:pPr>
        <w:contextualSpacing/>
        <w:rPr>
          <w:rFonts w:ascii="Arial" w:eastAsia="Calibri" w:hAnsi="Arial" w:cs="Arial"/>
          <w:sz w:val="22"/>
          <w:szCs w:val="22"/>
        </w:rPr>
      </w:pPr>
    </w:p>
    <w:p w14:paraId="2F16EBF9" w14:textId="1D6782A1" w:rsidR="004D3A56" w:rsidRDefault="004D3A56" w:rsidP="00A57552">
      <w:pPr>
        <w:contextualSpacing/>
        <w:rPr>
          <w:rFonts w:ascii="Arial" w:eastAsia="Calibri" w:hAnsi="Arial" w:cs="Arial"/>
          <w:sz w:val="22"/>
          <w:szCs w:val="22"/>
        </w:rPr>
      </w:pPr>
    </w:p>
    <w:p w14:paraId="270B25CB" w14:textId="71B5A546" w:rsidR="004D3A56" w:rsidRDefault="004D3A56" w:rsidP="00A57552">
      <w:pPr>
        <w:contextualSpacing/>
        <w:rPr>
          <w:rFonts w:ascii="Arial" w:eastAsia="Calibri" w:hAnsi="Arial" w:cs="Arial"/>
          <w:sz w:val="22"/>
          <w:szCs w:val="22"/>
        </w:rPr>
      </w:pPr>
    </w:p>
    <w:p w14:paraId="60926809" w14:textId="6BAE19FA" w:rsidR="004D3A56" w:rsidRDefault="004D3A56" w:rsidP="00A57552">
      <w:pPr>
        <w:contextualSpacing/>
        <w:rPr>
          <w:rFonts w:ascii="Arial" w:eastAsia="Calibri" w:hAnsi="Arial" w:cs="Arial"/>
          <w:sz w:val="22"/>
          <w:szCs w:val="22"/>
        </w:rPr>
      </w:pPr>
    </w:p>
    <w:p w14:paraId="5B686CF5" w14:textId="77777777" w:rsidR="005852AE" w:rsidRDefault="005852AE" w:rsidP="00A57552">
      <w:pPr>
        <w:contextualSpacing/>
        <w:rPr>
          <w:rFonts w:ascii="Arial" w:eastAsia="Calibri" w:hAnsi="Arial" w:cs="Arial"/>
          <w:sz w:val="22"/>
          <w:szCs w:val="22"/>
        </w:rPr>
      </w:pPr>
    </w:p>
    <w:p w14:paraId="59D8B39F" w14:textId="77777777" w:rsidR="00423B61" w:rsidRDefault="00423B61" w:rsidP="00A57552">
      <w:pPr>
        <w:contextualSpacing/>
        <w:rPr>
          <w:rFonts w:ascii="Arial" w:eastAsia="Calibri" w:hAnsi="Arial" w:cs="Arial"/>
          <w:sz w:val="22"/>
          <w:szCs w:val="22"/>
        </w:rPr>
      </w:pPr>
    </w:p>
    <w:p w14:paraId="00D182B2" w14:textId="77777777" w:rsidR="00423B61" w:rsidRDefault="00423B61" w:rsidP="00A57552">
      <w:pPr>
        <w:contextualSpacing/>
        <w:rPr>
          <w:rFonts w:ascii="Arial" w:eastAsia="Calibri" w:hAnsi="Arial" w:cs="Arial"/>
          <w:sz w:val="22"/>
          <w:szCs w:val="22"/>
        </w:rPr>
      </w:pPr>
    </w:p>
    <w:p w14:paraId="5028CD71" w14:textId="77777777" w:rsidR="004850F4" w:rsidRDefault="004850F4" w:rsidP="00A57552">
      <w:pPr>
        <w:contextualSpacing/>
        <w:rPr>
          <w:rFonts w:ascii="Arial" w:eastAsia="Calibri" w:hAnsi="Arial" w:cs="Arial"/>
          <w:sz w:val="22"/>
          <w:szCs w:val="22"/>
        </w:rPr>
      </w:pPr>
    </w:p>
    <w:p w14:paraId="485E4B1B" w14:textId="77777777" w:rsidR="00A57552" w:rsidRDefault="00A57552" w:rsidP="00A57552">
      <w:pPr>
        <w:contextualSpacing/>
        <w:rPr>
          <w:rFonts w:ascii="Arial" w:eastAsia="Calibri" w:hAnsi="Arial" w:cs="Arial"/>
          <w:sz w:val="22"/>
          <w:szCs w:val="22"/>
        </w:rPr>
      </w:pPr>
    </w:p>
    <w:p w14:paraId="64742997" w14:textId="77777777" w:rsidR="00A57552" w:rsidRDefault="00A57552" w:rsidP="00A57552">
      <w:pPr>
        <w:contextualSpacing/>
        <w:rPr>
          <w:rFonts w:ascii="Arial" w:eastAsia="Calibri" w:hAnsi="Arial" w:cs="Arial"/>
          <w:sz w:val="22"/>
          <w:szCs w:val="22"/>
        </w:rPr>
      </w:pPr>
    </w:p>
    <w:p w14:paraId="576C7D71" w14:textId="77777777" w:rsidR="00A57552" w:rsidRPr="00E32DCB" w:rsidRDefault="00A57552" w:rsidP="00A57552">
      <w:pPr>
        <w:contextualSpacing/>
        <w:rPr>
          <w:rFonts w:ascii="Arial" w:eastAsia="Calibri" w:hAnsi="Arial" w:cs="Arial"/>
          <w:sz w:val="22"/>
          <w:szCs w:val="22"/>
        </w:rPr>
      </w:pPr>
      <w:r>
        <w:rPr>
          <w:rFonts w:ascii="Arial" w:eastAsia="Calibri" w:hAnsi="Arial" w:cs="Arial"/>
          <w:b/>
          <w:sz w:val="22"/>
          <w:szCs w:val="22"/>
        </w:rPr>
        <w:t>2.4 CERTIFIED</w:t>
      </w:r>
      <w:r w:rsidRPr="00E32DCB">
        <w:rPr>
          <w:rFonts w:ascii="Arial" w:eastAsia="Calibri" w:hAnsi="Arial" w:cs="Arial"/>
          <w:b/>
          <w:sz w:val="22"/>
          <w:szCs w:val="22"/>
        </w:rPr>
        <w:t xml:space="preserve"> COPIES OF IDENTITY DOCUMENT OF PARTNERS OR DIRECTORS</w:t>
      </w:r>
    </w:p>
    <w:p w14:paraId="78152DFE" w14:textId="77777777" w:rsidR="00A57552" w:rsidRDefault="00A57552" w:rsidP="00A57552">
      <w:pPr>
        <w:ind w:left="1980"/>
        <w:jc w:val="both"/>
      </w:pPr>
    </w:p>
    <w:p w14:paraId="5F925039" w14:textId="77777777" w:rsidR="00A57552" w:rsidRDefault="00A57552" w:rsidP="00A57552">
      <w:pPr>
        <w:ind w:left="1980"/>
        <w:jc w:val="both"/>
      </w:pPr>
    </w:p>
    <w:p w14:paraId="0B1C8ABA" w14:textId="77777777" w:rsidR="00A57552" w:rsidRDefault="00A57552" w:rsidP="00A57552">
      <w:pPr>
        <w:ind w:left="1980"/>
        <w:jc w:val="both"/>
      </w:pPr>
    </w:p>
    <w:p w14:paraId="6102CA40" w14:textId="77777777" w:rsidR="00A57552" w:rsidRDefault="00A57552" w:rsidP="00A57552">
      <w:pPr>
        <w:ind w:left="1980"/>
        <w:jc w:val="both"/>
      </w:pPr>
    </w:p>
    <w:p w14:paraId="4315DA6F" w14:textId="77777777" w:rsidR="00A57552" w:rsidRDefault="00A57552" w:rsidP="00A57552">
      <w:pPr>
        <w:ind w:left="1980"/>
        <w:jc w:val="both"/>
      </w:pPr>
    </w:p>
    <w:p w14:paraId="38699E5B" w14:textId="77777777" w:rsidR="00A57552" w:rsidRDefault="00A57552" w:rsidP="00A57552">
      <w:pPr>
        <w:ind w:left="1980"/>
        <w:jc w:val="both"/>
      </w:pPr>
    </w:p>
    <w:p w14:paraId="46ECCE38" w14:textId="77777777" w:rsidR="00A57552" w:rsidRDefault="00A57552" w:rsidP="00A57552">
      <w:pPr>
        <w:ind w:left="1980"/>
        <w:jc w:val="both"/>
      </w:pPr>
    </w:p>
    <w:p w14:paraId="05B006ED" w14:textId="77777777" w:rsidR="00A57552" w:rsidRDefault="00A57552" w:rsidP="00A57552">
      <w:pPr>
        <w:ind w:left="1980"/>
        <w:jc w:val="both"/>
      </w:pPr>
    </w:p>
    <w:p w14:paraId="4D0657A3" w14:textId="77777777" w:rsidR="00A57552" w:rsidRDefault="00A57552" w:rsidP="00A57552">
      <w:pPr>
        <w:ind w:left="1980"/>
        <w:jc w:val="both"/>
      </w:pPr>
    </w:p>
    <w:p w14:paraId="075CE222" w14:textId="77777777" w:rsidR="00A57552" w:rsidRDefault="00A57552" w:rsidP="00A57552">
      <w:pPr>
        <w:ind w:left="1980"/>
        <w:jc w:val="both"/>
      </w:pPr>
    </w:p>
    <w:p w14:paraId="115BE4A2" w14:textId="77777777" w:rsidR="00A57552" w:rsidRDefault="00A57552" w:rsidP="00A57552">
      <w:pPr>
        <w:ind w:left="1980"/>
        <w:jc w:val="both"/>
      </w:pPr>
    </w:p>
    <w:p w14:paraId="0D5EC9C3" w14:textId="77777777" w:rsidR="00A57552" w:rsidRDefault="00A57552" w:rsidP="00A57552">
      <w:pPr>
        <w:ind w:left="1980"/>
        <w:jc w:val="both"/>
      </w:pPr>
    </w:p>
    <w:p w14:paraId="086EE614" w14:textId="77777777" w:rsidR="00A57552" w:rsidRDefault="00A57552" w:rsidP="00A57552">
      <w:pPr>
        <w:ind w:left="1980"/>
        <w:jc w:val="both"/>
      </w:pPr>
    </w:p>
    <w:p w14:paraId="217D5580" w14:textId="77777777" w:rsidR="00A57552" w:rsidRDefault="00A57552" w:rsidP="00A57552">
      <w:pPr>
        <w:ind w:left="1980"/>
        <w:jc w:val="both"/>
      </w:pPr>
    </w:p>
    <w:p w14:paraId="6045C6DF" w14:textId="77777777" w:rsidR="00A57552" w:rsidRDefault="00A57552" w:rsidP="00A57552">
      <w:pPr>
        <w:ind w:left="1980"/>
        <w:jc w:val="both"/>
      </w:pPr>
    </w:p>
    <w:p w14:paraId="6FEB3BC4" w14:textId="77777777" w:rsidR="00A57552" w:rsidRDefault="00A57552" w:rsidP="00A57552">
      <w:pPr>
        <w:ind w:left="1980"/>
        <w:jc w:val="both"/>
      </w:pPr>
    </w:p>
    <w:p w14:paraId="2E60B77B" w14:textId="77777777" w:rsidR="00A57552" w:rsidRDefault="00A57552" w:rsidP="00A57552">
      <w:pPr>
        <w:ind w:left="1980"/>
        <w:jc w:val="both"/>
      </w:pPr>
    </w:p>
    <w:p w14:paraId="4F6BA51A" w14:textId="77777777" w:rsidR="00A57552" w:rsidRDefault="00A57552" w:rsidP="00A57552">
      <w:pPr>
        <w:ind w:left="1980"/>
        <w:jc w:val="both"/>
      </w:pPr>
    </w:p>
    <w:p w14:paraId="6FA9B1DB" w14:textId="77777777" w:rsidR="00A57552" w:rsidRDefault="00A57552" w:rsidP="00A57552">
      <w:pPr>
        <w:ind w:left="1980"/>
        <w:jc w:val="both"/>
      </w:pPr>
    </w:p>
    <w:p w14:paraId="5C190F79" w14:textId="77777777" w:rsidR="00A57552" w:rsidRDefault="00A57552" w:rsidP="00A57552">
      <w:pPr>
        <w:ind w:left="1980"/>
        <w:jc w:val="both"/>
      </w:pPr>
    </w:p>
    <w:p w14:paraId="48738AF8" w14:textId="77777777" w:rsidR="00A57552" w:rsidRDefault="00A57552" w:rsidP="00A57552">
      <w:pPr>
        <w:ind w:left="1980"/>
        <w:jc w:val="both"/>
      </w:pPr>
    </w:p>
    <w:p w14:paraId="13A72928" w14:textId="77777777" w:rsidR="00A57552" w:rsidRDefault="00A57552" w:rsidP="00A57552">
      <w:pPr>
        <w:ind w:left="1980"/>
        <w:jc w:val="both"/>
      </w:pPr>
    </w:p>
    <w:p w14:paraId="0EE2ADF0" w14:textId="77777777" w:rsidR="00A57552" w:rsidRDefault="00A57552" w:rsidP="00A57552">
      <w:pPr>
        <w:ind w:left="1980"/>
        <w:jc w:val="both"/>
      </w:pPr>
    </w:p>
    <w:p w14:paraId="293791D4" w14:textId="77777777" w:rsidR="00A57552" w:rsidRDefault="00A57552" w:rsidP="00A57552">
      <w:pPr>
        <w:ind w:left="1980"/>
        <w:jc w:val="both"/>
      </w:pPr>
    </w:p>
    <w:p w14:paraId="53E229FC" w14:textId="77777777" w:rsidR="00A57552" w:rsidRDefault="00A57552" w:rsidP="00A57552">
      <w:pPr>
        <w:ind w:left="1980"/>
        <w:jc w:val="both"/>
      </w:pPr>
    </w:p>
    <w:p w14:paraId="26719CB0" w14:textId="77777777" w:rsidR="00A57552" w:rsidRDefault="00A57552" w:rsidP="00A57552">
      <w:pPr>
        <w:ind w:left="1980"/>
        <w:jc w:val="both"/>
      </w:pPr>
    </w:p>
    <w:p w14:paraId="6F94D43E" w14:textId="77777777" w:rsidR="00A57552" w:rsidRDefault="00A57552" w:rsidP="00A57552">
      <w:pPr>
        <w:ind w:left="1980"/>
        <w:jc w:val="both"/>
      </w:pPr>
    </w:p>
    <w:p w14:paraId="3B9F333A" w14:textId="77777777" w:rsidR="00A57552" w:rsidRDefault="00A57552" w:rsidP="00A57552">
      <w:pPr>
        <w:ind w:left="1980"/>
        <w:jc w:val="both"/>
      </w:pPr>
    </w:p>
    <w:p w14:paraId="657D16B4" w14:textId="77777777" w:rsidR="00A57552" w:rsidRDefault="00A57552" w:rsidP="00A57552">
      <w:pPr>
        <w:ind w:left="1980"/>
        <w:jc w:val="both"/>
      </w:pPr>
    </w:p>
    <w:p w14:paraId="0ADCE10B" w14:textId="77777777" w:rsidR="00A57552" w:rsidRDefault="00A57552" w:rsidP="00A57552">
      <w:pPr>
        <w:ind w:left="1980"/>
        <w:jc w:val="both"/>
      </w:pPr>
    </w:p>
    <w:p w14:paraId="56B21AD1" w14:textId="77777777" w:rsidR="00A57552" w:rsidRDefault="00A57552" w:rsidP="00A57552">
      <w:pPr>
        <w:ind w:left="1980"/>
        <w:jc w:val="both"/>
      </w:pPr>
    </w:p>
    <w:p w14:paraId="09BBAA22" w14:textId="77777777" w:rsidR="00A57552" w:rsidRDefault="00A57552" w:rsidP="00A57552">
      <w:pPr>
        <w:ind w:left="1980"/>
        <w:jc w:val="both"/>
      </w:pPr>
    </w:p>
    <w:p w14:paraId="7F7A8488" w14:textId="77777777" w:rsidR="00A57552" w:rsidRDefault="00A57552" w:rsidP="00A57552">
      <w:pPr>
        <w:ind w:left="1980"/>
        <w:jc w:val="both"/>
      </w:pPr>
    </w:p>
    <w:p w14:paraId="1A3B5FBA" w14:textId="77777777" w:rsidR="00A57552" w:rsidRDefault="00A57552" w:rsidP="00A57552">
      <w:pPr>
        <w:ind w:left="1980"/>
        <w:jc w:val="both"/>
      </w:pPr>
    </w:p>
    <w:p w14:paraId="26A732ED" w14:textId="77777777" w:rsidR="00800F6B" w:rsidRDefault="00800F6B" w:rsidP="00A57552">
      <w:pPr>
        <w:ind w:left="1980"/>
        <w:jc w:val="both"/>
      </w:pPr>
    </w:p>
    <w:p w14:paraId="3F6AC340" w14:textId="77777777" w:rsidR="00800F6B" w:rsidRDefault="00800F6B" w:rsidP="00A57552">
      <w:pPr>
        <w:ind w:left="1980"/>
        <w:jc w:val="both"/>
      </w:pPr>
    </w:p>
    <w:p w14:paraId="5F79FB07" w14:textId="77777777" w:rsidR="00800F6B" w:rsidRDefault="00800F6B" w:rsidP="00A57552">
      <w:pPr>
        <w:ind w:left="1980"/>
        <w:jc w:val="both"/>
      </w:pPr>
    </w:p>
    <w:p w14:paraId="4BFC0445" w14:textId="77777777" w:rsidR="00800F6B" w:rsidRDefault="00800F6B" w:rsidP="00A57552">
      <w:pPr>
        <w:ind w:left="1980"/>
        <w:jc w:val="both"/>
      </w:pPr>
    </w:p>
    <w:p w14:paraId="17F0E58F" w14:textId="77777777" w:rsidR="00800F6B" w:rsidRDefault="00800F6B" w:rsidP="00A57552">
      <w:pPr>
        <w:ind w:left="1980"/>
        <w:jc w:val="both"/>
      </w:pPr>
    </w:p>
    <w:p w14:paraId="098C5B07" w14:textId="77777777" w:rsidR="00800F6B" w:rsidRDefault="00800F6B" w:rsidP="00A57552">
      <w:pPr>
        <w:ind w:left="1980"/>
        <w:jc w:val="both"/>
      </w:pPr>
    </w:p>
    <w:p w14:paraId="7FDFE29A" w14:textId="77777777" w:rsidR="00800F6B" w:rsidRDefault="00800F6B" w:rsidP="00A57552">
      <w:pPr>
        <w:ind w:left="1980"/>
        <w:jc w:val="both"/>
      </w:pPr>
    </w:p>
    <w:p w14:paraId="1FE243E6" w14:textId="77777777" w:rsidR="00800F6B" w:rsidRDefault="00800F6B" w:rsidP="00A57552">
      <w:pPr>
        <w:ind w:left="1980"/>
        <w:jc w:val="both"/>
      </w:pPr>
    </w:p>
    <w:p w14:paraId="796723D6" w14:textId="77777777" w:rsidR="005139F5" w:rsidRDefault="005139F5" w:rsidP="00A57552">
      <w:pPr>
        <w:ind w:left="1980"/>
        <w:jc w:val="both"/>
      </w:pPr>
    </w:p>
    <w:p w14:paraId="11142C04" w14:textId="77777777" w:rsidR="00800F6B" w:rsidRDefault="00800F6B" w:rsidP="00A57552">
      <w:pPr>
        <w:ind w:left="1980"/>
        <w:jc w:val="both"/>
      </w:pPr>
    </w:p>
    <w:p w14:paraId="098B850B" w14:textId="77777777" w:rsidR="00800F6B" w:rsidRDefault="00800F6B" w:rsidP="00A57552">
      <w:pPr>
        <w:ind w:left="1980"/>
        <w:jc w:val="both"/>
      </w:pPr>
    </w:p>
    <w:p w14:paraId="1BF85751" w14:textId="77777777" w:rsidR="00777C9B" w:rsidRDefault="00777C9B" w:rsidP="00A57552">
      <w:pPr>
        <w:ind w:left="1980"/>
        <w:jc w:val="both"/>
      </w:pPr>
    </w:p>
    <w:p w14:paraId="194FFAB6" w14:textId="77777777" w:rsidR="00BB749E" w:rsidRDefault="00BB749E" w:rsidP="00A57552">
      <w:pPr>
        <w:ind w:left="1980"/>
        <w:jc w:val="both"/>
      </w:pPr>
    </w:p>
    <w:p w14:paraId="7F090F8E" w14:textId="77777777" w:rsidR="00423B61" w:rsidRDefault="00423B61" w:rsidP="009C2456">
      <w:pPr>
        <w:jc w:val="both"/>
      </w:pPr>
    </w:p>
    <w:p w14:paraId="2D1380A6" w14:textId="77777777" w:rsidR="00423B61" w:rsidRDefault="00423B61" w:rsidP="009C2456">
      <w:pPr>
        <w:jc w:val="both"/>
      </w:pPr>
    </w:p>
    <w:p w14:paraId="634E5589" w14:textId="19A6BFA9" w:rsidR="00A57552" w:rsidRPr="00CA6F8D" w:rsidRDefault="00A57552" w:rsidP="009C2456">
      <w:pPr>
        <w:jc w:val="both"/>
        <w:rPr>
          <w:rFonts w:ascii="Arial" w:hAnsi="Arial" w:cs="Arial"/>
          <w:b/>
          <w:sz w:val="22"/>
          <w:szCs w:val="22"/>
        </w:rPr>
      </w:pPr>
      <w:r>
        <w:rPr>
          <w:rFonts w:ascii="Arial" w:hAnsi="Arial" w:cs="Arial"/>
          <w:b/>
          <w:sz w:val="22"/>
          <w:szCs w:val="22"/>
        </w:rPr>
        <w:t>2</w:t>
      </w:r>
      <w:r w:rsidRPr="00CA6F8D">
        <w:rPr>
          <w:rFonts w:ascii="Arial" w:hAnsi="Arial" w:cs="Arial"/>
          <w:b/>
          <w:sz w:val="22"/>
          <w:szCs w:val="22"/>
        </w:rPr>
        <w:t>.</w:t>
      </w:r>
      <w:r w:rsidR="00423B61">
        <w:rPr>
          <w:rFonts w:ascii="Arial" w:hAnsi="Arial" w:cs="Arial"/>
          <w:b/>
          <w:sz w:val="22"/>
          <w:szCs w:val="22"/>
        </w:rPr>
        <w:t>5</w:t>
      </w:r>
      <w:r w:rsidRPr="00CA6F8D">
        <w:rPr>
          <w:rFonts w:ascii="Arial" w:hAnsi="Arial" w:cs="Arial"/>
          <w:b/>
          <w:sz w:val="22"/>
          <w:szCs w:val="22"/>
        </w:rPr>
        <w:t xml:space="preserve"> FUNCTIONALITY PORTFOLIO OF EVIDENCE</w:t>
      </w:r>
    </w:p>
    <w:p w14:paraId="4F345BB5" w14:textId="77777777" w:rsidR="00A57552" w:rsidRDefault="00A57552" w:rsidP="009C2456">
      <w:pPr>
        <w:ind w:left="1980"/>
        <w:jc w:val="both"/>
      </w:pPr>
    </w:p>
    <w:p w14:paraId="26AF2105" w14:textId="77777777" w:rsidR="00A57552" w:rsidRDefault="00A57552" w:rsidP="009C2456">
      <w:pPr>
        <w:ind w:left="1980"/>
        <w:jc w:val="both"/>
      </w:pPr>
    </w:p>
    <w:p w14:paraId="40BD69EE" w14:textId="4B92A407" w:rsidR="00423B61" w:rsidRPr="0080445D" w:rsidRDefault="00A57552" w:rsidP="00A57552">
      <w:pPr>
        <w:jc w:val="both"/>
        <w:rPr>
          <w:rFonts w:ascii="Arial" w:hAnsi="Arial" w:cs="Arial"/>
          <w:b/>
          <w:sz w:val="22"/>
          <w:szCs w:val="22"/>
        </w:rPr>
      </w:pPr>
      <w:r w:rsidRPr="00726681">
        <w:rPr>
          <w:rFonts w:ascii="Arial" w:hAnsi="Arial" w:cs="Arial"/>
          <w:b/>
          <w:sz w:val="22"/>
          <w:szCs w:val="22"/>
        </w:rPr>
        <w:t>Portfolio of Evidence to include the following</w:t>
      </w:r>
      <w:r w:rsidR="002C1CE3">
        <w:rPr>
          <w:rFonts w:ascii="Arial" w:hAnsi="Arial" w:cs="Arial"/>
          <w:b/>
          <w:sz w:val="22"/>
          <w:szCs w:val="22"/>
        </w:rPr>
        <w:t>:</w:t>
      </w:r>
    </w:p>
    <w:p w14:paraId="45ED6843" w14:textId="77777777" w:rsidR="00423B61" w:rsidRDefault="00423B61" w:rsidP="00A57552">
      <w:pPr>
        <w:jc w:val="both"/>
        <w:rPr>
          <w:b/>
        </w:rPr>
      </w:pPr>
    </w:p>
    <w:p w14:paraId="2B9DCABC" w14:textId="7C3C058E" w:rsidR="005139F5" w:rsidRPr="00777C9B" w:rsidRDefault="00777C9B" w:rsidP="00777C9B">
      <w:pPr>
        <w:pStyle w:val="ListParagraph"/>
        <w:numPr>
          <w:ilvl w:val="0"/>
          <w:numId w:val="64"/>
        </w:numPr>
        <w:spacing w:after="200" w:line="276" w:lineRule="auto"/>
        <w:rPr>
          <w:rFonts w:ascii="Arial" w:hAnsi="Arial" w:cs="Arial"/>
          <w:b/>
          <w:bCs/>
          <w:noProof/>
          <w:color w:val="000000"/>
          <w:sz w:val="20"/>
          <w:szCs w:val="20"/>
          <w:lang w:val="en-GB" w:eastAsia="en-US"/>
        </w:rPr>
      </w:pPr>
      <w:r w:rsidRPr="00777C9B">
        <w:rPr>
          <w:rFonts w:ascii="Arial" w:hAnsi="Arial" w:cs="Arial"/>
          <w:b/>
          <w:bCs/>
          <w:noProof/>
          <w:color w:val="000000"/>
          <w:sz w:val="20"/>
          <w:szCs w:val="20"/>
          <w:lang w:val="en-GB" w:eastAsia="en-US"/>
        </w:rPr>
        <w:t>Team Capability</w:t>
      </w:r>
      <w:r>
        <w:rPr>
          <w:rFonts w:ascii="Arial" w:hAnsi="Arial" w:cs="Arial"/>
          <w:b/>
          <w:bCs/>
          <w:noProof/>
          <w:color w:val="000000"/>
          <w:sz w:val="20"/>
          <w:szCs w:val="20"/>
          <w:lang w:val="en-GB" w:eastAsia="en-US"/>
        </w:rPr>
        <w:t xml:space="preserve"> (</w:t>
      </w:r>
      <w:r w:rsidRPr="00777C9B">
        <w:rPr>
          <w:rFonts w:ascii="Arial" w:hAnsi="Arial" w:cs="Arial"/>
          <w:noProof/>
          <w:color w:val="000000"/>
          <w:sz w:val="20"/>
          <w:szCs w:val="20"/>
          <w:lang w:val="en-GB" w:eastAsia="en-US"/>
        </w:rPr>
        <w:t xml:space="preserve">Experince </w:t>
      </w:r>
      <w:r>
        <w:rPr>
          <w:rFonts w:ascii="Arial" w:hAnsi="Arial" w:cs="Arial"/>
          <w:noProof/>
          <w:color w:val="000000"/>
          <w:sz w:val="20"/>
          <w:szCs w:val="20"/>
          <w:lang w:val="en-GB" w:eastAsia="en-US"/>
        </w:rPr>
        <w:t xml:space="preserve">and </w:t>
      </w:r>
      <w:r w:rsidRPr="00777C9B">
        <w:rPr>
          <w:rFonts w:ascii="Arial" w:hAnsi="Arial" w:cs="Arial"/>
          <w:noProof/>
          <w:color w:val="000000"/>
          <w:sz w:val="20"/>
          <w:szCs w:val="20"/>
          <w:lang w:val="en-GB" w:eastAsia="en-US"/>
        </w:rPr>
        <w:t>Qualifications</w:t>
      </w:r>
      <w:r>
        <w:rPr>
          <w:rFonts w:ascii="Arial" w:hAnsi="Arial" w:cs="Arial"/>
          <w:noProof/>
          <w:color w:val="000000"/>
          <w:sz w:val="20"/>
          <w:szCs w:val="20"/>
          <w:lang w:val="en-GB" w:eastAsia="en-US"/>
        </w:rPr>
        <w:t>)</w:t>
      </w:r>
    </w:p>
    <w:p w14:paraId="2F6F101F" w14:textId="77777777"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Project team leader with relevant experience simmilar projects. (Strategy Development, Feasibility Studies, Statistical Suyveys and Business Plans)</w:t>
      </w:r>
    </w:p>
    <w:p w14:paraId="52CA5206" w14:textId="77777777"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Team Leader : Masters/ MBA (Commerce  / Development Studies / Statistics)</w:t>
      </w:r>
    </w:p>
    <w:p w14:paraId="36B98513" w14:textId="77777777"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Honours Degree</w:t>
      </w:r>
    </w:p>
    <w:p w14:paraId="0632FC07" w14:textId="77777777"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No qualification = 0</w:t>
      </w:r>
    </w:p>
    <w:p w14:paraId="6CFB4F03" w14:textId="77777777" w:rsidR="00777C9B" w:rsidRPr="00777C9B" w:rsidRDefault="00777C9B" w:rsidP="00777C9B">
      <w:pPr>
        <w:pStyle w:val="ListParagraph"/>
        <w:spacing w:after="200" w:line="276" w:lineRule="auto"/>
        <w:ind w:left="360"/>
        <w:rPr>
          <w:rFonts w:ascii="Arial" w:hAnsi="Arial" w:cs="Arial"/>
          <w:b/>
          <w:bCs/>
          <w:noProof/>
          <w:color w:val="000000"/>
          <w:sz w:val="20"/>
          <w:szCs w:val="20"/>
          <w:lang w:val="en-GB" w:eastAsia="en-US"/>
        </w:rPr>
      </w:pPr>
      <w:r w:rsidRPr="00777C9B">
        <w:rPr>
          <w:rFonts w:ascii="Arial" w:hAnsi="Arial" w:cs="Arial"/>
          <w:b/>
          <w:bCs/>
          <w:noProof/>
          <w:color w:val="000000"/>
          <w:sz w:val="20"/>
          <w:szCs w:val="20"/>
          <w:lang w:val="en-GB" w:eastAsia="en-US"/>
        </w:rPr>
        <w:t xml:space="preserve">Attach CV / Certificates and </w:t>
      </w:r>
    </w:p>
    <w:p w14:paraId="00DCC27E" w14:textId="00132852" w:rsidR="00777C9B" w:rsidRDefault="00777C9B" w:rsidP="00777C9B">
      <w:pPr>
        <w:pStyle w:val="ListParagraph"/>
        <w:spacing w:after="200" w:line="276" w:lineRule="auto"/>
        <w:ind w:left="360"/>
        <w:rPr>
          <w:rFonts w:ascii="Arial" w:hAnsi="Arial" w:cs="Arial"/>
          <w:b/>
          <w:bCs/>
          <w:noProof/>
          <w:color w:val="000000"/>
          <w:sz w:val="20"/>
          <w:szCs w:val="20"/>
        </w:rPr>
      </w:pPr>
      <w:r w:rsidRPr="00777C9B">
        <w:rPr>
          <w:rFonts w:ascii="Arial" w:hAnsi="Arial" w:cs="Arial"/>
          <w:b/>
          <w:bCs/>
          <w:noProof/>
          <w:color w:val="000000"/>
          <w:sz w:val="20"/>
          <w:szCs w:val="20"/>
          <w:lang w:val="en-GB" w:eastAsia="en-US"/>
        </w:rPr>
        <w:t>Company profile as Proof.</w:t>
      </w:r>
    </w:p>
    <w:p w14:paraId="328AE78D" w14:textId="77777777" w:rsidR="00777C9B" w:rsidRDefault="00777C9B" w:rsidP="00777C9B">
      <w:pPr>
        <w:pStyle w:val="ListParagraph"/>
        <w:spacing w:after="200" w:line="276" w:lineRule="auto"/>
        <w:ind w:left="360"/>
        <w:rPr>
          <w:rFonts w:ascii="Arial" w:hAnsi="Arial" w:cs="Arial"/>
          <w:b/>
          <w:bCs/>
          <w:noProof/>
          <w:color w:val="000000"/>
          <w:sz w:val="20"/>
          <w:szCs w:val="20"/>
        </w:rPr>
      </w:pPr>
    </w:p>
    <w:p w14:paraId="16DEFE81" w14:textId="259C6E0C" w:rsidR="00777C9B" w:rsidRPr="00777C9B" w:rsidRDefault="00777C9B" w:rsidP="00777C9B">
      <w:pPr>
        <w:pStyle w:val="ListParagraph"/>
        <w:numPr>
          <w:ilvl w:val="0"/>
          <w:numId w:val="64"/>
        </w:numPr>
        <w:spacing w:after="200" w:line="276" w:lineRule="auto"/>
        <w:rPr>
          <w:rFonts w:ascii="Arial" w:hAnsi="Arial" w:cs="Arial"/>
          <w:b/>
          <w:bCs/>
          <w:noProof/>
          <w:color w:val="000000"/>
          <w:sz w:val="20"/>
          <w:szCs w:val="20"/>
          <w:lang w:val="en-GB" w:eastAsia="en-US"/>
        </w:rPr>
      </w:pPr>
      <w:r w:rsidRPr="00777C9B">
        <w:rPr>
          <w:rFonts w:ascii="Arial" w:hAnsi="Arial" w:cs="Arial"/>
          <w:b/>
          <w:bCs/>
          <w:noProof/>
          <w:color w:val="000000"/>
          <w:sz w:val="20"/>
          <w:szCs w:val="20"/>
          <w:lang w:val="en-GB" w:eastAsia="en-US"/>
        </w:rPr>
        <w:t>Experience of the Bidder in Similar project</w:t>
      </w:r>
    </w:p>
    <w:p w14:paraId="386A489C" w14:textId="77777777"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Number of clients where similar project was implemented. (Strategy Development, Feasibility Studies, Statistical Suyveys and Business Plans)</w:t>
      </w:r>
    </w:p>
    <w:p w14:paraId="3304C2D9" w14:textId="60705971" w:rsidR="00777C9B" w:rsidRPr="00777C9B" w:rsidRDefault="00777C9B" w:rsidP="00777C9B">
      <w:pPr>
        <w:pStyle w:val="ListParagraph"/>
        <w:spacing w:after="200" w:line="276" w:lineRule="auto"/>
        <w:ind w:left="360"/>
        <w:rPr>
          <w:rFonts w:ascii="Arial" w:hAnsi="Arial" w:cs="Arial"/>
          <w:b/>
          <w:bCs/>
          <w:noProof/>
          <w:color w:val="000000"/>
          <w:sz w:val="20"/>
          <w:szCs w:val="20"/>
          <w:lang w:val="en-GB" w:eastAsia="en-US"/>
        </w:rPr>
      </w:pPr>
      <w:r w:rsidRPr="00777C9B">
        <w:rPr>
          <w:rFonts w:ascii="Arial" w:hAnsi="Arial" w:cs="Arial"/>
          <w:noProof/>
          <w:color w:val="000000"/>
          <w:sz w:val="20"/>
          <w:szCs w:val="20"/>
          <w:lang w:val="en-GB" w:eastAsia="en-US"/>
        </w:rPr>
        <w:t>Insert reference letters from clients with number of contact person and physical address</w:t>
      </w:r>
      <w:r w:rsidRPr="00777C9B">
        <w:rPr>
          <w:rFonts w:ascii="Arial" w:hAnsi="Arial" w:cs="Arial"/>
          <w:b/>
          <w:bCs/>
          <w:noProof/>
          <w:color w:val="000000"/>
          <w:sz w:val="20"/>
          <w:szCs w:val="20"/>
          <w:lang w:val="en-GB" w:eastAsia="en-US"/>
        </w:rPr>
        <w:t>.</w:t>
      </w:r>
    </w:p>
    <w:p w14:paraId="01AC665C" w14:textId="77777777" w:rsidR="005139F5" w:rsidRPr="001D3A3B" w:rsidRDefault="005139F5" w:rsidP="00A57552">
      <w:pPr>
        <w:jc w:val="both"/>
        <w:rPr>
          <w:bCs/>
        </w:rPr>
      </w:pPr>
    </w:p>
    <w:p w14:paraId="1184C664" w14:textId="1FD4684C" w:rsidR="005139F5" w:rsidRPr="00777C9B" w:rsidRDefault="00777C9B" w:rsidP="00777C9B">
      <w:pPr>
        <w:pStyle w:val="ListParagraph"/>
        <w:numPr>
          <w:ilvl w:val="0"/>
          <w:numId w:val="64"/>
        </w:numPr>
        <w:spacing w:after="200" w:line="276" w:lineRule="auto"/>
        <w:rPr>
          <w:rFonts w:ascii="Arial" w:hAnsi="Arial" w:cs="Arial"/>
          <w:b/>
          <w:bCs/>
          <w:noProof/>
          <w:color w:val="000000"/>
          <w:sz w:val="20"/>
          <w:szCs w:val="20"/>
          <w:lang w:val="en-GB" w:eastAsia="en-US"/>
        </w:rPr>
      </w:pPr>
      <w:r w:rsidRPr="00777C9B">
        <w:rPr>
          <w:rFonts w:ascii="Arial" w:hAnsi="Arial" w:cs="Arial"/>
          <w:b/>
          <w:bCs/>
          <w:noProof/>
          <w:color w:val="000000"/>
          <w:sz w:val="20"/>
          <w:szCs w:val="20"/>
          <w:lang w:val="en-GB" w:eastAsia="en-US"/>
        </w:rPr>
        <w:t>Resources</w:t>
      </w:r>
    </w:p>
    <w:p w14:paraId="660BBE43" w14:textId="6479D843"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Demostration of availability of resources to execute the project.</w:t>
      </w:r>
    </w:p>
    <w:p w14:paraId="6B8EEDA0" w14:textId="77777777"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Attach proof of the following:</w:t>
      </w:r>
    </w:p>
    <w:p w14:paraId="653EF26F" w14:textId="77777777"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1.</w:t>
      </w:r>
      <w:r w:rsidRPr="00777C9B">
        <w:rPr>
          <w:rFonts w:ascii="Arial" w:hAnsi="Arial" w:cs="Arial"/>
          <w:noProof/>
          <w:color w:val="000000"/>
          <w:sz w:val="20"/>
          <w:szCs w:val="20"/>
          <w:lang w:val="en-GB" w:eastAsia="en-US"/>
        </w:rPr>
        <w:tab/>
        <w:t>Vehicle ownership / Lease Agreement</w:t>
      </w:r>
    </w:p>
    <w:p w14:paraId="3AE767F6" w14:textId="77777777" w:rsidR="00777C9B" w:rsidRPr="00777C9B" w:rsidRDefault="00777C9B" w:rsidP="00777C9B">
      <w:pPr>
        <w:pStyle w:val="ListParagraph"/>
        <w:spacing w:after="200" w:line="276" w:lineRule="auto"/>
        <w:ind w:left="360"/>
        <w:rPr>
          <w:rFonts w:ascii="Arial" w:hAnsi="Arial" w:cs="Arial"/>
          <w:noProof/>
          <w:color w:val="000000"/>
          <w:sz w:val="20"/>
          <w:szCs w:val="20"/>
          <w:lang w:val="en-GB" w:eastAsia="en-US"/>
        </w:rPr>
      </w:pPr>
      <w:r w:rsidRPr="00777C9B">
        <w:rPr>
          <w:rFonts w:ascii="Arial" w:hAnsi="Arial" w:cs="Arial"/>
          <w:noProof/>
          <w:color w:val="000000"/>
          <w:sz w:val="20"/>
          <w:szCs w:val="20"/>
          <w:lang w:val="en-GB" w:eastAsia="en-US"/>
        </w:rPr>
        <w:t>2.</w:t>
      </w:r>
      <w:r w:rsidRPr="00777C9B">
        <w:rPr>
          <w:rFonts w:ascii="Arial" w:hAnsi="Arial" w:cs="Arial"/>
          <w:noProof/>
          <w:color w:val="000000"/>
          <w:sz w:val="20"/>
          <w:szCs w:val="20"/>
          <w:lang w:val="en-GB" w:eastAsia="en-US"/>
        </w:rPr>
        <w:tab/>
        <w:t>Bank Rating Certificate</w:t>
      </w:r>
    </w:p>
    <w:p w14:paraId="71122F42" w14:textId="5A8C27D3" w:rsidR="00777C9B" w:rsidRDefault="00777C9B" w:rsidP="00777C9B">
      <w:pPr>
        <w:pStyle w:val="ListParagraph"/>
        <w:spacing w:after="200" w:line="276" w:lineRule="auto"/>
        <w:ind w:left="360"/>
        <w:rPr>
          <w:rFonts w:ascii="Arial" w:hAnsi="Arial" w:cs="Arial"/>
          <w:noProof/>
          <w:color w:val="000000"/>
          <w:sz w:val="20"/>
          <w:szCs w:val="20"/>
        </w:rPr>
      </w:pPr>
      <w:r w:rsidRPr="00777C9B">
        <w:rPr>
          <w:rFonts w:ascii="Arial" w:hAnsi="Arial" w:cs="Arial"/>
          <w:noProof/>
          <w:color w:val="000000"/>
          <w:sz w:val="20"/>
          <w:szCs w:val="20"/>
          <w:lang w:val="en-GB" w:eastAsia="en-US"/>
        </w:rPr>
        <w:t>3.</w:t>
      </w:r>
      <w:r w:rsidRPr="00777C9B">
        <w:rPr>
          <w:rFonts w:ascii="Arial" w:hAnsi="Arial" w:cs="Arial"/>
          <w:noProof/>
          <w:color w:val="000000"/>
          <w:sz w:val="20"/>
          <w:szCs w:val="20"/>
          <w:lang w:val="en-GB" w:eastAsia="en-US"/>
        </w:rPr>
        <w:tab/>
        <w:t>Organorgram and CVs.</w:t>
      </w:r>
    </w:p>
    <w:p w14:paraId="5D418A20" w14:textId="77777777" w:rsidR="00777C9B" w:rsidRDefault="00777C9B" w:rsidP="00777C9B">
      <w:pPr>
        <w:pStyle w:val="ListParagraph"/>
        <w:spacing w:after="200" w:line="276" w:lineRule="auto"/>
        <w:ind w:left="360"/>
        <w:rPr>
          <w:rFonts w:ascii="Arial" w:hAnsi="Arial" w:cs="Arial"/>
          <w:noProof/>
          <w:color w:val="000000"/>
          <w:sz w:val="20"/>
          <w:szCs w:val="20"/>
        </w:rPr>
      </w:pPr>
    </w:p>
    <w:p w14:paraId="21DB40B4" w14:textId="6C7084EA" w:rsidR="00777C9B" w:rsidRPr="00777C9B" w:rsidRDefault="00777C9B" w:rsidP="00777C9B">
      <w:pPr>
        <w:pStyle w:val="ListParagraph"/>
        <w:numPr>
          <w:ilvl w:val="0"/>
          <w:numId w:val="64"/>
        </w:numPr>
        <w:spacing w:after="200" w:line="276" w:lineRule="auto"/>
        <w:rPr>
          <w:rFonts w:ascii="Arial" w:hAnsi="Arial" w:cs="Arial"/>
          <w:b/>
          <w:bCs/>
          <w:noProof/>
          <w:color w:val="000000"/>
          <w:sz w:val="20"/>
          <w:szCs w:val="20"/>
          <w:lang w:val="en-GB" w:eastAsia="en-US"/>
        </w:rPr>
      </w:pPr>
      <w:r w:rsidRPr="00777C9B">
        <w:rPr>
          <w:rFonts w:ascii="Arial" w:hAnsi="Arial" w:cs="Arial"/>
          <w:b/>
          <w:bCs/>
          <w:noProof/>
          <w:color w:val="000000"/>
          <w:sz w:val="20"/>
          <w:szCs w:val="20"/>
          <w:lang w:val="en-GB" w:eastAsia="en-US"/>
        </w:rPr>
        <w:t>Methodology &amp; Approach</w:t>
      </w:r>
    </w:p>
    <w:p w14:paraId="50125DDD" w14:textId="77777777" w:rsidR="002C1CE3" w:rsidRPr="002C1CE3" w:rsidRDefault="002C1CE3" w:rsidP="002C1CE3">
      <w:pPr>
        <w:pStyle w:val="ListParagraph"/>
        <w:spacing w:after="200" w:line="276" w:lineRule="auto"/>
        <w:ind w:left="360"/>
        <w:rPr>
          <w:rFonts w:ascii="Arial" w:hAnsi="Arial" w:cs="Arial"/>
          <w:noProof/>
          <w:color w:val="000000"/>
          <w:sz w:val="20"/>
          <w:szCs w:val="20"/>
          <w:lang w:val="en-GB" w:eastAsia="en-US"/>
        </w:rPr>
      </w:pPr>
      <w:r w:rsidRPr="002C1CE3">
        <w:rPr>
          <w:rFonts w:ascii="Arial" w:hAnsi="Arial" w:cs="Arial"/>
          <w:noProof/>
          <w:color w:val="000000"/>
          <w:sz w:val="20"/>
          <w:szCs w:val="20"/>
          <w:lang w:val="en-GB" w:eastAsia="en-US"/>
        </w:rPr>
        <w:t xml:space="preserve">The degree of which the plan provides clarity that meets the Technical specification, scope of work and objective and turnaround time for implementation. </w:t>
      </w:r>
    </w:p>
    <w:p w14:paraId="1520085D" w14:textId="6BA7BF19" w:rsidR="00777C9B" w:rsidRPr="002C1CE3" w:rsidRDefault="002C1CE3" w:rsidP="002C1CE3">
      <w:pPr>
        <w:pStyle w:val="ListParagraph"/>
        <w:spacing w:after="200" w:line="276" w:lineRule="auto"/>
        <w:ind w:left="360"/>
        <w:rPr>
          <w:rFonts w:ascii="Arial" w:hAnsi="Arial" w:cs="Arial"/>
          <w:b/>
          <w:bCs/>
          <w:noProof/>
          <w:color w:val="000000"/>
          <w:sz w:val="20"/>
          <w:szCs w:val="20"/>
          <w:lang w:val="en-GB" w:eastAsia="en-US"/>
        </w:rPr>
      </w:pPr>
      <w:r w:rsidRPr="002C1CE3">
        <w:rPr>
          <w:rFonts w:ascii="Arial" w:hAnsi="Arial" w:cs="Arial"/>
          <w:b/>
          <w:bCs/>
          <w:noProof/>
          <w:color w:val="000000"/>
          <w:sz w:val="20"/>
          <w:szCs w:val="20"/>
          <w:lang w:val="en-GB" w:eastAsia="en-US"/>
        </w:rPr>
        <w:t>Attach the proposed Implementation plan,methodology and approach.</w:t>
      </w:r>
    </w:p>
    <w:p w14:paraId="12794FD0" w14:textId="77777777" w:rsidR="005139F5" w:rsidRDefault="005139F5" w:rsidP="00A57552">
      <w:pPr>
        <w:jc w:val="both"/>
        <w:rPr>
          <w:b/>
        </w:rPr>
      </w:pPr>
    </w:p>
    <w:p w14:paraId="7E45BFD4" w14:textId="77777777" w:rsidR="005139F5" w:rsidRDefault="005139F5" w:rsidP="00A57552">
      <w:pPr>
        <w:jc w:val="both"/>
        <w:rPr>
          <w:b/>
        </w:rPr>
      </w:pPr>
    </w:p>
    <w:p w14:paraId="41E9EED9" w14:textId="77777777" w:rsidR="005139F5" w:rsidRDefault="005139F5" w:rsidP="00A57552">
      <w:pPr>
        <w:jc w:val="both"/>
        <w:rPr>
          <w:b/>
        </w:rPr>
      </w:pPr>
    </w:p>
    <w:p w14:paraId="3F2B2E52" w14:textId="77777777" w:rsidR="005139F5" w:rsidRDefault="005139F5" w:rsidP="00A57552">
      <w:pPr>
        <w:jc w:val="both"/>
        <w:rPr>
          <w:b/>
        </w:rPr>
      </w:pPr>
    </w:p>
    <w:p w14:paraId="776D48A7" w14:textId="77777777" w:rsidR="005139F5" w:rsidRDefault="005139F5" w:rsidP="00A57552">
      <w:pPr>
        <w:jc w:val="both"/>
        <w:rPr>
          <w:b/>
        </w:rPr>
      </w:pPr>
    </w:p>
    <w:p w14:paraId="46C3FF2C" w14:textId="77777777" w:rsidR="005139F5" w:rsidRDefault="005139F5" w:rsidP="00A57552">
      <w:pPr>
        <w:jc w:val="both"/>
        <w:rPr>
          <w:b/>
        </w:rPr>
      </w:pPr>
    </w:p>
    <w:p w14:paraId="5AEEB461" w14:textId="77777777" w:rsidR="005139F5" w:rsidRDefault="005139F5" w:rsidP="00A57552">
      <w:pPr>
        <w:jc w:val="both"/>
        <w:rPr>
          <w:b/>
        </w:rPr>
      </w:pPr>
    </w:p>
    <w:p w14:paraId="73A1DDCD" w14:textId="77777777" w:rsidR="005139F5" w:rsidRDefault="005139F5" w:rsidP="00A57552">
      <w:pPr>
        <w:jc w:val="both"/>
        <w:rPr>
          <w:b/>
        </w:rPr>
      </w:pPr>
    </w:p>
    <w:p w14:paraId="245BBE63" w14:textId="77777777" w:rsidR="005139F5" w:rsidRDefault="005139F5" w:rsidP="00A57552">
      <w:pPr>
        <w:jc w:val="both"/>
        <w:rPr>
          <w:b/>
        </w:rPr>
      </w:pPr>
    </w:p>
    <w:p w14:paraId="1740AB81" w14:textId="77777777" w:rsidR="005139F5" w:rsidRDefault="005139F5" w:rsidP="00A57552">
      <w:pPr>
        <w:jc w:val="both"/>
        <w:rPr>
          <w:b/>
        </w:rPr>
      </w:pPr>
    </w:p>
    <w:p w14:paraId="4F4A9FBD" w14:textId="77777777" w:rsidR="005139F5" w:rsidRDefault="005139F5" w:rsidP="00A57552">
      <w:pPr>
        <w:jc w:val="both"/>
        <w:rPr>
          <w:b/>
        </w:rPr>
      </w:pPr>
    </w:p>
    <w:p w14:paraId="0F7454BA" w14:textId="77777777" w:rsidR="005139F5" w:rsidRDefault="005139F5" w:rsidP="00A57552">
      <w:pPr>
        <w:jc w:val="both"/>
        <w:rPr>
          <w:b/>
        </w:rPr>
      </w:pPr>
    </w:p>
    <w:p w14:paraId="3095E669" w14:textId="77777777" w:rsidR="005139F5" w:rsidRDefault="005139F5" w:rsidP="00A57552">
      <w:pPr>
        <w:jc w:val="both"/>
        <w:rPr>
          <w:b/>
        </w:rPr>
      </w:pPr>
    </w:p>
    <w:p w14:paraId="1A74EBC7" w14:textId="77777777" w:rsidR="005139F5" w:rsidRDefault="005139F5" w:rsidP="00A57552">
      <w:pPr>
        <w:jc w:val="both"/>
        <w:rPr>
          <w:b/>
        </w:rPr>
      </w:pPr>
    </w:p>
    <w:p w14:paraId="36CB750D" w14:textId="77777777" w:rsidR="005139F5" w:rsidRDefault="005139F5" w:rsidP="00A57552">
      <w:pPr>
        <w:jc w:val="both"/>
        <w:rPr>
          <w:b/>
        </w:rPr>
      </w:pPr>
    </w:p>
    <w:p w14:paraId="26BC8C91" w14:textId="77777777" w:rsidR="005139F5" w:rsidRDefault="005139F5" w:rsidP="00A57552">
      <w:pPr>
        <w:jc w:val="both"/>
        <w:rPr>
          <w:b/>
        </w:rPr>
      </w:pPr>
    </w:p>
    <w:p w14:paraId="597B703D" w14:textId="77777777" w:rsidR="00777C9B" w:rsidRDefault="00777C9B" w:rsidP="00A57552">
      <w:pPr>
        <w:jc w:val="both"/>
        <w:rPr>
          <w:b/>
        </w:rPr>
      </w:pPr>
    </w:p>
    <w:p w14:paraId="4AC8CBA6" w14:textId="77777777" w:rsidR="005139F5" w:rsidRDefault="005139F5" w:rsidP="00A57552">
      <w:pPr>
        <w:jc w:val="both"/>
        <w:rPr>
          <w:b/>
        </w:rPr>
      </w:pPr>
    </w:p>
    <w:p w14:paraId="79F25FBF" w14:textId="77777777" w:rsidR="005139F5" w:rsidRDefault="005139F5" w:rsidP="00A57552">
      <w:pPr>
        <w:jc w:val="both"/>
        <w:rPr>
          <w:b/>
        </w:rPr>
      </w:pPr>
    </w:p>
    <w:p w14:paraId="34B6AA59" w14:textId="77777777" w:rsidR="005139F5" w:rsidRDefault="005139F5" w:rsidP="00A57552">
      <w:pPr>
        <w:jc w:val="both"/>
        <w:rPr>
          <w:b/>
        </w:rPr>
      </w:pPr>
    </w:p>
    <w:p w14:paraId="65FCF987" w14:textId="77777777" w:rsidR="004859C4" w:rsidRDefault="004859C4" w:rsidP="00C92410">
      <w:pPr>
        <w:jc w:val="both"/>
      </w:pPr>
    </w:p>
    <w:p w14:paraId="01B5C5B4" w14:textId="77777777" w:rsidR="004859C4" w:rsidRDefault="004859C4" w:rsidP="00A57552">
      <w:pPr>
        <w:ind w:left="1980"/>
        <w:jc w:val="both"/>
      </w:pPr>
    </w:p>
    <w:p w14:paraId="30C53922" w14:textId="77777777" w:rsidR="004859C4" w:rsidRPr="0066781E" w:rsidRDefault="004859C4" w:rsidP="004859C4">
      <w:pPr>
        <w:rPr>
          <w:rFonts w:eastAsia="Calibri"/>
          <w:sz w:val="22"/>
          <w:szCs w:val="22"/>
          <w:lang w:eastAsia="en-US"/>
        </w:rPr>
      </w:pPr>
    </w:p>
    <w:p w14:paraId="192D8ADF" w14:textId="77777777" w:rsidR="004859C4" w:rsidRPr="0066781E" w:rsidRDefault="004859C4" w:rsidP="004859C4">
      <w:pPr>
        <w:jc w:val="center"/>
        <w:rPr>
          <w:rFonts w:ascii="Arial" w:eastAsia="Calibri" w:hAnsi="Arial" w:cs="Arial"/>
          <w:b/>
          <w:sz w:val="28"/>
          <w:szCs w:val="28"/>
          <w:lang w:eastAsia="en-US"/>
        </w:rPr>
      </w:pPr>
      <w:r w:rsidRPr="0066781E">
        <w:rPr>
          <w:rFonts w:ascii="Arial" w:eastAsia="Calibri" w:hAnsi="Arial" w:cs="Arial"/>
          <w:b/>
          <w:sz w:val="28"/>
          <w:szCs w:val="28"/>
          <w:lang w:eastAsia="en-US"/>
        </w:rPr>
        <w:t xml:space="preserve">PART C.1 </w:t>
      </w:r>
    </w:p>
    <w:p w14:paraId="0335455D" w14:textId="77777777" w:rsidR="004859C4" w:rsidRPr="0066781E" w:rsidRDefault="004859C4" w:rsidP="004859C4">
      <w:pPr>
        <w:jc w:val="center"/>
        <w:rPr>
          <w:rFonts w:eastAsia="Calibri"/>
          <w:b/>
          <w:sz w:val="28"/>
          <w:szCs w:val="28"/>
          <w:lang w:eastAsia="en-US"/>
        </w:rPr>
      </w:pPr>
      <w:r w:rsidRPr="0066781E">
        <w:rPr>
          <w:rFonts w:ascii="Arial" w:eastAsia="Calibri" w:hAnsi="Arial" w:cs="Arial"/>
          <w:b/>
          <w:sz w:val="28"/>
          <w:szCs w:val="28"/>
          <w:lang w:eastAsia="en-US"/>
        </w:rPr>
        <w:t>AGREEMENT AND CONTRACT DATA</w:t>
      </w:r>
    </w:p>
    <w:p w14:paraId="2DB2A4AD" w14:textId="77777777" w:rsidR="004859C4" w:rsidRPr="0066781E" w:rsidRDefault="004859C4" w:rsidP="004859C4">
      <w:pPr>
        <w:rPr>
          <w:rFonts w:eastAsia="Calibri"/>
          <w:sz w:val="22"/>
          <w:szCs w:val="22"/>
          <w:lang w:eastAsia="en-US"/>
        </w:rPr>
      </w:pPr>
      <w:r w:rsidRPr="0066781E">
        <w:rPr>
          <w:rFonts w:eastAsia="Calibri"/>
          <w:sz w:val="22"/>
          <w:szCs w:val="22"/>
          <w:lang w:eastAsia="en-US"/>
        </w:rPr>
        <w:br w:type="page"/>
      </w:r>
    </w:p>
    <w:p w14:paraId="39645AEA" w14:textId="77777777" w:rsidR="004859C4" w:rsidRPr="0066781E" w:rsidRDefault="004859C4" w:rsidP="004859C4">
      <w:pPr>
        <w:rPr>
          <w:rFonts w:eastAsia="Calibri"/>
          <w:sz w:val="22"/>
          <w:szCs w:val="22"/>
          <w:lang w:eastAsia="en-US"/>
        </w:rPr>
      </w:pPr>
    </w:p>
    <w:p w14:paraId="5A009A39" w14:textId="77777777" w:rsidR="004859C4" w:rsidRPr="0066781E" w:rsidRDefault="004859C4" w:rsidP="004859C4">
      <w:pPr>
        <w:rPr>
          <w:rFonts w:eastAsia="Calibri"/>
          <w:sz w:val="22"/>
          <w:szCs w:val="22"/>
          <w:lang w:eastAsia="en-US"/>
        </w:rPr>
      </w:pPr>
    </w:p>
    <w:p w14:paraId="64296707" w14:textId="77777777" w:rsidR="004859C4" w:rsidRPr="0066781E" w:rsidRDefault="004859C4" w:rsidP="004859C4">
      <w:pPr>
        <w:rPr>
          <w:rFonts w:eastAsia="Calibri"/>
          <w:sz w:val="22"/>
          <w:szCs w:val="22"/>
          <w:lang w:eastAsia="en-US"/>
        </w:rPr>
      </w:pPr>
    </w:p>
    <w:p w14:paraId="23626E15" w14:textId="77777777" w:rsidR="004859C4" w:rsidRPr="0066781E" w:rsidRDefault="004859C4" w:rsidP="004859C4">
      <w:pPr>
        <w:rPr>
          <w:rFonts w:eastAsia="Calibri"/>
          <w:sz w:val="22"/>
          <w:szCs w:val="22"/>
          <w:lang w:eastAsia="en-US"/>
        </w:rPr>
      </w:pPr>
    </w:p>
    <w:p w14:paraId="1225DCBF" w14:textId="77777777" w:rsidR="004859C4" w:rsidRPr="0066781E" w:rsidRDefault="004859C4" w:rsidP="004859C4">
      <w:pPr>
        <w:rPr>
          <w:rFonts w:eastAsia="Calibri"/>
          <w:sz w:val="22"/>
          <w:szCs w:val="22"/>
          <w:lang w:eastAsia="en-US"/>
        </w:rPr>
      </w:pPr>
    </w:p>
    <w:p w14:paraId="519238F1" w14:textId="77777777" w:rsidR="004859C4" w:rsidRPr="0066781E" w:rsidRDefault="004859C4" w:rsidP="004859C4">
      <w:pPr>
        <w:rPr>
          <w:rFonts w:eastAsia="Calibri"/>
          <w:sz w:val="22"/>
          <w:szCs w:val="22"/>
          <w:lang w:eastAsia="en-US"/>
        </w:rPr>
      </w:pPr>
    </w:p>
    <w:p w14:paraId="719F602C" w14:textId="77777777" w:rsidR="004859C4" w:rsidRPr="0066781E" w:rsidRDefault="004859C4" w:rsidP="004859C4">
      <w:pPr>
        <w:rPr>
          <w:rFonts w:eastAsia="Calibri"/>
          <w:sz w:val="22"/>
          <w:szCs w:val="22"/>
          <w:lang w:eastAsia="en-US"/>
        </w:rPr>
      </w:pPr>
    </w:p>
    <w:p w14:paraId="0A396409" w14:textId="77777777" w:rsidR="004859C4" w:rsidRPr="0066781E" w:rsidRDefault="004859C4" w:rsidP="004859C4">
      <w:pPr>
        <w:rPr>
          <w:rFonts w:eastAsia="Calibri"/>
          <w:sz w:val="22"/>
          <w:szCs w:val="22"/>
          <w:lang w:eastAsia="en-US"/>
        </w:rPr>
      </w:pPr>
    </w:p>
    <w:p w14:paraId="56BF5E0C" w14:textId="77777777" w:rsidR="004859C4" w:rsidRPr="0066781E" w:rsidRDefault="004859C4" w:rsidP="004859C4">
      <w:pPr>
        <w:rPr>
          <w:rFonts w:eastAsia="Calibri"/>
          <w:sz w:val="22"/>
          <w:szCs w:val="22"/>
          <w:lang w:eastAsia="en-US"/>
        </w:rPr>
      </w:pPr>
    </w:p>
    <w:p w14:paraId="0687D5B8" w14:textId="77777777" w:rsidR="004859C4" w:rsidRPr="0066781E" w:rsidRDefault="004859C4" w:rsidP="004859C4">
      <w:pPr>
        <w:rPr>
          <w:rFonts w:eastAsia="Calibri"/>
          <w:sz w:val="22"/>
          <w:szCs w:val="22"/>
          <w:lang w:eastAsia="en-US"/>
        </w:rPr>
      </w:pPr>
    </w:p>
    <w:p w14:paraId="241EA1C7" w14:textId="77777777" w:rsidR="004859C4" w:rsidRPr="0066781E" w:rsidRDefault="004859C4" w:rsidP="004859C4">
      <w:pPr>
        <w:rPr>
          <w:rFonts w:eastAsia="Calibri"/>
          <w:sz w:val="22"/>
          <w:szCs w:val="22"/>
          <w:lang w:eastAsia="en-US"/>
        </w:rPr>
      </w:pPr>
    </w:p>
    <w:p w14:paraId="46311008" w14:textId="77777777" w:rsidR="004859C4" w:rsidRPr="0066781E" w:rsidRDefault="004859C4" w:rsidP="004859C4">
      <w:pPr>
        <w:rPr>
          <w:rFonts w:eastAsia="Calibri"/>
          <w:sz w:val="22"/>
          <w:szCs w:val="22"/>
          <w:lang w:eastAsia="en-US"/>
        </w:rPr>
      </w:pPr>
    </w:p>
    <w:p w14:paraId="6340DA59" w14:textId="77777777" w:rsidR="004859C4" w:rsidRPr="0066781E" w:rsidRDefault="004859C4" w:rsidP="004859C4">
      <w:pPr>
        <w:rPr>
          <w:rFonts w:eastAsia="Calibri"/>
          <w:sz w:val="22"/>
          <w:szCs w:val="22"/>
          <w:lang w:eastAsia="en-US"/>
        </w:rPr>
      </w:pPr>
    </w:p>
    <w:p w14:paraId="4A056132" w14:textId="77777777" w:rsidR="004859C4" w:rsidRPr="0066781E" w:rsidRDefault="004859C4" w:rsidP="004859C4">
      <w:pPr>
        <w:jc w:val="center"/>
        <w:rPr>
          <w:rFonts w:eastAsia="Calibri"/>
          <w:b/>
          <w:sz w:val="28"/>
          <w:szCs w:val="28"/>
          <w:lang w:eastAsia="en-US"/>
        </w:rPr>
      </w:pPr>
      <w:r w:rsidRPr="0066781E">
        <w:rPr>
          <w:rFonts w:eastAsia="Calibri"/>
          <w:b/>
          <w:sz w:val="28"/>
          <w:szCs w:val="28"/>
          <w:lang w:eastAsia="en-US"/>
        </w:rPr>
        <w:t>PART C1.1</w:t>
      </w:r>
    </w:p>
    <w:p w14:paraId="4B6EA556" w14:textId="77777777" w:rsidR="004859C4" w:rsidRPr="0066781E" w:rsidRDefault="004859C4" w:rsidP="004859C4">
      <w:pPr>
        <w:jc w:val="center"/>
        <w:rPr>
          <w:rFonts w:eastAsia="Calibri"/>
          <w:b/>
          <w:sz w:val="28"/>
          <w:szCs w:val="28"/>
          <w:lang w:eastAsia="en-US"/>
        </w:rPr>
      </w:pPr>
      <w:r w:rsidRPr="0066781E">
        <w:rPr>
          <w:rFonts w:eastAsia="Calibri"/>
          <w:b/>
          <w:sz w:val="28"/>
          <w:szCs w:val="28"/>
          <w:lang w:eastAsia="en-US"/>
        </w:rPr>
        <w:t>FORM OF OFFER AND ACCEPTANCE</w:t>
      </w:r>
    </w:p>
    <w:p w14:paraId="6EC9BCD7" w14:textId="77777777" w:rsidR="004859C4" w:rsidRPr="0066781E" w:rsidRDefault="004859C4" w:rsidP="004859C4">
      <w:pPr>
        <w:rPr>
          <w:rFonts w:eastAsia="Calibri"/>
          <w:sz w:val="22"/>
          <w:szCs w:val="22"/>
          <w:lang w:eastAsia="en-US"/>
        </w:rPr>
      </w:pPr>
    </w:p>
    <w:p w14:paraId="4C5E73D3" w14:textId="77777777" w:rsidR="004859C4" w:rsidRPr="0066781E" w:rsidRDefault="004859C4" w:rsidP="004859C4">
      <w:pPr>
        <w:rPr>
          <w:rFonts w:eastAsia="Calibri"/>
          <w:sz w:val="22"/>
          <w:szCs w:val="22"/>
          <w:lang w:eastAsia="en-US"/>
        </w:rPr>
      </w:pPr>
      <w:r w:rsidRPr="0066781E">
        <w:rPr>
          <w:rFonts w:eastAsia="Calibri"/>
          <w:sz w:val="22"/>
          <w:szCs w:val="22"/>
          <w:lang w:eastAsia="en-US"/>
        </w:rPr>
        <w:br w:type="page"/>
      </w:r>
    </w:p>
    <w:p w14:paraId="5E8E38E5" w14:textId="77777777" w:rsidR="004859C4" w:rsidRPr="0066781E" w:rsidRDefault="004859C4" w:rsidP="004859C4">
      <w:pPr>
        <w:jc w:val="both"/>
        <w:rPr>
          <w:rFonts w:ascii="Arial" w:eastAsia="Calibri" w:hAnsi="Arial" w:cs="Arial"/>
          <w:b/>
          <w:sz w:val="22"/>
          <w:szCs w:val="22"/>
          <w:lang w:eastAsia="en-US"/>
        </w:rPr>
      </w:pPr>
      <w:r w:rsidRPr="0066781E">
        <w:rPr>
          <w:rFonts w:ascii="Arial" w:eastAsia="Calibri" w:hAnsi="Arial" w:cs="Arial"/>
          <w:b/>
          <w:sz w:val="22"/>
          <w:szCs w:val="22"/>
          <w:lang w:eastAsia="en-US"/>
        </w:rPr>
        <w:t>FORM OF OFFER</w:t>
      </w:r>
    </w:p>
    <w:p w14:paraId="1129A1D4" w14:textId="77777777" w:rsidR="004859C4" w:rsidRPr="0066781E" w:rsidRDefault="004859C4" w:rsidP="004859C4">
      <w:pPr>
        <w:jc w:val="both"/>
        <w:rPr>
          <w:rFonts w:ascii="Arial" w:eastAsia="Calibri" w:hAnsi="Arial" w:cs="Arial"/>
          <w:b/>
          <w:sz w:val="20"/>
          <w:szCs w:val="20"/>
          <w:lang w:eastAsia="en-US"/>
        </w:rPr>
      </w:pPr>
    </w:p>
    <w:p w14:paraId="3E890C94" w14:textId="724C8CBF" w:rsidR="004859C4" w:rsidRPr="004859C4" w:rsidRDefault="004859C4" w:rsidP="004859C4">
      <w:pPr>
        <w:pStyle w:val="Header"/>
        <w:rPr>
          <w:rFonts w:ascii="Arial" w:hAnsi="Arial" w:cs="Arial"/>
          <w:b/>
          <w:bCs/>
          <w:sz w:val="18"/>
          <w:szCs w:val="18"/>
          <w:lang w:val="en-ZA" w:eastAsia="en-ZA"/>
        </w:rPr>
      </w:pPr>
      <w:r w:rsidRPr="0066781E">
        <w:rPr>
          <w:rFonts w:ascii="Arial" w:eastAsia="Calibri" w:hAnsi="Arial" w:cs="Arial"/>
          <w:sz w:val="20"/>
          <w:szCs w:val="20"/>
        </w:rPr>
        <w:t>The employer, identified in the acceptance signature block, has solicited offers to enter into a contract for the procurement of:</w:t>
      </w:r>
      <w:r w:rsidRPr="0066781E">
        <w:rPr>
          <w:rFonts w:ascii="Arial" w:eastAsia="Arial Narrow" w:hAnsi="Arial" w:cs="Arial"/>
          <w:b/>
          <w:color w:val="000000"/>
          <w:sz w:val="20"/>
          <w:szCs w:val="20"/>
        </w:rPr>
        <w:t xml:space="preserve"> </w:t>
      </w:r>
      <w:r w:rsidRPr="004859C4">
        <w:rPr>
          <w:rFonts w:ascii="Arial" w:hAnsi="Arial" w:cs="Arial"/>
          <w:b/>
          <w:bCs/>
          <w:sz w:val="18"/>
          <w:szCs w:val="18"/>
          <w:lang w:val="en-ZA" w:eastAsia="en-ZA"/>
        </w:rPr>
        <w:t xml:space="preserve">TENDER NO: KKDM </w:t>
      </w:r>
      <w:r w:rsidR="00041A54">
        <w:rPr>
          <w:rFonts w:ascii="Arial" w:hAnsi="Arial" w:cs="Arial"/>
          <w:b/>
          <w:bCs/>
          <w:sz w:val="18"/>
          <w:szCs w:val="18"/>
          <w:lang w:val="en-ZA" w:eastAsia="en-ZA"/>
        </w:rPr>
        <w:t>0</w:t>
      </w:r>
      <w:r w:rsidR="002C1CE3">
        <w:rPr>
          <w:rFonts w:ascii="Arial" w:hAnsi="Arial" w:cs="Arial"/>
          <w:b/>
          <w:bCs/>
          <w:sz w:val="18"/>
          <w:szCs w:val="18"/>
          <w:lang w:val="en-ZA" w:eastAsia="en-ZA"/>
        </w:rPr>
        <w:t>3</w:t>
      </w:r>
      <w:r w:rsidRPr="004859C4">
        <w:rPr>
          <w:rFonts w:ascii="Arial" w:hAnsi="Arial" w:cs="Arial"/>
          <w:b/>
          <w:bCs/>
          <w:sz w:val="18"/>
          <w:szCs w:val="18"/>
          <w:lang w:val="en-ZA" w:eastAsia="en-ZA"/>
        </w:rPr>
        <w:t>/</w:t>
      </w:r>
      <w:r w:rsidR="00041A54">
        <w:rPr>
          <w:rFonts w:ascii="Arial" w:hAnsi="Arial" w:cs="Arial"/>
          <w:b/>
          <w:bCs/>
          <w:sz w:val="18"/>
          <w:szCs w:val="18"/>
          <w:lang w:val="en-ZA" w:eastAsia="en-ZA"/>
        </w:rPr>
        <w:t>23</w:t>
      </w:r>
    </w:p>
    <w:p w14:paraId="2BDCE396" w14:textId="1DA9F5D3" w:rsidR="00C92410" w:rsidRDefault="002C1CE3" w:rsidP="002C1CE3">
      <w:pPr>
        <w:tabs>
          <w:tab w:val="center" w:pos="4513"/>
          <w:tab w:val="right" w:pos="9026"/>
        </w:tabs>
        <w:rPr>
          <w:rFonts w:ascii="Arial" w:hAnsi="Arial" w:cs="Arial"/>
          <w:b/>
          <w:sz w:val="18"/>
          <w:szCs w:val="18"/>
          <w:lang w:val="en-US" w:eastAsia="en-US"/>
        </w:rPr>
      </w:pPr>
      <w:r w:rsidRPr="002C1CE3">
        <w:rPr>
          <w:rFonts w:ascii="Arial" w:hAnsi="Arial" w:cs="Arial"/>
          <w:b/>
          <w:sz w:val="18"/>
          <w:szCs w:val="18"/>
          <w:lang w:val="en-US" w:eastAsia="en-US"/>
        </w:rPr>
        <w:t>REQUEST FOR PROPOSALS FOR THE DEVELOPMENT OF THE TOWNSHIP /TUCKSHOP ECONOMY REVITALISATION STRATEGY FOR THE DR KENNETH KAUNDA DISTRICT MUNICIPALITY 2023/24</w:t>
      </w:r>
      <w:r w:rsidR="00C92410" w:rsidRPr="00C92410">
        <w:rPr>
          <w:rFonts w:ascii="Arial" w:hAnsi="Arial" w:cs="Arial"/>
          <w:b/>
          <w:sz w:val="18"/>
          <w:szCs w:val="18"/>
          <w:lang w:val="en-US" w:eastAsia="en-US"/>
        </w:rPr>
        <w:t>.</w:t>
      </w:r>
    </w:p>
    <w:p w14:paraId="4577CE18" w14:textId="5EEC5745" w:rsidR="004859C4" w:rsidRPr="0066781E" w:rsidRDefault="004859C4" w:rsidP="004859C4">
      <w:pPr>
        <w:tabs>
          <w:tab w:val="center" w:pos="4513"/>
          <w:tab w:val="right" w:pos="9026"/>
        </w:tabs>
        <w:jc w:val="both"/>
        <w:rPr>
          <w:rFonts w:ascii="Arial" w:eastAsia="Calibri" w:hAnsi="Arial" w:cs="Arial"/>
          <w:sz w:val="20"/>
          <w:szCs w:val="20"/>
          <w:lang w:eastAsia="en-US"/>
        </w:rPr>
      </w:pPr>
      <w:r w:rsidRPr="0066781E">
        <w:rPr>
          <w:rFonts w:ascii="Arial" w:eastAsia="Calibri" w:hAnsi="Arial" w:cs="Arial"/>
          <w:sz w:val="20"/>
          <w:szCs w:val="20"/>
          <w:lang w:eastAsia="en-US"/>
        </w:rPr>
        <w:t>The tenderer, identified in the offer signature block, has examined the documents listed in the tender data and addenda thereto as listed in the returnable schedules, and by submitting this offer has accepted the conditions of tender.</w:t>
      </w:r>
    </w:p>
    <w:p w14:paraId="783DDC5D" w14:textId="4E70941E" w:rsidR="000F36E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By the representative of the tenderer, deemed to be duly authorized, signing this part of this form of offer and acceptance, the tenderer offers to perform all of the obligations and liabilities of the consultant under the contract including compliance with all its terms and conditions according to their true intent and meaning for an amount to be determined in accordance with the conditions of contract identified in the contract data.</w:t>
      </w:r>
    </w:p>
    <w:p w14:paraId="60AA787B" w14:textId="77777777" w:rsidR="004859C4" w:rsidRDefault="004859C4" w:rsidP="004859C4">
      <w:pPr>
        <w:jc w:val="both"/>
        <w:rPr>
          <w:rFonts w:ascii="Arial" w:eastAsia="Calibri" w:hAnsi="Arial" w:cs="Arial"/>
          <w:sz w:val="20"/>
          <w:szCs w:val="20"/>
          <w:lang w:eastAsia="en-US"/>
        </w:rPr>
      </w:pPr>
    </w:p>
    <w:p w14:paraId="5FE46BA3" w14:textId="77777777" w:rsidR="002C1CE3" w:rsidRP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THE OFFERED TOTAL OF THE PRICES EXCLUSIVE OF VALUE ADDED TAX IS (IF NOT REGISTERED FOR VAT)</w:t>
      </w:r>
    </w:p>
    <w:p w14:paraId="590236D6" w14:textId="66F73588" w:rsid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 xml:space="preserve">………………………………………..…………………….....………………………..Rate (in words);  </w:t>
      </w:r>
    </w:p>
    <w:p w14:paraId="05B22896" w14:textId="77777777" w:rsidR="002C1CE3" w:rsidRPr="002C1CE3" w:rsidRDefault="002C1CE3" w:rsidP="002C1CE3">
      <w:pPr>
        <w:jc w:val="both"/>
        <w:rPr>
          <w:rFonts w:ascii="Arial" w:eastAsia="Calibri" w:hAnsi="Arial" w:cs="Arial"/>
          <w:b/>
          <w:bCs/>
          <w:sz w:val="20"/>
          <w:szCs w:val="20"/>
          <w:lang w:eastAsia="en-US"/>
        </w:rPr>
      </w:pPr>
    </w:p>
    <w:p w14:paraId="44FEA741" w14:textId="56B204A1" w:rsidR="002C1CE3" w:rsidRPr="002C1CE3" w:rsidRDefault="002C1CE3" w:rsidP="002C1CE3">
      <w:pPr>
        <w:jc w:val="both"/>
        <w:rPr>
          <w:rFonts w:ascii="Arial" w:eastAsia="Calibri" w:hAnsi="Arial" w:cs="Arial"/>
          <w:b/>
          <w:bCs/>
          <w:sz w:val="20"/>
          <w:szCs w:val="20"/>
          <w:lang w:eastAsia="en-US"/>
        </w:rPr>
      </w:pPr>
      <w:r>
        <w:rPr>
          <w:rFonts w:ascii="Arial" w:eastAsia="Calibri" w:hAnsi="Arial" w:cs="Arial"/>
          <w:b/>
          <w:bCs/>
          <w:sz w:val="20"/>
          <w:szCs w:val="20"/>
          <w:lang w:eastAsia="en-US"/>
        </w:rPr>
        <w:t>R</w:t>
      </w:r>
      <w:r w:rsidRPr="002C1CE3">
        <w:rPr>
          <w:rFonts w:ascii="Arial" w:eastAsia="Calibri" w:hAnsi="Arial" w:cs="Arial"/>
          <w:b/>
          <w:bCs/>
          <w:sz w:val="20"/>
          <w:szCs w:val="20"/>
          <w:lang w:eastAsia="en-US"/>
        </w:rPr>
        <w:t xml:space="preserve"> ……………………......………..Rate (in figures) </w:t>
      </w:r>
    </w:p>
    <w:p w14:paraId="78633796" w14:textId="77777777" w:rsidR="002C1CE3" w:rsidRPr="002C1CE3" w:rsidRDefault="002C1CE3" w:rsidP="002C1CE3">
      <w:pPr>
        <w:jc w:val="both"/>
        <w:rPr>
          <w:rFonts w:ascii="Arial" w:eastAsia="Calibri" w:hAnsi="Arial" w:cs="Arial"/>
          <w:b/>
          <w:bCs/>
          <w:sz w:val="20"/>
          <w:szCs w:val="20"/>
          <w:lang w:eastAsia="en-US"/>
        </w:rPr>
      </w:pPr>
    </w:p>
    <w:p w14:paraId="11586091" w14:textId="77777777" w:rsidR="002C1CE3" w:rsidRP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 xml:space="preserve">THE OFFERED TOTAL OF THE PRICES INCLUSIVE OF VALUE ADDED TAX IS (IF </w:t>
      </w:r>
    </w:p>
    <w:p w14:paraId="067D63E2" w14:textId="77777777" w:rsidR="002C1CE3" w:rsidRP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REGISTERED FOR VAT). (VAT NUMBER: ...........................................................................)</w:t>
      </w:r>
    </w:p>
    <w:p w14:paraId="136D9A57" w14:textId="77777777" w:rsidR="002C1CE3" w:rsidRPr="002C1CE3" w:rsidRDefault="002C1CE3" w:rsidP="002C1CE3">
      <w:pPr>
        <w:jc w:val="both"/>
        <w:rPr>
          <w:rFonts w:ascii="Arial" w:eastAsia="Calibri" w:hAnsi="Arial" w:cs="Arial"/>
          <w:b/>
          <w:bCs/>
          <w:sz w:val="20"/>
          <w:szCs w:val="20"/>
          <w:lang w:eastAsia="en-US"/>
        </w:rPr>
      </w:pPr>
    </w:p>
    <w:p w14:paraId="6EC6A8C9" w14:textId="5C9BD376" w:rsidR="002C1CE3" w:rsidRP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 xml:space="preserve">………………………………………..…………………….....………………………..Rate (in words); </w:t>
      </w:r>
    </w:p>
    <w:p w14:paraId="5646152A" w14:textId="77777777" w:rsidR="002C1CE3" w:rsidRPr="002C1CE3" w:rsidRDefault="002C1CE3" w:rsidP="002C1CE3">
      <w:pPr>
        <w:jc w:val="both"/>
        <w:rPr>
          <w:rFonts w:ascii="Arial" w:eastAsia="Calibri" w:hAnsi="Arial" w:cs="Arial"/>
          <w:b/>
          <w:bCs/>
          <w:sz w:val="20"/>
          <w:szCs w:val="20"/>
          <w:lang w:eastAsia="en-US"/>
        </w:rPr>
      </w:pPr>
    </w:p>
    <w:p w14:paraId="3D890A89" w14:textId="72A2BD50" w:rsidR="00E91179" w:rsidRDefault="002C1CE3" w:rsidP="002C1CE3">
      <w:pPr>
        <w:jc w:val="both"/>
        <w:rPr>
          <w:rFonts w:ascii="Arial" w:eastAsia="Calibri" w:hAnsi="Arial" w:cs="Arial"/>
          <w:b/>
          <w:bCs/>
          <w:sz w:val="20"/>
          <w:szCs w:val="20"/>
          <w:lang w:eastAsia="en-US"/>
        </w:rPr>
      </w:pPr>
      <w:r>
        <w:rPr>
          <w:rFonts w:ascii="Arial" w:eastAsia="Calibri" w:hAnsi="Arial" w:cs="Arial"/>
          <w:b/>
          <w:bCs/>
          <w:sz w:val="20"/>
          <w:szCs w:val="20"/>
          <w:lang w:eastAsia="en-US"/>
        </w:rPr>
        <w:t>R</w:t>
      </w:r>
      <w:r w:rsidRPr="002C1CE3">
        <w:rPr>
          <w:rFonts w:ascii="Arial" w:eastAsia="Calibri" w:hAnsi="Arial" w:cs="Arial"/>
          <w:b/>
          <w:bCs/>
          <w:sz w:val="20"/>
          <w:szCs w:val="20"/>
          <w:lang w:eastAsia="en-US"/>
        </w:rPr>
        <w:t xml:space="preserve"> ……………………….......……..Rate  (in figures)</w:t>
      </w:r>
    </w:p>
    <w:p w14:paraId="4FCF557E" w14:textId="77777777" w:rsidR="002C1CE3" w:rsidRPr="00FC7CD8" w:rsidRDefault="002C1CE3" w:rsidP="002C1CE3">
      <w:pPr>
        <w:jc w:val="both"/>
        <w:rPr>
          <w:rFonts w:ascii="Arial" w:eastAsia="Calibri" w:hAnsi="Arial" w:cs="Arial"/>
          <w:b/>
          <w:bCs/>
          <w:sz w:val="20"/>
          <w:szCs w:val="20"/>
          <w:lang w:eastAsia="en-US"/>
        </w:rPr>
      </w:pPr>
    </w:p>
    <w:p w14:paraId="63397F5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This offer may be accepted by the employer by signing the acceptance part of this form of offer and acceptance and returning one copy of this document to the tenderer before the end of the period of validity stated in the tender data, where upon the tenderer becomes the party named as the consultant in the conditions of contract identified in the contract data</w:t>
      </w:r>
    </w:p>
    <w:p w14:paraId="2FD81A2F" w14:textId="77777777" w:rsidR="004859C4" w:rsidRPr="0066781E" w:rsidRDefault="004859C4" w:rsidP="004859C4">
      <w:pPr>
        <w:jc w:val="both"/>
        <w:rPr>
          <w:rFonts w:ascii="Arial" w:eastAsia="Calibri" w:hAnsi="Arial" w:cs="Arial"/>
          <w:sz w:val="20"/>
          <w:szCs w:val="20"/>
          <w:lang w:eastAsia="en-US"/>
        </w:rPr>
      </w:pPr>
    </w:p>
    <w:p w14:paraId="1071392C"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Signature       </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62AAF405" w14:textId="77777777" w:rsidR="004859C4" w:rsidRPr="0066781E" w:rsidRDefault="004859C4" w:rsidP="004859C4">
      <w:pPr>
        <w:jc w:val="both"/>
        <w:rPr>
          <w:rFonts w:ascii="Arial" w:eastAsia="Calibri" w:hAnsi="Arial" w:cs="Arial"/>
          <w:sz w:val="20"/>
          <w:szCs w:val="20"/>
          <w:lang w:eastAsia="en-US"/>
        </w:rPr>
      </w:pPr>
    </w:p>
    <w:p w14:paraId="53605602"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Name             </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31D05DAC" w14:textId="77777777" w:rsidR="004859C4" w:rsidRPr="0066781E" w:rsidRDefault="004859C4" w:rsidP="004859C4">
      <w:pPr>
        <w:jc w:val="both"/>
        <w:rPr>
          <w:rFonts w:ascii="Arial" w:eastAsia="Calibri" w:hAnsi="Arial" w:cs="Arial"/>
          <w:sz w:val="20"/>
          <w:szCs w:val="20"/>
          <w:lang w:eastAsia="en-US"/>
        </w:rPr>
      </w:pPr>
    </w:p>
    <w:p w14:paraId="21A66C3F"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Capacity         </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089381C9" w14:textId="77777777" w:rsidR="004859C4" w:rsidRPr="0066781E" w:rsidRDefault="004859C4" w:rsidP="004859C4">
      <w:pPr>
        <w:jc w:val="both"/>
        <w:rPr>
          <w:rFonts w:ascii="Arial" w:eastAsia="Calibri" w:hAnsi="Arial" w:cs="Arial"/>
          <w:sz w:val="20"/>
          <w:szCs w:val="20"/>
          <w:lang w:eastAsia="en-US"/>
        </w:rPr>
      </w:pPr>
    </w:p>
    <w:p w14:paraId="1DE6A7C8"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for the tenderer:    </w:t>
      </w:r>
      <w:r w:rsidRPr="0066781E">
        <w:rPr>
          <w:rFonts w:ascii="Arial" w:eastAsia="Calibri" w:hAnsi="Arial" w:cs="Arial"/>
          <w:sz w:val="20"/>
          <w:szCs w:val="20"/>
          <w:lang w:eastAsia="en-US"/>
        </w:rPr>
        <w:tab/>
        <w:t>……………………………….……………………………</w:t>
      </w:r>
    </w:p>
    <w:p w14:paraId="34BF5A21" w14:textId="77777777" w:rsidR="004859C4" w:rsidRPr="0066781E" w:rsidRDefault="004859C4" w:rsidP="004859C4">
      <w:pPr>
        <w:ind w:left="2160" w:firstLine="720"/>
        <w:jc w:val="both"/>
        <w:rPr>
          <w:rFonts w:ascii="Arial" w:eastAsia="Calibri" w:hAnsi="Arial" w:cs="Arial"/>
          <w:sz w:val="20"/>
          <w:szCs w:val="20"/>
          <w:lang w:eastAsia="en-US"/>
        </w:rPr>
      </w:pPr>
      <w:r w:rsidRPr="0066781E">
        <w:rPr>
          <w:rFonts w:ascii="Arial" w:eastAsia="Calibri" w:hAnsi="Arial" w:cs="Arial"/>
          <w:sz w:val="20"/>
          <w:szCs w:val="20"/>
          <w:lang w:eastAsia="en-US"/>
        </w:rPr>
        <w:t>(Name and address of organization)</w:t>
      </w:r>
    </w:p>
    <w:p w14:paraId="2BF17FDA" w14:textId="77777777" w:rsidR="004859C4" w:rsidRPr="0066781E" w:rsidRDefault="004859C4" w:rsidP="004859C4">
      <w:pPr>
        <w:jc w:val="both"/>
        <w:rPr>
          <w:rFonts w:ascii="Arial" w:eastAsia="Calibri" w:hAnsi="Arial" w:cs="Arial"/>
          <w:sz w:val="20"/>
          <w:szCs w:val="20"/>
          <w:lang w:eastAsia="en-US"/>
        </w:rPr>
      </w:pPr>
    </w:p>
    <w:p w14:paraId="6AC29C32"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46EF0760" w14:textId="77777777" w:rsidR="004859C4" w:rsidRPr="0066781E" w:rsidRDefault="004859C4" w:rsidP="004859C4">
      <w:pPr>
        <w:jc w:val="both"/>
        <w:rPr>
          <w:rFonts w:ascii="Arial" w:eastAsia="Calibri" w:hAnsi="Arial" w:cs="Arial"/>
          <w:sz w:val="20"/>
          <w:szCs w:val="20"/>
          <w:lang w:eastAsia="en-US"/>
        </w:rPr>
      </w:pPr>
    </w:p>
    <w:p w14:paraId="5AFAC637"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61930BBD" w14:textId="77777777" w:rsidR="004859C4" w:rsidRPr="0066781E" w:rsidRDefault="004859C4" w:rsidP="004859C4">
      <w:pPr>
        <w:jc w:val="both"/>
        <w:rPr>
          <w:rFonts w:ascii="Arial" w:eastAsia="Calibri" w:hAnsi="Arial" w:cs="Arial"/>
          <w:sz w:val="20"/>
          <w:szCs w:val="20"/>
          <w:lang w:eastAsia="en-US"/>
        </w:rPr>
      </w:pPr>
    </w:p>
    <w:p w14:paraId="613630B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Witness:   ……………………………………….………………………………………………..</w:t>
      </w:r>
    </w:p>
    <w:p w14:paraId="76F8D61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Signature</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Name</w:t>
      </w:r>
    </w:p>
    <w:p w14:paraId="433B28B8" w14:textId="77777777" w:rsidR="004859C4" w:rsidRDefault="004859C4" w:rsidP="004859C4">
      <w:pPr>
        <w:jc w:val="both"/>
        <w:rPr>
          <w:rFonts w:ascii="Arial" w:eastAsia="Calibri" w:hAnsi="Arial" w:cs="Arial"/>
          <w:sz w:val="20"/>
          <w:szCs w:val="20"/>
          <w:lang w:eastAsia="en-US"/>
        </w:rPr>
      </w:pPr>
    </w:p>
    <w:p w14:paraId="219CC7B1" w14:textId="77777777" w:rsidR="00E91179"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Date:   ……………………………….</w:t>
      </w:r>
    </w:p>
    <w:p w14:paraId="50ECB0BC" w14:textId="77777777" w:rsidR="002C1CE3" w:rsidRDefault="002C1CE3" w:rsidP="004859C4">
      <w:pPr>
        <w:jc w:val="both"/>
        <w:rPr>
          <w:rFonts w:ascii="Arial" w:eastAsia="Calibri" w:hAnsi="Arial" w:cs="Arial"/>
          <w:sz w:val="20"/>
          <w:szCs w:val="20"/>
          <w:lang w:eastAsia="en-US"/>
        </w:rPr>
      </w:pPr>
    </w:p>
    <w:p w14:paraId="2783CFD0" w14:textId="77777777" w:rsidR="002C1CE3" w:rsidRDefault="002C1CE3" w:rsidP="004859C4">
      <w:pPr>
        <w:jc w:val="both"/>
        <w:rPr>
          <w:rFonts w:ascii="Arial" w:eastAsia="Calibri" w:hAnsi="Arial" w:cs="Arial"/>
          <w:sz w:val="20"/>
          <w:szCs w:val="20"/>
          <w:lang w:eastAsia="en-US"/>
        </w:rPr>
      </w:pPr>
    </w:p>
    <w:p w14:paraId="4562F00E" w14:textId="77777777" w:rsidR="002C1CE3" w:rsidRDefault="002C1CE3" w:rsidP="004859C4">
      <w:pPr>
        <w:jc w:val="both"/>
        <w:rPr>
          <w:rFonts w:ascii="Arial" w:eastAsia="Calibri" w:hAnsi="Arial" w:cs="Arial"/>
          <w:sz w:val="20"/>
          <w:szCs w:val="20"/>
          <w:lang w:eastAsia="en-US"/>
        </w:rPr>
      </w:pPr>
    </w:p>
    <w:p w14:paraId="3B5AA770" w14:textId="77777777" w:rsidR="002C1CE3" w:rsidRDefault="002C1CE3" w:rsidP="004859C4">
      <w:pPr>
        <w:jc w:val="both"/>
        <w:rPr>
          <w:rFonts w:ascii="Arial" w:eastAsia="Calibri" w:hAnsi="Arial" w:cs="Arial"/>
          <w:sz w:val="20"/>
          <w:szCs w:val="20"/>
          <w:lang w:eastAsia="en-US"/>
        </w:rPr>
      </w:pPr>
    </w:p>
    <w:p w14:paraId="79639CFE" w14:textId="77777777" w:rsidR="002C1CE3" w:rsidRDefault="002C1CE3" w:rsidP="004859C4">
      <w:pPr>
        <w:jc w:val="both"/>
        <w:rPr>
          <w:rFonts w:ascii="Arial" w:eastAsia="Calibri" w:hAnsi="Arial" w:cs="Arial"/>
          <w:sz w:val="20"/>
          <w:szCs w:val="20"/>
          <w:lang w:eastAsia="en-US"/>
        </w:rPr>
      </w:pPr>
    </w:p>
    <w:p w14:paraId="4A8AD2D0" w14:textId="77777777" w:rsidR="002C1CE3" w:rsidRDefault="002C1CE3" w:rsidP="004859C4">
      <w:pPr>
        <w:jc w:val="both"/>
        <w:rPr>
          <w:rFonts w:ascii="Arial" w:eastAsia="Calibri" w:hAnsi="Arial" w:cs="Arial"/>
          <w:sz w:val="20"/>
          <w:szCs w:val="20"/>
          <w:lang w:eastAsia="en-US"/>
        </w:rPr>
      </w:pPr>
    </w:p>
    <w:p w14:paraId="36D51D97" w14:textId="77777777" w:rsidR="002C1CE3" w:rsidRDefault="002C1CE3" w:rsidP="004859C4">
      <w:pPr>
        <w:jc w:val="both"/>
        <w:rPr>
          <w:rFonts w:ascii="Arial" w:eastAsia="Calibri" w:hAnsi="Arial" w:cs="Arial"/>
          <w:sz w:val="20"/>
          <w:szCs w:val="20"/>
          <w:lang w:eastAsia="en-US"/>
        </w:rPr>
      </w:pPr>
    </w:p>
    <w:p w14:paraId="3DD8C3E5" w14:textId="77777777" w:rsidR="002C1CE3" w:rsidRDefault="002C1CE3" w:rsidP="004859C4">
      <w:pPr>
        <w:jc w:val="both"/>
        <w:rPr>
          <w:rFonts w:ascii="Arial" w:eastAsia="Calibri" w:hAnsi="Arial" w:cs="Arial"/>
          <w:sz w:val="20"/>
          <w:szCs w:val="20"/>
          <w:lang w:eastAsia="en-US"/>
        </w:rPr>
      </w:pPr>
    </w:p>
    <w:p w14:paraId="0DC69516" w14:textId="77777777" w:rsidR="002C1CE3" w:rsidRDefault="002C1CE3" w:rsidP="004859C4">
      <w:pPr>
        <w:jc w:val="both"/>
        <w:rPr>
          <w:rFonts w:ascii="Arial" w:eastAsia="Calibri" w:hAnsi="Arial" w:cs="Arial"/>
          <w:sz w:val="20"/>
          <w:szCs w:val="20"/>
          <w:lang w:eastAsia="en-US"/>
        </w:rPr>
      </w:pPr>
    </w:p>
    <w:p w14:paraId="65DD0279" w14:textId="77777777" w:rsidR="002C1CE3" w:rsidRDefault="002C1CE3" w:rsidP="004859C4">
      <w:pPr>
        <w:jc w:val="both"/>
        <w:rPr>
          <w:rFonts w:ascii="Arial" w:eastAsia="Calibri" w:hAnsi="Arial" w:cs="Arial"/>
          <w:sz w:val="20"/>
          <w:szCs w:val="20"/>
          <w:lang w:eastAsia="en-US"/>
        </w:rPr>
      </w:pPr>
    </w:p>
    <w:p w14:paraId="352A3CB1" w14:textId="77777777" w:rsidR="002C1CE3" w:rsidRDefault="002C1CE3" w:rsidP="004859C4">
      <w:pPr>
        <w:jc w:val="both"/>
        <w:rPr>
          <w:rFonts w:ascii="Arial" w:eastAsia="Calibri" w:hAnsi="Arial" w:cs="Arial"/>
          <w:sz w:val="20"/>
          <w:szCs w:val="20"/>
          <w:lang w:eastAsia="en-US"/>
        </w:rPr>
      </w:pPr>
    </w:p>
    <w:p w14:paraId="17171B7C" w14:textId="595EB6EF"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b/>
          <w:sz w:val="20"/>
          <w:szCs w:val="20"/>
          <w:lang w:eastAsia="en-US"/>
        </w:rPr>
        <w:t>ACCEPTANCE</w:t>
      </w:r>
    </w:p>
    <w:p w14:paraId="6C860F94" w14:textId="77777777" w:rsidR="004859C4" w:rsidRPr="0066781E" w:rsidRDefault="004859C4" w:rsidP="004859C4">
      <w:pPr>
        <w:jc w:val="both"/>
        <w:rPr>
          <w:rFonts w:ascii="Arial" w:eastAsia="Calibri" w:hAnsi="Arial" w:cs="Arial"/>
          <w:sz w:val="20"/>
          <w:szCs w:val="20"/>
          <w:lang w:eastAsia="en-US"/>
        </w:rPr>
      </w:pPr>
    </w:p>
    <w:p w14:paraId="6E108F0F"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C4D1AA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The terms of the contract, are contained in: </w:t>
      </w:r>
    </w:p>
    <w:p w14:paraId="05052BCE" w14:textId="77777777" w:rsidR="004859C4" w:rsidRPr="0066781E" w:rsidRDefault="004859C4" w:rsidP="004859C4">
      <w:pPr>
        <w:ind w:left="720"/>
        <w:jc w:val="both"/>
        <w:rPr>
          <w:rFonts w:ascii="Arial" w:eastAsia="Calibri" w:hAnsi="Arial" w:cs="Arial"/>
          <w:sz w:val="20"/>
          <w:szCs w:val="20"/>
          <w:lang w:eastAsia="en-US"/>
        </w:rPr>
      </w:pPr>
      <w:r w:rsidRPr="0066781E">
        <w:rPr>
          <w:rFonts w:ascii="Arial" w:eastAsia="Calibri" w:hAnsi="Arial" w:cs="Arial"/>
          <w:sz w:val="20"/>
          <w:szCs w:val="20"/>
          <w:lang w:eastAsia="en-US"/>
        </w:rPr>
        <w:t>Part C1</w:t>
      </w:r>
      <w:r w:rsidRPr="0066781E">
        <w:rPr>
          <w:rFonts w:ascii="Arial" w:eastAsia="Calibri" w:hAnsi="Arial" w:cs="Arial"/>
          <w:sz w:val="20"/>
          <w:szCs w:val="20"/>
          <w:lang w:eastAsia="en-US"/>
        </w:rPr>
        <w:tab/>
        <w:t>Agreements and contract data, (which includes this agreement)</w:t>
      </w:r>
    </w:p>
    <w:p w14:paraId="326E1FDB" w14:textId="77777777" w:rsidR="004859C4" w:rsidRPr="0066781E" w:rsidRDefault="004859C4" w:rsidP="004859C4">
      <w:pPr>
        <w:ind w:left="720"/>
        <w:jc w:val="both"/>
        <w:rPr>
          <w:rFonts w:ascii="Arial" w:eastAsia="Calibri" w:hAnsi="Arial" w:cs="Arial"/>
          <w:sz w:val="20"/>
          <w:szCs w:val="20"/>
          <w:lang w:eastAsia="en-US"/>
        </w:rPr>
      </w:pPr>
      <w:r w:rsidRPr="0066781E">
        <w:rPr>
          <w:rFonts w:ascii="Arial" w:eastAsia="Calibri" w:hAnsi="Arial" w:cs="Arial"/>
          <w:sz w:val="20"/>
          <w:szCs w:val="20"/>
          <w:lang w:eastAsia="en-US"/>
        </w:rPr>
        <w:t>Part C2</w:t>
      </w:r>
      <w:r w:rsidRPr="0066781E">
        <w:rPr>
          <w:rFonts w:ascii="Arial" w:eastAsia="Calibri" w:hAnsi="Arial" w:cs="Arial"/>
          <w:sz w:val="20"/>
          <w:szCs w:val="20"/>
          <w:lang w:eastAsia="en-US"/>
        </w:rPr>
        <w:tab/>
        <w:t>Pricing data</w:t>
      </w:r>
    </w:p>
    <w:p w14:paraId="45C8D9DE" w14:textId="77777777" w:rsidR="004859C4" w:rsidRPr="0066781E" w:rsidRDefault="004859C4" w:rsidP="004859C4">
      <w:pPr>
        <w:ind w:left="720"/>
        <w:jc w:val="both"/>
        <w:rPr>
          <w:rFonts w:ascii="Arial" w:eastAsia="Calibri" w:hAnsi="Arial" w:cs="Arial"/>
          <w:sz w:val="20"/>
          <w:szCs w:val="20"/>
          <w:lang w:eastAsia="en-US"/>
        </w:rPr>
      </w:pPr>
      <w:r w:rsidRPr="0066781E">
        <w:rPr>
          <w:rFonts w:ascii="Arial" w:eastAsia="Calibri" w:hAnsi="Arial" w:cs="Arial"/>
          <w:sz w:val="20"/>
          <w:szCs w:val="20"/>
          <w:lang w:eastAsia="en-US"/>
        </w:rPr>
        <w:t>Part C3</w:t>
      </w:r>
      <w:r w:rsidRPr="0066781E">
        <w:rPr>
          <w:rFonts w:ascii="Arial" w:eastAsia="Calibri" w:hAnsi="Arial" w:cs="Arial"/>
          <w:sz w:val="20"/>
          <w:szCs w:val="20"/>
          <w:lang w:eastAsia="en-US"/>
        </w:rPr>
        <w:tab/>
        <w:t>Scope of work.</w:t>
      </w:r>
    </w:p>
    <w:p w14:paraId="455AF429"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and drawings and documents or parts thereof, which may be incorporated by reference into Parts C1 to C4 above. </w:t>
      </w:r>
    </w:p>
    <w:p w14:paraId="4D55B2EB"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w:t>
      </w:r>
    </w:p>
    <w:p w14:paraId="6BBDBC08"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68E376DD" w14:textId="77777777" w:rsidR="004859C4" w:rsidRPr="0066781E" w:rsidRDefault="004859C4" w:rsidP="004859C4">
      <w:pPr>
        <w:jc w:val="both"/>
        <w:rPr>
          <w:rFonts w:ascii="Arial" w:eastAsia="Calibri" w:hAnsi="Arial" w:cs="Arial"/>
          <w:sz w:val="20"/>
          <w:szCs w:val="20"/>
          <w:lang w:eastAsia="en-US"/>
        </w:rPr>
      </w:pPr>
    </w:p>
    <w:p w14:paraId="7953F524"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Notwithstanding anything contained herein, this agreement comes into effect two working days after the submission by the employer of one fully completed original copy of this document including the schedule of deviations to the tenderer.  Unless the tenderer (now consultant)) within seven working days of the date of such submission notifies the employer in writing of any reason why he cannot accept the contents of this agreement, this agreement shall constitute a binding contract between the parties.</w:t>
      </w:r>
    </w:p>
    <w:p w14:paraId="24F065C2" w14:textId="77777777" w:rsidR="004859C4" w:rsidRPr="0066781E" w:rsidRDefault="004859C4" w:rsidP="004859C4">
      <w:pPr>
        <w:jc w:val="both"/>
        <w:rPr>
          <w:rFonts w:ascii="Arial" w:eastAsia="Calibri" w:hAnsi="Arial" w:cs="Arial"/>
          <w:sz w:val="20"/>
          <w:szCs w:val="20"/>
          <w:lang w:eastAsia="en-US"/>
        </w:rPr>
      </w:pPr>
    </w:p>
    <w:p w14:paraId="357C8ABC" w14:textId="77777777" w:rsidR="004859C4" w:rsidRPr="0066781E" w:rsidRDefault="004859C4" w:rsidP="004859C4">
      <w:pPr>
        <w:jc w:val="both"/>
        <w:rPr>
          <w:rFonts w:ascii="Arial" w:eastAsia="Calibri" w:hAnsi="Arial" w:cs="Arial"/>
          <w:sz w:val="20"/>
          <w:szCs w:val="20"/>
          <w:lang w:eastAsia="en-US"/>
        </w:rPr>
      </w:pPr>
    </w:p>
    <w:p w14:paraId="05E31E2D"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Signature         ……………………………………………………………………</w:t>
      </w:r>
    </w:p>
    <w:p w14:paraId="75094996" w14:textId="77777777" w:rsidR="004859C4" w:rsidRPr="0066781E" w:rsidRDefault="004859C4" w:rsidP="004859C4">
      <w:pPr>
        <w:jc w:val="both"/>
        <w:rPr>
          <w:rFonts w:ascii="Arial" w:eastAsia="Calibri" w:hAnsi="Arial" w:cs="Arial"/>
          <w:sz w:val="20"/>
          <w:szCs w:val="20"/>
          <w:lang w:eastAsia="en-US"/>
        </w:rPr>
      </w:pPr>
    </w:p>
    <w:p w14:paraId="0058E3E6"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Name              </w:t>
      </w:r>
      <w:r>
        <w:rPr>
          <w:rFonts w:ascii="Arial" w:eastAsia="Calibri" w:hAnsi="Arial" w:cs="Arial"/>
          <w:sz w:val="20"/>
          <w:szCs w:val="20"/>
          <w:lang w:eastAsia="en-US"/>
        </w:rPr>
        <w:t>MJ RATLHOGO</w:t>
      </w:r>
    </w:p>
    <w:p w14:paraId="6D2BB150" w14:textId="77777777" w:rsidR="004859C4" w:rsidRPr="0066781E" w:rsidRDefault="004859C4" w:rsidP="004859C4">
      <w:pPr>
        <w:jc w:val="both"/>
        <w:rPr>
          <w:rFonts w:ascii="Arial" w:eastAsia="Calibri" w:hAnsi="Arial" w:cs="Arial"/>
          <w:sz w:val="20"/>
          <w:szCs w:val="20"/>
          <w:lang w:eastAsia="en-US"/>
        </w:rPr>
      </w:pPr>
    </w:p>
    <w:p w14:paraId="403E4433"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Capacity          Municipal Manager</w:t>
      </w:r>
    </w:p>
    <w:p w14:paraId="2FCB1D3D"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for the</w:t>
      </w:r>
    </w:p>
    <w:p w14:paraId="1E2D764B"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Employer          Dr. Kenneth Kaunda District Municipality</w:t>
      </w:r>
    </w:p>
    <w:p w14:paraId="511FD983"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Private Bag X 5017</w:t>
      </w:r>
    </w:p>
    <w:p w14:paraId="4DE84E41"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Klerksdorp</w:t>
      </w:r>
    </w:p>
    <w:p w14:paraId="640F0162"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2570</w:t>
      </w:r>
    </w:p>
    <w:p w14:paraId="2EB4EA6A"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p>
    <w:p w14:paraId="6D91A7D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Witness:    ……………………………………….………………………………………………..</w:t>
      </w:r>
    </w:p>
    <w:p w14:paraId="07E1D4C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Signature</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Name</w:t>
      </w:r>
    </w:p>
    <w:p w14:paraId="7DAD9EB3" w14:textId="77777777" w:rsidR="004859C4" w:rsidRPr="0066781E" w:rsidRDefault="004859C4" w:rsidP="004859C4">
      <w:pPr>
        <w:jc w:val="both"/>
        <w:rPr>
          <w:rFonts w:ascii="Arial" w:eastAsia="Calibri" w:hAnsi="Arial" w:cs="Arial"/>
          <w:sz w:val="20"/>
          <w:szCs w:val="20"/>
          <w:lang w:eastAsia="en-US"/>
        </w:rPr>
      </w:pPr>
    </w:p>
    <w:p w14:paraId="08AE3E41"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Date:   ………………………………..</w:t>
      </w:r>
    </w:p>
    <w:p w14:paraId="1F96F598" w14:textId="77777777" w:rsidR="004859C4" w:rsidRPr="0066781E" w:rsidRDefault="004859C4" w:rsidP="004859C4">
      <w:pPr>
        <w:jc w:val="center"/>
        <w:rPr>
          <w:rFonts w:eastAsia="Calibri"/>
          <w:b/>
          <w:sz w:val="22"/>
          <w:szCs w:val="22"/>
          <w:lang w:eastAsia="en-US"/>
        </w:rPr>
      </w:pPr>
    </w:p>
    <w:p w14:paraId="7D58819C" w14:textId="77777777" w:rsidR="004859C4" w:rsidRPr="0066781E" w:rsidRDefault="004859C4" w:rsidP="004859C4">
      <w:pPr>
        <w:jc w:val="center"/>
        <w:rPr>
          <w:rFonts w:eastAsia="Calibri"/>
          <w:b/>
          <w:sz w:val="22"/>
          <w:szCs w:val="22"/>
          <w:lang w:eastAsia="en-US"/>
        </w:rPr>
      </w:pPr>
    </w:p>
    <w:p w14:paraId="4771431E" w14:textId="77777777" w:rsidR="004859C4" w:rsidRDefault="004859C4" w:rsidP="004859C4">
      <w:pPr>
        <w:jc w:val="center"/>
        <w:rPr>
          <w:rFonts w:eastAsia="Calibri"/>
          <w:b/>
          <w:sz w:val="22"/>
          <w:szCs w:val="22"/>
          <w:lang w:eastAsia="en-US"/>
        </w:rPr>
      </w:pPr>
    </w:p>
    <w:p w14:paraId="5F28C311" w14:textId="77777777" w:rsidR="004859C4" w:rsidRDefault="004859C4" w:rsidP="004859C4">
      <w:pPr>
        <w:jc w:val="center"/>
        <w:rPr>
          <w:rFonts w:eastAsia="Calibri"/>
          <w:b/>
          <w:sz w:val="22"/>
          <w:szCs w:val="22"/>
          <w:lang w:eastAsia="en-US"/>
        </w:rPr>
      </w:pPr>
    </w:p>
    <w:p w14:paraId="39D055F7" w14:textId="77777777" w:rsidR="004859C4" w:rsidRDefault="004859C4" w:rsidP="004859C4">
      <w:pPr>
        <w:jc w:val="center"/>
        <w:rPr>
          <w:rFonts w:eastAsia="Calibri"/>
          <w:b/>
          <w:sz w:val="22"/>
          <w:szCs w:val="22"/>
          <w:lang w:eastAsia="en-US"/>
        </w:rPr>
      </w:pPr>
    </w:p>
    <w:p w14:paraId="087EC910" w14:textId="77777777" w:rsidR="004859C4" w:rsidRDefault="004859C4" w:rsidP="004859C4">
      <w:pPr>
        <w:jc w:val="center"/>
        <w:rPr>
          <w:rFonts w:eastAsia="Calibri"/>
          <w:b/>
          <w:sz w:val="22"/>
          <w:szCs w:val="22"/>
          <w:lang w:eastAsia="en-US"/>
        </w:rPr>
      </w:pPr>
    </w:p>
    <w:p w14:paraId="02F4269C" w14:textId="77777777" w:rsidR="004859C4" w:rsidRPr="0066781E" w:rsidRDefault="004859C4" w:rsidP="004859C4">
      <w:pPr>
        <w:jc w:val="center"/>
        <w:rPr>
          <w:rFonts w:eastAsia="Calibri"/>
          <w:b/>
          <w:sz w:val="22"/>
          <w:szCs w:val="22"/>
          <w:lang w:eastAsia="en-US"/>
        </w:rPr>
      </w:pPr>
    </w:p>
    <w:p w14:paraId="6B79E032" w14:textId="77777777" w:rsidR="004859C4" w:rsidRPr="0066781E" w:rsidRDefault="004859C4" w:rsidP="004859C4">
      <w:pPr>
        <w:jc w:val="center"/>
        <w:rPr>
          <w:rFonts w:eastAsia="Calibri"/>
          <w:b/>
          <w:sz w:val="22"/>
          <w:szCs w:val="22"/>
          <w:lang w:eastAsia="en-US"/>
        </w:rPr>
      </w:pPr>
    </w:p>
    <w:p w14:paraId="3D9AE0D8" w14:textId="77777777" w:rsidR="004859C4" w:rsidRPr="0066781E" w:rsidRDefault="004859C4" w:rsidP="004859C4">
      <w:pPr>
        <w:jc w:val="center"/>
        <w:rPr>
          <w:rFonts w:eastAsia="Calibri"/>
          <w:b/>
          <w:sz w:val="22"/>
          <w:szCs w:val="22"/>
          <w:lang w:eastAsia="en-US"/>
        </w:rPr>
      </w:pPr>
    </w:p>
    <w:p w14:paraId="60A186D2" w14:textId="77777777" w:rsidR="004859C4" w:rsidRDefault="004859C4" w:rsidP="00A57552">
      <w:pPr>
        <w:ind w:left="1980"/>
        <w:jc w:val="both"/>
      </w:pPr>
    </w:p>
    <w:p w14:paraId="7F494770" w14:textId="77777777" w:rsidR="002C1CE3" w:rsidRDefault="002C1CE3" w:rsidP="00A57552">
      <w:pPr>
        <w:ind w:left="1980"/>
        <w:jc w:val="both"/>
      </w:pPr>
    </w:p>
    <w:p w14:paraId="64A717EF" w14:textId="77777777" w:rsidR="002C1CE3" w:rsidRDefault="002C1CE3" w:rsidP="00A57552">
      <w:pPr>
        <w:ind w:left="1980"/>
        <w:jc w:val="both"/>
      </w:pPr>
    </w:p>
    <w:p w14:paraId="5AB05B75" w14:textId="77777777" w:rsidR="00A57552" w:rsidRDefault="00A57552" w:rsidP="00A57552">
      <w:pPr>
        <w:jc w:val="center"/>
        <w:rPr>
          <w:b/>
        </w:rPr>
      </w:pPr>
    </w:p>
    <w:p w14:paraId="1F72CDC0" w14:textId="77777777" w:rsidR="00A57552" w:rsidRPr="00E803A0" w:rsidRDefault="00A57552" w:rsidP="008B4AA6">
      <w:pPr>
        <w:autoSpaceDE w:val="0"/>
        <w:autoSpaceDN w:val="0"/>
        <w:adjustRightInd w:val="0"/>
        <w:jc w:val="both"/>
        <w:rPr>
          <w:rFonts w:ascii="Arial" w:hAnsi="Arial" w:cs="Arial"/>
          <w:b/>
        </w:rPr>
      </w:pPr>
      <w:r w:rsidRPr="00E803A0">
        <w:rPr>
          <w:rFonts w:ascii="Arial" w:hAnsi="Arial" w:cs="Arial"/>
          <w:b/>
        </w:rPr>
        <w:t>SCHEDULE OF DEVIATIONS</w:t>
      </w:r>
    </w:p>
    <w:p w14:paraId="124C0BC8" w14:textId="77777777" w:rsidR="00A57552" w:rsidRPr="004A39C2" w:rsidRDefault="00A57552" w:rsidP="008B4AA6">
      <w:pPr>
        <w:autoSpaceDE w:val="0"/>
        <w:autoSpaceDN w:val="0"/>
        <w:adjustRightInd w:val="0"/>
        <w:jc w:val="both"/>
        <w:rPr>
          <w:rFonts w:ascii="Arial" w:hAnsi="Arial" w:cs="Arial"/>
          <w:sz w:val="18"/>
          <w:szCs w:val="18"/>
        </w:rPr>
      </w:pPr>
    </w:p>
    <w:p w14:paraId="0A6CA0A5"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1 Subject _______________________________________________________________</w:t>
      </w:r>
    </w:p>
    <w:p w14:paraId="045B9B22" w14:textId="77777777"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 xml:space="preserve">Details </w:t>
      </w:r>
    </w:p>
    <w:p w14:paraId="495B1BE0" w14:textId="77777777" w:rsidR="00A57552" w:rsidRDefault="00A57552" w:rsidP="008B4AA6">
      <w:pPr>
        <w:autoSpaceDE w:val="0"/>
        <w:autoSpaceDN w:val="0"/>
        <w:adjustRightInd w:val="0"/>
        <w:jc w:val="both"/>
        <w:rPr>
          <w:rFonts w:ascii="Arial" w:hAnsi="Arial" w:cs="Arial"/>
          <w:sz w:val="18"/>
          <w:szCs w:val="18"/>
        </w:rPr>
      </w:pPr>
    </w:p>
    <w:p w14:paraId="474946E0"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_______________________________________________________________</w:t>
      </w:r>
      <w:r>
        <w:rPr>
          <w:rFonts w:ascii="Arial" w:hAnsi="Arial" w:cs="Arial"/>
          <w:sz w:val="18"/>
          <w:szCs w:val="18"/>
        </w:rPr>
        <w:t>________</w:t>
      </w:r>
    </w:p>
    <w:p w14:paraId="6130EBCB" w14:textId="77777777" w:rsidR="00A57552" w:rsidRDefault="00A57552" w:rsidP="008B4AA6">
      <w:pPr>
        <w:autoSpaceDE w:val="0"/>
        <w:autoSpaceDN w:val="0"/>
        <w:adjustRightInd w:val="0"/>
        <w:jc w:val="both"/>
        <w:rPr>
          <w:rFonts w:ascii="Arial" w:hAnsi="Arial" w:cs="Arial"/>
          <w:sz w:val="18"/>
          <w:szCs w:val="18"/>
        </w:rPr>
      </w:pPr>
    </w:p>
    <w:p w14:paraId="2CD2C495"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2 Subject _______________________________________________________________</w:t>
      </w:r>
    </w:p>
    <w:p w14:paraId="2CCC48F2" w14:textId="77777777"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Details</w:t>
      </w:r>
    </w:p>
    <w:p w14:paraId="341723F6" w14:textId="77777777" w:rsidR="00A57552" w:rsidRDefault="00A57552" w:rsidP="008B4AA6">
      <w:pPr>
        <w:autoSpaceDE w:val="0"/>
        <w:autoSpaceDN w:val="0"/>
        <w:adjustRightInd w:val="0"/>
        <w:jc w:val="both"/>
        <w:rPr>
          <w:rFonts w:ascii="Arial" w:hAnsi="Arial" w:cs="Arial"/>
          <w:sz w:val="18"/>
          <w:szCs w:val="18"/>
        </w:rPr>
      </w:pPr>
    </w:p>
    <w:p w14:paraId="76CB691C"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_______________________________________________________________</w:t>
      </w:r>
      <w:r>
        <w:rPr>
          <w:rFonts w:ascii="Arial" w:hAnsi="Arial" w:cs="Arial"/>
          <w:sz w:val="18"/>
          <w:szCs w:val="18"/>
        </w:rPr>
        <w:t>________</w:t>
      </w:r>
    </w:p>
    <w:p w14:paraId="748C41B8" w14:textId="77777777" w:rsidR="00A57552" w:rsidRDefault="00A57552" w:rsidP="008B4AA6">
      <w:pPr>
        <w:autoSpaceDE w:val="0"/>
        <w:autoSpaceDN w:val="0"/>
        <w:adjustRightInd w:val="0"/>
        <w:jc w:val="both"/>
        <w:rPr>
          <w:rFonts w:ascii="Arial" w:hAnsi="Arial" w:cs="Arial"/>
          <w:sz w:val="18"/>
          <w:szCs w:val="18"/>
        </w:rPr>
      </w:pPr>
    </w:p>
    <w:p w14:paraId="43C21512"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3 Subject _______________________________________________________________</w:t>
      </w:r>
    </w:p>
    <w:p w14:paraId="07AF3CAB" w14:textId="77777777"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Details</w:t>
      </w:r>
    </w:p>
    <w:p w14:paraId="68B71987" w14:textId="77777777" w:rsidR="00A57552" w:rsidRDefault="00A57552" w:rsidP="008B4AA6">
      <w:pPr>
        <w:autoSpaceDE w:val="0"/>
        <w:autoSpaceDN w:val="0"/>
        <w:adjustRightInd w:val="0"/>
        <w:jc w:val="both"/>
        <w:rPr>
          <w:rFonts w:ascii="Arial" w:hAnsi="Arial" w:cs="Arial"/>
          <w:sz w:val="18"/>
          <w:szCs w:val="18"/>
        </w:rPr>
      </w:pPr>
    </w:p>
    <w:p w14:paraId="535B2CBA"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_______________________________________________________________</w:t>
      </w:r>
      <w:r>
        <w:rPr>
          <w:rFonts w:ascii="Arial" w:hAnsi="Arial" w:cs="Arial"/>
          <w:sz w:val="18"/>
          <w:szCs w:val="18"/>
        </w:rPr>
        <w:t>_______</w:t>
      </w:r>
    </w:p>
    <w:p w14:paraId="6BCFCFDB" w14:textId="77777777" w:rsidR="00A57552" w:rsidRDefault="00A57552" w:rsidP="008B4AA6">
      <w:pPr>
        <w:autoSpaceDE w:val="0"/>
        <w:autoSpaceDN w:val="0"/>
        <w:adjustRightInd w:val="0"/>
        <w:jc w:val="both"/>
        <w:rPr>
          <w:rFonts w:ascii="Arial" w:hAnsi="Arial" w:cs="Arial"/>
          <w:sz w:val="18"/>
          <w:szCs w:val="18"/>
        </w:rPr>
      </w:pPr>
    </w:p>
    <w:p w14:paraId="1E66012B"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4 Subject _______________________________________________________________</w:t>
      </w:r>
    </w:p>
    <w:p w14:paraId="4A4784CB" w14:textId="77777777"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 xml:space="preserve">Details </w:t>
      </w:r>
    </w:p>
    <w:p w14:paraId="34BE4619" w14:textId="77777777" w:rsidR="00A57552" w:rsidRDefault="00A57552" w:rsidP="008B4AA6">
      <w:pPr>
        <w:autoSpaceDE w:val="0"/>
        <w:autoSpaceDN w:val="0"/>
        <w:adjustRightInd w:val="0"/>
        <w:jc w:val="both"/>
        <w:rPr>
          <w:rFonts w:ascii="Arial" w:hAnsi="Arial" w:cs="Arial"/>
          <w:sz w:val="18"/>
          <w:szCs w:val="18"/>
        </w:rPr>
      </w:pPr>
    </w:p>
    <w:p w14:paraId="02940B92"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_______________________________________________________________</w:t>
      </w:r>
      <w:r>
        <w:rPr>
          <w:rFonts w:ascii="Arial" w:hAnsi="Arial" w:cs="Arial"/>
          <w:sz w:val="18"/>
          <w:szCs w:val="18"/>
        </w:rPr>
        <w:t>_______</w:t>
      </w:r>
    </w:p>
    <w:p w14:paraId="048C9564" w14:textId="77777777" w:rsidR="00A57552" w:rsidRPr="004A39C2" w:rsidRDefault="00A57552" w:rsidP="008B4AA6">
      <w:pPr>
        <w:autoSpaceDE w:val="0"/>
        <w:autoSpaceDN w:val="0"/>
        <w:adjustRightInd w:val="0"/>
        <w:jc w:val="both"/>
        <w:rPr>
          <w:rFonts w:ascii="Arial" w:hAnsi="Arial" w:cs="Arial"/>
          <w:sz w:val="18"/>
          <w:szCs w:val="18"/>
        </w:rPr>
      </w:pPr>
    </w:p>
    <w:p w14:paraId="204BDD65"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By the duly authorised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197941C7" w14:textId="77777777" w:rsidR="00A57552" w:rsidRPr="004A39C2" w:rsidRDefault="00A57552" w:rsidP="008B4AA6">
      <w:pPr>
        <w:autoSpaceDE w:val="0"/>
        <w:autoSpaceDN w:val="0"/>
        <w:adjustRightInd w:val="0"/>
        <w:jc w:val="both"/>
        <w:rPr>
          <w:rFonts w:ascii="Arial" w:hAnsi="Arial" w:cs="Arial"/>
          <w:sz w:val="18"/>
          <w:szCs w:val="18"/>
        </w:rPr>
      </w:pPr>
    </w:p>
    <w:p w14:paraId="5B6D704A" w14:textId="5F103891"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 xml:space="preserve">It is expressly agreed that no other matter whether in writing, oral communication </w:t>
      </w:r>
      <w:r w:rsidR="00051989" w:rsidRPr="004A39C2">
        <w:rPr>
          <w:rFonts w:ascii="Arial" w:hAnsi="Arial" w:cs="Arial"/>
          <w:sz w:val="18"/>
          <w:szCs w:val="18"/>
        </w:rPr>
        <w:t>or implied</w:t>
      </w:r>
      <w:r w:rsidRPr="004A39C2">
        <w:rPr>
          <w:rFonts w:ascii="Arial" w:hAnsi="Arial" w:cs="Arial"/>
          <w:sz w:val="18"/>
          <w:szCs w:val="18"/>
        </w:rPr>
        <w:t xml:space="preserve"> during the period between the issue of the tender documents and the receipt by the tenderer of a completed signed copy of this Agreement shall have any meaning or effect in the contract between the parties arising from this agreement.</w:t>
      </w:r>
    </w:p>
    <w:p w14:paraId="1079B974" w14:textId="77777777" w:rsidR="00A57552" w:rsidRPr="004A39C2" w:rsidRDefault="00A57552" w:rsidP="008B4AA6">
      <w:pPr>
        <w:autoSpaceDE w:val="0"/>
        <w:autoSpaceDN w:val="0"/>
        <w:adjustRightInd w:val="0"/>
        <w:jc w:val="both"/>
        <w:rPr>
          <w:rFonts w:ascii="Arial" w:hAnsi="Arial" w:cs="Arial"/>
          <w:sz w:val="18"/>
          <w:szCs w:val="18"/>
        </w:rPr>
      </w:pPr>
    </w:p>
    <w:p w14:paraId="28CC4034" w14:textId="77777777" w:rsidR="00A57552" w:rsidRDefault="00A57552" w:rsidP="008B4AA6">
      <w:pPr>
        <w:autoSpaceDE w:val="0"/>
        <w:autoSpaceDN w:val="0"/>
        <w:adjustRightInd w:val="0"/>
        <w:jc w:val="both"/>
        <w:rPr>
          <w:rFonts w:ascii="Arial" w:hAnsi="Arial" w:cs="Arial"/>
          <w:sz w:val="18"/>
          <w:szCs w:val="18"/>
        </w:rPr>
      </w:pPr>
      <w:r>
        <w:rPr>
          <w:rFonts w:ascii="Arial" w:hAnsi="Arial" w:cs="Arial"/>
          <w:b/>
          <w:sz w:val="18"/>
          <w:szCs w:val="18"/>
        </w:rPr>
        <w:t>F</w:t>
      </w:r>
      <w:r w:rsidRPr="004A39C2">
        <w:rPr>
          <w:rFonts w:ascii="Arial" w:hAnsi="Arial" w:cs="Arial"/>
          <w:b/>
          <w:sz w:val="18"/>
          <w:szCs w:val="18"/>
        </w:rPr>
        <w:t>or the</w:t>
      </w:r>
      <w:r w:rsidR="00DB6D9C">
        <w:rPr>
          <w:rFonts w:ascii="Arial" w:hAnsi="Arial" w:cs="Arial"/>
          <w:b/>
          <w:sz w:val="18"/>
          <w:szCs w:val="18"/>
        </w:rPr>
        <w:t xml:space="preserve"> </w:t>
      </w:r>
      <w:r w:rsidRPr="004A39C2">
        <w:rPr>
          <w:rFonts w:ascii="Arial" w:hAnsi="Arial" w:cs="Arial"/>
          <w:b/>
          <w:sz w:val="18"/>
          <w:szCs w:val="18"/>
        </w:rPr>
        <w:t>Employer</w:t>
      </w:r>
      <w:r>
        <w:rPr>
          <w:rFonts w:ascii="Arial" w:hAnsi="Arial" w:cs="Arial"/>
          <w:b/>
          <w:sz w:val="18"/>
          <w:szCs w:val="18"/>
        </w:rPr>
        <w:t>:</w:t>
      </w:r>
    </w:p>
    <w:p w14:paraId="3EC7D30C" w14:textId="77777777" w:rsidR="00A57552" w:rsidRDefault="00A57552" w:rsidP="008B4AA6">
      <w:pPr>
        <w:autoSpaceDE w:val="0"/>
        <w:autoSpaceDN w:val="0"/>
        <w:adjustRightInd w:val="0"/>
        <w:jc w:val="both"/>
        <w:rPr>
          <w:rFonts w:ascii="Arial" w:hAnsi="Arial" w:cs="Arial"/>
          <w:sz w:val="18"/>
          <w:szCs w:val="18"/>
        </w:rPr>
      </w:pPr>
      <w:r>
        <w:rPr>
          <w:rFonts w:ascii="Arial" w:hAnsi="Arial" w:cs="Arial"/>
          <w:sz w:val="18"/>
          <w:szCs w:val="18"/>
        </w:rPr>
        <w:tab/>
      </w:r>
    </w:p>
    <w:p w14:paraId="12F84A21" w14:textId="77777777"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Signature         ……………………………………………………………………</w:t>
      </w:r>
    </w:p>
    <w:p w14:paraId="5A409480" w14:textId="77777777" w:rsidR="00A57552" w:rsidRPr="004A39C2" w:rsidRDefault="00A57552" w:rsidP="008B4AA6">
      <w:pPr>
        <w:autoSpaceDE w:val="0"/>
        <w:autoSpaceDN w:val="0"/>
        <w:adjustRightInd w:val="0"/>
        <w:jc w:val="both"/>
        <w:rPr>
          <w:rFonts w:ascii="Arial" w:hAnsi="Arial" w:cs="Arial"/>
          <w:sz w:val="18"/>
          <w:szCs w:val="18"/>
        </w:rPr>
      </w:pPr>
    </w:p>
    <w:p w14:paraId="7A8DDB65" w14:textId="120B4E58"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 xml:space="preserve">Name               </w:t>
      </w:r>
      <w:r w:rsidR="009F62FD">
        <w:rPr>
          <w:rFonts w:ascii="Arial" w:hAnsi="Arial" w:cs="Arial"/>
          <w:sz w:val="18"/>
          <w:szCs w:val="18"/>
        </w:rPr>
        <w:t>M</w:t>
      </w:r>
      <w:r w:rsidR="00290E94">
        <w:rPr>
          <w:rFonts w:ascii="Arial" w:hAnsi="Arial" w:cs="Arial"/>
          <w:sz w:val="18"/>
          <w:szCs w:val="18"/>
        </w:rPr>
        <w:t>J Ratlhogo</w:t>
      </w:r>
    </w:p>
    <w:p w14:paraId="2F26BD49" w14:textId="77777777" w:rsidR="00A57552" w:rsidRPr="004A39C2" w:rsidRDefault="00A57552" w:rsidP="008B4AA6">
      <w:pPr>
        <w:autoSpaceDE w:val="0"/>
        <w:autoSpaceDN w:val="0"/>
        <w:adjustRightInd w:val="0"/>
        <w:jc w:val="both"/>
        <w:rPr>
          <w:rFonts w:ascii="Arial" w:hAnsi="Arial" w:cs="Arial"/>
          <w:sz w:val="18"/>
          <w:szCs w:val="18"/>
        </w:rPr>
      </w:pPr>
    </w:p>
    <w:p w14:paraId="7C385C47" w14:textId="08E5AAF5"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 xml:space="preserve">Capacity          </w:t>
      </w:r>
      <w:r w:rsidR="00E61344">
        <w:rPr>
          <w:rFonts w:ascii="Arial" w:hAnsi="Arial" w:cs="Arial"/>
          <w:sz w:val="18"/>
          <w:szCs w:val="18"/>
        </w:rPr>
        <w:t>Municipal Manager</w:t>
      </w:r>
    </w:p>
    <w:p w14:paraId="193909EE" w14:textId="77777777" w:rsidR="00A57552" w:rsidRDefault="00A57552" w:rsidP="008B4AA6">
      <w:pPr>
        <w:autoSpaceDE w:val="0"/>
        <w:autoSpaceDN w:val="0"/>
        <w:adjustRightInd w:val="0"/>
        <w:ind w:firstLine="720"/>
        <w:jc w:val="both"/>
        <w:rPr>
          <w:rFonts w:ascii="Arial" w:hAnsi="Arial" w:cs="Arial"/>
          <w:sz w:val="18"/>
          <w:szCs w:val="18"/>
        </w:rPr>
      </w:pPr>
    </w:p>
    <w:p w14:paraId="3C3EA5EF" w14:textId="77777777" w:rsidR="00A57552" w:rsidRDefault="00A57552" w:rsidP="008B4AA6">
      <w:pPr>
        <w:autoSpaceDE w:val="0"/>
        <w:autoSpaceDN w:val="0"/>
        <w:adjustRightInd w:val="0"/>
        <w:ind w:firstLine="720"/>
        <w:jc w:val="both"/>
        <w:rPr>
          <w:rFonts w:ascii="Arial" w:hAnsi="Arial" w:cs="Arial"/>
          <w:sz w:val="18"/>
          <w:szCs w:val="18"/>
        </w:rPr>
      </w:pPr>
    </w:p>
    <w:p w14:paraId="4A709DB0" w14:textId="77777777" w:rsidR="00A57552" w:rsidRDefault="00A57552" w:rsidP="008B4AA6">
      <w:pPr>
        <w:autoSpaceDE w:val="0"/>
        <w:autoSpaceDN w:val="0"/>
        <w:adjustRightInd w:val="0"/>
        <w:jc w:val="both"/>
        <w:rPr>
          <w:rFonts w:ascii="Arial" w:hAnsi="Arial" w:cs="Arial"/>
          <w:sz w:val="18"/>
          <w:szCs w:val="18"/>
        </w:rPr>
      </w:pPr>
    </w:p>
    <w:p w14:paraId="5D5E36F0" w14:textId="77777777" w:rsidR="00A57552" w:rsidRDefault="00A57552" w:rsidP="008B4AA6">
      <w:pPr>
        <w:autoSpaceDE w:val="0"/>
        <w:autoSpaceDN w:val="0"/>
        <w:adjustRightInd w:val="0"/>
        <w:jc w:val="both"/>
        <w:rPr>
          <w:rFonts w:ascii="Arial" w:hAnsi="Arial" w:cs="Arial"/>
          <w:sz w:val="18"/>
          <w:szCs w:val="18"/>
        </w:rPr>
      </w:pPr>
      <w:r>
        <w:rPr>
          <w:rFonts w:ascii="Arial" w:hAnsi="Arial" w:cs="Arial"/>
          <w:b/>
          <w:sz w:val="18"/>
          <w:szCs w:val="18"/>
        </w:rPr>
        <w:t>F</w:t>
      </w:r>
      <w:r w:rsidRPr="004A39C2">
        <w:rPr>
          <w:rFonts w:ascii="Arial" w:hAnsi="Arial" w:cs="Arial"/>
          <w:b/>
          <w:sz w:val="18"/>
          <w:szCs w:val="18"/>
        </w:rPr>
        <w:t>or the</w:t>
      </w:r>
      <w:r>
        <w:rPr>
          <w:rFonts w:ascii="Arial" w:hAnsi="Arial" w:cs="Arial"/>
          <w:b/>
          <w:sz w:val="18"/>
          <w:szCs w:val="18"/>
        </w:rPr>
        <w:t xml:space="preserve"> T</w:t>
      </w:r>
      <w:r w:rsidRPr="004A39C2">
        <w:rPr>
          <w:rFonts w:ascii="Arial" w:hAnsi="Arial" w:cs="Arial"/>
          <w:b/>
          <w:sz w:val="18"/>
          <w:szCs w:val="18"/>
        </w:rPr>
        <w:t>enderer</w:t>
      </w:r>
      <w:r>
        <w:rPr>
          <w:rFonts w:ascii="Arial" w:hAnsi="Arial" w:cs="Arial"/>
          <w:b/>
          <w:sz w:val="18"/>
          <w:szCs w:val="18"/>
        </w:rPr>
        <w:t>:</w:t>
      </w:r>
    </w:p>
    <w:p w14:paraId="026E7267" w14:textId="77777777" w:rsidR="00A57552" w:rsidRDefault="00A57552" w:rsidP="008B4AA6">
      <w:pPr>
        <w:autoSpaceDE w:val="0"/>
        <w:autoSpaceDN w:val="0"/>
        <w:adjustRightInd w:val="0"/>
        <w:jc w:val="both"/>
        <w:rPr>
          <w:rFonts w:ascii="Arial" w:hAnsi="Arial" w:cs="Arial"/>
          <w:sz w:val="18"/>
          <w:szCs w:val="18"/>
        </w:rPr>
      </w:pPr>
    </w:p>
    <w:p w14:paraId="62278B65" w14:textId="77777777" w:rsidR="00A57552" w:rsidRDefault="00A57552" w:rsidP="008B4AA6">
      <w:pPr>
        <w:autoSpaceDE w:val="0"/>
        <w:autoSpaceDN w:val="0"/>
        <w:adjustRightInd w:val="0"/>
        <w:jc w:val="both"/>
        <w:rPr>
          <w:rFonts w:ascii="Arial" w:hAnsi="Arial" w:cs="Arial"/>
          <w:sz w:val="18"/>
          <w:szCs w:val="18"/>
        </w:rPr>
      </w:pPr>
      <w:r>
        <w:rPr>
          <w:rFonts w:ascii="Arial" w:hAnsi="Arial" w:cs="Arial"/>
          <w:sz w:val="18"/>
          <w:szCs w:val="18"/>
        </w:rPr>
        <w:tab/>
      </w:r>
      <w:r w:rsidRPr="004A39C2">
        <w:rPr>
          <w:rFonts w:ascii="Arial" w:hAnsi="Arial" w:cs="Arial"/>
          <w:sz w:val="18"/>
          <w:szCs w:val="18"/>
        </w:rPr>
        <w:t>Signature       ……………………………….…………………………………</w:t>
      </w:r>
    </w:p>
    <w:p w14:paraId="221B8174" w14:textId="77777777" w:rsidR="00A57552" w:rsidRPr="004A39C2" w:rsidRDefault="00A57552" w:rsidP="008B4AA6">
      <w:pPr>
        <w:autoSpaceDE w:val="0"/>
        <w:autoSpaceDN w:val="0"/>
        <w:adjustRightInd w:val="0"/>
        <w:jc w:val="both"/>
        <w:rPr>
          <w:rFonts w:ascii="Arial" w:hAnsi="Arial" w:cs="Arial"/>
          <w:sz w:val="18"/>
          <w:szCs w:val="18"/>
        </w:rPr>
      </w:pPr>
    </w:p>
    <w:p w14:paraId="14420EDE" w14:textId="77777777"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Name             ………………………………………………………………...</w:t>
      </w:r>
    </w:p>
    <w:p w14:paraId="45411850" w14:textId="77777777" w:rsidR="00A57552" w:rsidRPr="004A39C2" w:rsidRDefault="00A57552" w:rsidP="008B4AA6">
      <w:pPr>
        <w:autoSpaceDE w:val="0"/>
        <w:autoSpaceDN w:val="0"/>
        <w:adjustRightInd w:val="0"/>
        <w:jc w:val="both"/>
        <w:rPr>
          <w:rFonts w:ascii="Arial" w:hAnsi="Arial" w:cs="Arial"/>
          <w:sz w:val="18"/>
          <w:szCs w:val="18"/>
        </w:rPr>
      </w:pPr>
    </w:p>
    <w:p w14:paraId="6D4EA1B5" w14:textId="77777777"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Capacity         ………………………………………………………………...</w:t>
      </w:r>
    </w:p>
    <w:p w14:paraId="7C9E8520" w14:textId="77777777" w:rsidR="00A57552" w:rsidRDefault="00A57552" w:rsidP="008B4AA6">
      <w:pPr>
        <w:autoSpaceDE w:val="0"/>
        <w:autoSpaceDN w:val="0"/>
        <w:adjustRightInd w:val="0"/>
        <w:ind w:firstLine="720"/>
        <w:jc w:val="both"/>
        <w:rPr>
          <w:rFonts w:ascii="Arial" w:hAnsi="Arial" w:cs="Arial"/>
          <w:sz w:val="18"/>
          <w:szCs w:val="18"/>
        </w:rPr>
      </w:pPr>
    </w:p>
    <w:p w14:paraId="68661DE0" w14:textId="77777777" w:rsidR="00A57552" w:rsidRDefault="00A57552" w:rsidP="008B4AA6">
      <w:pPr>
        <w:autoSpaceDE w:val="0"/>
        <w:autoSpaceDN w:val="0"/>
        <w:adjustRightInd w:val="0"/>
        <w:ind w:firstLine="720"/>
        <w:jc w:val="both"/>
        <w:rPr>
          <w:rFonts w:ascii="Arial" w:hAnsi="Arial" w:cs="Arial"/>
          <w:sz w:val="18"/>
          <w:szCs w:val="18"/>
        </w:rPr>
      </w:pPr>
    </w:p>
    <w:p w14:paraId="309500F4" w14:textId="77777777" w:rsidR="00A57552" w:rsidRDefault="00A57552" w:rsidP="008B4AA6">
      <w:pPr>
        <w:autoSpaceDE w:val="0"/>
        <w:autoSpaceDN w:val="0"/>
        <w:adjustRightInd w:val="0"/>
        <w:jc w:val="both"/>
        <w:rPr>
          <w:rFonts w:ascii="Arial" w:hAnsi="Arial" w:cs="Arial"/>
          <w:sz w:val="18"/>
          <w:szCs w:val="18"/>
        </w:rPr>
      </w:pPr>
    </w:p>
    <w:p w14:paraId="5F525DAA" w14:textId="77777777" w:rsidR="00A57552" w:rsidRDefault="00A57552" w:rsidP="008B4AA6">
      <w:pPr>
        <w:autoSpaceDE w:val="0"/>
        <w:autoSpaceDN w:val="0"/>
        <w:adjustRightInd w:val="0"/>
        <w:ind w:firstLine="720"/>
        <w:jc w:val="both"/>
        <w:rPr>
          <w:rFonts w:ascii="Arial" w:hAnsi="Arial" w:cs="Arial"/>
          <w:sz w:val="18"/>
          <w:szCs w:val="18"/>
        </w:rPr>
      </w:pPr>
    </w:p>
    <w:p w14:paraId="75E03878" w14:textId="77777777" w:rsidR="00A57552" w:rsidRDefault="00A57552" w:rsidP="00A57552">
      <w:pPr>
        <w:autoSpaceDE w:val="0"/>
        <w:autoSpaceDN w:val="0"/>
        <w:adjustRightInd w:val="0"/>
        <w:ind w:firstLine="720"/>
        <w:jc w:val="both"/>
        <w:rPr>
          <w:rFonts w:ascii="Arial" w:hAnsi="Arial" w:cs="Arial"/>
          <w:sz w:val="18"/>
          <w:szCs w:val="18"/>
        </w:rPr>
      </w:pPr>
    </w:p>
    <w:p w14:paraId="35E33B25" w14:textId="77777777" w:rsidR="00A57552" w:rsidRDefault="00A57552" w:rsidP="00A57552">
      <w:pPr>
        <w:jc w:val="center"/>
        <w:rPr>
          <w:b/>
        </w:rPr>
      </w:pPr>
    </w:p>
    <w:p w14:paraId="6960D57A" w14:textId="77777777" w:rsidR="00A57552" w:rsidRDefault="00A57552" w:rsidP="00A57552">
      <w:pPr>
        <w:ind w:left="1980"/>
        <w:jc w:val="both"/>
      </w:pPr>
    </w:p>
    <w:p w14:paraId="42EA9DC2" w14:textId="77777777" w:rsidR="00A57552" w:rsidRDefault="00A57552" w:rsidP="00A57552">
      <w:pPr>
        <w:ind w:left="1980"/>
        <w:jc w:val="both"/>
      </w:pPr>
    </w:p>
    <w:p w14:paraId="3DB2FFA8" w14:textId="77777777" w:rsidR="00A57552" w:rsidRDefault="00A57552" w:rsidP="00A57552">
      <w:pPr>
        <w:ind w:left="1980"/>
        <w:jc w:val="both"/>
      </w:pPr>
    </w:p>
    <w:p w14:paraId="1706A441" w14:textId="77777777" w:rsidR="00A57552" w:rsidRDefault="00A57552" w:rsidP="00A57552">
      <w:pPr>
        <w:ind w:left="1980"/>
        <w:jc w:val="both"/>
      </w:pPr>
    </w:p>
    <w:p w14:paraId="74D80B61" w14:textId="77777777" w:rsidR="00A57552" w:rsidRDefault="00A57552" w:rsidP="00A57552">
      <w:pPr>
        <w:ind w:left="1980"/>
        <w:jc w:val="both"/>
      </w:pPr>
    </w:p>
    <w:p w14:paraId="1F398A2B" w14:textId="21DE7306" w:rsidR="00A57552" w:rsidRDefault="00A57552" w:rsidP="00A57552">
      <w:pPr>
        <w:ind w:left="1980"/>
        <w:jc w:val="both"/>
      </w:pPr>
    </w:p>
    <w:p w14:paraId="6DEF7E79" w14:textId="17D3EB3C" w:rsidR="00A52752" w:rsidRDefault="00A52752" w:rsidP="00A57552">
      <w:pPr>
        <w:ind w:left="1980"/>
        <w:jc w:val="both"/>
      </w:pPr>
    </w:p>
    <w:p w14:paraId="37F41944" w14:textId="2A7A0F96" w:rsidR="00A52752" w:rsidRDefault="00A52752" w:rsidP="00A57552">
      <w:pPr>
        <w:ind w:left="1980"/>
        <w:jc w:val="both"/>
      </w:pPr>
    </w:p>
    <w:p w14:paraId="27B4A4B7" w14:textId="581FD54C" w:rsidR="00A52752" w:rsidRDefault="00A52752" w:rsidP="00A57552">
      <w:pPr>
        <w:ind w:left="1980"/>
        <w:jc w:val="both"/>
      </w:pPr>
    </w:p>
    <w:p w14:paraId="5846B620" w14:textId="2BC5CA95" w:rsidR="00A52752" w:rsidRDefault="00A52752" w:rsidP="00A57552">
      <w:pPr>
        <w:ind w:left="1980"/>
        <w:jc w:val="both"/>
      </w:pPr>
    </w:p>
    <w:p w14:paraId="5DF9919D" w14:textId="4A542BEC" w:rsidR="00A52752" w:rsidRDefault="00A52752" w:rsidP="00A57552">
      <w:pPr>
        <w:ind w:left="1980"/>
        <w:jc w:val="both"/>
      </w:pPr>
    </w:p>
    <w:p w14:paraId="41E3E396" w14:textId="34F5C295" w:rsidR="00A57552" w:rsidRDefault="003569B8" w:rsidP="00A57552">
      <w:pPr>
        <w:jc w:val="center"/>
        <w:rPr>
          <w:sz w:val="32"/>
          <w:szCs w:val="32"/>
        </w:rPr>
      </w:pPr>
      <w:r>
        <w:rPr>
          <w:sz w:val="32"/>
          <w:szCs w:val="32"/>
        </w:rPr>
        <w:t>P</w:t>
      </w:r>
      <w:r w:rsidR="00A57552">
        <w:rPr>
          <w:sz w:val="32"/>
          <w:szCs w:val="32"/>
        </w:rPr>
        <w:t>ART C1.2</w:t>
      </w:r>
    </w:p>
    <w:p w14:paraId="5E9EC6FC" w14:textId="77777777" w:rsidR="00A57552" w:rsidRDefault="00A57552" w:rsidP="00A57552">
      <w:pPr>
        <w:ind w:left="1980"/>
        <w:jc w:val="center"/>
        <w:rPr>
          <w:sz w:val="32"/>
          <w:szCs w:val="32"/>
        </w:rPr>
      </w:pPr>
    </w:p>
    <w:p w14:paraId="0C44950E" w14:textId="77777777" w:rsidR="00A57552" w:rsidRPr="00F479A0" w:rsidRDefault="00A57552" w:rsidP="00A57552">
      <w:pPr>
        <w:jc w:val="center"/>
        <w:rPr>
          <w:sz w:val="32"/>
          <w:szCs w:val="32"/>
        </w:rPr>
      </w:pPr>
      <w:r>
        <w:rPr>
          <w:sz w:val="32"/>
          <w:szCs w:val="32"/>
        </w:rPr>
        <w:t>CONTRACT DATA</w:t>
      </w:r>
    </w:p>
    <w:p w14:paraId="3E16F5F4" w14:textId="77777777" w:rsidR="00A57552" w:rsidRDefault="00A57552" w:rsidP="00A57552">
      <w:pPr>
        <w:ind w:left="1980"/>
        <w:jc w:val="center"/>
        <w:rPr>
          <w:sz w:val="32"/>
          <w:szCs w:val="32"/>
        </w:rPr>
      </w:pPr>
    </w:p>
    <w:p w14:paraId="11E67081" w14:textId="77777777" w:rsidR="00A57552" w:rsidRDefault="00A57552" w:rsidP="00A57552">
      <w:pPr>
        <w:ind w:left="1980"/>
        <w:jc w:val="center"/>
        <w:rPr>
          <w:sz w:val="32"/>
          <w:szCs w:val="32"/>
        </w:rPr>
      </w:pPr>
    </w:p>
    <w:p w14:paraId="5076B6B1" w14:textId="77777777" w:rsidR="00A57552" w:rsidRDefault="00A57552" w:rsidP="00A57552">
      <w:pPr>
        <w:autoSpaceDE w:val="0"/>
        <w:autoSpaceDN w:val="0"/>
        <w:adjustRightInd w:val="0"/>
        <w:ind w:firstLine="720"/>
        <w:jc w:val="both"/>
        <w:rPr>
          <w:sz w:val="32"/>
          <w:szCs w:val="32"/>
        </w:rPr>
      </w:pPr>
    </w:p>
    <w:p w14:paraId="754B761F" w14:textId="77777777" w:rsidR="00A57552" w:rsidRDefault="00A57552" w:rsidP="00A57552">
      <w:pPr>
        <w:autoSpaceDE w:val="0"/>
        <w:autoSpaceDN w:val="0"/>
        <w:adjustRightInd w:val="0"/>
        <w:ind w:firstLine="720"/>
        <w:jc w:val="both"/>
        <w:rPr>
          <w:sz w:val="32"/>
          <w:szCs w:val="32"/>
        </w:rPr>
      </w:pPr>
    </w:p>
    <w:p w14:paraId="6AFF6A96" w14:textId="77777777" w:rsidR="00A57552" w:rsidRDefault="00A57552" w:rsidP="00A57552">
      <w:pPr>
        <w:autoSpaceDE w:val="0"/>
        <w:autoSpaceDN w:val="0"/>
        <w:adjustRightInd w:val="0"/>
        <w:ind w:firstLine="720"/>
        <w:jc w:val="both"/>
        <w:rPr>
          <w:sz w:val="32"/>
          <w:szCs w:val="32"/>
        </w:rPr>
      </w:pPr>
    </w:p>
    <w:p w14:paraId="63A8E8E9" w14:textId="77777777" w:rsidR="00A57552" w:rsidRDefault="00A57552" w:rsidP="00A57552">
      <w:pPr>
        <w:autoSpaceDE w:val="0"/>
        <w:autoSpaceDN w:val="0"/>
        <w:adjustRightInd w:val="0"/>
        <w:ind w:firstLine="720"/>
        <w:jc w:val="both"/>
        <w:rPr>
          <w:sz w:val="32"/>
          <w:szCs w:val="32"/>
        </w:rPr>
      </w:pPr>
    </w:p>
    <w:p w14:paraId="61FC2C8D" w14:textId="77777777" w:rsidR="00A57552" w:rsidRDefault="00A57552" w:rsidP="00A57552">
      <w:pPr>
        <w:autoSpaceDE w:val="0"/>
        <w:autoSpaceDN w:val="0"/>
        <w:adjustRightInd w:val="0"/>
        <w:ind w:firstLine="720"/>
        <w:jc w:val="both"/>
        <w:rPr>
          <w:sz w:val="32"/>
          <w:szCs w:val="32"/>
        </w:rPr>
      </w:pPr>
    </w:p>
    <w:p w14:paraId="22460B5F" w14:textId="77777777" w:rsidR="00A57552" w:rsidRDefault="00A57552" w:rsidP="00A57552">
      <w:pPr>
        <w:autoSpaceDE w:val="0"/>
        <w:autoSpaceDN w:val="0"/>
        <w:adjustRightInd w:val="0"/>
        <w:ind w:firstLine="720"/>
        <w:jc w:val="both"/>
        <w:rPr>
          <w:sz w:val="32"/>
          <w:szCs w:val="32"/>
        </w:rPr>
      </w:pPr>
    </w:p>
    <w:p w14:paraId="742EEF6F" w14:textId="77777777" w:rsidR="00A57552" w:rsidRDefault="00A57552" w:rsidP="00A57552">
      <w:pPr>
        <w:autoSpaceDE w:val="0"/>
        <w:autoSpaceDN w:val="0"/>
        <w:adjustRightInd w:val="0"/>
        <w:ind w:firstLine="720"/>
        <w:jc w:val="both"/>
        <w:rPr>
          <w:sz w:val="32"/>
          <w:szCs w:val="32"/>
        </w:rPr>
      </w:pPr>
    </w:p>
    <w:p w14:paraId="47A470CE" w14:textId="77777777" w:rsidR="00A57552" w:rsidRDefault="00A57552" w:rsidP="00A57552">
      <w:pPr>
        <w:autoSpaceDE w:val="0"/>
        <w:autoSpaceDN w:val="0"/>
        <w:adjustRightInd w:val="0"/>
        <w:ind w:firstLine="720"/>
        <w:jc w:val="both"/>
        <w:rPr>
          <w:sz w:val="32"/>
          <w:szCs w:val="32"/>
        </w:rPr>
      </w:pPr>
    </w:p>
    <w:p w14:paraId="0A8875DE" w14:textId="77777777" w:rsidR="00A57552" w:rsidRDefault="00A57552" w:rsidP="00A57552">
      <w:pPr>
        <w:autoSpaceDE w:val="0"/>
        <w:autoSpaceDN w:val="0"/>
        <w:adjustRightInd w:val="0"/>
        <w:ind w:firstLine="720"/>
        <w:jc w:val="both"/>
        <w:rPr>
          <w:sz w:val="32"/>
          <w:szCs w:val="32"/>
        </w:rPr>
      </w:pPr>
    </w:p>
    <w:p w14:paraId="301E6FC2" w14:textId="77777777" w:rsidR="00A57552" w:rsidRDefault="00A57552" w:rsidP="00A57552">
      <w:pPr>
        <w:autoSpaceDE w:val="0"/>
        <w:autoSpaceDN w:val="0"/>
        <w:adjustRightInd w:val="0"/>
        <w:ind w:firstLine="720"/>
        <w:jc w:val="both"/>
        <w:rPr>
          <w:sz w:val="32"/>
          <w:szCs w:val="32"/>
        </w:rPr>
      </w:pPr>
    </w:p>
    <w:p w14:paraId="1AB24277" w14:textId="77777777" w:rsidR="00A57552" w:rsidRDefault="00A57552" w:rsidP="00A57552">
      <w:pPr>
        <w:autoSpaceDE w:val="0"/>
        <w:autoSpaceDN w:val="0"/>
        <w:adjustRightInd w:val="0"/>
        <w:ind w:firstLine="720"/>
        <w:jc w:val="both"/>
        <w:rPr>
          <w:sz w:val="32"/>
          <w:szCs w:val="32"/>
        </w:rPr>
      </w:pPr>
    </w:p>
    <w:p w14:paraId="43AC92AB" w14:textId="77777777" w:rsidR="00A57552" w:rsidRDefault="00A57552" w:rsidP="00A57552">
      <w:pPr>
        <w:autoSpaceDE w:val="0"/>
        <w:autoSpaceDN w:val="0"/>
        <w:adjustRightInd w:val="0"/>
        <w:ind w:firstLine="720"/>
        <w:jc w:val="both"/>
        <w:rPr>
          <w:sz w:val="32"/>
          <w:szCs w:val="32"/>
        </w:rPr>
      </w:pPr>
    </w:p>
    <w:p w14:paraId="4E836FE1" w14:textId="77777777" w:rsidR="00A57552" w:rsidRDefault="00A57552" w:rsidP="00A57552">
      <w:pPr>
        <w:autoSpaceDE w:val="0"/>
        <w:autoSpaceDN w:val="0"/>
        <w:adjustRightInd w:val="0"/>
        <w:ind w:firstLine="720"/>
        <w:jc w:val="both"/>
        <w:rPr>
          <w:sz w:val="32"/>
          <w:szCs w:val="32"/>
        </w:rPr>
      </w:pPr>
    </w:p>
    <w:p w14:paraId="2367E8B3" w14:textId="533699CE" w:rsidR="005852AE" w:rsidRDefault="005852AE" w:rsidP="00A57552">
      <w:pPr>
        <w:autoSpaceDE w:val="0"/>
        <w:autoSpaceDN w:val="0"/>
        <w:adjustRightInd w:val="0"/>
        <w:ind w:firstLine="720"/>
        <w:jc w:val="both"/>
        <w:rPr>
          <w:sz w:val="32"/>
          <w:szCs w:val="32"/>
        </w:rPr>
      </w:pPr>
    </w:p>
    <w:p w14:paraId="70B75F35" w14:textId="45CC5942" w:rsidR="003569B8" w:rsidRDefault="003569B8" w:rsidP="00A57552">
      <w:pPr>
        <w:autoSpaceDE w:val="0"/>
        <w:autoSpaceDN w:val="0"/>
        <w:adjustRightInd w:val="0"/>
        <w:ind w:firstLine="720"/>
        <w:jc w:val="both"/>
        <w:rPr>
          <w:sz w:val="32"/>
          <w:szCs w:val="32"/>
        </w:rPr>
      </w:pPr>
    </w:p>
    <w:p w14:paraId="4B890D1F" w14:textId="63C9376D" w:rsidR="003569B8" w:rsidRDefault="003569B8" w:rsidP="00A57552">
      <w:pPr>
        <w:autoSpaceDE w:val="0"/>
        <w:autoSpaceDN w:val="0"/>
        <w:adjustRightInd w:val="0"/>
        <w:ind w:firstLine="720"/>
        <w:jc w:val="both"/>
        <w:rPr>
          <w:sz w:val="32"/>
          <w:szCs w:val="32"/>
        </w:rPr>
      </w:pPr>
    </w:p>
    <w:p w14:paraId="39603048" w14:textId="3A291246" w:rsidR="003569B8" w:rsidRDefault="003569B8" w:rsidP="00A57552">
      <w:pPr>
        <w:autoSpaceDE w:val="0"/>
        <w:autoSpaceDN w:val="0"/>
        <w:adjustRightInd w:val="0"/>
        <w:ind w:firstLine="720"/>
        <w:jc w:val="both"/>
        <w:rPr>
          <w:sz w:val="32"/>
          <w:szCs w:val="32"/>
        </w:rPr>
      </w:pPr>
    </w:p>
    <w:p w14:paraId="54AED248" w14:textId="0C570385" w:rsidR="003569B8" w:rsidRDefault="003569B8" w:rsidP="00A57552">
      <w:pPr>
        <w:autoSpaceDE w:val="0"/>
        <w:autoSpaceDN w:val="0"/>
        <w:adjustRightInd w:val="0"/>
        <w:ind w:firstLine="720"/>
        <w:jc w:val="both"/>
        <w:rPr>
          <w:sz w:val="32"/>
          <w:szCs w:val="32"/>
        </w:rPr>
      </w:pPr>
    </w:p>
    <w:p w14:paraId="012ECDED" w14:textId="7B9EB0F2" w:rsidR="00051989" w:rsidRDefault="00051989" w:rsidP="00A57552">
      <w:pPr>
        <w:autoSpaceDE w:val="0"/>
        <w:autoSpaceDN w:val="0"/>
        <w:adjustRightInd w:val="0"/>
        <w:ind w:firstLine="720"/>
        <w:jc w:val="both"/>
        <w:rPr>
          <w:sz w:val="32"/>
          <w:szCs w:val="32"/>
        </w:rPr>
      </w:pPr>
    </w:p>
    <w:p w14:paraId="11F7286F" w14:textId="77777777" w:rsidR="00051989" w:rsidRDefault="00051989" w:rsidP="00A57552">
      <w:pPr>
        <w:autoSpaceDE w:val="0"/>
        <w:autoSpaceDN w:val="0"/>
        <w:adjustRightInd w:val="0"/>
        <w:ind w:firstLine="720"/>
        <w:jc w:val="both"/>
        <w:rPr>
          <w:sz w:val="32"/>
          <w:szCs w:val="32"/>
        </w:rPr>
      </w:pPr>
    </w:p>
    <w:p w14:paraId="33EBA2EB" w14:textId="71D5E164" w:rsidR="003569B8" w:rsidRDefault="003569B8" w:rsidP="00A57552">
      <w:pPr>
        <w:autoSpaceDE w:val="0"/>
        <w:autoSpaceDN w:val="0"/>
        <w:adjustRightInd w:val="0"/>
        <w:ind w:firstLine="720"/>
        <w:jc w:val="both"/>
        <w:rPr>
          <w:sz w:val="32"/>
          <w:szCs w:val="32"/>
        </w:rPr>
      </w:pPr>
    </w:p>
    <w:p w14:paraId="61801A19" w14:textId="77777777" w:rsidR="00800F6B" w:rsidRDefault="00800F6B" w:rsidP="00A57552">
      <w:pPr>
        <w:autoSpaceDE w:val="0"/>
        <w:autoSpaceDN w:val="0"/>
        <w:adjustRightInd w:val="0"/>
        <w:ind w:firstLine="720"/>
        <w:jc w:val="both"/>
        <w:rPr>
          <w:sz w:val="32"/>
          <w:szCs w:val="32"/>
        </w:rPr>
      </w:pPr>
    </w:p>
    <w:p w14:paraId="643B95BB" w14:textId="77777777" w:rsidR="00423B61" w:rsidRDefault="00423B61" w:rsidP="00A57552">
      <w:pPr>
        <w:autoSpaceDE w:val="0"/>
        <w:autoSpaceDN w:val="0"/>
        <w:adjustRightInd w:val="0"/>
        <w:ind w:firstLine="720"/>
        <w:jc w:val="both"/>
        <w:rPr>
          <w:sz w:val="32"/>
          <w:szCs w:val="32"/>
        </w:rPr>
      </w:pPr>
    </w:p>
    <w:p w14:paraId="14269FB4" w14:textId="77777777" w:rsidR="00AB3335" w:rsidRDefault="00AB3335" w:rsidP="00A57552">
      <w:pPr>
        <w:autoSpaceDE w:val="0"/>
        <w:autoSpaceDN w:val="0"/>
        <w:adjustRightInd w:val="0"/>
        <w:ind w:firstLine="720"/>
        <w:jc w:val="both"/>
        <w:rPr>
          <w:sz w:val="32"/>
          <w:szCs w:val="32"/>
        </w:rPr>
      </w:pPr>
    </w:p>
    <w:p w14:paraId="514B9B0A" w14:textId="77777777" w:rsidR="00AB3335" w:rsidRDefault="00AB3335" w:rsidP="00A57552">
      <w:pPr>
        <w:autoSpaceDE w:val="0"/>
        <w:autoSpaceDN w:val="0"/>
        <w:adjustRightInd w:val="0"/>
        <w:ind w:firstLine="720"/>
        <w:jc w:val="both"/>
        <w:rPr>
          <w:sz w:val="32"/>
          <w:szCs w:val="32"/>
        </w:rPr>
      </w:pPr>
    </w:p>
    <w:p w14:paraId="72696EFF" w14:textId="77777777" w:rsidR="001622A9" w:rsidRDefault="001622A9" w:rsidP="00A57552">
      <w:pPr>
        <w:autoSpaceDE w:val="0"/>
        <w:autoSpaceDN w:val="0"/>
        <w:adjustRightInd w:val="0"/>
        <w:ind w:firstLine="720"/>
        <w:jc w:val="both"/>
        <w:rPr>
          <w:sz w:val="32"/>
          <w:szCs w:val="32"/>
        </w:rPr>
      </w:pPr>
    </w:p>
    <w:p w14:paraId="533C2C43" w14:textId="77777777" w:rsidR="001622A9" w:rsidRDefault="001622A9" w:rsidP="00A57552">
      <w:pPr>
        <w:autoSpaceDE w:val="0"/>
        <w:autoSpaceDN w:val="0"/>
        <w:adjustRightInd w:val="0"/>
        <w:ind w:firstLine="720"/>
        <w:jc w:val="both"/>
        <w:rPr>
          <w:sz w:val="32"/>
          <w:szCs w:val="32"/>
        </w:rPr>
      </w:pPr>
    </w:p>
    <w:p w14:paraId="2D9BF367" w14:textId="77777777" w:rsidR="00C53B3D" w:rsidRDefault="00C53B3D" w:rsidP="00A57552">
      <w:pPr>
        <w:autoSpaceDE w:val="0"/>
        <w:autoSpaceDN w:val="0"/>
        <w:adjustRightInd w:val="0"/>
        <w:ind w:firstLine="720"/>
        <w:jc w:val="both"/>
        <w:rPr>
          <w:sz w:val="32"/>
          <w:szCs w:val="32"/>
        </w:rPr>
      </w:pPr>
    </w:p>
    <w:p w14:paraId="4B1339A0" w14:textId="77777777" w:rsidR="00BB749E" w:rsidRDefault="00BB749E" w:rsidP="00252C81">
      <w:pPr>
        <w:autoSpaceDE w:val="0"/>
        <w:autoSpaceDN w:val="0"/>
        <w:adjustRightInd w:val="0"/>
        <w:jc w:val="both"/>
        <w:rPr>
          <w:sz w:val="32"/>
          <w:szCs w:val="32"/>
        </w:rPr>
      </w:pPr>
    </w:p>
    <w:p w14:paraId="7721593A" w14:textId="77777777" w:rsidR="00252C81" w:rsidRDefault="00252C81" w:rsidP="00252C81">
      <w:pPr>
        <w:autoSpaceDE w:val="0"/>
        <w:autoSpaceDN w:val="0"/>
        <w:adjustRightInd w:val="0"/>
        <w:jc w:val="both"/>
        <w:rPr>
          <w:sz w:val="32"/>
          <w:szCs w:val="32"/>
        </w:rPr>
      </w:pPr>
    </w:p>
    <w:p w14:paraId="40F69133"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C1.2    CONTRACT DATA</w:t>
      </w:r>
    </w:p>
    <w:p w14:paraId="4E2D22AD" w14:textId="77777777" w:rsidR="002C1CE3" w:rsidRPr="002C1CE3" w:rsidRDefault="002C1CE3" w:rsidP="002C1CE3">
      <w:pPr>
        <w:rPr>
          <w:rFonts w:ascii="Arial" w:eastAsia="Calibri" w:hAnsi="Arial" w:cs="Arial"/>
          <w:b/>
          <w:sz w:val="20"/>
          <w:szCs w:val="20"/>
          <w:lang w:eastAsia="en-US"/>
        </w:rPr>
      </w:pPr>
    </w:p>
    <w:p w14:paraId="349815D3"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Conditions of Contract</w:t>
      </w:r>
    </w:p>
    <w:p w14:paraId="498A045D"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 xml:space="preserve">  </w:t>
      </w:r>
    </w:p>
    <w:p w14:paraId="4ED62CEA" w14:textId="77777777" w:rsidR="002C1CE3" w:rsidRPr="002C1CE3" w:rsidRDefault="002C1CE3" w:rsidP="002C1CE3">
      <w:pPr>
        <w:rPr>
          <w:rFonts w:ascii="Arial" w:eastAsia="Calibri" w:hAnsi="Arial" w:cs="Arial"/>
          <w:sz w:val="20"/>
          <w:szCs w:val="20"/>
          <w:lang w:eastAsia="en-US"/>
        </w:rPr>
      </w:pPr>
      <w:r w:rsidRPr="002C1CE3">
        <w:rPr>
          <w:rFonts w:ascii="Arial" w:eastAsia="Calibri" w:hAnsi="Arial" w:cs="Arial"/>
          <w:sz w:val="20"/>
          <w:szCs w:val="20"/>
          <w:lang w:eastAsia="en-US"/>
        </w:rPr>
        <w:t>The General Conditions of Contract for Construction Works (2015), published by the South African Institute of Civil Engineering is applicable for this contract.</w:t>
      </w:r>
    </w:p>
    <w:p w14:paraId="0985F1A4" w14:textId="77777777" w:rsidR="002C1CE3" w:rsidRPr="002C1CE3" w:rsidRDefault="002C1CE3" w:rsidP="002C1CE3">
      <w:pPr>
        <w:rPr>
          <w:rFonts w:ascii="Arial" w:eastAsia="Calibri" w:hAnsi="Arial" w:cs="Arial"/>
          <w:b/>
          <w:sz w:val="20"/>
          <w:szCs w:val="20"/>
          <w:lang w:eastAsia="en-US"/>
        </w:rPr>
      </w:pPr>
    </w:p>
    <w:p w14:paraId="7293D1E1"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Contract Specific Data</w:t>
      </w:r>
    </w:p>
    <w:p w14:paraId="2BE79283" w14:textId="77777777" w:rsidR="002C1CE3" w:rsidRPr="002C1CE3" w:rsidRDefault="002C1CE3" w:rsidP="002C1CE3">
      <w:pPr>
        <w:rPr>
          <w:rFonts w:ascii="Arial" w:eastAsia="Calibri" w:hAnsi="Arial" w:cs="Arial"/>
          <w:b/>
          <w:sz w:val="20"/>
          <w:szCs w:val="20"/>
          <w:lang w:eastAsia="en-US"/>
        </w:rPr>
      </w:pPr>
    </w:p>
    <w:p w14:paraId="6DEC631C" w14:textId="77777777" w:rsidR="002C1CE3" w:rsidRPr="002C1CE3" w:rsidRDefault="002C1CE3" w:rsidP="002C1CE3">
      <w:pPr>
        <w:rPr>
          <w:rFonts w:ascii="Arial" w:eastAsia="Calibri" w:hAnsi="Arial" w:cs="Arial"/>
          <w:sz w:val="20"/>
          <w:szCs w:val="20"/>
          <w:lang w:eastAsia="en-US"/>
        </w:rPr>
      </w:pPr>
      <w:r w:rsidRPr="002C1CE3">
        <w:rPr>
          <w:rFonts w:ascii="Arial" w:eastAsia="Calibri" w:hAnsi="Arial" w:cs="Arial"/>
          <w:sz w:val="20"/>
          <w:szCs w:val="20"/>
          <w:lang w:eastAsia="en-US"/>
        </w:rPr>
        <w:t>The following contract specific data are applicable to this contract. Each item of data given below is cross-referenced to the clause in the Conditions of Contract to which it mainly applies.</w:t>
      </w:r>
    </w:p>
    <w:p w14:paraId="20A319DE" w14:textId="77777777" w:rsidR="002C1CE3" w:rsidRPr="002C1CE3" w:rsidRDefault="002C1CE3" w:rsidP="002C1CE3">
      <w:pPr>
        <w:rPr>
          <w:rFonts w:ascii="Arial" w:eastAsia="Calibri" w:hAnsi="Arial" w:cs="Arial"/>
          <w:sz w:val="20"/>
          <w:szCs w:val="20"/>
          <w:lang w:eastAsia="en-US"/>
        </w:rPr>
      </w:pPr>
    </w:p>
    <w:p w14:paraId="2C241452"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Part 1: Data provided by the Employer</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8798"/>
      </w:tblGrid>
      <w:tr w:rsidR="002C1CE3" w:rsidRPr="002C1CE3" w14:paraId="6B2090C3" w14:textId="77777777" w:rsidTr="00076274">
        <w:trPr>
          <w:trHeight w:val="274"/>
        </w:trPr>
        <w:tc>
          <w:tcPr>
            <w:tcW w:w="0" w:type="auto"/>
          </w:tcPr>
          <w:p w14:paraId="7F2C49E1"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r w:rsidRPr="002C1CE3">
              <w:rPr>
                <w:rFonts w:ascii="Arial" w:eastAsia="Calibri" w:hAnsi="Arial" w:cs="Arial"/>
                <w:sz w:val="20"/>
                <w:szCs w:val="20"/>
                <w:lang w:val="en-GB" w:eastAsia="en-US"/>
              </w:rPr>
              <w:t>Clause</w:t>
            </w:r>
          </w:p>
        </w:tc>
        <w:tc>
          <w:tcPr>
            <w:tcW w:w="8798" w:type="dxa"/>
          </w:tcPr>
          <w:p w14:paraId="611B3080"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p>
        </w:tc>
      </w:tr>
      <w:tr w:rsidR="002C1CE3" w:rsidRPr="002C1CE3" w14:paraId="7573D104" w14:textId="77777777" w:rsidTr="00076274">
        <w:trPr>
          <w:trHeight w:val="274"/>
        </w:trPr>
        <w:tc>
          <w:tcPr>
            <w:tcW w:w="0" w:type="auto"/>
            <w:vMerge w:val="restart"/>
            <w:shd w:val="clear" w:color="auto" w:fill="auto"/>
            <w:vAlign w:val="center"/>
          </w:tcPr>
          <w:p w14:paraId="5B5E891E"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C1.2.3</w:t>
            </w:r>
          </w:p>
          <w:p w14:paraId="54BF1C8A"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p>
        </w:tc>
        <w:tc>
          <w:tcPr>
            <w:tcW w:w="8798" w:type="dxa"/>
            <w:vAlign w:val="center"/>
          </w:tcPr>
          <w:p w14:paraId="42B6AF67"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The name of the Employer is the Dr. Kenneth Kaunda District Municipality DC 40</w:t>
            </w:r>
          </w:p>
        </w:tc>
      </w:tr>
      <w:tr w:rsidR="002C1CE3" w:rsidRPr="002C1CE3" w14:paraId="188E5D1B" w14:textId="77777777" w:rsidTr="00076274">
        <w:trPr>
          <w:trHeight w:val="767"/>
        </w:trPr>
        <w:tc>
          <w:tcPr>
            <w:tcW w:w="0" w:type="auto"/>
            <w:vMerge/>
            <w:shd w:val="clear" w:color="auto" w:fill="auto"/>
          </w:tcPr>
          <w:p w14:paraId="7726750B"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p>
        </w:tc>
        <w:tc>
          <w:tcPr>
            <w:tcW w:w="8798" w:type="dxa"/>
            <w:vAlign w:val="center"/>
          </w:tcPr>
          <w:p w14:paraId="19652B19"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20"/>
                <w:szCs w:val="20"/>
                <w:lang w:val="en-GB" w:eastAsia="en-US"/>
              </w:rPr>
            </w:pPr>
            <w:r w:rsidRPr="002C1CE3">
              <w:rPr>
                <w:rFonts w:ascii="Arial" w:eastAsia="Calibri" w:hAnsi="Arial" w:cs="Arial"/>
                <w:sz w:val="20"/>
                <w:szCs w:val="20"/>
                <w:lang w:val="en-GB" w:eastAsia="en-US"/>
              </w:rPr>
              <w:t>The Authorised and Designated representative of the Employer is:</w:t>
            </w:r>
          </w:p>
          <w:p w14:paraId="59331A8C" w14:textId="77777777" w:rsidR="002C1CE3" w:rsidRPr="002C1CE3" w:rsidRDefault="002C1CE3" w:rsidP="002C1CE3">
            <w:pPr>
              <w:tabs>
                <w:tab w:val="left" w:pos="840"/>
                <w:tab w:val="left" w:pos="1418"/>
                <w:tab w:val="left" w:pos="1843"/>
                <w:tab w:val="left" w:pos="2268"/>
                <w:tab w:val="right" w:pos="8789"/>
              </w:tabs>
              <w:spacing w:line="276" w:lineRule="auto"/>
              <w:rPr>
                <w:rFonts w:ascii="Arial" w:eastAsia="Calibri" w:hAnsi="Arial" w:cs="Arial"/>
                <w:sz w:val="20"/>
                <w:szCs w:val="20"/>
                <w:lang w:val="en-GB" w:eastAsia="en-US"/>
              </w:rPr>
            </w:pPr>
            <w:r w:rsidRPr="002C1CE3">
              <w:rPr>
                <w:rFonts w:ascii="Arial" w:eastAsia="Calibri" w:hAnsi="Arial" w:cs="Arial"/>
                <w:sz w:val="20"/>
                <w:szCs w:val="20"/>
                <w:lang w:val="en-GB" w:eastAsia="en-US"/>
              </w:rPr>
              <w:t xml:space="preserve">Name: </w:t>
            </w:r>
            <w:r w:rsidRPr="002C1CE3">
              <w:rPr>
                <w:rFonts w:ascii="Arial" w:eastAsia="Calibri" w:hAnsi="Arial" w:cs="Arial"/>
                <w:sz w:val="20"/>
                <w:szCs w:val="20"/>
                <w:lang w:eastAsia="en-US"/>
              </w:rPr>
              <w:t>Mokgatlhe J. Ratlhogo</w:t>
            </w:r>
          </w:p>
        </w:tc>
      </w:tr>
      <w:tr w:rsidR="002C1CE3" w:rsidRPr="002C1CE3" w14:paraId="3302DC5B" w14:textId="77777777" w:rsidTr="00076274">
        <w:trPr>
          <w:trHeight w:val="4128"/>
        </w:trPr>
        <w:tc>
          <w:tcPr>
            <w:tcW w:w="0" w:type="auto"/>
            <w:shd w:val="clear" w:color="auto" w:fill="auto"/>
          </w:tcPr>
          <w:p w14:paraId="28968C08"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r w:rsidRPr="002C1CE3">
              <w:rPr>
                <w:rFonts w:ascii="Arial" w:eastAsia="Calibri" w:hAnsi="Arial" w:cs="Arial"/>
                <w:sz w:val="20"/>
                <w:szCs w:val="20"/>
                <w:lang w:val="en-GB" w:eastAsia="en-US"/>
              </w:rPr>
              <w:t>C1.2.4</w:t>
            </w:r>
          </w:p>
        </w:tc>
        <w:tc>
          <w:tcPr>
            <w:tcW w:w="8798" w:type="dxa"/>
            <w:vAlign w:val="center"/>
          </w:tcPr>
          <w:p w14:paraId="3286E3BA"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The Employer’s address for receipt of communications is:</w:t>
            </w:r>
          </w:p>
          <w:p w14:paraId="7BDB21B8"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Physical address:</w:t>
            </w:r>
            <w:r w:rsidRPr="002C1CE3">
              <w:rPr>
                <w:rFonts w:ascii="Arial" w:eastAsia="Calibri" w:hAnsi="Arial" w:cs="Arial"/>
                <w:sz w:val="20"/>
                <w:szCs w:val="20"/>
                <w:lang w:val="en-GB" w:eastAsia="en-US"/>
              </w:rPr>
              <w:tab/>
              <w:t>Municipal Building</w:t>
            </w:r>
          </w:p>
          <w:p w14:paraId="20A9972B"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Patmore road</w:t>
            </w:r>
          </w:p>
          <w:p w14:paraId="251901E6"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Orkney</w:t>
            </w:r>
          </w:p>
          <w:p w14:paraId="4B6A8DA6"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Postal address:</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Private Bag X 5017</w:t>
            </w:r>
          </w:p>
          <w:p w14:paraId="51C902E1"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Klerksdorp</w:t>
            </w:r>
          </w:p>
          <w:p w14:paraId="278048F5"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2570</w:t>
            </w:r>
          </w:p>
          <w:p w14:paraId="7F7BA2F6" w14:textId="77777777" w:rsidR="002C1CE3" w:rsidRPr="002C1CE3" w:rsidRDefault="002C1CE3" w:rsidP="002C1CE3">
            <w:pPr>
              <w:tabs>
                <w:tab w:val="left" w:pos="840"/>
                <w:tab w:val="left" w:pos="1152"/>
                <w:tab w:val="left" w:pos="1843"/>
                <w:tab w:val="left" w:pos="2268"/>
                <w:tab w:val="right" w:pos="8789"/>
              </w:tabs>
              <w:spacing w:beforeLines="40" w:before="96"/>
              <w:rPr>
                <w:rFonts w:ascii="Arial" w:eastAsia="Calibri" w:hAnsi="Arial" w:cs="Arial"/>
                <w:sz w:val="20"/>
                <w:szCs w:val="20"/>
                <w:lang w:eastAsia="en-US"/>
              </w:rPr>
            </w:pPr>
            <w:r w:rsidRPr="002C1CE3">
              <w:rPr>
                <w:rFonts w:ascii="Arial" w:eastAsia="Calibri" w:hAnsi="Arial" w:cs="Arial"/>
                <w:sz w:val="20"/>
                <w:szCs w:val="20"/>
                <w:lang w:val="en-GB" w:eastAsia="en-US"/>
              </w:rPr>
              <w:t>Telephone:</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(018) 473-8000</w:t>
            </w:r>
          </w:p>
          <w:p w14:paraId="4527ADE7" w14:textId="77777777" w:rsidR="002C1CE3" w:rsidRPr="002C1CE3" w:rsidRDefault="002C1CE3" w:rsidP="002C1CE3">
            <w:pPr>
              <w:tabs>
                <w:tab w:val="left" w:pos="840"/>
                <w:tab w:val="left" w:pos="1152"/>
                <w:tab w:val="left" w:pos="1843"/>
                <w:tab w:val="left" w:pos="2268"/>
                <w:tab w:val="right" w:pos="8789"/>
              </w:tabs>
              <w:spacing w:beforeLines="40" w:before="96" w:line="360" w:lineRule="auto"/>
              <w:rPr>
                <w:rFonts w:ascii="Arial" w:eastAsia="Calibri" w:hAnsi="Arial" w:cs="Arial"/>
                <w:sz w:val="20"/>
                <w:szCs w:val="20"/>
                <w:lang w:val="en-GB" w:eastAsia="en-US"/>
              </w:rPr>
            </w:pPr>
            <w:r w:rsidRPr="002C1CE3">
              <w:rPr>
                <w:rFonts w:ascii="Arial" w:eastAsia="Calibri" w:hAnsi="Arial" w:cs="Arial"/>
                <w:sz w:val="20"/>
                <w:szCs w:val="20"/>
                <w:lang w:val="en-GB" w:eastAsia="en-US"/>
              </w:rPr>
              <w:t xml:space="preserve">Fax:  </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(018) 473-2523</w:t>
            </w:r>
            <w:r w:rsidRPr="002C1CE3">
              <w:rPr>
                <w:rFonts w:ascii="Arial" w:eastAsia="Calibri" w:hAnsi="Arial" w:cs="Arial"/>
                <w:sz w:val="20"/>
                <w:szCs w:val="20"/>
                <w:lang w:val="pt-PT" w:eastAsia="en-US"/>
              </w:rPr>
              <w:tab/>
            </w:r>
          </w:p>
          <w:p w14:paraId="1E475E8C" w14:textId="77777777" w:rsidR="002C1CE3" w:rsidRPr="002C1CE3" w:rsidRDefault="002C1CE3" w:rsidP="002C1CE3">
            <w:pPr>
              <w:tabs>
                <w:tab w:val="left" w:pos="840"/>
                <w:tab w:val="left" w:pos="1418"/>
                <w:tab w:val="left" w:pos="1843"/>
                <w:tab w:val="left" w:pos="2268"/>
                <w:tab w:val="right" w:pos="8789"/>
              </w:tabs>
              <w:spacing w:line="360" w:lineRule="auto"/>
              <w:rPr>
                <w:rFonts w:ascii="Arial" w:eastAsia="Calibri" w:hAnsi="Arial" w:cs="Arial"/>
                <w:sz w:val="20"/>
                <w:szCs w:val="20"/>
                <w:lang w:val="en-GB" w:eastAsia="en-US"/>
              </w:rPr>
            </w:pPr>
            <w:r w:rsidRPr="002C1CE3">
              <w:rPr>
                <w:rFonts w:ascii="Arial" w:eastAsia="Calibri" w:hAnsi="Arial" w:cs="Arial"/>
                <w:sz w:val="20"/>
                <w:szCs w:val="20"/>
                <w:lang w:val="en-GB" w:eastAsia="en-US"/>
              </w:rPr>
              <w:t>E-mail:</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hyperlink r:id="rId19" w:history="1">
              <w:r w:rsidRPr="002C1CE3">
                <w:rPr>
                  <w:rFonts w:ascii="Arial" w:eastAsia="Calibri" w:hAnsi="Arial" w:cs="Arial"/>
                  <w:color w:val="0000FF"/>
                  <w:sz w:val="20"/>
                  <w:szCs w:val="20"/>
                  <w:u w:val="single"/>
                  <w:lang w:val="en-GB" w:eastAsia="en-US"/>
                </w:rPr>
                <w:t>mmsecretary@kaundadistrict.gov.za</w:t>
              </w:r>
            </w:hyperlink>
          </w:p>
        </w:tc>
      </w:tr>
      <w:tr w:rsidR="002C1CE3" w:rsidRPr="002C1CE3" w14:paraId="76E616F9" w14:textId="77777777" w:rsidTr="00076274">
        <w:trPr>
          <w:trHeight w:val="311"/>
        </w:trPr>
        <w:tc>
          <w:tcPr>
            <w:tcW w:w="0" w:type="auto"/>
            <w:shd w:val="clear" w:color="auto" w:fill="auto"/>
            <w:vAlign w:val="center"/>
          </w:tcPr>
          <w:p w14:paraId="0FCC4B14" w14:textId="77777777" w:rsidR="002C1CE3" w:rsidRPr="002C1CE3" w:rsidRDefault="002C1CE3" w:rsidP="002C1CE3">
            <w:pPr>
              <w:tabs>
                <w:tab w:val="left" w:pos="840"/>
                <w:tab w:val="left" w:pos="1418"/>
                <w:tab w:val="left" w:pos="1843"/>
                <w:tab w:val="left" w:pos="2268"/>
                <w:tab w:val="right" w:pos="8789"/>
              </w:tabs>
              <w:spacing w:line="276" w:lineRule="auto"/>
              <w:rPr>
                <w:rFonts w:ascii="Arial" w:eastAsia="Calibri" w:hAnsi="Arial" w:cs="Arial"/>
                <w:sz w:val="16"/>
                <w:szCs w:val="16"/>
                <w:lang w:val="en-GB" w:eastAsia="en-US"/>
              </w:rPr>
            </w:pPr>
            <w:r w:rsidRPr="002C1CE3">
              <w:rPr>
                <w:rFonts w:ascii="Arial" w:eastAsia="Calibri" w:hAnsi="Arial" w:cs="Arial"/>
                <w:sz w:val="16"/>
                <w:szCs w:val="16"/>
                <w:lang w:val="en-GB" w:eastAsia="en-US"/>
              </w:rPr>
              <w:t>1.6 &amp; 38</w:t>
            </w:r>
          </w:p>
        </w:tc>
        <w:tc>
          <w:tcPr>
            <w:tcW w:w="8798" w:type="dxa"/>
            <w:shd w:val="clear" w:color="auto" w:fill="auto"/>
            <w:vAlign w:val="center"/>
          </w:tcPr>
          <w:p w14:paraId="2B6904B3"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The non-working days are Sundays and public holidays</w:t>
            </w:r>
          </w:p>
        </w:tc>
      </w:tr>
      <w:tr w:rsidR="002C1CE3" w:rsidRPr="002C1CE3" w14:paraId="3DFFB4FD" w14:textId="77777777" w:rsidTr="00076274">
        <w:trPr>
          <w:trHeight w:val="329"/>
        </w:trPr>
        <w:tc>
          <w:tcPr>
            <w:tcW w:w="0" w:type="auto"/>
            <w:shd w:val="clear" w:color="auto" w:fill="auto"/>
            <w:vAlign w:val="center"/>
          </w:tcPr>
          <w:p w14:paraId="740C4763"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7</w:t>
            </w:r>
          </w:p>
        </w:tc>
        <w:tc>
          <w:tcPr>
            <w:tcW w:w="8798" w:type="dxa"/>
            <w:shd w:val="clear" w:color="auto" w:fill="auto"/>
            <w:vAlign w:val="center"/>
          </w:tcPr>
          <w:p w14:paraId="161BA7C4"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with the words with “Maximum duration from date of appointment is as indicated on Clause 49.4 below”.</w:t>
            </w:r>
          </w:p>
        </w:tc>
      </w:tr>
      <w:tr w:rsidR="002C1CE3" w:rsidRPr="002C1CE3" w14:paraId="5831887A" w14:textId="77777777" w:rsidTr="00076274">
        <w:trPr>
          <w:trHeight w:val="454"/>
        </w:trPr>
        <w:tc>
          <w:tcPr>
            <w:tcW w:w="0" w:type="auto"/>
            <w:shd w:val="clear" w:color="auto" w:fill="auto"/>
            <w:vAlign w:val="center"/>
          </w:tcPr>
          <w:p w14:paraId="15CF1CE3"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10</w:t>
            </w:r>
          </w:p>
        </w:tc>
        <w:tc>
          <w:tcPr>
            <w:tcW w:w="8798" w:type="dxa"/>
            <w:shd w:val="clear" w:color="auto" w:fill="auto"/>
          </w:tcPr>
          <w:p w14:paraId="4593F52D"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lang w:val="en-GB" w:eastAsia="en-US"/>
              </w:rPr>
            </w:pPr>
            <w:r w:rsidRPr="002C1CE3">
              <w:rPr>
                <w:rFonts w:ascii="Arial" w:eastAsia="Calibri" w:hAnsi="Arial" w:cs="Arial"/>
                <w:sz w:val="16"/>
                <w:szCs w:val="16"/>
                <w:lang w:val="en-GB" w:eastAsia="en-US"/>
              </w:rPr>
              <w:t>Replace with the words with ”The Contract / Supplier shall commence upon the issuing and acceptance of the appointment / Official Order by the Client”</w:t>
            </w:r>
          </w:p>
        </w:tc>
      </w:tr>
      <w:tr w:rsidR="002C1CE3" w:rsidRPr="002C1CE3" w14:paraId="71E8DC78" w14:textId="77777777" w:rsidTr="00076274">
        <w:trPr>
          <w:trHeight w:val="378"/>
        </w:trPr>
        <w:tc>
          <w:tcPr>
            <w:tcW w:w="0" w:type="auto"/>
            <w:shd w:val="clear" w:color="auto" w:fill="auto"/>
            <w:vAlign w:val="center"/>
          </w:tcPr>
          <w:p w14:paraId="7F4D94F2" w14:textId="77777777" w:rsidR="002C1CE3" w:rsidRPr="002C1CE3" w:rsidRDefault="002C1CE3" w:rsidP="002C1CE3">
            <w:pPr>
              <w:tabs>
                <w:tab w:val="left" w:pos="840"/>
                <w:tab w:val="left" w:pos="1418"/>
                <w:tab w:val="left" w:pos="1843"/>
                <w:tab w:val="left" w:pos="2268"/>
                <w:tab w:val="right" w:pos="8789"/>
              </w:tabs>
              <w:spacing w:line="276" w:lineRule="auto"/>
              <w:rPr>
                <w:rFonts w:ascii="Arial" w:eastAsia="Calibri" w:hAnsi="Arial" w:cs="Arial"/>
                <w:sz w:val="16"/>
                <w:szCs w:val="16"/>
                <w:lang w:val="en-GB" w:eastAsia="en-US"/>
              </w:rPr>
            </w:pPr>
            <w:r w:rsidRPr="002C1CE3">
              <w:rPr>
                <w:rFonts w:ascii="Arial" w:eastAsia="Calibri" w:hAnsi="Arial" w:cs="Arial"/>
                <w:sz w:val="16"/>
                <w:szCs w:val="16"/>
                <w:lang w:val="en-GB" w:eastAsia="en-US"/>
              </w:rPr>
              <w:t>35.1.3</w:t>
            </w:r>
          </w:p>
        </w:tc>
        <w:tc>
          <w:tcPr>
            <w:tcW w:w="8798" w:type="dxa"/>
            <w:shd w:val="clear" w:color="auto" w:fill="auto"/>
            <w:vAlign w:val="center"/>
          </w:tcPr>
          <w:p w14:paraId="5E5805F1"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the words, “The limit for indemnity for liability insurance is…” with not applicable for this contract.</w:t>
            </w:r>
          </w:p>
        </w:tc>
      </w:tr>
      <w:tr w:rsidR="002C1CE3" w:rsidRPr="002C1CE3" w14:paraId="3A9CFBA3" w14:textId="77777777" w:rsidTr="00076274">
        <w:trPr>
          <w:trHeight w:val="639"/>
        </w:trPr>
        <w:tc>
          <w:tcPr>
            <w:tcW w:w="0" w:type="auto"/>
            <w:shd w:val="clear" w:color="auto" w:fill="auto"/>
            <w:vAlign w:val="center"/>
          </w:tcPr>
          <w:p w14:paraId="0D5ED358"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42.1</w:t>
            </w:r>
          </w:p>
        </w:tc>
        <w:tc>
          <w:tcPr>
            <w:tcW w:w="8798" w:type="dxa"/>
            <w:shd w:val="clear" w:color="auto" w:fill="auto"/>
          </w:tcPr>
          <w:p w14:paraId="09DE923E"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 xml:space="preserve">The work shall be completed within the agreed date of completion as provided by the </w:t>
            </w:r>
            <w:r w:rsidRPr="002C1CE3">
              <w:rPr>
                <w:rFonts w:ascii="Arial" w:eastAsia="Calibri" w:hAnsi="Arial" w:cs="Arial"/>
                <w:b/>
                <w:sz w:val="16"/>
                <w:szCs w:val="16"/>
                <w:lang w:val="en-GB" w:eastAsia="en-US"/>
              </w:rPr>
              <w:t>Contractor</w:t>
            </w:r>
            <w:r w:rsidRPr="002C1CE3">
              <w:rPr>
                <w:rFonts w:ascii="Arial" w:eastAsia="Calibri" w:hAnsi="Arial" w:cs="Arial"/>
                <w:sz w:val="16"/>
                <w:szCs w:val="16"/>
                <w:lang w:val="en-GB" w:eastAsia="en-US"/>
              </w:rPr>
              <w:t xml:space="preserve"> in his/her programme. Replace the word “Contractor” with Supplier.</w:t>
            </w:r>
          </w:p>
        </w:tc>
      </w:tr>
      <w:tr w:rsidR="002C1CE3" w:rsidRPr="002C1CE3" w14:paraId="214EB225" w14:textId="77777777" w:rsidTr="00076274">
        <w:trPr>
          <w:trHeight w:val="311"/>
        </w:trPr>
        <w:tc>
          <w:tcPr>
            <w:tcW w:w="0" w:type="auto"/>
            <w:shd w:val="clear" w:color="auto" w:fill="auto"/>
            <w:vAlign w:val="center"/>
          </w:tcPr>
          <w:p w14:paraId="336E6F03"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43.1</w:t>
            </w:r>
          </w:p>
        </w:tc>
        <w:tc>
          <w:tcPr>
            <w:tcW w:w="8798" w:type="dxa"/>
            <w:shd w:val="clear" w:color="auto" w:fill="auto"/>
          </w:tcPr>
          <w:p w14:paraId="2EA594EA"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 xml:space="preserve">Replace with the words with ”The penalty for failing to complete the may result in the automatic lapsing of the Contract between the Client and the Supplier and the Client will not be liable to compensate the Supplier financially” </w:t>
            </w:r>
          </w:p>
        </w:tc>
      </w:tr>
      <w:tr w:rsidR="002C1CE3" w:rsidRPr="002C1CE3" w14:paraId="4F48F6C2" w14:textId="77777777" w:rsidTr="00076274">
        <w:trPr>
          <w:trHeight w:val="329"/>
        </w:trPr>
        <w:tc>
          <w:tcPr>
            <w:tcW w:w="0" w:type="auto"/>
            <w:shd w:val="clear" w:color="auto" w:fill="auto"/>
            <w:vAlign w:val="center"/>
          </w:tcPr>
          <w:p w14:paraId="631506D0"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49.1.5</w:t>
            </w:r>
          </w:p>
        </w:tc>
        <w:tc>
          <w:tcPr>
            <w:tcW w:w="8798" w:type="dxa"/>
            <w:shd w:val="clear" w:color="auto" w:fill="auto"/>
          </w:tcPr>
          <w:p w14:paraId="38B33D71"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the words “The percentage advance on materials not yet built into the permanent works is 75%”: with, will not be applicable on this contract.</w:t>
            </w:r>
          </w:p>
        </w:tc>
      </w:tr>
      <w:tr w:rsidR="002C1CE3" w:rsidRPr="002C1CE3" w14:paraId="44E0723C" w14:textId="77777777" w:rsidTr="00076274">
        <w:trPr>
          <w:trHeight w:val="329"/>
        </w:trPr>
        <w:tc>
          <w:tcPr>
            <w:tcW w:w="0" w:type="auto"/>
            <w:shd w:val="clear" w:color="auto" w:fill="auto"/>
            <w:vAlign w:val="center"/>
          </w:tcPr>
          <w:p w14:paraId="3D2F6118"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49.3</w:t>
            </w:r>
          </w:p>
        </w:tc>
        <w:tc>
          <w:tcPr>
            <w:tcW w:w="8798" w:type="dxa"/>
            <w:shd w:val="clear" w:color="auto" w:fill="auto"/>
          </w:tcPr>
          <w:p w14:paraId="5DACAFC8"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the words “The percentage retention on the amounts due to the Contractor is 10%” with not applicable on this contract.</w:t>
            </w:r>
          </w:p>
        </w:tc>
      </w:tr>
      <w:tr w:rsidR="002C1CE3" w:rsidRPr="002C1CE3" w14:paraId="4A34B1A0" w14:textId="77777777" w:rsidTr="00076274">
        <w:trPr>
          <w:trHeight w:val="329"/>
        </w:trPr>
        <w:tc>
          <w:tcPr>
            <w:tcW w:w="0" w:type="auto"/>
            <w:shd w:val="clear" w:color="auto" w:fill="auto"/>
            <w:vAlign w:val="center"/>
          </w:tcPr>
          <w:p w14:paraId="718B34D2"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49.4</w:t>
            </w:r>
          </w:p>
        </w:tc>
        <w:tc>
          <w:tcPr>
            <w:tcW w:w="8798" w:type="dxa"/>
            <w:shd w:val="clear" w:color="auto" w:fill="auto"/>
          </w:tcPr>
          <w:p w14:paraId="04765201"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with the words with  “The service provider will be paid the full tendered amount upon successful delivery of sewing equipment complying with the specifications in the quotation document”</w:t>
            </w:r>
          </w:p>
        </w:tc>
      </w:tr>
      <w:tr w:rsidR="002C1CE3" w:rsidRPr="002C1CE3" w14:paraId="66430C1B" w14:textId="77777777" w:rsidTr="00076274">
        <w:trPr>
          <w:trHeight w:val="329"/>
        </w:trPr>
        <w:tc>
          <w:tcPr>
            <w:tcW w:w="0" w:type="auto"/>
            <w:shd w:val="clear" w:color="auto" w:fill="auto"/>
            <w:vAlign w:val="center"/>
          </w:tcPr>
          <w:p w14:paraId="628F28FB"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49.5</w:t>
            </w:r>
          </w:p>
        </w:tc>
        <w:tc>
          <w:tcPr>
            <w:tcW w:w="8798" w:type="dxa"/>
            <w:shd w:val="clear" w:color="auto" w:fill="auto"/>
          </w:tcPr>
          <w:p w14:paraId="29240791"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lang w:val="en-GB" w:eastAsia="en-US"/>
              </w:rPr>
            </w:pPr>
            <w:r w:rsidRPr="002C1CE3">
              <w:rPr>
                <w:rFonts w:ascii="Arial" w:eastAsia="Calibri" w:hAnsi="Arial" w:cs="Arial"/>
                <w:sz w:val="16"/>
                <w:szCs w:val="16"/>
                <w:lang w:val="en-GB" w:eastAsia="en-US"/>
              </w:rPr>
              <w:t xml:space="preserve">The delivery period </w:t>
            </w:r>
            <w:r w:rsidRPr="002C1CE3">
              <w:rPr>
                <w:rFonts w:ascii="Arial" w:eastAsia="Calibri" w:hAnsi="Arial" w:cs="Arial"/>
                <w:b/>
                <w:bCs/>
                <w:sz w:val="16"/>
                <w:szCs w:val="16"/>
                <w:lang w:val="en-GB" w:eastAsia="en-US"/>
              </w:rPr>
              <w:t>not to exceed 4 (four) weeks from date of appointment</w:t>
            </w:r>
            <w:r w:rsidRPr="002C1CE3">
              <w:rPr>
                <w:rFonts w:ascii="Arial" w:eastAsia="Calibri" w:hAnsi="Arial" w:cs="Arial"/>
                <w:sz w:val="16"/>
                <w:szCs w:val="16"/>
                <w:lang w:val="en-GB" w:eastAsia="en-US"/>
              </w:rPr>
              <w:t>, failure to deliver within this period will result in the automatic lapsing of your contract and no claim will be made against the Employer due to this delay.</w:t>
            </w:r>
          </w:p>
        </w:tc>
      </w:tr>
    </w:tbl>
    <w:p w14:paraId="35345E1F" w14:textId="77777777" w:rsidR="002C1CE3" w:rsidRPr="002C1CE3" w:rsidRDefault="002C1CE3" w:rsidP="002C1CE3">
      <w:pPr>
        <w:rPr>
          <w:rFonts w:ascii="Arial" w:eastAsia="Calibri" w:hAnsi="Arial" w:cs="Arial"/>
          <w:b/>
          <w:sz w:val="20"/>
          <w:szCs w:val="20"/>
          <w:lang w:eastAsia="en-US"/>
        </w:rPr>
      </w:pPr>
    </w:p>
    <w:p w14:paraId="350B9DD5"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Part 2: Data provided by the Contractor</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8940"/>
      </w:tblGrid>
      <w:tr w:rsidR="002C1CE3" w:rsidRPr="002C1CE3" w14:paraId="04E76172" w14:textId="77777777" w:rsidTr="00076274">
        <w:trPr>
          <w:trHeight w:val="117"/>
        </w:trPr>
        <w:tc>
          <w:tcPr>
            <w:tcW w:w="0" w:type="auto"/>
          </w:tcPr>
          <w:p w14:paraId="19B2D4AA"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r w:rsidRPr="002C1CE3">
              <w:rPr>
                <w:rFonts w:ascii="Arial" w:eastAsia="Calibri" w:hAnsi="Arial" w:cs="Arial"/>
                <w:sz w:val="20"/>
                <w:szCs w:val="20"/>
                <w:lang w:val="en-GB" w:eastAsia="en-US"/>
              </w:rPr>
              <w:t>Clause</w:t>
            </w:r>
          </w:p>
        </w:tc>
        <w:tc>
          <w:tcPr>
            <w:tcW w:w="8940" w:type="dxa"/>
          </w:tcPr>
          <w:p w14:paraId="7C9540E4"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p>
        </w:tc>
      </w:tr>
      <w:tr w:rsidR="002C1CE3" w:rsidRPr="002C1CE3" w14:paraId="75234EC1" w14:textId="77777777" w:rsidTr="00076274">
        <w:trPr>
          <w:trHeight w:val="352"/>
        </w:trPr>
        <w:tc>
          <w:tcPr>
            <w:tcW w:w="0" w:type="auto"/>
            <w:shd w:val="clear" w:color="auto" w:fill="auto"/>
          </w:tcPr>
          <w:p w14:paraId="3B91F435"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1.8</w:t>
            </w:r>
          </w:p>
        </w:tc>
        <w:tc>
          <w:tcPr>
            <w:tcW w:w="8940" w:type="dxa"/>
            <w:vAlign w:val="center"/>
          </w:tcPr>
          <w:p w14:paraId="69526C05"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The legal name of the Contractor / Suppler is</w:t>
            </w:r>
          </w:p>
          <w:p w14:paraId="1A06E2B2"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p>
          <w:p w14:paraId="15338934"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w:t>
            </w:r>
          </w:p>
        </w:tc>
      </w:tr>
      <w:tr w:rsidR="002C1CE3" w:rsidRPr="002C1CE3" w14:paraId="587CD365" w14:textId="77777777" w:rsidTr="00076274">
        <w:trPr>
          <w:trHeight w:val="1867"/>
        </w:trPr>
        <w:tc>
          <w:tcPr>
            <w:tcW w:w="0" w:type="auto"/>
            <w:shd w:val="clear" w:color="auto" w:fill="auto"/>
          </w:tcPr>
          <w:p w14:paraId="66912B29"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r w:rsidRPr="002C1CE3">
              <w:rPr>
                <w:rFonts w:ascii="Arial" w:eastAsia="Calibri" w:hAnsi="Arial" w:cs="Arial"/>
                <w:sz w:val="20"/>
                <w:szCs w:val="20"/>
                <w:lang w:val="en-GB" w:eastAsia="en-US"/>
              </w:rPr>
              <w:t>1.2.2</w:t>
            </w:r>
          </w:p>
        </w:tc>
        <w:tc>
          <w:tcPr>
            <w:tcW w:w="8940" w:type="dxa"/>
            <w:vAlign w:val="center"/>
          </w:tcPr>
          <w:p w14:paraId="6A31B735"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The Contractor/ Supplier address is:</w:t>
            </w:r>
          </w:p>
          <w:p w14:paraId="104E5B00"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Physical address:</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2905D44F"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5FAEB536"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4C6AC2A4"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Postal address:</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36B9E83E"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150F6420"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0A80CBB0" w14:textId="77777777" w:rsidR="002C1CE3" w:rsidRPr="002C1CE3" w:rsidRDefault="002C1CE3" w:rsidP="002C1CE3">
            <w:pPr>
              <w:tabs>
                <w:tab w:val="left" w:pos="840"/>
                <w:tab w:val="left" w:pos="1152"/>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Telephone:</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0A12CAED" w14:textId="77777777" w:rsidR="002C1CE3" w:rsidRPr="002C1CE3" w:rsidRDefault="002C1CE3" w:rsidP="002C1CE3">
            <w:pPr>
              <w:tabs>
                <w:tab w:val="left" w:pos="840"/>
                <w:tab w:val="left" w:pos="1152"/>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 xml:space="preserve">Fax:  </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pt-PT" w:eastAsia="en-US"/>
              </w:rPr>
              <w:tab/>
            </w:r>
          </w:p>
          <w:p w14:paraId="0DFF8B1E"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E-mail:</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1F88A709"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p>
        </w:tc>
      </w:tr>
    </w:tbl>
    <w:p w14:paraId="47C69C56" w14:textId="77777777" w:rsidR="002C1CE3" w:rsidRPr="002C1CE3" w:rsidRDefault="002C1CE3" w:rsidP="002C1CE3">
      <w:pPr>
        <w:rPr>
          <w:rFonts w:ascii="Arial" w:eastAsia="Calibri" w:hAnsi="Arial" w:cs="Arial"/>
          <w:sz w:val="20"/>
          <w:szCs w:val="20"/>
          <w:lang w:eastAsia="en-US"/>
        </w:rPr>
      </w:pPr>
      <w:r w:rsidRPr="002C1CE3">
        <w:rPr>
          <w:rFonts w:ascii="Arial" w:eastAsia="Calibri" w:hAnsi="Arial" w:cs="Arial"/>
          <w:sz w:val="20"/>
          <w:szCs w:val="20"/>
          <w:lang w:eastAsia="en-US"/>
        </w:rPr>
        <w:t>Each item of data given below is cross-referenced to the clause in the Conditions of Contract to which</w:t>
      </w:r>
    </w:p>
    <w:p w14:paraId="2968767F" w14:textId="77777777" w:rsidR="002C1CE3" w:rsidRPr="002C1CE3" w:rsidRDefault="002C1CE3" w:rsidP="002C1CE3">
      <w:pPr>
        <w:rPr>
          <w:rFonts w:eastAsia="Calibri"/>
          <w:sz w:val="22"/>
          <w:szCs w:val="22"/>
          <w:lang w:eastAsia="en-US"/>
        </w:rPr>
      </w:pPr>
      <w:r w:rsidRPr="002C1CE3">
        <w:rPr>
          <w:rFonts w:ascii="Arial" w:eastAsia="Calibri" w:hAnsi="Arial" w:cs="Arial"/>
          <w:sz w:val="20"/>
          <w:szCs w:val="20"/>
          <w:lang w:eastAsia="en-US"/>
        </w:rPr>
        <w:t>it mainly applies.</w:t>
      </w:r>
    </w:p>
    <w:p w14:paraId="2796A527" w14:textId="77777777" w:rsidR="002C1CE3" w:rsidRPr="002C1CE3" w:rsidRDefault="002C1CE3" w:rsidP="002C1CE3">
      <w:pPr>
        <w:rPr>
          <w:rFonts w:eastAsia="Calibri"/>
          <w:sz w:val="22"/>
          <w:szCs w:val="22"/>
          <w:lang w:eastAsia="en-US"/>
        </w:rPr>
      </w:pPr>
    </w:p>
    <w:p w14:paraId="6EB3A137" w14:textId="77777777" w:rsidR="008739E6" w:rsidRDefault="008739E6" w:rsidP="008739E6">
      <w:pPr>
        <w:jc w:val="center"/>
        <w:rPr>
          <w:b/>
        </w:rPr>
      </w:pPr>
    </w:p>
    <w:p w14:paraId="7C3CBD94" w14:textId="77777777" w:rsidR="008739E6" w:rsidRDefault="008739E6" w:rsidP="008739E6">
      <w:pPr>
        <w:jc w:val="center"/>
        <w:rPr>
          <w:b/>
        </w:rPr>
      </w:pPr>
    </w:p>
    <w:p w14:paraId="4141C7AF" w14:textId="77777777" w:rsidR="008739E6" w:rsidRDefault="008739E6" w:rsidP="008739E6">
      <w:pPr>
        <w:jc w:val="center"/>
        <w:rPr>
          <w:b/>
        </w:rPr>
      </w:pPr>
    </w:p>
    <w:p w14:paraId="1396543A" w14:textId="77777777" w:rsidR="008739E6" w:rsidRDefault="008739E6" w:rsidP="008739E6">
      <w:pPr>
        <w:jc w:val="center"/>
        <w:rPr>
          <w:b/>
        </w:rPr>
      </w:pPr>
    </w:p>
    <w:p w14:paraId="0929EBC6" w14:textId="77777777" w:rsidR="008739E6" w:rsidRDefault="008739E6" w:rsidP="008739E6">
      <w:pPr>
        <w:jc w:val="center"/>
        <w:rPr>
          <w:b/>
        </w:rPr>
      </w:pPr>
    </w:p>
    <w:p w14:paraId="2846AEF9" w14:textId="77777777" w:rsidR="008739E6" w:rsidRDefault="008739E6" w:rsidP="008739E6">
      <w:pPr>
        <w:jc w:val="center"/>
        <w:rPr>
          <w:b/>
        </w:rPr>
      </w:pPr>
    </w:p>
    <w:p w14:paraId="3AB34818" w14:textId="77777777" w:rsidR="008739E6" w:rsidRDefault="008739E6" w:rsidP="008739E6">
      <w:pPr>
        <w:jc w:val="center"/>
        <w:rPr>
          <w:b/>
        </w:rPr>
      </w:pPr>
    </w:p>
    <w:p w14:paraId="0AE19F0F" w14:textId="77777777" w:rsidR="008739E6" w:rsidRDefault="008739E6" w:rsidP="008739E6">
      <w:pPr>
        <w:jc w:val="center"/>
        <w:rPr>
          <w:b/>
        </w:rPr>
      </w:pPr>
    </w:p>
    <w:p w14:paraId="0C9FA9DD" w14:textId="77777777" w:rsidR="008739E6" w:rsidRDefault="008739E6" w:rsidP="008739E6">
      <w:pPr>
        <w:jc w:val="center"/>
        <w:rPr>
          <w:b/>
        </w:rPr>
      </w:pPr>
    </w:p>
    <w:p w14:paraId="64444B97" w14:textId="77777777" w:rsidR="008739E6" w:rsidRDefault="008739E6" w:rsidP="008739E6">
      <w:pPr>
        <w:jc w:val="center"/>
        <w:rPr>
          <w:b/>
        </w:rPr>
      </w:pPr>
    </w:p>
    <w:p w14:paraId="2B14C490" w14:textId="77777777" w:rsidR="008739E6" w:rsidRDefault="008739E6" w:rsidP="008739E6">
      <w:pPr>
        <w:jc w:val="center"/>
        <w:rPr>
          <w:b/>
        </w:rPr>
      </w:pPr>
    </w:p>
    <w:p w14:paraId="56C58095" w14:textId="77777777" w:rsidR="008739E6" w:rsidRDefault="008739E6" w:rsidP="008739E6">
      <w:pPr>
        <w:jc w:val="center"/>
        <w:rPr>
          <w:b/>
        </w:rPr>
      </w:pPr>
    </w:p>
    <w:p w14:paraId="71E2BDC6" w14:textId="77777777" w:rsidR="008739E6" w:rsidRDefault="008739E6" w:rsidP="008739E6">
      <w:pPr>
        <w:jc w:val="center"/>
        <w:rPr>
          <w:b/>
        </w:rPr>
      </w:pPr>
    </w:p>
    <w:p w14:paraId="2297597B" w14:textId="77777777" w:rsidR="008739E6" w:rsidRDefault="008739E6" w:rsidP="008739E6">
      <w:pPr>
        <w:jc w:val="center"/>
        <w:rPr>
          <w:b/>
        </w:rPr>
      </w:pPr>
    </w:p>
    <w:p w14:paraId="23508399" w14:textId="77777777" w:rsidR="008739E6" w:rsidRDefault="008739E6" w:rsidP="008739E6">
      <w:pPr>
        <w:jc w:val="center"/>
        <w:rPr>
          <w:b/>
        </w:rPr>
      </w:pPr>
    </w:p>
    <w:p w14:paraId="62D55C19" w14:textId="77777777" w:rsidR="008739E6" w:rsidRDefault="008739E6" w:rsidP="008739E6">
      <w:pPr>
        <w:jc w:val="center"/>
        <w:rPr>
          <w:b/>
        </w:rPr>
      </w:pPr>
    </w:p>
    <w:p w14:paraId="2E3B0AEB" w14:textId="77777777" w:rsidR="008739E6" w:rsidRDefault="008739E6" w:rsidP="008739E6">
      <w:pPr>
        <w:jc w:val="center"/>
        <w:rPr>
          <w:b/>
        </w:rPr>
      </w:pPr>
    </w:p>
    <w:p w14:paraId="32883C5F" w14:textId="77777777" w:rsidR="001622A9" w:rsidRDefault="001622A9" w:rsidP="008739E6">
      <w:pPr>
        <w:jc w:val="center"/>
        <w:rPr>
          <w:b/>
        </w:rPr>
      </w:pPr>
    </w:p>
    <w:p w14:paraId="7CD79B1E" w14:textId="77777777" w:rsidR="001622A9" w:rsidRDefault="001622A9" w:rsidP="008739E6">
      <w:pPr>
        <w:jc w:val="center"/>
        <w:rPr>
          <w:b/>
        </w:rPr>
      </w:pPr>
    </w:p>
    <w:p w14:paraId="5E7C89F5" w14:textId="77777777" w:rsidR="001622A9" w:rsidRDefault="001622A9" w:rsidP="008739E6">
      <w:pPr>
        <w:jc w:val="center"/>
        <w:rPr>
          <w:b/>
        </w:rPr>
      </w:pPr>
    </w:p>
    <w:p w14:paraId="2F2A94C3" w14:textId="77777777" w:rsidR="001622A9" w:rsidRDefault="001622A9" w:rsidP="008739E6">
      <w:pPr>
        <w:jc w:val="center"/>
        <w:rPr>
          <w:b/>
        </w:rPr>
      </w:pPr>
    </w:p>
    <w:p w14:paraId="1BCDA2E3" w14:textId="77777777" w:rsidR="001622A9" w:rsidRDefault="001622A9" w:rsidP="008739E6">
      <w:pPr>
        <w:jc w:val="center"/>
        <w:rPr>
          <w:b/>
        </w:rPr>
      </w:pPr>
    </w:p>
    <w:p w14:paraId="78C1281E" w14:textId="77777777" w:rsidR="002C1CE3" w:rsidRDefault="002C1CE3" w:rsidP="008739E6">
      <w:pPr>
        <w:jc w:val="center"/>
        <w:rPr>
          <w:b/>
        </w:rPr>
      </w:pPr>
    </w:p>
    <w:p w14:paraId="608AAAD7" w14:textId="77777777" w:rsidR="002C1CE3" w:rsidRDefault="002C1CE3" w:rsidP="008739E6">
      <w:pPr>
        <w:jc w:val="center"/>
        <w:rPr>
          <w:b/>
        </w:rPr>
      </w:pPr>
    </w:p>
    <w:p w14:paraId="3E14E592" w14:textId="77777777" w:rsidR="001622A9" w:rsidRDefault="001622A9" w:rsidP="008739E6">
      <w:pPr>
        <w:jc w:val="center"/>
        <w:rPr>
          <w:b/>
        </w:rPr>
      </w:pPr>
    </w:p>
    <w:p w14:paraId="2A1E9910" w14:textId="77777777" w:rsidR="008739E6" w:rsidRDefault="008739E6" w:rsidP="008739E6">
      <w:pPr>
        <w:jc w:val="center"/>
        <w:rPr>
          <w:b/>
        </w:rPr>
      </w:pPr>
    </w:p>
    <w:p w14:paraId="72E2BD6C" w14:textId="77777777" w:rsidR="008739E6" w:rsidRDefault="008739E6" w:rsidP="008739E6">
      <w:pPr>
        <w:jc w:val="center"/>
        <w:rPr>
          <w:b/>
        </w:rPr>
      </w:pPr>
    </w:p>
    <w:p w14:paraId="7F89C46D" w14:textId="77777777" w:rsidR="008739E6" w:rsidRDefault="008739E6" w:rsidP="008739E6">
      <w:pPr>
        <w:jc w:val="center"/>
        <w:rPr>
          <w:b/>
        </w:rPr>
      </w:pPr>
    </w:p>
    <w:p w14:paraId="634194E3" w14:textId="77777777" w:rsidR="008739E6" w:rsidRDefault="008739E6" w:rsidP="008739E6">
      <w:pPr>
        <w:jc w:val="center"/>
        <w:rPr>
          <w:b/>
        </w:rPr>
      </w:pPr>
    </w:p>
    <w:p w14:paraId="38B12F85" w14:textId="77777777" w:rsidR="008739E6" w:rsidRDefault="008739E6" w:rsidP="008739E6">
      <w:pPr>
        <w:tabs>
          <w:tab w:val="left" w:pos="840"/>
          <w:tab w:val="left" w:pos="1418"/>
          <w:tab w:val="left" w:pos="1843"/>
          <w:tab w:val="left" w:pos="2268"/>
          <w:tab w:val="right" w:pos="8789"/>
        </w:tabs>
        <w:jc w:val="both"/>
        <w:rPr>
          <w:b/>
        </w:rPr>
      </w:pPr>
    </w:p>
    <w:p w14:paraId="513D67E9" w14:textId="77777777" w:rsidR="006E4974" w:rsidRDefault="006E4974" w:rsidP="008739E6">
      <w:pPr>
        <w:tabs>
          <w:tab w:val="left" w:pos="840"/>
          <w:tab w:val="left" w:pos="1418"/>
          <w:tab w:val="left" w:pos="1843"/>
          <w:tab w:val="left" w:pos="2268"/>
          <w:tab w:val="right" w:pos="8789"/>
        </w:tabs>
        <w:jc w:val="both"/>
        <w:rPr>
          <w:rFonts w:ascii="Arial" w:hAnsi="Arial" w:cs="Arial"/>
          <w:b/>
          <w:sz w:val="20"/>
          <w:szCs w:val="20"/>
          <w:lang w:val="en-GB"/>
        </w:rPr>
      </w:pPr>
    </w:p>
    <w:p w14:paraId="0078DC82" w14:textId="77777777" w:rsidR="008739E6" w:rsidRDefault="008739E6" w:rsidP="008739E6">
      <w:pPr>
        <w:tabs>
          <w:tab w:val="left" w:pos="840"/>
          <w:tab w:val="left" w:pos="1418"/>
          <w:tab w:val="left" w:pos="1843"/>
          <w:tab w:val="left" w:pos="2268"/>
          <w:tab w:val="right" w:pos="8789"/>
        </w:tabs>
        <w:jc w:val="both"/>
        <w:rPr>
          <w:rFonts w:ascii="Arial" w:hAnsi="Arial" w:cs="Arial"/>
          <w:b/>
          <w:sz w:val="20"/>
          <w:szCs w:val="20"/>
          <w:lang w:val="en-GB"/>
        </w:rPr>
      </w:pPr>
      <w:r w:rsidRPr="00675503">
        <w:rPr>
          <w:rFonts w:ascii="Arial" w:hAnsi="Arial" w:cs="Arial"/>
          <w:b/>
          <w:sz w:val="20"/>
          <w:szCs w:val="20"/>
          <w:lang w:val="en-GB"/>
        </w:rPr>
        <w:t>PART 2:</w:t>
      </w:r>
      <w:r w:rsidRPr="00675503">
        <w:rPr>
          <w:rFonts w:ascii="Arial" w:hAnsi="Arial" w:cs="Arial"/>
          <w:b/>
          <w:sz w:val="20"/>
          <w:szCs w:val="20"/>
          <w:lang w:val="en-GB"/>
        </w:rPr>
        <w:tab/>
      </w:r>
      <w:smartTag w:uri="urn:schemas-microsoft-com:office:smarttags" w:element="stockticker">
        <w:r w:rsidRPr="00675503">
          <w:rPr>
            <w:rFonts w:ascii="Arial" w:hAnsi="Arial" w:cs="Arial"/>
            <w:b/>
            <w:sz w:val="20"/>
            <w:szCs w:val="20"/>
            <w:lang w:val="en-GB"/>
          </w:rPr>
          <w:t>DATA</w:t>
        </w:r>
      </w:smartTag>
      <w:r w:rsidRPr="00675503">
        <w:rPr>
          <w:rFonts w:ascii="Arial" w:hAnsi="Arial" w:cs="Arial"/>
          <w:b/>
          <w:sz w:val="20"/>
          <w:szCs w:val="20"/>
          <w:lang w:val="en-GB"/>
        </w:rPr>
        <w:t xml:space="preserve"> PROVIDED BY THE </w:t>
      </w:r>
      <w:r>
        <w:rPr>
          <w:rFonts w:ascii="Arial" w:hAnsi="Arial" w:cs="Arial"/>
          <w:b/>
          <w:sz w:val="20"/>
          <w:szCs w:val="20"/>
          <w:lang w:val="en-GB"/>
        </w:rPr>
        <w:t>SERVICE PROVIDER</w:t>
      </w:r>
    </w:p>
    <w:p w14:paraId="37B01CE0" w14:textId="77777777" w:rsidR="008739E6" w:rsidRPr="003F537C" w:rsidRDefault="008739E6" w:rsidP="008739E6">
      <w:pPr>
        <w:rPr>
          <w:sz w:val="18"/>
          <w:szCs w:val="18"/>
          <w:lang w:val="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180"/>
      </w:tblGrid>
      <w:tr w:rsidR="008739E6" w:rsidRPr="00561646" w14:paraId="55334348" w14:textId="77777777" w:rsidTr="00690C9E">
        <w:tc>
          <w:tcPr>
            <w:tcW w:w="1008" w:type="dxa"/>
            <w:shd w:val="clear" w:color="auto" w:fill="auto"/>
          </w:tcPr>
          <w:p w14:paraId="7A50994F"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Clause</w:t>
            </w:r>
          </w:p>
        </w:tc>
        <w:tc>
          <w:tcPr>
            <w:tcW w:w="9180" w:type="dxa"/>
            <w:shd w:val="clear" w:color="auto" w:fill="auto"/>
          </w:tcPr>
          <w:p w14:paraId="01167280"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tc>
      </w:tr>
      <w:tr w:rsidR="008739E6" w:rsidRPr="00561646" w14:paraId="536638ED" w14:textId="77777777" w:rsidTr="00690C9E">
        <w:trPr>
          <w:trHeight w:val="3788"/>
        </w:trPr>
        <w:tc>
          <w:tcPr>
            <w:tcW w:w="1008" w:type="dxa"/>
            <w:shd w:val="clear" w:color="auto" w:fill="auto"/>
          </w:tcPr>
          <w:p w14:paraId="2AA9167F"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33D0D650"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1</w:t>
            </w:r>
          </w:p>
        </w:tc>
        <w:tc>
          <w:tcPr>
            <w:tcW w:w="9180" w:type="dxa"/>
            <w:shd w:val="clear" w:color="auto" w:fill="auto"/>
          </w:tcPr>
          <w:p w14:paraId="6DBA7C2C"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263A9E45"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The Service Provider is     __________________________________</w:t>
            </w:r>
          </w:p>
          <w:p w14:paraId="31D68154"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0D2C3934"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Physical address:      ______________________________________</w:t>
            </w:r>
          </w:p>
          <w:p w14:paraId="749B3084"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00A133BD"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______________________________________</w:t>
            </w:r>
          </w:p>
          <w:p w14:paraId="434A8FD5"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1E7CC4BC"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______________________________________</w:t>
            </w:r>
          </w:p>
          <w:p w14:paraId="339423E2"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553168CC"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Postal address:          ______________________________________</w:t>
            </w:r>
          </w:p>
          <w:p w14:paraId="638E2FD3"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60CDAA0F"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_____________________________________</w:t>
            </w:r>
          </w:p>
          <w:p w14:paraId="4D01FDAE"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606DDC31"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____________________________</w:t>
            </w:r>
            <w:r>
              <w:rPr>
                <w:rFonts w:ascii="Arial" w:hAnsi="Arial" w:cs="Arial"/>
                <w:sz w:val="18"/>
                <w:szCs w:val="18"/>
                <w:lang w:val="en-GB"/>
              </w:rPr>
              <w:t>_________</w:t>
            </w:r>
          </w:p>
          <w:p w14:paraId="71A537C9"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6A5A211D" w14:textId="77777777" w:rsidR="008739E6" w:rsidRPr="00561646"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Telephone:</w:t>
            </w:r>
            <w:r w:rsidRPr="00561646">
              <w:rPr>
                <w:rFonts w:ascii="Arial" w:hAnsi="Arial" w:cs="Arial"/>
                <w:sz w:val="18"/>
                <w:szCs w:val="18"/>
                <w:lang w:val="en-GB"/>
              </w:rPr>
              <w:tab/>
              <w:t>________________________________</w:t>
            </w:r>
            <w:r>
              <w:rPr>
                <w:rFonts w:ascii="Arial" w:hAnsi="Arial" w:cs="Arial"/>
                <w:sz w:val="18"/>
                <w:szCs w:val="18"/>
                <w:lang w:val="en-GB"/>
              </w:rPr>
              <w:t>___________</w:t>
            </w:r>
          </w:p>
          <w:p w14:paraId="1EB5428F" w14:textId="77777777" w:rsidR="008739E6" w:rsidRPr="00561646"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rPr>
            </w:pPr>
          </w:p>
          <w:p w14:paraId="2AC72671" w14:textId="77777777" w:rsidR="008739E6" w:rsidRPr="00561646"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Fax:  </w:t>
            </w:r>
            <w:r w:rsidRPr="00561646">
              <w:rPr>
                <w:rFonts w:ascii="Arial" w:hAnsi="Arial" w:cs="Arial"/>
                <w:sz w:val="18"/>
                <w:szCs w:val="18"/>
                <w:lang w:val="en-GB"/>
              </w:rPr>
              <w:tab/>
            </w:r>
            <w:r w:rsidRPr="00561646">
              <w:rPr>
                <w:rFonts w:ascii="Arial" w:hAnsi="Arial" w:cs="Arial"/>
                <w:sz w:val="18"/>
                <w:szCs w:val="18"/>
                <w:lang w:val="en-GB"/>
              </w:rPr>
              <w:tab/>
              <w:t>________________________________</w:t>
            </w:r>
            <w:r>
              <w:rPr>
                <w:rFonts w:ascii="Arial" w:hAnsi="Arial" w:cs="Arial"/>
                <w:sz w:val="18"/>
                <w:szCs w:val="18"/>
                <w:lang w:val="en-GB"/>
              </w:rPr>
              <w:t>__________</w:t>
            </w:r>
          </w:p>
          <w:p w14:paraId="351A8342"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pt-PT"/>
              </w:rPr>
            </w:pPr>
            <w:r w:rsidRPr="00561646">
              <w:rPr>
                <w:rFonts w:ascii="Arial" w:hAnsi="Arial" w:cs="Arial"/>
                <w:sz w:val="18"/>
                <w:szCs w:val="18"/>
                <w:lang w:val="pt-PT"/>
              </w:rPr>
              <w:tab/>
            </w:r>
          </w:p>
          <w:p w14:paraId="552A5C62"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E-mail:</w:t>
            </w:r>
            <w:r w:rsidRPr="00561646">
              <w:rPr>
                <w:rFonts w:ascii="Arial" w:hAnsi="Arial" w:cs="Arial"/>
                <w:sz w:val="18"/>
                <w:szCs w:val="18"/>
                <w:lang w:val="en-GB"/>
              </w:rPr>
              <w:tab/>
              <w:t xml:space="preserve">       ____________________________________</w:t>
            </w:r>
            <w:r>
              <w:rPr>
                <w:rFonts w:ascii="Arial" w:hAnsi="Arial" w:cs="Arial"/>
                <w:sz w:val="18"/>
                <w:szCs w:val="18"/>
                <w:lang w:val="en-GB"/>
              </w:rPr>
              <w:t>_____</w:t>
            </w:r>
          </w:p>
          <w:p w14:paraId="5526FA89"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tc>
      </w:tr>
      <w:tr w:rsidR="008739E6" w:rsidRPr="00561646" w14:paraId="17A0AAFA" w14:textId="77777777" w:rsidTr="00690C9E">
        <w:trPr>
          <w:trHeight w:val="3479"/>
        </w:trPr>
        <w:tc>
          <w:tcPr>
            <w:tcW w:w="1008" w:type="dxa"/>
            <w:shd w:val="clear" w:color="auto" w:fill="auto"/>
          </w:tcPr>
          <w:p w14:paraId="13A2D02A"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5.3</w:t>
            </w:r>
          </w:p>
        </w:tc>
        <w:tc>
          <w:tcPr>
            <w:tcW w:w="9180" w:type="dxa"/>
            <w:shd w:val="clear" w:color="auto" w:fill="auto"/>
          </w:tcPr>
          <w:p w14:paraId="68189C98" w14:textId="77777777" w:rsidR="008739E6" w:rsidRPr="00561646" w:rsidRDefault="008739E6" w:rsidP="00690C9E">
            <w:pPr>
              <w:autoSpaceDE w:val="0"/>
              <w:autoSpaceDN w:val="0"/>
              <w:adjustRightInd w:val="0"/>
              <w:rPr>
                <w:rFonts w:ascii="Arial" w:hAnsi="Arial" w:cs="Arial"/>
                <w:sz w:val="18"/>
                <w:szCs w:val="18"/>
              </w:rPr>
            </w:pPr>
            <w:r w:rsidRPr="00561646">
              <w:rPr>
                <w:rFonts w:ascii="Arial" w:hAnsi="Arial" w:cs="Arial"/>
                <w:sz w:val="18"/>
                <w:szCs w:val="18"/>
              </w:rPr>
              <w:t>The authorized and designated representative of the Service Provider is:</w:t>
            </w:r>
          </w:p>
          <w:p w14:paraId="133C5C0C" w14:textId="77777777" w:rsidR="008739E6" w:rsidRPr="00561646" w:rsidRDefault="008739E6" w:rsidP="00690C9E">
            <w:pPr>
              <w:autoSpaceDE w:val="0"/>
              <w:autoSpaceDN w:val="0"/>
              <w:adjustRightInd w:val="0"/>
              <w:rPr>
                <w:rFonts w:ascii="Arial" w:hAnsi="Arial" w:cs="Arial"/>
                <w:sz w:val="18"/>
                <w:szCs w:val="18"/>
              </w:rPr>
            </w:pPr>
          </w:p>
          <w:p w14:paraId="0DA3F042" w14:textId="77777777" w:rsidR="008739E6" w:rsidRPr="00561646" w:rsidRDefault="008739E6" w:rsidP="00690C9E">
            <w:pPr>
              <w:autoSpaceDE w:val="0"/>
              <w:autoSpaceDN w:val="0"/>
              <w:adjustRightInd w:val="0"/>
              <w:rPr>
                <w:rFonts w:ascii="Arial" w:hAnsi="Arial" w:cs="Arial"/>
                <w:sz w:val="18"/>
                <w:szCs w:val="18"/>
              </w:rPr>
            </w:pPr>
            <w:r w:rsidRPr="00561646">
              <w:rPr>
                <w:rFonts w:ascii="Arial" w:hAnsi="Arial" w:cs="Arial"/>
                <w:sz w:val="18"/>
                <w:szCs w:val="18"/>
              </w:rPr>
              <w:t>Name:   _______________________________</w:t>
            </w:r>
          </w:p>
          <w:p w14:paraId="6544DAC8" w14:textId="77777777" w:rsidR="008739E6" w:rsidRPr="00561646" w:rsidRDefault="008739E6" w:rsidP="00690C9E">
            <w:pPr>
              <w:autoSpaceDE w:val="0"/>
              <w:autoSpaceDN w:val="0"/>
              <w:adjustRightInd w:val="0"/>
              <w:rPr>
                <w:rFonts w:ascii="Arial" w:hAnsi="Arial" w:cs="Arial"/>
                <w:sz w:val="18"/>
                <w:szCs w:val="18"/>
              </w:rPr>
            </w:pPr>
          </w:p>
          <w:p w14:paraId="1D8A1D73"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The address for the receipt of communications is: </w:t>
            </w:r>
          </w:p>
          <w:p w14:paraId="569882BE"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Postal address:          ___________________________</w:t>
            </w:r>
          </w:p>
          <w:p w14:paraId="33DC952E"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w:t>
            </w:r>
          </w:p>
          <w:p w14:paraId="3053DD9A"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w:t>
            </w:r>
          </w:p>
          <w:p w14:paraId="1C693942" w14:textId="77777777" w:rsidR="008739E6" w:rsidRPr="003538D2"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Telephone:</w:t>
            </w:r>
            <w:r w:rsidRPr="00561646">
              <w:rPr>
                <w:rFonts w:ascii="Arial" w:hAnsi="Arial" w:cs="Arial"/>
                <w:sz w:val="18"/>
                <w:szCs w:val="18"/>
                <w:lang w:val="en-GB"/>
              </w:rPr>
              <w:tab/>
              <w:t>________________________</w:t>
            </w:r>
            <w:r>
              <w:rPr>
                <w:rFonts w:ascii="Arial" w:hAnsi="Arial" w:cs="Arial"/>
                <w:sz w:val="18"/>
                <w:szCs w:val="18"/>
                <w:lang w:val="en-GB"/>
              </w:rPr>
              <w:t>_________</w:t>
            </w:r>
          </w:p>
          <w:p w14:paraId="0BC66A6D" w14:textId="77777777" w:rsidR="008739E6" w:rsidRPr="00561646"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Fax:  </w:t>
            </w:r>
            <w:r w:rsidRPr="00561646">
              <w:rPr>
                <w:rFonts w:ascii="Arial" w:hAnsi="Arial" w:cs="Arial"/>
                <w:sz w:val="18"/>
                <w:szCs w:val="18"/>
                <w:lang w:val="en-GB"/>
              </w:rPr>
              <w:tab/>
            </w:r>
            <w:r w:rsidRPr="00561646">
              <w:rPr>
                <w:rFonts w:ascii="Arial" w:hAnsi="Arial" w:cs="Arial"/>
                <w:sz w:val="18"/>
                <w:szCs w:val="18"/>
                <w:lang w:val="en-GB"/>
              </w:rPr>
              <w:tab/>
              <w:t>________________________</w:t>
            </w:r>
            <w:r>
              <w:rPr>
                <w:rFonts w:ascii="Arial" w:hAnsi="Arial" w:cs="Arial"/>
                <w:sz w:val="18"/>
                <w:szCs w:val="18"/>
                <w:lang w:val="en-GB"/>
              </w:rPr>
              <w:t>_________</w:t>
            </w:r>
            <w:r w:rsidRPr="00561646">
              <w:rPr>
                <w:rFonts w:ascii="Arial" w:hAnsi="Arial" w:cs="Arial"/>
                <w:sz w:val="18"/>
                <w:szCs w:val="18"/>
                <w:lang w:val="pt-PT"/>
              </w:rPr>
              <w:tab/>
            </w:r>
          </w:p>
          <w:p w14:paraId="55ED9C15"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E-mail:</w:t>
            </w:r>
            <w:r w:rsidRPr="00561646">
              <w:rPr>
                <w:rFonts w:ascii="Arial" w:hAnsi="Arial" w:cs="Arial"/>
                <w:sz w:val="18"/>
                <w:szCs w:val="18"/>
                <w:lang w:val="en-GB"/>
              </w:rPr>
              <w:tab/>
            </w:r>
            <w:hyperlink r:id="rId20" w:history="1">
              <w:r w:rsidRPr="00561646">
                <w:rPr>
                  <w:rStyle w:val="Hyperlink"/>
                  <w:sz w:val="18"/>
                  <w:szCs w:val="18"/>
                  <w:lang w:val="en-GB"/>
                </w:rPr>
                <w:t>__________________________</w:t>
              </w:r>
            </w:hyperlink>
            <w:r>
              <w:rPr>
                <w:rStyle w:val="Hyperlink"/>
                <w:sz w:val="18"/>
                <w:szCs w:val="18"/>
                <w:lang w:val="en-GB"/>
              </w:rPr>
              <w:t>_</w:t>
            </w:r>
            <w:r>
              <w:rPr>
                <w:rStyle w:val="Hyperlink"/>
              </w:rPr>
              <w:t>____</w:t>
            </w:r>
          </w:p>
          <w:p w14:paraId="1789AC38"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tc>
      </w:tr>
    </w:tbl>
    <w:p w14:paraId="09CBE901" w14:textId="77777777" w:rsidR="008739E6" w:rsidRDefault="008739E6" w:rsidP="008739E6">
      <w:pPr>
        <w:rPr>
          <w:rFonts w:ascii="Arial" w:hAnsi="Arial" w:cs="Arial"/>
          <w:b/>
          <w:sz w:val="28"/>
          <w:szCs w:val="28"/>
        </w:rPr>
      </w:pPr>
    </w:p>
    <w:p w14:paraId="6EB676F8" w14:textId="77777777" w:rsidR="008739E6" w:rsidRDefault="008739E6" w:rsidP="008739E6">
      <w:pPr>
        <w:rPr>
          <w:rFonts w:ascii="Arial" w:hAnsi="Arial" w:cs="Arial"/>
          <w:b/>
          <w:sz w:val="28"/>
          <w:szCs w:val="28"/>
        </w:rPr>
      </w:pPr>
    </w:p>
    <w:p w14:paraId="68FEFD5B" w14:textId="77777777" w:rsidR="008739E6" w:rsidRDefault="008739E6" w:rsidP="008739E6">
      <w:pPr>
        <w:rPr>
          <w:rFonts w:ascii="Arial" w:hAnsi="Arial" w:cs="Arial"/>
          <w:b/>
          <w:sz w:val="28"/>
          <w:szCs w:val="28"/>
        </w:rPr>
      </w:pPr>
    </w:p>
    <w:p w14:paraId="194A703E" w14:textId="77777777" w:rsidR="008739E6" w:rsidRDefault="008739E6" w:rsidP="008739E6">
      <w:pPr>
        <w:rPr>
          <w:rFonts w:ascii="Arial" w:hAnsi="Arial" w:cs="Arial"/>
          <w:b/>
          <w:sz w:val="28"/>
          <w:szCs w:val="28"/>
        </w:rPr>
      </w:pPr>
    </w:p>
    <w:p w14:paraId="3FE5ABA7" w14:textId="77777777" w:rsidR="008739E6" w:rsidRDefault="008739E6" w:rsidP="001F328C">
      <w:pPr>
        <w:rPr>
          <w:rFonts w:ascii="Arial" w:hAnsi="Arial" w:cs="Arial"/>
          <w:b/>
          <w:sz w:val="28"/>
          <w:szCs w:val="28"/>
        </w:rPr>
      </w:pPr>
    </w:p>
    <w:p w14:paraId="30B95715" w14:textId="77777777" w:rsidR="002C1CE3" w:rsidRDefault="002C1CE3" w:rsidP="001F328C">
      <w:pPr>
        <w:rPr>
          <w:rFonts w:ascii="Arial" w:hAnsi="Arial" w:cs="Arial"/>
          <w:b/>
          <w:sz w:val="28"/>
          <w:szCs w:val="28"/>
        </w:rPr>
      </w:pPr>
    </w:p>
    <w:p w14:paraId="289356F4" w14:textId="77777777" w:rsidR="00864939" w:rsidRDefault="00864939" w:rsidP="001F328C">
      <w:pPr>
        <w:rPr>
          <w:rFonts w:ascii="Arial" w:hAnsi="Arial" w:cs="Arial"/>
          <w:b/>
          <w:sz w:val="28"/>
          <w:szCs w:val="28"/>
        </w:rPr>
      </w:pPr>
    </w:p>
    <w:p w14:paraId="1AEA8BAA" w14:textId="77777777" w:rsidR="00864939" w:rsidRDefault="00864939" w:rsidP="001F328C">
      <w:pPr>
        <w:rPr>
          <w:rFonts w:ascii="Arial" w:hAnsi="Arial" w:cs="Arial"/>
          <w:b/>
          <w:sz w:val="28"/>
          <w:szCs w:val="28"/>
        </w:rPr>
      </w:pPr>
    </w:p>
    <w:p w14:paraId="243716A6" w14:textId="77777777" w:rsidR="00864939" w:rsidRDefault="00864939" w:rsidP="001F328C">
      <w:pPr>
        <w:rPr>
          <w:rFonts w:ascii="Arial" w:hAnsi="Arial" w:cs="Arial"/>
          <w:b/>
          <w:sz w:val="28"/>
          <w:szCs w:val="28"/>
        </w:rPr>
      </w:pPr>
    </w:p>
    <w:p w14:paraId="141DE96C" w14:textId="77777777" w:rsidR="00864939" w:rsidRDefault="00864939" w:rsidP="001F328C">
      <w:pPr>
        <w:rPr>
          <w:rFonts w:ascii="Arial" w:hAnsi="Arial" w:cs="Arial"/>
          <w:b/>
          <w:sz w:val="28"/>
          <w:szCs w:val="28"/>
        </w:rPr>
      </w:pPr>
    </w:p>
    <w:p w14:paraId="1A918448" w14:textId="706CAC61" w:rsidR="004D08CD" w:rsidRPr="00392518" w:rsidRDefault="004D08CD" w:rsidP="001F328C">
      <w:pPr>
        <w:rPr>
          <w:rFonts w:ascii="Arial" w:hAnsi="Arial" w:cs="Arial"/>
          <w:b/>
          <w:sz w:val="28"/>
          <w:szCs w:val="28"/>
        </w:rPr>
      </w:pPr>
      <w:r w:rsidRPr="00392518">
        <w:rPr>
          <w:rFonts w:ascii="Arial" w:hAnsi="Arial" w:cs="Arial"/>
          <w:b/>
          <w:sz w:val="28"/>
          <w:szCs w:val="28"/>
        </w:rPr>
        <w:t>PART C2</w:t>
      </w:r>
    </w:p>
    <w:p w14:paraId="1B2ED019" w14:textId="77777777" w:rsidR="00B217AA" w:rsidRDefault="004D08CD" w:rsidP="008B4AA6">
      <w:pPr>
        <w:jc w:val="both"/>
        <w:rPr>
          <w:rFonts w:ascii="Arial" w:hAnsi="Arial" w:cs="Arial"/>
          <w:b/>
          <w:sz w:val="28"/>
          <w:szCs w:val="28"/>
        </w:rPr>
      </w:pPr>
      <w:r w:rsidRPr="00392518">
        <w:rPr>
          <w:rFonts w:ascii="Arial" w:hAnsi="Arial" w:cs="Arial"/>
          <w:b/>
          <w:sz w:val="28"/>
          <w:szCs w:val="28"/>
        </w:rPr>
        <w:t>PRICING DATA</w:t>
      </w:r>
    </w:p>
    <w:p w14:paraId="01E51A60" w14:textId="77777777" w:rsidR="004D08CD" w:rsidRPr="00EF29EA" w:rsidRDefault="004D08CD" w:rsidP="008B4AA6">
      <w:pPr>
        <w:jc w:val="both"/>
      </w:pPr>
    </w:p>
    <w:p w14:paraId="4D319670" w14:textId="77777777" w:rsidR="004D08CD" w:rsidRPr="00392518" w:rsidRDefault="004D08CD" w:rsidP="008B4AA6">
      <w:pPr>
        <w:jc w:val="both"/>
        <w:rPr>
          <w:rFonts w:ascii="Arial" w:hAnsi="Arial" w:cs="Arial"/>
          <w:b/>
        </w:rPr>
      </w:pPr>
      <w:r w:rsidRPr="00392518">
        <w:rPr>
          <w:rFonts w:ascii="Arial" w:hAnsi="Arial" w:cs="Arial"/>
          <w:b/>
        </w:rPr>
        <w:t>C2.1</w:t>
      </w:r>
      <w:r w:rsidRPr="00392518">
        <w:rPr>
          <w:rFonts w:ascii="Arial" w:hAnsi="Arial" w:cs="Arial"/>
          <w:b/>
        </w:rPr>
        <w:tab/>
        <w:t>PRICING INSTRUCTIONS</w:t>
      </w:r>
    </w:p>
    <w:p w14:paraId="02651E0F" w14:textId="77777777" w:rsidR="004D08CD" w:rsidRPr="00392518" w:rsidRDefault="004D08CD" w:rsidP="008B4AA6">
      <w:pPr>
        <w:jc w:val="both"/>
        <w:rPr>
          <w:rFonts w:ascii="Arial" w:hAnsi="Arial" w:cs="Arial"/>
        </w:rPr>
      </w:pPr>
    </w:p>
    <w:p w14:paraId="7C3EE7FB" w14:textId="77777777" w:rsidR="004D08CD" w:rsidRPr="00392518" w:rsidRDefault="004D08CD" w:rsidP="008B4AA6">
      <w:pPr>
        <w:jc w:val="both"/>
        <w:rPr>
          <w:rFonts w:ascii="Arial" w:hAnsi="Arial" w:cs="Arial"/>
        </w:rPr>
      </w:pPr>
    </w:p>
    <w:p w14:paraId="145693C8" w14:textId="77777777" w:rsidR="004D08CD" w:rsidRPr="00392518" w:rsidRDefault="004D08CD" w:rsidP="00B96B92">
      <w:pPr>
        <w:pStyle w:val="ListParagraph"/>
        <w:numPr>
          <w:ilvl w:val="0"/>
          <w:numId w:val="42"/>
        </w:numPr>
        <w:ind w:left="360"/>
        <w:jc w:val="both"/>
        <w:rPr>
          <w:rFonts w:ascii="Arial" w:hAnsi="Arial" w:cs="Arial"/>
        </w:rPr>
      </w:pPr>
      <w:r w:rsidRPr="00392518">
        <w:rPr>
          <w:rFonts w:ascii="Arial" w:hAnsi="Arial" w:cs="Arial"/>
        </w:rPr>
        <w:t xml:space="preserve">Tenderer to indicate price per which must include the cost of </w:t>
      </w:r>
      <w:r>
        <w:rPr>
          <w:rFonts w:ascii="Arial" w:hAnsi="Arial" w:cs="Arial"/>
        </w:rPr>
        <w:t>service</w:t>
      </w:r>
      <w:r w:rsidRPr="00392518">
        <w:rPr>
          <w:rFonts w:ascii="Arial" w:hAnsi="Arial" w:cs="Arial"/>
        </w:rPr>
        <w:t>.</w:t>
      </w:r>
    </w:p>
    <w:p w14:paraId="587012FB" w14:textId="77777777" w:rsidR="004D08CD" w:rsidRPr="00392518" w:rsidRDefault="004D08CD" w:rsidP="008B4AA6">
      <w:pPr>
        <w:jc w:val="both"/>
        <w:rPr>
          <w:rFonts w:ascii="Arial" w:hAnsi="Arial" w:cs="Arial"/>
        </w:rPr>
      </w:pPr>
    </w:p>
    <w:p w14:paraId="5E951148" w14:textId="77777777" w:rsidR="004D08CD" w:rsidRPr="00392518" w:rsidRDefault="004D08CD" w:rsidP="00B96B92">
      <w:pPr>
        <w:pStyle w:val="ListParagraph"/>
        <w:numPr>
          <w:ilvl w:val="0"/>
          <w:numId w:val="42"/>
        </w:numPr>
        <w:ind w:left="360"/>
        <w:jc w:val="both"/>
        <w:rPr>
          <w:rFonts w:ascii="Arial" w:hAnsi="Arial" w:cs="Arial"/>
        </w:rPr>
      </w:pPr>
      <w:r w:rsidRPr="00392518">
        <w:rPr>
          <w:rFonts w:ascii="Arial" w:hAnsi="Arial" w:cs="Arial"/>
        </w:rPr>
        <w:t>For the purposes of this Bill of Quantities, the following words shall have the meanings hereby assigned to them:</w:t>
      </w:r>
    </w:p>
    <w:p w14:paraId="17C4D8CA" w14:textId="77777777" w:rsidR="004D08CD" w:rsidRPr="00392518" w:rsidRDefault="004D08CD" w:rsidP="008B4AA6">
      <w:pPr>
        <w:jc w:val="both"/>
        <w:rPr>
          <w:rFonts w:ascii="Arial" w:hAnsi="Arial" w:cs="Arial"/>
        </w:rPr>
      </w:pPr>
    </w:p>
    <w:p w14:paraId="75BD8ADB" w14:textId="77777777" w:rsidR="004D08CD" w:rsidRPr="00392518" w:rsidRDefault="004D08CD" w:rsidP="008B4AA6">
      <w:pPr>
        <w:ind w:left="1440" w:hanging="1440"/>
        <w:jc w:val="both"/>
        <w:rPr>
          <w:rFonts w:ascii="Arial" w:hAnsi="Arial" w:cs="Arial"/>
        </w:rPr>
      </w:pPr>
      <w:r w:rsidRPr="00392518">
        <w:rPr>
          <w:rFonts w:ascii="Arial" w:hAnsi="Arial" w:cs="Arial"/>
        </w:rPr>
        <w:t>Unit</w:t>
      </w:r>
      <w:r w:rsidRPr="00392518">
        <w:rPr>
          <w:rFonts w:ascii="Arial" w:hAnsi="Arial" w:cs="Arial"/>
        </w:rPr>
        <w:tab/>
        <w:t>The unit of measurement for each item of work as defined in the Scope of Works and specifications</w:t>
      </w:r>
    </w:p>
    <w:p w14:paraId="0384ECB9" w14:textId="77777777" w:rsidR="004D08CD" w:rsidRPr="00392518" w:rsidRDefault="004D08CD" w:rsidP="008B4AA6">
      <w:pPr>
        <w:jc w:val="both"/>
        <w:rPr>
          <w:rFonts w:ascii="Arial" w:hAnsi="Arial" w:cs="Arial"/>
        </w:rPr>
      </w:pPr>
    </w:p>
    <w:p w14:paraId="1D7A1DBF" w14:textId="77777777" w:rsidR="004D08CD" w:rsidRPr="00392518" w:rsidRDefault="004D08CD" w:rsidP="008B4AA6">
      <w:pPr>
        <w:jc w:val="both"/>
        <w:rPr>
          <w:rFonts w:ascii="Arial" w:hAnsi="Arial" w:cs="Arial"/>
        </w:rPr>
      </w:pPr>
      <w:r w:rsidRPr="00392518">
        <w:rPr>
          <w:rFonts w:ascii="Arial" w:hAnsi="Arial" w:cs="Arial"/>
        </w:rPr>
        <w:t>Quantity</w:t>
      </w:r>
      <w:r w:rsidRPr="00392518">
        <w:rPr>
          <w:rFonts w:ascii="Arial" w:hAnsi="Arial" w:cs="Arial"/>
        </w:rPr>
        <w:tab/>
        <w:t>The number of units of work for each item</w:t>
      </w:r>
    </w:p>
    <w:p w14:paraId="70D3E620" w14:textId="77777777" w:rsidR="004D08CD" w:rsidRPr="00392518" w:rsidRDefault="004D08CD" w:rsidP="008B4AA6">
      <w:pPr>
        <w:jc w:val="both"/>
        <w:rPr>
          <w:rFonts w:ascii="Arial" w:hAnsi="Arial" w:cs="Arial"/>
        </w:rPr>
      </w:pPr>
    </w:p>
    <w:p w14:paraId="0C304D3E" w14:textId="77777777" w:rsidR="004D08CD" w:rsidRPr="00392518" w:rsidRDefault="004D08CD" w:rsidP="008B4AA6">
      <w:pPr>
        <w:jc w:val="both"/>
        <w:rPr>
          <w:rFonts w:ascii="Arial" w:hAnsi="Arial" w:cs="Arial"/>
        </w:rPr>
      </w:pPr>
      <w:r w:rsidRPr="00392518">
        <w:rPr>
          <w:rFonts w:ascii="Arial" w:hAnsi="Arial" w:cs="Arial"/>
        </w:rPr>
        <w:t>Rate</w:t>
      </w:r>
      <w:r w:rsidRPr="00392518">
        <w:rPr>
          <w:rFonts w:ascii="Arial" w:hAnsi="Arial" w:cs="Arial"/>
        </w:rPr>
        <w:tab/>
      </w:r>
      <w:r w:rsidRPr="00392518">
        <w:rPr>
          <w:rFonts w:ascii="Arial" w:hAnsi="Arial" w:cs="Arial"/>
        </w:rPr>
        <w:tab/>
        <w:t>The payment per unit of measurement at which the Tenderer tenders to do the work</w:t>
      </w:r>
    </w:p>
    <w:p w14:paraId="3410017D" w14:textId="77777777" w:rsidR="004D08CD" w:rsidRPr="00392518" w:rsidRDefault="004D08CD" w:rsidP="008B4AA6">
      <w:pPr>
        <w:jc w:val="both"/>
        <w:rPr>
          <w:rFonts w:ascii="Arial" w:hAnsi="Arial" w:cs="Arial"/>
        </w:rPr>
      </w:pPr>
    </w:p>
    <w:p w14:paraId="6515FA90" w14:textId="77777777" w:rsidR="004D08CD" w:rsidRPr="00392518" w:rsidRDefault="004D08CD" w:rsidP="008B4AA6">
      <w:pPr>
        <w:jc w:val="both"/>
        <w:rPr>
          <w:rFonts w:ascii="Arial" w:hAnsi="Arial" w:cs="Arial"/>
        </w:rPr>
      </w:pPr>
      <w:r w:rsidRPr="00392518">
        <w:rPr>
          <w:rFonts w:ascii="Arial" w:hAnsi="Arial" w:cs="Arial"/>
        </w:rPr>
        <w:t>Amount</w:t>
      </w:r>
      <w:r w:rsidRPr="00392518">
        <w:rPr>
          <w:rFonts w:ascii="Arial" w:hAnsi="Arial" w:cs="Arial"/>
        </w:rPr>
        <w:tab/>
        <w:t>The product of the quantity and the rate tendered for an item</w:t>
      </w:r>
    </w:p>
    <w:p w14:paraId="173A6492" w14:textId="77777777" w:rsidR="004D08CD" w:rsidRPr="00392518" w:rsidRDefault="004D08CD" w:rsidP="008B4AA6">
      <w:pPr>
        <w:jc w:val="both"/>
        <w:rPr>
          <w:rFonts w:ascii="Arial" w:hAnsi="Arial" w:cs="Arial"/>
        </w:rPr>
      </w:pPr>
    </w:p>
    <w:p w14:paraId="3630EAFD" w14:textId="77777777" w:rsidR="004D08CD" w:rsidRPr="00392518" w:rsidRDefault="004D08CD" w:rsidP="008B4AA6">
      <w:pPr>
        <w:jc w:val="both"/>
        <w:rPr>
          <w:rFonts w:ascii="Arial" w:hAnsi="Arial" w:cs="Arial"/>
        </w:rPr>
      </w:pPr>
      <w:r>
        <w:rPr>
          <w:rFonts w:ascii="Arial" w:hAnsi="Arial" w:cs="Arial"/>
        </w:rPr>
        <w:t>Sum</w:t>
      </w:r>
      <w:r>
        <w:rPr>
          <w:rFonts w:ascii="Arial" w:hAnsi="Arial" w:cs="Arial"/>
        </w:rPr>
        <w:tab/>
      </w:r>
      <w:r w:rsidRPr="00392518">
        <w:rPr>
          <w:rFonts w:ascii="Arial" w:hAnsi="Arial" w:cs="Arial"/>
        </w:rPr>
        <w:t xml:space="preserve">An amount tendered for an item, the extent of which is described in the Bill of </w:t>
      </w:r>
    </w:p>
    <w:p w14:paraId="0DB3BD5C" w14:textId="77777777" w:rsidR="004D08CD" w:rsidRPr="00392518" w:rsidRDefault="004D08CD" w:rsidP="008B4AA6">
      <w:pPr>
        <w:ind w:left="1440"/>
        <w:jc w:val="both"/>
        <w:rPr>
          <w:rFonts w:ascii="Arial" w:hAnsi="Arial" w:cs="Arial"/>
        </w:rPr>
      </w:pPr>
      <w:r w:rsidRPr="00392518">
        <w:rPr>
          <w:rFonts w:ascii="Arial" w:hAnsi="Arial" w:cs="Arial"/>
        </w:rPr>
        <w:t>Quantities or the Scope of Works and/or Specifications, but the quantity of which is not measured in any units in the schedule.</w:t>
      </w:r>
    </w:p>
    <w:p w14:paraId="437436E8" w14:textId="77777777" w:rsidR="004D08CD" w:rsidRPr="00392518" w:rsidRDefault="004D08CD" w:rsidP="008B4AA6">
      <w:pPr>
        <w:jc w:val="both"/>
        <w:rPr>
          <w:rFonts w:ascii="Arial" w:hAnsi="Arial" w:cs="Arial"/>
        </w:rPr>
      </w:pPr>
    </w:p>
    <w:p w14:paraId="5C6B3CDE" w14:textId="77777777" w:rsidR="004D08CD" w:rsidRPr="00392518" w:rsidRDefault="004D08CD" w:rsidP="00B96B92">
      <w:pPr>
        <w:pStyle w:val="ListParagraph"/>
        <w:numPr>
          <w:ilvl w:val="0"/>
          <w:numId w:val="41"/>
        </w:numPr>
        <w:jc w:val="both"/>
        <w:rPr>
          <w:rFonts w:ascii="Arial" w:hAnsi="Arial" w:cs="Arial"/>
        </w:rPr>
      </w:pPr>
      <w:r w:rsidRPr="00392518">
        <w:rPr>
          <w:rFonts w:ascii="Arial" w:hAnsi="Arial" w:cs="Arial"/>
        </w:rPr>
        <w:t>The rates / price provided will be fixed for the duration of the contract.</w:t>
      </w:r>
    </w:p>
    <w:p w14:paraId="190B01A5" w14:textId="77777777" w:rsidR="004D08CD" w:rsidRPr="00392518" w:rsidRDefault="004D08CD" w:rsidP="008B4AA6">
      <w:pPr>
        <w:jc w:val="both"/>
        <w:rPr>
          <w:rFonts w:ascii="Arial" w:hAnsi="Arial" w:cs="Arial"/>
        </w:rPr>
      </w:pPr>
    </w:p>
    <w:p w14:paraId="564AC71F" w14:textId="77777777" w:rsidR="004D08CD" w:rsidRPr="00392518" w:rsidRDefault="004D08CD" w:rsidP="00B96B92">
      <w:pPr>
        <w:pStyle w:val="ListParagraph"/>
        <w:numPr>
          <w:ilvl w:val="0"/>
          <w:numId w:val="41"/>
        </w:numPr>
        <w:jc w:val="both"/>
        <w:rPr>
          <w:rFonts w:ascii="Arial" w:hAnsi="Arial" w:cs="Arial"/>
        </w:rPr>
      </w:pPr>
      <w:r w:rsidRPr="00392518">
        <w:rPr>
          <w:rFonts w:ascii="Arial" w:hAnsi="Arial" w:cs="Arial"/>
        </w:rPr>
        <w:t>Errors of extension and addition will be corrected as per the Conditions of Tender, Clause F.3.9.</w:t>
      </w:r>
    </w:p>
    <w:p w14:paraId="0DC5C23D" w14:textId="77777777" w:rsidR="004D08CD" w:rsidRPr="00392518" w:rsidRDefault="004D08CD" w:rsidP="008B4AA6">
      <w:pPr>
        <w:jc w:val="both"/>
        <w:rPr>
          <w:rFonts w:ascii="Arial" w:hAnsi="Arial" w:cs="Arial"/>
        </w:rPr>
      </w:pPr>
    </w:p>
    <w:p w14:paraId="76B946B1" w14:textId="77777777" w:rsidR="004D08CD" w:rsidRPr="00392518" w:rsidRDefault="004D08CD" w:rsidP="00B96B92">
      <w:pPr>
        <w:pStyle w:val="ListParagraph"/>
        <w:numPr>
          <w:ilvl w:val="0"/>
          <w:numId w:val="41"/>
        </w:numPr>
        <w:jc w:val="both"/>
        <w:rPr>
          <w:rFonts w:ascii="Arial" w:hAnsi="Arial" w:cs="Arial"/>
        </w:rPr>
      </w:pPr>
      <w:r w:rsidRPr="00392518">
        <w:rPr>
          <w:rFonts w:ascii="Arial" w:hAnsi="Arial" w:cs="Arial"/>
        </w:rPr>
        <w:t>Payment based on the rates tendered in this the Bill of Quantities shall cover all the services and incidentals included in the works covered by the contract and shall be made in accordance with the General Conditions of Contract, specifications and agreement pertaining to this contract.</w:t>
      </w:r>
    </w:p>
    <w:p w14:paraId="3CD9FEC5" w14:textId="77777777" w:rsidR="004D08CD" w:rsidRPr="00392518" w:rsidRDefault="004D08CD" w:rsidP="008B4AA6">
      <w:pPr>
        <w:jc w:val="both"/>
        <w:rPr>
          <w:rFonts w:ascii="Arial" w:hAnsi="Arial" w:cs="Arial"/>
        </w:rPr>
      </w:pPr>
    </w:p>
    <w:p w14:paraId="0FC29FA3" w14:textId="461338D2" w:rsidR="004826EE" w:rsidRDefault="004D08CD" w:rsidP="00B96B92">
      <w:pPr>
        <w:pStyle w:val="ListParagraph"/>
        <w:numPr>
          <w:ilvl w:val="0"/>
          <w:numId w:val="41"/>
        </w:numPr>
        <w:jc w:val="both"/>
        <w:rPr>
          <w:rFonts w:ascii="Arial" w:hAnsi="Arial" w:cs="Arial"/>
        </w:rPr>
        <w:sectPr w:rsidR="004826EE" w:rsidSect="004826EE">
          <w:pgSz w:w="11906" w:h="16838" w:code="9"/>
          <w:pgMar w:top="1134" w:right="1134" w:bottom="1134" w:left="1134" w:header="680" w:footer="0" w:gutter="0"/>
          <w:cols w:space="720"/>
          <w:docGrid w:linePitch="360"/>
        </w:sectPr>
      </w:pPr>
      <w:r w:rsidRPr="00392518">
        <w:rPr>
          <w:rFonts w:ascii="Arial" w:hAnsi="Arial" w:cs="Arial"/>
        </w:rPr>
        <w:t xml:space="preserve">The tenderer must price each item in the Bill of Quantities in </w:t>
      </w:r>
      <w:r w:rsidRPr="00392518">
        <w:rPr>
          <w:rFonts w:ascii="Arial" w:hAnsi="Arial" w:cs="Arial"/>
          <w:b/>
        </w:rPr>
        <w:t>BLACK IN</w:t>
      </w:r>
      <w:r w:rsidR="00AB3335">
        <w:rPr>
          <w:rFonts w:ascii="Arial" w:hAnsi="Arial" w:cs="Arial"/>
          <w:b/>
        </w:rPr>
        <w:t>K</w:t>
      </w:r>
    </w:p>
    <w:p w14:paraId="5BBA75CF" w14:textId="77777777" w:rsidR="004826EE" w:rsidRDefault="004826EE" w:rsidP="00AB3335">
      <w:pPr>
        <w:jc w:val="center"/>
        <w:rPr>
          <w:rFonts w:ascii="Arial" w:hAnsi="Arial" w:cs="Arial"/>
          <w:b/>
        </w:rPr>
      </w:pPr>
      <w:bookmarkStart w:id="11" w:name="_Hlk146075582"/>
      <w:r w:rsidRPr="00B35087">
        <w:rPr>
          <w:rFonts w:ascii="Arial" w:hAnsi="Arial" w:cs="Arial"/>
          <w:b/>
        </w:rPr>
        <w:t>C2.2</w:t>
      </w:r>
      <w:r w:rsidRPr="00B35087">
        <w:rPr>
          <w:rFonts w:ascii="Arial" w:hAnsi="Arial" w:cs="Arial"/>
          <w:b/>
        </w:rPr>
        <w:tab/>
        <w:t>PRICING SCHEDULE</w:t>
      </w:r>
    </w:p>
    <w:p w14:paraId="785066F3" w14:textId="77777777" w:rsidR="004826EE" w:rsidRDefault="004826EE" w:rsidP="006E4974">
      <w:pPr>
        <w:rPr>
          <w:rFonts w:ascii="Arial" w:hAnsi="Arial" w:cs="Arial"/>
          <w:b/>
          <w:sz w:val="22"/>
          <w:szCs w:val="20"/>
          <w:lang w:eastAsia="en-US"/>
        </w:rPr>
      </w:pPr>
    </w:p>
    <w:tbl>
      <w:tblPr>
        <w:tblStyle w:val="TableGrid55"/>
        <w:tblW w:w="10120" w:type="dxa"/>
        <w:tblLook w:val="04A0" w:firstRow="1" w:lastRow="0" w:firstColumn="1" w:lastColumn="0" w:noHBand="0" w:noVBand="1"/>
      </w:tblPr>
      <w:tblGrid>
        <w:gridCol w:w="5060"/>
        <w:gridCol w:w="5060"/>
      </w:tblGrid>
      <w:tr w:rsidR="002C1CE3" w:rsidRPr="002C1CE3" w14:paraId="05176402" w14:textId="77777777" w:rsidTr="00453A0B">
        <w:trPr>
          <w:trHeight w:val="373"/>
        </w:trPr>
        <w:tc>
          <w:tcPr>
            <w:tcW w:w="5060" w:type="dxa"/>
          </w:tcPr>
          <w:p w14:paraId="6A3BEE99" w14:textId="77777777" w:rsidR="002C1CE3" w:rsidRPr="002C1CE3" w:rsidRDefault="002C1CE3" w:rsidP="002C1CE3">
            <w:pPr>
              <w:jc w:val="both"/>
              <w:rPr>
                <w:rFonts w:ascii="Arial" w:hAnsi="Arial" w:cs="Arial"/>
                <w:b/>
                <w:noProof/>
                <w:lang w:val="en-GB"/>
              </w:rPr>
            </w:pPr>
            <w:r w:rsidRPr="002C1CE3">
              <w:rPr>
                <w:rFonts w:ascii="Arial" w:hAnsi="Arial" w:cs="Arial"/>
                <w:b/>
                <w:noProof/>
                <w:lang w:val="en-GB"/>
              </w:rPr>
              <w:t>DESCRIPTION</w:t>
            </w:r>
          </w:p>
        </w:tc>
        <w:tc>
          <w:tcPr>
            <w:tcW w:w="5060" w:type="dxa"/>
          </w:tcPr>
          <w:p w14:paraId="183D5CA2" w14:textId="77777777" w:rsidR="002C1CE3" w:rsidRPr="002C1CE3" w:rsidRDefault="002C1CE3" w:rsidP="002C1CE3">
            <w:pPr>
              <w:jc w:val="both"/>
              <w:rPr>
                <w:rFonts w:ascii="Arial" w:hAnsi="Arial" w:cs="Arial"/>
                <w:b/>
                <w:noProof/>
                <w:lang w:val="en-GB"/>
              </w:rPr>
            </w:pPr>
            <w:r w:rsidRPr="002C1CE3">
              <w:rPr>
                <w:rFonts w:ascii="Arial" w:hAnsi="Arial" w:cs="Arial"/>
                <w:b/>
                <w:noProof/>
                <w:lang w:val="en-GB"/>
              </w:rPr>
              <w:t xml:space="preserve">RATES (AMOUNT) </w:t>
            </w:r>
          </w:p>
        </w:tc>
      </w:tr>
      <w:tr w:rsidR="002C1CE3" w:rsidRPr="002C1CE3" w14:paraId="39A65094" w14:textId="77777777" w:rsidTr="00453A0B">
        <w:trPr>
          <w:trHeight w:val="625"/>
        </w:trPr>
        <w:tc>
          <w:tcPr>
            <w:tcW w:w="5060" w:type="dxa"/>
          </w:tcPr>
          <w:p w14:paraId="6D645A32" w14:textId="77777777" w:rsidR="002C1CE3" w:rsidRPr="002C1CE3" w:rsidRDefault="002C1CE3" w:rsidP="002C1CE3">
            <w:pPr>
              <w:jc w:val="both"/>
              <w:rPr>
                <w:rFonts w:ascii="Arial" w:hAnsi="Arial" w:cs="Arial"/>
                <w:shd w:val="clear" w:color="auto" w:fill="FFFFFF"/>
              </w:rPr>
            </w:pPr>
            <w:r w:rsidRPr="002C1CE3">
              <w:rPr>
                <w:rFonts w:ascii="Arial" w:hAnsi="Arial" w:cs="Arial"/>
                <w:shd w:val="clear" w:color="auto" w:fill="FFFFFF"/>
              </w:rPr>
              <w:t xml:space="preserve">Price per Tuckshop Visit </w:t>
            </w:r>
          </w:p>
        </w:tc>
        <w:tc>
          <w:tcPr>
            <w:tcW w:w="5060" w:type="dxa"/>
            <w:vAlign w:val="bottom"/>
          </w:tcPr>
          <w:p w14:paraId="3DE51638" w14:textId="77777777" w:rsidR="002C1CE3" w:rsidRPr="002C1CE3" w:rsidRDefault="002C1CE3" w:rsidP="002C1CE3">
            <w:pPr>
              <w:rPr>
                <w:rFonts w:ascii="Arial" w:hAnsi="Arial" w:cs="Arial"/>
                <w:b/>
                <w:noProof/>
                <w:lang w:val="en-GB"/>
              </w:rPr>
            </w:pPr>
          </w:p>
          <w:p w14:paraId="1892251C" w14:textId="77777777" w:rsidR="002C1CE3" w:rsidRPr="002C1CE3" w:rsidRDefault="002C1CE3" w:rsidP="002C1CE3">
            <w:pPr>
              <w:rPr>
                <w:rFonts w:ascii="Arial" w:hAnsi="Arial" w:cs="Arial"/>
                <w:b/>
                <w:noProof/>
                <w:lang w:val="en-GB"/>
              </w:rPr>
            </w:pPr>
            <w:r w:rsidRPr="002C1CE3">
              <w:rPr>
                <w:rFonts w:ascii="Arial" w:hAnsi="Arial" w:cs="Arial"/>
                <w:b/>
                <w:noProof/>
                <w:lang w:val="en-GB"/>
              </w:rPr>
              <w:t>R</w:t>
            </w:r>
          </w:p>
        </w:tc>
      </w:tr>
      <w:tr w:rsidR="002C1CE3" w:rsidRPr="002C1CE3" w14:paraId="3CD9B155" w14:textId="77777777" w:rsidTr="00453A0B">
        <w:trPr>
          <w:trHeight w:val="748"/>
        </w:trPr>
        <w:tc>
          <w:tcPr>
            <w:tcW w:w="5060" w:type="dxa"/>
          </w:tcPr>
          <w:p w14:paraId="3C6E1A74" w14:textId="77777777" w:rsidR="002C1CE3" w:rsidRPr="002C1CE3" w:rsidRDefault="002C1CE3" w:rsidP="002C1CE3">
            <w:pPr>
              <w:jc w:val="both"/>
              <w:rPr>
                <w:rFonts w:ascii="Arial" w:hAnsi="Arial" w:cs="Arial"/>
                <w:bCs/>
                <w:noProof/>
                <w:lang w:val="en-GB"/>
              </w:rPr>
            </w:pPr>
            <w:r w:rsidRPr="002C1CE3">
              <w:rPr>
                <w:rFonts w:ascii="Arial" w:hAnsi="Arial" w:cs="Arial"/>
                <w:shd w:val="clear" w:color="auto" w:fill="FFFFFF"/>
              </w:rPr>
              <w:t xml:space="preserve">Total Gap Analysis per Tuckshop </w:t>
            </w:r>
          </w:p>
        </w:tc>
        <w:tc>
          <w:tcPr>
            <w:tcW w:w="5060" w:type="dxa"/>
            <w:vAlign w:val="bottom"/>
          </w:tcPr>
          <w:p w14:paraId="66F9A210" w14:textId="77777777" w:rsidR="002C1CE3" w:rsidRPr="002C1CE3" w:rsidRDefault="002C1CE3" w:rsidP="002C1CE3">
            <w:pPr>
              <w:rPr>
                <w:rFonts w:ascii="Arial" w:hAnsi="Arial" w:cs="Arial"/>
                <w:b/>
                <w:noProof/>
                <w:lang w:val="en-GB"/>
              </w:rPr>
            </w:pPr>
          </w:p>
          <w:p w14:paraId="11CB3C6C" w14:textId="77777777" w:rsidR="002C1CE3" w:rsidRPr="002C1CE3" w:rsidRDefault="002C1CE3" w:rsidP="002C1CE3">
            <w:pPr>
              <w:rPr>
                <w:rFonts w:ascii="Arial" w:hAnsi="Arial" w:cs="Arial"/>
                <w:b/>
                <w:noProof/>
                <w:lang w:val="en-GB"/>
              </w:rPr>
            </w:pPr>
            <w:r w:rsidRPr="002C1CE3">
              <w:rPr>
                <w:rFonts w:ascii="Arial" w:hAnsi="Arial" w:cs="Arial"/>
                <w:b/>
                <w:noProof/>
                <w:lang w:val="en-GB"/>
              </w:rPr>
              <w:t>R</w:t>
            </w:r>
          </w:p>
        </w:tc>
      </w:tr>
      <w:tr w:rsidR="002C1CE3" w:rsidRPr="002C1CE3" w14:paraId="0D149D34" w14:textId="77777777" w:rsidTr="00453A0B">
        <w:trPr>
          <w:trHeight w:val="748"/>
        </w:trPr>
        <w:tc>
          <w:tcPr>
            <w:tcW w:w="5060" w:type="dxa"/>
          </w:tcPr>
          <w:p w14:paraId="0674E944" w14:textId="77777777" w:rsidR="002C1CE3" w:rsidRPr="002C1CE3" w:rsidRDefault="002C1CE3" w:rsidP="002C1CE3">
            <w:pPr>
              <w:jc w:val="both"/>
              <w:rPr>
                <w:rFonts w:ascii="Arial" w:hAnsi="Arial" w:cs="Arial"/>
                <w:b/>
                <w:noProof/>
                <w:lang w:val="en-GB"/>
              </w:rPr>
            </w:pPr>
            <w:r w:rsidRPr="002C1CE3">
              <w:rPr>
                <w:rFonts w:ascii="Arial" w:hAnsi="Arial" w:cs="Arial"/>
                <w:b/>
                <w:noProof/>
                <w:lang w:val="en-GB"/>
              </w:rPr>
              <w:t>VAT 15%</w:t>
            </w:r>
          </w:p>
        </w:tc>
        <w:tc>
          <w:tcPr>
            <w:tcW w:w="5060" w:type="dxa"/>
            <w:vAlign w:val="bottom"/>
          </w:tcPr>
          <w:p w14:paraId="4E2591F2" w14:textId="77777777" w:rsidR="002C1CE3" w:rsidRPr="002C1CE3" w:rsidRDefault="002C1CE3" w:rsidP="002C1CE3">
            <w:pPr>
              <w:rPr>
                <w:rFonts w:ascii="Arial" w:hAnsi="Arial" w:cs="Arial"/>
                <w:b/>
                <w:noProof/>
                <w:lang w:val="en-GB"/>
              </w:rPr>
            </w:pPr>
          </w:p>
          <w:p w14:paraId="125CCC41" w14:textId="77777777" w:rsidR="002C1CE3" w:rsidRPr="002C1CE3" w:rsidRDefault="002C1CE3" w:rsidP="002C1CE3">
            <w:pPr>
              <w:rPr>
                <w:rFonts w:ascii="Arial" w:hAnsi="Arial" w:cs="Arial"/>
                <w:b/>
                <w:noProof/>
                <w:lang w:val="en-GB"/>
              </w:rPr>
            </w:pPr>
            <w:r w:rsidRPr="002C1CE3">
              <w:rPr>
                <w:rFonts w:ascii="Arial" w:hAnsi="Arial" w:cs="Arial"/>
                <w:b/>
                <w:noProof/>
                <w:lang w:val="en-GB"/>
              </w:rPr>
              <w:t>R</w:t>
            </w:r>
          </w:p>
        </w:tc>
      </w:tr>
      <w:tr w:rsidR="002C1CE3" w:rsidRPr="002C1CE3" w14:paraId="48DA50A5" w14:textId="77777777" w:rsidTr="00453A0B">
        <w:trPr>
          <w:trHeight w:val="447"/>
        </w:trPr>
        <w:tc>
          <w:tcPr>
            <w:tcW w:w="5060" w:type="dxa"/>
          </w:tcPr>
          <w:p w14:paraId="6ADF8138" w14:textId="7B3A560E" w:rsidR="002C1CE3" w:rsidRPr="002C1CE3" w:rsidRDefault="002C1CE3" w:rsidP="002C1CE3">
            <w:pPr>
              <w:jc w:val="both"/>
              <w:rPr>
                <w:rFonts w:ascii="Arial" w:hAnsi="Arial" w:cs="Arial"/>
                <w:b/>
                <w:noProof/>
                <w:lang w:val="en-GB"/>
              </w:rPr>
            </w:pPr>
            <w:r w:rsidRPr="002C1CE3">
              <w:rPr>
                <w:rFonts w:ascii="Arial" w:hAnsi="Arial" w:cs="Arial"/>
                <w:b/>
                <w:noProof/>
                <w:lang w:val="en-GB"/>
              </w:rPr>
              <w:t xml:space="preserve">GRAND TOTAL </w:t>
            </w:r>
            <w:r>
              <w:rPr>
                <w:rFonts w:ascii="Arial" w:hAnsi="Arial" w:cs="Arial"/>
                <w:b/>
                <w:noProof/>
                <w:lang w:val="en-GB"/>
              </w:rPr>
              <w:t>(RATE)</w:t>
            </w:r>
          </w:p>
        </w:tc>
        <w:tc>
          <w:tcPr>
            <w:tcW w:w="5060" w:type="dxa"/>
            <w:vAlign w:val="bottom"/>
          </w:tcPr>
          <w:p w14:paraId="0144F2C8" w14:textId="77777777" w:rsidR="002C1CE3" w:rsidRDefault="002C1CE3" w:rsidP="002C1CE3">
            <w:pPr>
              <w:rPr>
                <w:rFonts w:ascii="Arial" w:hAnsi="Arial" w:cs="Arial"/>
                <w:b/>
                <w:noProof/>
                <w:lang w:val="en-GB"/>
              </w:rPr>
            </w:pPr>
          </w:p>
          <w:p w14:paraId="1B6D3D6D" w14:textId="1DC748EA" w:rsidR="002C1CE3" w:rsidRPr="002C1CE3" w:rsidRDefault="002C1CE3" w:rsidP="002C1CE3">
            <w:pPr>
              <w:rPr>
                <w:rFonts w:ascii="Arial" w:hAnsi="Arial" w:cs="Arial"/>
                <w:b/>
                <w:noProof/>
                <w:lang w:val="en-GB"/>
              </w:rPr>
            </w:pPr>
            <w:r w:rsidRPr="002C1CE3">
              <w:rPr>
                <w:rFonts w:ascii="Arial" w:hAnsi="Arial" w:cs="Arial"/>
                <w:b/>
                <w:noProof/>
                <w:lang w:val="en-GB"/>
              </w:rPr>
              <w:t>R</w:t>
            </w:r>
          </w:p>
        </w:tc>
      </w:tr>
    </w:tbl>
    <w:p w14:paraId="0AA9F562" w14:textId="526B6C03" w:rsidR="004D3A56" w:rsidRPr="002C1CE3" w:rsidRDefault="002C1CE3" w:rsidP="008500BD">
      <w:pPr>
        <w:pStyle w:val="ListParagraph"/>
        <w:numPr>
          <w:ilvl w:val="0"/>
          <w:numId w:val="107"/>
        </w:numPr>
        <w:rPr>
          <w:rFonts w:ascii="Arial" w:hAnsi="Arial" w:cs="Arial"/>
          <w:b/>
        </w:rPr>
      </w:pPr>
      <w:r w:rsidRPr="002C1CE3">
        <w:rPr>
          <w:rFonts w:ascii="Arial" w:hAnsi="Arial" w:cs="Arial"/>
          <w:b/>
          <w:noProof/>
          <w:sz w:val="22"/>
          <w:szCs w:val="22"/>
          <w:lang w:val="en-GB"/>
        </w:rPr>
        <w:t xml:space="preserve">Rate </w:t>
      </w:r>
      <w:r w:rsidRPr="002C1CE3">
        <w:rPr>
          <w:rFonts w:ascii="Arial" w:hAnsi="Arial" w:cs="Arial"/>
          <w:b/>
          <w:noProof/>
          <w:sz w:val="22"/>
          <w:szCs w:val="22"/>
        </w:rPr>
        <w:t>t</w:t>
      </w:r>
      <w:r w:rsidRPr="002C1CE3">
        <w:rPr>
          <w:rFonts w:ascii="Arial" w:hAnsi="Arial" w:cs="Arial"/>
          <w:b/>
          <w:sz w:val="22"/>
          <w:szCs w:val="22"/>
          <w:lang w:eastAsia="en-US"/>
        </w:rPr>
        <w:t>o be transferred to the Form of Offer Page</w:t>
      </w:r>
      <w:r w:rsidR="00453A0B">
        <w:rPr>
          <w:rFonts w:ascii="Arial" w:hAnsi="Arial" w:cs="Arial"/>
          <w:b/>
          <w:sz w:val="22"/>
          <w:szCs w:val="22"/>
          <w:lang w:eastAsia="en-US"/>
        </w:rPr>
        <w:t xml:space="preserve"> 51 of this tender document</w:t>
      </w:r>
    </w:p>
    <w:bookmarkEnd w:id="11"/>
    <w:p w14:paraId="6F8C9DC3" w14:textId="77777777" w:rsidR="004826EE" w:rsidRDefault="004826EE" w:rsidP="003020F3">
      <w:pPr>
        <w:rPr>
          <w:rFonts w:ascii="Arial" w:hAnsi="Arial" w:cs="Arial"/>
          <w:b/>
        </w:rPr>
      </w:pPr>
    </w:p>
    <w:p w14:paraId="2C4E0E3D" w14:textId="77777777" w:rsidR="004826EE" w:rsidRDefault="004826EE" w:rsidP="003020F3">
      <w:pPr>
        <w:rPr>
          <w:rFonts w:ascii="Arial" w:hAnsi="Arial" w:cs="Arial"/>
          <w:b/>
        </w:rPr>
      </w:pPr>
    </w:p>
    <w:p w14:paraId="0F2F6EC4" w14:textId="77777777" w:rsidR="004826EE" w:rsidRDefault="004826EE" w:rsidP="003020F3">
      <w:pPr>
        <w:rPr>
          <w:rFonts w:ascii="Arial" w:hAnsi="Arial" w:cs="Arial"/>
          <w:b/>
        </w:rPr>
      </w:pPr>
    </w:p>
    <w:p w14:paraId="7E0E86E9" w14:textId="77777777" w:rsidR="00AB3335" w:rsidRDefault="00AB3335" w:rsidP="004D08CD">
      <w:pPr>
        <w:jc w:val="center"/>
        <w:rPr>
          <w:rFonts w:ascii="Arial" w:hAnsi="Arial" w:cs="Arial"/>
          <w:b/>
          <w:sz w:val="28"/>
          <w:szCs w:val="28"/>
        </w:rPr>
        <w:sectPr w:rsidR="00AB3335" w:rsidSect="00453A0B">
          <w:pgSz w:w="11906" w:h="16838" w:code="9"/>
          <w:pgMar w:top="1134" w:right="1134" w:bottom="1134" w:left="1134" w:header="680" w:footer="0" w:gutter="0"/>
          <w:cols w:space="720"/>
          <w:docGrid w:linePitch="360"/>
        </w:sectPr>
      </w:pPr>
    </w:p>
    <w:p w14:paraId="25CFED87" w14:textId="77777777" w:rsidR="004D08CD" w:rsidRPr="0091469E" w:rsidRDefault="004D08CD" w:rsidP="004D08CD">
      <w:pPr>
        <w:jc w:val="center"/>
        <w:rPr>
          <w:rFonts w:ascii="Arial" w:hAnsi="Arial" w:cs="Arial"/>
          <w:b/>
          <w:sz w:val="28"/>
          <w:szCs w:val="28"/>
        </w:rPr>
      </w:pPr>
      <w:r w:rsidRPr="0091469E">
        <w:rPr>
          <w:rFonts w:ascii="Arial" w:hAnsi="Arial" w:cs="Arial"/>
          <w:b/>
          <w:sz w:val="28"/>
          <w:szCs w:val="28"/>
        </w:rPr>
        <w:t>PART C3</w:t>
      </w:r>
    </w:p>
    <w:p w14:paraId="34D80918" w14:textId="77777777" w:rsidR="004D08CD" w:rsidRPr="00EF29EA" w:rsidRDefault="004D08CD" w:rsidP="004D08CD">
      <w:pPr>
        <w:jc w:val="center"/>
        <w:rPr>
          <w:b/>
          <w:sz w:val="28"/>
          <w:szCs w:val="28"/>
        </w:rPr>
      </w:pPr>
      <w:r w:rsidRPr="0091469E">
        <w:rPr>
          <w:rFonts w:ascii="Arial" w:hAnsi="Arial" w:cs="Arial"/>
          <w:b/>
          <w:sz w:val="28"/>
          <w:szCs w:val="28"/>
        </w:rPr>
        <w:t>SCOPE OF WORK AND SPECIFICATIONS</w:t>
      </w:r>
    </w:p>
    <w:p w14:paraId="575F7176" w14:textId="77777777" w:rsidR="00423B61" w:rsidRDefault="00423B61" w:rsidP="00E20423">
      <w:pPr>
        <w:widowControl w:val="0"/>
        <w:tabs>
          <w:tab w:val="left" w:pos="1288"/>
        </w:tabs>
        <w:autoSpaceDE w:val="0"/>
        <w:autoSpaceDN w:val="0"/>
      </w:pPr>
    </w:p>
    <w:p w14:paraId="5C5077FC" w14:textId="77777777" w:rsidR="00423B61" w:rsidRDefault="00423B61" w:rsidP="00E20423">
      <w:pPr>
        <w:widowControl w:val="0"/>
        <w:tabs>
          <w:tab w:val="left" w:pos="1288"/>
        </w:tabs>
        <w:autoSpaceDE w:val="0"/>
        <w:autoSpaceDN w:val="0"/>
      </w:pPr>
    </w:p>
    <w:p w14:paraId="2F53176B" w14:textId="77777777" w:rsidR="00423B61" w:rsidRDefault="00423B61" w:rsidP="00E20423">
      <w:pPr>
        <w:widowControl w:val="0"/>
        <w:tabs>
          <w:tab w:val="left" w:pos="1288"/>
        </w:tabs>
        <w:autoSpaceDE w:val="0"/>
        <w:autoSpaceDN w:val="0"/>
      </w:pPr>
    </w:p>
    <w:p w14:paraId="65003C98" w14:textId="77777777" w:rsidR="00423B61" w:rsidRDefault="00423B61" w:rsidP="00E20423">
      <w:pPr>
        <w:widowControl w:val="0"/>
        <w:tabs>
          <w:tab w:val="left" w:pos="1288"/>
        </w:tabs>
        <w:autoSpaceDE w:val="0"/>
        <w:autoSpaceDN w:val="0"/>
      </w:pPr>
    </w:p>
    <w:p w14:paraId="7EDD448E" w14:textId="77777777" w:rsidR="00423B61" w:rsidRDefault="00423B61" w:rsidP="00E20423">
      <w:pPr>
        <w:widowControl w:val="0"/>
        <w:tabs>
          <w:tab w:val="left" w:pos="1288"/>
        </w:tabs>
        <w:autoSpaceDE w:val="0"/>
        <w:autoSpaceDN w:val="0"/>
      </w:pPr>
    </w:p>
    <w:p w14:paraId="42368D9D" w14:textId="77777777" w:rsidR="00423B61" w:rsidRDefault="00423B61" w:rsidP="00E20423">
      <w:pPr>
        <w:widowControl w:val="0"/>
        <w:tabs>
          <w:tab w:val="left" w:pos="1288"/>
        </w:tabs>
        <w:autoSpaceDE w:val="0"/>
        <w:autoSpaceDN w:val="0"/>
      </w:pPr>
    </w:p>
    <w:p w14:paraId="51C42CDE" w14:textId="77777777" w:rsidR="00423B61" w:rsidRDefault="00423B61" w:rsidP="00E20423">
      <w:pPr>
        <w:widowControl w:val="0"/>
        <w:tabs>
          <w:tab w:val="left" w:pos="1288"/>
        </w:tabs>
        <w:autoSpaceDE w:val="0"/>
        <w:autoSpaceDN w:val="0"/>
      </w:pPr>
    </w:p>
    <w:p w14:paraId="3077CC55" w14:textId="77777777" w:rsidR="00423B61" w:rsidRDefault="00423B61" w:rsidP="00E20423">
      <w:pPr>
        <w:widowControl w:val="0"/>
        <w:tabs>
          <w:tab w:val="left" w:pos="1288"/>
        </w:tabs>
        <w:autoSpaceDE w:val="0"/>
        <w:autoSpaceDN w:val="0"/>
      </w:pPr>
    </w:p>
    <w:p w14:paraId="7004B550" w14:textId="77777777" w:rsidR="00423B61" w:rsidRDefault="00423B61" w:rsidP="00E20423">
      <w:pPr>
        <w:widowControl w:val="0"/>
        <w:tabs>
          <w:tab w:val="left" w:pos="1288"/>
        </w:tabs>
        <w:autoSpaceDE w:val="0"/>
        <w:autoSpaceDN w:val="0"/>
      </w:pPr>
    </w:p>
    <w:p w14:paraId="1C8E3C2F" w14:textId="77777777" w:rsidR="00423B61" w:rsidRDefault="00423B61" w:rsidP="00E20423">
      <w:pPr>
        <w:widowControl w:val="0"/>
        <w:tabs>
          <w:tab w:val="left" w:pos="1288"/>
        </w:tabs>
        <w:autoSpaceDE w:val="0"/>
        <w:autoSpaceDN w:val="0"/>
      </w:pPr>
    </w:p>
    <w:p w14:paraId="124A0B96" w14:textId="77777777" w:rsidR="00423B61" w:rsidRDefault="00423B61" w:rsidP="00E20423">
      <w:pPr>
        <w:widowControl w:val="0"/>
        <w:tabs>
          <w:tab w:val="left" w:pos="1288"/>
        </w:tabs>
        <w:autoSpaceDE w:val="0"/>
        <w:autoSpaceDN w:val="0"/>
      </w:pPr>
    </w:p>
    <w:p w14:paraId="6C5EA6F3" w14:textId="77777777" w:rsidR="00423B61" w:rsidRDefault="00423B61" w:rsidP="00E20423">
      <w:pPr>
        <w:widowControl w:val="0"/>
        <w:tabs>
          <w:tab w:val="left" w:pos="1288"/>
        </w:tabs>
        <w:autoSpaceDE w:val="0"/>
        <w:autoSpaceDN w:val="0"/>
      </w:pPr>
    </w:p>
    <w:p w14:paraId="22CF96E1" w14:textId="77777777" w:rsidR="00423B61" w:rsidRDefault="00423B61" w:rsidP="00E20423">
      <w:pPr>
        <w:widowControl w:val="0"/>
        <w:tabs>
          <w:tab w:val="left" w:pos="1288"/>
        </w:tabs>
        <w:autoSpaceDE w:val="0"/>
        <w:autoSpaceDN w:val="0"/>
      </w:pPr>
    </w:p>
    <w:p w14:paraId="649F1A53" w14:textId="77777777" w:rsidR="00423B61" w:rsidRDefault="00423B61" w:rsidP="00E20423">
      <w:pPr>
        <w:widowControl w:val="0"/>
        <w:tabs>
          <w:tab w:val="left" w:pos="1288"/>
        </w:tabs>
        <w:autoSpaceDE w:val="0"/>
        <w:autoSpaceDN w:val="0"/>
      </w:pPr>
    </w:p>
    <w:p w14:paraId="14720D20" w14:textId="77777777" w:rsidR="00423B61" w:rsidRDefault="00423B61" w:rsidP="00E20423">
      <w:pPr>
        <w:widowControl w:val="0"/>
        <w:tabs>
          <w:tab w:val="left" w:pos="1288"/>
        </w:tabs>
        <w:autoSpaceDE w:val="0"/>
        <w:autoSpaceDN w:val="0"/>
      </w:pPr>
    </w:p>
    <w:p w14:paraId="7EC11FB9" w14:textId="77777777" w:rsidR="00423B61" w:rsidRDefault="00423B61" w:rsidP="00E20423">
      <w:pPr>
        <w:widowControl w:val="0"/>
        <w:tabs>
          <w:tab w:val="left" w:pos="1288"/>
        </w:tabs>
        <w:autoSpaceDE w:val="0"/>
        <w:autoSpaceDN w:val="0"/>
      </w:pPr>
    </w:p>
    <w:p w14:paraId="244E4F02" w14:textId="77777777" w:rsidR="001622A9" w:rsidRDefault="001622A9" w:rsidP="00E20423">
      <w:pPr>
        <w:widowControl w:val="0"/>
        <w:tabs>
          <w:tab w:val="left" w:pos="1288"/>
        </w:tabs>
        <w:autoSpaceDE w:val="0"/>
        <w:autoSpaceDN w:val="0"/>
      </w:pPr>
    </w:p>
    <w:p w14:paraId="224BA4A8" w14:textId="77777777" w:rsidR="001622A9" w:rsidRDefault="001622A9" w:rsidP="00E20423">
      <w:pPr>
        <w:widowControl w:val="0"/>
        <w:tabs>
          <w:tab w:val="left" w:pos="1288"/>
        </w:tabs>
        <w:autoSpaceDE w:val="0"/>
        <w:autoSpaceDN w:val="0"/>
      </w:pPr>
    </w:p>
    <w:p w14:paraId="4012CC2F" w14:textId="77777777" w:rsidR="00423B61" w:rsidRDefault="00423B61" w:rsidP="00E20423">
      <w:pPr>
        <w:widowControl w:val="0"/>
        <w:tabs>
          <w:tab w:val="left" w:pos="1288"/>
        </w:tabs>
        <w:autoSpaceDE w:val="0"/>
        <w:autoSpaceDN w:val="0"/>
      </w:pPr>
    </w:p>
    <w:p w14:paraId="4760D109" w14:textId="77777777" w:rsidR="00423B61" w:rsidRDefault="00423B61" w:rsidP="00E20423">
      <w:pPr>
        <w:widowControl w:val="0"/>
        <w:tabs>
          <w:tab w:val="left" w:pos="1288"/>
        </w:tabs>
        <w:autoSpaceDE w:val="0"/>
        <w:autoSpaceDN w:val="0"/>
      </w:pPr>
    </w:p>
    <w:p w14:paraId="7E9B49A9" w14:textId="77777777" w:rsidR="00423B61" w:rsidRDefault="00423B61" w:rsidP="00E20423">
      <w:pPr>
        <w:widowControl w:val="0"/>
        <w:tabs>
          <w:tab w:val="left" w:pos="1288"/>
        </w:tabs>
        <w:autoSpaceDE w:val="0"/>
        <w:autoSpaceDN w:val="0"/>
      </w:pPr>
    </w:p>
    <w:p w14:paraId="2B2DA306" w14:textId="77777777" w:rsidR="00423B61" w:rsidRDefault="00423B61" w:rsidP="00E20423">
      <w:pPr>
        <w:widowControl w:val="0"/>
        <w:tabs>
          <w:tab w:val="left" w:pos="1288"/>
        </w:tabs>
        <w:autoSpaceDE w:val="0"/>
        <w:autoSpaceDN w:val="0"/>
      </w:pPr>
    </w:p>
    <w:p w14:paraId="2D5C7C23" w14:textId="77777777" w:rsidR="00423B61" w:rsidRDefault="00423B61" w:rsidP="00E20423">
      <w:pPr>
        <w:widowControl w:val="0"/>
        <w:tabs>
          <w:tab w:val="left" w:pos="1288"/>
        </w:tabs>
        <w:autoSpaceDE w:val="0"/>
        <w:autoSpaceDN w:val="0"/>
      </w:pPr>
    </w:p>
    <w:p w14:paraId="095A0E2B" w14:textId="77777777" w:rsidR="00423B61" w:rsidRDefault="00423B61" w:rsidP="00E20423">
      <w:pPr>
        <w:widowControl w:val="0"/>
        <w:tabs>
          <w:tab w:val="left" w:pos="1288"/>
        </w:tabs>
        <w:autoSpaceDE w:val="0"/>
        <w:autoSpaceDN w:val="0"/>
      </w:pPr>
    </w:p>
    <w:p w14:paraId="0D0FB0F5" w14:textId="77777777" w:rsidR="00423B61" w:rsidRDefault="00423B61" w:rsidP="00E20423">
      <w:pPr>
        <w:widowControl w:val="0"/>
        <w:tabs>
          <w:tab w:val="left" w:pos="1288"/>
        </w:tabs>
        <w:autoSpaceDE w:val="0"/>
        <w:autoSpaceDN w:val="0"/>
      </w:pPr>
    </w:p>
    <w:p w14:paraId="1CC6A1B2" w14:textId="77777777" w:rsidR="001B55C6" w:rsidRDefault="001B55C6" w:rsidP="00E20423">
      <w:pPr>
        <w:widowControl w:val="0"/>
        <w:tabs>
          <w:tab w:val="left" w:pos="1288"/>
        </w:tabs>
        <w:autoSpaceDE w:val="0"/>
        <w:autoSpaceDN w:val="0"/>
      </w:pPr>
    </w:p>
    <w:p w14:paraId="2D2F3737" w14:textId="77777777" w:rsidR="001B55C6" w:rsidRDefault="001B55C6" w:rsidP="00E20423">
      <w:pPr>
        <w:widowControl w:val="0"/>
        <w:tabs>
          <w:tab w:val="left" w:pos="1288"/>
        </w:tabs>
        <w:autoSpaceDE w:val="0"/>
        <w:autoSpaceDN w:val="0"/>
      </w:pPr>
    </w:p>
    <w:p w14:paraId="4B5C44BE" w14:textId="77777777" w:rsidR="00423B61" w:rsidRDefault="00423B61" w:rsidP="00E20423">
      <w:pPr>
        <w:widowControl w:val="0"/>
        <w:tabs>
          <w:tab w:val="left" w:pos="1288"/>
        </w:tabs>
        <w:autoSpaceDE w:val="0"/>
        <w:autoSpaceDN w:val="0"/>
      </w:pPr>
    </w:p>
    <w:p w14:paraId="1E9C19D0" w14:textId="77777777" w:rsidR="00AB3335" w:rsidRDefault="00AB3335" w:rsidP="00E20423">
      <w:pPr>
        <w:widowControl w:val="0"/>
        <w:tabs>
          <w:tab w:val="left" w:pos="1288"/>
        </w:tabs>
        <w:autoSpaceDE w:val="0"/>
        <w:autoSpaceDN w:val="0"/>
      </w:pPr>
    </w:p>
    <w:p w14:paraId="6AEC1780" w14:textId="77777777" w:rsidR="00AB3335" w:rsidRDefault="00AB3335" w:rsidP="00E20423">
      <w:pPr>
        <w:widowControl w:val="0"/>
        <w:tabs>
          <w:tab w:val="left" w:pos="1288"/>
        </w:tabs>
        <w:autoSpaceDE w:val="0"/>
        <w:autoSpaceDN w:val="0"/>
      </w:pPr>
    </w:p>
    <w:p w14:paraId="24F47C5A" w14:textId="77777777" w:rsidR="00AB3335" w:rsidRDefault="00AB3335" w:rsidP="00E20423">
      <w:pPr>
        <w:widowControl w:val="0"/>
        <w:tabs>
          <w:tab w:val="left" w:pos="1288"/>
        </w:tabs>
        <w:autoSpaceDE w:val="0"/>
        <w:autoSpaceDN w:val="0"/>
      </w:pPr>
    </w:p>
    <w:p w14:paraId="5F57A8B9" w14:textId="77777777" w:rsidR="00AB3335" w:rsidRDefault="00AB3335" w:rsidP="00E20423">
      <w:pPr>
        <w:widowControl w:val="0"/>
        <w:tabs>
          <w:tab w:val="left" w:pos="1288"/>
        </w:tabs>
        <w:autoSpaceDE w:val="0"/>
        <w:autoSpaceDN w:val="0"/>
      </w:pPr>
    </w:p>
    <w:p w14:paraId="6AE31CBC" w14:textId="77777777" w:rsidR="00AB3335" w:rsidRDefault="00AB3335" w:rsidP="00E20423">
      <w:pPr>
        <w:widowControl w:val="0"/>
        <w:tabs>
          <w:tab w:val="left" w:pos="1288"/>
        </w:tabs>
        <w:autoSpaceDE w:val="0"/>
        <w:autoSpaceDN w:val="0"/>
      </w:pPr>
    </w:p>
    <w:p w14:paraId="0E751C76" w14:textId="77777777" w:rsidR="00AB3335" w:rsidRDefault="00AB3335" w:rsidP="00E20423">
      <w:pPr>
        <w:widowControl w:val="0"/>
        <w:tabs>
          <w:tab w:val="left" w:pos="1288"/>
        </w:tabs>
        <w:autoSpaceDE w:val="0"/>
        <w:autoSpaceDN w:val="0"/>
      </w:pPr>
    </w:p>
    <w:p w14:paraId="2CBBA738" w14:textId="77777777" w:rsidR="00AB3335" w:rsidRDefault="00AB3335" w:rsidP="00E20423">
      <w:pPr>
        <w:widowControl w:val="0"/>
        <w:tabs>
          <w:tab w:val="left" w:pos="1288"/>
        </w:tabs>
        <w:autoSpaceDE w:val="0"/>
        <w:autoSpaceDN w:val="0"/>
      </w:pPr>
    </w:p>
    <w:p w14:paraId="57DD8D12" w14:textId="77777777" w:rsidR="00AB3335" w:rsidRDefault="00AB3335" w:rsidP="00E20423">
      <w:pPr>
        <w:widowControl w:val="0"/>
        <w:tabs>
          <w:tab w:val="left" w:pos="1288"/>
        </w:tabs>
        <w:autoSpaceDE w:val="0"/>
        <w:autoSpaceDN w:val="0"/>
      </w:pPr>
    </w:p>
    <w:p w14:paraId="7F708D96" w14:textId="77777777" w:rsidR="00AB3335" w:rsidRDefault="00AB3335" w:rsidP="00E20423">
      <w:pPr>
        <w:widowControl w:val="0"/>
        <w:tabs>
          <w:tab w:val="left" w:pos="1288"/>
        </w:tabs>
        <w:autoSpaceDE w:val="0"/>
        <w:autoSpaceDN w:val="0"/>
      </w:pPr>
    </w:p>
    <w:p w14:paraId="17D4CBDD" w14:textId="77777777" w:rsidR="00AB3335" w:rsidRDefault="00AB3335" w:rsidP="00E20423">
      <w:pPr>
        <w:widowControl w:val="0"/>
        <w:tabs>
          <w:tab w:val="left" w:pos="1288"/>
        </w:tabs>
        <w:autoSpaceDE w:val="0"/>
        <w:autoSpaceDN w:val="0"/>
      </w:pPr>
    </w:p>
    <w:p w14:paraId="0BC78606" w14:textId="77777777" w:rsidR="00AB3335" w:rsidRDefault="00AB3335" w:rsidP="00E20423">
      <w:pPr>
        <w:widowControl w:val="0"/>
        <w:tabs>
          <w:tab w:val="left" w:pos="1288"/>
        </w:tabs>
        <w:autoSpaceDE w:val="0"/>
        <w:autoSpaceDN w:val="0"/>
      </w:pPr>
    </w:p>
    <w:p w14:paraId="7E8A855C" w14:textId="77777777" w:rsidR="00AB3335" w:rsidRDefault="00AB3335" w:rsidP="00E20423">
      <w:pPr>
        <w:widowControl w:val="0"/>
        <w:tabs>
          <w:tab w:val="left" w:pos="1288"/>
        </w:tabs>
        <w:autoSpaceDE w:val="0"/>
        <w:autoSpaceDN w:val="0"/>
      </w:pPr>
    </w:p>
    <w:p w14:paraId="4686F666" w14:textId="77777777" w:rsidR="00AB3335" w:rsidRDefault="00AB3335" w:rsidP="00E20423">
      <w:pPr>
        <w:widowControl w:val="0"/>
        <w:tabs>
          <w:tab w:val="left" w:pos="1288"/>
        </w:tabs>
        <w:autoSpaceDE w:val="0"/>
        <w:autoSpaceDN w:val="0"/>
      </w:pPr>
    </w:p>
    <w:p w14:paraId="2DF1CF69" w14:textId="77777777" w:rsidR="00AB3335" w:rsidRDefault="00AB3335" w:rsidP="00E20423">
      <w:pPr>
        <w:widowControl w:val="0"/>
        <w:tabs>
          <w:tab w:val="left" w:pos="1288"/>
        </w:tabs>
        <w:autoSpaceDE w:val="0"/>
        <w:autoSpaceDN w:val="0"/>
      </w:pPr>
    </w:p>
    <w:p w14:paraId="0606136C" w14:textId="77777777" w:rsidR="00453A0B" w:rsidRDefault="00453A0B" w:rsidP="00E20423">
      <w:pPr>
        <w:widowControl w:val="0"/>
        <w:tabs>
          <w:tab w:val="left" w:pos="1288"/>
        </w:tabs>
        <w:autoSpaceDE w:val="0"/>
        <w:autoSpaceDN w:val="0"/>
      </w:pPr>
    </w:p>
    <w:p w14:paraId="38FA4468" w14:textId="77777777" w:rsidR="00AB3335" w:rsidRDefault="00AB3335" w:rsidP="00E20423">
      <w:pPr>
        <w:widowControl w:val="0"/>
        <w:tabs>
          <w:tab w:val="left" w:pos="1288"/>
        </w:tabs>
        <w:autoSpaceDE w:val="0"/>
        <w:autoSpaceDN w:val="0"/>
      </w:pPr>
    </w:p>
    <w:p w14:paraId="66FD1B15" w14:textId="77777777" w:rsidR="00AB3335" w:rsidRDefault="00AB3335" w:rsidP="00E20423">
      <w:pPr>
        <w:widowControl w:val="0"/>
        <w:tabs>
          <w:tab w:val="left" w:pos="1288"/>
        </w:tabs>
        <w:autoSpaceDE w:val="0"/>
        <w:autoSpaceDN w:val="0"/>
      </w:pPr>
    </w:p>
    <w:p w14:paraId="3106C586" w14:textId="77777777" w:rsidR="00AB3335" w:rsidRDefault="00AB3335" w:rsidP="00E20423">
      <w:pPr>
        <w:widowControl w:val="0"/>
        <w:tabs>
          <w:tab w:val="left" w:pos="1288"/>
        </w:tabs>
        <w:autoSpaceDE w:val="0"/>
        <w:autoSpaceDN w:val="0"/>
      </w:pPr>
    </w:p>
    <w:p w14:paraId="23BA21F9" w14:textId="77777777" w:rsidR="00AB3335" w:rsidRDefault="00AB3335" w:rsidP="00E20423">
      <w:pPr>
        <w:widowControl w:val="0"/>
        <w:tabs>
          <w:tab w:val="left" w:pos="1288"/>
        </w:tabs>
        <w:autoSpaceDE w:val="0"/>
        <w:autoSpaceDN w:val="0"/>
      </w:pPr>
    </w:p>
    <w:p w14:paraId="729147D0" w14:textId="4C5720E7" w:rsidR="00453A0B" w:rsidRPr="00453A0B" w:rsidRDefault="00453A0B" w:rsidP="00453A0B">
      <w:pPr>
        <w:rPr>
          <w:rFonts w:ascii="Arial" w:hAnsi="Arial" w:cs="Arial"/>
          <w:b/>
          <w:bCs/>
          <w:noProof/>
          <w:color w:val="000000"/>
          <w:lang w:val="en-GB"/>
        </w:rPr>
      </w:pPr>
      <w:r w:rsidRPr="00453A0B">
        <w:rPr>
          <w:rFonts w:ascii="Arial" w:hAnsi="Arial" w:cs="Arial"/>
          <w:b/>
          <w:bCs/>
          <w:noProof/>
          <w:color w:val="000000"/>
          <w:lang w:val="en-GB"/>
        </w:rPr>
        <w:t>PURPOSE</w:t>
      </w:r>
    </w:p>
    <w:p w14:paraId="4A7CF019" w14:textId="28B00F72" w:rsidR="00453A0B" w:rsidRPr="00453A0B" w:rsidRDefault="00453A0B" w:rsidP="00453A0B">
      <w:pPr>
        <w:spacing w:after="200"/>
        <w:contextualSpacing/>
        <w:jc w:val="both"/>
        <w:rPr>
          <w:rFonts w:ascii="Arial" w:hAnsi="Arial" w:cs="Arial"/>
          <w:sz w:val="22"/>
          <w:szCs w:val="22"/>
        </w:rPr>
      </w:pPr>
      <w:r>
        <w:rPr>
          <w:rFonts w:ascii="Arial" w:hAnsi="Arial" w:cs="Arial"/>
          <w:sz w:val="22"/>
          <w:szCs w:val="22"/>
        </w:rPr>
        <w:t>T</w:t>
      </w:r>
      <w:r w:rsidRPr="00453A0B">
        <w:rPr>
          <w:rFonts w:ascii="Arial" w:hAnsi="Arial" w:cs="Arial"/>
          <w:sz w:val="22"/>
          <w:szCs w:val="22"/>
        </w:rPr>
        <w:t xml:space="preserve">he request for proposals for the Strategy for Township/Tuckshop Revitalisation Economy for the Dor Kenneth Kaunda District Municipality. </w:t>
      </w:r>
    </w:p>
    <w:p w14:paraId="3613BA89" w14:textId="77777777" w:rsidR="00453A0B" w:rsidRPr="00453A0B" w:rsidRDefault="00453A0B" w:rsidP="00453A0B">
      <w:pPr>
        <w:rPr>
          <w:rFonts w:ascii="Arial" w:hAnsi="Arial" w:cs="Arial"/>
          <w:b/>
          <w:bCs/>
          <w:noProof/>
          <w:color w:val="000000"/>
          <w:lang w:val="en-GB"/>
        </w:rPr>
      </w:pPr>
    </w:p>
    <w:p w14:paraId="2DE7F03D" w14:textId="77777777" w:rsidR="00453A0B" w:rsidRPr="00453A0B" w:rsidRDefault="00453A0B" w:rsidP="00453A0B">
      <w:pPr>
        <w:rPr>
          <w:rFonts w:ascii="Arial" w:hAnsi="Arial" w:cs="Arial"/>
          <w:noProof/>
          <w:color w:val="000000"/>
          <w:lang w:val="en-GB"/>
        </w:rPr>
      </w:pPr>
      <w:r w:rsidRPr="00453A0B">
        <w:rPr>
          <w:rFonts w:ascii="Arial" w:hAnsi="Arial" w:cs="Arial"/>
          <w:b/>
          <w:bCs/>
          <w:noProof/>
          <w:color w:val="000000"/>
          <w:lang w:val="en-GB"/>
        </w:rPr>
        <w:t>BACKGROUND</w:t>
      </w:r>
    </w:p>
    <w:p w14:paraId="35F81F2A" w14:textId="77777777" w:rsidR="00453A0B" w:rsidRPr="00453A0B" w:rsidRDefault="00453A0B" w:rsidP="00453A0B">
      <w:pPr>
        <w:rPr>
          <w:rFonts w:ascii="Arial" w:hAnsi="Arial" w:cs="Arial"/>
          <w:noProof/>
          <w:color w:val="000000"/>
          <w:lang w:val="en-GB"/>
        </w:rPr>
      </w:pPr>
    </w:p>
    <w:p w14:paraId="0AD06148" w14:textId="77777777" w:rsidR="00453A0B" w:rsidRPr="00453A0B" w:rsidRDefault="00453A0B" w:rsidP="00453A0B">
      <w:pPr>
        <w:jc w:val="both"/>
        <w:rPr>
          <w:rFonts w:ascii="Arial" w:hAnsi="Arial" w:cs="Arial"/>
          <w:sz w:val="22"/>
          <w:szCs w:val="22"/>
        </w:rPr>
      </w:pPr>
      <w:r w:rsidRPr="00453A0B">
        <w:rPr>
          <w:rFonts w:ascii="Arial" w:hAnsi="Arial" w:cs="Arial"/>
          <w:sz w:val="22"/>
          <w:szCs w:val="22"/>
        </w:rPr>
        <w:t xml:space="preserve">Townships are of the most dynamic yet complex political, social and economic spaces in South Africa today. They accommodate most of the urban population on a small physical footprint. High population density, poverty, unemployment and related social ills make them the top priority for inclusive socio–economic growth and development in South Africa. </w:t>
      </w:r>
    </w:p>
    <w:p w14:paraId="7730C485" w14:textId="77777777" w:rsidR="00453A0B" w:rsidRPr="00453A0B" w:rsidRDefault="00453A0B" w:rsidP="00453A0B">
      <w:pPr>
        <w:jc w:val="both"/>
        <w:rPr>
          <w:rFonts w:ascii="Arial" w:hAnsi="Arial" w:cs="Arial"/>
          <w:sz w:val="22"/>
          <w:szCs w:val="22"/>
        </w:rPr>
      </w:pPr>
    </w:p>
    <w:p w14:paraId="24F01974" w14:textId="77777777" w:rsidR="00453A0B" w:rsidRPr="00453A0B" w:rsidRDefault="00453A0B" w:rsidP="00453A0B">
      <w:pPr>
        <w:jc w:val="both"/>
        <w:rPr>
          <w:rFonts w:ascii="Arial" w:hAnsi="Arial" w:cs="Arial"/>
          <w:noProof/>
          <w:color w:val="000000"/>
          <w:lang w:val="en-GB"/>
        </w:rPr>
      </w:pPr>
      <w:r w:rsidRPr="00453A0B">
        <w:rPr>
          <w:rFonts w:ascii="Arial" w:hAnsi="Arial" w:cs="Arial"/>
          <w:sz w:val="22"/>
          <w:szCs w:val="22"/>
        </w:rPr>
        <w:t>The township economy can be defined as economic activity within townships which includes both formal and informal businesses, with some having a symbiotic relationship (</w:t>
      </w:r>
      <w:r w:rsidRPr="00453A0B">
        <w:rPr>
          <w:rFonts w:ascii="Arial" w:hAnsi="Arial" w:cs="Arial"/>
          <w:color w:val="FF0000"/>
          <w:sz w:val="22"/>
          <w:szCs w:val="22"/>
        </w:rPr>
        <w:t>WCEDP,</w:t>
      </w:r>
      <w:r w:rsidRPr="00453A0B">
        <w:rPr>
          <w:rFonts w:ascii="Arial" w:hAnsi="Arial" w:cs="Arial"/>
          <w:sz w:val="22"/>
          <w:szCs w:val="22"/>
        </w:rPr>
        <w:t xml:space="preserve"> 2019). Many township enterprises have become a way of surviving, especially for those who are unable to find formal employment as it helps households put food on the table. The township economy can also be characterised as an economic system that provides for the community’s social and economic needs within a specific geographical space.</w:t>
      </w:r>
    </w:p>
    <w:p w14:paraId="2A0D49CA" w14:textId="77777777" w:rsidR="00453A0B" w:rsidRPr="00453A0B" w:rsidRDefault="00453A0B" w:rsidP="00453A0B">
      <w:pPr>
        <w:rPr>
          <w:rFonts w:ascii="Arial" w:hAnsi="Arial" w:cs="Arial"/>
          <w:noProof/>
          <w:color w:val="000000"/>
          <w:lang w:val="en-GB"/>
        </w:rPr>
      </w:pPr>
    </w:p>
    <w:p w14:paraId="5AD48B45" w14:textId="77777777" w:rsidR="00453A0B" w:rsidRPr="00453A0B" w:rsidRDefault="00453A0B" w:rsidP="00453A0B">
      <w:pPr>
        <w:jc w:val="both"/>
        <w:rPr>
          <w:rFonts w:ascii="Arial" w:hAnsi="Arial" w:cs="Arial"/>
          <w:sz w:val="22"/>
          <w:szCs w:val="22"/>
        </w:rPr>
      </w:pPr>
      <w:r w:rsidRPr="00453A0B">
        <w:rPr>
          <w:rFonts w:ascii="Arial" w:hAnsi="Arial" w:cs="Arial"/>
          <w:sz w:val="22"/>
          <w:szCs w:val="22"/>
        </w:rPr>
        <w:t>In townships there are many different types of businesses that are mostly informal such as, street vending, taxis, spaza shops, hair salons and shebeens. Furthermore, economic activities in townships are divided into different sectors. These sectors include: urban agriculture (primary sector), manufacturing (secondary sector) and various services-related activities- retail, personal services, household services, business services (tertiary sector), and finally the transport and tourism sectors.</w:t>
      </w:r>
    </w:p>
    <w:p w14:paraId="26EFBB72" w14:textId="77777777" w:rsidR="00453A0B" w:rsidRPr="00453A0B" w:rsidRDefault="00453A0B" w:rsidP="00453A0B">
      <w:pPr>
        <w:jc w:val="both"/>
        <w:rPr>
          <w:rFonts w:ascii="Arial" w:hAnsi="Arial" w:cs="Arial"/>
          <w:sz w:val="22"/>
          <w:szCs w:val="22"/>
        </w:rPr>
      </w:pPr>
    </w:p>
    <w:p w14:paraId="55F6D509" w14:textId="77777777" w:rsidR="00453A0B" w:rsidRPr="00453A0B" w:rsidRDefault="00453A0B" w:rsidP="00453A0B">
      <w:pPr>
        <w:jc w:val="both"/>
        <w:rPr>
          <w:rFonts w:ascii="Arial" w:hAnsi="Arial" w:cs="Arial"/>
          <w:noProof/>
          <w:color w:val="000000"/>
          <w:lang w:val="en-GB"/>
        </w:rPr>
      </w:pPr>
      <w:r w:rsidRPr="00453A0B">
        <w:rPr>
          <w:rFonts w:ascii="Arial" w:hAnsi="Arial" w:cs="Arial"/>
          <w:sz w:val="22"/>
          <w:szCs w:val="22"/>
        </w:rPr>
        <w:t>Similarly, the sectors operating within the Dr Kenneth Kaunda District townships are no different. Township communities focus more on markets, with a large number of households spending most of their income on food, clothes, home electronics and furniture. In townships the majority of the economic activity is in the retail sector.</w:t>
      </w:r>
    </w:p>
    <w:p w14:paraId="2DF1593A" w14:textId="77777777" w:rsidR="0007023F" w:rsidRPr="0007023F" w:rsidRDefault="0007023F" w:rsidP="0007023F">
      <w:pPr>
        <w:jc w:val="both"/>
        <w:rPr>
          <w:rFonts w:ascii="Arial" w:hAnsi="Arial" w:cs="Arial"/>
          <w:b/>
          <w:color w:val="000000"/>
          <w:u w:val="single"/>
          <w:lang w:val="en-GB" w:eastAsia="en-US"/>
        </w:rPr>
      </w:pPr>
    </w:p>
    <w:p w14:paraId="74FE9EA3" w14:textId="77777777" w:rsidR="00453A0B" w:rsidRPr="00453A0B" w:rsidRDefault="00453A0B" w:rsidP="00453A0B">
      <w:p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b/>
          <w:noProof/>
          <w:color w:val="000000"/>
          <w:kern w:val="2"/>
          <w:sz w:val="22"/>
          <w:szCs w:val="22"/>
          <w:lang w:val="en-GB"/>
          <w14:ligatures w14:val="standardContextual"/>
        </w:rPr>
        <w:t>SCOPE OF WORK AND CRITICAL MILESTONE</w:t>
      </w:r>
    </w:p>
    <w:p w14:paraId="6718B90A" w14:textId="77777777" w:rsidR="00453A0B" w:rsidRPr="00453A0B" w:rsidRDefault="00453A0B" w:rsidP="00453A0B">
      <w:pPr>
        <w:spacing w:line="276" w:lineRule="auto"/>
        <w:jc w:val="both"/>
        <w:rPr>
          <w:rFonts w:ascii="Arial" w:hAnsi="Arial" w:cs="Arial"/>
          <w:b/>
          <w:noProof/>
          <w:color w:val="000000"/>
          <w:sz w:val="22"/>
          <w:szCs w:val="22"/>
          <w:lang w:val="en-GB"/>
        </w:rPr>
      </w:pPr>
    </w:p>
    <w:p w14:paraId="3A7FAF24" w14:textId="77777777" w:rsidR="00453A0B" w:rsidRPr="00453A0B" w:rsidRDefault="00453A0B" w:rsidP="00453A0B">
      <w:pPr>
        <w:spacing w:line="276" w:lineRule="auto"/>
        <w:ind w:left="360"/>
        <w:jc w:val="both"/>
        <w:rPr>
          <w:rFonts w:ascii="Arial" w:hAnsi="Arial" w:cs="Arial"/>
          <w:b/>
          <w:noProof/>
          <w:color w:val="000000"/>
          <w:sz w:val="22"/>
          <w:szCs w:val="22"/>
          <w:lang w:val="en-GB"/>
        </w:rPr>
      </w:pPr>
      <w:r w:rsidRPr="00453A0B">
        <w:rPr>
          <w:rFonts w:ascii="Arial" w:hAnsi="Arial" w:cs="Arial"/>
          <w:b/>
          <w:noProof/>
          <w:color w:val="000000"/>
          <w:sz w:val="22"/>
          <w:szCs w:val="22"/>
          <w:lang w:val="en-GB"/>
        </w:rPr>
        <w:t xml:space="preserve">NB: </w:t>
      </w:r>
      <w:r w:rsidRPr="00453A0B">
        <w:rPr>
          <w:rFonts w:ascii="Arial" w:hAnsi="Arial" w:cs="Arial"/>
          <w:color w:val="000000"/>
          <w:sz w:val="22"/>
          <w:szCs w:val="22"/>
        </w:rPr>
        <w:t>The scope of work for each phase should pay strict attention to the objectives of the project as detailed above</w:t>
      </w:r>
    </w:p>
    <w:p w14:paraId="4F6ED13E" w14:textId="77777777" w:rsidR="00453A0B" w:rsidRPr="00453A0B" w:rsidRDefault="00453A0B" w:rsidP="00453A0B">
      <w:pPr>
        <w:spacing w:line="276" w:lineRule="auto"/>
        <w:jc w:val="both"/>
        <w:rPr>
          <w:rFonts w:ascii="Arial" w:hAnsi="Arial" w:cs="Arial"/>
          <w:b/>
          <w:noProof/>
          <w:color w:val="000000"/>
          <w:sz w:val="22"/>
          <w:szCs w:val="22"/>
          <w:lang w:val="en-GB"/>
        </w:rPr>
      </w:pPr>
    </w:p>
    <w:p w14:paraId="695E1734" w14:textId="77777777" w:rsidR="00453A0B" w:rsidRPr="00453A0B" w:rsidRDefault="00453A0B" w:rsidP="00453A0B">
      <w:pPr>
        <w:numPr>
          <w:ilvl w:val="1"/>
          <w:numId w:val="108"/>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b/>
          <w:noProof/>
          <w:color w:val="000000"/>
          <w:kern w:val="2"/>
          <w:sz w:val="22"/>
          <w:szCs w:val="22"/>
          <w:lang w:val="en-GB"/>
          <w14:ligatures w14:val="standardContextual"/>
        </w:rPr>
        <w:t>Scope of work includes the followings</w:t>
      </w:r>
    </w:p>
    <w:p w14:paraId="59AD245E" w14:textId="77777777" w:rsidR="00453A0B" w:rsidRPr="00453A0B" w:rsidRDefault="00453A0B" w:rsidP="00453A0B">
      <w:pPr>
        <w:spacing w:line="276" w:lineRule="auto"/>
        <w:jc w:val="both"/>
        <w:rPr>
          <w:rFonts w:ascii="Arial" w:hAnsi="Arial" w:cs="Arial"/>
          <w:b/>
          <w:noProof/>
          <w:color w:val="000000"/>
          <w:sz w:val="22"/>
          <w:szCs w:val="22"/>
          <w:lang w:val="en-GB"/>
        </w:rPr>
      </w:pPr>
    </w:p>
    <w:p w14:paraId="62591B5D"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14:ligatures w14:val="standardContextual"/>
        </w:rPr>
        <w:t>Provide key interventions to unlock the economy, alleviate poverty and facilitate economic development.</w:t>
      </w:r>
    </w:p>
    <w:p w14:paraId="0F7BAA3C"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14:ligatures w14:val="standardContextual"/>
        </w:rPr>
        <w:t>To facilitate an enabling regulatory environment to unlock the full economic potential of the Dr. KKDM’s townships. Alignment with municipal policies and other related national and provincial policies.</w:t>
      </w:r>
    </w:p>
    <w:p w14:paraId="163E8568"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kern w:val="2"/>
          <w:sz w:val="22"/>
          <w:szCs w:val="22"/>
          <w14:ligatures w14:val="standardContextual"/>
        </w:rPr>
        <w:t xml:space="preserve">To identify SMMEs and informal traders within the Tuckshop economy and conduct Gap assessments around the district with specific reference to the surrounding local municipal areas) </w:t>
      </w:r>
    </w:p>
    <w:p w14:paraId="7790B6CD" w14:textId="77777777" w:rsidR="00453A0B" w:rsidRPr="00453A0B" w:rsidRDefault="00453A0B" w:rsidP="00453A0B">
      <w:pPr>
        <w:numPr>
          <w:ilvl w:val="0"/>
          <w:numId w:val="109"/>
        </w:numPr>
        <w:spacing w:after="200" w:line="276" w:lineRule="auto"/>
        <w:contextualSpacing/>
        <w:jc w:val="both"/>
        <w:rPr>
          <w:rFonts w:ascii="Arial" w:hAnsi="Arial" w:cs="Arial"/>
          <w:color w:val="000000"/>
          <w:kern w:val="2"/>
          <w:sz w:val="22"/>
          <w:szCs w:val="22"/>
          <w:shd w:val="clear" w:color="auto" w:fill="FBFBFB"/>
          <w14:ligatures w14:val="standardContextual"/>
        </w:rPr>
      </w:pPr>
      <w:r w:rsidRPr="00453A0B">
        <w:rPr>
          <w:rFonts w:ascii="Arial" w:hAnsi="Arial" w:cs="Arial"/>
          <w:color w:val="000000"/>
          <w:kern w:val="2"/>
          <w:sz w:val="22"/>
          <w:szCs w:val="22"/>
          <w14:ligatures w14:val="standardContextual"/>
        </w:rPr>
        <w:t>To facilitate suitable infrastructure to create more inclusive economic opportunities for existing township entrepreneurs and new entrepreneurs.</w:t>
      </w:r>
    </w:p>
    <w:p w14:paraId="05C1D661" w14:textId="77777777" w:rsidR="00453A0B" w:rsidRPr="00453A0B" w:rsidRDefault="00453A0B" w:rsidP="00453A0B">
      <w:pPr>
        <w:numPr>
          <w:ilvl w:val="0"/>
          <w:numId w:val="109"/>
        </w:numPr>
        <w:spacing w:after="200" w:line="276" w:lineRule="auto"/>
        <w:contextualSpacing/>
        <w:jc w:val="both"/>
        <w:rPr>
          <w:rFonts w:ascii="Arial" w:hAnsi="Arial" w:cs="Arial"/>
          <w:color w:val="000000"/>
          <w:kern w:val="2"/>
          <w:sz w:val="22"/>
          <w:szCs w:val="22"/>
          <w:shd w:val="clear" w:color="auto" w:fill="FBFBFB"/>
          <w14:ligatures w14:val="standardContextual"/>
        </w:rPr>
      </w:pPr>
      <w:r w:rsidRPr="00453A0B">
        <w:rPr>
          <w:rFonts w:ascii="Arial" w:hAnsi="Arial" w:cs="Arial"/>
          <w:color w:val="000000"/>
          <w:kern w:val="2"/>
          <w:sz w:val="22"/>
          <w:szCs w:val="22"/>
          <w14:ligatures w14:val="standardContextual"/>
        </w:rPr>
        <w:t>Facilitate sufficient business support and capacity building interventions to build more entrepreneurs and township enterprises.</w:t>
      </w:r>
    </w:p>
    <w:p w14:paraId="7849FD1C"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shd w:val="clear" w:color="auto" w:fill="FBFBFB"/>
          <w14:ligatures w14:val="standardContextual"/>
        </w:rPr>
        <w:t xml:space="preserve">Establishment of current support mechanisms for the township economy, </w:t>
      </w:r>
      <w:r w:rsidRPr="00453A0B">
        <w:rPr>
          <w:rFonts w:ascii="Arial" w:hAnsi="Arial" w:cs="Arial"/>
          <w:color w:val="000000"/>
          <w:kern w:val="2"/>
          <w:sz w:val="22"/>
          <w:szCs w:val="22"/>
          <w:shd w:val="clear" w:color="auto" w:fill="FFFFFF"/>
          <w14:ligatures w14:val="standardContextual"/>
        </w:rPr>
        <w:t>incorporating Spaza shops as well as similar retail shops &amp; general dealers, across the Dr KKDM townships.</w:t>
      </w:r>
    </w:p>
    <w:p w14:paraId="49800C03"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14:ligatures w14:val="standardContextual"/>
        </w:rPr>
        <w:t>Obtaining historical records/files and verification of existing available information and registers.</w:t>
      </w:r>
    </w:p>
    <w:p w14:paraId="5059BE35" w14:textId="77777777" w:rsidR="00453A0B" w:rsidRPr="00453A0B" w:rsidRDefault="00453A0B" w:rsidP="00453A0B">
      <w:pPr>
        <w:spacing w:line="276" w:lineRule="auto"/>
        <w:jc w:val="both"/>
        <w:rPr>
          <w:rFonts w:ascii="Arial" w:hAnsi="Arial" w:cs="Arial"/>
          <w:b/>
          <w:noProof/>
          <w:color w:val="000000"/>
          <w:sz w:val="22"/>
          <w:szCs w:val="22"/>
          <w:lang w:val="en-GB"/>
        </w:rPr>
      </w:pPr>
    </w:p>
    <w:p w14:paraId="23A15EB1" w14:textId="265997DC" w:rsidR="00453A0B" w:rsidRDefault="00453A0B" w:rsidP="00453A0B">
      <w:pPr>
        <w:numPr>
          <w:ilvl w:val="1"/>
          <w:numId w:val="108"/>
        </w:numPr>
        <w:spacing w:after="200" w:line="276" w:lineRule="auto"/>
        <w:contextualSpacing/>
        <w:jc w:val="both"/>
        <w:rPr>
          <w:rFonts w:ascii="Arial" w:hAnsi="Arial" w:cs="Arial"/>
          <w:color w:val="000000"/>
          <w:kern w:val="2"/>
          <w:sz w:val="22"/>
          <w:szCs w:val="22"/>
          <w14:ligatures w14:val="standardContextual"/>
        </w:rPr>
      </w:pPr>
      <w:r w:rsidRPr="00453A0B">
        <w:rPr>
          <w:rFonts w:ascii="Arial" w:hAnsi="Arial" w:cs="Arial"/>
          <w:b/>
          <w:color w:val="000000"/>
          <w:kern w:val="2"/>
          <w:sz w:val="22"/>
          <w:szCs w:val="22"/>
          <w14:ligatures w14:val="standardContextual"/>
        </w:rPr>
        <w:t>Milestones and Deliverables</w:t>
      </w:r>
    </w:p>
    <w:p w14:paraId="2DED3173" w14:textId="77777777" w:rsidR="00453A0B" w:rsidRPr="00453A0B" w:rsidRDefault="00453A0B" w:rsidP="00453A0B">
      <w:pPr>
        <w:spacing w:after="200" w:line="276" w:lineRule="auto"/>
        <w:ind w:left="1080"/>
        <w:contextualSpacing/>
        <w:jc w:val="both"/>
        <w:rPr>
          <w:rFonts w:ascii="Arial" w:hAnsi="Arial" w:cs="Arial"/>
          <w:color w:val="000000"/>
          <w:kern w:val="2"/>
          <w:sz w:val="22"/>
          <w:szCs w:val="22"/>
          <w14:ligatures w14:val="standardContextual"/>
        </w:rPr>
      </w:pPr>
    </w:p>
    <w:p w14:paraId="00BA71D7" w14:textId="77777777" w:rsidR="00453A0B" w:rsidRPr="00453A0B" w:rsidRDefault="00453A0B" w:rsidP="00453A0B">
      <w:pPr>
        <w:spacing w:line="276" w:lineRule="auto"/>
        <w:ind w:left="1080"/>
        <w:jc w:val="both"/>
        <w:rPr>
          <w:rFonts w:ascii="Arial" w:hAnsi="Arial" w:cs="Arial"/>
          <w:b/>
          <w:noProof/>
          <w:color w:val="000000"/>
          <w:sz w:val="22"/>
          <w:szCs w:val="22"/>
          <w:lang w:val="en-GB"/>
        </w:rPr>
      </w:pPr>
      <w:r w:rsidRPr="00453A0B">
        <w:rPr>
          <w:rFonts w:ascii="Arial" w:hAnsi="Arial" w:cs="Arial"/>
          <w:color w:val="000000"/>
          <w:sz w:val="22"/>
          <w:szCs w:val="22"/>
        </w:rPr>
        <w:t>The successful service provider will be expected to develop a methodology and/ or programme to be used to achieve the afore-mentioned project objectives, and namely:</w:t>
      </w:r>
    </w:p>
    <w:p w14:paraId="0BADE7CD" w14:textId="77777777" w:rsidR="00453A0B" w:rsidRPr="00453A0B" w:rsidRDefault="00453A0B" w:rsidP="00453A0B">
      <w:pPr>
        <w:spacing w:line="276" w:lineRule="auto"/>
        <w:jc w:val="both"/>
        <w:rPr>
          <w:rFonts w:ascii="Arial" w:hAnsi="Arial" w:cs="Arial"/>
          <w:b/>
          <w:noProof/>
          <w:color w:val="000000"/>
          <w:sz w:val="22"/>
          <w:szCs w:val="22"/>
          <w:lang w:val="en-GB"/>
        </w:rPr>
      </w:pPr>
    </w:p>
    <w:p w14:paraId="29A25AC6" w14:textId="77777777" w:rsidR="00453A0B" w:rsidRPr="00453A0B" w:rsidRDefault="00453A0B" w:rsidP="00453A0B">
      <w:pPr>
        <w:numPr>
          <w:ilvl w:val="0"/>
          <w:numId w:val="109"/>
        </w:numPr>
        <w:spacing w:after="200" w:line="276" w:lineRule="auto"/>
        <w:contextualSpacing/>
        <w:jc w:val="both"/>
        <w:rPr>
          <w:rFonts w:ascii="Arial" w:hAnsi="Arial" w:cs="Arial"/>
          <w:color w:val="000000"/>
          <w:kern w:val="2"/>
          <w:sz w:val="22"/>
          <w:szCs w:val="22"/>
          <w:shd w:val="clear" w:color="auto" w:fill="FBFBFB"/>
          <w14:ligatures w14:val="standardContextual"/>
        </w:rPr>
      </w:pPr>
      <w:r w:rsidRPr="00453A0B">
        <w:rPr>
          <w:rFonts w:ascii="Arial" w:hAnsi="Arial" w:cs="Arial"/>
          <w:color w:val="000000"/>
          <w:kern w:val="2"/>
          <w:sz w:val="22"/>
          <w:szCs w:val="22"/>
          <w:shd w:val="clear" w:color="auto" w:fill="FBFBFB"/>
          <w14:ligatures w14:val="standardContextual"/>
        </w:rPr>
        <w:t xml:space="preserve">Reduction of High level of unemployment. </w:t>
      </w:r>
    </w:p>
    <w:p w14:paraId="54811EDB" w14:textId="77777777" w:rsidR="00453A0B" w:rsidRPr="00453A0B" w:rsidRDefault="00453A0B" w:rsidP="00453A0B">
      <w:pPr>
        <w:numPr>
          <w:ilvl w:val="0"/>
          <w:numId w:val="109"/>
        </w:numPr>
        <w:spacing w:after="200" w:line="276" w:lineRule="auto"/>
        <w:contextualSpacing/>
        <w:jc w:val="both"/>
        <w:rPr>
          <w:rFonts w:ascii="Arial" w:hAnsi="Arial" w:cs="Arial"/>
          <w:color w:val="000000"/>
          <w:kern w:val="2"/>
          <w:sz w:val="22"/>
          <w:szCs w:val="22"/>
          <w:shd w:val="clear" w:color="auto" w:fill="FBFBFB"/>
          <w14:ligatures w14:val="standardContextual"/>
        </w:rPr>
      </w:pPr>
      <w:r w:rsidRPr="00453A0B">
        <w:rPr>
          <w:rFonts w:ascii="Arial" w:hAnsi="Arial" w:cs="Arial"/>
          <w:color w:val="000000"/>
          <w:kern w:val="2"/>
          <w:sz w:val="22"/>
          <w:szCs w:val="22"/>
          <w:shd w:val="clear" w:color="auto" w:fill="FBFBFB"/>
          <w14:ligatures w14:val="standardContextual"/>
        </w:rPr>
        <w:t>Access to financial resources and investment opportunities.</w:t>
      </w:r>
    </w:p>
    <w:p w14:paraId="78898D3C" w14:textId="77777777" w:rsidR="00453A0B" w:rsidRPr="00453A0B" w:rsidRDefault="00453A0B" w:rsidP="00453A0B">
      <w:pPr>
        <w:numPr>
          <w:ilvl w:val="0"/>
          <w:numId w:val="109"/>
        </w:numPr>
        <w:spacing w:after="200" w:line="276" w:lineRule="auto"/>
        <w:contextualSpacing/>
        <w:jc w:val="both"/>
        <w:rPr>
          <w:rFonts w:ascii="Arial" w:hAnsi="Arial" w:cs="Arial"/>
          <w:color w:val="000000"/>
          <w:kern w:val="2"/>
          <w:sz w:val="22"/>
          <w:szCs w:val="22"/>
          <w:shd w:val="clear" w:color="auto" w:fill="FBFBFB"/>
          <w14:ligatures w14:val="standardContextual"/>
        </w:rPr>
      </w:pPr>
      <w:r w:rsidRPr="00453A0B">
        <w:rPr>
          <w:rFonts w:ascii="Arial" w:hAnsi="Arial" w:cs="Arial"/>
          <w:color w:val="000000"/>
          <w:kern w:val="2"/>
          <w:sz w:val="22"/>
          <w:szCs w:val="22"/>
          <w:shd w:val="clear" w:color="auto" w:fill="FBFBFB"/>
          <w14:ligatures w14:val="standardContextual"/>
        </w:rPr>
        <w:t>Improved or upgraded infrastructure.</w:t>
      </w:r>
    </w:p>
    <w:p w14:paraId="4FFC3EDE" w14:textId="77777777" w:rsidR="00453A0B" w:rsidRPr="00453A0B" w:rsidRDefault="00453A0B" w:rsidP="00453A0B">
      <w:pPr>
        <w:numPr>
          <w:ilvl w:val="0"/>
          <w:numId w:val="109"/>
        </w:numPr>
        <w:spacing w:after="200" w:line="276" w:lineRule="auto"/>
        <w:contextualSpacing/>
        <w:jc w:val="both"/>
        <w:rPr>
          <w:rFonts w:ascii="Arial" w:hAnsi="Arial" w:cs="Arial"/>
          <w:color w:val="000000"/>
          <w:kern w:val="2"/>
          <w:sz w:val="22"/>
          <w:szCs w:val="22"/>
          <w:shd w:val="clear" w:color="auto" w:fill="FBFBFB"/>
          <w14:ligatures w14:val="standardContextual"/>
        </w:rPr>
      </w:pPr>
      <w:r w:rsidRPr="00453A0B">
        <w:rPr>
          <w:rFonts w:ascii="Arial" w:hAnsi="Arial" w:cs="Arial"/>
          <w:color w:val="000000"/>
          <w:kern w:val="2"/>
          <w:sz w:val="22"/>
          <w:szCs w:val="22"/>
          <w:shd w:val="clear" w:color="auto" w:fill="FBFBFB"/>
          <w14:ligatures w14:val="standardContextual"/>
        </w:rPr>
        <w:t xml:space="preserve">Capacity building and managerial support: </w:t>
      </w:r>
      <w:r w:rsidRPr="00453A0B">
        <w:rPr>
          <w:rFonts w:ascii="Arial" w:hAnsi="Arial" w:cs="Arial"/>
          <w:kern w:val="2"/>
          <w:sz w:val="22"/>
          <w:szCs w:val="22"/>
          <w14:ligatures w14:val="standardContextual"/>
        </w:rPr>
        <w:t>Business skills development and entrepreneurship.</w:t>
      </w:r>
    </w:p>
    <w:p w14:paraId="1B049F18" w14:textId="77777777" w:rsidR="00453A0B" w:rsidRPr="00453A0B" w:rsidRDefault="00453A0B" w:rsidP="00453A0B">
      <w:pPr>
        <w:numPr>
          <w:ilvl w:val="0"/>
          <w:numId w:val="109"/>
        </w:numPr>
        <w:spacing w:after="200" w:line="276" w:lineRule="auto"/>
        <w:contextualSpacing/>
        <w:jc w:val="both"/>
        <w:rPr>
          <w:rFonts w:ascii="Arial" w:hAnsi="Arial" w:cs="Arial"/>
          <w:color w:val="000000"/>
          <w:kern w:val="2"/>
          <w:sz w:val="22"/>
          <w:szCs w:val="22"/>
          <w:shd w:val="clear" w:color="auto" w:fill="FBFBFB"/>
          <w14:ligatures w14:val="standardContextual"/>
        </w:rPr>
      </w:pPr>
      <w:r w:rsidRPr="00453A0B">
        <w:rPr>
          <w:rFonts w:ascii="Arial" w:hAnsi="Arial" w:cs="Arial"/>
          <w:color w:val="000000"/>
          <w:kern w:val="2"/>
          <w:sz w:val="22"/>
          <w:szCs w:val="22"/>
          <w:shd w:val="clear" w:color="auto" w:fill="FBFBFB"/>
          <w14:ligatures w14:val="standardContextual"/>
        </w:rPr>
        <w:t>Participation in mainstream economic centres.</w:t>
      </w:r>
    </w:p>
    <w:p w14:paraId="1572063D" w14:textId="77777777" w:rsidR="00453A0B" w:rsidRPr="00453A0B" w:rsidRDefault="00453A0B" w:rsidP="00453A0B">
      <w:pPr>
        <w:spacing w:line="276" w:lineRule="auto"/>
        <w:jc w:val="both"/>
        <w:rPr>
          <w:rFonts w:ascii="Arial" w:hAnsi="Arial" w:cs="Arial"/>
          <w:b/>
          <w:noProof/>
          <w:color w:val="000000"/>
          <w:sz w:val="22"/>
          <w:szCs w:val="22"/>
          <w:lang w:val="en-GB"/>
        </w:rPr>
      </w:pPr>
    </w:p>
    <w:p w14:paraId="52661D8A" w14:textId="1DAEA8C1" w:rsidR="00453A0B" w:rsidRPr="00453A0B" w:rsidRDefault="00453A0B" w:rsidP="00453A0B">
      <w:pPr>
        <w:pStyle w:val="ListParagraph"/>
        <w:numPr>
          <w:ilvl w:val="1"/>
          <w:numId w:val="108"/>
        </w:numPr>
        <w:spacing w:line="276" w:lineRule="auto"/>
        <w:jc w:val="both"/>
        <w:rPr>
          <w:rFonts w:ascii="Arial" w:hAnsi="Arial" w:cs="Arial"/>
          <w:b/>
          <w:noProof/>
          <w:color w:val="000000"/>
          <w:sz w:val="22"/>
          <w:szCs w:val="22"/>
          <w:lang w:val="en-GB"/>
        </w:rPr>
      </w:pPr>
      <w:r w:rsidRPr="00453A0B">
        <w:rPr>
          <w:rFonts w:ascii="Arial" w:hAnsi="Arial" w:cs="Arial"/>
          <w:b/>
          <w:noProof/>
          <w:color w:val="000000"/>
          <w:sz w:val="22"/>
          <w:szCs w:val="22"/>
          <w:lang w:val="en-GB"/>
        </w:rPr>
        <w:t>Deliverable</w:t>
      </w:r>
    </w:p>
    <w:p w14:paraId="328806A2" w14:textId="77777777" w:rsidR="00453A0B" w:rsidRPr="00453A0B" w:rsidRDefault="00453A0B" w:rsidP="00453A0B">
      <w:pPr>
        <w:spacing w:line="276" w:lineRule="auto"/>
        <w:ind w:left="720"/>
        <w:jc w:val="both"/>
        <w:rPr>
          <w:rFonts w:ascii="Arial" w:hAnsi="Arial" w:cs="Arial"/>
          <w:b/>
          <w:noProof/>
          <w:color w:val="000000"/>
          <w:sz w:val="22"/>
          <w:szCs w:val="22"/>
          <w:lang w:val="en-GB"/>
        </w:rPr>
      </w:pPr>
    </w:p>
    <w:p w14:paraId="277343FA"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14:ligatures w14:val="standardContextual"/>
        </w:rPr>
        <w:t xml:space="preserve">Signed service level agreement. </w:t>
      </w:r>
    </w:p>
    <w:p w14:paraId="0C03A078"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14:ligatures w14:val="standardContextual"/>
        </w:rPr>
        <w:t>A legitimate steering committee.</w:t>
      </w:r>
    </w:p>
    <w:p w14:paraId="022FDC7C"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14:ligatures w14:val="standardContextual"/>
        </w:rPr>
        <w:t>Project action plan.</w:t>
      </w:r>
    </w:p>
    <w:p w14:paraId="012A4011"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14:ligatures w14:val="standardContextual"/>
        </w:rPr>
        <w:t>The extent of the project.</w:t>
      </w:r>
    </w:p>
    <w:p w14:paraId="4CE87670"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color w:val="000000"/>
          <w:kern w:val="2"/>
          <w:sz w:val="22"/>
          <w:szCs w:val="22"/>
          <w14:ligatures w14:val="standardContextual"/>
        </w:rPr>
        <w:t>List of issues to be resolved so as to ensure efficient and quick implementation of the project.</w:t>
      </w:r>
    </w:p>
    <w:p w14:paraId="0D14823F"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kern w:val="2"/>
          <w:sz w:val="22"/>
          <w:szCs w:val="22"/>
          <w14:ligatures w14:val="standardContextual"/>
        </w:rPr>
        <w:t xml:space="preserve">Service provider to do physical visits which must be in full compliance of COVID-19 regulations.  </w:t>
      </w:r>
    </w:p>
    <w:p w14:paraId="66D57045"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kern w:val="2"/>
          <w:sz w:val="22"/>
          <w:szCs w:val="22"/>
          <w14:ligatures w14:val="standardContextual"/>
        </w:rPr>
        <w:t>Provide pictures of the SMMEs business premises. (This will require service providers to do physical visits which must be in full compliance of COVID-19 regulations)</w:t>
      </w:r>
    </w:p>
    <w:p w14:paraId="2540E88D"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kern w:val="2"/>
          <w:sz w:val="22"/>
          <w:szCs w:val="22"/>
          <w14:ligatures w14:val="standardContextual"/>
        </w:rPr>
        <w:t xml:space="preserve">Highest quality of service expected and on time delivery required.  </w:t>
      </w:r>
    </w:p>
    <w:p w14:paraId="462628C3" w14:textId="77777777" w:rsidR="00453A0B" w:rsidRPr="00453A0B" w:rsidRDefault="00453A0B" w:rsidP="00453A0B">
      <w:pPr>
        <w:numPr>
          <w:ilvl w:val="0"/>
          <w:numId w:val="110"/>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kern w:val="2"/>
          <w:sz w:val="22"/>
          <w:szCs w:val="22"/>
          <w14:ligatures w14:val="standardContextual"/>
        </w:rPr>
        <w:t>Service provider to ensure appropriate resources are deployed for this project and where additional human resources are required, service provider to utilise unemployed graduates based within the Dr Kenneth Kaunda District Municipality.</w:t>
      </w:r>
    </w:p>
    <w:p w14:paraId="40948C7B" w14:textId="77777777" w:rsidR="00453A0B" w:rsidRPr="00453A0B" w:rsidRDefault="00453A0B" w:rsidP="00453A0B">
      <w:pPr>
        <w:spacing w:after="200" w:line="276" w:lineRule="auto"/>
        <w:ind w:left="1440"/>
        <w:contextualSpacing/>
        <w:jc w:val="both"/>
        <w:rPr>
          <w:rFonts w:ascii="Arial" w:hAnsi="Arial" w:cs="Arial"/>
          <w:b/>
          <w:noProof/>
          <w:color w:val="000000"/>
          <w:kern w:val="2"/>
          <w:sz w:val="22"/>
          <w:szCs w:val="22"/>
          <w:lang w:val="en-GB"/>
          <w14:ligatures w14:val="standardContextual"/>
        </w:rPr>
      </w:pPr>
    </w:p>
    <w:p w14:paraId="2BC4BAF0" w14:textId="77777777" w:rsidR="00453A0B" w:rsidRPr="00453A0B" w:rsidRDefault="00453A0B" w:rsidP="00453A0B">
      <w:pPr>
        <w:numPr>
          <w:ilvl w:val="0"/>
          <w:numId w:val="108"/>
        </w:numPr>
        <w:spacing w:after="200" w:line="276" w:lineRule="auto"/>
        <w:contextualSpacing/>
        <w:rPr>
          <w:rFonts w:ascii="Arial" w:hAnsi="Arial" w:cs="Arial"/>
          <w:b/>
          <w:noProof/>
          <w:kern w:val="2"/>
          <w:sz w:val="22"/>
          <w:szCs w:val="22"/>
          <w14:ligatures w14:val="standardContextual"/>
        </w:rPr>
      </w:pPr>
      <w:r w:rsidRPr="00453A0B">
        <w:rPr>
          <w:rFonts w:ascii="Arial" w:hAnsi="Arial" w:cs="Arial"/>
          <w:b/>
          <w:noProof/>
          <w:kern w:val="2"/>
          <w:sz w:val="22"/>
          <w:szCs w:val="22"/>
          <w14:ligatures w14:val="standardContextual"/>
        </w:rPr>
        <w:t>PROJECT IMPLEMENTATION</w:t>
      </w:r>
    </w:p>
    <w:p w14:paraId="35444C2D" w14:textId="77777777" w:rsidR="00453A0B" w:rsidRPr="00453A0B" w:rsidRDefault="00453A0B" w:rsidP="00453A0B">
      <w:pPr>
        <w:rPr>
          <w:rFonts w:ascii="Arial" w:hAnsi="Arial" w:cs="Arial"/>
          <w:noProof/>
          <w:sz w:val="22"/>
          <w:szCs w:val="22"/>
          <w:highlight w:val="yellow"/>
        </w:rPr>
      </w:pPr>
    </w:p>
    <w:p w14:paraId="182B1CA9" w14:textId="77777777" w:rsidR="00453A0B" w:rsidRPr="00453A0B" w:rsidRDefault="00453A0B" w:rsidP="00453A0B">
      <w:pPr>
        <w:ind w:firstLine="360"/>
        <w:rPr>
          <w:rFonts w:ascii="Arial" w:hAnsi="Arial" w:cs="Arial"/>
          <w:noProof/>
          <w:sz w:val="22"/>
          <w:szCs w:val="22"/>
        </w:rPr>
      </w:pPr>
      <w:r w:rsidRPr="00453A0B">
        <w:rPr>
          <w:rFonts w:ascii="Arial" w:hAnsi="Arial" w:cs="Arial"/>
          <w:noProof/>
          <w:sz w:val="22"/>
          <w:szCs w:val="22"/>
        </w:rPr>
        <w:t>The project will be implemented as follows:</w:t>
      </w:r>
    </w:p>
    <w:p w14:paraId="48F74FB8" w14:textId="77777777" w:rsidR="00453A0B" w:rsidRPr="00453A0B" w:rsidRDefault="00453A0B" w:rsidP="00453A0B">
      <w:pPr>
        <w:rPr>
          <w:rFonts w:ascii="Arial" w:hAnsi="Arial" w:cs="Arial"/>
          <w:noProof/>
          <w:sz w:val="22"/>
          <w:szCs w:val="22"/>
        </w:rPr>
      </w:pPr>
    </w:p>
    <w:p w14:paraId="52BA14E4"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noProof/>
          <w:kern w:val="2"/>
          <w:sz w:val="22"/>
          <w:szCs w:val="22"/>
          <w14:ligatures w14:val="standardContextual"/>
        </w:rPr>
        <w:t xml:space="preserve">The first phase will focus on </w:t>
      </w:r>
      <w:r w:rsidRPr="00453A0B">
        <w:rPr>
          <w:rFonts w:ascii="Arial" w:hAnsi="Arial" w:cs="Arial"/>
          <w:color w:val="000000"/>
          <w:kern w:val="2"/>
          <w:sz w:val="22"/>
          <w:szCs w:val="22"/>
          <w14:ligatures w14:val="standardContextual"/>
        </w:rPr>
        <w:t>obtaining historical records/files and verification of existing available information and registers.</w:t>
      </w:r>
    </w:p>
    <w:p w14:paraId="47C060DE"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noProof/>
          <w:color w:val="000000"/>
          <w:kern w:val="2"/>
          <w:sz w:val="22"/>
          <w:szCs w:val="22"/>
          <w:lang w:val="en-GB"/>
          <w14:ligatures w14:val="standardContextual"/>
        </w:rPr>
        <w:t>The succefull bidder will be expected to validate and update the existing register of existing spaza shops, resturants etc within the Dr KKDM.</w:t>
      </w:r>
    </w:p>
    <w:p w14:paraId="3A511005"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noProof/>
          <w:color w:val="000000"/>
          <w:kern w:val="2"/>
          <w:sz w:val="22"/>
          <w:szCs w:val="22"/>
          <w:lang w:val="en-GB"/>
          <w14:ligatures w14:val="standardContextual"/>
        </w:rPr>
        <w:t>The succeful bidder will be expected to identify the support required by the spaza shops owners. This includes financial resources, capacity buidling, tools &amp; equipment and infrastructure.</w:t>
      </w:r>
    </w:p>
    <w:p w14:paraId="52E074D2"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noProof/>
          <w:color w:val="000000"/>
          <w:kern w:val="2"/>
          <w:sz w:val="22"/>
          <w:szCs w:val="22"/>
          <w:lang w:val="en-GB"/>
          <w14:ligatures w14:val="standardContextual"/>
        </w:rPr>
        <w:t>The succeful bidder will be excpected to assist with the registration processes of all unregistered spaza shops to be legit.</w:t>
      </w:r>
    </w:p>
    <w:p w14:paraId="07EE7070" w14:textId="77777777" w:rsidR="00453A0B" w:rsidRPr="00453A0B" w:rsidRDefault="00453A0B" w:rsidP="00453A0B">
      <w:pPr>
        <w:spacing w:line="276" w:lineRule="auto"/>
        <w:jc w:val="both"/>
        <w:rPr>
          <w:rFonts w:ascii="Arial" w:hAnsi="Arial" w:cs="Arial"/>
          <w:b/>
          <w:noProof/>
          <w:color w:val="000000"/>
          <w:sz w:val="22"/>
          <w:szCs w:val="22"/>
          <w:lang w:val="en-GB"/>
        </w:rPr>
      </w:pPr>
    </w:p>
    <w:p w14:paraId="615C2B7D"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noProof/>
          <w:color w:val="000000"/>
          <w:kern w:val="2"/>
          <w:sz w:val="22"/>
          <w:szCs w:val="22"/>
          <w:lang w:val="en-GB"/>
          <w14:ligatures w14:val="standardContextual"/>
        </w:rPr>
        <w:t>The succeful bidder will be expected to participate in the establishment of the township econmy development steering committee and guide the proceedings.</w:t>
      </w:r>
    </w:p>
    <w:p w14:paraId="27FD3A18"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noProof/>
          <w:color w:val="000000"/>
          <w:kern w:val="2"/>
          <w:sz w:val="22"/>
          <w:szCs w:val="22"/>
          <w:lang w:val="en-GB"/>
          <w14:ligatures w14:val="standardContextual"/>
        </w:rPr>
        <w:t xml:space="preserve">Provide proposal for the implementation until the initial investment is recouped and return on investment. </w:t>
      </w:r>
    </w:p>
    <w:p w14:paraId="38AA82D6" w14:textId="77777777" w:rsidR="00453A0B" w:rsidRPr="00453A0B" w:rsidRDefault="00453A0B" w:rsidP="00453A0B">
      <w:pPr>
        <w:numPr>
          <w:ilvl w:val="0"/>
          <w:numId w:val="109"/>
        </w:numPr>
        <w:spacing w:after="200" w:line="276" w:lineRule="auto"/>
        <w:contextualSpacing/>
        <w:jc w:val="both"/>
        <w:rPr>
          <w:rFonts w:ascii="Arial" w:hAnsi="Arial" w:cs="Arial"/>
          <w:b/>
          <w:noProof/>
          <w:color w:val="000000"/>
          <w:kern w:val="2"/>
          <w:sz w:val="22"/>
          <w:szCs w:val="22"/>
          <w:lang w:val="en-GB"/>
          <w14:ligatures w14:val="standardContextual"/>
        </w:rPr>
      </w:pPr>
      <w:r w:rsidRPr="00453A0B">
        <w:rPr>
          <w:rFonts w:ascii="Arial" w:hAnsi="Arial" w:cs="Arial"/>
          <w:noProof/>
          <w:color w:val="000000"/>
          <w:kern w:val="2"/>
          <w:sz w:val="22"/>
          <w:szCs w:val="22"/>
          <w:lang w:val="en-GB"/>
          <w14:ligatures w14:val="standardContextual"/>
        </w:rPr>
        <w:t>The succeful bidder will be excpected to submit a consolidated report and database of all registered and unregistered spaza shops including recommended interventions such as financial support, and/or capacity building support required</w:t>
      </w:r>
    </w:p>
    <w:p w14:paraId="006A169A" w14:textId="77777777" w:rsidR="00453A0B" w:rsidRPr="00453A0B" w:rsidRDefault="00453A0B" w:rsidP="00453A0B">
      <w:pPr>
        <w:rPr>
          <w:rFonts w:ascii="Arial" w:hAnsi="Arial" w:cs="Arial"/>
          <w:noProof/>
          <w:sz w:val="22"/>
          <w:szCs w:val="22"/>
        </w:rPr>
      </w:pPr>
    </w:p>
    <w:p w14:paraId="00F1B0AC" w14:textId="77777777" w:rsidR="00453A0B" w:rsidRPr="00453A0B" w:rsidRDefault="00453A0B" w:rsidP="00453A0B">
      <w:pPr>
        <w:rPr>
          <w:rFonts w:ascii="Arial" w:hAnsi="Arial" w:cs="Arial"/>
          <w:noProof/>
          <w:sz w:val="22"/>
          <w:szCs w:val="22"/>
        </w:rPr>
      </w:pPr>
    </w:p>
    <w:p w14:paraId="531355BB" w14:textId="77777777" w:rsidR="00453A0B" w:rsidRPr="00453A0B" w:rsidRDefault="00453A0B" w:rsidP="00453A0B">
      <w:pPr>
        <w:numPr>
          <w:ilvl w:val="0"/>
          <w:numId w:val="108"/>
        </w:numPr>
        <w:spacing w:after="200" w:line="276" w:lineRule="auto"/>
        <w:contextualSpacing/>
        <w:rPr>
          <w:rFonts w:ascii="Arial" w:hAnsi="Arial" w:cs="Arial"/>
          <w:b/>
          <w:noProof/>
          <w:color w:val="000000"/>
          <w:kern w:val="2"/>
          <w:sz w:val="22"/>
          <w:szCs w:val="22"/>
          <w14:ligatures w14:val="standardContextual"/>
        </w:rPr>
      </w:pPr>
      <w:r w:rsidRPr="00453A0B">
        <w:rPr>
          <w:rFonts w:ascii="Arial" w:hAnsi="Arial" w:cs="Arial"/>
          <w:b/>
          <w:color w:val="000000"/>
          <w:kern w:val="2"/>
          <w:sz w:val="22"/>
          <w:szCs w:val="22"/>
          <w14:ligatures w14:val="standardContextual"/>
        </w:rPr>
        <w:t xml:space="preserve">EXPERTISE REQUIRED </w:t>
      </w:r>
    </w:p>
    <w:p w14:paraId="27CCC275" w14:textId="77777777" w:rsidR="00453A0B" w:rsidRPr="00453A0B" w:rsidRDefault="00453A0B" w:rsidP="00453A0B">
      <w:pPr>
        <w:rPr>
          <w:rFonts w:ascii="Arial" w:hAnsi="Arial" w:cs="Arial"/>
          <w:color w:val="000000"/>
          <w:sz w:val="22"/>
          <w:szCs w:val="22"/>
        </w:rPr>
      </w:pPr>
    </w:p>
    <w:p w14:paraId="754CD3B9" w14:textId="77777777" w:rsidR="00453A0B" w:rsidRPr="00453A0B" w:rsidRDefault="00453A0B" w:rsidP="00453A0B">
      <w:pPr>
        <w:ind w:left="720"/>
        <w:contextualSpacing/>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The project will require a multi-skilled team with the following skills and abilities: </w:t>
      </w:r>
    </w:p>
    <w:p w14:paraId="1F635C84" w14:textId="77777777" w:rsidR="00453A0B" w:rsidRPr="00453A0B" w:rsidRDefault="00453A0B" w:rsidP="00453A0B">
      <w:pPr>
        <w:ind w:left="720"/>
        <w:contextualSpacing/>
        <w:rPr>
          <w:rFonts w:ascii="Arial" w:hAnsi="Arial" w:cs="Arial"/>
          <w:color w:val="000000"/>
          <w:kern w:val="2"/>
          <w:sz w:val="22"/>
          <w:szCs w:val="22"/>
          <w14:ligatures w14:val="standardContextual"/>
        </w:rPr>
      </w:pPr>
    </w:p>
    <w:p w14:paraId="41E0F49E" w14:textId="77777777" w:rsidR="00453A0B" w:rsidRPr="00453A0B" w:rsidRDefault="00453A0B" w:rsidP="00453A0B">
      <w:pPr>
        <w:numPr>
          <w:ilvl w:val="0"/>
          <w:numId w:val="111"/>
        </w:numPr>
        <w:spacing w:after="200" w:line="276" w:lineRule="auto"/>
        <w:contextualSpacing/>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Extensive Knowledge in Economy Development </w:t>
      </w:r>
    </w:p>
    <w:p w14:paraId="6E1521DE" w14:textId="77777777" w:rsidR="00453A0B" w:rsidRPr="00453A0B" w:rsidRDefault="00453A0B" w:rsidP="00453A0B">
      <w:pPr>
        <w:numPr>
          <w:ilvl w:val="0"/>
          <w:numId w:val="111"/>
        </w:numPr>
        <w:spacing w:after="200" w:line="276" w:lineRule="auto"/>
        <w:contextualSpacing/>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Project management skills. ▪ Environmental Management</w:t>
      </w:r>
    </w:p>
    <w:p w14:paraId="3BC14500" w14:textId="77777777" w:rsidR="00453A0B" w:rsidRPr="00453A0B" w:rsidRDefault="00453A0B" w:rsidP="00453A0B">
      <w:pPr>
        <w:numPr>
          <w:ilvl w:val="0"/>
          <w:numId w:val="111"/>
        </w:numPr>
        <w:spacing w:after="200" w:line="276" w:lineRule="auto"/>
        <w:contextualSpacing/>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Sound experience in working with SMMEs. </w:t>
      </w:r>
    </w:p>
    <w:p w14:paraId="0080D484" w14:textId="77777777" w:rsidR="00453A0B" w:rsidRPr="00453A0B" w:rsidRDefault="00453A0B" w:rsidP="00453A0B">
      <w:pPr>
        <w:numPr>
          <w:ilvl w:val="0"/>
          <w:numId w:val="111"/>
        </w:numPr>
        <w:spacing w:after="200" w:line="276" w:lineRule="auto"/>
        <w:contextualSpacing/>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Understanding of the interrelationship between social, economic, transport and environmental issues. </w:t>
      </w:r>
    </w:p>
    <w:p w14:paraId="69657250" w14:textId="77777777" w:rsidR="00453A0B" w:rsidRPr="00453A0B" w:rsidRDefault="00453A0B" w:rsidP="00453A0B">
      <w:pPr>
        <w:numPr>
          <w:ilvl w:val="0"/>
          <w:numId w:val="111"/>
        </w:numPr>
        <w:spacing w:after="200" w:line="276" w:lineRule="auto"/>
        <w:contextualSpacing/>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Community Facilitation skills </w:t>
      </w:r>
    </w:p>
    <w:p w14:paraId="73DF6743" w14:textId="77777777" w:rsidR="00453A0B" w:rsidRPr="00453A0B" w:rsidRDefault="00453A0B" w:rsidP="00453A0B">
      <w:pPr>
        <w:numPr>
          <w:ilvl w:val="0"/>
          <w:numId w:val="111"/>
        </w:numPr>
        <w:spacing w:after="200" w:line="276" w:lineRule="auto"/>
        <w:contextualSpacing/>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Good verbal and written communication including report writing skills and any other skills deemed necessary. </w:t>
      </w:r>
    </w:p>
    <w:p w14:paraId="6325BBF0" w14:textId="77777777" w:rsidR="00453A0B" w:rsidRDefault="00453A0B" w:rsidP="00453A0B">
      <w:pPr>
        <w:contextualSpacing/>
        <w:rPr>
          <w:rFonts w:ascii="Arial" w:hAnsi="Arial" w:cs="Arial"/>
          <w:color w:val="000000"/>
          <w:kern w:val="2"/>
          <w:sz w:val="22"/>
          <w:szCs w:val="22"/>
          <w14:ligatures w14:val="standardContextual"/>
        </w:rPr>
      </w:pPr>
    </w:p>
    <w:p w14:paraId="6372549A" w14:textId="77777777" w:rsidR="00453A0B" w:rsidRPr="00453A0B" w:rsidRDefault="00453A0B" w:rsidP="00453A0B">
      <w:pPr>
        <w:contextualSpacing/>
        <w:rPr>
          <w:rFonts w:ascii="Arial" w:hAnsi="Arial" w:cs="Arial"/>
          <w:color w:val="000000"/>
          <w:kern w:val="2"/>
          <w:sz w:val="22"/>
          <w:szCs w:val="22"/>
          <w14:ligatures w14:val="standardContextual"/>
        </w:rPr>
      </w:pPr>
    </w:p>
    <w:p w14:paraId="20EDA18E" w14:textId="77777777" w:rsidR="00453A0B" w:rsidRPr="00453A0B" w:rsidRDefault="00453A0B" w:rsidP="00453A0B">
      <w:pPr>
        <w:numPr>
          <w:ilvl w:val="0"/>
          <w:numId w:val="108"/>
        </w:numPr>
        <w:spacing w:after="200" w:line="276" w:lineRule="auto"/>
        <w:contextualSpacing/>
        <w:rPr>
          <w:rFonts w:ascii="Arial" w:hAnsi="Arial" w:cs="Arial"/>
          <w:color w:val="000000"/>
          <w:kern w:val="2"/>
          <w:sz w:val="22"/>
          <w:szCs w:val="22"/>
          <w14:ligatures w14:val="standardContextual"/>
        </w:rPr>
      </w:pPr>
      <w:r w:rsidRPr="00453A0B">
        <w:rPr>
          <w:rFonts w:ascii="Arial" w:hAnsi="Arial" w:cs="Arial"/>
          <w:b/>
          <w:color w:val="000000"/>
          <w:kern w:val="2"/>
          <w:sz w:val="22"/>
          <w:szCs w:val="22"/>
          <w14:ligatures w14:val="standardContextual"/>
        </w:rPr>
        <w:t>TIME FRAME AND IMPLEMENTATION</w:t>
      </w:r>
    </w:p>
    <w:p w14:paraId="575B8912" w14:textId="77777777" w:rsidR="00453A0B" w:rsidRPr="00453A0B" w:rsidRDefault="00453A0B" w:rsidP="00453A0B">
      <w:pPr>
        <w:ind w:left="720"/>
        <w:contextualSpacing/>
        <w:rPr>
          <w:rFonts w:ascii="Arial" w:hAnsi="Arial" w:cs="Arial"/>
          <w:color w:val="000000"/>
          <w:kern w:val="2"/>
          <w:sz w:val="22"/>
          <w:szCs w:val="22"/>
          <w14:ligatures w14:val="standardContextual"/>
        </w:rPr>
      </w:pPr>
    </w:p>
    <w:p w14:paraId="6DA65220" w14:textId="77777777" w:rsidR="00453A0B" w:rsidRPr="00453A0B" w:rsidRDefault="00453A0B" w:rsidP="00453A0B">
      <w:pPr>
        <w:numPr>
          <w:ilvl w:val="0"/>
          <w:numId w:val="112"/>
        </w:numPr>
        <w:spacing w:after="200" w:line="276" w:lineRule="auto"/>
        <w:contextualSpacing/>
        <w:jc w:val="both"/>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It is envisaged that the project will start in the 2023/24 financial year and be completed in 6 months at maximum, after date of appointment. </w:t>
      </w:r>
    </w:p>
    <w:p w14:paraId="20A9869E" w14:textId="77777777" w:rsidR="00453A0B" w:rsidRPr="00453A0B" w:rsidRDefault="00453A0B" w:rsidP="00453A0B">
      <w:pPr>
        <w:numPr>
          <w:ilvl w:val="0"/>
          <w:numId w:val="112"/>
        </w:numPr>
        <w:spacing w:after="200" w:line="276" w:lineRule="auto"/>
        <w:contextualSpacing/>
        <w:jc w:val="both"/>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The bidders to indicate the intended timeframe and the envisaged milestones. </w:t>
      </w:r>
    </w:p>
    <w:p w14:paraId="229E31F1" w14:textId="77777777" w:rsidR="00453A0B" w:rsidRPr="00453A0B" w:rsidRDefault="00453A0B" w:rsidP="00453A0B">
      <w:pPr>
        <w:numPr>
          <w:ilvl w:val="0"/>
          <w:numId w:val="112"/>
        </w:numPr>
        <w:spacing w:after="200" w:line="276" w:lineRule="auto"/>
        <w:contextualSpacing/>
        <w:jc w:val="both"/>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 xml:space="preserve">The appointed service provider will be required to attend compulsory milestone (progress assessment) meetings with the project steering committees according to the set milestones - at this meetings service provider will provide the project steering committee with reports on the progress of the project as well as challenges encountered, if any. </w:t>
      </w:r>
    </w:p>
    <w:p w14:paraId="29EEBC86" w14:textId="77777777" w:rsidR="00453A0B" w:rsidRPr="00453A0B" w:rsidRDefault="00453A0B" w:rsidP="00453A0B">
      <w:pPr>
        <w:numPr>
          <w:ilvl w:val="0"/>
          <w:numId w:val="112"/>
        </w:numPr>
        <w:spacing w:after="200" w:line="276" w:lineRule="auto"/>
        <w:contextualSpacing/>
        <w:jc w:val="both"/>
        <w:rPr>
          <w:rFonts w:ascii="Arial" w:hAnsi="Arial" w:cs="Arial"/>
          <w:color w:val="000000"/>
          <w:kern w:val="2"/>
          <w:sz w:val="22"/>
          <w:szCs w:val="22"/>
          <w14:ligatures w14:val="standardContextual"/>
        </w:rPr>
      </w:pPr>
      <w:r w:rsidRPr="00453A0B">
        <w:rPr>
          <w:rFonts w:ascii="Arial" w:hAnsi="Arial" w:cs="Arial"/>
          <w:color w:val="000000"/>
          <w:kern w:val="2"/>
          <w:sz w:val="22"/>
          <w:szCs w:val="22"/>
          <w14:ligatures w14:val="standardContextual"/>
        </w:rPr>
        <w:t>The progress reports must be submitted in both hard copy and electronic format.</w:t>
      </w:r>
    </w:p>
    <w:p w14:paraId="46C32F94" w14:textId="77777777" w:rsidR="00453A0B" w:rsidRPr="00453A0B" w:rsidRDefault="00453A0B" w:rsidP="00453A0B">
      <w:pPr>
        <w:jc w:val="both"/>
        <w:rPr>
          <w:rFonts w:ascii="Arial" w:hAnsi="Arial" w:cs="Arial"/>
          <w:b/>
          <w:bCs/>
          <w:noProof/>
          <w:lang w:val="en-GB"/>
        </w:rPr>
      </w:pPr>
    </w:p>
    <w:p w14:paraId="7F7CA06C" w14:textId="77777777" w:rsidR="00AB3335" w:rsidRDefault="00AB3335" w:rsidP="00453A0B">
      <w:pPr>
        <w:jc w:val="both"/>
      </w:pPr>
    </w:p>
    <w:sectPr w:rsidR="00AB3335" w:rsidSect="00AB3335">
      <w:pgSz w:w="11906" w:h="16838" w:code="9"/>
      <w:pgMar w:top="1134" w:right="1134" w:bottom="1134" w:left="1134" w:header="6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CEBB" w14:textId="77777777" w:rsidR="00780BB7" w:rsidRDefault="00780BB7">
      <w:r>
        <w:separator/>
      </w:r>
    </w:p>
  </w:endnote>
  <w:endnote w:type="continuationSeparator" w:id="0">
    <w:p w14:paraId="096F25B8" w14:textId="77777777" w:rsidR="00780BB7" w:rsidRDefault="0078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panose1 w:val="00000000000000000000"/>
    <w:charset w:val="02"/>
    <w:family w:val="auto"/>
    <w:notTrueType/>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TC Avant Garde Gothic">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ras Medium ITC">
    <w:panose1 w:val="020B0602030504020804"/>
    <w:charset w:val="00"/>
    <w:family w:val="swiss"/>
    <w:pitch w:val="variable"/>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DD31" w14:textId="77777777" w:rsidR="00B46559" w:rsidRDefault="00B46559">
    <w:pPr>
      <w:pBdr>
        <w:top w:val="nil"/>
        <w:left w:val="nil"/>
        <w:bottom w:val="nil"/>
        <w:right w:val="nil"/>
        <w:between w:val="nil"/>
      </w:pBdr>
      <w:tabs>
        <w:tab w:val="center" w:pos="4320"/>
        <w:tab w:val="right" w:pos="8640"/>
      </w:tabs>
      <w:jc w:val="center"/>
      <w:rPr>
        <w:b/>
        <w:color w:val="000000"/>
        <w:sz w:val="16"/>
        <w:szCs w:val="16"/>
      </w:rPr>
    </w:pPr>
    <w:r>
      <w:rPr>
        <w:b/>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44B0D">
      <w:rPr>
        <w:b/>
        <w:noProof/>
        <w:color w:val="000000"/>
        <w:sz w:val="16"/>
        <w:szCs w:val="16"/>
      </w:rPr>
      <w:t>7</w:t>
    </w:r>
    <w:r>
      <w:rPr>
        <w:b/>
        <w:color w:val="000000"/>
        <w:sz w:val="16"/>
        <w:szCs w:val="16"/>
      </w:rPr>
      <w:fldChar w:fldCharType="end"/>
    </w:r>
    <w:r>
      <w:rPr>
        <w:b/>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44B0D">
      <w:rPr>
        <w:b/>
        <w:noProof/>
        <w:color w:val="000000"/>
        <w:sz w:val="16"/>
        <w:szCs w:val="16"/>
      </w:rPr>
      <w:t>84</w:t>
    </w:r>
    <w:r>
      <w:rPr>
        <w:b/>
        <w:color w:val="000000"/>
        <w:sz w:val="16"/>
        <w:szCs w:val="16"/>
      </w:rPr>
      <w:fldChar w:fldCharType="end"/>
    </w:r>
  </w:p>
  <w:p w14:paraId="6A988E6B" w14:textId="77777777" w:rsidR="00B46559" w:rsidRDefault="00B4655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31836"/>
      <w:docPartObj>
        <w:docPartGallery w:val="Page Numbers (Bottom of Page)"/>
        <w:docPartUnique/>
      </w:docPartObj>
    </w:sdtPr>
    <w:sdtContent>
      <w:p w14:paraId="7BA9B52A" w14:textId="77777777" w:rsidR="00B46559" w:rsidRDefault="00397D37">
        <w:pPr>
          <w:pStyle w:val="Footer"/>
          <w:jc w:val="center"/>
        </w:pPr>
        <w:r>
          <w:fldChar w:fldCharType="begin"/>
        </w:r>
        <w:r>
          <w:instrText xml:space="preserve"> PAGE   \* MERGEFORMAT </w:instrText>
        </w:r>
        <w:r>
          <w:fldChar w:fldCharType="separate"/>
        </w:r>
        <w:r w:rsidR="00DB6D9C">
          <w:rPr>
            <w:noProof/>
          </w:rPr>
          <w:t>84</w:t>
        </w:r>
        <w:r>
          <w:rPr>
            <w:noProof/>
          </w:rPr>
          <w:fldChar w:fldCharType="end"/>
        </w:r>
      </w:p>
    </w:sdtContent>
  </w:sdt>
  <w:p w14:paraId="38980E8F" w14:textId="77777777" w:rsidR="00B46559" w:rsidRDefault="00B46559"/>
  <w:p w14:paraId="7F898305" w14:textId="77777777" w:rsidR="00795FF8" w:rsidRDefault="00795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32CD" w14:textId="77777777" w:rsidR="00780BB7" w:rsidRDefault="00780BB7">
      <w:r>
        <w:separator/>
      </w:r>
    </w:p>
  </w:footnote>
  <w:footnote w:type="continuationSeparator" w:id="0">
    <w:p w14:paraId="745055C3" w14:textId="77777777" w:rsidR="00780BB7" w:rsidRDefault="0078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F625" w14:textId="77777777" w:rsidR="00B46559" w:rsidRDefault="00B4655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F4BBC77" w14:textId="77777777" w:rsidR="00B46559" w:rsidRDefault="00B46559">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8CD1" w14:textId="330CA21D" w:rsidR="00B46559" w:rsidRPr="00C86754" w:rsidRDefault="00C86754" w:rsidP="008C53D4">
    <w:pPr>
      <w:pStyle w:val="Header"/>
      <w:jc w:val="center"/>
      <w:rPr>
        <w:rFonts w:ascii="Arial" w:hAnsi="Arial" w:cs="Arial"/>
        <w:b/>
        <w:sz w:val="20"/>
        <w:szCs w:val="20"/>
      </w:rPr>
    </w:pPr>
    <w:bookmarkStart w:id="0" w:name="_Hlk135791798"/>
    <w:bookmarkStart w:id="1" w:name="_Hlk135791799"/>
    <w:r w:rsidRPr="00C86754">
      <w:rPr>
        <w:rFonts w:ascii="Arial" w:hAnsi="Arial" w:cs="Arial"/>
        <w:b/>
        <w:sz w:val="20"/>
        <w:szCs w:val="20"/>
      </w:rPr>
      <w:t>DR KENNETH KAUNDA DISTRICT MUNICIPALITY</w:t>
    </w:r>
  </w:p>
  <w:p w14:paraId="10C2F600" w14:textId="42C6A467" w:rsidR="007172E9" w:rsidRPr="00C86754" w:rsidRDefault="00C86754" w:rsidP="007172E9">
    <w:pPr>
      <w:pStyle w:val="Header"/>
      <w:jc w:val="center"/>
      <w:rPr>
        <w:rFonts w:ascii="Arial" w:hAnsi="Arial" w:cs="Arial"/>
        <w:b/>
        <w:bCs/>
        <w:sz w:val="20"/>
        <w:szCs w:val="20"/>
        <w:lang w:val="en-ZA" w:eastAsia="en-ZA"/>
      </w:rPr>
    </w:pPr>
    <w:r w:rsidRPr="00C86754">
      <w:rPr>
        <w:rFonts w:ascii="Arial" w:hAnsi="Arial" w:cs="Arial"/>
        <w:b/>
        <w:bCs/>
        <w:sz w:val="20"/>
        <w:szCs w:val="20"/>
        <w:lang w:val="en-ZA" w:eastAsia="en-ZA"/>
      </w:rPr>
      <w:t xml:space="preserve">TENDER NO: KKDM </w:t>
    </w:r>
    <w:r w:rsidR="00E7452B">
      <w:rPr>
        <w:rFonts w:ascii="Arial" w:hAnsi="Arial" w:cs="Arial"/>
        <w:b/>
        <w:bCs/>
        <w:sz w:val="20"/>
        <w:szCs w:val="20"/>
        <w:lang w:val="en-ZA" w:eastAsia="en-ZA"/>
      </w:rPr>
      <w:t>0</w:t>
    </w:r>
    <w:r w:rsidR="007172E9">
      <w:rPr>
        <w:rFonts w:ascii="Arial" w:hAnsi="Arial" w:cs="Arial"/>
        <w:b/>
        <w:bCs/>
        <w:sz w:val="20"/>
        <w:szCs w:val="20"/>
        <w:lang w:val="en-ZA" w:eastAsia="en-ZA"/>
      </w:rPr>
      <w:t>3</w:t>
    </w:r>
    <w:r w:rsidRPr="00C86754">
      <w:rPr>
        <w:rFonts w:ascii="Arial" w:hAnsi="Arial" w:cs="Arial"/>
        <w:b/>
        <w:bCs/>
        <w:sz w:val="20"/>
        <w:szCs w:val="20"/>
        <w:lang w:val="en-ZA" w:eastAsia="en-ZA"/>
      </w:rPr>
      <w:t>/2</w:t>
    </w:r>
    <w:r w:rsidR="00E7452B">
      <w:rPr>
        <w:rFonts w:ascii="Arial" w:hAnsi="Arial" w:cs="Arial"/>
        <w:b/>
        <w:bCs/>
        <w:sz w:val="20"/>
        <w:szCs w:val="20"/>
        <w:lang w:val="en-ZA" w:eastAsia="en-ZA"/>
      </w:rPr>
      <w:t>3</w:t>
    </w:r>
  </w:p>
  <w:bookmarkEnd w:id="0"/>
  <w:bookmarkEnd w:id="1"/>
  <w:p w14:paraId="26D364E6" w14:textId="43AA677C" w:rsidR="00E9019C" w:rsidRPr="00E86409" w:rsidRDefault="007172E9" w:rsidP="007172E9">
    <w:pPr>
      <w:pStyle w:val="Header"/>
      <w:jc w:val="center"/>
      <w:rPr>
        <w:rFonts w:ascii="Arial" w:hAnsi="Arial" w:cs="Arial"/>
        <w:b/>
        <w:sz w:val="18"/>
        <w:szCs w:val="18"/>
      </w:rPr>
    </w:pPr>
    <w:r w:rsidRPr="007172E9">
      <w:rPr>
        <w:rFonts w:ascii="Arial" w:hAnsi="Arial" w:cs="Arial"/>
        <w:b/>
        <w:bCs/>
        <w:sz w:val="18"/>
        <w:szCs w:val="18"/>
        <w:lang w:val="en-ZA" w:eastAsia="en-ZA"/>
      </w:rPr>
      <w:t>REQUEST FOR PROPOSALS FOR THE DEVELOPMENT OF THE TOWNSHIP /TUCKSHOP ECONOMY REVITALISATION STRATEGY FOR THE DR KENNETH KAUNDA DISTRICT MUNICIPALITY 2023/24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FEA6" w14:textId="77777777" w:rsidR="00B46559" w:rsidRDefault="00B46559" w:rsidP="00726681">
    <w:pPr>
      <w:pStyle w:val="Header"/>
      <w:jc w:val="center"/>
      <w:rPr>
        <w:rFonts w:ascii="Arial" w:hAnsi="Arial" w:cs="Arial"/>
        <w:b/>
        <w:sz w:val="20"/>
        <w:szCs w:val="20"/>
      </w:rPr>
    </w:pPr>
    <w:r w:rsidRPr="008C6C3E">
      <w:rPr>
        <w:rFonts w:ascii="Arial" w:hAnsi="Arial" w:cs="Arial"/>
        <w:b/>
        <w:sz w:val="20"/>
        <w:szCs w:val="20"/>
      </w:rPr>
      <w:t>DR KENNETH KAUNDA DISTRICT MUNICIPALITY</w:t>
    </w:r>
  </w:p>
  <w:p w14:paraId="251CE060" w14:textId="77777777" w:rsidR="00B46559" w:rsidRPr="007F7398" w:rsidRDefault="00B46559" w:rsidP="00726681">
    <w:pPr>
      <w:pStyle w:val="Header"/>
      <w:jc w:val="center"/>
      <w:rPr>
        <w:rFonts w:ascii="Arial" w:hAnsi="Arial" w:cs="Arial"/>
        <w:b/>
        <w:sz w:val="20"/>
        <w:szCs w:val="20"/>
      </w:rPr>
    </w:pPr>
    <w:r>
      <w:rPr>
        <w:rFonts w:ascii="Arial" w:eastAsia="Arial Narrow" w:hAnsi="Arial" w:cs="Arial"/>
        <w:b/>
        <w:color w:val="000000"/>
        <w:sz w:val="20"/>
        <w:szCs w:val="20"/>
      </w:rPr>
      <w:t>TENDER NO: KKDM 04/20</w:t>
    </w:r>
  </w:p>
  <w:p w14:paraId="5FD893F2" w14:textId="77777777" w:rsidR="00B46559" w:rsidRPr="00830F86" w:rsidRDefault="00B46559" w:rsidP="00726681">
    <w:pPr>
      <w:widowControl w:val="0"/>
      <w:autoSpaceDE w:val="0"/>
      <w:autoSpaceDN w:val="0"/>
      <w:adjustRightInd w:val="0"/>
      <w:spacing w:before="27" w:line="305" w:lineRule="exact"/>
      <w:jc w:val="center"/>
      <w:rPr>
        <w:rFonts w:ascii="Arial" w:eastAsia="Calibri" w:hAnsi="Arial" w:cs="Arial"/>
        <w:b/>
      </w:rPr>
    </w:pPr>
    <w:r>
      <w:rPr>
        <w:rFonts w:ascii="Arial" w:eastAsia="Arial" w:hAnsi="Arial" w:cs="Arial"/>
        <w:b/>
        <w:color w:val="000000"/>
      </w:rPr>
      <w:t>SUPPLY AND DELIVERY OF 100 SETS OF IMPROVED RURAL DRY SANITATION TYPE SUBSTRUCTURES ONLY AT BOSKUIL VILLAGE, MHLM</w:t>
    </w:r>
  </w:p>
  <w:p w14:paraId="12B09949" w14:textId="77777777" w:rsidR="00B46559" w:rsidRDefault="00B46559">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FA2D" w14:textId="77777777" w:rsidR="00C86754" w:rsidRPr="00C86754" w:rsidRDefault="00C86754" w:rsidP="00C86754">
    <w:pPr>
      <w:pStyle w:val="Header"/>
      <w:jc w:val="center"/>
      <w:rPr>
        <w:rFonts w:ascii="Arial" w:hAnsi="Arial" w:cs="Arial"/>
        <w:b/>
        <w:sz w:val="20"/>
        <w:szCs w:val="20"/>
      </w:rPr>
    </w:pPr>
    <w:r w:rsidRPr="00C86754">
      <w:rPr>
        <w:rFonts w:ascii="Arial" w:hAnsi="Arial" w:cs="Arial"/>
        <w:b/>
        <w:sz w:val="20"/>
        <w:szCs w:val="20"/>
      </w:rPr>
      <w:t>DR KENNETH KAUNDA DISTRICT MUNICIPALITY</w:t>
    </w:r>
  </w:p>
  <w:p w14:paraId="6346D5F4" w14:textId="77777777" w:rsidR="007172E9" w:rsidRPr="00C86754" w:rsidRDefault="007172E9" w:rsidP="007172E9">
    <w:pPr>
      <w:pStyle w:val="Header"/>
      <w:jc w:val="center"/>
      <w:rPr>
        <w:rFonts w:ascii="Arial" w:hAnsi="Arial" w:cs="Arial"/>
        <w:b/>
        <w:bCs/>
        <w:sz w:val="20"/>
        <w:szCs w:val="20"/>
        <w:lang w:val="en-ZA" w:eastAsia="en-ZA"/>
      </w:rPr>
    </w:pPr>
    <w:r w:rsidRPr="00C86754">
      <w:rPr>
        <w:rFonts w:ascii="Arial" w:hAnsi="Arial" w:cs="Arial"/>
        <w:b/>
        <w:bCs/>
        <w:sz w:val="20"/>
        <w:szCs w:val="20"/>
        <w:lang w:val="en-ZA" w:eastAsia="en-ZA"/>
      </w:rPr>
      <w:t xml:space="preserve">TENDER NO: KKDM </w:t>
    </w:r>
    <w:r>
      <w:rPr>
        <w:rFonts w:ascii="Arial" w:hAnsi="Arial" w:cs="Arial"/>
        <w:b/>
        <w:bCs/>
        <w:sz w:val="20"/>
        <w:szCs w:val="20"/>
        <w:lang w:val="en-ZA" w:eastAsia="en-ZA"/>
      </w:rPr>
      <w:t>03</w:t>
    </w:r>
    <w:r w:rsidRPr="00C86754">
      <w:rPr>
        <w:rFonts w:ascii="Arial" w:hAnsi="Arial" w:cs="Arial"/>
        <w:b/>
        <w:bCs/>
        <w:sz w:val="20"/>
        <w:szCs w:val="20"/>
        <w:lang w:val="en-ZA" w:eastAsia="en-ZA"/>
      </w:rPr>
      <w:t>/2</w:t>
    </w:r>
    <w:r>
      <w:rPr>
        <w:rFonts w:ascii="Arial" w:hAnsi="Arial" w:cs="Arial"/>
        <w:b/>
        <w:bCs/>
        <w:sz w:val="20"/>
        <w:szCs w:val="20"/>
        <w:lang w:val="en-ZA" w:eastAsia="en-ZA"/>
      </w:rPr>
      <w:t>3</w:t>
    </w:r>
  </w:p>
  <w:p w14:paraId="2F8AE3FC" w14:textId="77777777" w:rsidR="007172E9" w:rsidRPr="00E86409" w:rsidRDefault="007172E9" w:rsidP="007172E9">
    <w:pPr>
      <w:pStyle w:val="Header"/>
      <w:jc w:val="center"/>
      <w:rPr>
        <w:rFonts w:ascii="Arial" w:hAnsi="Arial" w:cs="Arial"/>
        <w:b/>
        <w:sz w:val="18"/>
        <w:szCs w:val="18"/>
      </w:rPr>
    </w:pPr>
    <w:bookmarkStart w:id="2" w:name="_Hlk146073876"/>
    <w:r w:rsidRPr="007172E9">
      <w:rPr>
        <w:rFonts w:ascii="Arial" w:hAnsi="Arial" w:cs="Arial"/>
        <w:b/>
        <w:bCs/>
        <w:sz w:val="18"/>
        <w:szCs w:val="18"/>
        <w:lang w:val="en-ZA" w:eastAsia="en-ZA"/>
      </w:rPr>
      <w:t>REQUEST FOR PROPOSALS FOR THE DEVELOPMENT OF THE TOWNSHIP /TUCKSHOP ECONOMY REVITALISATION STRATEGY FOR THE DR KENNETH KAUNDA DISTRICT MUNICIPALITY 2023/24</w:t>
    </w:r>
  </w:p>
  <w:bookmarkEnd w:id="2"/>
  <w:p w14:paraId="2D630337" w14:textId="2FAB939D" w:rsidR="00795FF8" w:rsidRPr="00E86409" w:rsidRDefault="00795FF8" w:rsidP="00C313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000002"/>
    <w:multiLevelType w:val="singleLevel"/>
    <w:tmpl w:val="00000000"/>
    <w:lvl w:ilvl="0">
      <w:start w:val="1"/>
      <w:numFmt w:val="lowerLetter"/>
      <w:pStyle w:val="Quicka1"/>
      <w:lvlText w:val="%1)"/>
      <w:lvlJc w:val="left"/>
      <w:pPr>
        <w:tabs>
          <w:tab w:val="num" w:pos="720"/>
        </w:tabs>
      </w:pPr>
    </w:lvl>
  </w:abstractNum>
  <w:abstractNum w:abstractNumId="2" w15:restartNumberingAfterBreak="0">
    <w:nsid w:val="00CB1E2B"/>
    <w:multiLevelType w:val="multilevel"/>
    <w:tmpl w:val="6FCC4DD4"/>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b w:val="0"/>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3" w15:restartNumberingAfterBreak="0">
    <w:nsid w:val="0207077C"/>
    <w:multiLevelType w:val="hybridMultilevel"/>
    <w:tmpl w:val="AC06E4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2B05820"/>
    <w:multiLevelType w:val="hybridMultilevel"/>
    <w:tmpl w:val="2A00C1FA"/>
    <w:lvl w:ilvl="0" w:tplc="1C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45146C7"/>
    <w:multiLevelType w:val="hybridMultilevel"/>
    <w:tmpl w:val="5C627DC0"/>
    <w:lvl w:ilvl="0" w:tplc="D284CD18">
      <w:start w:val="1"/>
      <w:numFmt w:val="lowerRoman"/>
      <w:lvlText w:val="(%1)"/>
      <w:lvlJc w:val="left"/>
      <w:pPr>
        <w:ind w:left="1440" w:hanging="72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6191B89"/>
    <w:multiLevelType w:val="multilevel"/>
    <w:tmpl w:val="5BBE2032"/>
    <w:lvl w:ilvl="0">
      <w:start w:val="1"/>
      <w:numFmt w:val="decimal"/>
      <w:pStyle w:val="HOOFSTUK4D"/>
      <w:lvlText w:val="D%1."/>
      <w:lvlJc w:val="left"/>
      <w:pPr>
        <w:tabs>
          <w:tab w:val="num" w:pos="720"/>
        </w:tabs>
        <w:ind w:left="720" w:hanging="720"/>
      </w:pPr>
      <w:rPr>
        <w:rFonts w:ascii="Arial Bold" w:hAnsi="Arial Bold" w:cs="Arial Bold" w:hint="default"/>
        <w:b/>
        <w:bCs/>
        <w:i w:val="0"/>
        <w:iCs w:val="0"/>
        <w:sz w:val="22"/>
        <w:szCs w:val="22"/>
      </w:rPr>
    </w:lvl>
    <w:lvl w:ilvl="1">
      <w:start w:val="1"/>
      <w:numFmt w:val="decimal"/>
      <w:pStyle w:val="HOOFSTUK4D1"/>
      <w:lvlText w:val="%1.%2"/>
      <w:lvlJc w:val="left"/>
      <w:pPr>
        <w:tabs>
          <w:tab w:val="num" w:pos="720"/>
        </w:tabs>
        <w:ind w:left="720" w:hanging="720"/>
      </w:pPr>
      <w:rPr>
        <w:rFonts w:ascii="Arial" w:hAnsi="Arial" w:cs="Arial" w:hint="default"/>
        <w:b w:val="0"/>
        <w:bCs w:val="0"/>
        <w:i w:val="0"/>
        <w:iCs w:val="0"/>
        <w:sz w:val="22"/>
        <w:szCs w:val="22"/>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7" w15:restartNumberingAfterBreak="0">
    <w:nsid w:val="07AA3ABD"/>
    <w:multiLevelType w:val="multilevel"/>
    <w:tmpl w:val="01FED7BC"/>
    <w:lvl w:ilvl="0">
      <w:start w:val="1"/>
      <w:numFmt w:val="decimal"/>
      <w:pStyle w:val="HOOFSTUK4C"/>
      <w:lvlText w:val="C%1."/>
      <w:lvlJc w:val="left"/>
      <w:pPr>
        <w:tabs>
          <w:tab w:val="num" w:pos="720"/>
        </w:tabs>
        <w:ind w:left="720" w:hanging="720"/>
      </w:pPr>
      <w:rPr>
        <w:rFonts w:ascii="Arial Bold" w:hAnsi="Arial Bold" w:cs="Arial Bold" w:hint="default"/>
        <w:b/>
        <w:bCs/>
        <w:i w:val="0"/>
        <w:iCs w:val="0"/>
        <w:caps/>
        <w:strike w:val="0"/>
        <w:dstrike w:val="0"/>
        <w:vanish w:val="0"/>
        <w:color w:val="000000"/>
        <w:sz w:val="22"/>
        <w:szCs w:val="22"/>
        <w:vertAlign w:val="baseline"/>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8" w15:restartNumberingAfterBreak="0">
    <w:nsid w:val="09937C5A"/>
    <w:multiLevelType w:val="multilevel"/>
    <w:tmpl w:val="BCBAB9F0"/>
    <w:lvl w:ilvl="0">
      <w:start w:val="1"/>
      <w:numFmt w:val="decimal"/>
      <w:lvlText w:val="%1."/>
      <w:lvlJc w:val="left"/>
      <w:pPr>
        <w:ind w:left="360" w:hanging="360"/>
      </w:p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F65AE7"/>
    <w:multiLevelType w:val="multilevel"/>
    <w:tmpl w:val="8BD4B206"/>
    <w:lvl w:ilvl="0">
      <w:start w:val="4"/>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451C13"/>
    <w:multiLevelType w:val="hybridMultilevel"/>
    <w:tmpl w:val="7EB45018"/>
    <w:lvl w:ilvl="0" w:tplc="335A7A82">
      <w:start w:val="1"/>
      <w:numFmt w:val="lowerRoman"/>
      <w:lvlText w:val="%1."/>
      <w:lvlJc w:val="right"/>
      <w:pPr>
        <w:ind w:left="1080" w:hanging="360"/>
      </w:pPr>
      <w:rPr>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0A632857"/>
    <w:multiLevelType w:val="multilevel"/>
    <w:tmpl w:val="A36601F0"/>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eastAsia="Arial Narrow" w:hAnsi="Arial Narrow" w:cs="Arial Narrow"/>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961ADB"/>
    <w:multiLevelType w:val="multilevel"/>
    <w:tmpl w:val="F69EBD4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FD122A"/>
    <w:multiLevelType w:val="multilevel"/>
    <w:tmpl w:val="B86EE464"/>
    <w:lvl w:ilvl="0">
      <w:start w:val="1"/>
      <w:numFmt w:val="none"/>
      <w:pStyle w:val="SECTION"/>
      <w:suff w:val="space"/>
      <w:lvlText w:val="SECTION"/>
      <w:lvlJc w:val="left"/>
      <w:pPr>
        <w:ind w:left="720" w:hanging="720"/>
      </w:pPr>
      <w:rPr>
        <w:rFonts w:ascii="Arial" w:hAnsi="Arial" w:cs="Arial" w:hint="default"/>
        <w:b/>
        <w:bCs/>
        <w:i w:val="0"/>
        <w:iCs w:val="0"/>
        <w:sz w:val="22"/>
        <w:szCs w:val="22"/>
      </w:rPr>
    </w:lvl>
    <w:lvl w:ilvl="1">
      <w:start w:val="1"/>
      <w:numFmt w:val="decimal"/>
      <w:lvlText w:val="2.%2"/>
      <w:lvlJc w:val="left"/>
      <w:pPr>
        <w:tabs>
          <w:tab w:val="num" w:pos="720"/>
        </w:tabs>
        <w:ind w:left="720" w:hanging="720"/>
      </w:pPr>
      <w:rPr>
        <w:rFonts w:ascii="Arial" w:hAnsi="Arial" w:cs="Arial" w:hint="default"/>
        <w:b/>
        <w:bCs/>
        <w:i w:val="0"/>
        <w:iCs w:val="0"/>
        <w:caps w:val="0"/>
        <w:strike w:val="0"/>
        <w:dstrike w:val="0"/>
        <w:vanish w:val="0"/>
        <w:color w:val="000000"/>
        <w:sz w:val="20"/>
        <w:szCs w:val="20"/>
        <w:vertAlign w:val="baseline"/>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440"/>
        </w:tabs>
        <w:ind w:left="1440" w:hanging="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14"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cs="Wingdings" w:hint="default"/>
      </w:rPr>
    </w:lvl>
  </w:abstractNum>
  <w:abstractNum w:abstractNumId="1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6" w15:restartNumberingAfterBreak="0">
    <w:nsid w:val="0F4627DC"/>
    <w:multiLevelType w:val="multilevel"/>
    <w:tmpl w:val="A6185AD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7" w15:restartNumberingAfterBreak="0">
    <w:nsid w:val="105D6A0A"/>
    <w:multiLevelType w:val="multilevel"/>
    <w:tmpl w:val="1C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8"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cs="Arial Bold" w:hint="default"/>
        <w:b/>
        <w:bCs/>
        <w:i w:val="0"/>
        <w:iCs w:val="0"/>
        <w:caps/>
        <w:strike w:val="0"/>
        <w:dstrike w:val="0"/>
        <w:vanish w:val="0"/>
        <w:color w:val="000000"/>
        <w:sz w:val="24"/>
        <w:szCs w:val="24"/>
        <w:vertAlign w:val="baseline"/>
      </w:rPr>
    </w:lvl>
    <w:lvl w:ilvl="1">
      <w:start w:val="1"/>
      <w:numFmt w:val="decimal"/>
      <w:lvlText w:val="%1.%2"/>
      <w:lvlJc w:val="left"/>
      <w:pPr>
        <w:tabs>
          <w:tab w:val="num" w:pos="928"/>
        </w:tabs>
        <w:ind w:left="568"/>
      </w:pPr>
      <w:rPr>
        <w:rFonts w:hint="default"/>
      </w:rPr>
    </w:lvl>
    <w:lvl w:ilvl="2">
      <w:start w:val="1"/>
      <w:numFmt w:val="decimal"/>
      <w:lvlText w:val="%1.%2.%3"/>
      <w:lvlJc w:val="left"/>
      <w:pPr>
        <w:tabs>
          <w:tab w:val="num" w:pos="2008"/>
        </w:tabs>
        <w:ind w:left="1288"/>
      </w:pPr>
      <w:rPr>
        <w:rFonts w:hint="default"/>
      </w:rPr>
    </w:lvl>
    <w:lvl w:ilvl="3">
      <w:start w:val="1"/>
      <w:numFmt w:val="lowerLetter"/>
      <w:lvlText w:val="(%4)"/>
      <w:lvlJc w:val="left"/>
      <w:pPr>
        <w:tabs>
          <w:tab w:val="num" w:pos="1986"/>
        </w:tabs>
        <w:ind w:left="1986" w:hanging="698"/>
      </w:pPr>
      <w:rPr>
        <w:rFonts w:ascii="Arial" w:hAnsi="Arial" w:cs="Arial" w:hint="default"/>
        <w:b/>
        <w:bCs/>
        <w:i w:val="0"/>
        <w:iCs w:val="0"/>
        <w:sz w:val="20"/>
        <w:szCs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cs="Wingdings" w:hint="default"/>
        <w:sz w:val="20"/>
        <w:szCs w:val="20"/>
      </w:rPr>
    </w:lvl>
    <w:lvl w:ilvl="6">
      <w:start w:val="1"/>
      <w:numFmt w:val="bullet"/>
      <w:lvlText w:val=""/>
      <w:lvlJc w:val="left"/>
      <w:pPr>
        <w:tabs>
          <w:tab w:val="num" w:pos="2062"/>
        </w:tabs>
        <w:ind w:left="568" w:firstLine="1134"/>
      </w:pPr>
      <w:rPr>
        <w:rFonts w:ascii="WP IconicSymbolsA" w:hAnsi="WP IconicSymbolsA" w:cs="WP IconicSymbolsA" w:hint="default"/>
        <w:color w:val="auto"/>
      </w:rPr>
    </w:lvl>
    <w:lvl w:ilvl="7">
      <w:start w:val="1"/>
      <w:numFmt w:val="none"/>
      <w:lvlText w:val="-"/>
      <w:lvlJc w:val="left"/>
      <w:pPr>
        <w:tabs>
          <w:tab w:val="num" w:pos="2459"/>
        </w:tabs>
        <w:ind w:left="568" w:firstLine="1531"/>
      </w:pPr>
      <w:rPr>
        <w:rFonts w:ascii="Arial" w:hAnsi="Arial" w:cs="Arial" w:hint="default"/>
        <w:b w:val="0"/>
        <w:bCs w:val="0"/>
        <w:i w:val="0"/>
        <w:iCs w:val="0"/>
        <w:sz w:val="20"/>
        <w:szCs w:val="20"/>
      </w:rPr>
    </w:lvl>
    <w:lvl w:ilvl="8">
      <w:start w:val="1"/>
      <w:numFmt w:val="lowerRoman"/>
      <w:lvlText w:val="(%9)"/>
      <w:lvlJc w:val="left"/>
      <w:pPr>
        <w:tabs>
          <w:tab w:val="num" w:pos="2706"/>
        </w:tabs>
        <w:ind w:left="568" w:firstLine="1418"/>
      </w:pPr>
      <w:rPr>
        <w:rFonts w:ascii="Arial" w:hAnsi="Arial" w:cs="Arial" w:hint="default"/>
        <w:b w:val="0"/>
        <w:bCs w:val="0"/>
        <w:i w:val="0"/>
        <w:iCs w:val="0"/>
        <w:caps w:val="0"/>
        <w:sz w:val="20"/>
        <w:szCs w:val="20"/>
      </w:rPr>
    </w:lvl>
  </w:abstractNum>
  <w:abstractNum w:abstractNumId="19" w15:restartNumberingAfterBreak="0">
    <w:nsid w:val="121F4FD7"/>
    <w:multiLevelType w:val="multilevel"/>
    <w:tmpl w:val="6C3E238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12365256"/>
    <w:multiLevelType w:val="hybridMultilevel"/>
    <w:tmpl w:val="0074B508"/>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1" w15:restartNumberingAfterBreak="0">
    <w:nsid w:val="144C6A19"/>
    <w:multiLevelType w:val="hybridMultilevel"/>
    <w:tmpl w:val="81D68EA2"/>
    <w:lvl w:ilvl="0" w:tplc="5AAE5532">
      <w:start w:val="1"/>
      <w:numFmt w:val="bullet"/>
      <w:pStyle w:val="Q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7F3EFA"/>
    <w:multiLevelType w:val="hybridMultilevel"/>
    <w:tmpl w:val="7C5EA1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189D035D"/>
    <w:multiLevelType w:val="hybridMultilevel"/>
    <w:tmpl w:val="842E4D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9D53695"/>
    <w:multiLevelType w:val="multilevel"/>
    <w:tmpl w:val="8D7A2CEE"/>
    <w:lvl w:ilvl="0">
      <w:start w:val="1"/>
      <w:numFmt w:val="decimal"/>
      <w:pStyle w:val="HOOFSTUK"/>
      <w:lvlText w:val="%1."/>
      <w:lvlJc w:val="left"/>
      <w:pPr>
        <w:tabs>
          <w:tab w:val="num" w:pos="720"/>
        </w:tabs>
        <w:ind w:left="360"/>
      </w:pPr>
      <w:rPr>
        <w:rFonts w:hint="default"/>
      </w:rPr>
    </w:lvl>
    <w:lvl w:ilvl="1">
      <w:start w:val="2"/>
      <w:numFmt w:val="decimal"/>
      <w:lvlText w:val="%1.%2."/>
      <w:lvlJc w:val="left"/>
      <w:pPr>
        <w:tabs>
          <w:tab w:val="num" w:pos="1152"/>
        </w:tabs>
        <w:ind w:left="1152" w:hanging="432"/>
      </w:pPr>
      <w:rPr>
        <w:rFonts w:ascii="Arial" w:hAnsi="Arial" w:cs="Arial" w:hint="default"/>
        <w:b w:val="0"/>
        <w:bCs w:val="0"/>
        <w:i w:val="0"/>
        <w:iCs w:val="0"/>
        <w:sz w:val="20"/>
        <w:szCs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7"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BD56D8B"/>
    <w:multiLevelType w:val="hybridMultilevel"/>
    <w:tmpl w:val="54001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0"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hint="default"/>
        <w:sz w:val="22"/>
        <w:szCs w:val="22"/>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31" w15:restartNumberingAfterBreak="0">
    <w:nsid w:val="1DFB6267"/>
    <w:multiLevelType w:val="multilevel"/>
    <w:tmpl w:val="84147A3E"/>
    <w:lvl w:ilvl="0">
      <w:start w:val="1"/>
      <w:numFmt w:val="decimal"/>
      <w:pStyle w:val="HOOFSTUK4B"/>
      <w:lvlText w:val="%1."/>
      <w:lvlJc w:val="left"/>
      <w:pPr>
        <w:tabs>
          <w:tab w:val="num" w:pos="720"/>
        </w:tabs>
        <w:ind w:left="720" w:hanging="720"/>
      </w:pPr>
      <w:rPr>
        <w:rFonts w:ascii="Arial Bold" w:hAnsi="Arial Bold" w:cs="Arial Bold" w:hint="default"/>
        <w:b/>
        <w:bCs/>
        <w:i w:val="0"/>
        <w:iCs w:val="0"/>
        <w:caps/>
        <w:strike w:val="0"/>
        <w:dstrike w:val="0"/>
        <w:vanish w:val="0"/>
        <w:color w:val="000000"/>
        <w:sz w:val="22"/>
        <w:szCs w:val="22"/>
        <w:vertAlign w:val="baseline"/>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32" w15:restartNumberingAfterBreak="0">
    <w:nsid w:val="1E3D2E8F"/>
    <w:multiLevelType w:val="multilevel"/>
    <w:tmpl w:val="A6629556"/>
    <w:lvl w:ilvl="0">
      <w:start w:val="1"/>
      <w:numFmt w:val="decimal"/>
      <w:pStyle w:val="Specification"/>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1EBA7C89"/>
    <w:multiLevelType w:val="multilevel"/>
    <w:tmpl w:val="C11AAF72"/>
    <w:lvl w:ilvl="0">
      <w:start w:val="1"/>
      <w:numFmt w:val="decimal"/>
      <w:lvlText w:val="%1."/>
      <w:lvlJc w:val="left"/>
      <w:pPr>
        <w:ind w:left="720" w:hanging="360"/>
      </w:pPr>
      <w:rPr>
        <w:rFonts w:eastAsia="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1F4145E9"/>
    <w:multiLevelType w:val="hybridMultilevel"/>
    <w:tmpl w:val="C1F21304"/>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3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5F852E3"/>
    <w:multiLevelType w:val="hybridMultilevel"/>
    <w:tmpl w:val="F538186E"/>
    <w:lvl w:ilvl="0" w:tplc="B03CA54C">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63E5572"/>
    <w:multiLevelType w:val="multilevel"/>
    <w:tmpl w:val="64464D8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0"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1" w15:restartNumberingAfterBreak="0">
    <w:nsid w:val="2839441F"/>
    <w:multiLevelType w:val="multilevel"/>
    <w:tmpl w:val="52227B80"/>
    <w:lvl w:ilvl="0">
      <w:start w:val="1"/>
      <w:numFmt w:val="lowerLetter"/>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2" w15:restartNumberingAfterBreak="0">
    <w:nsid w:val="28981793"/>
    <w:multiLevelType w:val="multilevel"/>
    <w:tmpl w:val="DCE01148"/>
    <w:lvl w:ilvl="0">
      <w:start w:val="1"/>
      <w:numFmt w:val="decimal"/>
      <w:pStyle w:val="HOOFSTUK2"/>
      <w:lvlText w:val="%1."/>
      <w:lvlJc w:val="left"/>
      <w:pPr>
        <w:tabs>
          <w:tab w:val="num" w:pos="720"/>
        </w:tabs>
        <w:ind w:left="720" w:hanging="720"/>
      </w:pPr>
      <w:rPr>
        <w:rFonts w:ascii="Arial" w:hAnsi="Arial" w:cs="Arial" w:hint="default"/>
        <w:b/>
        <w:bCs/>
        <w:i w:val="0"/>
        <w:iCs w:val="0"/>
        <w:sz w:val="22"/>
        <w:szCs w:val="22"/>
      </w:rPr>
    </w:lvl>
    <w:lvl w:ilvl="1">
      <w:start w:val="1"/>
      <w:numFmt w:val="decimal"/>
      <w:lvlText w:val="%1.%2"/>
      <w:lvlJc w:val="left"/>
      <w:pPr>
        <w:tabs>
          <w:tab w:val="num" w:pos="720"/>
        </w:tabs>
        <w:ind w:left="720" w:hanging="720"/>
      </w:pPr>
      <w:rPr>
        <w:rFonts w:ascii="Arial" w:hAnsi="Arial" w:cs="Arial" w:hint="default"/>
        <w:b/>
        <w:bCs/>
        <w:i w:val="0"/>
        <w:iCs w:val="0"/>
        <w:caps w:val="0"/>
        <w:strike w:val="0"/>
        <w:dstrike w:val="0"/>
        <w:vanish w:val="0"/>
        <w:color w:val="000000"/>
        <w:sz w:val="20"/>
        <w:szCs w:val="20"/>
        <w:vertAlign w:val="baseline"/>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440"/>
        </w:tabs>
        <w:ind w:left="1440" w:hanging="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43" w15:restartNumberingAfterBreak="0">
    <w:nsid w:val="2A553A5C"/>
    <w:multiLevelType w:val="multilevel"/>
    <w:tmpl w:val="12A8343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4" w15:restartNumberingAfterBreak="0">
    <w:nsid w:val="2A7B7880"/>
    <w:multiLevelType w:val="hybridMultilevel"/>
    <w:tmpl w:val="2550FA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B047114"/>
    <w:multiLevelType w:val="hybridMultilevel"/>
    <w:tmpl w:val="A906D3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6" w15:restartNumberingAfterBreak="0">
    <w:nsid w:val="2B1C7F72"/>
    <w:multiLevelType w:val="hybridMultilevel"/>
    <w:tmpl w:val="28940E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8" w15:restartNumberingAfterBreak="0">
    <w:nsid w:val="2C0030A6"/>
    <w:multiLevelType w:val="multilevel"/>
    <w:tmpl w:val="2752BC50"/>
    <w:lvl w:ilvl="0">
      <w:start w:val="1"/>
      <w:numFmt w:val="lowerRoman"/>
      <w:lvlText w:val="%1)"/>
      <w:lvlJc w:val="left"/>
      <w:pPr>
        <w:ind w:left="1074" w:hanging="72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9" w15:restartNumberingAfterBreak="0">
    <w:nsid w:val="2C916D11"/>
    <w:multiLevelType w:val="multilevel"/>
    <w:tmpl w:val="421ED0D8"/>
    <w:lvl w:ilvl="0">
      <w:start w:val="1"/>
      <w:numFmt w:val="upperLetter"/>
      <w:pStyle w:val="HOOFSTUKFORMS"/>
      <w:lvlText w:val="FORM %1."/>
      <w:lvlJc w:val="left"/>
      <w:pPr>
        <w:tabs>
          <w:tab w:val="num" w:pos="1080"/>
        </w:tabs>
      </w:pPr>
      <w:rPr>
        <w:rFonts w:ascii="Arial" w:hAnsi="Arial" w:cs="Arial" w:hint="default"/>
        <w:b/>
        <w:bCs/>
        <w:i w:val="0"/>
        <w:iCs w:val="0"/>
        <w:caps/>
        <w:strike w:val="0"/>
        <w:dstrike w:val="0"/>
        <w:vanish w:val="0"/>
        <w:color w:val="000000"/>
        <w:sz w:val="22"/>
        <w:szCs w:val="22"/>
        <w:vertAlign w:val="baseline"/>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5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1" w15:restartNumberingAfterBreak="0">
    <w:nsid w:val="2FA16EA8"/>
    <w:multiLevelType w:val="hybridMultilevel"/>
    <w:tmpl w:val="D9A2BB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3243658F"/>
    <w:multiLevelType w:val="hybridMultilevel"/>
    <w:tmpl w:val="F54ABB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3" w15:restartNumberingAfterBreak="0">
    <w:nsid w:val="32650752"/>
    <w:multiLevelType w:val="hybridMultilevel"/>
    <w:tmpl w:val="3A3A13AE"/>
    <w:lvl w:ilvl="0" w:tplc="B9D80C4C">
      <w:start w:val="1"/>
      <w:numFmt w:val="decimal"/>
      <w:lvlText w:val="%1."/>
      <w:lvlJc w:val="left"/>
      <w:pPr>
        <w:ind w:left="1080" w:hanging="360"/>
      </w:pPr>
      <w:rPr>
        <w:rFonts w:asciiTheme="minorHAnsi" w:hAnsiTheme="minorHAnsi" w:cstheme="minorBidi"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4" w15:restartNumberingAfterBreak="0">
    <w:nsid w:val="328C6677"/>
    <w:multiLevelType w:val="multilevel"/>
    <w:tmpl w:val="679C6BB6"/>
    <w:lvl w:ilvl="0">
      <w:start w:val="1"/>
      <w:numFmt w:val="decimal"/>
      <w:lvlText w:val="%1."/>
      <w:lvlJc w:val="left"/>
      <w:pPr>
        <w:ind w:left="-3240" w:hanging="360"/>
      </w:pPr>
    </w:lvl>
    <w:lvl w:ilvl="1">
      <w:start w:val="1"/>
      <w:numFmt w:val="decimal"/>
      <w:lvlText w:val="%2."/>
      <w:lvlJc w:val="left"/>
      <w:pPr>
        <w:ind w:left="-2520" w:hanging="360"/>
      </w:pPr>
    </w:lvl>
    <w:lvl w:ilvl="2">
      <w:start w:val="1"/>
      <w:numFmt w:val="decimal"/>
      <w:lvlText w:val="%3."/>
      <w:lvlJc w:val="left"/>
      <w:pPr>
        <w:ind w:left="-1800" w:hanging="360"/>
      </w:pPr>
    </w:lvl>
    <w:lvl w:ilvl="3">
      <w:start w:val="1"/>
      <w:numFmt w:val="decimal"/>
      <w:lvlText w:val="%4."/>
      <w:lvlJc w:val="left"/>
      <w:pPr>
        <w:ind w:left="-108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1080" w:hanging="360"/>
      </w:pPr>
    </w:lvl>
    <w:lvl w:ilvl="7">
      <w:start w:val="1"/>
      <w:numFmt w:val="decimal"/>
      <w:lvlText w:val="%8."/>
      <w:lvlJc w:val="left"/>
      <w:pPr>
        <w:ind w:left="1800" w:hanging="360"/>
      </w:pPr>
    </w:lvl>
    <w:lvl w:ilvl="8">
      <w:start w:val="1"/>
      <w:numFmt w:val="decimal"/>
      <w:lvlText w:val="%9."/>
      <w:lvlJc w:val="left"/>
      <w:pPr>
        <w:ind w:left="2520" w:hanging="360"/>
      </w:pPr>
    </w:lvl>
  </w:abstractNum>
  <w:abstractNum w:abstractNumId="55" w15:restartNumberingAfterBreak="0">
    <w:nsid w:val="35C3337E"/>
    <w:multiLevelType w:val="hybridMultilevel"/>
    <w:tmpl w:val="291EBC84"/>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6" w15:restartNumberingAfterBreak="0">
    <w:nsid w:val="36D66017"/>
    <w:multiLevelType w:val="hybridMultilevel"/>
    <w:tmpl w:val="4F1A07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380012BC"/>
    <w:multiLevelType w:val="hybridMultilevel"/>
    <w:tmpl w:val="B51C64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8" w15:restartNumberingAfterBreak="0">
    <w:nsid w:val="386E1F90"/>
    <w:multiLevelType w:val="hybridMultilevel"/>
    <w:tmpl w:val="BB60FE22"/>
    <w:lvl w:ilvl="0" w:tplc="EEC46B6E">
      <w:start w:val="1"/>
      <w:numFmt w:val="decimal"/>
      <w:pStyle w:val="List3"/>
      <w:lvlText w:val="%1."/>
      <w:lvlJc w:val="left"/>
      <w:pPr>
        <w:tabs>
          <w:tab w:val="num" w:pos="720"/>
        </w:tabs>
        <w:ind w:left="720" w:hanging="720"/>
      </w:pPr>
      <w:rPr>
        <w:rFonts w:ascii="Arial" w:hAnsi="Arial" w:cs="Arial" w:hint="default"/>
        <w:b/>
        <w:bCs/>
        <w:i w:val="0"/>
        <w:iCs w:val="0"/>
        <w:strike w:val="0"/>
        <w:dstrike w:val="0"/>
        <w:vanish w:val="0"/>
        <w:color w:val="000000"/>
        <w:sz w:val="20"/>
        <w:szCs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3A1049B6"/>
    <w:multiLevelType w:val="hybridMultilevel"/>
    <w:tmpl w:val="08AE48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3A9A6E83"/>
    <w:multiLevelType w:val="multilevel"/>
    <w:tmpl w:val="AF8062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C5A156A"/>
    <w:multiLevelType w:val="multilevel"/>
    <w:tmpl w:val="653AC2C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2" w15:restartNumberingAfterBreak="0">
    <w:nsid w:val="41550CB5"/>
    <w:multiLevelType w:val="multilevel"/>
    <w:tmpl w:val="397240C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6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43BE0B91"/>
    <w:multiLevelType w:val="hybridMultilevel"/>
    <w:tmpl w:val="B7FE3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cs="Arial Bold" w:hint="default"/>
        <w:b/>
        <w:bCs/>
        <w:i w:val="0"/>
        <w:iCs w:val="0"/>
        <w:sz w:val="22"/>
        <w:szCs w:val="22"/>
      </w:rPr>
    </w:lvl>
    <w:lvl w:ilvl="1">
      <w:start w:val="1"/>
      <w:numFmt w:val="decimal"/>
      <w:pStyle w:val="HOOFSTUK4C1"/>
      <w:lvlText w:val="C%1.%2"/>
      <w:lvlJc w:val="left"/>
      <w:pPr>
        <w:tabs>
          <w:tab w:val="num" w:pos="720"/>
        </w:tabs>
        <w:ind w:left="720" w:hanging="720"/>
      </w:pPr>
      <w:rPr>
        <w:rFonts w:ascii="Arial Bold" w:hAnsi="Arial Bold" w:cs="Arial Bold" w:hint="default"/>
        <w:b/>
        <w:bCs/>
        <w:i w:val="0"/>
        <w:iCs w:val="0"/>
        <w:sz w:val="22"/>
        <w:szCs w:val="22"/>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67" w15:restartNumberingAfterBreak="0">
    <w:nsid w:val="44F77501"/>
    <w:multiLevelType w:val="multilevel"/>
    <w:tmpl w:val="5BB45F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7683458"/>
    <w:multiLevelType w:val="hybridMultilevel"/>
    <w:tmpl w:val="8926E922"/>
    <w:lvl w:ilvl="0" w:tplc="0E0411A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9" w15:restartNumberingAfterBreak="0">
    <w:nsid w:val="47BA62B1"/>
    <w:multiLevelType w:val="hybridMultilevel"/>
    <w:tmpl w:val="029A2A5E"/>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0" w15:restartNumberingAfterBreak="0">
    <w:nsid w:val="4BA540B5"/>
    <w:multiLevelType w:val="multilevel"/>
    <w:tmpl w:val="4F5AAC68"/>
    <w:lvl w:ilvl="0">
      <w:start w:val="1"/>
      <w:numFmt w:val="decimal"/>
      <w:lvlText w:val="%1."/>
      <w:lvlJc w:val="left"/>
      <w:pPr>
        <w:ind w:left="1146" w:hanging="360"/>
      </w:pPr>
      <w:rPr>
        <w:b/>
        <w:color w:val="000000"/>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1" w15:restartNumberingAfterBreak="0">
    <w:nsid w:val="4C911847"/>
    <w:multiLevelType w:val="hybridMultilevel"/>
    <w:tmpl w:val="242898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2" w15:restartNumberingAfterBreak="0">
    <w:nsid w:val="4D6F4F4E"/>
    <w:multiLevelType w:val="multilevel"/>
    <w:tmpl w:val="9D7E5A6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3" w15:restartNumberingAfterBreak="0">
    <w:nsid w:val="4F92677B"/>
    <w:multiLevelType w:val="hybridMultilevel"/>
    <w:tmpl w:val="8DEE6DC0"/>
    <w:lvl w:ilvl="0" w:tplc="CE0C3868">
      <w:start w:val="1"/>
      <w:numFmt w:val="lowerRoman"/>
      <w:pStyle w:val="ListBullet2"/>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4" w15:restartNumberingAfterBreak="0">
    <w:nsid w:val="50964350"/>
    <w:multiLevelType w:val="multilevel"/>
    <w:tmpl w:val="50E0FBCA"/>
    <w:lvl w:ilvl="0">
      <w:start w:val="1"/>
      <w:numFmt w:val="decimal"/>
      <w:lvlText w:val="%1."/>
      <w:lvlJc w:val="left"/>
      <w:pPr>
        <w:ind w:left="-2520" w:hanging="360"/>
      </w:pPr>
    </w:lvl>
    <w:lvl w:ilvl="1">
      <w:start w:val="1"/>
      <w:numFmt w:val="decimal"/>
      <w:lvlText w:val="%1.%2."/>
      <w:lvlJc w:val="left"/>
      <w:pPr>
        <w:ind w:left="-2088" w:hanging="432"/>
      </w:pPr>
    </w:lvl>
    <w:lvl w:ilvl="2">
      <w:start w:val="1"/>
      <w:numFmt w:val="decimal"/>
      <w:lvlText w:val="%1.%2.%3."/>
      <w:lvlJc w:val="left"/>
      <w:pPr>
        <w:ind w:left="-1656" w:hanging="504"/>
      </w:pPr>
    </w:lvl>
    <w:lvl w:ilvl="3">
      <w:start w:val="1"/>
      <w:numFmt w:val="decimal"/>
      <w:lvlText w:val="%1.%2.%3.%4."/>
      <w:lvlJc w:val="left"/>
      <w:pPr>
        <w:ind w:left="-1152" w:hanging="648"/>
      </w:pPr>
    </w:lvl>
    <w:lvl w:ilvl="4">
      <w:start w:val="1"/>
      <w:numFmt w:val="decimal"/>
      <w:lvlText w:val="%1.%2.%3.%4.%5."/>
      <w:lvlJc w:val="left"/>
      <w:pPr>
        <w:ind w:left="-648" w:hanging="792"/>
      </w:pPr>
    </w:lvl>
    <w:lvl w:ilvl="5">
      <w:start w:val="1"/>
      <w:numFmt w:val="decimal"/>
      <w:lvlText w:val="%1.%2.%3.%4.%5.%6."/>
      <w:lvlJc w:val="left"/>
      <w:pPr>
        <w:ind w:left="-144" w:hanging="936"/>
      </w:pPr>
    </w:lvl>
    <w:lvl w:ilvl="6">
      <w:start w:val="1"/>
      <w:numFmt w:val="decimal"/>
      <w:lvlText w:val="%1.%2.%3.%4.%5.%6.%7."/>
      <w:lvlJc w:val="left"/>
      <w:pPr>
        <w:ind w:left="360" w:hanging="1080"/>
      </w:pPr>
    </w:lvl>
    <w:lvl w:ilvl="7">
      <w:start w:val="1"/>
      <w:numFmt w:val="decimal"/>
      <w:lvlText w:val="%1.%2.%3.%4.%5.%6.%7.%8."/>
      <w:lvlJc w:val="left"/>
      <w:pPr>
        <w:ind w:left="864" w:hanging="1224"/>
      </w:pPr>
    </w:lvl>
    <w:lvl w:ilvl="8">
      <w:start w:val="1"/>
      <w:numFmt w:val="decimal"/>
      <w:lvlText w:val="%1.%2.%3.%4.%5.%6.%7.%8.%9."/>
      <w:lvlJc w:val="left"/>
      <w:pPr>
        <w:ind w:left="1440" w:hanging="1440"/>
      </w:pPr>
    </w:lvl>
  </w:abstractNum>
  <w:abstractNum w:abstractNumId="75" w15:restartNumberingAfterBreak="0">
    <w:nsid w:val="521E09DE"/>
    <w:multiLevelType w:val="multilevel"/>
    <w:tmpl w:val="73EED1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49D4721"/>
    <w:multiLevelType w:val="multilevel"/>
    <w:tmpl w:val="0B367C2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562F0319"/>
    <w:multiLevelType w:val="hybridMultilevel"/>
    <w:tmpl w:val="17EC1DF0"/>
    <w:lvl w:ilvl="0" w:tplc="1C090001">
      <w:start w:val="1"/>
      <w:numFmt w:val="bullet"/>
      <w:lvlText w:val=""/>
      <w:lvlJc w:val="left"/>
      <w:pPr>
        <w:ind w:left="430" w:hanging="360"/>
      </w:pPr>
      <w:rPr>
        <w:rFonts w:ascii="Symbol" w:hAnsi="Symbol" w:hint="default"/>
      </w:rPr>
    </w:lvl>
    <w:lvl w:ilvl="1" w:tplc="1C090003" w:tentative="1">
      <w:start w:val="1"/>
      <w:numFmt w:val="bullet"/>
      <w:lvlText w:val="o"/>
      <w:lvlJc w:val="left"/>
      <w:pPr>
        <w:ind w:left="1150" w:hanging="360"/>
      </w:pPr>
      <w:rPr>
        <w:rFonts w:ascii="Courier New" w:hAnsi="Courier New" w:cs="Courier New" w:hint="default"/>
      </w:rPr>
    </w:lvl>
    <w:lvl w:ilvl="2" w:tplc="1C090005" w:tentative="1">
      <w:start w:val="1"/>
      <w:numFmt w:val="bullet"/>
      <w:lvlText w:val=""/>
      <w:lvlJc w:val="left"/>
      <w:pPr>
        <w:ind w:left="1870" w:hanging="360"/>
      </w:pPr>
      <w:rPr>
        <w:rFonts w:ascii="Wingdings" w:hAnsi="Wingdings" w:hint="default"/>
      </w:rPr>
    </w:lvl>
    <w:lvl w:ilvl="3" w:tplc="1C090001" w:tentative="1">
      <w:start w:val="1"/>
      <w:numFmt w:val="bullet"/>
      <w:lvlText w:val=""/>
      <w:lvlJc w:val="left"/>
      <w:pPr>
        <w:ind w:left="2590" w:hanging="360"/>
      </w:pPr>
      <w:rPr>
        <w:rFonts w:ascii="Symbol" w:hAnsi="Symbol" w:hint="default"/>
      </w:rPr>
    </w:lvl>
    <w:lvl w:ilvl="4" w:tplc="1C090003" w:tentative="1">
      <w:start w:val="1"/>
      <w:numFmt w:val="bullet"/>
      <w:lvlText w:val="o"/>
      <w:lvlJc w:val="left"/>
      <w:pPr>
        <w:ind w:left="3310" w:hanging="360"/>
      </w:pPr>
      <w:rPr>
        <w:rFonts w:ascii="Courier New" w:hAnsi="Courier New" w:cs="Courier New" w:hint="default"/>
      </w:rPr>
    </w:lvl>
    <w:lvl w:ilvl="5" w:tplc="1C090005" w:tentative="1">
      <w:start w:val="1"/>
      <w:numFmt w:val="bullet"/>
      <w:lvlText w:val=""/>
      <w:lvlJc w:val="left"/>
      <w:pPr>
        <w:ind w:left="4030" w:hanging="360"/>
      </w:pPr>
      <w:rPr>
        <w:rFonts w:ascii="Wingdings" w:hAnsi="Wingdings" w:hint="default"/>
      </w:rPr>
    </w:lvl>
    <w:lvl w:ilvl="6" w:tplc="1C090001" w:tentative="1">
      <w:start w:val="1"/>
      <w:numFmt w:val="bullet"/>
      <w:lvlText w:val=""/>
      <w:lvlJc w:val="left"/>
      <w:pPr>
        <w:ind w:left="4750" w:hanging="360"/>
      </w:pPr>
      <w:rPr>
        <w:rFonts w:ascii="Symbol" w:hAnsi="Symbol" w:hint="default"/>
      </w:rPr>
    </w:lvl>
    <w:lvl w:ilvl="7" w:tplc="1C090003" w:tentative="1">
      <w:start w:val="1"/>
      <w:numFmt w:val="bullet"/>
      <w:lvlText w:val="o"/>
      <w:lvlJc w:val="left"/>
      <w:pPr>
        <w:ind w:left="5470" w:hanging="360"/>
      </w:pPr>
      <w:rPr>
        <w:rFonts w:ascii="Courier New" w:hAnsi="Courier New" w:cs="Courier New" w:hint="default"/>
      </w:rPr>
    </w:lvl>
    <w:lvl w:ilvl="8" w:tplc="1C090005" w:tentative="1">
      <w:start w:val="1"/>
      <w:numFmt w:val="bullet"/>
      <w:lvlText w:val=""/>
      <w:lvlJc w:val="left"/>
      <w:pPr>
        <w:ind w:left="6190" w:hanging="360"/>
      </w:pPr>
      <w:rPr>
        <w:rFonts w:ascii="Wingdings" w:hAnsi="Wingdings" w:hint="default"/>
      </w:rPr>
    </w:lvl>
  </w:abstractNum>
  <w:abstractNum w:abstractNumId="78"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59932CA4"/>
    <w:multiLevelType w:val="hybridMultilevel"/>
    <w:tmpl w:val="149618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0" w15:restartNumberingAfterBreak="0">
    <w:nsid w:val="5B0B7D7F"/>
    <w:multiLevelType w:val="hybridMultilevel"/>
    <w:tmpl w:val="782E1C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D32030A"/>
    <w:multiLevelType w:val="hybridMultilevel"/>
    <w:tmpl w:val="A31836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3" w15:restartNumberingAfterBreak="0">
    <w:nsid w:val="5D4D2C9E"/>
    <w:multiLevelType w:val="hybridMultilevel"/>
    <w:tmpl w:val="CCD0E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5FCE2B9F"/>
    <w:multiLevelType w:val="multilevel"/>
    <w:tmpl w:val="71A2B9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85" w15:restartNumberingAfterBreak="0">
    <w:nsid w:val="604333D0"/>
    <w:multiLevelType w:val="multilevel"/>
    <w:tmpl w:val="F558F36C"/>
    <w:lvl w:ilvl="0">
      <w:start w:val="1"/>
      <w:numFmt w:val="decimal"/>
      <w:lvlText w:val="%1."/>
      <w:lvlJc w:val="left"/>
      <w:pPr>
        <w:ind w:left="720" w:hanging="360"/>
      </w:p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6"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7" w15:restartNumberingAfterBreak="0">
    <w:nsid w:val="64002DF9"/>
    <w:multiLevelType w:val="hybridMultilevel"/>
    <w:tmpl w:val="DD84AC0C"/>
    <w:lvl w:ilvl="0" w:tplc="5012292C">
      <w:start w:val="2"/>
      <w:numFmt w:val="bullet"/>
      <w:lvlText w:val=""/>
      <w:lvlJc w:val="left"/>
      <w:pPr>
        <w:tabs>
          <w:tab w:val="num" w:pos="389"/>
        </w:tabs>
        <w:ind w:left="389" w:hanging="360"/>
      </w:pPr>
      <w:rPr>
        <w:rFonts w:ascii="Symbol" w:eastAsia="Times New Roman" w:hAnsi="Symbol" w:cs="Arial" w:hint="default"/>
      </w:rPr>
    </w:lvl>
    <w:lvl w:ilvl="1" w:tplc="F74E19E6" w:tentative="1">
      <w:start w:val="1"/>
      <w:numFmt w:val="bullet"/>
      <w:lvlText w:val="o"/>
      <w:lvlJc w:val="left"/>
      <w:pPr>
        <w:tabs>
          <w:tab w:val="num" w:pos="1109"/>
        </w:tabs>
        <w:ind w:left="1109" w:hanging="360"/>
      </w:pPr>
      <w:rPr>
        <w:rFonts w:ascii="Courier New" w:hAnsi="Courier New" w:cs="Courier New" w:hint="default"/>
      </w:rPr>
    </w:lvl>
    <w:lvl w:ilvl="2" w:tplc="10481308" w:tentative="1">
      <w:start w:val="1"/>
      <w:numFmt w:val="bullet"/>
      <w:lvlText w:val=""/>
      <w:lvlJc w:val="left"/>
      <w:pPr>
        <w:tabs>
          <w:tab w:val="num" w:pos="1829"/>
        </w:tabs>
        <w:ind w:left="1829" w:hanging="360"/>
      </w:pPr>
      <w:rPr>
        <w:rFonts w:ascii="Wingdings" w:hAnsi="Wingdings" w:hint="default"/>
      </w:rPr>
    </w:lvl>
    <w:lvl w:ilvl="3" w:tplc="7FAA2600" w:tentative="1">
      <w:start w:val="1"/>
      <w:numFmt w:val="bullet"/>
      <w:lvlText w:val=""/>
      <w:lvlJc w:val="left"/>
      <w:pPr>
        <w:tabs>
          <w:tab w:val="num" w:pos="2549"/>
        </w:tabs>
        <w:ind w:left="2549" w:hanging="360"/>
      </w:pPr>
      <w:rPr>
        <w:rFonts w:ascii="Symbol" w:hAnsi="Symbol" w:hint="default"/>
      </w:rPr>
    </w:lvl>
    <w:lvl w:ilvl="4" w:tplc="4AC4929E" w:tentative="1">
      <w:start w:val="1"/>
      <w:numFmt w:val="bullet"/>
      <w:lvlText w:val="o"/>
      <w:lvlJc w:val="left"/>
      <w:pPr>
        <w:tabs>
          <w:tab w:val="num" w:pos="3269"/>
        </w:tabs>
        <w:ind w:left="3269" w:hanging="360"/>
      </w:pPr>
      <w:rPr>
        <w:rFonts w:ascii="Courier New" w:hAnsi="Courier New" w:cs="Courier New" w:hint="default"/>
      </w:rPr>
    </w:lvl>
    <w:lvl w:ilvl="5" w:tplc="304C625C" w:tentative="1">
      <w:start w:val="1"/>
      <w:numFmt w:val="bullet"/>
      <w:lvlText w:val=""/>
      <w:lvlJc w:val="left"/>
      <w:pPr>
        <w:tabs>
          <w:tab w:val="num" w:pos="3989"/>
        </w:tabs>
        <w:ind w:left="3989" w:hanging="360"/>
      </w:pPr>
      <w:rPr>
        <w:rFonts w:ascii="Wingdings" w:hAnsi="Wingdings" w:hint="default"/>
      </w:rPr>
    </w:lvl>
    <w:lvl w:ilvl="6" w:tplc="C8366E0E" w:tentative="1">
      <w:start w:val="1"/>
      <w:numFmt w:val="bullet"/>
      <w:lvlText w:val=""/>
      <w:lvlJc w:val="left"/>
      <w:pPr>
        <w:tabs>
          <w:tab w:val="num" w:pos="4709"/>
        </w:tabs>
        <w:ind w:left="4709" w:hanging="360"/>
      </w:pPr>
      <w:rPr>
        <w:rFonts w:ascii="Symbol" w:hAnsi="Symbol" w:hint="default"/>
      </w:rPr>
    </w:lvl>
    <w:lvl w:ilvl="7" w:tplc="AD58A99E" w:tentative="1">
      <w:start w:val="1"/>
      <w:numFmt w:val="bullet"/>
      <w:lvlText w:val="o"/>
      <w:lvlJc w:val="left"/>
      <w:pPr>
        <w:tabs>
          <w:tab w:val="num" w:pos="5429"/>
        </w:tabs>
        <w:ind w:left="5429" w:hanging="360"/>
      </w:pPr>
      <w:rPr>
        <w:rFonts w:ascii="Courier New" w:hAnsi="Courier New" w:cs="Courier New" w:hint="default"/>
      </w:rPr>
    </w:lvl>
    <w:lvl w:ilvl="8" w:tplc="94F04910" w:tentative="1">
      <w:start w:val="1"/>
      <w:numFmt w:val="bullet"/>
      <w:lvlText w:val=""/>
      <w:lvlJc w:val="left"/>
      <w:pPr>
        <w:tabs>
          <w:tab w:val="num" w:pos="6149"/>
        </w:tabs>
        <w:ind w:left="6149" w:hanging="360"/>
      </w:pPr>
      <w:rPr>
        <w:rFonts w:ascii="Wingdings" w:hAnsi="Wingdings" w:hint="default"/>
      </w:rPr>
    </w:lvl>
  </w:abstractNum>
  <w:abstractNum w:abstractNumId="88" w15:restartNumberingAfterBreak="0">
    <w:nsid w:val="64B82A9B"/>
    <w:multiLevelType w:val="hybridMultilevel"/>
    <w:tmpl w:val="6838B8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0" w15:restartNumberingAfterBreak="0">
    <w:nsid w:val="677364F9"/>
    <w:multiLevelType w:val="multilevel"/>
    <w:tmpl w:val="CA6C3B4C"/>
    <w:lvl w:ilvl="0">
      <w:start w:val="1"/>
      <w:numFmt w:val="lowerRoman"/>
      <w:lvlText w:val="(%1)"/>
      <w:lvlJc w:val="left"/>
      <w:pPr>
        <w:ind w:left="180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68671571"/>
    <w:multiLevelType w:val="hybridMultilevel"/>
    <w:tmpl w:val="211A6C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68C527AF"/>
    <w:multiLevelType w:val="hybridMultilevel"/>
    <w:tmpl w:val="1BFCF6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69B878E0"/>
    <w:multiLevelType w:val="multilevel"/>
    <w:tmpl w:val="EBD28D26"/>
    <w:styleLink w:val="CurrentList2"/>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69C9174A"/>
    <w:multiLevelType w:val="multilevel"/>
    <w:tmpl w:val="3E68A96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5" w15:restartNumberingAfterBreak="0">
    <w:nsid w:val="69FD5517"/>
    <w:multiLevelType w:val="multilevel"/>
    <w:tmpl w:val="167CE41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decimal"/>
      <w:lvlText w:val="●.%2.%3."/>
      <w:lvlJc w:val="left"/>
      <w:pPr>
        <w:ind w:left="1584" w:hanging="504"/>
      </w:pPr>
    </w:lvl>
    <w:lvl w:ilvl="3">
      <w:start w:val="1"/>
      <w:numFmt w:val="decimal"/>
      <w:lvlText w:val="●.%2.%3.%4."/>
      <w:lvlJc w:val="left"/>
      <w:pPr>
        <w:ind w:left="2088" w:hanging="648"/>
      </w:pPr>
    </w:lvl>
    <w:lvl w:ilvl="4">
      <w:start w:val="1"/>
      <w:numFmt w:val="decimal"/>
      <w:lvlText w:val="●.%2.%3.%4.%5."/>
      <w:lvlJc w:val="left"/>
      <w:pPr>
        <w:ind w:left="2592" w:hanging="792"/>
      </w:pPr>
    </w:lvl>
    <w:lvl w:ilvl="5">
      <w:start w:val="1"/>
      <w:numFmt w:val="decimal"/>
      <w:lvlText w:val="●.%2.%3.%4.%5.%6."/>
      <w:lvlJc w:val="left"/>
      <w:pPr>
        <w:ind w:left="3096" w:hanging="935"/>
      </w:pPr>
    </w:lvl>
    <w:lvl w:ilvl="6">
      <w:start w:val="1"/>
      <w:numFmt w:val="decimal"/>
      <w:lvlText w:val="●.%2.%3.%4.%5.%6.%7."/>
      <w:lvlJc w:val="left"/>
      <w:pPr>
        <w:ind w:left="3600" w:hanging="1080"/>
      </w:pPr>
    </w:lvl>
    <w:lvl w:ilvl="7">
      <w:start w:val="1"/>
      <w:numFmt w:val="decimal"/>
      <w:lvlText w:val="●.%2.%3.%4.%5.%6.%7.%8."/>
      <w:lvlJc w:val="left"/>
      <w:pPr>
        <w:ind w:left="4104" w:hanging="1224"/>
      </w:pPr>
    </w:lvl>
    <w:lvl w:ilvl="8">
      <w:start w:val="1"/>
      <w:numFmt w:val="decimal"/>
      <w:lvlText w:val="●.%2.%3.%4.%5.%6.%7.%8.%9."/>
      <w:lvlJc w:val="left"/>
      <w:pPr>
        <w:ind w:left="4680" w:hanging="1440"/>
      </w:pPr>
    </w:lvl>
  </w:abstractNum>
  <w:abstractNum w:abstractNumId="96" w15:restartNumberingAfterBreak="0">
    <w:nsid w:val="6C5019C8"/>
    <w:multiLevelType w:val="multilevel"/>
    <w:tmpl w:val="9D0E8AC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7" w15:restartNumberingAfterBreak="0">
    <w:nsid w:val="6C720D4D"/>
    <w:multiLevelType w:val="multilevel"/>
    <w:tmpl w:val="0B5E53DA"/>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8" w15:restartNumberingAfterBreak="0">
    <w:nsid w:val="6C804296"/>
    <w:multiLevelType w:val="hybridMultilevel"/>
    <w:tmpl w:val="68063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0" w15:restartNumberingAfterBreak="0">
    <w:nsid w:val="6D3A2762"/>
    <w:multiLevelType w:val="hybridMultilevel"/>
    <w:tmpl w:val="A42A89C8"/>
    <w:lvl w:ilvl="0" w:tplc="3F24B2A6">
      <w:start w:val="2"/>
      <w:numFmt w:val="bullet"/>
      <w:lvlText w:val=""/>
      <w:lvlJc w:val="left"/>
      <w:pPr>
        <w:tabs>
          <w:tab w:val="num" w:pos="720"/>
        </w:tabs>
        <w:ind w:left="720" w:hanging="360"/>
      </w:pPr>
      <w:rPr>
        <w:rFonts w:ascii="Symbol" w:eastAsia="Times New Roman" w:hAnsi="Symbol" w:cs="Arial" w:hint="default"/>
      </w:rPr>
    </w:lvl>
    <w:lvl w:ilvl="1" w:tplc="0B2E2E9E" w:tentative="1">
      <w:start w:val="1"/>
      <w:numFmt w:val="bullet"/>
      <w:lvlText w:val="o"/>
      <w:lvlJc w:val="left"/>
      <w:pPr>
        <w:tabs>
          <w:tab w:val="num" w:pos="1440"/>
        </w:tabs>
        <w:ind w:left="1440" w:hanging="360"/>
      </w:pPr>
      <w:rPr>
        <w:rFonts w:ascii="Courier New" w:hAnsi="Courier New" w:cs="Courier New" w:hint="default"/>
      </w:rPr>
    </w:lvl>
    <w:lvl w:ilvl="2" w:tplc="DE0C24C2" w:tentative="1">
      <w:start w:val="1"/>
      <w:numFmt w:val="bullet"/>
      <w:lvlText w:val=""/>
      <w:lvlJc w:val="left"/>
      <w:pPr>
        <w:tabs>
          <w:tab w:val="num" w:pos="2160"/>
        </w:tabs>
        <w:ind w:left="2160" w:hanging="360"/>
      </w:pPr>
      <w:rPr>
        <w:rFonts w:ascii="Wingdings" w:hAnsi="Wingdings" w:hint="default"/>
      </w:rPr>
    </w:lvl>
    <w:lvl w:ilvl="3" w:tplc="A436319E" w:tentative="1">
      <w:start w:val="1"/>
      <w:numFmt w:val="bullet"/>
      <w:lvlText w:val=""/>
      <w:lvlJc w:val="left"/>
      <w:pPr>
        <w:tabs>
          <w:tab w:val="num" w:pos="2880"/>
        </w:tabs>
        <w:ind w:left="2880" w:hanging="360"/>
      </w:pPr>
      <w:rPr>
        <w:rFonts w:ascii="Symbol" w:hAnsi="Symbol" w:hint="default"/>
      </w:rPr>
    </w:lvl>
    <w:lvl w:ilvl="4" w:tplc="E376E8EA" w:tentative="1">
      <w:start w:val="1"/>
      <w:numFmt w:val="bullet"/>
      <w:lvlText w:val="o"/>
      <w:lvlJc w:val="left"/>
      <w:pPr>
        <w:tabs>
          <w:tab w:val="num" w:pos="3600"/>
        </w:tabs>
        <w:ind w:left="3600" w:hanging="360"/>
      </w:pPr>
      <w:rPr>
        <w:rFonts w:ascii="Courier New" w:hAnsi="Courier New" w:cs="Courier New" w:hint="default"/>
      </w:rPr>
    </w:lvl>
    <w:lvl w:ilvl="5" w:tplc="DDB86192" w:tentative="1">
      <w:start w:val="1"/>
      <w:numFmt w:val="bullet"/>
      <w:lvlText w:val=""/>
      <w:lvlJc w:val="left"/>
      <w:pPr>
        <w:tabs>
          <w:tab w:val="num" w:pos="4320"/>
        </w:tabs>
        <w:ind w:left="4320" w:hanging="360"/>
      </w:pPr>
      <w:rPr>
        <w:rFonts w:ascii="Wingdings" w:hAnsi="Wingdings" w:hint="default"/>
      </w:rPr>
    </w:lvl>
    <w:lvl w:ilvl="6" w:tplc="95E29828" w:tentative="1">
      <w:start w:val="1"/>
      <w:numFmt w:val="bullet"/>
      <w:lvlText w:val=""/>
      <w:lvlJc w:val="left"/>
      <w:pPr>
        <w:tabs>
          <w:tab w:val="num" w:pos="5040"/>
        </w:tabs>
        <w:ind w:left="5040" w:hanging="360"/>
      </w:pPr>
      <w:rPr>
        <w:rFonts w:ascii="Symbol" w:hAnsi="Symbol" w:hint="default"/>
      </w:rPr>
    </w:lvl>
    <w:lvl w:ilvl="7" w:tplc="C3CCDE24" w:tentative="1">
      <w:start w:val="1"/>
      <w:numFmt w:val="bullet"/>
      <w:lvlText w:val="o"/>
      <w:lvlJc w:val="left"/>
      <w:pPr>
        <w:tabs>
          <w:tab w:val="num" w:pos="5760"/>
        </w:tabs>
        <w:ind w:left="5760" w:hanging="360"/>
      </w:pPr>
      <w:rPr>
        <w:rFonts w:ascii="Courier New" w:hAnsi="Courier New" w:cs="Courier New" w:hint="default"/>
      </w:rPr>
    </w:lvl>
    <w:lvl w:ilvl="8" w:tplc="8F3A40F4"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E1A2F0F"/>
    <w:multiLevelType w:val="hybridMultilevel"/>
    <w:tmpl w:val="C2A4C93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2"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03" w15:restartNumberingAfterBreak="0">
    <w:nsid w:val="706F19B7"/>
    <w:multiLevelType w:val="multilevel"/>
    <w:tmpl w:val="6D8ACC98"/>
    <w:lvl w:ilvl="0">
      <w:start w:val="1"/>
      <w:numFmt w:val="lowerLetter"/>
      <w:lvlText w:val="%1)"/>
      <w:lvlJc w:val="left"/>
      <w:pPr>
        <w:ind w:left="720" w:hanging="360"/>
      </w:pPr>
    </w:lvl>
    <w:lvl w:ilvl="1">
      <w:start w:val="5"/>
      <w:numFmt w:val="decimal"/>
      <w:lvlText w:val="%2"/>
      <w:lvlJc w:val="left"/>
      <w:pPr>
        <w:ind w:left="1440" w:hanging="36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34454F3"/>
    <w:multiLevelType w:val="multilevel"/>
    <w:tmpl w:val="55BEAA74"/>
    <w:lvl w:ilvl="0">
      <w:start w:val="1"/>
      <w:numFmt w:val="decimal"/>
      <w:lvlText w:val="%1."/>
      <w:lvlJc w:val="left"/>
      <w:pPr>
        <w:tabs>
          <w:tab w:val="num" w:pos="720"/>
        </w:tabs>
        <w:ind w:left="720" w:hanging="720"/>
      </w:pPr>
      <w:rPr>
        <w:rFonts w:ascii="Arial Bold" w:hAnsi="Arial Bold" w:cs="Arial Bold" w:hint="default"/>
        <w:b/>
        <w:bCs/>
        <w:i w:val="0"/>
        <w:iCs w:val="0"/>
        <w:caps/>
        <w:strike w:val="0"/>
        <w:dstrike w:val="0"/>
        <w:vanish w:val="0"/>
        <w:color w:val="000000"/>
        <w:sz w:val="22"/>
        <w:szCs w:val="22"/>
        <w:vertAlign w:val="baseline"/>
      </w:rPr>
    </w:lvl>
    <w:lvl w:ilvl="1">
      <w:start w:val="1"/>
      <w:numFmt w:val="decimal"/>
      <w:lvlText w:val="%1.%2"/>
      <w:lvlJc w:val="left"/>
      <w:pPr>
        <w:tabs>
          <w:tab w:val="num" w:pos="360"/>
        </w:tabs>
      </w:pPr>
      <w:rPr>
        <w:rFonts w:hint="default"/>
      </w:rPr>
    </w:lvl>
    <w:lvl w:ilvl="2">
      <w:start w:val="1"/>
      <w:numFmt w:val="decimal"/>
      <w:lvlRestart w:val="0"/>
      <w:pStyle w:val="HOOFSTUK4C11"/>
      <w:lvlText w:val="C%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105" w15:restartNumberingAfterBreak="0">
    <w:nsid w:val="762078DE"/>
    <w:multiLevelType w:val="hybridMultilevel"/>
    <w:tmpl w:val="E742540C"/>
    <w:lvl w:ilvl="0" w:tplc="B0402BA4">
      <w:start w:val="1"/>
      <w:numFmt w:val="decimal"/>
      <w:pStyle w:val="HOOFSTUK5"/>
      <w:lvlText w:val="%1."/>
      <w:lvlJc w:val="left"/>
      <w:pPr>
        <w:tabs>
          <w:tab w:val="num" w:pos="720"/>
        </w:tabs>
        <w:ind w:left="720" w:hanging="720"/>
      </w:pPr>
      <w:rPr>
        <w:rFonts w:ascii="Arial" w:hAnsi="Arial" w:cs="Arial" w:hint="default"/>
        <w:b/>
        <w:bCs/>
        <w:i w:val="0"/>
        <w:iCs w:val="0"/>
        <w:strike w:val="0"/>
        <w:dstrike w:val="0"/>
        <w:vanish w:val="0"/>
        <w:color w:val="000000"/>
        <w:sz w:val="20"/>
        <w:szCs w:val="20"/>
        <w:vertAlign w:val="baseline"/>
      </w:rPr>
    </w:lvl>
    <w:lvl w:ilvl="1" w:tplc="5BAA107A">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6" w15:restartNumberingAfterBreak="0">
    <w:nsid w:val="7A3755A4"/>
    <w:multiLevelType w:val="hybridMultilevel"/>
    <w:tmpl w:val="9E00DDB2"/>
    <w:lvl w:ilvl="0" w:tplc="FDCAEE9A">
      <w:start w:val="1"/>
      <w:numFmt w:val="none"/>
      <w:pStyle w:val="HOOFSTUKVORMSB"/>
      <w:lvlText w:val="%1rdp"/>
      <w:lvlJc w:val="left"/>
      <w:pPr>
        <w:tabs>
          <w:tab w:val="num" w:pos="720"/>
        </w:tabs>
      </w:pPr>
      <w:rPr>
        <w:rFonts w:ascii="Arial Bold" w:hAnsi="Arial Bold" w:cs="Arial Bold" w:hint="default"/>
        <w:b/>
        <w:bCs/>
        <w:i w:val="0"/>
        <w:iCs w:val="0"/>
        <w:caps/>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7" w15:restartNumberingAfterBreak="0">
    <w:nsid w:val="7B1517DC"/>
    <w:multiLevelType w:val="multilevel"/>
    <w:tmpl w:val="EBD28D26"/>
    <w:styleLink w:val="CurrentList1"/>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BD84DC3"/>
    <w:multiLevelType w:val="hybridMultilevel"/>
    <w:tmpl w:val="F7E25D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9" w15:restartNumberingAfterBreak="0">
    <w:nsid w:val="7DA2763D"/>
    <w:multiLevelType w:val="hybridMultilevel"/>
    <w:tmpl w:val="A22055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0" w15:restartNumberingAfterBreak="0">
    <w:nsid w:val="7F4C4E50"/>
    <w:multiLevelType w:val="multilevel"/>
    <w:tmpl w:val="5CF0EBEC"/>
    <w:lvl w:ilvl="0">
      <w:start w:val="1"/>
      <w:numFmt w:val="decimal"/>
      <w:lvlText w:val="%1."/>
      <w:lvlJc w:val="left"/>
      <w:pPr>
        <w:tabs>
          <w:tab w:val="num" w:pos="360"/>
        </w:tabs>
        <w:ind w:left="36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1" w15:restartNumberingAfterBreak="0">
    <w:nsid w:val="7F9E3735"/>
    <w:multiLevelType w:val="multilevel"/>
    <w:tmpl w:val="0D76D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5329537">
    <w:abstractNumId w:val="19"/>
  </w:num>
  <w:num w:numId="2" w16cid:durableId="1578199417">
    <w:abstractNumId w:val="16"/>
  </w:num>
  <w:num w:numId="3" w16cid:durableId="679739796">
    <w:abstractNumId w:val="94"/>
  </w:num>
  <w:num w:numId="4" w16cid:durableId="1130175059">
    <w:abstractNumId w:val="96"/>
  </w:num>
  <w:num w:numId="5" w16cid:durableId="540023397">
    <w:abstractNumId w:val="43"/>
  </w:num>
  <w:num w:numId="6" w16cid:durableId="1208100367">
    <w:abstractNumId w:val="41"/>
  </w:num>
  <w:num w:numId="7" w16cid:durableId="810296083">
    <w:abstractNumId w:val="61"/>
  </w:num>
  <w:num w:numId="8" w16cid:durableId="740830323">
    <w:abstractNumId w:val="103"/>
  </w:num>
  <w:num w:numId="9" w16cid:durableId="1789812928">
    <w:abstractNumId w:val="48"/>
  </w:num>
  <w:num w:numId="10" w16cid:durableId="2093892721">
    <w:abstractNumId w:val="54"/>
  </w:num>
  <w:num w:numId="11" w16cid:durableId="474373804">
    <w:abstractNumId w:val="76"/>
  </w:num>
  <w:num w:numId="12" w16cid:durableId="1539315351">
    <w:abstractNumId w:val="60"/>
  </w:num>
  <w:num w:numId="13" w16cid:durableId="173688783">
    <w:abstractNumId w:val="8"/>
  </w:num>
  <w:num w:numId="14" w16cid:durableId="1529446053">
    <w:abstractNumId w:val="84"/>
  </w:num>
  <w:num w:numId="15" w16cid:durableId="2009940039">
    <w:abstractNumId w:val="74"/>
  </w:num>
  <w:num w:numId="16" w16cid:durableId="1117679306">
    <w:abstractNumId w:val="97"/>
  </w:num>
  <w:num w:numId="17" w16cid:durableId="1247763517">
    <w:abstractNumId w:val="38"/>
  </w:num>
  <w:num w:numId="18" w16cid:durableId="41832385">
    <w:abstractNumId w:val="90"/>
  </w:num>
  <w:num w:numId="19" w16cid:durableId="2134010391">
    <w:abstractNumId w:val="95"/>
  </w:num>
  <w:num w:numId="20" w16cid:durableId="349992274">
    <w:abstractNumId w:val="11"/>
  </w:num>
  <w:num w:numId="21" w16cid:durableId="446236846">
    <w:abstractNumId w:val="70"/>
  </w:num>
  <w:num w:numId="22" w16cid:durableId="970095122">
    <w:abstractNumId w:val="62"/>
  </w:num>
  <w:num w:numId="23" w16cid:durableId="1706295961">
    <w:abstractNumId w:val="75"/>
  </w:num>
  <w:num w:numId="24" w16cid:durableId="20084373">
    <w:abstractNumId w:val="25"/>
  </w:num>
  <w:num w:numId="25" w16cid:durableId="1576090425">
    <w:abstractNumId w:val="87"/>
  </w:num>
  <w:num w:numId="26" w16cid:durableId="1391999170">
    <w:abstractNumId w:val="100"/>
  </w:num>
  <w:num w:numId="27" w16cid:durableId="532573946">
    <w:abstractNumId w:val="110"/>
  </w:num>
  <w:num w:numId="28" w16cid:durableId="329413313">
    <w:abstractNumId w:val="35"/>
  </w:num>
  <w:num w:numId="29" w16cid:durableId="7606438">
    <w:abstractNumId w:val="63"/>
  </w:num>
  <w:num w:numId="30" w16cid:durableId="929194871">
    <w:abstractNumId w:val="89"/>
  </w:num>
  <w:num w:numId="31" w16cid:durableId="1816727014">
    <w:abstractNumId w:val="111"/>
  </w:num>
  <w:num w:numId="32" w16cid:durableId="1622686404">
    <w:abstractNumId w:val="67"/>
  </w:num>
  <w:num w:numId="33" w16cid:durableId="2013069624">
    <w:abstractNumId w:val="12"/>
  </w:num>
  <w:num w:numId="34" w16cid:durableId="2134321043">
    <w:abstractNumId w:val="9"/>
  </w:num>
  <w:num w:numId="35" w16cid:durableId="728580475">
    <w:abstractNumId w:val="72"/>
  </w:num>
  <w:num w:numId="36" w16cid:durableId="1997804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7946">
    <w:abstractNumId w:val="27"/>
  </w:num>
  <w:num w:numId="38" w16cid:durableId="1232732813">
    <w:abstractNumId w:val="102"/>
  </w:num>
  <w:num w:numId="39" w16cid:durableId="135609999">
    <w:abstractNumId w:val="40"/>
  </w:num>
  <w:num w:numId="40" w16cid:durableId="1127119931">
    <w:abstractNumId w:val="17"/>
  </w:num>
  <w:num w:numId="41" w16cid:durableId="960066769">
    <w:abstractNumId w:val="109"/>
  </w:num>
  <w:num w:numId="42" w16cid:durableId="1487432051">
    <w:abstractNumId w:val="98"/>
  </w:num>
  <w:num w:numId="43" w16cid:durableId="19347762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2168616">
    <w:abstractNumId w:val="0"/>
    <w:lvlOverride w:ilvl="0">
      <w:startOverride w:val="1"/>
    </w:lvlOverride>
  </w:num>
  <w:num w:numId="45" w16cid:durableId="1539665274">
    <w:abstractNumId w:val="18"/>
  </w:num>
  <w:num w:numId="46" w16cid:durableId="818956909">
    <w:abstractNumId w:val="73"/>
  </w:num>
  <w:num w:numId="47" w16cid:durableId="194541174">
    <w:abstractNumId w:val="13"/>
  </w:num>
  <w:num w:numId="48" w16cid:durableId="1618678210">
    <w:abstractNumId w:val="14"/>
  </w:num>
  <w:num w:numId="49" w16cid:durableId="1856993034">
    <w:abstractNumId w:val="26"/>
  </w:num>
  <w:num w:numId="50" w16cid:durableId="359697">
    <w:abstractNumId w:val="30"/>
  </w:num>
  <w:num w:numId="51" w16cid:durableId="907569059">
    <w:abstractNumId w:val="105"/>
  </w:num>
  <w:num w:numId="52" w16cid:durableId="597100711">
    <w:abstractNumId w:val="49"/>
  </w:num>
  <w:num w:numId="53" w16cid:durableId="839465884">
    <w:abstractNumId w:val="58"/>
    <w:lvlOverride w:ilvl="0">
      <w:startOverride w:val="1"/>
    </w:lvlOverride>
  </w:num>
  <w:num w:numId="54" w16cid:durableId="1466387802">
    <w:abstractNumId w:val="42"/>
  </w:num>
  <w:num w:numId="55" w16cid:durableId="994721563">
    <w:abstractNumId w:val="106"/>
  </w:num>
  <w:num w:numId="56" w16cid:durableId="529294435">
    <w:abstractNumId w:val="7"/>
  </w:num>
  <w:num w:numId="57" w16cid:durableId="1959335731">
    <w:abstractNumId w:val="31"/>
  </w:num>
  <w:num w:numId="58" w16cid:durableId="748889498">
    <w:abstractNumId w:val="104"/>
  </w:num>
  <w:num w:numId="59" w16cid:durableId="1236087309">
    <w:abstractNumId w:val="66"/>
  </w:num>
  <w:num w:numId="60" w16cid:durableId="1303347172">
    <w:abstractNumId w:val="6"/>
  </w:num>
  <w:num w:numId="61" w16cid:durableId="404032032">
    <w:abstractNumId w:val="1"/>
    <w:lvlOverride w:ilvl="0">
      <w:startOverride w:val="1"/>
      <w:lvl w:ilvl="0">
        <w:start w:val="1"/>
        <w:numFmt w:val="decimal"/>
        <w:pStyle w:val="Quicka1"/>
        <w:lvlText w:val="%1)"/>
        <w:lvlJc w:val="left"/>
      </w:lvl>
    </w:lvlOverride>
  </w:num>
  <w:num w:numId="62" w16cid:durableId="156459255">
    <w:abstractNumId w:val="78"/>
  </w:num>
  <w:num w:numId="63" w16cid:durableId="1156187079">
    <w:abstractNumId w:val="77"/>
  </w:num>
  <w:num w:numId="64" w16cid:durableId="1255359350">
    <w:abstractNumId w:val="101"/>
  </w:num>
  <w:num w:numId="65" w16cid:durableId="1073283364">
    <w:abstractNumId w:val="2"/>
  </w:num>
  <w:num w:numId="66" w16cid:durableId="1887330855">
    <w:abstractNumId w:val="29"/>
  </w:num>
  <w:num w:numId="67" w16cid:durableId="916598813">
    <w:abstractNumId w:val="99"/>
  </w:num>
  <w:num w:numId="68" w16cid:durableId="1954821796">
    <w:abstractNumId w:val="39"/>
  </w:num>
  <w:num w:numId="69" w16cid:durableId="1772044470">
    <w:abstractNumId w:val="47"/>
  </w:num>
  <w:num w:numId="70" w16cid:durableId="1042707256">
    <w:abstractNumId w:val="36"/>
  </w:num>
  <w:num w:numId="71" w16cid:durableId="1983806393">
    <w:abstractNumId w:val="64"/>
  </w:num>
  <w:num w:numId="72" w16cid:durableId="936450438">
    <w:abstractNumId w:val="50"/>
  </w:num>
  <w:num w:numId="73" w16cid:durableId="1871843019">
    <w:abstractNumId w:val="15"/>
  </w:num>
  <w:num w:numId="74" w16cid:durableId="1564835039">
    <w:abstractNumId w:val="28"/>
  </w:num>
  <w:num w:numId="75" w16cid:durableId="454956278">
    <w:abstractNumId w:val="81"/>
  </w:num>
  <w:num w:numId="76" w16cid:durableId="1591815787">
    <w:abstractNumId w:val="32"/>
  </w:num>
  <w:num w:numId="77" w16cid:durableId="1971545645">
    <w:abstractNumId w:val="21"/>
  </w:num>
  <w:num w:numId="78" w16cid:durableId="124928526">
    <w:abstractNumId w:val="107"/>
  </w:num>
  <w:num w:numId="79" w16cid:durableId="1486623561">
    <w:abstractNumId w:val="93"/>
  </w:num>
  <w:num w:numId="80" w16cid:durableId="226498266">
    <w:abstractNumId w:val="33"/>
  </w:num>
  <w:num w:numId="81" w16cid:durableId="1399328461">
    <w:abstractNumId w:val="80"/>
  </w:num>
  <w:num w:numId="82" w16cid:durableId="58523699">
    <w:abstractNumId w:val="59"/>
  </w:num>
  <w:num w:numId="83" w16cid:durableId="2050522988">
    <w:abstractNumId w:val="83"/>
  </w:num>
  <w:num w:numId="84" w16cid:durableId="875388863">
    <w:abstractNumId w:val="20"/>
  </w:num>
  <w:num w:numId="85" w16cid:durableId="2127771908">
    <w:abstractNumId w:val="34"/>
  </w:num>
  <w:num w:numId="86" w16cid:durableId="88282495">
    <w:abstractNumId w:val="108"/>
  </w:num>
  <w:num w:numId="87" w16cid:durableId="1813669467">
    <w:abstractNumId w:val="53"/>
  </w:num>
  <w:num w:numId="88" w16cid:durableId="1078209002">
    <w:abstractNumId w:val="57"/>
  </w:num>
  <w:num w:numId="89" w16cid:durableId="1344817525">
    <w:abstractNumId w:val="69"/>
  </w:num>
  <w:num w:numId="90" w16cid:durableId="1140222623">
    <w:abstractNumId w:val="79"/>
  </w:num>
  <w:num w:numId="91" w16cid:durableId="412362465">
    <w:abstractNumId w:val="45"/>
  </w:num>
  <w:num w:numId="92" w16cid:durableId="1124807627">
    <w:abstractNumId w:val="88"/>
  </w:num>
  <w:num w:numId="93" w16cid:durableId="544636463">
    <w:abstractNumId w:val="56"/>
  </w:num>
  <w:num w:numId="94" w16cid:durableId="323242811">
    <w:abstractNumId w:val="46"/>
  </w:num>
  <w:num w:numId="95" w16cid:durableId="1416315472">
    <w:abstractNumId w:val="37"/>
  </w:num>
  <w:num w:numId="96" w16cid:durableId="850873409">
    <w:abstractNumId w:val="5"/>
  </w:num>
  <w:num w:numId="97" w16cid:durableId="294800317">
    <w:abstractNumId w:val="68"/>
  </w:num>
  <w:num w:numId="98" w16cid:durableId="1354113699">
    <w:abstractNumId w:val="10"/>
  </w:num>
  <w:num w:numId="99" w16cid:durableId="753402235">
    <w:abstractNumId w:val="44"/>
  </w:num>
  <w:num w:numId="100" w16cid:durableId="2053722314">
    <w:abstractNumId w:val="92"/>
  </w:num>
  <w:num w:numId="101" w16cid:durableId="1585147606">
    <w:abstractNumId w:val="71"/>
  </w:num>
  <w:num w:numId="102" w16cid:durableId="1177769187">
    <w:abstractNumId w:val="65"/>
  </w:num>
  <w:num w:numId="103" w16cid:durableId="1086610721">
    <w:abstractNumId w:val="22"/>
  </w:num>
  <w:num w:numId="104" w16cid:durableId="412355766">
    <w:abstractNumId w:val="91"/>
  </w:num>
  <w:num w:numId="105" w16cid:durableId="266936700">
    <w:abstractNumId w:val="82"/>
  </w:num>
  <w:num w:numId="106" w16cid:durableId="85075092">
    <w:abstractNumId w:val="3"/>
  </w:num>
  <w:num w:numId="107" w16cid:durableId="972752613">
    <w:abstractNumId w:val="51"/>
  </w:num>
  <w:num w:numId="108" w16cid:durableId="50994733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80340413">
    <w:abstractNumId w:val="55"/>
  </w:num>
  <w:num w:numId="110" w16cid:durableId="1611015104">
    <w:abstractNumId w:val="4"/>
  </w:num>
  <w:num w:numId="111" w16cid:durableId="1378551692">
    <w:abstractNumId w:val="24"/>
  </w:num>
  <w:num w:numId="112" w16cid:durableId="872157143">
    <w:abstractNumId w:val="5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68"/>
    <w:rsid w:val="000050B6"/>
    <w:rsid w:val="000076E0"/>
    <w:rsid w:val="00013941"/>
    <w:rsid w:val="00023CC4"/>
    <w:rsid w:val="0002590D"/>
    <w:rsid w:val="00033A8D"/>
    <w:rsid w:val="00041A54"/>
    <w:rsid w:val="00051989"/>
    <w:rsid w:val="0007023F"/>
    <w:rsid w:val="00070690"/>
    <w:rsid w:val="00073D25"/>
    <w:rsid w:val="0007776C"/>
    <w:rsid w:val="00090EF9"/>
    <w:rsid w:val="0009315E"/>
    <w:rsid w:val="00095DBC"/>
    <w:rsid w:val="0009783A"/>
    <w:rsid w:val="000B0508"/>
    <w:rsid w:val="000B0DF1"/>
    <w:rsid w:val="000B5833"/>
    <w:rsid w:val="000C0D5D"/>
    <w:rsid w:val="000C1305"/>
    <w:rsid w:val="000C5465"/>
    <w:rsid w:val="000C72BC"/>
    <w:rsid w:val="000D3BFE"/>
    <w:rsid w:val="000F03AC"/>
    <w:rsid w:val="000F36EE"/>
    <w:rsid w:val="0010712B"/>
    <w:rsid w:val="0014279F"/>
    <w:rsid w:val="0015023D"/>
    <w:rsid w:val="00153677"/>
    <w:rsid w:val="001622A9"/>
    <w:rsid w:val="001645ED"/>
    <w:rsid w:val="00166D46"/>
    <w:rsid w:val="00167BA5"/>
    <w:rsid w:val="00175392"/>
    <w:rsid w:val="0018617D"/>
    <w:rsid w:val="001939B0"/>
    <w:rsid w:val="001943C9"/>
    <w:rsid w:val="0019574C"/>
    <w:rsid w:val="001B1F47"/>
    <w:rsid w:val="001B4130"/>
    <w:rsid w:val="001B4726"/>
    <w:rsid w:val="001B55C6"/>
    <w:rsid w:val="001B5A7E"/>
    <w:rsid w:val="001B5B4B"/>
    <w:rsid w:val="001B625B"/>
    <w:rsid w:val="001D3A3B"/>
    <w:rsid w:val="001D403C"/>
    <w:rsid w:val="001D7C06"/>
    <w:rsid w:val="001E2E61"/>
    <w:rsid w:val="001E5D94"/>
    <w:rsid w:val="001E6716"/>
    <w:rsid w:val="001E68B7"/>
    <w:rsid w:val="001E6D2C"/>
    <w:rsid w:val="001F1227"/>
    <w:rsid w:val="001F328C"/>
    <w:rsid w:val="001F55CB"/>
    <w:rsid w:val="0020597C"/>
    <w:rsid w:val="00210EE0"/>
    <w:rsid w:val="0021728D"/>
    <w:rsid w:val="002230D4"/>
    <w:rsid w:val="00240C6D"/>
    <w:rsid w:val="00252C81"/>
    <w:rsid w:val="002576B4"/>
    <w:rsid w:val="00260C44"/>
    <w:rsid w:val="00263987"/>
    <w:rsid w:val="00276D1C"/>
    <w:rsid w:val="002879DD"/>
    <w:rsid w:val="00290D31"/>
    <w:rsid w:val="00290E94"/>
    <w:rsid w:val="002A3320"/>
    <w:rsid w:val="002B0667"/>
    <w:rsid w:val="002B2043"/>
    <w:rsid w:val="002B6636"/>
    <w:rsid w:val="002C0455"/>
    <w:rsid w:val="002C0BC0"/>
    <w:rsid w:val="002C1CE3"/>
    <w:rsid w:val="002C3188"/>
    <w:rsid w:val="002D2EE6"/>
    <w:rsid w:val="002E63F5"/>
    <w:rsid w:val="002E6941"/>
    <w:rsid w:val="002F4C80"/>
    <w:rsid w:val="002F5640"/>
    <w:rsid w:val="003020F3"/>
    <w:rsid w:val="00306789"/>
    <w:rsid w:val="00310E21"/>
    <w:rsid w:val="003231BF"/>
    <w:rsid w:val="00347453"/>
    <w:rsid w:val="003569B8"/>
    <w:rsid w:val="00357B10"/>
    <w:rsid w:val="0036416C"/>
    <w:rsid w:val="0036715B"/>
    <w:rsid w:val="00391EA4"/>
    <w:rsid w:val="00396E0C"/>
    <w:rsid w:val="00397D37"/>
    <w:rsid w:val="003A2F70"/>
    <w:rsid w:val="003B3488"/>
    <w:rsid w:val="003B57D4"/>
    <w:rsid w:val="003B65E0"/>
    <w:rsid w:val="003C10B3"/>
    <w:rsid w:val="003D456A"/>
    <w:rsid w:val="003D62E6"/>
    <w:rsid w:val="003E0B24"/>
    <w:rsid w:val="003E38A8"/>
    <w:rsid w:val="003F4C49"/>
    <w:rsid w:val="003F6124"/>
    <w:rsid w:val="003F7CDB"/>
    <w:rsid w:val="004023CB"/>
    <w:rsid w:val="004201C1"/>
    <w:rsid w:val="00423B61"/>
    <w:rsid w:val="00431F72"/>
    <w:rsid w:val="004326EA"/>
    <w:rsid w:val="00441CE0"/>
    <w:rsid w:val="00444B0D"/>
    <w:rsid w:val="00446AD4"/>
    <w:rsid w:val="00453A0B"/>
    <w:rsid w:val="00455606"/>
    <w:rsid w:val="004566C8"/>
    <w:rsid w:val="00474290"/>
    <w:rsid w:val="004826EE"/>
    <w:rsid w:val="004850F4"/>
    <w:rsid w:val="004859C4"/>
    <w:rsid w:val="00485BA0"/>
    <w:rsid w:val="004A0572"/>
    <w:rsid w:val="004A51CD"/>
    <w:rsid w:val="004B5519"/>
    <w:rsid w:val="004B6722"/>
    <w:rsid w:val="004C01A7"/>
    <w:rsid w:val="004C0B38"/>
    <w:rsid w:val="004C1AC0"/>
    <w:rsid w:val="004D08CD"/>
    <w:rsid w:val="004D1DE0"/>
    <w:rsid w:val="004D29A4"/>
    <w:rsid w:val="004D3A56"/>
    <w:rsid w:val="004E20AE"/>
    <w:rsid w:val="004F138E"/>
    <w:rsid w:val="004F1592"/>
    <w:rsid w:val="00500E63"/>
    <w:rsid w:val="005139F5"/>
    <w:rsid w:val="00526094"/>
    <w:rsid w:val="00530C41"/>
    <w:rsid w:val="00531ED9"/>
    <w:rsid w:val="005443E1"/>
    <w:rsid w:val="0055348E"/>
    <w:rsid w:val="00553A8C"/>
    <w:rsid w:val="00556D51"/>
    <w:rsid w:val="005573CA"/>
    <w:rsid w:val="005621EC"/>
    <w:rsid w:val="00563082"/>
    <w:rsid w:val="00575734"/>
    <w:rsid w:val="00575A2F"/>
    <w:rsid w:val="0057793E"/>
    <w:rsid w:val="00577957"/>
    <w:rsid w:val="00577D3E"/>
    <w:rsid w:val="005852AE"/>
    <w:rsid w:val="005A0508"/>
    <w:rsid w:val="005A4E6F"/>
    <w:rsid w:val="005A5182"/>
    <w:rsid w:val="005B2957"/>
    <w:rsid w:val="005C2BD6"/>
    <w:rsid w:val="005D1C95"/>
    <w:rsid w:val="005D5AAC"/>
    <w:rsid w:val="005D6BF8"/>
    <w:rsid w:val="005E7FCF"/>
    <w:rsid w:val="005F2FE7"/>
    <w:rsid w:val="00602006"/>
    <w:rsid w:val="0060289E"/>
    <w:rsid w:val="00634AA1"/>
    <w:rsid w:val="00636668"/>
    <w:rsid w:val="00641E36"/>
    <w:rsid w:val="00646CFC"/>
    <w:rsid w:val="0066578B"/>
    <w:rsid w:val="006734D1"/>
    <w:rsid w:val="006831E7"/>
    <w:rsid w:val="00684672"/>
    <w:rsid w:val="006919E0"/>
    <w:rsid w:val="00693BB1"/>
    <w:rsid w:val="00697B33"/>
    <w:rsid w:val="006B1863"/>
    <w:rsid w:val="006B2CF1"/>
    <w:rsid w:val="006B48A4"/>
    <w:rsid w:val="006B5809"/>
    <w:rsid w:val="006B60F7"/>
    <w:rsid w:val="006C5295"/>
    <w:rsid w:val="006D09E6"/>
    <w:rsid w:val="006D37BA"/>
    <w:rsid w:val="006E4974"/>
    <w:rsid w:val="006F253E"/>
    <w:rsid w:val="006F47C8"/>
    <w:rsid w:val="00706D2D"/>
    <w:rsid w:val="00711AB4"/>
    <w:rsid w:val="00712DBE"/>
    <w:rsid w:val="00712F0E"/>
    <w:rsid w:val="00714932"/>
    <w:rsid w:val="007172E9"/>
    <w:rsid w:val="007206D5"/>
    <w:rsid w:val="00720C08"/>
    <w:rsid w:val="007262A6"/>
    <w:rsid w:val="00726681"/>
    <w:rsid w:val="007407BA"/>
    <w:rsid w:val="007447F6"/>
    <w:rsid w:val="00756CCA"/>
    <w:rsid w:val="00756E79"/>
    <w:rsid w:val="007677E5"/>
    <w:rsid w:val="00770493"/>
    <w:rsid w:val="00777C9B"/>
    <w:rsid w:val="00780BB7"/>
    <w:rsid w:val="00781D68"/>
    <w:rsid w:val="00785C6C"/>
    <w:rsid w:val="00787D96"/>
    <w:rsid w:val="0079045A"/>
    <w:rsid w:val="007909B2"/>
    <w:rsid w:val="00790A7C"/>
    <w:rsid w:val="00793E92"/>
    <w:rsid w:val="00795C8D"/>
    <w:rsid w:val="00795FF8"/>
    <w:rsid w:val="007A0D5E"/>
    <w:rsid w:val="007C5B7C"/>
    <w:rsid w:val="007E264E"/>
    <w:rsid w:val="007F457A"/>
    <w:rsid w:val="007F5800"/>
    <w:rsid w:val="00800F6B"/>
    <w:rsid w:val="0080445D"/>
    <w:rsid w:val="00807402"/>
    <w:rsid w:val="00812E48"/>
    <w:rsid w:val="00824903"/>
    <w:rsid w:val="008309E5"/>
    <w:rsid w:val="008317EE"/>
    <w:rsid w:val="00831F01"/>
    <w:rsid w:val="00840D39"/>
    <w:rsid w:val="00856761"/>
    <w:rsid w:val="00864939"/>
    <w:rsid w:val="008739E6"/>
    <w:rsid w:val="008916E3"/>
    <w:rsid w:val="00891D33"/>
    <w:rsid w:val="00893B90"/>
    <w:rsid w:val="00894803"/>
    <w:rsid w:val="008A736B"/>
    <w:rsid w:val="008B4AA6"/>
    <w:rsid w:val="008B79DD"/>
    <w:rsid w:val="008C53D4"/>
    <w:rsid w:val="008D5BAC"/>
    <w:rsid w:val="008E2274"/>
    <w:rsid w:val="008F3E6F"/>
    <w:rsid w:val="00906C98"/>
    <w:rsid w:val="00913722"/>
    <w:rsid w:val="009175AC"/>
    <w:rsid w:val="009241AC"/>
    <w:rsid w:val="00924EF7"/>
    <w:rsid w:val="0093159B"/>
    <w:rsid w:val="00935E00"/>
    <w:rsid w:val="00936FC0"/>
    <w:rsid w:val="00937FF5"/>
    <w:rsid w:val="00943FC6"/>
    <w:rsid w:val="009458E4"/>
    <w:rsid w:val="009514B0"/>
    <w:rsid w:val="00956706"/>
    <w:rsid w:val="00960949"/>
    <w:rsid w:val="00967634"/>
    <w:rsid w:val="009714ED"/>
    <w:rsid w:val="009753BF"/>
    <w:rsid w:val="00981A94"/>
    <w:rsid w:val="00983E2D"/>
    <w:rsid w:val="00984D8B"/>
    <w:rsid w:val="0099043B"/>
    <w:rsid w:val="009916D3"/>
    <w:rsid w:val="009A20B7"/>
    <w:rsid w:val="009A5E56"/>
    <w:rsid w:val="009B1D53"/>
    <w:rsid w:val="009B30D1"/>
    <w:rsid w:val="009C2456"/>
    <w:rsid w:val="009C40AC"/>
    <w:rsid w:val="009C4C28"/>
    <w:rsid w:val="009C50A3"/>
    <w:rsid w:val="009E499D"/>
    <w:rsid w:val="009F2D2C"/>
    <w:rsid w:val="009F62FD"/>
    <w:rsid w:val="00A12004"/>
    <w:rsid w:val="00A21E96"/>
    <w:rsid w:val="00A22FC8"/>
    <w:rsid w:val="00A23C32"/>
    <w:rsid w:val="00A306FD"/>
    <w:rsid w:val="00A3534A"/>
    <w:rsid w:val="00A41AC3"/>
    <w:rsid w:val="00A436C8"/>
    <w:rsid w:val="00A52752"/>
    <w:rsid w:val="00A547BC"/>
    <w:rsid w:val="00A57552"/>
    <w:rsid w:val="00A635D2"/>
    <w:rsid w:val="00A63FA9"/>
    <w:rsid w:val="00A64885"/>
    <w:rsid w:val="00A70BB5"/>
    <w:rsid w:val="00A71596"/>
    <w:rsid w:val="00A72143"/>
    <w:rsid w:val="00A73FB3"/>
    <w:rsid w:val="00A770DA"/>
    <w:rsid w:val="00A900E6"/>
    <w:rsid w:val="00AA13B0"/>
    <w:rsid w:val="00AA605D"/>
    <w:rsid w:val="00AB16D1"/>
    <w:rsid w:val="00AB3335"/>
    <w:rsid w:val="00AB42C8"/>
    <w:rsid w:val="00AC60F4"/>
    <w:rsid w:val="00AD39C4"/>
    <w:rsid w:val="00B01B3E"/>
    <w:rsid w:val="00B02FD2"/>
    <w:rsid w:val="00B033C0"/>
    <w:rsid w:val="00B04183"/>
    <w:rsid w:val="00B1653A"/>
    <w:rsid w:val="00B217AA"/>
    <w:rsid w:val="00B2357D"/>
    <w:rsid w:val="00B27C66"/>
    <w:rsid w:val="00B31E37"/>
    <w:rsid w:val="00B32F41"/>
    <w:rsid w:val="00B341E5"/>
    <w:rsid w:val="00B46559"/>
    <w:rsid w:val="00B51C2A"/>
    <w:rsid w:val="00B62191"/>
    <w:rsid w:val="00B63968"/>
    <w:rsid w:val="00B6665A"/>
    <w:rsid w:val="00B7202C"/>
    <w:rsid w:val="00B73AC9"/>
    <w:rsid w:val="00B75A54"/>
    <w:rsid w:val="00B80604"/>
    <w:rsid w:val="00B84E76"/>
    <w:rsid w:val="00B90376"/>
    <w:rsid w:val="00B9393F"/>
    <w:rsid w:val="00B96B92"/>
    <w:rsid w:val="00BA0161"/>
    <w:rsid w:val="00BA75ED"/>
    <w:rsid w:val="00BA76EA"/>
    <w:rsid w:val="00BB03DE"/>
    <w:rsid w:val="00BB749E"/>
    <w:rsid w:val="00BC06FE"/>
    <w:rsid w:val="00BD65BA"/>
    <w:rsid w:val="00BE0E18"/>
    <w:rsid w:val="00BE1ED5"/>
    <w:rsid w:val="00BF5AB4"/>
    <w:rsid w:val="00C01022"/>
    <w:rsid w:val="00C100D9"/>
    <w:rsid w:val="00C16AF3"/>
    <w:rsid w:val="00C21100"/>
    <w:rsid w:val="00C27BFA"/>
    <w:rsid w:val="00C27DA7"/>
    <w:rsid w:val="00C313A5"/>
    <w:rsid w:val="00C36832"/>
    <w:rsid w:val="00C450D6"/>
    <w:rsid w:val="00C53B3D"/>
    <w:rsid w:val="00C83AAF"/>
    <w:rsid w:val="00C86754"/>
    <w:rsid w:val="00C87E66"/>
    <w:rsid w:val="00C922AA"/>
    <w:rsid w:val="00C92410"/>
    <w:rsid w:val="00C9381A"/>
    <w:rsid w:val="00C95C0A"/>
    <w:rsid w:val="00CB280A"/>
    <w:rsid w:val="00CB5065"/>
    <w:rsid w:val="00CC36DC"/>
    <w:rsid w:val="00CC6E07"/>
    <w:rsid w:val="00CE09F9"/>
    <w:rsid w:val="00CF1740"/>
    <w:rsid w:val="00D04439"/>
    <w:rsid w:val="00D162B7"/>
    <w:rsid w:val="00D258D2"/>
    <w:rsid w:val="00D2701E"/>
    <w:rsid w:val="00D275FA"/>
    <w:rsid w:val="00D44D8C"/>
    <w:rsid w:val="00D619B3"/>
    <w:rsid w:val="00D7091F"/>
    <w:rsid w:val="00D773B0"/>
    <w:rsid w:val="00D85123"/>
    <w:rsid w:val="00D85399"/>
    <w:rsid w:val="00D92B7B"/>
    <w:rsid w:val="00DA43A1"/>
    <w:rsid w:val="00DB510E"/>
    <w:rsid w:val="00DB6D9C"/>
    <w:rsid w:val="00DC0E9B"/>
    <w:rsid w:val="00DC7F07"/>
    <w:rsid w:val="00DD3519"/>
    <w:rsid w:val="00DD4320"/>
    <w:rsid w:val="00DD724F"/>
    <w:rsid w:val="00DE07D3"/>
    <w:rsid w:val="00DF1351"/>
    <w:rsid w:val="00DF37E0"/>
    <w:rsid w:val="00DF4208"/>
    <w:rsid w:val="00DF524B"/>
    <w:rsid w:val="00DF54C7"/>
    <w:rsid w:val="00DF782A"/>
    <w:rsid w:val="00DF7EB0"/>
    <w:rsid w:val="00E03F99"/>
    <w:rsid w:val="00E07B40"/>
    <w:rsid w:val="00E20423"/>
    <w:rsid w:val="00E26B38"/>
    <w:rsid w:val="00E37985"/>
    <w:rsid w:val="00E404F1"/>
    <w:rsid w:val="00E44FF4"/>
    <w:rsid w:val="00E50625"/>
    <w:rsid w:val="00E61344"/>
    <w:rsid w:val="00E72547"/>
    <w:rsid w:val="00E7452B"/>
    <w:rsid w:val="00E769B4"/>
    <w:rsid w:val="00E86409"/>
    <w:rsid w:val="00E9019C"/>
    <w:rsid w:val="00E90613"/>
    <w:rsid w:val="00E91179"/>
    <w:rsid w:val="00E95217"/>
    <w:rsid w:val="00EA3EC3"/>
    <w:rsid w:val="00EB1197"/>
    <w:rsid w:val="00EB2F2D"/>
    <w:rsid w:val="00EC098D"/>
    <w:rsid w:val="00EC2D20"/>
    <w:rsid w:val="00EC3708"/>
    <w:rsid w:val="00ED05E5"/>
    <w:rsid w:val="00EE1655"/>
    <w:rsid w:val="00EE4E43"/>
    <w:rsid w:val="00EE52BE"/>
    <w:rsid w:val="00EF3EA1"/>
    <w:rsid w:val="00EF50BF"/>
    <w:rsid w:val="00F077E8"/>
    <w:rsid w:val="00F14001"/>
    <w:rsid w:val="00F27B98"/>
    <w:rsid w:val="00F42FFE"/>
    <w:rsid w:val="00F51149"/>
    <w:rsid w:val="00F53377"/>
    <w:rsid w:val="00F5384C"/>
    <w:rsid w:val="00F56FB9"/>
    <w:rsid w:val="00F57D90"/>
    <w:rsid w:val="00F716C1"/>
    <w:rsid w:val="00F74E7A"/>
    <w:rsid w:val="00F845AD"/>
    <w:rsid w:val="00F945B1"/>
    <w:rsid w:val="00F96821"/>
    <w:rsid w:val="00FA2FD1"/>
    <w:rsid w:val="00FA30AC"/>
    <w:rsid w:val="00FA3B85"/>
    <w:rsid w:val="00FB01C6"/>
    <w:rsid w:val="00FC15B2"/>
    <w:rsid w:val="00FC49B3"/>
    <w:rsid w:val="00FC4E31"/>
    <w:rsid w:val="00FC7CD8"/>
    <w:rsid w:val="00FE69B4"/>
    <w:rsid w:val="00FF3DA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C0D4716"/>
  <w15:docId w15:val="{95BD8C80-23B7-4EC9-AA25-B213F50B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39E6"/>
  </w:style>
  <w:style w:type="paragraph" w:styleId="Heading1">
    <w:name w:val="heading 1"/>
    <w:aliases w:val="rp_Heading 1,H1,app heading 1,h1,Header 1,II+,I"/>
    <w:basedOn w:val="Normal"/>
    <w:next w:val="Normal"/>
    <w:link w:val="Heading1Char"/>
    <w:qFormat/>
    <w:rsid w:val="00B84E76"/>
    <w:pPr>
      <w:keepNext/>
      <w:spacing w:before="240" w:after="60"/>
      <w:outlineLvl w:val="0"/>
    </w:pPr>
    <w:rPr>
      <w:rFonts w:ascii="Arial" w:eastAsia="Arial" w:hAnsi="Arial" w:cs="Arial"/>
      <w:b/>
      <w:sz w:val="32"/>
      <w:szCs w:val="32"/>
    </w:rPr>
  </w:style>
  <w:style w:type="paragraph" w:styleId="Heading2">
    <w:name w:val="heading 2"/>
    <w:aliases w:val="V_Head2,rp_Heading 2,h2,A.B.C.,heading 2,subhead,Bold 14,Heading_2_num,A,Header 2,l2,Prophead 2"/>
    <w:basedOn w:val="Normal"/>
    <w:next w:val="Normal"/>
    <w:link w:val="Heading2Char"/>
    <w:qFormat/>
    <w:rsid w:val="00B84E76"/>
    <w:pPr>
      <w:keepNext/>
      <w:spacing w:before="240" w:after="60"/>
      <w:ind w:left="142"/>
      <w:outlineLvl w:val="1"/>
    </w:pPr>
    <w:rPr>
      <w:rFonts w:ascii="Arial" w:eastAsia="Arial" w:hAnsi="Arial" w:cs="Arial"/>
      <w:b/>
      <w:i/>
      <w:sz w:val="28"/>
      <w:szCs w:val="28"/>
    </w:rPr>
  </w:style>
  <w:style w:type="paragraph" w:styleId="Heading3">
    <w:name w:val="heading 3"/>
    <w:aliases w:val="rp_Heading 3,h3,H3,1."/>
    <w:basedOn w:val="Normal"/>
    <w:next w:val="Normal"/>
    <w:link w:val="Heading3Char"/>
    <w:qFormat/>
    <w:rsid w:val="00B84E76"/>
    <w:pPr>
      <w:keepNext/>
      <w:spacing w:before="240" w:after="60"/>
      <w:ind w:left="1985"/>
      <w:outlineLvl w:val="2"/>
    </w:pPr>
    <w:rPr>
      <w:rFonts w:ascii="Arial" w:eastAsia="Arial" w:hAnsi="Arial" w:cs="Arial"/>
      <w:b/>
      <w:sz w:val="26"/>
      <w:szCs w:val="26"/>
    </w:rPr>
  </w:style>
  <w:style w:type="paragraph" w:styleId="Heading4">
    <w:name w:val="heading 4"/>
    <w:aliases w:val="rp_Heading 4,4,Map Title"/>
    <w:basedOn w:val="Normal"/>
    <w:next w:val="Normal"/>
    <w:link w:val="Heading4Char"/>
    <w:qFormat/>
    <w:rsid w:val="00B84E76"/>
    <w:pPr>
      <w:keepNext/>
      <w:spacing w:before="240" w:after="60"/>
      <w:ind w:left="2160"/>
      <w:outlineLvl w:val="3"/>
    </w:pPr>
    <w:rPr>
      <w:rFonts w:ascii="Arial" w:eastAsia="Arial" w:hAnsi="Arial" w:cs="Arial"/>
      <w:b/>
      <w:sz w:val="28"/>
      <w:szCs w:val="28"/>
    </w:rPr>
  </w:style>
  <w:style w:type="paragraph" w:styleId="Heading5">
    <w:name w:val="heading 5"/>
    <w:basedOn w:val="Normal"/>
    <w:next w:val="Normal"/>
    <w:link w:val="Heading5Char"/>
    <w:qFormat/>
    <w:rsid w:val="00B84E76"/>
    <w:pPr>
      <w:spacing w:before="240" w:after="60"/>
      <w:ind w:left="2880"/>
      <w:outlineLvl w:val="4"/>
    </w:pPr>
    <w:rPr>
      <w:rFonts w:ascii="Arial" w:eastAsia="Arial" w:hAnsi="Arial" w:cs="Arial"/>
      <w:b/>
      <w:i/>
      <w:sz w:val="26"/>
      <w:szCs w:val="26"/>
    </w:rPr>
  </w:style>
  <w:style w:type="paragraph" w:styleId="Heading6">
    <w:name w:val="heading 6"/>
    <w:basedOn w:val="Normal"/>
    <w:next w:val="Normal"/>
    <w:link w:val="Heading6Char"/>
    <w:qFormat/>
    <w:rsid w:val="00B84E76"/>
    <w:pPr>
      <w:spacing w:before="240" w:after="60"/>
      <w:outlineLvl w:val="5"/>
    </w:pPr>
    <w:rPr>
      <w:rFonts w:ascii="Arial" w:eastAsia="Arial" w:hAnsi="Arial" w:cs="Arial"/>
      <w:b/>
      <w:sz w:val="22"/>
      <w:szCs w:val="22"/>
    </w:rPr>
  </w:style>
  <w:style w:type="paragraph" w:styleId="Heading7">
    <w:name w:val="heading 7"/>
    <w:basedOn w:val="Normal"/>
    <w:next w:val="Normal"/>
    <w:link w:val="Heading7Char"/>
    <w:qFormat/>
    <w:rsid w:val="00BA0161"/>
    <w:pPr>
      <w:tabs>
        <w:tab w:val="num" w:pos="4680"/>
      </w:tabs>
      <w:spacing w:before="240" w:after="60"/>
      <w:ind w:left="4320"/>
      <w:outlineLvl w:val="6"/>
    </w:pPr>
    <w:rPr>
      <w:lang w:val="en-US" w:eastAsia="en-US"/>
    </w:rPr>
  </w:style>
  <w:style w:type="paragraph" w:styleId="Heading8">
    <w:name w:val="heading 8"/>
    <w:basedOn w:val="Normal"/>
    <w:next w:val="Normal"/>
    <w:link w:val="Heading8Char"/>
    <w:qFormat/>
    <w:rsid w:val="00BA0161"/>
    <w:pPr>
      <w:tabs>
        <w:tab w:val="num" w:pos="5400"/>
      </w:tabs>
      <w:spacing w:before="240" w:after="60"/>
      <w:ind w:left="5040"/>
      <w:outlineLvl w:val="7"/>
    </w:pPr>
    <w:rPr>
      <w:i/>
      <w:iCs/>
      <w:lang w:val="en-GB" w:eastAsia="en-US"/>
    </w:rPr>
  </w:style>
  <w:style w:type="paragraph" w:styleId="Heading9">
    <w:name w:val="heading 9"/>
    <w:basedOn w:val="Normal"/>
    <w:next w:val="Normal"/>
    <w:link w:val="Heading9Char"/>
    <w:qFormat/>
    <w:rsid w:val="00BA0161"/>
    <w:pPr>
      <w:tabs>
        <w:tab w:val="num" w:pos="6120"/>
      </w:tabs>
      <w:spacing w:before="240" w:after="60"/>
      <w:ind w:left="57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p_Heading 1 Char,H1 Char,app heading 1 Char,h1 Char,Header 1 Char,II+ Char,I Char"/>
    <w:basedOn w:val="DefaultParagraphFont"/>
    <w:link w:val="Heading1"/>
    <w:rsid w:val="00BA0161"/>
    <w:rPr>
      <w:rFonts w:ascii="Arial" w:eastAsia="Arial" w:hAnsi="Arial" w:cs="Arial"/>
      <w:b/>
      <w:sz w:val="32"/>
      <w:szCs w:val="32"/>
    </w:rPr>
  </w:style>
  <w:style w:type="character" w:customStyle="1" w:styleId="Heading2Char">
    <w:name w:val="Heading 2 Char"/>
    <w:aliases w:val="V_Head2 Char,rp_Heading 2 Char,h2 Char,A.B.C. Char,heading 2 Char,subhead Char,Bold 14 Char,Heading_2_num Char,A Char,Header 2 Char,l2 Char,Prophead 2 Char"/>
    <w:basedOn w:val="DefaultParagraphFont"/>
    <w:link w:val="Heading2"/>
    <w:rsid w:val="00BA0161"/>
    <w:rPr>
      <w:rFonts w:ascii="Arial" w:eastAsia="Arial" w:hAnsi="Arial" w:cs="Arial"/>
      <w:b/>
      <w:i/>
      <w:sz w:val="28"/>
      <w:szCs w:val="28"/>
    </w:rPr>
  </w:style>
  <w:style w:type="character" w:customStyle="1" w:styleId="Heading3Char">
    <w:name w:val="Heading 3 Char"/>
    <w:aliases w:val="rp_Heading 3 Char,h3 Char,H3 Char,1. Char"/>
    <w:basedOn w:val="DefaultParagraphFont"/>
    <w:link w:val="Heading3"/>
    <w:rsid w:val="00BA0161"/>
    <w:rPr>
      <w:rFonts w:ascii="Arial" w:eastAsia="Arial" w:hAnsi="Arial" w:cs="Arial"/>
      <w:b/>
      <w:sz w:val="26"/>
      <w:szCs w:val="26"/>
    </w:rPr>
  </w:style>
  <w:style w:type="character" w:customStyle="1" w:styleId="Heading4Char">
    <w:name w:val="Heading 4 Char"/>
    <w:aliases w:val="rp_Heading 4 Char,4 Char,Map Title Char"/>
    <w:basedOn w:val="DefaultParagraphFont"/>
    <w:link w:val="Heading4"/>
    <w:rsid w:val="00BA0161"/>
    <w:rPr>
      <w:rFonts w:ascii="Arial" w:eastAsia="Arial" w:hAnsi="Arial" w:cs="Arial"/>
      <w:b/>
      <w:sz w:val="28"/>
      <w:szCs w:val="28"/>
    </w:rPr>
  </w:style>
  <w:style w:type="character" w:customStyle="1" w:styleId="Heading5Char">
    <w:name w:val="Heading 5 Char"/>
    <w:basedOn w:val="DefaultParagraphFont"/>
    <w:link w:val="Heading5"/>
    <w:rsid w:val="00BA0161"/>
    <w:rPr>
      <w:rFonts w:ascii="Arial" w:eastAsia="Arial" w:hAnsi="Arial" w:cs="Arial"/>
      <w:b/>
      <w:i/>
      <w:sz w:val="26"/>
      <w:szCs w:val="26"/>
    </w:rPr>
  </w:style>
  <w:style w:type="character" w:customStyle="1" w:styleId="Heading6Char">
    <w:name w:val="Heading 6 Char"/>
    <w:basedOn w:val="DefaultParagraphFont"/>
    <w:link w:val="Heading6"/>
    <w:rsid w:val="00BA0161"/>
    <w:rPr>
      <w:rFonts w:ascii="Arial" w:eastAsia="Arial" w:hAnsi="Arial" w:cs="Arial"/>
      <w:b/>
      <w:sz w:val="22"/>
      <w:szCs w:val="22"/>
    </w:rPr>
  </w:style>
  <w:style w:type="character" w:customStyle="1" w:styleId="Heading7Char">
    <w:name w:val="Heading 7 Char"/>
    <w:basedOn w:val="DefaultParagraphFont"/>
    <w:link w:val="Heading7"/>
    <w:rsid w:val="00BA0161"/>
    <w:rPr>
      <w:lang w:val="en-US" w:eastAsia="en-US"/>
    </w:rPr>
  </w:style>
  <w:style w:type="character" w:customStyle="1" w:styleId="Heading8Char">
    <w:name w:val="Heading 8 Char"/>
    <w:basedOn w:val="DefaultParagraphFont"/>
    <w:link w:val="Heading8"/>
    <w:rsid w:val="00BA0161"/>
    <w:rPr>
      <w:i/>
      <w:iCs/>
      <w:lang w:val="en-GB" w:eastAsia="en-US"/>
    </w:rPr>
  </w:style>
  <w:style w:type="character" w:customStyle="1" w:styleId="Heading9Char">
    <w:name w:val="Heading 9 Char"/>
    <w:basedOn w:val="DefaultParagraphFont"/>
    <w:link w:val="Heading9"/>
    <w:rsid w:val="00BA0161"/>
    <w:rPr>
      <w:rFonts w:ascii="Arial" w:hAnsi="Arial" w:cs="Arial"/>
      <w:sz w:val="22"/>
      <w:szCs w:val="22"/>
      <w:lang w:val="en-US" w:eastAsia="en-US"/>
    </w:rPr>
  </w:style>
  <w:style w:type="paragraph" w:styleId="Title">
    <w:name w:val="Title"/>
    <w:basedOn w:val="Normal"/>
    <w:next w:val="Normal"/>
    <w:link w:val="TitleChar"/>
    <w:uiPriority w:val="99"/>
    <w:qFormat/>
    <w:rsid w:val="00B84E76"/>
    <w:pPr>
      <w:keepNext/>
      <w:keepLines/>
      <w:spacing w:before="480" w:after="120"/>
    </w:pPr>
    <w:rPr>
      <w:b/>
      <w:sz w:val="72"/>
      <w:szCs w:val="72"/>
    </w:rPr>
  </w:style>
  <w:style w:type="character" w:customStyle="1" w:styleId="TitleChar">
    <w:name w:val="Title Char"/>
    <w:link w:val="Title"/>
    <w:uiPriority w:val="99"/>
    <w:rsid w:val="00FB01C6"/>
    <w:rPr>
      <w:b/>
      <w:sz w:val="72"/>
      <w:szCs w:val="72"/>
    </w:rPr>
  </w:style>
  <w:style w:type="paragraph" w:styleId="Subtitle">
    <w:name w:val="Subtitle"/>
    <w:basedOn w:val="Normal"/>
    <w:next w:val="Normal"/>
    <w:link w:val="SubtitleChar"/>
    <w:uiPriority w:val="11"/>
    <w:qFormat/>
    <w:rsid w:val="00B84E76"/>
    <w:rPr>
      <w:rFonts w:ascii="Cambria" w:eastAsia="Cambria" w:hAnsi="Cambria" w:cs="Cambria"/>
      <w:i/>
      <w:color w:val="4F81BD"/>
    </w:rPr>
  </w:style>
  <w:style w:type="character" w:customStyle="1" w:styleId="SubtitleChar">
    <w:name w:val="Subtitle Char"/>
    <w:basedOn w:val="DefaultParagraphFont"/>
    <w:link w:val="Subtitle"/>
    <w:uiPriority w:val="11"/>
    <w:rsid w:val="00BA0161"/>
    <w:rPr>
      <w:rFonts w:ascii="Cambria" w:eastAsia="Cambria" w:hAnsi="Cambria" w:cs="Cambria"/>
      <w:i/>
      <w:color w:val="4F81BD"/>
    </w:rPr>
  </w:style>
  <w:style w:type="table" w:customStyle="1" w:styleId="a">
    <w:basedOn w:val="TableNormal"/>
    <w:rsid w:val="00B84E76"/>
    <w:tblPr>
      <w:tblStyleRowBandSize w:val="1"/>
      <w:tblStyleColBandSize w:val="1"/>
      <w:tblCellMar>
        <w:left w:w="115" w:type="dxa"/>
        <w:right w:w="115" w:type="dxa"/>
      </w:tblCellMar>
    </w:tblPr>
  </w:style>
  <w:style w:type="table" w:customStyle="1" w:styleId="a0">
    <w:basedOn w:val="TableNormal"/>
    <w:rsid w:val="00B84E76"/>
    <w:rPr>
      <w:rFonts w:ascii="Calibri" w:eastAsia="Calibri" w:hAnsi="Calibri" w:cs="Calibri"/>
      <w:sz w:val="22"/>
      <w:szCs w:val="22"/>
    </w:rPr>
    <w:tblPr>
      <w:tblStyleRowBandSize w:val="1"/>
      <w:tblStyleColBandSize w:val="1"/>
    </w:tblPr>
  </w:style>
  <w:style w:type="table" w:customStyle="1" w:styleId="a1">
    <w:basedOn w:val="TableNormal"/>
    <w:rsid w:val="00B84E76"/>
    <w:tblPr>
      <w:tblStyleRowBandSize w:val="1"/>
      <w:tblStyleColBandSize w:val="1"/>
      <w:tblCellMar>
        <w:left w:w="115" w:type="dxa"/>
        <w:right w:w="115" w:type="dxa"/>
      </w:tblCellMar>
    </w:tblPr>
  </w:style>
  <w:style w:type="table" w:customStyle="1" w:styleId="a2">
    <w:basedOn w:val="TableNormal"/>
    <w:rsid w:val="00B84E76"/>
    <w:tblPr>
      <w:tblStyleRowBandSize w:val="1"/>
      <w:tblStyleColBandSize w:val="1"/>
      <w:tblCellMar>
        <w:top w:w="45" w:type="dxa"/>
        <w:left w:w="62" w:type="dxa"/>
        <w:bottom w:w="23" w:type="dxa"/>
        <w:right w:w="62" w:type="dxa"/>
      </w:tblCellMar>
    </w:tblPr>
  </w:style>
  <w:style w:type="table" w:customStyle="1" w:styleId="a3">
    <w:basedOn w:val="TableNormal"/>
    <w:rsid w:val="00B84E76"/>
    <w:rPr>
      <w:rFonts w:ascii="Calibri" w:eastAsia="Calibri" w:hAnsi="Calibri" w:cs="Calibri"/>
      <w:sz w:val="22"/>
      <w:szCs w:val="22"/>
    </w:rPr>
    <w:tblPr>
      <w:tblStyleRowBandSize w:val="1"/>
      <w:tblStyleColBandSize w:val="1"/>
    </w:tblPr>
  </w:style>
  <w:style w:type="table" w:customStyle="1" w:styleId="a4">
    <w:basedOn w:val="TableNormal"/>
    <w:rsid w:val="00B84E76"/>
    <w:rPr>
      <w:rFonts w:ascii="Calibri" w:eastAsia="Calibri" w:hAnsi="Calibri" w:cs="Calibri"/>
      <w:sz w:val="22"/>
      <w:szCs w:val="22"/>
    </w:rPr>
    <w:tblPr>
      <w:tblStyleRowBandSize w:val="1"/>
      <w:tblStyleColBandSize w:val="1"/>
    </w:tblPr>
  </w:style>
  <w:style w:type="table" w:customStyle="1" w:styleId="a5">
    <w:basedOn w:val="TableNormal"/>
    <w:rsid w:val="00B84E76"/>
    <w:tblPr>
      <w:tblStyleRowBandSize w:val="1"/>
      <w:tblStyleColBandSize w:val="1"/>
      <w:tblCellMar>
        <w:left w:w="115" w:type="dxa"/>
        <w:right w:w="115" w:type="dxa"/>
      </w:tblCellMar>
    </w:tblPr>
  </w:style>
  <w:style w:type="table" w:customStyle="1" w:styleId="a6">
    <w:basedOn w:val="TableNormal"/>
    <w:rsid w:val="00B84E76"/>
    <w:tblPr>
      <w:tblStyleRowBandSize w:val="1"/>
      <w:tblStyleColBandSize w:val="1"/>
      <w:tblCellMar>
        <w:left w:w="115" w:type="dxa"/>
        <w:right w:w="115" w:type="dxa"/>
      </w:tblCellMar>
    </w:tblPr>
  </w:style>
  <w:style w:type="table" w:customStyle="1" w:styleId="a7">
    <w:basedOn w:val="TableNormal"/>
    <w:rsid w:val="00B84E76"/>
    <w:tblPr>
      <w:tblStyleRowBandSize w:val="1"/>
      <w:tblStyleColBandSize w:val="1"/>
      <w:tblCellMar>
        <w:left w:w="115" w:type="dxa"/>
        <w:right w:w="115" w:type="dxa"/>
      </w:tblCellMar>
    </w:tblPr>
  </w:style>
  <w:style w:type="table" w:customStyle="1" w:styleId="a8">
    <w:basedOn w:val="TableNormal"/>
    <w:rsid w:val="00B84E76"/>
    <w:tblPr>
      <w:tblStyleRowBandSize w:val="1"/>
      <w:tblStyleColBandSize w:val="1"/>
      <w:tblCellMar>
        <w:left w:w="115" w:type="dxa"/>
        <w:right w:w="115" w:type="dxa"/>
      </w:tblCellMar>
    </w:tblPr>
  </w:style>
  <w:style w:type="table" w:customStyle="1" w:styleId="a9">
    <w:basedOn w:val="TableNormal"/>
    <w:rsid w:val="00B84E76"/>
    <w:tblPr>
      <w:tblStyleRowBandSize w:val="1"/>
      <w:tblStyleColBandSize w:val="1"/>
      <w:tblCellMar>
        <w:left w:w="115" w:type="dxa"/>
        <w:right w:w="115" w:type="dxa"/>
      </w:tblCellMar>
    </w:tblPr>
  </w:style>
  <w:style w:type="table" w:customStyle="1" w:styleId="aa">
    <w:basedOn w:val="TableNormal"/>
    <w:rsid w:val="00B84E76"/>
    <w:tblPr>
      <w:tblStyleRowBandSize w:val="1"/>
      <w:tblStyleColBandSize w:val="1"/>
      <w:tblCellMar>
        <w:left w:w="115" w:type="dxa"/>
        <w:right w:w="115" w:type="dxa"/>
      </w:tblCellMar>
    </w:tblPr>
  </w:style>
  <w:style w:type="table" w:customStyle="1" w:styleId="ab">
    <w:basedOn w:val="TableNormal"/>
    <w:rsid w:val="00B84E76"/>
    <w:tblPr>
      <w:tblStyleRowBandSize w:val="1"/>
      <w:tblStyleColBandSize w:val="1"/>
      <w:tblCellMar>
        <w:left w:w="115" w:type="dxa"/>
        <w:right w:w="115" w:type="dxa"/>
      </w:tblCellMar>
    </w:tblPr>
  </w:style>
  <w:style w:type="table" w:customStyle="1" w:styleId="ac">
    <w:basedOn w:val="TableNormal"/>
    <w:rsid w:val="00B84E76"/>
    <w:tblPr>
      <w:tblStyleRowBandSize w:val="1"/>
      <w:tblStyleColBandSize w:val="1"/>
      <w:tblCellMar>
        <w:left w:w="115" w:type="dxa"/>
        <w:right w:w="115" w:type="dxa"/>
      </w:tblCellMar>
    </w:tblPr>
  </w:style>
  <w:style w:type="table" w:customStyle="1" w:styleId="ad">
    <w:basedOn w:val="TableNormal"/>
    <w:rsid w:val="00B84E76"/>
    <w:rPr>
      <w:rFonts w:ascii="Calibri" w:eastAsia="Calibri" w:hAnsi="Calibri" w:cs="Calibri"/>
      <w:sz w:val="22"/>
      <w:szCs w:val="22"/>
    </w:rPr>
    <w:tblPr>
      <w:tblStyleRowBandSize w:val="1"/>
      <w:tblStyleColBandSize w:val="1"/>
    </w:tblPr>
  </w:style>
  <w:style w:type="table" w:customStyle="1" w:styleId="ae">
    <w:basedOn w:val="TableNormal"/>
    <w:rsid w:val="00B84E76"/>
    <w:tblPr>
      <w:tblStyleRowBandSize w:val="1"/>
      <w:tblStyleColBandSize w:val="1"/>
      <w:tblCellMar>
        <w:left w:w="115" w:type="dxa"/>
        <w:right w:w="115" w:type="dxa"/>
      </w:tblCellMar>
    </w:tblPr>
  </w:style>
  <w:style w:type="table" w:customStyle="1" w:styleId="af">
    <w:basedOn w:val="TableNormal"/>
    <w:rsid w:val="00B84E76"/>
    <w:rPr>
      <w:rFonts w:ascii="Calibri" w:eastAsia="Calibri" w:hAnsi="Calibri" w:cs="Calibri"/>
      <w:sz w:val="22"/>
      <w:szCs w:val="22"/>
    </w:rPr>
    <w:tblPr>
      <w:tblStyleRowBandSize w:val="1"/>
      <w:tblStyleColBandSize w:val="1"/>
    </w:tblPr>
  </w:style>
  <w:style w:type="table" w:customStyle="1" w:styleId="af0">
    <w:basedOn w:val="TableNormal"/>
    <w:rsid w:val="00B84E76"/>
    <w:tblPr>
      <w:tblStyleRowBandSize w:val="1"/>
      <w:tblStyleColBandSize w:val="1"/>
      <w:tblCellMar>
        <w:left w:w="115" w:type="dxa"/>
        <w:right w:w="115" w:type="dxa"/>
      </w:tblCellMar>
    </w:tblPr>
  </w:style>
  <w:style w:type="table" w:customStyle="1" w:styleId="af1">
    <w:basedOn w:val="TableNormal"/>
    <w:rsid w:val="00B84E76"/>
    <w:tblPr>
      <w:tblStyleRowBandSize w:val="1"/>
      <w:tblStyleColBandSize w:val="1"/>
      <w:tblCellMar>
        <w:left w:w="115" w:type="dxa"/>
        <w:right w:w="115" w:type="dxa"/>
      </w:tblCellMar>
    </w:tblPr>
  </w:style>
  <w:style w:type="table" w:customStyle="1" w:styleId="af2">
    <w:basedOn w:val="TableNormal"/>
    <w:rsid w:val="00B84E76"/>
    <w:rPr>
      <w:rFonts w:ascii="Calibri" w:eastAsia="Calibri" w:hAnsi="Calibri" w:cs="Calibri"/>
      <w:sz w:val="22"/>
      <w:szCs w:val="22"/>
    </w:rPr>
    <w:tblPr>
      <w:tblStyleRowBandSize w:val="1"/>
      <w:tblStyleColBandSize w:val="1"/>
    </w:tblPr>
  </w:style>
  <w:style w:type="paragraph" w:styleId="Footer">
    <w:name w:val="footer"/>
    <w:basedOn w:val="Normal"/>
    <w:link w:val="FooterChar"/>
    <w:uiPriority w:val="99"/>
    <w:unhideWhenUsed/>
    <w:rsid w:val="0018617D"/>
    <w:pPr>
      <w:tabs>
        <w:tab w:val="center" w:pos="4513"/>
        <w:tab w:val="right" w:pos="9026"/>
      </w:tabs>
    </w:pPr>
  </w:style>
  <w:style w:type="character" w:customStyle="1" w:styleId="FooterChar">
    <w:name w:val="Footer Char"/>
    <w:basedOn w:val="DefaultParagraphFont"/>
    <w:link w:val="Footer"/>
    <w:uiPriority w:val="99"/>
    <w:rsid w:val="0018617D"/>
  </w:style>
  <w:style w:type="paragraph" w:styleId="BalloonText">
    <w:name w:val="Balloon Text"/>
    <w:basedOn w:val="Normal"/>
    <w:link w:val="BalloonTextChar"/>
    <w:uiPriority w:val="99"/>
    <w:unhideWhenUsed/>
    <w:rsid w:val="0018617D"/>
    <w:rPr>
      <w:rFonts w:ascii="Tahoma" w:hAnsi="Tahoma" w:cs="Tahoma"/>
      <w:sz w:val="16"/>
      <w:szCs w:val="16"/>
    </w:rPr>
  </w:style>
  <w:style w:type="character" w:customStyle="1" w:styleId="BalloonTextChar">
    <w:name w:val="Balloon Text Char"/>
    <w:basedOn w:val="DefaultParagraphFont"/>
    <w:link w:val="BalloonText"/>
    <w:uiPriority w:val="99"/>
    <w:rsid w:val="0018617D"/>
    <w:rPr>
      <w:rFonts w:ascii="Tahoma" w:hAnsi="Tahoma" w:cs="Tahoma"/>
      <w:sz w:val="16"/>
      <w:szCs w:val="16"/>
    </w:rPr>
  </w:style>
  <w:style w:type="paragraph" w:styleId="ListParagraph">
    <w:name w:val="List Paragraph"/>
    <w:aliases w:val="List Paragraph 1,List - Bullet Points,Q-Body Text,d_bodyb,List Paragraph1,lp1,lp11,List Paragraph11,numbered,Equipment,Numbered Indented Text,Bullet 1,List Paragraph Char Char Char,List_TIS,alpha List,FooterText,Bullet List,列出段落,列出段落1,new"/>
    <w:basedOn w:val="Normal"/>
    <w:link w:val="ListParagraphChar"/>
    <w:uiPriority w:val="34"/>
    <w:qFormat/>
    <w:rsid w:val="00DF54C7"/>
    <w:pPr>
      <w:ind w:left="720"/>
      <w:contextualSpacing/>
    </w:pPr>
  </w:style>
  <w:style w:type="character" w:customStyle="1" w:styleId="ListParagraphChar">
    <w:name w:val="List Paragraph Char"/>
    <w:aliases w:val="List Paragraph 1 Char,List - Bullet Points Char,Q-Body Text Char,d_bodyb Char,List Paragraph1 Char,lp1 Char,lp11 Char,List Paragraph11 Char,numbered Char,Equipment Char,Numbered Indented Text Char,Bullet 1 Char,List_TIS Char,new Char"/>
    <w:link w:val="ListParagraph"/>
    <w:uiPriority w:val="34"/>
    <w:qFormat/>
    <w:locked/>
    <w:rsid w:val="00DF4208"/>
  </w:style>
  <w:style w:type="paragraph" w:styleId="BodyText">
    <w:name w:val="Body Text"/>
    <w:basedOn w:val="Normal"/>
    <w:link w:val="BodyTextChar"/>
    <w:uiPriority w:val="99"/>
    <w:rsid w:val="00BA0161"/>
    <w:rPr>
      <w:b/>
      <w:bCs/>
      <w:lang w:val="en-US" w:eastAsia="en-US"/>
    </w:rPr>
  </w:style>
  <w:style w:type="character" w:customStyle="1" w:styleId="BodyTextChar">
    <w:name w:val="Body Text Char"/>
    <w:basedOn w:val="DefaultParagraphFont"/>
    <w:link w:val="BodyText"/>
    <w:uiPriority w:val="99"/>
    <w:rsid w:val="00BA0161"/>
    <w:rPr>
      <w:b/>
      <w:bCs/>
      <w:lang w:val="en-US" w:eastAsia="en-US"/>
    </w:rPr>
  </w:style>
  <w:style w:type="table" w:styleId="TableGrid">
    <w:name w:val="Table Grid"/>
    <w:basedOn w:val="TableNormal"/>
    <w:uiPriority w:val="39"/>
    <w:rsid w:val="00BA0161"/>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BA0161"/>
    <w:pPr>
      <w:widowControl w:val="0"/>
      <w:tabs>
        <w:tab w:val="num" w:pos="720"/>
      </w:tabs>
      <w:autoSpaceDE w:val="0"/>
      <w:autoSpaceDN w:val="0"/>
      <w:adjustRightInd w:val="0"/>
      <w:ind w:left="720" w:hanging="360"/>
      <w:outlineLvl w:val="0"/>
    </w:pPr>
    <w:rPr>
      <w:rFonts w:ascii="Arial" w:hAnsi="Arial"/>
      <w:lang w:val="en-US" w:eastAsia="en-US"/>
    </w:rPr>
  </w:style>
  <w:style w:type="character" w:customStyle="1" w:styleId="EndnoteTextChar">
    <w:name w:val="Endnote Text Char"/>
    <w:basedOn w:val="DefaultParagraphFont"/>
    <w:link w:val="EndnoteText"/>
    <w:rsid w:val="00BA0161"/>
    <w:rPr>
      <w:rFonts w:ascii="Arial" w:hAnsi="Arial"/>
      <w:sz w:val="20"/>
      <w:szCs w:val="20"/>
      <w:lang w:val="en-GB" w:eastAsia="en-US"/>
    </w:rPr>
  </w:style>
  <w:style w:type="paragraph" w:styleId="EndnoteText">
    <w:name w:val="endnote text"/>
    <w:basedOn w:val="Normal"/>
    <w:link w:val="EndnoteTextChar"/>
    <w:rsid w:val="00BA0161"/>
    <w:rPr>
      <w:rFonts w:ascii="Arial" w:hAnsi="Arial"/>
      <w:sz w:val="20"/>
      <w:szCs w:val="20"/>
      <w:lang w:val="en-GB" w:eastAsia="en-US"/>
    </w:rPr>
  </w:style>
  <w:style w:type="paragraph" w:styleId="BodyTextIndent3">
    <w:name w:val="Body Text Indent 3"/>
    <w:basedOn w:val="Normal"/>
    <w:link w:val="BodyTextIndent3Char"/>
    <w:rsid w:val="00BA0161"/>
    <w:pPr>
      <w:spacing w:after="120"/>
      <w:ind w:left="283"/>
    </w:pPr>
    <w:rPr>
      <w:rFonts w:ascii="Arial" w:hAnsi="Arial"/>
      <w:sz w:val="16"/>
      <w:szCs w:val="16"/>
      <w:lang w:val="en-US" w:eastAsia="en-US"/>
    </w:rPr>
  </w:style>
  <w:style w:type="character" w:customStyle="1" w:styleId="BodyTextIndent3Char">
    <w:name w:val="Body Text Indent 3 Char"/>
    <w:basedOn w:val="DefaultParagraphFont"/>
    <w:link w:val="BodyTextIndent3"/>
    <w:rsid w:val="00BA0161"/>
    <w:rPr>
      <w:rFonts w:ascii="Arial" w:hAnsi="Arial"/>
      <w:sz w:val="16"/>
      <w:szCs w:val="16"/>
      <w:lang w:val="en-US" w:eastAsia="en-US"/>
    </w:rPr>
  </w:style>
  <w:style w:type="paragraph" w:styleId="BodyText3">
    <w:name w:val="Body Text 3"/>
    <w:basedOn w:val="Normal"/>
    <w:link w:val="BodyText3Char"/>
    <w:rsid w:val="00BA0161"/>
    <w:pPr>
      <w:spacing w:after="120"/>
    </w:pPr>
    <w:rPr>
      <w:rFonts w:ascii="Arial" w:hAnsi="Arial"/>
      <w:sz w:val="16"/>
      <w:szCs w:val="16"/>
      <w:lang w:val="en-US" w:eastAsia="en-US"/>
    </w:rPr>
  </w:style>
  <w:style w:type="character" w:customStyle="1" w:styleId="BodyText3Char">
    <w:name w:val="Body Text 3 Char"/>
    <w:basedOn w:val="DefaultParagraphFont"/>
    <w:link w:val="BodyText3"/>
    <w:rsid w:val="00BA0161"/>
    <w:rPr>
      <w:rFonts w:ascii="Arial" w:hAnsi="Arial"/>
      <w:sz w:val="16"/>
      <w:szCs w:val="16"/>
      <w:lang w:val="en-US" w:eastAsia="en-US"/>
    </w:rPr>
  </w:style>
  <w:style w:type="character" w:customStyle="1" w:styleId="FootnoteTextChar">
    <w:name w:val="Footnote Text Char"/>
    <w:basedOn w:val="DefaultParagraphFont"/>
    <w:link w:val="FootnoteText"/>
    <w:rsid w:val="00BA0161"/>
    <w:rPr>
      <w:rFonts w:ascii="Arial" w:hAnsi="Arial"/>
      <w:sz w:val="22"/>
      <w:szCs w:val="20"/>
      <w:lang w:val="en-GB" w:eastAsia="en-US"/>
    </w:rPr>
  </w:style>
  <w:style w:type="paragraph" w:styleId="FootnoteText">
    <w:name w:val="footnote text"/>
    <w:basedOn w:val="Normal"/>
    <w:link w:val="FootnoteTextChar"/>
    <w:rsid w:val="00BA0161"/>
    <w:pPr>
      <w:jc w:val="both"/>
    </w:pPr>
    <w:rPr>
      <w:rFonts w:ascii="Arial" w:hAnsi="Arial"/>
      <w:sz w:val="22"/>
      <w:szCs w:val="20"/>
      <w:lang w:val="en-GB" w:eastAsia="en-US"/>
    </w:rPr>
  </w:style>
  <w:style w:type="character" w:styleId="Hyperlink">
    <w:name w:val="Hyperlink"/>
    <w:basedOn w:val="DefaultParagraphFont"/>
    <w:rsid w:val="00BA0161"/>
    <w:rPr>
      <w:color w:val="0000FF"/>
      <w:u w:val="single"/>
    </w:rPr>
  </w:style>
  <w:style w:type="paragraph" w:styleId="Header">
    <w:name w:val="header"/>
    <w:basedOn w:val="Normal"/>
    <w:link w:val="HeaderChar"/>
    <w:uiPriority w:val="99"/>
    <w:rsid w:val="00BA0161"/>
    <w:pPr>
      <w:tabs>
        <w:tab w:val="center" w:pos="4320"/>
        <w:tab w:val="right" w:pos="8640"/>
      </w:tabs>
    </w:pPr>
    <w:rPr>
      <w:lang w:val="en-US" w:eastAsia="en-US"/>
    </w:rPr>
  </w:style>
  <w:style w:type="character" w:customStyle="1" w:styleId="HeaderChar">
    <w:name w:val="Header Char"/>
    <w:basedOn w:val="DefaultParagraphFont"/>
    <w:link w:val="Header"/>
    <w:uiPriority w:val="99"/>
    <w:rsid w:val="00BA0161"/>
    <w:rPr>
      <w:lang w:val="en-US" w:eastAsia="en-US"/>
    </w:rPr>
  </w:style>
  <w:style w:type="character" w:styleId="PageNumber">
    <w:name w:val="page number"/>
    <w:basedOn w:val="DefaultParagraphFont"/>
    <w:rsid w:val="00BA0161"/>
  </w:style>
  <w:style w:type="paragraph" w:customStyle="1" w:styleId="BodyTextIn">
    <w:name w:val="Body Text In"/>
    <w:rsid w:val="00BA01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sz w:val="20"/>
      <w:szCs w:val="20"/>
      <w:lang w:val="en-GB" w:eastAsia="en-US"/>
    </w:rPr>
  </w:style>
  <w:style w:type="paragraph" w:styleId="BodyText2">
    <w:name w:val="Body Text 2"/>
    <w:basedOn w:val="Normal"/>
    <w:link w:val="BodyText2Char"/>
    <w:rsid w:val="00BA0161"/>
    <w:pPr>
      <w:spacing w:after="120" w:line="480" w:lineRule="auto"/>
    </w:pPr>
    <w:rPr>
      <w:lang w:val="en-US" w:eastAsia="en-US"/>
    </w:rPr>
  </w:style>
  <w:style w:type="character" w:customStyle="1" w:styleId="BodyText2Char">
    <w:name w:val="Body Text 2 Char"/>
    <w:basedOn w:val="DefaultParagraphFont"/>
    <w:link w:val="BodyText2"/>
    <w:rsid w:val="00BA0161"/>
    <w:rPr>
      <w:lang w:val="en-US" w:eastAsia="en-US"/>
    </w:rPr>
  </w:style>
  <w:style w:type="character" w:styleId="FootnoteReference">
    <w:name w:val="footnote reference"/>
    <w:rsid w:val="00BA0161"/>
  </w:style>
  <w:style w:type="paragraph" w:styleId="BodyTextIndent">
    <w:name w:val="Body Text Indent"/>
    <w:basedOn w:val="Normal"/>
    <w:link w:val="BodyTextIndentChar"/>
    <w:rsid w:val="00BA0161"/>
    <w:pPr>
      <w:spacing w:after="120"/>
      <w:ind w:left="360"/>
    </w:pPr>
    <w:rPr>
      <w:lang w:val="en-US" w:eastAsia="en-US"/>
    </w:rPr>
  </w:style>
  <w:style w:type="character" w:customStyle="1" w:styleId="BodyTextIndentChar">
    <w:name w:val="Body Text Indent Char"/>
    <w:basedOn w:val="DefaultParagraphFont"/>
    <w:link w:val="BodyTextIndent"/>
    <w:rsid w:val="00BA0161"/>
    <w:rPr>
      <w:lang w:val="en-US" w:eastAsia="en-US"/>
    </w:rPr>
  </w:style>
  <w:style w:type="paragraph" w:styleId="NormalWeb">
    <w:name w:val="Normal (Web)"/>
    <w:basedOn w:val="Normal"/>
    <w:unhideWhenUsed/>
    <w:rsid w:val="00BA0161"/>
    <w:pPr>
      <w:spacing w:before="100" w:beforeAutospacing="1" w:after="100" w:afterAutospacing="1"/>
    </w:pPr>
    <w:rPr>
      <w:lang w:val="en-US" w:eastAsia="en-US"/>
    </w:rPr>
  </w:style>
  <w:style w:type="paragraph" w:customStyle="1" w:styleId="Subtitle1">
    <w:name w:val="Subtitle1"/>
    <w:basedOn w:val="Normal"/>
    <w:next w:val="Normal"/>
    <w:uiPriority w:val="11"/>
    <w:qFormat/>
    <w:rsid w:val="00BA0161"/>
    <w:pPr>
      <w:numPr>
        <w:ilvl w:val="1"/>
      </w:numPr>
    </w:pPr>
    <w:rPr>
      <w:rFonts w:ascii="Cambria" w:hAnsi="Cambria"/>
      <w:i/>
      <w:iCs/>
      <w:color w:val="4F81BD"/>
      <w:spacing w:val="15"/>
      <w:lang w:eastAsia="en-US"/>
    </w:rPr>
  </w:style>
  <w:style w:type="character" w:customStyle="1" w:styleId="SubtitleChar1">
    <w:name w:val="Subtitle Char1"/>
    <w:basedOn w:val="DefaultParagraphFont"/>
    <w:rsid w:val="00BA0161"/>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BA0161"/>
    <w:pPr>
      <w:autoSpaceDE w:val="0"/>
      <w:autoSpaceDN w:val="0"/>
      <w:adjustRightInd w:val="0"/>
    </w:pPr>
    <w:rPr>
      <w:rFonts w:ascii="Century Gothic" w:hAnsi="Century Gothic" w:cs="Century Gothic"/>
      <w:color w:val="000000"/>
      <w:lang w:eastAsia="en-US"/>
    </w:rPr>
  </w:style>
  <w:style w:type="table" w:customStyle="1" w:styleId="TableGrid2">
    <w:name w:val="Table Grid2"/>
    <w:basedOn w:val="TableNormal"/>
    <w:next w:val="TableGrid"/>
    <w:rsid w:val="00DF4208"/>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A57552"/>
    <w:pPr>
      <w:tabs>
        <w:tab w:val="left" w:pos="400"/>
        <w:tab w:val="right" w:leader="underscore" w:pos="8305"/>
      </w:tabs>
      <w:spacing w:before="120" w:after="60"/>
    </w:pPr>
    <w:rPr>
      <w:rFonts w:ascii="Arial" w:hAnsi="Arial"/>
      <w:b/>
      <w:noProof/>
      <w:snapToGrid w:val="0"/>
      <w:sz w:val="22"/>
      <w:szCs w:val="20"/>
      <w:lang w:val="en-GB" w:eastAsia="en-US"/>
    </w:rPr>
  </w:style>
  <w:style w:type="table" w:customStyle="1" w:styleId="TableGrid1">
    <w:name w:val="Table Grid1"/>
    <w:basedOn w:val="TableNormal"/>
    <w:next w:val="TableGrid"/>
    <w:uiPriority w:val="39"/>
    <w:rsid w:val="00A57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basedOn w:val="DefaultParagraphFont"/>
    <w:uiPriority w:val="99"/>
    <w:rsid w:val="008916E3"/>
    <w:rPr>
      <w:rFonts w:ascii="Arial" w:hAnsi="Arial" w:cs="Arial"/>
      <w:b/>
      <w:bCs/>
      <w:kern w:val="32"/>
      <w:sz w:val="32"/>
      <w:szCs w:val="32"/>
      <w:lang w:val="en-US" w:eastAsia="en-US"/>
    </w:rPr>
  </w:style>
  <w:style w:type="paragraph" w:customStyle="1" w:styleId="Table">
    <w:name w:val="Table"/>
    <w:basedOn w:val="Normal"/>
    <w:uiPriority w:val="99"/>
    <w:rsid w:val="008916E3"/>
    <w:pPr>
      <w:keepLines/>
      <w:jc w:val="both"/>
    </w:pPr>
    <w:rPr>
      <w:rFonts w:ascii="Arial" w:hAnsi="Arial" w:cs="Arial"/>
      <w:b/>
      <w:bCs/>
      <w:lang w:val="en-GB" w:eastAsia="en-US"/>
    </w:rPr>
  </w:style>
  <w:style w:type="paragraph" w:customStyle="1" w:styleId="a1Document">
    <w:name w:val="a1Document"/>
    <w:basedOn w:val="Normal"/>
    <w:uiPriority w:val="99"/>
    <w:rsid w:val="008916E3"/>
    <w:pPr>
      <w:keepNext/>
    </w:pPr>
    <w:rPr>
      <w:rFonts w:ascii="ITC Avant Garde Gothic" w:hAnsi="ITC Avant Garde Gothic" w:cs="ITC Avant Garde Gothic"/>
      <w:b/>
      <w:bCs/>
      <w:sz w:val="20"/>
      <w:szCs w:val="20"/>
      <w:lang w:eastAsia="en-US"/>
    </w:rPr>
  </w:style>
  <w:style w:type="paragraph" w:customStyle="1" w:styleId="BodyTextListNumberedLevel1">
    <w:name w:val="Body Text List Numbered Level 1"/>
    <w:basedOn w:val="BodyText"/>
    <w:uiPriority w:val="99"/>
    <w:rsid w:val="008916E3"/>
    <w:pPr>
      <w:keepNext/>
      <w:keepLines/>
      <w:numPr>
        <w:numId w:val="43"/>
      </w:numPr>
      <w:tabs>
        <w:tab w:val="left" w:pos="0"/>
        <w:tab w:val="center" w:pos="4253"/>
        <w:tab w:val="right" w:pos="8505"/>
      </w:tabs>
      <w:spacing w:before="60" w:after="120"/>
      <w:jc w:val="both"/>
    </w:pPr>
    <w:rPr>
      <w:rFonts w:ascii="Arial" w:hAnsi="Arial" w:cs="Arial"/>
      <w:b w:val="0"/>
      <w:bCs w:val="0"/>
      <w:kern w:val="20"/>
      <w:sz w:val="22"/>
      <w:szCs w:val="22"/>
      <w:lang w:val="en-ZA"/>
    </w:rPr>
  </w:style>
  <w:style w:type="paragraph" w:customStyle="1" w:styleId="Referencetext">
    <w:name w:val="Reference text"/>
    <w:basedOn w:val="Normal"/>
    <w:uiPriority w:val="99"/>
    <w:rsid w:val="008916E3"/>
    <w:pPr>
      <w:spacing w:line="220" w:lineRule="exact"/>
      <w:ind w:left="284" w:hanging="284"/>
      <w:jc w:val="both"/>
    </w:pPr>
    <w:rPr>
      <w:rFonts w:ascii="Arial" w:hAnsi="Arial" w:cs="Arial"/>
      <w:sz w:val="20"/>
      <w:szCs w:val="20"/>
      <w:lang w:eastAsia="en-US"/>
    </w:rPr>
  </w:style>
  <w:style w:type="paragraph" w:customStyle="1" w:styleId="Level2">
    <w:name w:val="Level 2"/>
    <w:link w:val="Level2Char"/>
    <w:uiPriority w:val="6"/>
    <w:rsid w:val="008916E3"/>
    <w:pPr>
      <w:ind w:left="1440"/>
    </w:pPr>
    <w:rPr>
      <w:lang w:val="en-US" w:eastAsia="en-US"/>
    </w:rPr>
  </w:style>
  <w:style w:type="character" w:styleId="Strong">
    <w:name w:val="Strong"/>
    <w:basedOn w:val="DefaultParagraphFont"/>
    <w:qFormat/>
    <w:rsid w:val="008916E3"/>
    <w:rPr>
      <w:b/>
      <w:bCs/>
    </w:rPr>
  </w:style>
  <w:style w:type="paragraph" w:customStyle="1" w:styleId="StyleHeading2Complex10pt">
    <w:name w:val="Style Heading 2 + (Complex) 10 pt"/>
    <w:basedOn w:val="Heading2"/>
    <w:uiPriority w:val="99"/>
    <w:rsid w:val="008916E3"/>
    <w:pPr>
      <w:spacing w:before="0" w:after="0"/>
      <w:ind w:left="0"/>
      <w:jc w:val="both"/>
    </w:pPr>
    <w:rPr>
      <w:rFonts w:eastAsia="Times New Roman"/>
      <w:bCs/>
      <w:i w:val="0"/>
      <w:sz w:val="24"/>
      <w:szCs w:val="24"/>
      <w:lang w:eastAsia="en-US"/>
    </w:rPr>
  </w:style>
  <w:style w:type="paragraph" w:customStyle="1" w:styleId="xl25">
    <w:name w:val="xl25"/>
    <w:basedOn w:val="Normal"/>
    <w:uiPriority w:val="99"/>
    <w:rsid w:val="008916E3"/>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eastAsia="en-US"/>
    </w:rPr>
  </w:style>
  <w:style w:type="paragraph" w:customStyle="1" w:styleId="PS1">
    <w:name w:val="PS1"/>
    <w:basedOn w:val="Normal"/>
    <w:autoRedefine/>
    <w:uiPriority w:val="99"/>
    <w:rsid w:val="008916E3"/>
    <w:pPr>
      <w:keepNext/>
      <w:widowControl w:val="0"/>
      <w:autoSpaceDE w:val="0"/>
      <w:autoSpaceDN w:val="0"/>
      <w:adjustRightInd w:val="0"/>
      <w:ind w:left="851" w:hanging="851"/>
      <w:jc w:val="both"/>
    </w:pPr>
    <w:rPr>
      <w:rFonts w:ascii="Arial" w:hAnsi="Arial" w:cs="Arial"/>
      <w:b/>
      <w:bCs/>
      <w:sz w:val="20"/>
      <w:szCs w:val="20"/>
      <w:lang w:val="en-GB" w:eastAsia="en-US"/>
    </w:rPr>
  </w:style>
  <w:style w:type="paragraph" w:customStyle="1" w:styleId="PS2">
    <w:name w:val="PS2"/>
    <w:basedOn w:val="Normal"/>
    <w:uiPriority w:val="99"/>
    <w:rsid w:val="008916E3"/>
    <w:pPr>
      <w:keepNext/>
      <w:widowControl w:val="0"/>
      <w:autoSpaceDE w:val="0"/>
      <w:autoSpaceDN w:val="0"/>
      <w:adjustRightInd w:val="0"/>
      <w:jc w:val="both"/>
    </w:pPr>
    <w:rPr>
      <w:rFonts w:ascii="Arial" w:hAnsi="Arial" w:cs="Arial"/>
      <w:b/>
      <w:bCs/>
      <w:sz w:val="20"/>
      <w:szCs w:val="20"/>
      <w:lang w:val="en-GB" w:eastAsia="en-US"/>
    </w:rPr>
  </w:style>
  <w:style w:type="paragraph" w:customStyle="1" w:styleId="PS3">
    <w:name w:val="PS3"/>
    <w:basedOn w:val="Normal"/>
    <w:uiPriority w:val="99"/>
    <w:rsid w:val="008916E3"/>
    <w:pPr>
      <w:keepNext/>
      <w:widowControl w:val="0"/>
      <w:autoSpaceDE w:val="0"/>
      <w:autoSpaceDN w:val="0"/>
      <w:adjustRightInd w:val="0"/>
      <w:jc w:val="both"/>
    </w:pPr>
    <w:rPr>
      <w:rFonts w:ascii="Arial" w:hAnsi="Arial" w:cs="Arial"/>
      <w:b/>
      <w:bCs/>
      <w:sz w:val="20"/>
      <w:szCs w:val="20"/>
      <w:lang w:val="en-GB" w:eastAsia="en-US"/>
    </w:rPr>
  </w:style>
  <w:style w:type="paragraph" w:styleId="BodyTextIndent2">
    <w:name w:val="Body Text Indent 2"/>
    <w:basedOn w:val="Normal"/>
    <w:link w:val="BodyTextIndent2Char"/>
    <w:rsid w:val="008916E3"/>
    <w:pPr>
      <w:spacing w:after="120" w:line="480" w:lineRule="auto"/>
      <w:ind w:left="283"/>
    </w:pPr>
    <w:rPr>
      <w:rFonts w:ascii="Arial" w:hAnsi="Arial" w:cs="Arial"/>
      <w:sz w:val="20"/>
      <w:szCs w:val="20"/>
      <w:lang w:eastAsia="en-US"/>
    </w:rPr>
  </w:style>
  <w:style w:type="character" w:customStyle="1" w:styleId="BodyTextIndent2Char">
    <w:name w:val="Body Text Indent 2 Char"/>
    <w:basedOn w:val="DefaultParagraphFont"/>
    <w:link w:val="BodyTextIndent2"/>
    <w:rsid w:val="008916E3"/>
    <w:rPr>
      <w:rFonts w:ascii="Arial" w:hAnsi="Arial" w:cs="Arial"/>
      <w:sz w:val="20"/>
      <w:szCs w:val="20"/>
      <w:lang w:eastAsia="en-US"/>
    </w:rPr>
  </w:style>
  <w:style w:type="paragraph" w:customStyle="1" w:styleId="HeaderBase">
    <w:name w:val="Header Base"/>
    <w:basedOn w:val="Normal"/>
    <w:uiPriority w:val="99"/>
    <w:rsid w:val="008916E3"/>
    <w:pPr>
      <w:keepLines/>
      <w:tabs>
        <w:tab w:val="center" w:pos="4320"/>
        <w:tab w:val="right" w:pos="8640"/>
      </w:tabs>
    </w:pPr>
    <w:rPr>
      <w:rFonts w:ascii="Garamond" w:hAnsi="Garamond" w:cs="Garamond"/>
      <w:sz w:val="16"/>
      <w:szCs w:val="16"/>
      <w:lang w:eastAsia="en-US"/>
    </w:rPr>
  </w:style>
  <w:style w:type="paragraph" w:styleId="ListBullet">
    <w:name w:val="List Bullet"/>
    <w:basedOn w:val="Normal"/>
    <w:autoRedefine/>
    <w:rsid w:val="008916E3"/>
    <w:pPr>
      <w:tabs>
        <w:tab w:val="left" w:pos="1260"/>
        <w:tab w:val="left" w:pos="1440"/>
        <w:tab w:val="left" w:pos="1980"/>
        <w:tab w:val="left" w:pos="2520"/>
      </w:tabs>
      <w:ind w:left="900"/>
      <w:jc w:val="both"/>
    </w:pPr>
    <w:rPr>
      <w:rFonts w:ascii="Arial" w:hAnsi="Arial" w:cs="Arial"/>
      <w:sz w:val="18"/>
      <w:szCs w:val="18"/>
      <w:lang w:val="en-GB" w:eastAsia="en-US"/>
    </w:rPr>
  </w:style>
  <w:style w:type="paragraph" w:customStyle="1" w:styleId="OmniPage1">
    <w:name w:val="OmniPage #1"/>
    <w:basedOn w:val="Normal"/>
    <w:uiPriority w:val="99"/>
    <w:rsid w:val="008916E3"/>
    <w:pPr>
      <w:tabs>
        <w:tab w:val="left" w:pos="7034"/>
        <w:tab w:val="right" w:pos="9279"/>
      </w:tabs>
      <w:overflowPunct w:val="0"/>
      <w:autoSpaceDE w:val="0"/>
      <w:autoSpaceDN w:val="0"/>
      <w:adjustRightInd w:val="0"/>
      <w:spacing w:line="268" w:lineRule="exact"/>
      <w:ind w:left="50" w:right="50"/>
      <w:textAlignment w:val="baseline"/>
    </w:pPr>
    <w:rPr>
      <w:rFonts w:ascii="Arial" w:hAnsi="Arial" w:cs="Arial"/>
      <w:noProof/>
      <w:sz w:val="20"/>
      <w:szCs w:val="20"/>
      <w:lang w:val="en-GB" w:eastAsia="en-US"/>
    </w:rPr>
  </w:style>
  <w:style w:type="paragraph" w:styleId="PlainText">
    <w:name w:val="Plain Text"/>
    <w:basedOn w:val="Normal"/>
    <w:link w:val="PlainTextChar"/>
    <w:uiPriority w:val="99"/>
    <w:rsid w:val="008916E3"/>
    <w:pPr>
      <w:spacing w:line="280" w:lineRule="atLeast"/>
      <w:jc w:val="both"/>
    </w:pPr>
    <w:rPr>
      <w:rFonts w:ascii="Arial" w:eastAsia="MS Mincho" w:hAnsi="Arial" w:cs="Arial"/>
      <w:lang w:eastAsia="en-US"/>
    </w:rPr>
  </w:style>
  <w:style w:type="character" w:customStyle="1" w:styleId="PlainTextChar">
    <w:name w:val="Plain Text Char"/>
    <w:basedOn w:val="DefaultParagraphFont"/>
    <w:link w:val="PlainText"/>
    <w:uiPriority w:val="99"/>
    <w:rsid w:val="008916E3"/>
    <w:rPr>
      <w:rFonts w:ascii="Arial" w:eastAsia="MS Mincho" w:hAnsi="Arial" w:cs="Arial"/>
      <w:lang w:eastAsia="en-US"/>
    </w:rPr>
  </w:style>
  <w:style w:type="paragraph" w:customStyle="1" w:styleId="FollowingHeading">
    <w:name w:val="Following Heading"/>
    <w:basedOn w:val="Normal"/>
    <w:next w:val="Normal"/>
    <w:uiPriority w:val="99"/>
    <w:rsid w:val="008916E3"/>
    <w:pPr>
      <w:keepNext/>
      <w:jc w:val="both"/>
    </w:pPr>
    <w:rPr>
      <w:rFonts w:ascii="Arial" w:hAnsi="Arial" w:cs="Arial"/>
      <w:b/>
      <w:bCs/>
      <w:sz w:val="22"/>
      <w:szCs w:val="22"/>
      <w:lang w:val="en-GB" w:eastAsia="en-US"/>
    </w:rPr>
  </w:style>
  <w:style w:type="paragraph" w:customStyle="1" w:styleId="H2">
    <w:name w:val="H2"/>
    <w:basedOn w:val="Normal"/>
    <w:next w:val="Normal"/>
    <w:uiPriority w:val="99"/>
    <w:rsid w:val="008916E3"/>
    <w:pPr>
      <w:keepNext/>
      <w:spacing w:before="100" w:after="100"/>
      <w:outlineLvl w:val="2"/>
    </w:pPr>
    <w:rPr>
      <w:b/>
      <w:bCs/>
      <w:sz w:val="36"/>
      <w:szCs w:val="36"/>
      <w:lang w:eastAsia="en-US"/>
    </w:rPr>
  </w:style>
  <w:style w:type="paragraph" w:styleId="ListBullet3">
    <w:name w:val="List Bullet 3"/>
    <w:basedOn w:val="Normal"/>
    <w:autoRedefine/>
    <w:uiPriority w:val="99"/>
    <w:rsid w:val="008916E3"/>
    <w:pPr>
      <w:tabs>
        <w:tab w:val="num" w:pos="926"/>
      </w:tabs>
      <w:ind w:left="1797" w:hanging="357"/>
    </w:pPr>
    <w:rPr>
      <w:rFonts w:ascii="Arial" w:hAnsi="Arial" w:cs="Arial"/>
      <w:sz w:val="18"/>
      <w:szCs w:val="18"/>
      <w:lang w:eastAsia="en-US"/>
    </w:rPr>
  </w:style>
  <w:style w:type="paragraph" w:styleId="Index1">
    <w:name w:val="index 1"/>
    <w:basedOn w:val="Normal"/>
    <w:next w:val="Normal"/>
    <w:autoRedefine/>
    <w:uiPriority w:val="99"/>
    <w:semiHidden/>
    <w:rsid w:val="008916E3"/>
    <w:pPr>
      <w:ind w:left="200" w:hanging="200"/>
    </w:pPr>
    <w:rPr>
      <w:rFonts w:ascii="Arial" w:hAnsi="Arial" w:cs="Arial"/>
      <w:sz w:val="20"/>
      <w:szCs w:val="20"/>
      <w:lang w:eastAsia="en-US"/>
    </w:rPr>
  </w:style>
  <w:style w:type="paragraph" w:customStyle="1" w:styleId="Style1">
    <w:name w:val="Style1"/>
    <w:basedOn w:val="Normal"/>
    <w:uiPriority w:val="99"/>
    <w:rsid w:val="008916E3"/>
    <w:pPr>
      <w:tabs>
        <w:tab w:val="num" w:pos="567"/>
      </w:tabs>
      <w:spacing w:before="120" w:after="120"/>
      <w:ind w:left="567" w:hanging="567"/>
    </w:pPr>
    <w:rPr>
      <w:rFonts w:ascii="Arial" w:hAnsi="Arial" w:cs="Arial"/>
      <w:sz w:val="20"/>
      <w:szCs w:val="20"/>
      <w:lang w:val="en-GB" w:eastAsia="en-US"/>
    </w:rPr>
  </w:style>
  <w:style w:type="paragraph" w:customStyle="1" w:styleId="Level40">
    <w:name w:val="Level 4"/>
    <w:basedOn w:val="Normal"/>
    <w:uiPriority w:val="6"/>
    <w:rsid w:val="008916E3"/>
    <w:pPr>
      <w:widowControl w:val="0"/>
      <w:autoSpaceDE w:val="0"/>
      <w:autoSpaceDN w:val="0"/>
      <w:adjustRightInd w:val="0"/>
      <w:ind w:left="1814" w:hanging="1814"/>
    </w:pPr>
    <w:rPr>
      <w:lang w:eastAsia="en-US"/>
    </w:rPr>
  </w:style>
  <w:style w:type="paragraph" w:styleId="TOC3">
    <w:name w:val="toc 3"/>
    <w:basedOn w:val="Normal"/>
    <w:next w:val="Normal"/>
    <w:autoRedefine/>
    <w:uiPriority w:val="39"/>
    <w:rsid w:val="008916E3"/>
    <w:pPr>
      <w:ind w:left="400"/>
    </w:pPr>
    <w:rPr>
      <w:sz w:val="20"/>
      <w:szCs w:val="20"/>
      <w:lang w:eastAsia="en-US"/>
    </w:rPr>
  </w:style>
  <w:style w:type="paragraph" w:customStyle="1" w:styleId="Style2">
    <w:name w:val="Style2"/>
    <w:basedOn w:val="Heading2"/>
    <w:uiPriority w:val="99"/>
    <w:rsid w:val="008916E3"/>
    <w:pPr>
      <w:ind w:left="709" w:hanging="709"/>
    </w:pPr>
    <w:rPr>
      <w:rFonts w:eastAsia="Times New Roman"/>
      <w:bCs/>
      <w:iCs/>
      <w:sz w:val="22"/>
      <w:szCs w:val="22"/>
      <w:lang w:eastAsia="en-US"/>
    </w:rPr>
  </w:style>
  <w:style w:type="paragraph" w:styleId="CommentText">
    <w:name w:val="annotation text"/>
    <w:basedOn w:val="Normal"/>
    <w:link w:val="CommentTextChar"/>
    <w:uiPriority w:val="99"/>
    <w:rsid w:val="008916E3"/>
    <w:pPr>
      <w:tabs>
        <w:tab w:val="left" w:pos="357"/>
      </w:tabs>
      <w:spacing w:after="60"/>
      <w:jc w:val="both"/>
    </w:pPr>
    <w:rPr>
      <w:sz w:val="20"/>
      <w:szCs w:val="20"/>
      <w:lang w:val="en-GB" w:eastAsia="en-US"/>
    </w:rPr>
  </w:style>
  <w:style w:type="character" w:customStyle="1" w:styleId="CommentTextChar">
    <w:name w:val="Comment Text Char"/>
    <w:basedOn w:val="DefaultParagraphFont"/>
    <w:link w:val="CommentText"/>
    <w:uiPriority w:val="99"/>
    <w:rsid w:val="008916E3"/>
    <w:rPr>
      <w:sz w:val="20"/>
      <w:szCs w:val="20"/>
      <w:lang w:val="en-GB" w:eastAsia="en-US"/>
    </w:rPr>
  </w:style>
  <w:style w:type="paragraph" w:styleId="List2">
    <w:name w:val="List 2"/>
    <w:basedOn w:val="Normal"/>
    <w:uiPriority w:val="99"/>
    <w:rsid w:val="008916E3"/>
    <w:pPr>
      <w:widowControl w:val="0"/>
      <w:tabs>
        <w:tab w:val="num" w:pos="720"/>
      </w:tabs>
      <w:spacing w:before="240" w:after="120" w:line="288" w:lineRule="auto"/>
      <w:ind w:left="720" w:hanging="720"/>
      <w:jc w:val="both"/>
    </w:pPr>
    <w:rPr>
      <w:rFonts w:ascii="Arial" w:hAnsi="Arial" w:cs="Arial"/>
      <w:sz w:val="22"/>
      <w:szCs w:val="22"/>
      <w:lang w:eastAsia="en-US"/>
    </w:rPr>
  </w:style>
  <w:style w:type="character" w:styleId="CommentReference">
    <w:name w:val="annotation reference"/>
    <w:basedOn w:val="DefaultParagraphFont"/>
    <w:uiPriority w:val="99"/>
    <w:semiHidden/>
    <w:rsid w:val="008916E3"/>
    <w:rPr>
      <w:sz w:val="16"/>
      <w:szCs w:val="16"/>
    </w:rPr>
  </w:style>
  <w:style w:type="paragraph" w:customStyle="1" w:styleId="BulletText2">
    <w:name w:val="Bullet Text 2"/>
    <w:basedOn w:val="Normal"/>
    <w:autoRedefine/>
    <w:uiPriority w:val="99"/>
    <w:rsid w:val="008916E3"/>
    <w:pPr>
      <w:tabs>
        <w:tab w:val="right" w:pos="9025"/>
      </w:tabs>
      <w:suppressAutoHyphens/>
      <w:spacing w:line="240" w:lineRule="atLeast"/>
      <w:jc w:val="both"/>
    </w:pPr>
    <w:rPr>
      <w:rFonts w:ascii="Arial" w:hAnsi="Arial" w:cs="Arial"/>
      <w:sz w:val="20"/>
      <w:szCs w:val="20"/>
      <w:lang w:val="en-GB" w:eastAsia="en-US"/>
    </w:rPr>
  </w:style>
  <w:style w:type="paragraph" w:customStyle="1" w:styleId="OmniPage1032">
    <w:name w:val="OmniPage #1032"/>
    <w:basedOn w:val="Normal"/>
    <w:uiPriority w:val="99"/>
    <w:rsid w:val="008916E3"/>
    <w:pPr>
      <w:numPr>
        <w:numId w:val="44"/>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cs="Arial"/>
      <w:noProof/>
      <w:sz w:val="20"/>
      <w:szCs w:val="20"/>
      <w:lang w:val="en-GB" w:eastAsia="en-US"/>
    </w:rPr>
  </w:style>
  <w:style w:type="paragraph" w:styleId="CommentSubject">
    <w:name w:val="annotation subject"/>
    <w:basedOn w:val="CommentText"/>
    <w:next w:val="CommentText"/>
    <w:link w:val="CommentSubjectChar"/>
    <w:uiPriority w:val="99"/>
    <w:semiHidden/>
    <w:rsid w:val="008916E3"/>
    <w:pPr>
      <w:tabs>
        <w:tab w:val="clear" w:pos="357"/>
      </w:tabs>
      <w:spacing w:after="0"/>
      <w:jc w:val="left"/>
    </w:pPr>
    <w:rPr>
      <w:b/>
      <w:bCs/>
      <w:lang w:val="en-US"/>
    </w:rPr>
  </w:style>
  <w:style w:type="character" w:customStyle="1" w:styleId="CommentSubjectChar">
    <w:name w:val="Comment Subject Char"/>
    <w:basedOn w:val="CommentTextChar"/>
    <w:link w:val="CommentSubject"/>
    <w:uiPriority w:val="99"/>
    <w:semiHidden/>
    <w:rsid w:val="008916E3"/>
    <w:rPr>
      <w:b/>
      <w:bCs/>
      <w:sz w:val="20"/>
      <w:szCs w:val="20"/>
      <w:lang w:val="en-US" w:eastAsia="en-US"/>
    </w:rPr>
  </w:style>
  <w:style w:type="paragraph" w:customStyle="1" w:styleId="StyleHeading311ptLeft0cmBefore0ptAfter0pt">
    <w:name w:val="Style Heading 3 + 11 pt Left:  0 cm Before:  0 pt After:  0 pt"/>
    <w:basedOn w:val="Heading3"/>
    <w:uiPriority w:val="99"/>
    <w:rsid w:val="008916E3"/>
    <w:pPr>
      <w:spacing w:before="0" w:after="0"/>
      <w:ind w:left="0"/>
    </w:pPr>
    <w:rPr>
      <w:rFonts w:eastAsia="Times New Roman"/>
      <w:bCs/>
      <w:sz w:val="20"/>
      <w:szCs w:val="20"/>
      <w:lang w:eastAsia="en-US"/>
    </w:rPr>
  </w:style>
  <w:style w:type="paragraph" w:styleId="TOC2">
    <w:name w:val="toc 2"/>
    <w:basedOn w:val="Normal"/>
    <w:next w:val="Normal"/>
    <w:autoRedefine/>
    <w:uiPriority w:val="39"/>
    <w:rsid w:val="008916E3"/>
    <w:pPr>
      <w:spacing w:before="120"/>
      <w:ind w:left="200"/>
    </w:pPr>
    <w:rPr>
      <w:i/>
      <w:iCs/>
      <w:sz w:val="20"/>
      <w:szCs w:val="20"/>
      <w:lang w:eastAsia="en-US"/>
    </w:rPr>
  </w:style>
  <w:style w:type="paragraph" w:styleId="TOC4">
    <w:name w:val="toc 4"/>
    <w:basedOn w:val="Normal"/>
    <w:next w:val="Normal"/>
    <w:autoRedefine/>
    <w:uiPriority w:val="39"/>
    <w:rsid w:val="008916E3"/>
    <w:pPr>
      <w:ind w:left="600"/>
    </w:pPr>
    <w:rPr>
      <w:sz w:val="20"/>
      <w:szCs w:val="20"/>
      <w:lang w:eastAsia="en-US"/>
    </w:rPr>
  </w:style>
  <w:style w:type="paragraph" w:styleId="TOC5">
    <w:name w:val="toc 5"/>
    <w:basedOn w:val="Normal"/>
    <w:next w:val="Normal"/>
    <w:autoRedefine/>
    <w:uiPriority w:val="39"/>
    <w:rsid w:val="008916E3"/>
    <w:pPr>
      <w:ind w:left="800"/>
    </w:pPr>
    <w:rPr>
      <w:sz w:val="20"/>
      <w:szCs w:val="20"/>
      <w:lang w:eastAsia="en-US"/>
    </w:rPr>
  </w:style>
  <w:style w:type="paragraph" w:styleId="TOC6">
    <w:name w:val="toc 6"/>
    <w:basedOn w:val="Normal"/>
    <w:next w:val="Normal"/>
    <w:autoRedefine/>
    <w:uiPriority w:val="39"/>
    <w:rsid w:val="008916E3"/>
    <w:pPr>
      <w:ind w:left="1000"/>
    </w:pPr>
    <w:rPr>
      <w:sz w:val="20"/>
      <w:szCs w:val="20"/>
      <w:lang w:eastAsia="en-US"/>
    </w:rPr>
  </w:style>
  <w:style w:type="paragraph" w:styleId="TOC7">
    <w:name w:val="toc 7"/>
    <w:basedOn w:val="Normal"/>
    <w:next w:val="Normal"/>
    <w:autoRedefine/>
    <w:uiPriority w:val="39"/>
    <w:rsid w:val="008916E3"/>
    <w:pPr>
      <w:ind w:left="1200"/>
    </w:pPr>
    <w:rPr>
      <w:sz w:val="20"/>
      <w:szCs w:val="20"/>
      <w:lang w:eastAsia="en-US"/>
    </w:rPr>
  </w:style>
  <w:style w:type="paragraph" w:styleId="TOC8">
    <w:name w:val="toc 8"/>
    <w:basedOn w:val="Normal"/>
    <w:next w:val="Normal"/>
    <w:autoRedefine/>
    <w:uiPriority w:val="39"/>
    <w:rsid w:val="008916E3"/>
    <w:pPr>
      <w:ind w:left="1400"/>
    </w:pPr>
    <w:rPr>
      <w:sz w:val="20"/>
      <w:szCs w:val="20"/>
      <w:lang w:eastAsia="en-US"/>
    </w:rPr>
  </w:style>
  <w:style w:type="paragraph" w:styleId="TOC9">
    <w:name w:val="toc 9"/>
    <w:basedOn w:val="Normal"/>
    <w:next w:val="Normal"/>
    <w:autoRedefine/>
    <w:uiPriority w:val="39"/>
    <w:rsid w:val="008916E3"/>
    <w:pPr>
      <w:ind w:left="1600"/>
    </w:pPr>
    <w:rPr>
      <w:sz w:val="20"/>
      <w:szCs w:val="20"/>
      <w:lang w:eastAsia="en-US"/>
    </w:rPr>
  </w:style>
  <w:style w:type="paragraph" w:customStyle="1" w:styleId="Quick1">
    <w:name w:val="Quick 1."/>
    <w:basedOn w:val="Normal"/>
    <w:uiPriority w:val="99"/>
    <w:rsid w:val="008916E3"/>
    <w:pPr>
      <w:widowControl w:val="0"/>
      <w:tabs>
        <w:tab w:val="num" w:pos="720"/>
      </w:tabs>
      <w:autoSpaceDE w:val="0"/>
      <w:autoSpaceDN w:val="0"/>
      <w:adjustRightInd w:val="0"/>
      <w:ind w:left="720" w:hanging="720"/>
    </w:pPr>
    <w:rPr>
      <w:rFonts w:ascii="ChelthmITC Bk BT" w:hAnsi="ChelthmITC Bk BT" w:cs="ChelthmITC Bk BT"/>
      <w:sz w:val="20"/>
      <w:szCs w:val="20"/>
      <w:lang w:eastAsia="en-US"/>
    </w:rPr>
  </w:style>
  <w:style w:type="paragraph" w:customStyle="1" w:styleId="C2">
    <w:name w:val="C2"/>
    <w:next w:val="Header"/>
    <w:uiPriority w:val="99"/>
    <w:rsid w:val="008916E3"/>
    <w:pPr>
      <w:numPr>
        <w:numId w:val="45"/>
      </w:numPr>
      <w:spacing w:before="240" w:after="120" w:line="288" w:lineRule="auto"/>
    </w:pPr>
    <w:rPr>
      <w:rFonts w:ascii="Arial Bold" w:hAnsi="Arial Bold" w:cs="Arial Bold"/>
      <w:b/>
      <w:bCs/>
      <w:lang w:val="en-GB" w:eastAsia="en-US"/>
    </w:rPr>
  </w:style>
  <w:style w:type="paragraph" w:styleId="BlockText">
    <w:name w:val="Block Text"/>
    <w:basedOn w:val="Normal"/>
    <w:rsid w:val="008916E3"/>
    <w:pPr>
      <w:ind w:left="2160" w:right="899"/>
      <w:jc w:val="both"/>
    </w:pPr>
    <w:rPr>
      <w:rFonts w:ascii="Arial" w:hAnsi="Arial" w:cs="Arial"/>
      <w:sz w:val="22"/>
      <w:szCs w:val="22"/>
      <w:lang w:val="en-GB" w:eastAsia="en-US"/>
    </w:rPr>
  </w:style>
  <w:style w:type="paragraph" w:customStyle="1" w:styleId="OmniPage1029">
    <w:name w:val="OmniPage #1029"/>
    <w:basedOn w:val="Normal"/>
    <w:uiPriority w:val="99"/>
    <w:rsid w:val="008916E3"/>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cs="Arial"/>
      <w:noProof/>
      <w:sz w:val="20"/>
      <w:szCs w:val="20"/>
      <w:lang w:val="en-GB" w:eastAsia="en-US"/>
    </w:rPr>
  </w:style>
  <w:style w:type="paragraph" w:customStyle="1" w:styleId="OmniPage3">
    <w:name w:val="OmniPage #3"/>
    <w:basedOn w:val="Normal"/>
    <w:uiPriority w:val="99"/>
    <w:rsid w:val="008916E3"/>
    <w:pPr>
      <w:tabs>
        <w:tab w:val="right" w:pos="6935"/>
      </w:tabs>
      <w:overflowPunct w:val="0"/>
      <w:autoSpaceDE w:val="0"/>
      <w:autoSpaceDN w:val="0"/>
      <w:adjustRightInd w:val="0"/>
      <w:spacing w:line="448" w:lineRule="exact"/>
      <w:ind w:left="2377" w:right="2394"/>
      <w:jc w:val="center"/>
      <w:textAlignment w:val="baseline"/>
    </w:pPr>
    <w:rPr>
      <w:rFonts w:ascii="Arial" w:hAnsi="Arial" w:cs="Arial"/>
      <w:noProof/>
      <w:sz w:val="20"/>
      <w:szCs w:val="20"/>
      <w:lang w:val="en-GB" w:eastAsia="en-US"/>
    </w:rPr>
  </w:style>
  <w:style w:type="paragraph" w:customStyle="1" w:styleId="a2Document">
    <w:name w:val="a2Document"/>
    <w:basedOn w:val="Normal"/>
    <w:uiPriority w:val="99"/>
    <w:rsid w:val="008916E3"/>
    <w:rPr>
      <w:rFonts w:ascii="ITC Avant Garde Gothic" w:hAnsi="ITC Avant Garde Gothic" w:cs="ITC Avant Garde Gothic"/>
      <w:b/>
      <w:bCs/>
      <w:sz w:val="20"/>
      <w:szCs w:val="20"/>
      <w:lang w:eastAsia="en-US"/>
    </w:rPr>
  </w:style>
  <w:style w:type="paragraph" w:customStyle="1" w:styleId="a3Document">
    <w:name w:val="a3Document"/>
    <w:basedOn w:val="Normal"/>
    <w:uiPriority w:val="99"/>
    <w:rsid w:val="008916E3"/>
    <w:rPr>
      <w:rFonts w:ascii="ITC Avant Garde Gothic" w:hAnsi="ITC Avant Garde Gothic" w:cs="ITC Avant Garde Gothic"/>
      <w:b/>
      <w:bCs/>
      <w:sz w:val="20"/>
      <w:szCs w:val="20"/>
      <w:lang w:eastAsia="en-US"/>
    </w:rPr>
  </w:style>
  <w:style w:type="paragraph" w:customStyle="1" w:styleId="a4Document">
    <w:name w:val="a4Document"/>
    <w:basedOn w:val="Normal"/>
    <w:uiPriority w:val="99"/>
    <w:rsid w:val="008916E3"/>
    <w:rPr>
      <w:rFonts w:ascii="ITC Avant Garde Gothic" w:hAnsi="ITC Avant Garde Gothic" w:cs="ITC Avant Garde Gothic"/>
      <w:b/>
      <w:bCs/>
      <w:sz w:val="20"/>
      <w:szCs w:val="20"/>
      <w:lang w:eastAsia="en-US"/>
    </w:rPr>
  </w:style>
  <w:style w:type="paragraph" w:customStyle="1" w:styleId="a5Document">
    <w:name w:val="a5Document"/>
    <w:basedOn w:val="Normal"/>
    <w:uiPriority w:val="99"/>
    <w:rsid w:val="008916E3"/>
    <w:pPr>
      <w:ind w:left="720"/>
    </w:pPr>
    <w:rPr>
      <w:rFonts w:ascii="ITC Avant Garde Gothic" w:hAnsi="ITC Avant Garde Gothic" w:cs="ITC Avant Garde Gothic"/>
      <w:b/>
      <w:bCs/>
      <w:sz w:val="20"/>
      <w:szCs w:val="20"/>
      <w:lang w:eastAsia="en-US"/>
    </w:rPr>
  </w:style>
  <w:style w:type="paragraph" w:customStyle="1" w:styleId="a6Document">
    <w:name w:val="a6Document"/>
    <w:basedOn w:val="Normal"/>
    <w:uiPriority w:val="99"/>
    <w:rsid w:val="008916E3"/>
    <w:pPr>
      <w:ind w:left="720" w:right="720"/>
    </w:pPr>
    <w:rPr>
      <w:rFonts w:ascii="ITC Avant Garde Gothic" w:hAnsi="ITC Avant Garde Gothic" w:cs="ITC Avant Garde Gothic"/>
      <w:b/>
      <w:bCs/>
      <w:sz w:val="20"/>
      <w:szCs w:val="20"/>
      <w:lang w:eastAsia="en-US"/>
    </w:rPr>
  </w:style>
  <w:style w:type="paragraph" w:customStyle="1" w:styleId="a7Document">
    <w:name w:val="a7Document"/>
    <w:basedOn w:val="Normal"/>
    <w:uiPriority w:val="99"/>
    <w:rsid w:val="008916E3"/>
    <w:pPr>
      <w:ind w:left="1440"/>
    </w:pPr>
    <w:rPr>
      <w:rFonts w:ascii="ITC Avant Garde Gothic" w:hAnsi="ITC Avant Garde Gothic" w:cs="ITC Avant Garde Gothic"/>
      <w:b/>
      <w:bCs/>
      <w:sz w:val="20"/>
      <w:szCs w:val="20"/>
      <w:lang w:eastAsia="en-US"/>
    </w:rPr>
  </w:style>
  <w:style w:type="paragraph" w:customStyle="1" w:styleId="a8Document">
    <w:name w:val="a8Document"/>
    <w:basedOn w:val="Normal"/>
    <w:uiPriority w:val="99"/>
    <w:rsid w:val="008916E3"/>
    <w:pPr>
      <w:ind w:left="1440" w:right="720"/>
    </w:pPr>
    <w:rPr>
      <w:rFonts w:ascii="ITC Avant Garde Gothic" w:hAnsi="ITC Avant Garde Gothic" w:cs="ITC Avant Garde Gothic"/>
      <w:b/>
      <w:bCs/>
      <w:sz w:val="20"/>
      <w:szCs w:val="20"/>
      <w:lang w:eastAsia="en-US"/>
    </w:rPr>
  </w:style>
  <w:style w:type="paragraph" w:customStyle="1" w:styleId="a1Technical">
    <w:name w:val="a1Technical"/>
    <w:basedOn w:val="Normal"/>
    <w:uiPriority w:val="99"/>
    <w:rsid w:val="008916E3"/>
    <w:rPr>
      <w:rFonts w:ascii="ITC Avant Garde Gothic" w:hAnsi="ITC Avant Garde Gothic" w:cs="ITC Avant Garde Gothic"/>
      <w:b/>
      <w:bCs/>
      <w:sz w:val="20"/>
      <w:szCs w:val="20"/>
      <w:lang w:eastAsia="en-US"/>
    </w:rPr>
  </w:style>
  <w:style w:type="paragraph" w:customStyle="1" w:styleId="a2Technical">
    <w:name w:val="a2Technical"/>
    <w:basedOn w:val="Normal"/>
    <w:uiPriority w:val="99"/>
    <w:rsid w:val="008916E3"/>
    <w:rPr>
      <w:rFonts w:ascii="ITC Avant Garde Gothic" w:hAnsi="ITC Avant Garde Gothic" w:cs="ITC Avant Garde Gothic"/>
      <w:b/>
      <w:bCs/>
      <w:sz w:val="20"/>
      <w:szCs w:val="20"/>
      <w:lang w:eastAsia="en-US"/>
    </w:rPr>
  </w:style>
  <w:style w:type="paragraph" w:customStyle="1" w:styleId="a3Technical">
    <w:name w:val="a3Technical"/>
    <w:basedOn w:val="Normal"/>
    <w:uiPriority w:val="99"/>
    <w:rsid w:val="008916E3"/>
    <w:rPr>
      <w:rFonts w:ascii="ITC Avant Garde Gothic" w:hAnsi="ITC Avant Garde Gothic" w:cs="ITC Avant Garde Gothic"/>
      <w:b/>
      <w:bCs/>
      <w:sz w:val="20"/>
      <w:szCs w:val="20"/>
      <w:lang w:eastAsia="en-US"/>
    </w:rPr>
  </w:style>
  <w:style w:type="paragraph" w:customStyle="1" w:styleId="a4Technical">
    <w:name w:val="a4Technical"/>
    <w:basedOn w:val="Normal"/>
    <w:uiPriority w:val="99"/>
    <w:rsid w:val="008916E3"/>
    <w:rPr>
      <w:rFonts w:ascii="ITC Avant Garde Gothic" w:hAnsi="ITC Avant Garde Gothic" w:cs="ITC Avant Garde Gothic"/>
      <w:b/>
      <w:bCs/>
      <w:sz w:val="20"/>
      <w:szCs w:val="20"/>
      <w:lang w:eastAsia="en-US"/>
    </w:rPr>
  </w:style>
  <w:style w:type="paragraph" w:customStyle="1" w:styleId="a5Technical">
    <w:name w:val="a5Technical"/>
    <w:basedOn w:val="Normal"/>
    <w:uiPriority w:val="99"/>
    <w:rsid w:val="008916E3"/>
    <w:rPr>
      <w:rFonts w:ascii="ITC Avant Garde Gothic" w:hAnsi="ITC Avant Garde Gothic" w:cs="ITC Avant Garde Gothic"/>
      <w:b/>
      <w:bCs/>
      <w:sz w:val="20"/>
      <w:szCs w:val="20"/>
      <w:lang w:eastAsia="en-US"/>
    </w:rPr>
  </w:style>
  <w:style w:type="paragraph" w:customStyle="1" w:styleId="a6Technical">
    <w:name w:val="a6Technical"/>
    <w:basedOn w:val="Normal"/>
    <w:uiPriority w:val="99"/>
    <w:rsid w:val="008916E3"/>
    <w:rPr>
      <w:rFonts w:ascii="ITC Avant Garde Gothic" w:hAnsi="ITC Avant Garde Gothic" w:cs="ITC Avant Garde Gothic"/>
      <w:b/>
      <w:bCs/>
      <w:sz w:val="20"/>
      <w:szCs w:val="20"/>
      <w:lang w:eastAsia="en-US"/>
    </w:rPr>
  </w:style>
  <w:style w:type="paragraph" w:customStyle="1" w:styleId="a7Technical">
    <w:name w:val="a7Technical"/>
    <w:basedOn w:val="Normal"/>
    <w:uiPriority w:val="99"/>
    <w:rsid w:val="008916E3"/>
    <w:rPr>
      <w:rFonts w:ascii="ITC Avant Garde Gothic" w:hAnsi="ITC Avant Garde Gothic" w:cs="ITC Avant Garde Gothic"/>
      <w:b/>
      <w:bCs/>
      <w:sz w:val="20"/>
      <w:szCs w:val="20"/>
      <w:lang w:eastAsia="en-US"/>
    </w:rPr>
  </w:style>
  <w:style w:type="paragraph" w:customStyle="1" w:styleId="a8Technical">
    <w:name w:val="a8Technical"/>
    <w:basedOn w:val="Normal"/>
    <w:uiPriority w:val="99"/>
    <w:rsid w:val="008916E3"/>
    <w:rPr>
      <w:rFonts w:ascii="ITC Avant Garde Gothic" w:hAnsi="ITC Avant Garde Gothic" w:cs="ITC Avant Garde Gothic"/>
      <w:b/>
      <w:bCs/>
      <w:sz w:val="20"/>
      <w:szCs w:val="20"/>
      <w:lang w:eastAsia="en-US"/>
    </w:rPr>
  </w:style>
  <w:style w:type="paragraph" w:customStyle="1" w:styleId="a1RightPar">
    <w:name w:val="a1Right Par"/>
    <w:basedOn w:val="Normal"/>
    <w:uiPriority w:val="99"/>
    <w:rsid w:val="008916E3"/>
    <w:pPr>
      <w:ind w:left="720" w:hanging="720"/>
    </w:pPr>
    <w:rPr>
      <w:rFonts w:ascii="ITC Avant Garde Gothic" w:hAnsi="ITC Avant Garde Gothic" w:cs="ITC Avant Garde Gothic"/>
      <w:b/>
      <w:bCs/>
      <w:sz w:val="20"/>
      <w:szCs w:val="20"/>
      <w:lang w:eastAsia="en-US"/>
    </w:rPr>
  </w:style>
  <w:style w:type="paragraph" w:customStyle="1" w:styleId="a2RightPar">
    <w:name w:val="a2Right Par"/>
    <w:basedOn w:val="Normal"/>
    <w:uiPriority w:val="99"/>
    <w:rsid w:val="008916E3"/>
    <w:pPr>
      <w:tabs>
        <w:tab w:val="left" w:pos="720"/>
      </w:tabs>
      <w:ind w:left="1440" w:hanging="1440"/>
    </w:pPr>
    <w:rPr>
      <w:rFonts w:ascii="ITC Avant Garde Gothic" w:hAnsi="ITC Avant Garde Gothic" w:cs="ITC Avant Garde Gothic"/>
      <w:b/>
      <w:bCs/>
      <w:sz w:val="20"/>
      <w:szCs w:val="20"/>
      <w:lang w:eastAsia="en-US"/>
    </w:rPr>
  </w:style>
  <w:style w:type="paragraph" w:customStyle="1" w:styleId="a3RightPar">
    <w:name w:val="a3Right Par"/>
    <w:basedOn w:val="Normal"/>
    <w:uiPriority w:val="99"/>
    <w:rsid w:val="008916E3"/>
    <w:pPr>
      <w:tabs>
        <w:tab w:val="left" w:pos="720"/>
        <w:tab w:val="left" w:pos="1440"/>
      </w:tabs>
      <w:ind w:left="2160" w:hanging="2160"/>
    </w:pPr>
    <w:rPr>
      <w:rFonts w:ascii="ITC Avant Garde Gothic" w:hAnsi="ITC Avant Garde Gothic" w:cs="ITC Avant Garde Gothic"/>
      <w:b/>
      <w:bCs/>
      <w:sz w:val="20"/>
      <w:szCs w:val="20"/>
      <w:lang w:eastAsia="en-US"/>
    </w:rPr>
  </w:style>
  <w:style w:type="paragraph" w:customStyle="1" w:styleId="a4RightPar">
    <w:name w:val="a4Right Par"/>
    <w:basedOn w:val="Normal"/>
    <w:uiPriority w:val="99"/>
    <w:rsid w:val="008916E3"/>
    <w:pPr>
      <w:tabs>
        <w:tab w:val="left" w:pos="720"/>
        <w:tab w:val="left" w:pos="1440"/>
        <w:tab w:val="left" w:pos="2160"/>
      </w:tabs>
      <w:ind w:left="2880" w:hanging="2880"/>
    </w:pPr>
    <w:rPr>
      <w:rFonts w:ascii="ITC Avant Garde Gothic" w:hAnsi="ITC Avant Garde Gothic" w:cs="ITC Avant Garde Gothic"/>
      <w:b/>
      <w:bCs/>
      <w:sz w:val="20"/>
      <w:szCs w:val="20"/>
      <w:lang w:eastAsia="en-US"/>
    </w:rPr>
  </w:style>
  <w:style w:type="paragraph" w:customStyle="1" w:styleId="a5RightPar">
    <w:name w:val="a5Right Par"/>
    <w:basedOn w:val="Normal"/>
    <w:uiPriority w:val="99"/>
    <w:rsid w:val="008916E3"/>
    <w:pPr>
      <w:tabs>
        <w:tab w:val="left" w:pos="720"/>
        <w:tab w:val="left" w:pos="1440"/>
        <w:tab w:val="left" w:pos="2160"/>
        <w:tab w:val="left" w:pos="2880"/>
      </w:tabs>
      <w:ind w:left="3600" w:hanging="3600"/>
    </w:pPr>
    <w:rPr>
      <w:rFonts w:ascii="ITC Avant Garde Gothic" w:hAnsi="ITC Avant Garde Gothic" w:cs="ITC Avant Garde Gothic"/>
      <w:b/>
      <w:bCs/>
      <w:sz w:val="20"/>
      <w:szCs w:val="20"/>
      <w:lang w:eastAsia="en-US"/>
    </w:rPr>
  </w:style>
  <w:style w:type="paragraph" w:customStyle="1" w:styleId="a6RightPar">
    <w:name w:val="a6Right Par"/>
    <w:basedOn w:val="Normal"/>
    <w:uiPriority w:val="99"/>
    <w:rsid w:val="008916E3"/>
    <w:pPr>
      <w:tabs>
        <w:tab w:val="left" w:pos="720"/>
        <w:tab w:val="left" w:pos="1440"/>
        <w:tab w:val="left" w:pos="2160"/>
        <w:tab w:val="left" w:pos="2880"/>
        <w:tab w:val="left" w:pos="3600"/>
      </w:tabs>
      <w:ind w:left="4320" w:hanging="4320"/>
    </w:pPr>
    <w:rPr>
      <w:rFonts w:ascii="ITC Avant Garde Gothic" w:hAnsi="ITC Avant Garde Gothic" w:cs="ITC Avant Garde Gothic"/>
      <w:b/>
      <w:bCs/>
      <w:sz w:val="20"/>
      <w:szCs w:val="20"/>
      <w:lang w:eastAsia="en-US"/>
    </w:rPr>
  </w:style>
  <w:style w:type="paragraph" w:customStyle="1" w:styleId="a7RightPar">
    <w:name w:val="a7Right Par"/>
    <w:basedOn w:val="Normal"/>
    <w:uiPriority w:val="99"/>
    <w:rsid w:val="008916E3"/>
    <w:pPr>
      <w:tabs>
        <w:tab w:val="left" w:pos="720"/>
        <w:tab w:val="left" w:pos="1440"/>
        <w:tab w:val="left" w:pos="2160"/>
        <w:tab w:val="left" w:pos="2880"/>
        <w:tab w:val="left" w:pos="3600"/>
        <w:tab w:val="left" w:pos="4320"/>
      </w:tabs>
      <w:ind w:left="5040" w:hanging="5040"/>
    </w:pPr>
    <w:rPr>
      <w:rFonts w:ascii="ITC Avant Garde Gothic" w:hAnsi="ITC Avant Garde Gothic" w:cs="ITC Avant Garde Gothic"/>
      <w:b/>
      <w:bCs/>
      <w:sz w:val="20"/>
      <w:szCs w:val="20"/>
      <w:lang w:eastAsia="en-US"/>
    </w:rPr>
  </w:style>
  <w:style w:type="paragraph" w:customStyle="1" w:styleId="a8RightPar">
    <w:name w:val="a8Right Par"/>
    <w:basedOn w:val="Normal"/>
    <w:uiPriority w:val="99"/>
    <w:rsid w:val="008916E3"/>
    <w:pPr>
      <w:tabs>
        <w:tab w:val="left" w:pos="720"/>
        <w:tab w:val="left" w:pos="1440"/>
        <w:tab w:val="left" w:pos="2160"/>
        <w:tab w:val="left" w:pos="2880"/>
        <w:tab w:val="left" w:pos="3600"/>
        <w:tab w:val="left" w:pos="4320"/>
        <w:tab w:val="left" w:pos="5040"/>
      </w:tabs>
      <w:ind w:left="5760" w:hanging="5760"/>
    </w:pPr>
    <w:rPr>
      <w:rFonts w:ascii="ITC Avant Garde Gothic" w:hAnsi="ITC Avant Garde Gothic" w:cs="ITC Avant Garde Gothic"/>
      <w:b/>
      <w:bCs/>
      <w:sz w:val="20"/>
      <w:szCs w:val="20"/>
      <w:lang w:eastAsia="en-US"/>
    </w:rPr>
  </w:style>
  <w:style w:type="character" w:customStyle="1" w:styleId="af3">
    <w:name w:val="_"/>
    <w:basedOn w:val="DefaultParagraphFont"/>
    <w:uiPriority w:val="99"/>
    <w:rsid w:val="008916E3"/>
    <w:rPr>
      <w:rFonts w:ascii="Arial" w:hAnsi="Arial" w:cs="Arial"/>
      <w:sz w:val="18"/>
      <w:szCs w:val="18"/>
    </w:rPr>
  </w:style>
  <w:style w:type="paragraph" w:customStyle="1" w:styleId="Quicka">
    <w:name w:val="Quick a)"/>
    <w:basedOn w:val="Normal"/>
    <w:rsid w:val="008916E3"/>
    <w:pPr>
      <w:ind w:left="720" w:hanging="720"/>
    </w:pPr>
    <w:rPr>
      <w:rFonts w:ascii="Arial" w:hAnsi="Arial" w:cs="Arial"/>
      <w:sz w:val="18"/>
      <w:szCs w:val="18"/>
      <w:lang w:eastAsia="en-US"/>
    </w:rPr>
  </w:style>
  <w:style w:type="character" w:customStyle="1" w:styleId="Quick">
    <w:name w:val="Quick _"/>
    <w:basedOn w:val="DefaultParagraphFont"/>
    <w:uiPriority w:val="99"/>
    <w:rsid w:val="008916E3"/>
    <w:rPr>
      <w:rFonts w:ascii="Arial" w:hAnsi="Arial" w:cs="Arial"/>
      <w:sz w:val="18"/>
      <w:szCs w:val="18"/>
    </w:rPr>
  </w:style>
  <w:style w:type="character" w:customStyle="1" w:styleId="Bibliogrphy">
    <w:name w:val="Bibliogrphy"/>
    <w:basedOn w:val="DefaultParagraphFont"/>
    <w:uiPriority w:val="99"/>
    <w:rsid w:val="008916E3"/>
    <w:rPr>
      <w:rFonts w:ascii="Arial" w:hAnsi="Arial" w:cs="Arial"/>
    </w:rPr>
  </w:style>
  <w:style w:type="character" w:customStyle="1" w:styleId="DocInit">
    <w:name w:val="Doc Init"/>
    <w:basedOn w:val="DefaultParagraphFont"/>
    <w:uiPriority w:val="99"/>
    <w:rsid w:val="008916E3"/>
    <w:rPr>
      <w:rFonts w:ascii="Arial" w:hAnsi="Arial" w:cs="Arial"/>
    </w:rPr>
  </w:style>
  <w:style w:type="character" w:customStyle="1" w:styleId="TechInit">
    <w:name w:val="Tech Init"/>
    <w:basedOn w:val="DefaultParagraphFont"/>
    <w:uiPriority w:val="99"/>
    <w:rsid w:val="008916E3"/>
    <w:rPr>
      <w:rFonts w:ascii="Arial" w:hAnsi="Arial" w:cs="Arial"/>
    </w:rPr>
  </w:style>
  <w:style w:type="character" w:customStyle="1" w:styleId="Pleading">
    <w:name w:val="Pleading"/>
    <w:basedOn w:val="DefaultParagraphFont"/>
    <w:uiPriority w:val="99"/>
    <w:rsid w:val="008916E3"/>
    <w:rPr>
      <w:rFonts w:ascii="Arial" w:hAnsi="Arial" w:cs="Arial"/>
    </w:rPr>
  </w:style>
  <w:style w:type="paragraph" w:customStyle="1" w:styleId="QuickA0">
    <w:name w:val="Quick A."/>
    <w:basedOn w:val="Normal"/>
    <w:uiPriority w:val="99"/>
    <w:rsid w:val="008916E3"/>
    <w:pPr>
      <w:ind w:left="720" w:hanging="720"/>
    </w:pPr>
    <w:rPr>
      <w:rFonts w:ascii="Arial" w:hAnsi="Arial" w:cs="Arial"/>
      <w:sz w:val="20"/>
      <w:szCs w:val="20"/>
      <w:lang w:eastAsia="en-US"/>
    </w:rPr>
  </w:style>
  <w:style w:type="paragraph" w:customStyle="1" w:styleId="1AutoList32">
    <w:name w:val="1AutoList32"/>
    <w:uiPriority w:val="99"/>
    <w:rsid w:val="008916E3"/>
    <w:pPr>
      <w:widowControl w:val="0"/>
      <w:tabs>
        <w:tab w:val="left" w:pos="720"/>
      </w:tabs>
      <w:autoSpaceDE w:val="0"/>
      <w:autoSpaceDN w:val="0"/>
      <w:adjustRightInd w:val="0"/>
      <w:ind w:left="720" w:hanging="720"/>
      <w:jc w:val="both"/>
    </w:pPr>
    <w:rPr>
      <w:rFonts w:ascii="Arial" w:hAnsi="Arial" w:cs="Arial"/>
      <w:sz w:val="20"/>
      <w:szCs w:val="20"/>
      <w:lang w:val="en-US" w:eastAsia="en-US"/>
    </w:rPr>
  </w:style>
  <w:style w:type="paragraph" w:customStyle="1" w:styleId="4AutoList32">
    <w:name w:val="4AutoList32"/>
    <w:uiPriority w:val="99"/>
    <w:rsid w:val="008916E3"/>
    <w:pPr>
      <w:widowControl w:val="0"/>
      <w:tabs>
        <w:tab w:val="left" w:pos="720"/>
        <w:tab w:val="left" w:pos="1440"/>
        <w:tab w:val="left" w:pos="2160"/>
        <w:tab w:val="left" w:pos="2880"/>
      </w:tabs>
      <w:autoSpaceDE w:val="0"/>
      <w:autoSpaceDN w:val="0"/>
      <w:adjustRightInd w:val="0"/>
      <w:ind w:left="2880" w:hanging="720"/>
      <w:jc w:val="both"/>
    </w:pPr>
    <w:rPr>
      <w:rFonts w:ascii="Arial" w:hAnsi="Arial" w:cs="Arial"/>
      <w:sz w:val="20"/>
      <w:szCs w:val="20"/>
      <w:lang w:val="en-US" w:eastAsia="en-US"/>
    </w:rPr>
  </w:style>
  <w:style w:type="paragraph" w:customStyle="1" w:styleId="BodyText1">
    <w:name w:val="BodyText1"/>
    <w:basedOn w:val="Normal"/>
    <w:autoRedefine/>
    <w:uiPriority w:val="99"/>
    <w:rsid w:val="008916E3"/>
    <w:pPr>
      <w:spacing w:before="120" w:after="120"/>
      <w:ind w:left="720"/>
      <w:jc w:val="both"/>
    </w:pPr>
    <w:rPr>
      <w:rFonts w:ascii="Arial" w:hAnsi="Arial" w:cs="Arial"/>
      <w:sz w:val="20"/>
      <w:szCs w:val="20"/>
      <w:lang w:val="en-GB" w:eastAsia="en-US"/>
    </w:rPr>
  </w:style>
  <w:style w:type="paragraph" w:customStyle="1" w:styleId="HOOFSTUK4">
    <w:name w:val="HOOFSTUK 4"/>
    <w:basedOn w:val="Normal"/>
    <w:next w:val="BodyTextIndent"/>
    <w:uiPriority w:val="99"/>
    <w:rsid w:val="008916E3"/>
    <w:pPr>
      <w:tabs>
        <w:tab w:val="left" w:pos="851"/>
        <w:tab w:val="left" w:pos="1440"/>
        <w:tab w:val="left" w:pos="1701"/>
        <w:tab w:val="num" w:pos="4889"/>
      </w:tabs>
      <w:spacing w:before="240" w:after="120" w:line="288" w:lineRule="auto"/>
      <w:ind w:left="4889" w:hanging="850"/>
      <w:jc w:val="both"/>
      <w:outlineLvl w:val="0"/>
    </w:pPr>
    <w:rPr>
      <w:rFonts w:ascii="Arial" w:hAnsi="Arial" w:cs="Arial"/>
      <w:b/>
      <w:bCs/>
      <w:caps/>
      <w:sz w:val="22"/>
      <w:szCs w:val="22"/>
      <w:lang w:val="en-GB" w:eastAsia="en-US"/>
    </w:rPr>
  </w:style>
  <w:style w:type="paragraph" w:customStyle="1" w:styleId="HOOFSTUK41">
    <w:name w:val="HOOFSTUK 4.1"/>
    <w:basedOn w:val="Heading2"/>
    <w:next w:val="BodyTextIndent"/>
    <w:uiPriority w:val="99"/>
    <w:rsid w:val="008916E3"/>
    <w:pPr>
      <w:tabs>
        <w:tab w:val="left" w:pos="1134"/>
        <w:tab w:val="num" w:pos="4118"/>
      </w:tabs>
      <w:spacing w:after="120" w:line="288" w:lineRule="auto"/>
      <w:ind w:left="4118" w:hanging="360"/>
      <w:jc w:val="both"/>
    </w:pPr>
    <w:rPr>
      <w:rFonts w:eastAsia="Times New Roman"/>
      <w:bCs/>
      <w:i w:val="0"/>
      <w:sz w:val="22"/>
      <w:szCs w:val="22"/>
      <w:lang w:val="en-GB" w:eastAsia="en-US"/>
    </w:rPr>
  </w:style>
  <w:style w:type="paragraph" w:customStyle="1" w:styleId="SECTION">
    <w:name w:val="SECTION"/>
    <w:next w:val="Normal"/>
    <w:uiPriority w:val="99"/>
    <w:rsid w:val="008916E3"/>
    <w:pPr>
      <w:numPr>
        <w:numId w:val="47"/>
      </w:numPr>
      <w:tabs>
        <w:tab w:val="left" w:pos="720"/>
        <w:tab w:val="left" w:pos="1440"/>
        <w:tab w:val="left" w:pos="2160"/>
      </w:tabs>
      <w:spacing w:before="240" w:after="120" w:line="288" w:lineRule="auto"/>
    </w:pPr>
    <w:rPr>
      <w:rFonts w:ascii="Arial" w:hAnsi="Arial" w:cs="Arial"/>
      <w:b/>
      <w:bCs/>
      <w:caps/>
      <w:sz w:val="22"/>
      <w:szCs w:val="22"/>
      <w:lang w:val="en-GB" w:eastAsia="en-US"/>
    </w:rPr>
  </w:style>
  <w:style w:type="paragraph" w:customStyle="1" w:styleId="BULLET">
    <w:name w:val="BULLET"/>
    <w:basedOn w:val="BodyText2"/>
    <w:uiPriority w:val="99"/>
    <w:rsid w:val="008916E3"/>
    <w:pPr>
      <w:numPr>
        <w:numId w:val="48"/>
      </w:numPr>
      <w:tabs>
        <w:tab w:val="left" w:pos="720"/>
      </w:tabs>
      <w:spacing w:before="240" w:line="288" w:lineRule="auto"/>
      <w:jc w:val="both"/>
    </w:pPr>
    <w:rPr>
      <w:rFonts w:ascii="Arial" w:hAnsi="Arial" w:cs="Arial"/>
      <w:sz w:val="22"/>
      <w:szCs w:val="22"/>
      <w:lang w:val="en-GB"/>
    </w:rPr>
  </w:style>
  <w:style w:type="paragraph" w:styleId="List3">
    <w:name w:val="List 3"/>
    <w:basedOn w:val="Normal"/>
    <w:next w:val="BodyText"/>
    <w:uiPriority w:val="99"/>
    <w:rsid w:val="008916E3"/>
    <w:pPr>
      <w:widowControl w:val="0"/>
      <w:numPr>
        <w:numId w:val="53"/>
      </w:numPr>
      <w:tabs>
        <w:tab w:val="left" w:pos="6237"/>
        <w:tab w:val="left" w:pos="6804"/>
        <w:tab w:val="left" w:pos="7650"/>
        <w:tab w:val="left" w:pos="8222"/>
      </w:tabs>
      <w:spacing w:after="120" w:line="288" w:lineRule="auto"/>
      <w:outlineLvl w:val="0"/>
    </w:pPr>
    <w:rPr>
      <w:rFonts w:ascii="Arial" w:hAnsi="Arial" w:cs="Arial"/>
      <w:b/>
      <w:bCs/>
      <w:sz w:val="22"/>
      <w:szCs w:val="22"/>
      <w:lang w:eastAsia="en-US"/>
    </w:rPr>
  </w:style>
  <w:style w:type="paragraph" w:customStyle="1" w:styleId="HOOFSTUK2">
    <w:name w:val="HOOFSTUK 2"/>
    <w:basedOn w:val="Heading1"/>
    <w:next w:val="BodyTextIndent"/>
    <w:uiPriority w:val="99"/>
    <w:rsid w:val="008916E3"/>
    <w:pPr>
      <w:numPr>
        <w:numId w:val="54"/>
      </w:numPr>
      <w:spacing w:after="120"/>
      <w:jc w:val="both"/>
    </w:pPr>
    <w:rPr>
      <w:rFonts w:ascii="Arial Bold" w:eastAsia="Times New Roman" w:hAnsi="Arial Bold" w:cs="Arial Bold"/>
      <w:bCs/>
      <w:caps/>
      <w:kern w:val="28"/>
      <w:sz w:val="22"/>
      <w:szCs w:val="22"/>
      <w:lang w:val="en-GB" w:eastAsia="en-US"/>
    </w:rPr>
  </w:style>
  <w:style w:type="paragraph" w:customStyle="1" w:styleId="HOOFSTUK">
    <w:name w:val="HOOFSTUK"/>
    <w:basedOn w:val="Normal"/>
    <w:uiPriority w:val="99"/>
    <w:rsid w:val="008916E3"/>
    <w:pPr>
      <w:numPr>
        <w:numId w:val="49"/>
      </w:numPr>
      <w:spacing w:before="120" w:line="288" w:lineRule="auto"/>
      <w:outlineLvl w:val="0"/>
    </w:pPr>
    <w:rPr>
      <w:rFonts w:ascii="Arial" w:hAnsi="Arial" w:cs="Arial"/>
      <w:b/>
      <w:bCs/>
      <w:sz w:val="22"/>
      <w:szCs w:val="22"/>
      <w:lang w:val="en-GB" w:eastAsia="en-US"/>
    </w:rPr>
  </w:style>
  <w:style w:type="paragraph" w:customStyle="1" w:styleId="HOOFSTUK3">
    <w:name w:val="HOOFSTUK 3"/>
    <w:basedOn w:val="BodyTextIndent"/>
    <w:next w:val="BodyTextIndent"/>
    <w:uiPriority w:val="99"/>
    <w:rsid w:val="008916E3"/>
    <w:pPr>
      <w:numPr>
        <w:numId w:val="50"/>
      </w:numPr>
      <w:tabs>
        <w:tab w:val="left" w:pos="1440"/>
      </w:tabs>
      <w:spacing w:before="240" w:line="288" w:lineRule="auto"/>
      <w:jc w:val="both"/>
      <w:outlineLvl w:val="0"/>
    </w:pPr>
    <w:rPr>
      <w:rFonts w:ascii="Arial" w:hAnsi="Arial" w:cs="Arial"/>
      <w:b/>
      <w:bCs/>
      <w:caps/>
      <w:sz w:val="22"/>
      <w:szCs w:val="22"/>
      <w:lang w:val="en-GB"/>
    </w:rPr>
  </w:style>
  <w:style w:type="paragraph" w:customStyle="1" w:styleId="HOOFSTUK4B">
    <w:name w:val="HOOFSTUK 4B"/>
    <w:basedOn w:val="HOOFSTUK4"/>
    <w:next w:val="BodyTextIndent"/>
    <w:uiPriority w:val="99"/>
    <w:rsid w:val="008916E3"/>
    <w:pPr>
      <w:numPr>
        <w:numId w:val="57"/>
      </w:numPr>
      <w:jc w:val="left"/>
    </w:pPr>
  </w:style>
  <w:style w:type="paragraph" w:customStyle="1" w:styleId="HOOFSTUK5">
    <w:name w:val="HOOFSTUK 5"/>
    <w:basedOn w:val="HOOFSTUK4"/>
    <w:next w:val="BodyTextIndent"/>
    <w:autoRedefine/>
    <w:uiPriority w:val="99"/>
    <w:rsid w:val="008916E3"/>
    <w:pPr>
      <w:numPr>
        <w:numId w:val="51"/>
      </w:numPr>
    </w:pPr>
  </w:style>
  <w:style w:type="paragraph" w:customStyle="1" w:styleId="HOOFSTUKFORMS">
    <w:name w:val="HOOFSTUK FORMS"/>
    <w:next w:val="Normal"/>
    <w:uiPriority w:val="99"/>
    <w:rsid w:val="008916E3"/>
    <w:pPr>
      <w:numPr>
        <w:numId w:val="52"/>
      </w:numPr>
      <w:spacing w:before="240" w:after="120" w:line="288" w:lineRule="auto"/>
      <w:outlineLvl w:val="0"/>
    </w:pPr>
    <w:rPr>
      <w:rFonts w:ascii="Arial" w:hAnsi="Arial" w:cs="Arial"/>
      <w:b/>
      <w:bCs/>
      <w:caps/>
      <w:sz w:val="22"/>
      <w:szCs w:val="22"/>
      <w:lang w:val="en-GB" w:eastAsia="en-US"/>
    </w:rPr>
  </w:style>
  <w:style w:type="paragraph" w:customStyle="1" w:styleId="HOOFSTUKVORMSB">
    <w:name w:val="HOOFSTUK VORMS_B"/>
    <w:basedOn w:val="BodyTextIndent"/>
    <w:next w:val="Normal"/>
    <w:uiPriority w:val="99"/>
    <w:rsid w:val="008916E3"/>
    <w:pPr>
      <w:numPr>
        <w:numId w:val="55"/>
      </w:numPr>
      <w:tabs>
        <w:tab w:val="left" w:pos="1440"/>
        <w:tab w:val="left" w:pos="5103"/>
        <w:tab w:val="left" w:leader="dot" w:pos="9015"/>
      </w:tabs>
      <w:spacing w:before="120" w:line="288" w:lineRule="auto"/>
      <w:ind w:left="0"/>
      <w:jc w:val="both"/>
    </w:pPr>
    <w:rPr>
      <w:rFonts w:ascii="Arial" w:hAnsi="Arial" w:cs="Arial"/>
      <w:b/>
      <w:bCs/>
      <w:caps/>
      <w:sz w:val="22"/>
      <w:szCs w:val="22"/>
      <w:lang w:val="en-GB"/>
    </w:rPr>
  </w:style>
  <w:style w:type="paragraph" w:customStyle="1" w:styleId="HOOFSTUK4C1">
    <w:name w:val="HOOFSTUK 4C.1"/>
    <w:next w:val="BodyTextIndent"/>
    <w:uiPriority w:val="99"/>
    <w:rsid w:val="008916E3"/>
    <w:pPr>
      <w:numPr>
        <w:ilvl w:val="1"/>
        <w:numId w:val="59"/>
      </w:numPr>
      <w:spacing w:before="240" w:after="120" w:line="288" w:lineRule="auto"/>
      <w:outlineLvl w:val="1"/>
    </w:pPr>
    <w:rPr>
      <w:rFonts w:ascii="Arial Bold" w:hAnsi="Arial Bold" w:cs="Arial Bold"/>
      <w:b/>
      <w:bCs/>
      <w:sz w:val="22"/>
      <w:szCs w:val="22"/>
      <w:lang w:val="en-GB" w:eastAsia="en-US"/>
    </w:rPr>
  </w:style>
  <w:style w:type="paragraph" w:customStyle="1" w:styleId="HOOFSTUKC1">
    <w:name w:val="HOOFSTUK C.1"/>
    <w:basedOn w:val="HOOFSTUK41"/>
    <w:next w:val="BodyTextIndent"/>
    <w:uiPriority w:val="99"/>
    <w:rsid w:val="008916E3"/>
    <w:pPr>
      <w:tabs>
        <w:tab w:val="clear" w:pos="1134"/>
        <w:tab w:val="clear" w:pos="4118"/>
        <w:tab w:val="num" w:pos="720"/>
      </w:tabs>
      <w:ind w:left="720" w:hanging="720"/>
    </w:pPr>
    <w:rPr>
      <w:rFonts w:ascii="Arial Bold" w:hAnsi="Arial Bold" w:cs="Arial Bold"/>
    </w:rPr>
  </w:style>
  <w:style w:type="paragraph" w:customStyle="1" w:styleId="HOOFSTUK4C11">
    <w:name w:val="HOOFSTUK 4C1.1"/>
    <w:next w:val="BodyTextIndent"/>
    <w:uiPriority w:val="99"/>
    <w:rsid w:val="008916E3"/>
    <w:pPr>
      <w:numPr>
        <w:ilvl w:val="2"/>
        <w:numId w:val="58"/>
      </w:numPr>
      <w:spacing w:before="240" w:after="120" w:line="288" w:lineRule="auto"/>
      <w:outlineLvl w:val="2"/>
    </w:pPr>
    <w:rPr>
      <w:rFonts w:ascii="Arial Bold" w:hAnsi="Arial Bold" w:cs="Arial Bold"/>
      <w:b/>
      <w:bCs/>
      <w:sz w:val="22"/>
      <w:szCs w:val="22"/>
      <w:lang w:val="en-GB" w:eastAsia="en-US"/>
    </w:rPr>
  </w:style>
  <w:style w:type="paragraph" w:customStyle="1" w:styleId="HOOFSTUK4C">
    <w:name w:val="HOOFSTUK 4C"/>
    <w:next w:val="BodyTextIndent"/>
    <w:uiPriority w:val="99"/>
    <w:rsid w:val="008916E3"/>
    <w:pPr>
      <w:numPr>
        <w:numId w:val="56"/>
      </w:numPr>
      <w:spacing w:before="240" w:after="120" w:line="288" w:lineRule="auto"/>
    </w:pPr>
    <w:rPr>
      <w:rFonts w:ascii="Arial Bold" w:hAnsi="Arial Bold" w:cs="Arial Bold"/>
      <w:b/>
      <w:bCs/>
      <w:caps/>
      <w:sz w:val="22"/>
      <w:szCs w:val="22"/>
      <w:lang w:val="en-GB" w:eastAsia="en-US"/>
    </w:rPr>
  </w:style>
  <w:style w:type="paragraph" w:customStyle="1" w:styleId="HOOFSTUK4D">
    <w:name w:val="HOOFSTUK 4D"/>
    <w:next w:val="BodyTextIndent"/>
    <w:uiPriority w:val="99"/>
    <w:rsid w:val="008916E3"/>
    <w:pPr>
      <w:numPr>
        <w:numId w:val="60"/>
      </w:numPr>
      <w:spacing w:before="240" w:after="120" w:line="288" w:lineRule="auto"/>
      <w:outlineLvl w:val="0"/>
    </w:pPr>
    <w:rPr>
      <w:rFonts w:ascii="Arial Bold" w:hAnsi="Arial Bold" w:cs="Arial Bold"/>
      <w:b/>
      <w:bCs/>
      <w:caps/>
      <w:sz w:val="22"/>
      <w:szCs w:val="22"/>
      <w:lang w:val="en-GB" w:eastAsia="en-US"/>
    </w:rPr>
  </w:style>
  <w:style w:type="paragraph" w:customStyle="1" w:styleId="HOOFSTUK4D1">
    <w:name w:val="HOOFSTUK 4D.1"/>
    <w:next w:val="BodyTextIndent"/>
    <w:uiPriority w:val="99"/>
    <w:rsid w:val="008916E3"/>
    <w:pPr>
      <w:numPr>
        <w:ilvl w:val="1"/>
        <w:numId w:val="60"/>
      </w:numPr>
      <w:spacing w:before="240" w:after="120" w:line="288" w:lineRule="auto"/>
      <w:outlineLvl w:val="1"/>
    </w:pPr>
    <w:rPr>
      <w:rFonts w:ascii="Arial" w:hAnsi="Arial" w:cs="Arial"/>
      <w:sz w:val="22"/>
      <w:szCs w:val="22"/>
      <w:lang w:val="en-GB" w:eastAsia="en-US"/>
    </w:rPr>
  </w:style>
  <w:style w:type="paragraph" w:customStyle="1" w:styleId="HOOFSTUK411">
    <w:name w:val="HOOFSTUK 4.1.1"/>
    <w:basedOn w:val="Heading3"/>
    <w:next w:val="BodyTextIndent"/>
    <w:uiPriority w:val="99"/>
    <w:rsid w:val="008916E3"/>
    <w:pPr>
      <w:spacing w:after="120" w:line="288" w:lineRule="auto"/>
      <w:ind w:left="0"/>
      <w:jc w:val="both"/>
    </w:pPr>
    <w:rPr>
      <w:rFonts w:eastAsia="Times New Roman"/>
      <w:bCs/>
      <w:sz w:val="22"/>
      <w:szCs w:val="22"/>
      <w:lang w:val="en-GB" w:eastAsia="en-US"/>
    </w:rPr>
  </w:style>
  <w:style w:type="paragraph" w:customStyle="1" w:styleId="PS">
    <w:name w:val="PS"/>
    <w:basedOn w:val="Normal"/>
    <w:uiPriority w:val="99"/>
    <w:rsid w:val="008916E3"/>
    <w:pPr>
      <w:tabs>
        <w:tab w:val="right" w:pos="9362"/>
      </w:tabs>
      <w:spacing w:after="240"/>
      <w:jc w:val="both"/>
    </w:pPr>
    <w:rPr>
      <w:rFonts w:ascii="Arial" w:hAnsi="Arial" w:cs="Arial"/>
      <w:sz w:val="20"/>
      <w:szCs w:val="20"/>
      <w:lang w:val="en-GB" w:eastAsia="en-US"/>
    </w:rPr>
  </w:style>
  <w:style w:type="paragraph" w:customStyle="1" w:styleId="Indent1I">
    <w:name w:val="Indent1 (I"/>
    <w:aliases w:val="1)"/>
    <w:basedOn w:val="Normal"/>
    <w:uiPriority w:val="99"/>
    <w:rsid w:val="008916E3"/>
    <w:pPr>
      <w:tabs>
        <w:tab w:val="left" w:pos="1418"/>
      </w:tabs>
      <w:ind w:left="851"/>
      <w:jc w:val="both"/>
    </w:pPr>
    <w:rPr>
      <w:rFonts w:ascii="Arial" w:hAnsi="Arial" w:cs="Arial"/>
      <w:sz w:val="20"/>
      <w:szCs w:val="20"/>
      <w:lang w:eastAsia="en-US"/>
    </w:rPr>
  </w:style>
  <w:style w:type="paragraph" w:customStyle="1" w:styleId="Quicki">
    <w:name w:val="Quick i)"/>
    <w:uiPriority w:val="99"/>
    <w:rsid w:val="008916E3"/>
    <w:pPr>
      <w:autoSpaceDE w:val="0"/>
      <w:autoSpaceDN w:val="0"/>
      <w:adjustRightInd w:val="0"/>
      <w:ind w:left="-1440"/>
    </w:pPr>
    <w:rPr>
      <w:rFonts w:ascii="ITC Avant Garde Gothic" w:hAnsi="ITC Avant Garde Gothic" w:cs="ITC Avant Garde Gothic"/>
      <w:sz w:val="20"/>
      <w:szCs w:val="20"/>
      <w:lang w:val="en-US" w:eastAsia="en-US"/>
    </w:rPr>
  </w:style>
  <w:style w:type="paragraph" w:customStyle="1" w:styleId="TOC12">
    <w:name w:val="TOC12"/>
    <w:basedOn w:val="TOC1"/>
    <w:uiPriority w:val="99"/>
    <w:rsid w:val="008916E3"/>
    <w:pPr>
      <w:tabs>
        <w:tab w:val="clear" w:pos="400"/>
        <w:tab w:val="clear" w:pos="8305"/>
        <w:tab w:val="left" w:pos="1134"/>
        <w:tab w:val="right" w:leader="dot" w:pos="9299"/>
      </w:tabs>
      <w:spacing w:before="0" w:after="0" w:line="300" w:lineRule="exact"/>
    </w:pPr>
    <w:rPr>
      <w:rFonts w:cs="Arial"/>
      <w:b w:val="0"/>
      <w:caps/>
      <w:snapToGrid/>
      <w:szCs w:val="22"/>
    </w:rPr>
  </w:style>
  <w:style w:type="paragraph" w:customStyle="1" w:styleId="hEADING5d">
    <w:name w:val="hEADING5d"/>
    <w:basedOn w:val="Heading2"/>
    <w:uiPriority w:val="99"/>
    <w:rsid w:val="008916E3"/>
    <w:pPr>
      <w:tabs>
        <w:tab w:val="num" w:pos="360"/>
        <w:tab w:val="left" w:pos="1080"/>
      </w:tabs>
      <w:spacing w:before="0" w:after="0"/>
      <w:ind w:left="360" w:hanging="360"/>
    </w:pPr>
    <w:rPr>
      <w:rFonts w:eastAsia="Times New Roman"/>
      <w:b w:val="0"/>
      <w:i w:val="0"/>
      <w:caps/>
      <w:sz w:val="22"/>
      <w:szCs w:val="22"/>
      <w:lang w:val="en-GB" w:eastAsia="en-US"/>
    </w:rPr>
  </w:style>
  <w:style w:type="paragraph" w:customStyle="1" w:styleId="Quick10">
    <w:name w:val="Quick _1"/>
    <w:basedOn w:val="Normal"/>
    <w:uiPriority w:val="99"/>
    <w:rsid w:val="008916E3"/>
    <w:pPr>
      <w:widowControl w:val="0"/>
      <w:ind w:left="1440" w:hanging="720"/>
    </w:pPr>
    <w:rPr>
      <w:rFonts w:ascii="Arial" w:hAnsi="Arial" w:cs="Arial"/>
      <w:sz w:val="22"/>
      <w:szCs w:val="22"/>
      <w:lang w:eastAsia="en-US"/>
    </w:rPr>
  </w:style>
  <w:style w:type="paragraph" w:customStyle="1" w:styleId="TOC11">
    <w:name w:val="TOC 11"/>
    <w:basedOn w:val="TOC1"/>
    <w:uiPriority w:val="99"/>
    <w:rsid w:val="008916E3"/>
    <w:pPr>
      <w:tabs>
        <w:tab w:val="clear" w:pos="400"/>
        <w:tab w:val="clear" w:pos="8305"/>
        <w:tab w:val="left" w:pos="1134"/>
        <w:tab w:val="right" w:leader="dot" w:pos="9299"/>
      </w:tabs>
      <w:spacing w:before="0" w:after="0" w:line="300" w:lineRule="exact"/>
      <w:ind w:left="1440" w:hanging="1440"/>
    </w:pPr>
    <w:rPr>
      <w:rFonts w:cs="Arial"/>
      <w:b w:val="0"/>
      <w:snapToGrid/>
      <w:szCs w:val="22"/>
    </w:rPr>
  </w:style>
  <w:style w:type="paragraph" w:customStyle="1" w:styleId="Heading5C">
    <w:name w:val="Heading5C"/>
    <w:basedOn w:val="Heading2"/>
    <w:uiPriority w:val="99"/>
    <w:rsid w:val="008916E3"/>
    <w:pPr>
      <w:tabs>
        <w:tab w:val="num" w:pos="360"/>
      </w:tabs>
      <w:spacing w:before="0" w:after="0"/>
      <w:ind w:left="360" w:hanging="360"/>
    </w:pPr>
    <w:rPr>
      <w:rFonts w:eastAsia="Times New Roman"/>
      <w:b w:val="0"/>
      <w:i w:val="0"/>
      <w:caps/>
      <w:sz w:val="22"/>
      <w:szCs w:val="22"/>
      <w:lang w:val="en-GB" w:eastAsia="en-US"/>
    </w:rPr>
  </w:style>
  <w:style w:type="paragraph" w:customStyle="1" w:styleId="Heading5ci">
    <w:name w:val="Heading5ci"/>
    <w:basedOn w:val="Heading3"/>
    <w:uiPriority w:val="99"/>
    <w:rsid w:val="008916E3"/>
    <w:pPr>
      <w:spacing w:before="0" w:after="0"/>
      <w:ind w:left="0"/>
    </w:pPr>
    <w:rPr>
      <w:rFonts w:eastAsia="Times New Roman"/>
      <w:b w:val="0"/>
      <w:sz w:val="22"/>
      <w:szCs w:val="22"/>
      <w:lang w:val="en-GB" w:eastAsia="en-US"/>
    </w:rPr>
  </w:style>
  <w:style w:type="paragraph" w:customStyle="1" w:styleId="Quicka1">
    <w:name w:val="Quick a)1"/>
    <w:basedOn w:val="Normal"/>
    <w:uiPriority w:val="99"/>
    <w:rsid w:val="008916E3"/>
    <w:pPr>
      <w:widowControl w:val="0"/>
      <w:numPr>
        <w:numId w:val="61"/>
      </w:numPr>
      <w:autoSpaceDE w:val="0"/>
      <w:autoSpaceDN w:val="0"/>
      <w:adjustRightInd w:val="0"/>
      <w:ind w:left="1361" w:hanging="568"/>
    </w:pPr>
    <w:rPr>
      <w:rFonts w:ascii="Trebuchet MS" w:hAnsi="Trebuchet MS" w:cs="Trebuchet MS"/>
      <w:sz w:val="20"/>
      <w:szCs w:val="20"/>
      <w:lang w:eastAsia="en-US"/>
    </w:rPr>
  </w:style>
  <w:style w:type="paragraph" w:customStyle="1" w:styleId="footnote">
    <w:name w:val="footnote"/>
    <w:aliases w:val="reference"/>
    <w:basedOn w:val="Normal"/>
    <w:uiPriority w:val="99"/>
    <w:rsid w:val="008916E3"/>
    <w:pPr>
      <w:widowControl w:val="0"/>
    </w:pPr>
    <w:rPr>
      <w:lang w:val="en-GB" w:eastAsia="en-US"/>
    </w:rPr>
  </w:style>
  <w:style w:type="character" w:customStyle="1" w:styleId="QuickFormat1">
    <w:name w:val="QuickFormat1"/>
    <w:uiPriority w:val="99"/>
    <w:rsid w:val="008916E3"/>
    <w:rPr>
      <w:rFonts w:ascii="Arial" w:hAnsi="Arial" w:cs="Arial"/>
      <w:b/>
      <w:bCs/>
      <w:color w:val="000000"/>
      <w:sz w:val="20"/>
      <w:szCs w:val="20"/>
      <w:u w:val="single"/>
    </w:rPr>
  </w:style>
  <w:style w:type="paragraph" w:customStyle="1" w:styleId="Block">
    <w:name w:val="Block"/>
    <w:aliases w:val="Text"/>
    <w:basedOn w:val="Normal"/>
    <w:uiPriority w:val="99"/>
    <w:rsid w:val="008916E3"/>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rFonts w:ascii="Arial" w:hAnsi="Arial" w:cs="Arial"/>
      <w:lang w:val="en-GB" w:eastAsia="en-US"/>
    </w:rPr>
  </w:style>
  <w:style w:type="paragraph" w:customStyle="1" w:styleId="Body">
    <w:name w:val="Body"/>
    <w:aliases w:val="Text1,In"/>
    <w:basedOn w:val="Normal"/>
    <w:rsid w:val="008916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Arial" w:hAnsi="Arial" w:cs="Arial"/>
      <w:lang w:val="en-GB" w:eastAsia="en-US"/>
    </w:rPr>
  </w:style>
  <w:style w:type="paragraph" w:customStyle="1" w:styleId="SS">
    <w:name w:val="SS"/>
    <w:basedOn w:val="Normal"/>
    <w:uiPriority w:val="99"/>
    <w:rsid w:val="008916E3"/>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lang w:val="en-GB" w:eastAsia="en-US"/>
    </w:rPr>
  </w:style>
  <w:style w:type="paragraph" w:customStyle="1" w:styleId="PP">
    <w:name w:val="PP"/>
    <w:basedOn w:val="Normal"/>
    <w:uiPriority w:val="99"/>
    <w:rsid w:val="008916E3"/>
    <w:pPr>
      <w:widowControl w:val="0"/>
      <w:tabs>
        <w:tab w:val="left" w:pos="-583"/>
        <w:tab w:val="left" w:pos="0"/>
        <w:tab w:val="left" w:pos="136"/>
        <w:tab w:val="left" w:pos="856"/>
        <w:tab w:val="left" w:pos="1576"/>
        <w:tab w:val="left" w:pos="2296"/>
        <w:tab w:val="left" w:pos="3016"/>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bCs/>
      <w:lang w:val="en-GB" w:eastAsia="en-US"/>
    </w:rPr>
  </w:style>
  <w:style w:type="paragraph" w:customStyle="1" w:styleId="1">
    <w:name w:val="1"/>
    <w:aliases w:val="3,Level1,Legal,Legal1"/>
    <w:basedOn w:val="Normal"/>
    <w:uiPriority w:val="99"/>
    <w:rsid w:val="008916E3"/>
    <w:pPr>
      <w:widowControl w:val="0"/>
      <w:tabs>
        <w:tab w:val="left" w:pos="-1344"/>
        <w:tab w:val="left" w:pos="0"/>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rFonts w:ascii="Arial" w:hAnsi="Arial" w:cs="Arial"/>
      <w:lang w:val="en-GB" w:eastAsia="en-US"/>
    </w:rPr>
  </w:style>
  <w:style w:type="paragraph" w:customStyle="1" w:styleId="Level">
    <w:name w:val="Level"/>
    <w:aliases w:val="2,Legal2,11,21"/>
    <w:basedOn w:val="Normal"/>
    <w:uiPriority w:val="99"/>
    <w:rsid w:val="008916E3"/>
    <w:pPr>
      <w:widowControl w:val="0"/>
      <w:tabs>
        <w:tab w:val="num" w:pos="1440"/>
      </w:tabs>
      <w:ind w:left="1813" w:hanging="340"/>
      <w:outlineLvl w:val="1"/>
    </w:pPr>
    <w:rPr>
      <w:lang w:val="en-GB" w:eastAsia="en-US"/>
    </w:rPr>
  </w:style>
  <w:style w:type="paragraph" w:customStyle="1" w:styleId="Heading">
    <w:name w:val="Heading"/>
    <w:aliases w:val="8"/>
    <w:basedOn w:val="Normal"/>
    <w:uiPriority w:val="99"/>
    <w:rsid w:val="008916E3"/>
    <w:pPr>
      <w:widowControl w:val="0"/>
      <w:tabs>
        <w:tab w:val="left" w:pos="0"/>
        <w:tab w:val="left" w:pos="59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bCs/>
      <w:u w:val="single"/>
      <w:lang w:val="en-GB" w:eastAsia="en-US"/>
    </w:rPr>
  </w:style>
  <w:style w:type="paragraph" w:customStyle="1" w:styleId="af4">
    <w:name w:val="________"/>
    <w:basedOn w:val="Normal"/>
    <w:uiPriority w:val="99"/>
    <w:rsid w:val="008916E3"/>
    <w:pPr>
      <w:widowControl w:val="0"/>
    </w:pPr>
    <w:rPr>
      <w:lang w:val="en-GB" w:eastAsia="en-US"/>
    </w:rPr>
  </w:style>
  <w:style w:type="paragraph" w:customStyle="1" w:styleId="Legal1">
    <w:name w:val="Legal 1"/>
    <w:basedOn w:val="Normal"/>
    <w:uiPriority w:val="99"/>
    <w:rsid w:val="008916E3"/>
    <w:pPr>
      <w:widowControl w:val="0"/>
      <w:ind w:left="1020" w:hanging="1020"/>
      <w:outlineLvl w:val="0"/>
    </w:pPr>
    <w:rPr>
      <w:rFonts w:ascii="Arial" w:hAnsi="Arial" w:cs="Arial"/>
      <w:sz w:val="22"/>
      <w:szCs w:val="22"/>
      <w:lang w:val="en-GB" w:eastAsia="en-US"/>
    </w:rPr>
  </w:style>
  <w:style w:type="paragraph" w:customStyle="1" w:styleId="Legal2">
    <w:name w:val="Legal 2"/>
    <w:basedOn w:val="Normal"/>
    <w:uiPriority w:val="99"/>
    <w:rsid w:val="008916E3"/>
    <w:pPr>
      <w:widowControl w:val="0"/>
      <w:ind w:left="1020" w:hanging="1020"/>
      <w:outlineLvl w:val="1"/>
    </w:pPr>
    <w:rPr>
      <w:rFonts w:ascii="Arial" w:hAnsi="Arial" w:cs="Arial"/>
      <w:sz w:val="22"/>
      <w:szCs w:val="22"/>
      <w:lang w:val="en-GB" w:eastAsia="en-US"/>
    </w:rPr>
  </w:style>
  <w:style w:type="paragraph" w:customStyle="1" w:styleId="Legal3">
    <w:name w:val="Legal 3"/>
    <w:basedOn w:val="Normal"/>
    <w:uiPriority w:val="99"/>
    <w:rsid w:val="008916E3"/>
    <w:pPr>
      <w:widowControl w:val="0"/>
      <w:ind w:left="1020" w:hanging="1020"/>
      <w:outlineLvl w:val="2"/>
    </w:pPr>
    <w:rPr>
      <w:rFonts w:ascii="Arial" w:hAnsi="Arial" w:cs="Arial"/>
      <w:sz w:val="22"/>
      <w:szCs w:val="22"/>
      <w:lang w:val="en-GB" w:eastAsia="en-US"/>
    </w:rPr>
  </w:style>
  <w:style w:type="paragraph" w:customStyle="1" w:styleId="Legal4">
    <w:name w:val="Legal 4"/>
    <w:basedOn w:val="Normal"/>
    <w:uiPriority w:val="99"/>
    <w:rsid w:val="008916E3"/>
    <w:pPr>
      <w:widowControl w:val="0"/>
      <w:ind w:left="1020" w:hanging="1020"/>
      <w:outlineLvl w:val="3"/>
    </w:pPr>
    <w:rPr>
      <w:rFonts w:ascii="Arial" w:hAnsi="Arial" w:cs="Arial"/>
      <w:sz w:val="22"/>
      <w:szCs w:val="22"/>
      <w:lang w:val="en-GB" w:eastAsia="en-US"/>
    </w:rPr>
  </w:style>
  <w:style w:type="paragraph" w:customStyle="1" w:styleId="af5">
    <w:name w:val="a"/>
    <w:aliases w:val="b,c"/>
    <w:basedOn w:val="Normal"/>
    <w:uiPriority w:val="99"/>
    <w:rsid w:val="008916E3"/>
    <w:pPr>
      <w:widowControl w:val="0"/>
      <w:ind w:left="1586" w:hanging="566"/>
    </w:pPr>
    <w:rPr>
      <w:rFonts w:ascii="Arial" w:hAnsi="Arial" w:cs="Arial"/>
      <w:sz w:val="22"/>
      <w:szCs w:val="22"/>
      <w:lang w:val="en-GB" w:eastAsia="en-US"/>
    </w:rPr>
  </w:style>
  <w:style w:type="paragraph" w:customStyle="1" w:styleId="ANORM">
    <w:name w:val="ANORM"/>
    <w:basedOn w:val="Normal"/>
    <w:uiPriority w:val="99"/>
    <w:rsid w:val="008916E3"/>
    <w:pPr>
      <w:ind w:right="6"/>
    </w:pPr>
    <w:rPr>
      <w:i/>
      <w:iCs/>
      <w:color w:val="000000"/>
      <w:sz w:val="20"/>
      <w:szCs w:val="20"/>
      <w:u w:val="single"/>
      <w:lang w:eastAsia="en-US"/>
    </w:rPr>
  </w:style>
  <w:style w:type="paragraph" w:customStyle="1" w:styleId="CcList">
    <w:name w:val="Cc List"/>
    <w:basedOn w:val="Normal"/>
    <w:uiPriority w:val="99"/>
    <w:rsid w:val="008916E3"/>
    <w:pPr>
      <w:keepLines/>
      <w:spacing w:line="220" w:lineRule="atLeast"/>
      <w:ind w:left="360" w:hanging="360"/>
      <w:jc w:val="both"/>
    </w:pPr>
    <w:rPr>
      <w:spacing w:val="-5"/>
      <w:sz w:val="20"/>
      <w:szCs w:val="20"/>
      <w:lang w:eastAsia="en-US"/>
    </w:rPr>
  </w:style>
  <w:style w:type="paragraph" w:customStyle="1" w:styleId="Listalphabetic">
    <w:name w:val="List alphabetic"/>
    <w:basedOn w:val="Normal"/>
    <w:uiPriority w:val="99"/>
    <w:rsid w:val="008916E3"/>
    <w:pPr>
      <w:spacing w:line="180" w:lineRule="atLeast"/>
      <w:jc w:val="both"/>
    </w:pPr>
    <w:rPr>
      <w:spacing w:val="-5"/>
      <w:lang w:val="en-GB" w:eastAsia="en-US"/>
    </w:rPr>
  </w:style>
  <w:style w:type="paragraph" w:customStyle="1" w:styleId="Legal9">
    <w:name w:val="Legal 9"/>
    <w:basedOn w:val="Normal"/>
    <w:uiPriority w:val="99"/>
    <w:rsid w:val="008916E3"/>
    <w:pPr>
      <w:widowControl w:val="0"/>
    </w:pPr>
    <w:rPr>
      <w:lang w:eastAsia="en-US"/>
    </w:rPr>
  </w:style>
  <w:style w:type="character" w:styleId="FollowedHyperlink">
    <w:name w:val="FollowedHyperlink"/>
    <w:basedOn w:val="DefaultParagraphFont"/>
    <w:uiPriority w:val="99"/>
    <w:rsid w:val="008916E3"/>
    <w:rPr>
      <w:color w:val="800080"/>
      <w:u w:val="single"/>
    </w:rPr>
  </w:style>
  <w:style w:type="paragraph" w:customStyle="1" w:styleId="BodyText4">
    <w:name w:val="Body Text 4"/>
    <w:basedOn w:val="Normal"/>
    <w:uiPriority w:val="99"/>
    <w:rsid w:val="008916E3"/>
    <w:pPr>
      <w:spacing w:before="120" w:after="120"/>
      <w:ind w:left="2858"/>
      <w:jc w:val="both"/>
    </w:pPr>
    <w:rPr>
      <w:rFonts w:ascii="Arial" w:hAnsi="Arial" w:cs="Arial"/>
      <w:sz w:val="21"/>
      <w:szCs w:val="21"/>
      <w:lang w:val="en-GB" w:eastAsia="en-US"/>
    </w:rPr>
  </w:style>
  <w:style w:type="paragraph" w:customStyle="1" w:styleId="StyleHeading1Before6ptLinespacingMultiple12li">
    <w:name w:val="Style Heading 1 + Before:  6 pt Line spacing:  Multiple 1.2 li"/>
    <w:basedOn w:val="Heading1"/>
    <w:uiPriority w:val="99"/>
    <w:rsid w:val="008916E3"/>
    <w:pPr>
      <w:tabs>
        <w:tab w:val="left" w:pos="720"/>
      </w:tabs>
      <w:spacing w:before="120" w:after="160" w:line="288" w:lineRule="auto"/>
      <w:ind w:left="1440" w:hanging="1440"/>
      <w:jc w:val="both"/>
    </w:pPr>
    <w:rPr>
      <w:rFonts w:ascii="Arial Black" w:eastAsia="Times New Roman" w:hAnsi="Arial Black" w:cs="Arial Black"/>
      <w:b w:val="0"/>
      <w:caps/>
      <w:kern w:val="28"/>
      <w:sz w:val="28"/>
      <w:szCs w:val="28"/>
      <w:lang w:val="en-GB" w:eastAsia="en-US"/>
    </w:rPr>
  </w:style>
  <w:style w:type="paragraph" w:styleId="Caption">
    <w:name w:val="caption"/>
    <w:basedOn w:val="Normal"/>
    <w:next w:val="Normal"/>
    <w:qFormat/>
    <w:rsid w:val="008916E3"/>
    <w:pPr>
      <w:ind w:left="540"/>
      <w:jc w:val="right"/>
    </w:pPr>
    <w:rPr>
      <w:rFonts w:ascii="Arial" w:hAnsi="Arial" w:cs="Arial"/>
      <w:b/>
      <w:bCs/>
      <w:sz w:val="36"/>
      <w:szCs w:val="36"/>
      <w:lang w:eastAsia="en-US"/>
    </w:rPr>
  </w:style>
  <w:style w:type="paragraph" w:customStyle="1" w:styleId="CorrespType">
    <w:name w:val="CorrespType"/>
    <w:basedOn w:val="Heading3"/>
    <w:autoRedefine/>
    <w:uiPriority w:val="99"/>
    <w:rsid w:val="008916E3"/>
    <w:pPr>
      <w:spacing w:before="120" w:after="120"/>
      <w:ind w:left="0"/>
      <w:jc w:val="center"/>
    </w:pPr>
    <w:rPr>
      <w:rFonts w:eastAsia="Times New Roman"/>
      <w:bCs/>
      <w:i/>
      <w:iCs/>
      <w:sz w:val="56"/>
      <w:szCs w:val="56"/>
      <w:lang w:val="en-GB" w:eastAsia="en-US"/>
    </w:rPr>
  </w:style>
  <w:style w:type="paragraph" w:customStyle="1" w:styleId="InfoHeading">
    <w:name w:val="InfoHeading"/>
    <w:basedOn w:val="Normal"/>
    <w:uiPriority w:val="99"/>
    <w:rsid w:val="008916E3"/>
    <w:pPr>
      <w:tabs>
        <w:tab w:val="right" w:pos="1593"/>
      </w:tabs>
      <w:spacing w:before="60" w:after="60"/>
    </w:pPr>
    <w:rPr>
      <w:rFonts w:ascii="Arial" w:hAnsi="Arial" w:cs="Arial"/>
      <w:b/>
      <w:bCs/>
      <w:caps/>
      <w:sz w:val="20"/>
      <w:szCs w:val="20"/>
      <w:lang w:eastAsia="en-US"/>
    </w:rPr>
  </w:style>
  <w:style w:type="paragraph" w:customStyle="1" w:styleId="InfoText">
    <w:name w:val="InfoText"/>
    <w:basedOn w:val="Normal"/>
    <w:uiPriority w:val="99"/>
    <w:rsid w:val="008916E3"/>
    <w:pPr>
      <w:spacing w:before="60" w:after="60"/>
      <w:ind w:left="266"/>
      <w:jc w:val="both"/>
    </w:pPr>
    <w:rPr>
      <w:rFonts w:ascii="Arial" w:hAnsi="Arial" w:cs="Arial"/>
      <w:b/>
      <w:bCs/>
      <w:sz w:val="20"/>
      <w:szCs w:val="20"/>
      <w:lang w:eastAsia="en-US"/>
    </w:rPr>
  </w:style>
  <w:style w:type="paragraph" w:customStyle="1" w:styleId="MessageLine">
    <w:name w:val="Message Line"/>
    <w:basedOn w:val="Normal"/>
    <w:uiPriority w:val="99"/>
    <w:rsid w:val="008916E3"/>
    <w:pPr>
      <w:spacing w:before="60" w:after="240"/>
      <w:jc w:val="both"/>
    </w:pPr>
    <w:rPr>
      <w:rFonts w:ascii="Arial" w:hAnsi="Arial" w:cs="Arial"/>
      <w:b/>
      <w:bCs/>
      <w:i/>
      <w:iCs/>
      <w:sz w:val="20"/>
      <w:szCs w:val="20"/>
      <w:lang w:eastAsia="en-US"/>
    </w:rPr>
  </w:style>
  <w:style w:type="paragraph" w:customStyle="1" w:styleId="VKELogoCaption">
    <w:name w:val="VKE Logo Caption"/>
    <w:basedOn w:val="Normal"/>
    <w:uiPriority w:val="99"/>
    <w:rsid w:val="008916E3"/>
    <w:pPr>
      <w:spacing w:before="60" w:after="60"/>
      <w:ind w:left="32"/>
      <w:jc w:val="both"/>
    </w:pPr>
    <w:rPr>
      <w:rFonts w:ascii="Arial" w:hAnsi="Arial" w:cs="Arial"/>
      <w:b/>
      <w:bCs/>
      <w:i/>
      <w:iCs/>
      <w:spacing w:val="40"/>
      <w:w w:val="150"/>
      <w:lang w:eastAsia="en-US"/>
    </w:rPr>
  </w:style>
  <w:style w:type="paragraph" w:customStyle="1" w:styleId="ReturnAddress">
    <w:name w:val="Return Address"/>
    <w:basedOn w:val="Normal"/>
    <w:uiPriority w:val="99"/>
    <w:rsid w:val="008916E3"/>
    <w:pPr>
      <w:spacing w:before="60" w:after="60"/>
      <w:jc w:val="both"/>
    </w:pPr>
    <w:rPr>
      <w:rFonts w:ascii="Arial" w:hAnsi="Arial" w:cs="Arial"/>
      <w:i/>
      <w:iCs/>
      <w:sz w:val="20"/>
      <w:szCs w:val="20"/>
      <w:lang w:eastAsia="en-US"/>
    </w:rPr>
  </w:style>
  <w:style w:type="paragraph" w:customStyle="1" w:styleId="DFORMS">
    <w:name w:val="D FORMS"/>
    <w:next w:val="BodyTextIndent"/>
    <w:uiPriority w:val="99"/>
    <w:rsid w:val="008916E3"/>
    <w:pPr>
      <w:tabs>
        <w:tab w:val="num" w:pos="1137"/>
        <w:tab w:val="left" w:pos="5103"/>
        <w:tab w:val="left" w:leader="dot" w:pos="9015"/>
      </w:tabs>
      <w:spacing w:before="240" w:after="120" w:line="288" w:lineRule="auto"/>
      <w:ind w:left="1137" w:hanging="570"/>
    </w:pPr>
    <w:rPr>
      <w:rFonts w:ascii="Arial Bold" w:hAnsi="Arial Bold" w:cs="Arial Bold"/>
      <w:b/>
      <w:bCs/>
      <w:sz w:val="22"/>
      <w:szCs w:val="22"/>
      <w:lang w:val="en-GB" w:eastAsia="en-US"/>
    </w:rPr>
  </w:style>
  <w:style w:type="paragraph" w:customStyle="1" w:styleId="HOOFSTUK3B">
    <w:name w:val="HOOFSTUK 3B"/>
    <w:next w:val="BodyTextIndent"/>
    <w:uiPriority w:val="99"/>
    <w:rsid w:val="008916E3"/>
    <w:pPr>
      <w:tabs>
        <w:tab w:val="num" w:pos="720"/>
      </w:tabs>
      <w:spacing w:before="240" w:after="120" w:line="288" w:lineRule="auto"/>
      <w:ind w:left="720" w:hanging="720"/>
    </w:pPr>
    <w:rPr>
      <w:rFonts w:ascii="Arial Bold" w:hAnsi="Arial Bold" w:cs="Arial Bold"/>
      <w:b/>
      <w:bCs/>
      <w:caps/>
      <w:sz w:val="22"/>
      <w:szCs w:val="22"/>
      <w:lang w:val="en-GB" w:eastAsia="en-US"/>
    </w:rPr>
  </w:style>
  <w:style w:type="paragraph" w:customStyle="1" w:styleId="SECTION10">
    <w:name w:val="SECTION 10"/>
    <w:next w:val="Header"/>
    <w:uiPriority w:val="99"/>
    <w:rsid w:val="008916E3"/>
    <w:pPr>
      <w:tabs>
        <w:tab w:val="num" w:pos="375"/>
      </w:tabs>
      <w:spacing w:before="240" w:after="120" w:line="288" w:lineRule="auto"/>
      <w:ind w:left="375" w:hanging="375"/>
    </w:pPr>
    <w:rPr>
      <w:rFonts w:ascii="Arial Bold" w:hAnsi="Arial Bold" w:cs="Arial Bold"/>
      <w:b/>
      <w:bCs/>
      <w:caps/>
      <w:sz w:val="22"/>
      <w:szCs w:val="22"/>
      <w:lang w:val="en-GB" w:eastAsia="en-US"/>
    </w:rPr>
  </w:style>
  <w:style w:type="paragraph" w:customStyle="1" w:styleId="HOOFSTUKD">
    <w:name w:val="HOOFSTUK D"/>
    <w:basedOn w:val="Normal"/>
    <w:next w:val="BodyTextIndent"/>
    <w:uiPriority w:val="99"/>
    <w:rsid w:val="008916E3"/>
    <w:pPr>
      <w:tabs>
        <w:tab w:val="num" w:pos="720"/>
      </w:tabs>
      <w:spacing w:before="240" w:after="120" w:line="288" w:lineRule="auto"/>
      <w:ind w:left="720" w:hanging="720"/>
      <w:jc w:val="both"/>
    </w:pPr>
    <w:rPr>
      <w:rFonts w:ascii="Arial Bold" w:hAnsi="Arial Bold" w:cs="Arial Bold"/>
      <w:b/>
      <w:bCs/>
      <w:caps/>
      <w:sz w:val="22"/>
      <w:szCs w:val="22"/>
      <w:lang w:val="en-GB" w:eastAsia="en-US"/>
    </w:rPr>
  </w:style>
  <w:style w:type="paragraph" w:customStyle="1" w:styleId="SECTIOND">
    <w:name w:val="SECTION D"/>
    <w:next w:val="BodyTextFirstIndent"/>
    <w:uiPriority w:val="99"/>
    <w:rsid w:val="008916E3"/>
    <w:pPr>
      <w:tabs>
        <w:tab w:val="num" w:pos="360"/>
        <w:tab w:val="left" w:pos="1701"/>
        <w:tab w:val="left" w:pos="2268"/>
      </w:tabs>
      <w:spacing w:before="240" w:after="120" w:line="288" w:lineRule="auto"/>
      <w:ind w:left="360" w:hanging="360"/>
    </w:pPr>
    <w:rPr>
      <w:rFonts w:ascii="Arial" w:hAnsi="Arial" w:cs="Arial"/>
      <w:b/>
      <w:bCs/>
      <w:sz w:val="22"/>
      <w:szCs w:val="22"/>
      <w:lang w:val="en-GB" w:eastAsia="en-US"/>
    </w:rPr>
  </w:style>
  <w:style w:type="paragraph" w:styleId="BodyTextFirstIndent">
    <w:name w:val="Body Text First Indent"/>
    <w:basedOn w:val="BodyText"/>
    <w:link w:val="BodyTextFirstIndentChar"/>
    <w:uiPriority w:val="99"/>
    <w:rsid w:val="008916E3"/>
    <w:pPr>
      <w:spacing w:before="120" w:after="120" w:line="288" w:lineRule="auto"/>
      <w:ind w:left="1134" w:hanging="1134"/>
      <w:jc w:val="both"/>
    </w:pPr>
    <w:rPr>
      <w:rFonts w:ascii="Arial" w:hAnsi="Arial" w:cs="Arial"/>
      <w:b w:val="0"/>
      <w:bCs w:val="0"/>
      <w:sz w:val="22"/>
      <w:szCs w:val="22"/>
      <w:lang w:val="en-GB"/>
    </w:rPr>
  </w:style>
  <w:style w:type="character" w:customStyle="1" w:styleId="BodyTextFirstIndentChar">
    <w:name w:val="Body Text First Indent Char"/>
    <w:basedOn w:val="BodyTextChar"/>
    <w:link w:val="BodyTextFirstIndent"/>
    <w:uiPriority w:val="99"/>
    <w:rsid w:val="008916E3"/>
    <w:rPr>
      <w:rFonts w:ascii="Arial" w:hAnsi="Arial" w:cs="Arial"/>
      <w:b w:val="0"/>
      <w:bCs w:val="0"/>
      <w:sz w:val="22"/>
      <w:szCs w:val="22"/>
      <w:lang w:val="en-GB" w:eastAsia="en-US"/>
    </w:rPr>
  </w:style>
  <w:style w:type="paragraph" w:customStyle="1" w:styleId="StyleHeading2Left063cm">
    <w:name w:val="Style Heading 2 + Left:  0.63 cm"/>
    <w:basedOn w:val="Normal"/>
    <w:uiPriority w:val="99"/>
    <w:rsid w:val="008916E3"/>
    <w:pPr>
      <w:spacing w:before="120" w:after="120" w:line="288" w:lineRule="auto"/>
      <w:jc w:val="both"/>
    </w:pPr>
    <w:rPr>
      <w:rFonts w:ascii="Arial" w:hAnsi="Arial" w:cs="Arial"/>
      <w:sz w:val="22"/>
      <w:szCs w:val="22"/>
      <w:lang w:val="en-GB" w:eastAsia="en-US"/>
    </w:rPr>
  </w:style>
  <w:style w:type="paragraph" w:customStyle="1" w:styleId="SECTIONG">
    <w:name w:val="SECTION G"/>
    <w:next w:val="BodyTextIndent2"/>
    <w:uiPriority w:val="99"/>
    <w:rsid w:val="008916E3"/>
    <w:pPr>
      <w:tabs>
        <w:tab w:val="left" w:pos="1701"/>
        <w:tab w:val="left" w:pos="2268"/>
      </w:tabs>
      <w:spacing w:before="240" w:after="120" w:line="288" w:lineRule="auto"/>
    </w:pPr>
    <w:rPr>
      <w:rFonts w:ascii="Arial Bold" w:hAnsi="Arial Bold" w:cs="Arial Bold"/>
      <w:b/>
      <w:bCs/>
      <w:caps/>
      <w:sz w:val="22"/>
      <w:szCs w:val="22"/>
      <w:lang w:val="en-GB" w:eastAsia="en-US"/>
    </w:rPr>
  </w:style>
  <w:style w:type="paragraph" w:customStyle="1" w:styleId="LG-schedhead">
    <w:name w:val="LG-schedhead"/>
    <w:basedOn w:val="Normal"/>
    <w:uiPriority w:val="99"/>
    <w:rsid w:val="008916E3"/>
    <w:pPr>
      <w:suppressAutoHyphens/>
      <w:spacing w:before="240" w:line="280" w:lineRule="exact"/>
      <w:jc w:val="center"/>
    </w:pPr>
    <w:rPr>
      <w:rFonts w:ascii="Helvetica" w:hAnsi="Helvetica" w:cs="Helvetica"/>
      <w:b/>
      <w:bCs/>
      <w:sz w:val="22"/>
      <w:szCs w:val="22"/>
      <w:lang w:val="af-ZA" w:eastAsia="en-US"/>
    </w:rPr>
  </w:style>
  <w:style w:type="paragraph" w:customStyle="1" w:styleId="Para1">
    <w:name w:val="Para1"/>
    <w:basedOn w:val="Normal"/>
    <w:uiPriority w:val="99"/>
    <w:rsid w:val="008916E3"/>
    <w:pPr>
      <w:jc w:val="both"/>
    </w:pPr>
    <w:rPr>
      <w:rFonts w:ascii="Helv" w:hAnsi="Helv" w:cs="Helv"/>
      <w:sz w:val="20"/>
      <w:szCs w:val="20"/>
      <w:lang w:val="en-GB" w:eastAsia="en-US"/>
    </w:rPr>
  </w:style>
  <w:style w:type="paragraph" w:styleId="ListBullet2">
    <w:name w:val="List Bullet 2"/>
    <w:basedOn w:val="Normal"/>
    <w:autoRedefine/>
    <w:uiPriority w:val="99"/>
    <w:rsid w:val="008916E3"/>
    <w:pPr>
      <w:numPr>
        <w:numId w:val="46"/>
      </w:numPr>
      <w:tabs>
        <w:tab w:val="clear" w:pos="1440"/>
        <w:tab w:val="left" w:pos="1620"/>
        <w:tab w:val="left" w:pos="2520"/>
        <w:tab w:val="num" w:pos="3119"/>
      </w:tabs>
      <w:spacing w:after="120"/>
      <w:ind w:left="1620"/>
      <w:jc w:val="both"/>
    </w:pPr>
    <w:rPr>
      <w:rFonts w:ascii="Arial" w:hAnsi="Arial" w:cs="Arial"/>
      <w:sz w:val="18"/>
      <w:szCs w:val="18"/>
      <w:lang w:val="en-GB" w:eastAsia="en-US"/>
    </w:rPr>
  </w:style>
  <w:style w:type="paragraph" w:customStyle="1" w:styleId="INDENT1">
    <w:name w:val="INDENT1"/>
    <w:basedOn w:val="Normal"/>
    <w:autoRedefine/>
    <w:uiPriority w:val="99"/>
    <w:rsid w:val="008916E3"/>
    <w:pPr>
      <w:ind w:left="851"/>
      <w:jc w:val="both"/>
    </w:pPr>
    <w:rPr>
      <w:rFonts w:ascii="CG Times" w:hAnsi="CG Times" w:cs="CG Times"/>
      <w:lang w:eastAsia="en-US"/>
    </w:rPr>
  </w:style>
  <w:style w:type="paragraph" w:customStyle="1" w:styleId="Head1-ABJ">
    <w:name w:val="Head1-ABJ"/>
    <w:basedOn w:val="Normal"/>
    <w:next w:val="Normal"/>
    <w:uiPriority w:val="99"/>
    <w:rsid w:val="008916E3"/>
    <w:pPr>
      <w:jc w:val="both"/>
    </w:pPr>
    <w:rPr>
      <w:rFonts w:ascii="Arial" w:hAnsi="Arial" w:cs="Arial"/>
      <w:b/>
      <w:bCs/>
      <w:caps/>
      <w:sz w:val="20"/>
      <w:szCs w:val="20"/>
      <w:u w:val="single"/>
      <w:lang w:val="en-GB" w:eastAsia="en-US"/>
    </w:rPr>
  </w:style>
  <w:style w:type="paragraph" w:customStyle="1" w:styleId="StyleHeading1Underline">
    <w:name w:val="Style Heading 1 + Underline"/>
    <w:basedOn w:val="Heading1"/>
    <w:next w:val="Normal"/>
    <w:uiPriority w:val="99"/>
    <w:rsid w:val="008916E3"/>
    <w:pPr>
      <w:widowControl w:val="0"/>
      <w:tabs>
        <w:tab w:val="left" w:pos="1021"/>
      </w:tabs>
      <w:spacing w:before="0" w:after="0"/>
      <w:jc w:val="both"/>
    </w:pPr>
    <w:rPr>
      <w:rFonts w:eastAsia="Times New Roman"/>
      <w:bCs/>
      <w:caps/>
      <w:sz w:val="20"/>
      <w:szCs w:val="20"/>
      <w:u w:val="single"/>
      <w:lang w:val="en-GB" w:eastAsia="en-US"/>
    </w:rPr>
  </w:style>
  <w:style w:type="paragraph" w:customStyle="1" w:styleId="Char">
    <w:name w:val="Char"/>
    <w:basedOn w:val="Normal"/>
    <w:uiPriority w:val="99"/>
    <w:rsid w:val="008916E3"/>
    <w:pPr>
      <w:spacing w:after="160" w:line="240" w:lineRule="exact"/>
    </w:pPr>
    <w:rPr>
      <w:rFonts w:ascii="Verdana" w:hAnsi="Verdana" w:cs="Verdana"/>
      <w:sz w:val="20"/>
      <w:szCs w:val="20"/>
      <w:lang w:val="en-US" w:eastAsia="en-US"/>
    </w:rPr>
  </w:style>
  <w:style w:type="paragraph" w:styleId="NoSpacing">
    <w:name w:val="No Spacing"/>
    <w:link w:val="NoSpacingChar"/>
    <w:qFormat/>
    <w:rsid w:val="008916E3"/>
    <w:rPr>
      <w:sz w:val="20"/>
      <w:szCs w:val="20"/>
      <w:lang w:eastAsia="en-US"/>
    </w:rPr>
  </w:style>
  <w:style w:type="paragraph" w:customStyle="1" w:styleId="BodytextCharCharCharCharCharChar">
    <w:name w:val="Body text Char Char Char Char Char Char"/>
    <w:basedOn w:val="Normal"/>
    <w:link w:val="BodytextCharCharCharCharCharCharChar"/>
    <w:rsid w:val="008916E3"/>
    <w:pPr>
      <w:spacing w:before="120" w:after="120" w:line="300" w:lineRule="atLeast"/>
      <w:jc w:val="both"/>
    </w:pPr>
    <w:rPr>
      <w:rFonts w:ascii="Arial" w:hAnsi="Arial"/>
      <w:sz w:val="22"/>
      <w:lang w:eastAsia="en-US"/>
    </w:rPr>
  </w:style>
  <w:style w:type="character" w:customStyle="1" w:styleId="BodytextCharCharCharCharCharCharChar">
    <w:name w:val="Body text Char Char Char Char Char Char Char"/>
    <w:basedOn w:val="DefaultParagraphFont"/>
    <w:link w:val="BodytextCharCharCharCharCharChar"/>
    <w:rsid w:val="008916E3"/>
    <w:rPr>
      <w:rFonts w:ascii="Arial" w:hAnsi="Arial"/>
      <w:sz w:val="22"/>
      <w:lang w:eastAsia="en-US"/>
    </w:rPr>
  </w:style>
  <w:style w:type="paragraph" w:customStyle="1" w:styleId="font5">
    <w:name w:val="font5"/>
    <w:basedOn w:val="Normal"/>
    <w:rsid w:val="008916E3"/>
    <w:pPr>
      <w:spacing w:before="100" w:beforeAutospacing="1" w:after="100" w:afterAutospacing="1"/>
    </w:pPr>
    <w:rPr>
      <w:rFonts w:ascii="Arial" w:hAnsi="Arial" w:cs="Arial"/>
      <w:i/>
      <w:iCs/>
      <w:sz w:val="18"/>
      <w:szCs w:val="18"/>
    </w:rPr>
  </w:style>
  <w:style w:type="paragraph" w:customStyle="1" w:styleId="font6">
    <w:name w:val="font6"/>
    <w:basedOn w:val="Normal"/>
    <w:rsid w:val="008916E3"/>
    <w:pPr>
      <w:spacing w:before="100" w:beforeAutospacing="1" w:after="100" w:afterAutospacing="1"/>
    </w:pPr>
    <w:rPr>
      <w:rFonts w:ascii="Arial" w:hAnsi="Arial" w:cs="Arial"/>
      <w:b/>
      <w:bCs/>
      <w:i/>
      <w:iCs/>
      <w:sz w:val="18"/>
      <w:szCs w:val="18"/>
    </w:rPr>
  </w:style>
  <w:style w:type="paragraph" w:customStyle="1" w:styleId="xl65">
    <w:name w:val="xl65"/>
    <w:basedOn w:val="Normal"/>
    <w:rsid w:val="008916E3"/>
    <w:pPr>
      <w:pBdr>
        <w:left w:val="single" w:sz="4" w:space="0" w:color="auto"/>
        <w:right w:val="single" w:sz="4" w:space="0" w:color="auto"/>
      </w:pBdr>
      <w:spacing w:before="100" w:beforeAutospacing="1" w:after="100" w:afterAutospacing="1"/>
      <w:textAlignment w:val="top"/>
    </w:pPr>
    <w:rPr>
      <w:rFonts w:ascii="Eras Medium ITC" w:hAnsi="Eras Medium ITC"/>
    </w:rPr>
  </w:style>
  <w:style w:type="paragraph" w:customStyle="1" w:styleId="xl66">
    <w:name w:val="xl66"/>
    <w:basedOn w:val="Normal"/>
    <w:rsid w:val="008916E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67">
    <w:name w:val="xl67"/>
    <w:basedOn w:val="Normal"/>
    <w:rsid w:val="008916E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Normal"/>
    <w:rsid w:val="008916E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69">
    <w:name w:val="xl69"/>
    <w:basedOn w:val="Normal"/>
    <w:rsid w:val="008916E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0">
    <w:name w:val="xl70"/>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1">
    <w:name w:val="xl71"/>
    <w:basedOn w:val="Normal"/>
    <w:rsid w:val="008916E3"/>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2">
    <w:name w:val="xl72"/>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Normal"/>
    <w:rsid w:val="008916E3"/>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5">
    <w:name w:val="xl75"/>
    <w:basedOn w:val="Normal"/>
    <w:rsid w:val="008916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Normal"/>
    <w:rsid w:val="008916E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Normal"/>
    <w:rsid w:val="008916E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9">
    <w:name w:val="xl79"/>
    <w:basedOn w:val="Normal"/>
    <w:rsid w:val="008916E3"/>
    <w:pPr>
      <w:spacing w:before="100" w:beforeAutospacing="1" w:after="100" w:afterAutospacing="1"/>
    </w:pPr>
  </w:style>
  <w:style w:type="paragraph" w:customStyle="1" w:styleId="xl80">
    <w:name w:val="xl80"/>
    <w:basedOn w:val="Normal"/>
    <w:rsid w:val="008916E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1">
    <w:name w:val="xl81"/>
    <w:basedOn w:val="Normal"/>
    <w:rsid w:val="008916E3"/>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82">
    <w:name w:val="xl82"/>
    <w:basedOn w:val="Normal"/>
    <w:rsid w:val="008916E3"/>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Normal"/>
    <w:rsid w:val="008916E3"/>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84">
    <w:name w:val="xl84"/>
    <w:basedOn w:val="Normal"/>
    <w:rsid w:val="008916E3"/>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85">
    <w:name w:val="xl85"/>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6">
    <w:name w:val="xl86"/>
    <w:basedOn w:val="Normal"/>
    <w:rsid w:val="008916E3"/>
    <w:pPr>
      <w:spacing w:before="100" w:beforeAutospacing="1" w:after="100" w:afterAutospacing="1"/>
    </w:pPr>
    <w:rPr>
      <w:rFonts w:ascii="Arial" w:hAnsi="Arial" w:cs="Arial"/>
      <w:b/>
      <w:bCs/>
    </w:rPr>
  </w:style>
  <w:style w:type="paragraph" w:customStyle="1" w:styleId="xl87">
    <w:name w:val="xl87"/>
    <w:basedOn w:val="Normal"/>
    <w:rsid w:val="008916E3"/>
    <w:pPr>
      <w:pBdr>
        <w:left w:val="single" w:sz="4" w:space="0" w:color="auto"/>
      </w:pBdr>
      <w:spacing w:before="100" w:beforeAutospacing="1" w:after="100" w:afterAutospacing="1"/>
      <w:textAlignment w:val="top"/>
    </w:pPr>
    <w:rPr>
      <w:rFonts w:ascii="Arial" w:hAnsi="Arial" w:cs="Arial"/>
      <w:i/>
      <w:iCs/>
      <w:sz w:val="18"/>
      <w:szCs w:val="18"/>
    </w:rPr>
  </w:style>
  <w:style w:type="paragraph" w:customStyle="1" w:styleId="xl88">
    <w:name w:val="xl88"/>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9">
    <w:name w:val="xl89"/>
    <w:basedOn w:val="Normal"/>
    <w:rsid w:val="008916E3"/>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8916E3"/>
    <w:pPr>
      <w:pBdr>
        <w:left w:val="single" w:sz="4" w:space="0" w:color="auto"/>
        <w:right w:val="single" w:sz="4" w:space="0" w:color="auto"/>
      </w:pBdr>
      <w:spacing w:before="100" w:beforeAutospacing="1" w:after="100" w:afterAutospacing="1"/>
      <w:jc w:val="center"/>
      <w:textAlignment w:val="top"/>
    </w:pPr>
    <w:rPr>
      <w:rFonts w:ascii="Eras Medium ITC" w:hAnsi="Eras Medium ITC"/>
    </w:rPr>
  </w:style>
  <w:style w:type="paragraph" w:customStyle="1" w:styleId="xl91">
    <w:name w:val="xl91"/>
    <w:basedOn w:val="Normal"/>
    <w:rsid w:val="008916E3"/>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Normal"/>
    <w:rsid w:val="008916E3"/>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3">
    <w:name w:val="xl93"/>
    <w:basedOn w:val="Normal"/>
    <w:rsid w:val="008916E3"/>
    <w:pPr>
      <w:pBdr>
        <w:top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4">
    <w:name w:val="xl94"/>
    <w:basedOn w:val="Normal"/>
    <w:rsid w:val="008916E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ReportText">
    <w:name w:val="Report Text"/>
    <w:link w:val="ReportTextChar"/>
    <w:rsid w:val="008916E3"/>
    <w:pPr>
      <w:spacing w:after="120" w:line="260" w:lineRule="atLeast"/>
      <w:ind w:left="1253"/>
    </w:pPr>
    <w:rPr>
      <w:rFonts w:ascii="Arial" w:hAnsi="Arial"/>
      <w:sz w:val="20"/>
      <w:szCs w:val="20"/>
      <w:lang w:val="en-GB"/>
    </w:rPr>
  </w:style>
  <w:style w:type="character" w:customStyle="1" w:styleId="ReportTextChar">
    <w:name w:val="Report Text Char"/>
    <w:basedOn w:val="DefaultParagraphFont"/>
    <w:link w:val="ReportText"/>
    <w:rsid w:val="008916E3"/>
    <w:rPr>
      <w:rFonts w:ascii="Arial" w:hAnsi="Arial"/>
      <w:sz w:val="20"/>
      <w:szCs w:val="20"/>
      <w:lang w:val="en-GB"/>
    </w:rPr>
  </w:style>
  <w:style w:type="paragraph" w:customStyle="1" w:styleId="H1Numbered">
    <w:name w:val="H1 Numbered"/>
    <w:basedOn w:val="Heading1"/>
    <w:next w:val="Normal"/>
    <w:rsid w:val="008916E3"/>
    <w:pPr>
      <w:numPr>
        <w:numId w:val="62"/>
      </w:numPr>
      <w:spacing w:before="100" w:beforeAutospacing="1" w:after="100" w:afterAutospacing="1"/>
      <w:jc w:val="both"/>
    </w:pPr>
    <w:rPr>
      <w:rFonts w:eastAsia="Times New Roman"/>
      <w:bCs/>
      <w:kern w:val="32"/>
      <w:lang w:val="en-GB"/>
    </w:rPr>
  </w:style>
  <w:style w:type="paragraph" w:customStyle="1" w:styleId="H2Numbered">
    <w:name w:val="H2 Numbered"/>
    <w:basedOn w:val="Heading2"/>
    <w:next w:val="Normal"/>
    <w:rsid w:val="008916E3"/>
    <w:pPr>
      <w:numPr>
        <w:ilvl w:val="1"/>
        <w:numId w:val="62"/>
      </w:numPr>
      <w:spacing w:before="0" w:after="0"/>
      <w:jc w:val="both"/>
    </w:pPr>
    <w:rPr>
      <w:rFonts w:eastAsia="Times New Roman" w:cs="Times New Roman"/>
      <w:bCs/>
      <w:i w:val="0"/>
      <w:iCs/>
      <w:sz w:val="24"/>
      <w:szCs w:val="20"/>
      <w:lang w:val="en-GB"/>
    </w:rPr>
  </w:style>
  <w:style w:type="paragraph" w:customStyle="1" w:styleId="H3Numbered">
    <w:name w:val="H3 Numbered"/>
    <w:basedOn w:val="Heading3"/>
    <w:next w:val="Normal"/>
    <w:rsid w:val="008916E3"/>
    <w:pPr>
      <w:numPr>
        <w:ilvl w:val="2"/>
        <w:numId w:val="62"/>
      </w:numPr>
      <w:spacing w:before="100" w:beforeAutospacing="1" w:after="100" w:afterAutospacing="1"/>
      <w:jc w:val="both"/>
    </w:pPr>
    <w:rPr>
      <w:rFonts w:eastAsia="Times New Roman"/>
      <w:i/>
      <w:iCs/>
      <w:sz w:val="24"/>
      <w:lang w:val="en-GB"/>
    </w:rPr>
  </w:style>
  <w:style w:type="paragraph" w:customStyle="1" w:styleId="H4Numbered">
    <w:name w:val="H4 Numbered"/>
    <w:basedOn w:val="Heading4"/>
    <w:next w:val="Normal"/>
    <w:rsid w:val="008916E3"/>
    <w:pPr>
      <w:numPr>
        <w:ilvl w:val="3"/>
        <w:numId w:val="62"/>
      </w:numPr>
      <w:spacing w:before="100" w:beforeAutospacing="1" w:after="100" w:afterAutospacing="1"/>
      <w:jc w:val="both"/>
    </w:pPr>
    <w:rPr>
      <w:rFonts w:eastAsia="Times New Roman"/>
      <w:bCs/>
      <w:sz w:val="20"/>
      <w:szCs w:val="20"/>
      <w:lang w:val="en-GB"/>
    </w:rPr>
  </w:style>
  <w:style w:type="paragraph" w:customStyle="1" w:styleId="Pa3">
    <w:name w:val="Pa3"/>
    <w:basedOn w:val="Default"/>
    <w:next w:val="Default"/>
    <w:uiPriority w:val="99"/>
    <w:rsid w:val="008916E3"/>
    <w:pPr>
      <w:spacing w:line="131" w:lineRule="atLeast"/>
    </w:pPr>
    <w:rPr>
      <w:rFonts w:ascii="Helvetica 55 Roman" w:hAnsi="Helvetica 55 Roman" w:cs="Times New Roman"/>
      <w:color w:val="auto"/>
      <w:lang w:eastAsia="en-ZA"/>
    </w:rPr>
  </w:style>
  <w:style w:type="character" w:customStyle="1" w:styleId="A30">
    <w:name w:val="A3"/>
    <w:uiPriority w:val="99"/>
    <w:rsid w:val="008916E3"/>
    <w:rPr>
      <w:rFonts w:cs="Helvetica 55 Roman"/>
      <w:color w:val="000000"/>
      <w:sz w:val="14"/>
      <w:szCs w:val="14"/>
    </w:rPr>
  </w:style>
  <w:style w:type="paragraph" w:customStyle="1" w:styleId="TableParagraph">
    <w:name w:val="Table Paragraph"/>
    <w:basedOn w:val="Normal"/>
    <w:uiPriority w:val="1"/>
    <w:qFormat/>
    <w:rsid w:val="008916E3"/>
    <w:pPr>
      <w:widowControl w:val="0"/>
      <w:autoSpaceDE w:val="0"/>
      <w:autoSpaceDN w:val="0"/>
    </w:pPr>
    <w:rPr>
      <w:rFonts w:ascii="Arial" w:eastAsia="Arial" w:hAnsi="Arial" w:cs="Arial"/>
      <w:sz w:val="22"/>
      <w:szCs w:val="22"/>
      <w:lang w:val="en-US" w:eastAsia="en-US"/>
    </w:rPr>
  </w:style>
  <w:style w:type="character" w:customStyle="1" w:styleId="UnresolvedMention1">
    <w:name w:val="Unresolved Mention1"/>
    <w:basedOn w:val="DefaultParagraphFont"/>
    <w:uiPriority w:val="99"/>
    <w:semiHidden/>
    <w:unhideWhenUsed/>
    <w:rsid w:val="008916E3"/>
    <w:rPr>
      <w:color w:val="605E5C"/>
      <w:shd w:val="clear" w:color="auto" w:fill="E1DFDD"/>
    </w:rPr>
  </w:style>
  <w:style w:type="numbering" w:customStyle="1" w:styleId="NoList1">
    <w:name w:val="No List1"/>
    <w:next w:val="NoList"/>
    <w:uiPriority w:val="99"/>
    <w:semiHidden/>
    <w:unhideWhenUsed/>
    <w:rsid w:val="004B6722"/>
  </w:style>
  <w:style w:type="table" w:customStyle="1" w:styleId="TableGrid11">
    <w:name w:val="Table Grid11"/>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nhideWhenUsed/>
    <w:rsid w:val="004B6722"/>
    <w:rPr>
      <w:color w:val="0563C1"/>
      <w:u w:val="single"/>
    </w:rPr>
  </w:style>
  <w:style w:type="table" w:customStyle="1" w:styleId="TableGrid3">
    <w:name w:val="Table Grid3"/>
    <w:basedOn w:val="TableNormal"/>
    <w:next w:val="TableGrid"/>
    <w:uiPriority w:val="5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B6722"/>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liminary">
    <w:name w:val="Preliminary"/>
    <w:basedOn w:val="Normal"/>
    <w:rsid w:val="004B6722"/>
    <w:rPr>
      <w:rFonts w:ascii="Calibri" w:hAnsi="Calibri"/>
      <w:sz w:val="20"/>
      <w:szCs w:val="20"/>
      <w:lang w:eastAsia="en-US"/>
    </w:rPr>
  </w:style>
  <w:style w:type="paragraph" w:customStyle="1" w:styleId="Headline">
    <w:name w:val="Headline"/>
    <w:basedOn w:val="Normal"/>
    <w:next w:val="Normal"/>
    <w:rsid w:val="004B6722"/>
    <w:pPr>
      <w:pBdr>
        <w:bottom w:val="single" w:sz="8" w:space="1" w:color="000080"/>
      </w:pBdr>
    </w:pPr>
    <w:rPr>
      <w:rFonts w:ascii="Arial" w:hAnsi="Arial"/>
      <w:b/>
      <w:smallCaps/>
      <w:color w:val="000080"/>
      <w:sz w:val="32"/>
      <w:szCs w:val="20"/>
      <w:lang w:eastAsia="en-US"/>
    </w:rPr>
  </w:style>
  <w:style w:type="paragraph" w:styleId="TableofFigures">
    <w:name w:val="table of figures"/>
    <w:basedOn w:val="Normal"/>
    <w:next w:val="Normal"/>
    <w:uiPriority w:val="99"/>
    <w:rsid w:val="004B6722"/>
    <w:pPr>
      <w:ind w:left="480" w:hanging="480"/>
    </w:pPr>
    <w:rPr>
      <w:rFonts w:ascii="Calibri" w:hAnsi="Calibri"/>
      <w:smallCaps/>
      <w:sz w:val="20"/>
      <w:szCs w:val="20"/>
      <w:lang w:eastAsia="en-US"/>
    </w:rPr>
  </w:style>
  <w:style w:type="paragraph" w:customStyle="1" w:styleId="TableText">
    <w:name w:val="Table Text"/>
    <w:basedOn w:val="Normal"/>
    <w:link w:val="TableTextChar"/>
    <w:rsid w:val="004B6722"/>
    <w:rPr>
      <w:rFonts w:ascii="Calibri" w:hAnsi="Calibri"/>
      <w:sz w:val="22"/>
      <w:szCs w:val="22"/>
      <w:lang w:eastAsia="en-US"/>
    </w:rPr>
  </w:style>
  <w:style w:type="paragraph" w:customStyle="1" w:styleId="TOCHeading1">
    <w:name w:val="TOC Heading1"/>
    <w:basedOn w:val="Heading1"/>
    <w:next w:val="Normal"/>
    <w:uiPriority w:val="39"/>
    <w:semiHidden/>
    <w:unhideWhenUsed/>
    <w:qFormat/>
    <w:rsid w:val="004B6722"/>
    <w:pPr>
      <w:keepLines/>
      <w:spacing w:before="480" w:after="120" w:line="276" w:lineRule="auto"/>
      <w:outlineLvl w:val="9"/>
    </w:pPr>
    <w:rPr>
      <w:rFonts w:ascii="Calibri Light" w:eastAsia="Times New Roman" w:hAnsi="Calibri Light" w:cs="Times New Roman"/>
      <w:bCs/>
      <w:color w:val="2E74B5"/>
      <w:sz w:val="28"/>
      <w:szCs w:val="28"/>
      <w:lang w:val="en-US" w:eastAsia="ja-JP"/>
    </w:rPr>
  </w:style>
  <w:style w:type="character" w:customStyle="1" w:styleId="TableTextChar">
    <w:name w:val="Table Text Char"/>
    <w:basedOn w:val="DefaultParagraphFont"/>
    <w:link w:val="TableText"/>
    <w:rsid w:val="004B6722"/>
    <w:rPr>
      <w:rFonts w:ascii="Calibri" w:hAnsi="Calibri"/>
      <w:sz w:val="22"/>
      <w:szCs w:val="22"/>
      <w:lang w:eastAsia="en-US"/>
    </w:rPr>
  </w:style>
  <w:style w:type="paragraph" w:customStyle="1" w:styleId="AnnexH1">
    <w:name w:val="Annex H1"/>
    <w:basedOn w:val="Heading1"/>
    <w:next w:val="Normal"/>
    <w:qFormat/>
    <w:rsid w:val="004B6722"/>
    <w:pPr>
      <w:pageBreakBefore/>
      <w:pBdr>
        <w:bottom w:val="single" w:sz="4" w:space="1" w:color="000066"/>
      </w:pBdr>
      <w:spacing w:after="240"/>
      <w:ind w:left="964" w:hanging="964"/>
    </w:pPr>
    <w:rPr>
      <w:rFonts w:ascii="Calibri" w:eastAsia="Times New Roman" w:hAnsi="Calibri" w:cs="Times New Roman"/>
      <w:color w:val="000066"/>
      <w:kern w:val="28"/>
      <w:sz w:val="36"/>
      <w:szCs w:val="40"/>
      <w:lang w:eastAsia="en-US"/>
    </w:rPr>
  </w:style>
  <w:style w:type="paragraph" w:customStyle="1" w:styleId="AnnexH3">
    <w:name w:val="Annex H3"/>
    <w:basedOn w:val="Heading1"/>
    <w:next w:val="Normal"/>
    <w:rsid w:val="004B6722"/>
    <w:pPr>
      <w:tabs>
        <w:tab w:val="left" w:pos="851"/>
      </w:tabs>
      <w:ind w:left="964" w:hanging="964"/>
      <w:outlineLvl w:val="2"/>
    </w:pPr>
    <w:rPr>
      <w:rFonts w:ascii="Calibri" w:eastAsia="Times New Roman" w:hAnsi="Calibri" w:cs="Times New Roman"/>
      <w:color w:val="000066"/>
      <w:kern w:val="28"/>
      <w:sz w:val="28"/>
      <w:szCs w:val="28"/>
      <w:lang w:eastAsia="en-US"/>
    </w:rPr>
  </w:style>
  <w:style w:type="paragraph" w:customStyle="1" w:styleId="AnnexH2">
    <w:name w:val="Annex H2"/>
    <w:basedOn w:val="AnnexH1"/>
    <w:next w:val="Normal"/>
    <w:link w:val="AnnexH2Char"/>
    <w:qFormat/>
    <w:rsid w:val="004B6722"/>
    <w:pPr>
      <w:ind w:left="1701" w:hanging="1701"/>
      <w:outlineLvl w:val="1"/>
    </w:pPr>
    <w:rPr>
      <w:rFonts w:eastAsia="Arial" w:cs="Arial"/>
      <w:bCs/>
      <w:sz w:val="32"/>
      <w:szCs w:val="32"/>
      <w:lang w:val="en-US"/>
    </w:rPr>
  </w:style>
  <w:style w:type="paragraph" w:customStyle="1" w:styleId="AnnexH4">
    <w:name w:val="Annex H4"/>
    <w:basedOn w:val="Heading1"/>
    <w:next w:val="Normal"/>
    <w:rsid w:val="004B6722"/>
    <w:pPr>
      <w:ind w:left="964" w:hanging="964"/>
    </w:pPr>
    <w:rPr>
      <w:rFonts w:ascii="Calibri" w:eastAsia="Times New Roman" w:hAnsi="Calibri" w:cs="Times New Roman"/>
      <w:color w:val="000066"/>
      <w:kern w:val="28"/>
      <w:sz w:val="28"/>
      <w:szCs w:val="24"/>
      <w:lang w:eastAsia="en-US"/>
    </w:rPr>
  </w:style>
  <w:style w:type="character" w:customStyle="1" w:styleId="AnnexH2Char">
    <w:name w:val="Annex H2 Char"/>
    <w:basedOn w:val="Heading1Char"/>
    <w:link w:val="AnnexH2"/>
    <w:rsid w:val="004B6722"/>
    <w:rPr>
      <w:rFonts w:ascii="Calibri" w:eastAsia="Arial" w:hAnsi="Calibri" w:cs="Arial"/>
      <w:b/>
      <w:bCs/>
      <w:color w:val="000066"/>
      <w:kern w:val="28"/>
      <w:sz w:val="32"/>
      <w:szCs w:val="32"/>
      <w:lang w:val="en-US" w:eastAsia="en-US"/>
    </w:rPr>
  </w:style>
  <w:style w:type="character" w:styleId="Emphasis">
    <w:name w:val="Emphasis"/>
    <w:basedOn w:val="DefaultParagraphFont"/>
    <w:uiPriority w:val="20"/>
    <w:rsid w:val="004B6722"/>
    <w:rPr>
      <w:i/>
      <w:iCs/>
    </w:rPr>
  </w:style>
  <w:style w:type="character" w:styleId="IntenseEmphasis">
    <w:name w:val="Intense Emphasis"/>
    <w:basedOn w:val="DefaultParagraphFont"/>
    <w:uiPriority w:val="21"/>
    <w:rsid w:val="004B6722"/>
    <w:rPr>
      <w:b/>
      <w:bCs/>
      <w:i/>
      <w:iCs/>
    </w:rPr>
  </w:style>
  <w:style w:type="paragraph" w:customStyle="1" w:styleId="Comment">
    <w:name w:val="Comment"/>
    <w:basedOn w:val="Normal"/>
    <w:qFormat/>
    <w:rsid w:val="004B6722"/>
    <w:pPr>
      <w:spacing w:after="120"/>
    </w:pPr>
    <w:rPr>
      <w:rFonts w:ascii="Calibri" w:hAnsi="Calibri"/>
      <w:i/>
      <w:color w:val="0070C0"/>
      <w:sz w:val="22"/>
      <w:szCs w:val="20"/>
      <w:lang w:eastAsia="en-US"/>
    </w:rPr>
  </w:style>
  <w:style w:type="paragraph" w:customStyle="1" w:styleId="Specification">
    <w:name w:val="Specification"/>
    <w:basedOn w:val="ListParagraph"/>
    <w:qFormat/>
    <w:rsid w:val="004B6722"/>
    <w:pPr>
      <w:numPr>
        <w:numId w:val="76"/>
      </w:numPr>
      <w:tabs>
        <w:tab w:val="clear" w:pos="567"/>
      </w:tabs>
      <w:spacing w:after="120"/>
      <w:ind w:left="360" w:hanging="360"/>
      <w:contextualSpacing w:val="0"/>
    </w:pPr>
    <w:rPr>
      <w:rFonts w:ascii="Calibri" w:hAnsi="Calibri"/>
      <w:lang w:eastAsia="en-US"/>
    </w:rPr>
  </w:style>
  <w:style w:type="paragraph" w:customStyle="1" w:styleId="Level30">
    <w:name w:val="Level 3"/>
    <w:basedOn w:val="Normal"/>
    <w:next w:val="Normal"/>
    <w:link w:val="Level3Char"/>
    <w:uiPriority w:val="6"/>
    <w:rsid w:val="004B6722"/>
    <w:pPr>
      <w:tabs>
        <w:tab w:val="num" w:pos="1417"/>
      </w:tabs>
      <w:spacing w:after="210" w:line="264" w:lineRule="auto"/>
      <w:ind w:left="1417" w:hanging="708"/>
      <w:outlineLvl w:val="2"/>
    </w:pPr>
    <w:rPr>
      <w:rFonts w:ascii="Arial" w:eastAsia="Arial Unicode MS" w:hAnsi="Arial"/>
      <w:sz w:val="21"/>
      <w:szCs w:val="21"/>
      <w:lang w:eastAsia="en-GB"/>
    </w:rPr>
  </w:style>
  <w:style w:type="paragraph" w:customStyle="1" w:styleId="Level50">
    <w:name w:val="Level 5"/>
    <w:basedOn w:val="Normal"/>
    <w:next w:val="Normal"/>
    <w:uiPriority w:val="6"/>
    <w:rsid w:val="004B6722"/>
    <w:pPr>
      <w:tabs>
        <w:tab w:val="num" w:pos="2835"/>
      </w:tabs>
      <w:spacing w:after="210" w:line="264" w:lineRule="auto"/>
      <w:ind w:left="2835" w:hanging="709"/>
      <w:outlineLvl w:val="4"/>
    </w:pPr>
    <w:rPr>
      <w:rFonts w:ascii="Arial" w:eastAsia="Arial Unicode MS" w:hAnsi="Arial"/>
      <w:sz w:val="21"/>
      <w:szCs w:val="21"/>
      <w:lang w:eastAsia="en-GB"/>
    </w:rPr>
  </w:style>
  <w:style w:type="character" w:customStyle="1" w:styleId="Level2Char">
    <w:name w:val="Level 2 Char"/>
    <w:link w:val="Level2"/>
    <w:uiPriority w:val="6"/>
    <w:rsid w:val="004B6722"/>
    <w:rPr>
      <w:lang w:val="en-US" w:eastAsia="en-US"/>
    </w:rPr>
  </w:style>
  <w:style w:type="character" w:customStyle="1" w:styleId="Level3Char">
    <w:name w:val="Level 3 Char"/>
    <w:link w:val="Level30"/>
    <w:uiPriority w:val="6"/>
    <w:rsid w:val="004B6722"/>
    <w:rPr>
      <w:rFonts w:ascii="Arial" w:eastAsia="Arial Unicode MS" w:hAnsi="Arial"/>
      <w:sz w:val="21"/>
      <w:szCs w:val="21"/>
      <w:lang w:eastAsia="en-GB"/>
    </w:rPr>
  </w:style>
  <w:style w:type="paragraph" w:customStyle="1" w:styleId="Level3">
    <w:name w:val="Level3"/>
    <w:basedOn w:val="Level2"/>
    <w:rsid w:val="004B6722"/>
    <w:pPr>
      <w:numPr>
        <w:ilvl w:val="2"/>
        <w:numId w:val="75"/>
      </w:numPr>
      <w:tabs>
        <w:tab w:val="clear" w:pos="1701"/>
      </w:tabs>
      <w:spacing w:after="210" w:line="264" w:lineRule="auto"/>
      <w:ind w:left="2160" w:hanging="360"/>
      <w:outlineLvl w:val="1"/>
    </w:pPr>
    <w:rPr>
      <w:rFonts w:ascii="Arial" w:eastAsia="Arial Unicode MS" w:hAnsi="Arial"/>
      <w:sz w:val="21"/>
      <w:szCs w:val="21"/>
      <w:lang w:val="en-ZA" w:eastAsia="en-GB"/>
    </w:rPr>
  </w:style>
  <w:style w:type="paragraph" w:customStyle="1" w:styleId="Level4">
    <w:name w:val="Level4"/>
    <w:basedOn w:val="Level3"/>
    <w:rsid w:val="004B6722"/>
    <w:pPr>
      <w:numPr>
        <w:ilvl w:val="3"/>
      </w:numPr>
      <w:tabs>
        <w:tab w:val="clear" w:pos="1985"/>
      </w:tabs>
      <w:ind w:left="2880" w:hanging="360"/>
    </w:pPr>
  </w:style>
  <w:style w:type="paragraph" w:customStyle="1" w:styleId="Level5">
    <w:name w:val="Level5"/>
    <w:basedOn w:val="Level4"/>
    <w:rsid w:val="004B6722"/>
    <w:pPr>
      <w:numPr>
        <w:ilvl w:val="4"/>
      </w:numPr>
      <w:tabs>
        <w:tab w:val="clear" w:pos="2552"/>
      </w:tabs>
      <w:ind w:left="3600" w:hanging="2552"/>
    </w:pPr>
  </w:style>
  <w:style w:type="paragraph" w:customStyle="1" w:styleId="Tabletext0">
    <w:name w:val="Table text"/>
    <w:basedOn w:val="Normal"/>
    <w:rsid w:val="004B6722"/>
    <w:pPr>
      <w:spacing w:before="20" w:after="20"/>
    </w:pPr>
    <w:rPr>
      <w:rFonts w:ascii="Verdana" w:hAnsi="Verdana"/>
      <w:sz w:val="18"/>
      <w:szCs w:val="20"/>
      <w:lang w:eastAsia="en-US"/>
    </w:rPr>
  </w:style>
  <w:style w:type="table" w:customStyle="1" w:styleId="GridTable1Light1">
    <w:name w:val="Grid Table 1 Light1"/>
    <w:basedOn w:val="TableNormal"/>
    <w:uiPriority w:val="46"/>
    <w:rsid w:val="004B6722"/>
    <w:rPr>
      <w:rFonts w:asciiTheme="minorHAnsi" w:eastAsia="Calibr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4B6722"/>
    <w:rPr>
      <w:rFonts w:ascii="Calibri" w:hAnsi="Calibri"/>
      <w:szCs w:val="20"/>
      <w:lang w:eastAsia="en-US"/>
    </w:rPr>
  </w:style>
  <w:style w:type="paragraph" w:customStyle="1" w:styleId="QBullet">
    <w:name w:val="Q Bullet"/>
    <w:basedOn w:val="ListParagraph"/>
    <w:link w:val="QBulletChar"/>
    <w:qFormat/>
    <w:rsid w:val="004B6722"/>
    <w:pPr>
      <w:numPr>
        <w:numId w:val="77"/>
      </w:numPr>
      <w:spacing w:line="276" w:lineRule="auto"/>
      <w:jc w:val="both"/>
    </w:pPr>
    <w:rPr>
      <w:rFonts w:ascii="Verdana" w:hAnsi="Verdana"/>
      <w:noProof/>
      <w:color w:val="494949"/>
      <w:w w:val="120"/>
      <w:sz w:val="20"/>
      <w:lang w:val="en-GB" w:eastAsia="en-US"/>
    </w:rPr>
  </w:style>
  <w:style w:type="character" w:customStyle="1" w:styleId="QBulletChar">
    <w:name w:val="Q Bullet Char"/>
    <w:basedOn w:val="DefaultParagraphFont"/>
    <w:link w:val="QBullet"/>
    <w:rsid w:val="004B6722"/>
    <w:rPr>
      <w:rFonts w:ascii="Verdana" w:hAnsi="Verdana"/>
      <w:noProof/>
      <w:color w:val="494949"/>
      <w:w w:val="120"/>
      <w:sz w:val="20"/>
      <w:lang w:val="en-GB" w:eastAsia="en-US"/>
    </w:rPr>
  </w:style>
  <w:style w:type="table" w:customStyle="1" w:styleId="TableGridLight1">
    <w:name w:val="Table Grid Light1"/>
    <w:basedOn w:val="TableNormal"/>
    <w:uiPriority w:val="40"/>
    <w:rsid w:val="004B6722"/>
    <w:rPr>
      <w:rFonts w:ascii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SpacingChar">
    <w:name w:val="No Spacing Char"/>
    <w:link w:val="NoSpacing"/>
    <w:locked/>
    <w:rsid w:val="004B6722"/>
    <w:rPr>
      <w:sz w:val="20"/>
      <w:szCs w:val="20"/>
      <w:lang w:eastAsia="en-US"/>
    </w:rPr>
  </w:style>
  <w:style w:type="numbering" w:customStyle="1" w:styleId="99NumberedBS23">
    <w:name w:val="99 Numbered BS23"/>
    <w:basedOn w:val="NoList"/>
    <w:rsid w:val="004B6722"/>
  </w:style>
  <w:style w:type="table" w:customStyle="1" w:styleId="TableGrid21">
    <w:name w:val="Table Grid21"/>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basedOn w:val="Normal"/>
    <w:rsid w:val="004B6722"/>
    <w:pPr>
      <w:jc w:val="center"/>
    </w:pPr>
    <w:rPr>
      <w:rFonts w:ascii="Arial Bold" w:hAnsi="Arial Bold"/>
      <w:b/>
      <w:sz w:val="48"/>
      <w:szCs w:val="20"/>
      <w:lang w:val="en-US" w:eastAsia="en-US"/>
    </w:rPr>
  </w:style>
  <w:style w:type="paragraph" w:customStyle="1" w:styleId="LP2">
    <w:name w:val="LP2"/>
    <w:basedOn w:val="Normal"/>
    <w:rsid w:val="004B6722"/>
    <w:pPr>
      <w:jc w:val="center"/>
    </w:pPr>
    <w:rPr>
      <w:rFonts w:ascii="Arial Bold" w:hAnsi="Arial Bold"/>
      <w:b/>
      <w:sz w:val="36"/>
      <w:szCs w:val="20"/>
      <w:lang w:val="en-US" w:eastAsia="en-US"/>
    </w:rPr>
  </w:style>
  <w:style w:type="paragraph" w:customStyle="1" w:styleId="LP3">
    <w:name w:val="LP3"/>
    <w:basedOn w:val="Normal"/>
    <w:rsid w:val="004B6722"/>
    <w:pPr>
      <w:jc w:val="center"/>
    </w:pPr>
    <w:rPr>
      <w:rFonts w:ascii="Arial Bold" w:hAnsi="Arial Bold"/>
      <w:b/>
      <w:sz w:val="28"/>
      <w:szCs w:val="20"/>
      <w:lang w:val="en-US" w:eastAsia="en-US"/>
    </w:rPr>
  </w:style>
  <w:style w:type="paragraph" w:customStyle="1" w:styleId="LP4">
    <w:name w:val="LP4"/>
    <w:basedOn w:val="Normal"/>
    <w:rsid w:val="004B6722"/>
    <w:rPr>
      <w:rFonts w:ascii="Arial" w:hAnsi="Arial"/>
      <w:b/>
      <w:szCs w:val="20"/>
      <w:lang w:val="en-US" w:eastAsia="en-US"/>
    </w:rPr>
  </w:style>
  <w:style w:type="paragraph" w:customStyle="1" w:styleId="LP5">
    <w:name w:val="LP5"/>
    <w:basedOn w:val="Normal"/>
    <w:rsid w:val="004B6722"/>
    <w:rPr>
      <w:rFonts w:ascii="Arial" w:hAnsi="Arial"/>
      <w:b/>
      <w:sz w:val="22"/>
      <w:szCs w:val="20"/>
      <w:lang w:val="en-US" w:eastAsia="en-US"/>
    </w:rPr>
  </w:style>
  <w:style w:type="paragraph" w:customStyle="1" w:styleId="Technical4">
    <w:name w:val="Technical 4"/>
    <w:rsid w:val="004B6722"/>
    <w:pPr>
      <w:tabs>
        <w:tab w:val="left" w:pos="-720"/>
      </w:tabs>
      <w:suppressAutoHyphens/>
    </w:pPr>
    <w:rPr>
      <w:rFonts w:ascii="CG Times" w:hAnsi="CG Times"/>
      <w:b/>
      <w:szCs w:val="20"/>
      <w:lang w:val="en-US" w:eastAsia="en-US"/>
    </w:rPr>
  </w:style>
  <w:style w:type="paragraph" w:customStyle="1" w:styleId="msonormal0">
    <w:name w:val="msonormal"/>
    <w:basedOn w:val="Normal"/>
    <w:rsid w:val="004B6722"/>
    <w:pPr>
      <w:spacing w:before="100" w:beforeAutospacing="1" w:after="100" w:afterAutospacing="1"/>
    </w:pPr>
  </w:style>
  <w:style w:type="table" w:customStyle="1" w:styleId="TableGrid9">
    <w:name w:val="Table Grid9"/>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1">
    <w:name w:val="O1"/>
    <w:basedOn w:val="Normal"/>
    <w:rsid w:val="004B6722"/>
    <w:pPr>
      <w:keepNext/>
      <w:keepLines/>
      <w:spacing w:before="240" w:after="480" w:line="240" w:lineRule="exact"/>
      <w:jc w:val="center"/>
    </w:pPr>
    <w:rPr>
      <w:rFonts w:ascii="Arial" w:hAnsi="Arial"/>
      <w:b/>
      <w:caps/>
      <w:sz w:val="20"/>
      <w:szCs w:val="20"/>
      <w:lang w:val="en-GB" w:eastAsia="en-US"/>
    </w:rPr>
  </w:style>
  <w:style w:type="table" w:customStyle="1" w:styleId="TableGrid25">
    <w:name w:val="Table Grid25"/>
    <w:basedOn w:val="TableNormal"/>
    <w:next w:val="TableGrid"/>
    <w:rsid w:val="004B6722"/>
    <w:pPr>
      <w:ind w:left="720"/>
      <w:jc w:val="righ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4B6722"/>
    <w:pPr>
      <w:numPr>
        <w:numId w:val="78"/>
      </w:numPr>
    </w:pPr>
  </w:style>
  <w:style w:type="numbering" w:customStyle="1" w:styleId="CurrentList2">
    <w:name w:val="Current List2"/>
    <w:uiPriority w:val="99"/>
    <w:rsid w:val="004B6722"/>
    <w:pPr>
      <w:numPr>
        <w:numId w:val="79"/>
      </w:numPr>
    </w:pPr>
  </w:style>
  <w:style w:type="table" w:customStyle="1" w:styleId="TableGrid27">
    <w:name w:val="Table Grid27"/>
    <w:basedOn w:val="TableNormal"/>
    <w:next w:val="TableGrid"/>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4B67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4B672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4B67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B6722"/>
    <w:rPr>
      <w:rFonts w:ascii="Calibri" w:hAnsi="Calibri"/>
      <w:sz w:val="22"/>
      <w:szCs w:val="22"/>
    </w:rPr>
    <w:tblPr>
      <w:tblCellMar>
        <w:top w:w="0" w:type="dxa"/>
        <w:left w:w="0" w:type="dxa"/>
        <w:bottom w:w="0" w:type="dxa"/>
        <w:right w:w="0" w:type="dxa"/>
      </w:tblCellMar>
    </w:tblPr>
  </w:style>
  <w:style w:type="table" w:customStyle="1" w:styleId="TableGrid36">
    <w:name w:val="Table Grid36"/>
    <w:basedOn w:val="TableNormal"/>
    <w:next w:val="TableGrid"/>
    <w:uiPriority w:val="5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B6722"/>
    <w:rPr>
      <w:rFonts w:ascii="Calibri" w:eastAsiaTheme="minorHAns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4B6722"/>
    <w:rPr>
      <w:rFonts w:ascii="Calibri" w:eastAsiaTheme="minorHAns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4B672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4B6722"/>
    <w:rPr>
      <w:rFonts w:ascii="Calibri" w:eastAsiaTheme="minorHAns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6722"/>
    <w:pPr>
      <w:spacing w:before="100" w:beforeAutospacing="1" w:after="100" w:afterAutospacing="1"/>
    </w:pPr>
  </w:style>
  <w:style w:type="numbering" w:customStyle="1" w:styleId="NoList2">
    <w:name w:val="No List2"/>
    <w:next w:val="NoList"/>
    <w:uiPriority w:val="99"/>
    <w:semiHidden/>
    <w:unhideWhenUsed/>
    <w:rsid w:val="004B6722"/>
  </w:style>
  <w:style w:type="table" w:customStyle="1" w:styleId="TableGrid48">
    <w:name w:val="Table Grid48"/>
    <w:basedOn w:val="TableNormal"/>
    <w:next w:val="TableGrid"/>
    <w:uiPriority w:val="59"/>
    <w:rsid w:val="004B672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4B6722"/>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semiHidden/>
    <w:unhideWhenUsed/>
    <w:qFormat/>
    <w:rsid w:val="004B6722"/>
    <w:pPr>
      <w:keepLines/>
      <w:spacing w:before="480" w:after="120" w:line="276" w:lineRule="auto"/>
      <w:outlineLvl w:val="9"/>
    </w:pPr>
    <w:rPr>
      <w:rFonts w:ascii="Calibri Light" w:eastAsia="Times New Roman" w:hAnsi="Calibri Light" w:cs="Times New Roman"/>
      <w:bCs/>
      <w:color w:val="2E74B5"/>
      <w:sz w:val="28"/>
      <w:szCs w:val="28"/>
      <w:lang w:val="en-US" w:eastAsia="ja-JP"/>
    </w:rPr>
  </w:style>
  <w:style w:type="numbering" w:customStyle="1" w:styleId="Style11">
    <w:name w:val="Style11"/>
    <w:uiPriority w:val="99"/>
    <w:rsid w:val="004B6722"/>
  </w:style>
  <w:style w:type="table" w:customStyle="1" w:styleId="TableGridLight11">
    <w:name w:val="Table Grid Light11"/>
    <w:basedOn w:val="TableNormal"/>
    <w:uiPriority w:val="40"/>
    <w:rsid w:val="004B6722"/>
    <w:rPr>
      <w:rFonts w:ascii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99NumberedBS231">
    <w:name w:val="99 Numbered BS231"/>
    <w:basedOn w:val="NoList"/>
    <w:rsid w:val="004B6722"/>
  </w:style>
  <w:style w:type="numbering" w:customStyle="1" w:styleId="CurrentList11">
    <w:name w:val="Current List11"/>
    <w:uiPriority w:val="99"/>
    <w:rsid w:val="004B6722"/>
  </w:style>
  <w:style w:type="numbering" w:customStyle="1" w:styleId="CurrentList21">
    <w:name w:val="Current List21"/>
    <w:uiPriority w:val="99"/>
    <w:rsid w:val="004B6722"/>
  </w:style>
  <w:style w:type="table" w:customStyle="1" w:styleId="TableGrid281">
    <w:name w:val="Table Grid281"/>
    <w:basedOn w:val="TableNormal"/>
    <w:next w:val="TableGrid"/>
    <w:rsid w:val="004B672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5E7FC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5E7FC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B341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1E2E6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139F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4826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E911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2C1CE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171">
      <w:bodyDiv w:val="1"/>
      <w:marLeft w:val="0"/>
      <w:marRight w:val="0"/>
      <w:marTop w:val="0"/>
      <w:marBottom w:val="0"/>
      <w:divBdr>
        <w:top w:val="none" w:sz="0" w:space="0" w:color="auto"/>
        <w:left w:val="none" w:sz="0" w:space="0" w:color="auto"/>
        <w:bottom w:val="none" w:sz="0" w:space="0" w:color="auto"/>
        <w:right w:val="none" w:sz="0" w:space="0" w:color="auto"/>
      </w:divBdr>
    </w:div>
    <w:div w:id="223755858">
      <w:bodyDiv w:val="1"/>
      <w:marLeft w:val="0"/>
      <w:marRight w:val="0"/>
      <w:marTop w:val="0"/>
      <w:marBottom w:val="0"/>
      <w:divBdr>
        <w:top w:val="none" w:sz="0" w:space="0" w:color="auto"/>
        <w:left w:val="none" w:sz="0" w:space="0" w:color="auto"/>
        <w:bottom w:val="none" w:sz="0" w:space="0" w:color="auto"/>
        <w:right w:val="none" w:sz="0" w:space="0" w:color="auto"/>
      </w:divBdr>
    </w:div>
    <w:div w:id="533468267">
      <w:bodyDiv w:val="1"/>
      <w:marLeft w:val="0"/>
      <w:marRight w:val="0"/>
      <w:marTop w:val="0"/>
      <w:marBottom w:val="0"/>
      <w:divBdr>
        <w:top w:val="none" w:sz="0" w:space="0" w:color="auto"/>
        <w:left w:val="none" w:sz="0" w:space="0" w:color="auto"/>
        <w:bottom w:val="none" w:sz="0" w:space="0" w:color="auto"/>
        <w:right w:val="none" w:sz="0" w:space="0" w:color="auto"/>
      </w:divBdr>
    </w:div>
    <w:div w:id="107702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yperlink" Target="mailto:mmsecretary@kaundadistrict.gov.za" TargetMode="Externa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flabuschagne@sdm.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mmsecretary@kaundadistrict.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easury.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CA439-EA07-4BE5-926A-4342A8F2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16392</Words>
  <Characters>93441</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Lillan Veldschoen</cp:lastModifiedBy>
  <cp:revision>2</cp:revision>
  <cp:lastPrinted>2023-09-20T04:21:00Z</cp:lastPrinted>
  <dcterms:created xsi:type="dcterms:W3CDTF">2023-09-27T07:42:00Z</dcterms:created>
  <dcterms:modified xsi:type="dcterms:W3CDTF">2023-09-27T07:42:00Z</dcterms:modified>
</cp:coreProperties>
</file>