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bookmarkStart w:id="0" w:name="_GoBack"/>
      <w:bookmarkEnd w:id="0"/>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43"/>
        <w:gridCol w:w="1984"/>
        <w:gridCol w:w="1985"/>
        <w:gridCol w:w="1842"/>
      </w:tblGrid>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Reviewed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AB223E" w:rsidRPr="00AB223E" w:rsidRDefault="00DA72C3">
      <w:pPr>
        <w:pStyle w:val="TOC1"/>
        <w:tabs>
          <w:tab w:val="left" w:pos="440"/>
          <w:tab w:val="right" w:leader="dot" w:pos="9016"/>
        </w:tabs>
        <w:rPr>
          <w:rFonts w:ascii="Arial" w:eastAsiaTheme="minorEastAsia" w:hAnsi="Arial" w:cs="Arial"/>
          <w:noProof/>
          <w:sz w:val="18"/>
          <w:szCs w:val="18"/>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445733230" w:history="1">
        <w:r w:rsidR="00AB223E" w:rsidRPr="00AB223E">
          <w:rPr>
            <w:rStyle w:val="Hyperlink"/>
            <w:rFonts w:ascii="Arial" w:hAnsi="Arial" w:cs="Arial"/>
            <w:noProof/>
            <w:sz w:val="18"/>
            <w:szCs w:val="18"/>
          </w:rPr>
          <w:t>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SCOPE OF WORK</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440"/>
          <w:tab w:val="right" w:leader="dot" w:pos="9016"/>
        </w:tabs>
        <w:rPr>
          <w:rFonts w:ascii="Arial" w:eastAsiaTheme="minorEastAsia" w:hAnsi="Arial" w:cs="Arial"/>
          <w:noProof/>
          <w:sz w:val="18"/>
          <w:szCs w:val="18"/>
          <w:lang w:eastAsia="en-ZA"/>
        </w:rPr>
      </w:pPr>
      <w:hyperlink w:anchor="_Toc445733231" w:history="1">
        <w:r w:rsidR="00AB223E" w:rsidRPr="00AB223E">
          <w:rPr>
            <w:rStyle w:val="Hyperlink"/>
            <w:rFonts w:ascii="Arial" w:hAnsi="Arial" w:cs="Arial"/>
            <w:noProof/>
            <w:sz w:val="18"/>
            <w:szCs w:val="18"/>
          </w:rPr>
          <w:t>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COMMUNICATION CHANNELS BETWEEN SUPPLIER &amp; ESKOM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440"/>
          <w:tab w:val="right" w:leader="dot" w:pos="9016"/>
        </w:tabs>
        <w:rPr>
          <w:rFonts w:ascii="Arial" w:eastAsiaTheme="minorEastAsia" w:hAnsi="Arial" w:cs="Arial"/>
          <w:noProof/>
          <w:sz w:val="18"/>
          <w:szCs w:val="18"/>
          <w:lang w:eastAsia="en-ZA"/>
        </w:rPr>
      </w:pPr>
      <w:hyperlink w:anchor="_Toc445733232" w:history="1">
        <w:r w:rsidR="00AB223E" w:rsidRPr="00AB223E">
          <w:rPr>
            <w:rStyle w:val="Hyperlink"/>
            <w:rFonts w:ascii="Arial" w:hAnsi="Arial" w:cs="Arial"/>
            <w:noProof/>
            <w:sz w:val="18"/>
            <w:szCs w:val="18"/>
            <w:lang w:eastAsia="en-ZA" w:bidi="hi-IN"/>
          </w:rPr>
          <w:t>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ORGANOGRAM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440"/>
          <w:tab w:val="right" w:leader="dot" w:pos="9016"/>
        </w:tabs>
        <w:rPr>
          <w:rFonts w:ascii="Arial" w:eastAsiaTheme="minorEastAsia" w:hAnsi="Arial" w:cs="Arial"/>
          <w:noProof/>
          <w:sz w:val="18"/>
          <w:szCs w:val="18"/>
          <w:lang w:eastAsia="en-ZA"/>
        </w:rPr>
      </w:pPr>
      <w:hyperlink w:anchor="_Toc445733233" w:history="1">
        <w:r w:rsidR="00AB223E" w:rsidRPr="00AB223E">
          <w:rPr>
            <w:rStyle w:val="Hyperlink"/>
            <w:rFonts w:ascii="Arial" w:eastAsia="Calibri" w:hAnsi="Arial" w:cs="Arial"/>
            <w:noProof/>
            <w:sz w:val="18"/>
            <w:szCs w:val="18"/>
          </w:rPr>
          <w:t>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INTERFACING DOCUMENTS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440"/>
          <w:tab w:val="right" w:leader="dot" w:pos="9016"/>
        </w:tabs>
        <w:rPr>
          <w:rFonts w:ascii="Arial" w:eastAsiaTheme="minorEastAsia" w:hAnsi="Arial" w:cs="Arial"/>
          <w:noProof/>
          <w:sz w:val="18"/>
          <w:szCs w:val="18"/>
          <w:lang w:eastAsia="en-ZA"/>
        </w:rPr>
      </w:pPr>
      <w:hyperlink w:anchor="_Toc445733234" w:history="1">
        <w:r w:rsidR="00AB223E" w:rsidRPr="00AB223E">
          <w:rPr>
            <w:rStyle w:val="Hyperlink"/>
            <w:rFonts w:ascii="Arial" w:hAnsi="Arial" w:cs="Arial"/>
            <w:noProof/>
            <w:sz w:val="18"/>
            <w:szCs w:val="18"/>
          </w:rPr>
          <w:t>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DOCUMENTS /RECORDS THAT SHALL BE SUBMITTED TO ESKOM DURING PROJECT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440"/>
          <w:tab w:val="right" w:leader="dot" w:pos="9016"/>
        </w:tabs>
        <w:rPr>
          <w:rFonts w:ascii="Arial" w:eastAsiaTheme="minorEastAsia" w:hAnsi="Arial" w:cs="Arial"/>
          <w:noProof/>
          <w:sz w:val="18"/>
          <w:szCs w:val="18"/>
          <w:lang w:eastAsia="en-ZA"/>
        </w:rPr>
      </w:pPr>
      <w:hyperlink w:anchor="_Toc445733235" w:history="1">
        <w:r w:rsidR="00AB223E" w:rsidRPr="00AB223E">
          <w:rPr>
            <w:rStyle w:val="Hyperlink"/>
            <w:rFonts w:ascii="Arial" w:hAnsi="Arial" w:cs="Arial"/>
            <w:noProof/>
            <w:sz w:val="18"/>
            <w:szCs w:val="18"/>
          </w:rPr>
          <w:t>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 LIST OF SUPPLIERS &amp;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440"/>
          <w:tab w:val="right" w:leader="dot" w:pos="9016"/>
        </w:tabs>
        <w:rPr>
          <w:rFonts w:ascii="Arial" w:eastAsiaTheme="minorEastAsia" w:hAnsi="Arial" w:cs="Arial"/>
          <w:noProof/>
          <w:sz w:val="18"/>
          <w:szCs w:val="18"/>
          <w:lang w:eastAsia="en-ZA"/>
        </w:rPr>
      </w:pPr>
      <w:hyperlink w:anchor="_Toc445733236" w:history="1">
        <w:r w:rsidR="00AB223E" w:rsidRPr="00AB223E">
          <w:rPr>
            <w:rStyle w:val="Hyperlink"/>
            <w:rFonts w:ascii="Arial" w:hAnsi="Arial" w:cs="Arial"/>
            <w:noProof/>
            <w:sz w:val="18"/>
            <w:szCs w:val="18"/>
          </w:rPr>
          <w:t>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MONITORING OF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440"/>
          <w:tab w:val="right" w:leader="dot" w:pos="9016"/>
        </w:tabs>
        <w:rPr>
          <w:rFonts w:ascii="Arial" w:eastAsiaTheme="minorEastAsia" w:hAnsi="Arial" w:cs="Arial"/>
          <w:noProof/>
          <w:sz w:val="18"/>
          <w:szCs w:val="18"/>
          <w:lang w:eastAsia="en-ZA"/>
        </w:rPr>
      </w:pPr>
      <w:hyperlink w:anchor="_Toc445733237" w:history="1">
        <w:r w:rsidR="00AB223E" w:rsidRPr="00AB223E">
          <w:rPr>
            <w:rStyle w:val="Hyperlink"/>
            <w:rFonts w:ascii="Arial" w:hAnsi="Arial" w:cs="Arial"/>
            <w:noProof/>
            <w:sz w:val="18"/>
            <w:szCs w:val="18"/>
          </w:rPr>
          <w:t>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PROOF THAT SUPPLIERS, SUB-SUPPLIERS WORK TO SPECIFIED QUALITY STANDARDS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440"/>
          <w:tab w:val="right" w:leader="dot" w:pos="9016"/>
        </w:tabs>
        <w:rPr>
          <w:rFonts w:ascii="Arial" w:eastAsiaTheme="minorEastAsia" w:hAnsi="Arial" w:cs="Arial"/>
          <w:noProof/>
          <w:sz w:val="18"/>
          <w:szCs w:val="18"/>
          <w:lang w:eastAsia="en-ZA"/>
        </w:rPr>
      </w:pPr>
      <w:hyperlink w:anchor="_Toc445733238" w:history="1">
        <w:r w:rsidR="00AB223E" w:rsidRPr="00AB223E">
          <w:rPr>
            <w:rStyle w:val="Hyperlink"/>
            <w:rFonts w:ascii="Arial" w:hAnsi="Arial" w:cs="Arial"/>
            <w:noProof/>
            <w:sz w:val="18"/>
            <w:szCs w:val="18"/>
          </w:rPr>
          <w:t>9.</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ITEMS TO BE MANUFACTURED, REFURBISHED AND NEWLY PURCHASED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_Toc445733238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660"/>
          <w:tab w:val="right" w:leader="dot" w:pos="9016"/>
        </w:tabs>
        <w:rPr>
          <w:rFonts w:ascii="Arial" w:eastAsiaTheme="minorEastAsia" w:hAnsi="Arial" w:cs="Arial"/>
          <w:noProof/>
          <w:sz w:val="18"/>
          <w:szCs w:val="18"/>
          <w:lang w:eastAsia="en-ZA"/>
        </w:rPr>
      </w:pPr>
      <w:hyperlink w:anchor="_Toc445733239" w:history="1">
        <w:r w:rsidR="00AB223E" w:rsidRPr="00AB223E">
          <w:rPr>
            <w:rStyle w:val="Hyperlink"/>
            <w:rFonts w:ascii="Arial" w:hAnsi="Arial" w:cs="Arial"/>
            <w:noProof/>
            <w:sz w:val="18"/>
            <w:szCs w:val="18"/>
          </w:rPr>
          <w:t>10.</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ITEMS THAT NEED QCP OR NOT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_Toc445733239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660"/>
          <w:tab w:val="right" w:leader="dot" w:pos="9016"/>
        </w:tabs>
        <w:rPr>
          <w:rFonts w:ascii="Arial" w:eastAsiaTheme="minorEastAsia" w:hAnsi="Arial" w:cs="Arial"/>
          <w:noProof/>
          <w:sz w:val="18"/>
          <w:szCs w:val="18"/>
          <w:lang w:eastAsia="en-ZA"/>
        </w:rPr>
      </w:pPr>
      <w:hyperlink w:anchor="_Toc445733240" w:history="1">
        <w:r w:rsidR="00AB223E" w:rsidRPr="00AB223E">
          <w:rPr>
            <w:rStyle w:val="Hyperlink"/>
            <w:rFonts w:ascii="Arial" w:hAnsi="Arial" w:cs="Arial"/>
            <w:noProof/>
            <w:sz w:val="18"/>
            <w:szCs w:val="18"/>
          </w:rPr>
          <w:t>11.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AREAS AND PROCESSES REQUIRING SPECIAL CONTROLS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660"/>
          <w:tab w:val="right" w:leader="dot" w:pos="9016"/>
        </w:tabs>
        <w:rPr>
          <w:rFonts w:ascii="Arial" w:eastAsiaTheme="minorEastAsia" w:hAnsi="Arial" w:cs="Arial"/>
          <w:noProof/>
          <w:sz w:val="18"/>
          <w:szCs w:val="18"/>
          <w:lang w:eastAsia="en-ZA"/>
        </w:rPr>
      </w:pPr>
      <w:hyperlink w:anchor="_Toc445733241" w:history="1">
        <w:r w:rsidR="00AB223E" w:rsidRPr="00AB223E">
          <w:rPr>
            <w:rStyle w:val="Hyperlink"/>
            <w:rFonts w:ascii="Arial" w:eastAsia="Calibri" w:hAnsi="Arial" w:cs="Arial"/>
            <w:noProof/>
            <w:sz w:val="18"/>
            <w:szCs w:val="18"/>
          </w:rPr>
          <w:t>12.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INTERFACE OF SUB-SUPPLIERS WITH THE QMS OF SUPPLIER</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660"/>
          <w:tab w:val="right" w:leader="dot" w:pos="9016"/>
        </w:tabs>
        <w:rPr>
          <w:rFonts w:ascii="Arial" w:eastAsiaTheme="minorEastAsia" w:hAnsi="Arial" w:cs="Arial"/>
          <w:noProof/>
          <w:sz w:val="18"/>
          <w:szCs w:val="18"/>
          <w:lang w:eastAsia="en-ZA"/>
        </w:rPr>
      </w:pPr>
      <w:hyperlink w:anchor="_Toc445733242" w:history="1">
        <w:r w:rsidR="00AB223E" w:rsidRPr="00AB223E">
          <w:rPr>
            <w:rStyle w:val="Hyperlink"/>
            <w:rFonts w:ascii="Arial" w:eastAsia="Calibri" w:hAnsi="Arial" w:cs="Arial"/>
            <w:noProof/>
            <w:sz w:val="18"/>
            <w:szCs w:val="18"/>
          </w:rPr>
          <w:t>13.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ALL STANDARDS &amp; SPECIFICATIONS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660"/>
          <w:tab w:val="right" w:leader="dot" w:pos="9016"/>
        </w:tabs>
        <w:rPr>
          <w:rFonts w:ascii="Arial" w:eastAsiaTheme="minorEastAsia" w:hAnsi="Arial" w:cs="Arial"/>
          <w:noProof/>
          <w:sz w:val="18"/>
          <w:szCs w:val="18"/>
          <w:lang w:eastAsia="en-ZA"/>
        </w:rPr>
      </w:pPr>
      <w:hyperlink w:anchor="_Toc445733243" w:history="1">
        <w:r w:rsidR="00AB223E" w:rsidRPr="00AB223E">
          <w:rPr>
            <w:rStyle w:val="Hyperlink"/>
            <w:rFonts w:ascii="Arial" w:hAnsi="Arial" w:cs="Arial"/>
            <w:noProof/>
            <w:sz w:val="18"/>
            <w:szCs w:val="18"/>
          </w:rPr>
          <w:t>14.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HOW QUALITY RECORDS WILL BE CONTROLLED AND RETAINED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660"/>
          <w:tab w:val="right" w:leader="dot" w:pos="9016"/>
        </w:tabs>
        <w:rPr>
          <w:rFonts w:ascii="Arial" w:eastAsiaTheme="minorEastAsia" w:hAnsi="Arial" w:cs="Arial"/>
          <w:noProof/>
          <w:sz w:val="18"/>
          <w:szCs w:val="18"/>
          <w:lang w:eastAsia="en-ZA"/>
        </w:rPr>
      </w:pPr>
      <w:hyperlink w:anchor="_Toc445733244" w:history="1">
        <w:r w:rsidR="00AB223E" w:rsidRPr="00AB223E">
          <w:rPr>
            <w:rStyle w:val="Hyperlink"/>
            <w:rFonts w:ascii="Arial" w:hAnsi="Arial" w:cs="Arial"/>
            <w:noProof/>
            <w:sz w:val="18"/>
            <w:szCs w:val="18"/>
          </w:rPr>
          <w:t>15.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LIST OF PURCHASE ORDERS FOR QUALITY CRITICAL ITEMS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660"/>
          <w:tab w:val="right" w:leader="dot" w:pos="9016"/>
        </w:tabs>
        <w:rPr>
          <w:rFonts w:ascii="Arial" w:eastAsiaTheme="minorEastAsia" w:hAnsi="Arial" w:cs="Arial"/>
          <w:noProof/>
          <w:sz w:val="18"/>
          <w:szCs w:val="18"/>
          <w:lang w:eastAsia="en-ZA"/>
        </w:rPr>
      </w:pPr>
      <w:hyperlink w:anchor="_Toc445733245" w:history="1">
        <w:r w:rsidR="00AB223E" w:rsidRPr="00AB223E">
          <w:rPr>
            <w:rStyle w:val="Hyperlink"/>
            <w:rFonts w:ascii="Arial" w:eastAsia="Calibri" w:hAnsi="Arial" w:cs="Arial"/>
            <w:noProof/>
            <w:sz w:val="18"/>
            <w:szCs w:val="18"/>
          </w:rPr>
          <w:t>16.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CONCESSION REGISTER UPDATED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2B2A42">
      <w:pPr>
        <w:pStyle w:val="TOC1"/>
        <w:tabs>
          <w:tab w:val="left" w:pos="660"/>
          <w:tab w:val="right" w:leader="dot" w:pos="9016"/>
        </w:tabs>
        <w:rPr>
          <w:rFonts w:ascii="Arial" w:eastAsiaTheme="minorEastAsia" w:hAnsi="Arial" w:cs="Arial"/>
          <w:noProof/>
          <w:sz w:val="18"/>
          <w:szCs w:val="18"/>
          <w:lang w:eastAsia="en-ZA"/>
        </w:rPr>
      </w:pPr>
      <w:hyperlink w:anchor="_Toc445733246" w:history="1">
        <w:r w:rsidR="00AB223E" w:rsidRPr="00AB223E">
          <w:rPr>
            <w:rStyle w:val="Hyperlink"/>
            <w:rFonts w:ascii="Arial" w:hAnsi="Arial" w:cs="Arial"/>
            <w:noProof/>
            <w:sz w:val="18"/>
            <w:szCs w:val="18"/>
          </w:rPr>
          <w:t>17.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DATABOOK INDEX AND O&amp;M MANUAL</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AB223E" w:rsidRDefault="002B2A42">
      <w:pPr>
        <w:pStyle w:val="TOC1"/>
        <w:tabs>
          <w:tab w:val="left" w:pos="660"/>
          <w:tab w:val="right" w:leader="dot" w:pos="9016"/>
        </w:tabs>
        <w:rPr>
          <w:rFonts w:eastAsiaTheme="minorEastAsia"/>
          <w:noProof/>
          <w:lang w:eastAsia="en-ZA"/>
        </w:rPr>
      </w:pPr>
      <w:hyperlink w:anchor="_Toc445733247" w:history="1">
        <w:r w:rsidR="00AB223E" w:rsidRPr="00AB223E">
          <w:rPr>
            <w:rStyle w:val="Hyperlink"/>
            <w:rFonts w:ascii="Arial" w:hAnsi="Arial" w:cs="Arial"/>
            <w:noProof/>
            <w:sz w:val="18"/>
            <w:szCs w:val="18"/>
          </w:rPr>
          <w:t>18.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SPARE PARTS INTER-CHANGEABILITY RECORDS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Pr="003B4130" w:rsidRDefault="00DA72C3" w:rsidP="00DA72C3">
      <w:pPr>
        <w:spacing w:after="0" w:line="240" w:lineRule="auto"/>
        <w:rPr>
          <w:rFonts w:ascii="Arial" w:eastAsia="Times New Roman" w:hAnsi="Arial" w:cs="Mangal"/>
          <w:sz w:val="24"/>
          <w:szCs w:val="24"/>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 w:name="_Toc445733230"/>
      <w:r w:rsidRPr="003B4130">
        <w:rPr>
          <w:sz w:val="22"/>
          <w:szCs w:val="22"/>
        </w:rPr>
        <w:lastRenderedPageBreak/>
        <w:t>SCOPE OF WORK</w:t>
      </w:r>
      <w:bookmarkEnd w:id="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(Full description of the Works Information)</w:t>
      </w:r>
    </w:p>
    <w:p w:rsidR="003B4130" w:rsidRPr="003B4130" w:rsidRDefault="008A7D7F" w:rsidP="00DA72C3">
      <w:pPr>
        <w:pStyle w:val="Heading1"/>
        <w:numPr>
          <w:ilvl w:val="0"/>
          <w:numId w:val="3"/>
        </w:numPr>
        <w:tabs>
          <w:tab w:val="num" w:pos="454"/>
        </w:tabs>
        <w:ind w:left="454" w:hanging="454"/>
        <w:jc w:val="both"/>
        <w:rPr>
          <w:sz w:val="22"/>
          <w:szCs w:val="22"/>
        </w:rPr>
      </w:pPr>
      <w:bookmarkStart w:id="2" w:name="_Toc445733231"/>
      <w:r>
        <w:rPr>
          <w:sz w:val="22"/>
          <w:szCs w:val="22"/>
        </w:rPr>
        <w:t>COMMUNICATION CHANNELS BETWEEN SUPPLIER</w:t>
      </w:r>
      <w:r w:rsidR="003B4130" w:rsidRPr="003B4130">
        <w:rPr>
          <w:sz w:val="22"/>
          <w:szCs w:val="22"/>
        </w:rPr>
        <w:t xml:space="preserve"> &amp; ESKOM</w:t>
      </w:r>
      <w:bookmarkEnd w:id="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(Communication regarding all quality related issues i.e.</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Documentation/ E-mails/Minutes of Meetings/Fixed Contract Meetings/Weekly Progress Meetings All documentation will be submitted per transmittal).</w:t>
      </w:r>
    </w:p>
    <w:p w:rsidR="003B4130" w:rsidRPr="003B4130" w:rsidRDefault="003B4130" w:rsidP="00DA72C3">
      <w:pPr>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 </w:t>
      </w:r>
    </w:p>
    <w:p w:rsidR="003B4130" w:rsidRPr="003B4130" w:rsidRDefault="003B4130" w:rsidP="00DA72C3">
      <w:pPr>
        <w:pStyle w:val="Heading1"/>
        <w:numPr>
          <w:ilvl w:val="0"/>
          <w:numId w:val="3"/>
        </w:numPr>
        <w:tabs>
          <w:tab w:val="num" w:pos="454"/>
        </w:tabs>
        <w:ind w:left="454" w:hanging="454"/>
        <w:jc w:val="both"/>
        <w:rPr>
          <w:sz w:val="22"/>
          <w:szCs w:val="22"/>
          <w:lang w:eastAsia="en-ZA" w:bidi="hi-IN"/>
        </w:rPr>
      </w:pPr>
      <w:bookmarkStart w:id="3" w:name="_Toc445733232"/>
      <w:r w:rsidRPr="003B4130">
        <w:rPr>
          <w:sz w:val="22"/>
          <w:szCs w:val="22"/>
        </w:rPr>
        <w:t>ORGANOGRAM</w:t>
      </w:r>
      <w:bookmarkEnd w:id="3"/>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(Include </w:t>
      </w:r>
      <w:r w:rsidR="00982490">
        <w:rPr>
          <w:rFonts w:ascii="Arial" w:eastAsia="Times New Roman" w:hAnsi="Arial" w:cs="Arial"/>
          <w:lang w:val="en-GB" w:eastAsia="en-ZA" w:bidi="hi-IN"/>
        </w:rPr>
        <w:t xml:space="preserve">contract </w:t>
      </w:r>
      <w:r w:rsidRPr="003B4130">
        <w:rPr>
          <w:rFonts w:ascii="Arial" w:eastAsia="Times New Roman" w:hAnsi="Arial" w:cs="Arial"/>
          <w:lang w:val="en-GB" w:eastAsia="en-ZA" w:bidi="hi-IN"/>
        </w:rPr>
        <w:t xml:space="preserve">organogram showing structure of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which shall show the Quality Management representative and all other personnel responsible for control of Quality activities/processes)</w:t>
      </w:r>
    </w:p>
    <w:p w:rsidR="003B4130" w:rsidRDefault="003B4130" w:rsidP="00DA72C3">
      <w:pPr>
        <w:pStyle w:val="Heading1"/>
        <w:numPr>
          <w:ilvl w:val="0"/>
          <w:numId w:val="3"/>
        </w:numPr>
        <w:tabs>
          <w:tab w:val="num" w:pos="454"/>
        </w:tabs>
        <w:ind w:left="454" w:hanging="454"/>
        <w:jc w:val="both"/>
        <w:rPr>
          <w:sz w:val="22"/>
          <w:szCs w:val="22"/>
        </w:rPr>
      </w:pPr>
      <w:bookmarkStart w:id="4" w:name="_Toc445733233"/>
      <w:r w:rsidRPr="003B4130">
        <w:rPr>
          <w:sz w:val="22"/>
          <w:szCs w:val="22"/>
        </w:rPr>
        <w:t>INDEX OF INTERFACING DOCUMENTS</w:t>
      </w:r>
      <w:bookmarkEnd w:id="4"/>
    </w:p>
    <w:p w:rsidR="00982490" w:rsidRPr="00982490" w:rsidRDefault="00982490" w:rsidP="00982490">
      <w:pPr>
        <w:pStyle w:val="BodyText"/>
        <w:rPr>
          <w:lang w:val="en-GB"/>
        </w:rPr>
      </w:pPr>
      <w:r>
        <w:rPr>
          <w:lang w:val="en-GB"/>
        </w:rPr>
        <w:t>`</w:t>
      </w:r>
      <w:r>
        <w:rPr>
          <w:lang w:val="en-GB"/>
        </w:rPr>
        <w:tab/>
      </w:r>
      <w:r w:rsidRPr="00982490">
        <w:rPr>
          <w:rFonts w:ascii="Arial" w:hAnsi="Arial" w:cs="Arial"/>
          <w:highlight w:val="red"/>
          <w:lang w:val="en-GB"/>
        </w:rPr>
        <w:t>Documents to be used on this 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5" w:name="_Toc445733234"/>
      <w:r w:rsidRPr="003B4130">
        <w:rPr>
          <w:sz w:val="22"/>
          <w:szCs w:val="22"/>
        </w:rPr>
        <w:t>INDEX OF DOCUMENTS /RECORDS THAT SHALL BE SUBMITTED TO ESKOM DURING PROJECT</w:t>
      </w:r>
      <w:bookmarkEnd w:id="5"/>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3B4130" w:rsidRPr="003B4130" w:rsidTr="008A7D7F">
        <w:tc>
          <w:tcPr>
            <w:tcW w:w="5637"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3969"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3B4130" w:rsidRPr="003B4130" w:rsidTr="008A7D7F">
        <w:tc>
          <w:tcPr>
            <w:tcW w:w="5637" w:type="dxa"/>
            <w:tcBorders>
              <w:top w:val="nil"/>
            </w:tcBorders>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to Eskom during the contract</w:t>
            </w:r>
          </w:p>
        </w:tc>
        <w:tc>
          <w:tcPr>
            <w:tcW w:w="3969" w:type="dxa"/>
            <w:tcBorders>
              <w:top w:val="nil"/>
            </w:tcBorders>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Captured in the QMS of the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 </w:t>
            </w:r>
            <w:r w:rsidR="008A7D7F">
              <w:rPr>
                <w:rFonts w:ascii="Arial" w:eastAsia="Times New Roman" w:hAnsi="Arial" w:cs="Arial"/>
                <w:lang w:val="en-GB" w:eastAsia="en-ZA" w:bidi="hi-IN"/>
              </w:rPr>
              <w:t>Sub-Sup</w:t>
            </w:r>
            <w:r w:rsidRPr="003B4130">
              <w:rPr>
                <w:rFonts w:ascii="Arial" w:eastAsia="Times New Roman" w:hAnsi="Arial" w:cs="Arial"/>
                <w:lang w:val="en-GB" w:eastAsia="en-ZA" w:bidi="hi-IN"/>
              </w:rPr>
              <w:t>plier</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Manual</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Policy</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prior to completion of the works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 / procedures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QCP / ITP from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uppliers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lastRenderedPageBreak/>
              <w:t>Certificates of compliance</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bl>
    <w:p w:rsidR="003B4130" w:rsidRPr="003B4130" w:rsidRDefault="003B4130" w:rsidP="00DA72C3">
      <w:pPr>
        <w:spacing w:before="100" w:beforeAutospacing="1" w:after="100" w:afterAutospacing="1" w:line="240" w:lineRule="auto"/>
        <w:jc w:val="both"/>
        <w:rPr>
          <w:rFonts w:ascii="Arial" w:eastAsia="Times New Roman" w:hAnsi="Arial" w:cs="Arial"/>
          <w:lang w:val="en-US"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6" w:name="_Toc445733235"/>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r w:rsidR="00982490" w:rsidRPr="00982490">
        <w:rPr>
          <w:sz w:val="22"/>
          <w:szCs w:val="22"/>
          <w:highlight w:val="red"/>
        </w:rPr>
        <w:t>( for material suppliers)</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p w:rsidR="003B4130" w:rsidRPr="003B4130" w:rsidRDefault="003B4130" w:rsidP="00DA72C3">
      <w:pPr>
        <w:spacing w:after="0" w:line="240" w:lineRule="auto"/>
        <w:ind w:left="567"/>
        <w:jc w:val="both"/>
        <w:rPr>
          <w:rFonts w:ascii="Arial" w:eastAsia="Times New Roman" w:hAnsi="Arial" w:cs="Arial"/>
          <w:b/>
          <w:bCs/>
          <w:lang w:val="en-GB" w:eastAsia="en-ZA" w:bidi="hi-IN"/>
        </w:rPr>
      </w:pPr>
      <w:r w:rsidRPr="003B4130">
        <w:rPr>
          <w:rFonts w:ascii="Arial" w:eastAsia="Times New Roman" w:hAnsi="Arial" w:cs="Arial"/>
          <w:b/>
          <w:bCs/>
          <w:lang w:val="en-GB" w:eastAsia="en-ZA" w:bidi="hi-IN"/>
        </w:rPr>
        <w:t>Suppliers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Product/Service</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line="240" w:lineRule="auto"/>
        <w:ind w:firstLine="567"/>
        <w:jc w:val="both"/>
        <w:rPr>
          <w:rFonts w:ascii="Arial" w:eastAsia="Times New Roman" w:hAnsi="Arial" w:cs="Arial"/>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982490" w:rsidRPr="00982490">
        <w:rPr>
          <w:rFonts w:ascii="Arial" w:eastAsia="Times New Roman" w:hAnsi="Arial" w:cs="Arial"/>
          <w:b/>
          <w:bCs/>
          <w:highlight w:val="red"/>
          <w:lang w:val="en-GB" w:eastAsia="en-ZA" w:bidi="hi-IN"/>
        </w:rPr>
        <w:t>for 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Scope of Work</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 xml:space="preserve">(PS: Include method of acceptance of </w:t>
      </w:r>
      <w:r w:rsidR="008A7D7F">
        <w:rPr>
          <w:rFonts w:ascii="Arial" w:eastAsia="Times New Roman" w:hAnsi="Arial" w:cs="Arial"/>
          <w:bCs/>
          <w:lang w:val="en-GB" w:eastAsia="en-ZA" w:bidi="hi-IN"/>
        </w:rPr>
        <w:t>S</w:t>
      </w:r>
      <w:r w:rsidRPr="003B4130">
        <w:rPr>
          <w:rFonts w:ascii="Arial" w:eastAsia="Times New Roman" w:hAnsi="Arial" w:cs="Arial"/>
          <w:bCs/>
          <w:lang w:val="en-GB" w:eastAsia="en-ZA" w:bidi="hi-IN"/>
        </w:rPr>
        <w:t>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by Eskom)</w:t>
      </w:r>
    </w:p>
    <w:p w:rsidR="003B4130" w:rsidRPr="003B4130" w:rsidRDefault="003B4130" w:rsidP="00DA72C3">
      <w:pPr>
        <w:spacing w:after="0" w:line="240" w:lineRule="auto"/>
        <w:ind w:firstLine="567"/>
        <w:jc w:val="both"/>
        <w:rPr>
          <w:rFonts w:ascii="Arial" w:eastAsia="Times New Roman" w:hAnsi="Arial" w:cs="Arial"/>
          <w:bCs/>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7" w:name="_Toc445733236"/>
      <w:r w:rsidRPr="003B4130">
        <w:rPr>
          <w:sz w:val="22"/>
          <w:szCs w:val="22"/>
        </w:rPr>
        <w:t>MONITORING OF SUB-</w:t>
      </w:r>
      <w:r w:rsidR="008A7D7F">
        <w:rPr>
          <w:sz w:val="22"/>
          <w:szCs w:val="22"/>
        </w:rPr>
        <w:t>SUPPLIERS</w:t>
      </w:r>
      <w:bookmarkEnd w:id="7"/>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how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will be monitored, i.e. procedure)</w:t>
      </w:r>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8" w:name="_Toc445733237"/>
      <w:r w:rsidRPr="003B4130">
        <w:rPr>
          <w:sz w:val="22"/>
          <w:szCs w:val="22"/>
        </w:rPr>
        <w:t>PROOF THAT SUPPLIERS</w:t>
      </w:r>
      <w:r w:rsidR="008A7D7F">
        <w:rPr>
          <w:sz w:val="22"/>
          <w:szCs w:val="22"/>
        </w:rPr>
        <w:t>,</w:t>
      </w:r>
      <w:r w:rsidRPr="003B4130">
        <w:rPr>
          <w:sz w:val="22"/>
          <w:szCs w:val="22"/>
        </w:rPr>
        <w:t xml:space="preserve"> SUB-</w:t>
      </w:r>
      <w:r w:rsidR="008A7D7F">
        <w:rPr>
          <w:sz w:val="22"/>
          <w:szCs w:val="22"/>
        </w:rPr>
        <w:t>SUPPLIERS</w:t>
      </w:r>
      <w:r w:rsidRPr="003B4130">
        <w:rPr>
          <w:sz w:val="22"/>
          <w:szCs w:val="22"/>
        </w:rPr>
        <w:t xml:space="preserve"> WORK TO SPECIFIED QUALITY STANDARDS</w:t>
      </w:r>
      <w:bookmarkEnd w:id="8"/>
    </w:p>
    <w:p w:rsidR="003B4130" w:rsidRPr="003B4130" w:rsidRDefault="003B4130" w:rsidP="00DA72C3">
      <w:pPr>
        <w:spacing w:after="0" w:line="240" w:lineRule="auto"/>
        <w:ind w:left="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(e.g. Description of Sub-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Surveillance method/procedure)</w:t>
      </w:r>
    </w:p>
    <w:p w:rsidR="003B4130" w:rsidRPr="003B4130" w:rsidRDefault="003B4130" w:rsidP="00DA72C3">
      <w:pPr>
        <w:ind w:left="1494"/>
        <w:contextualSpacing/>
        <w:jc w:val="both"/>
        <w:rPr>
          <w:rFonts w:ascii="Arial" w:eastAsia="Calibri" w:hAnsi="Arial" w:cs="Arial"/>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9" w:name="_Toc445733238"/>
      <w:r w:rsidRPr="003B4130">
        <w:rPr>
          <w:sz w:val="22"/>
          <w:szCs w:val="22"/>
        </w:rPr>
        <w:t>INDEX OF ITEMS TO BE MANUFACTURED, REFURBISHED AND NEWLY PURCHASED</w:t>
      </w:r>
      <w:bookmarkEnd w:id="9"/>
    </w:p>
    <w:p w:rsidR="003B4130" w:rsidRPr="003B4130" w:rsidRDefault="003B4130" w:rsidP="00DA72C3">
      <w:pPr>
        <w:spacing w:after="0" w:line="240" w:lineRule="auto"/>
        <w:ind w:left="720"/>
        <w:contextualSpacing/>
        <w:jc w:val="both"/>
        <w:rPr>
          <w:rFonts w:ascii="Arial" w:eastAsia="Calibri"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272"/>
        <w:gridCol w:w="2131"/>
        <w:gridCol w:w="2032"/>
      </w:tblGrid>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 xml:space="preserve">ITEM </w:t>
            </w:r>
            <w:r w:rsidRPr="003B4130">
              <w:rPr>
                <w:rFonts w:ascii="Arial" w:eastAsia="Calibri" w:hAnsi="Arial" w:cs="Arial"/>
                <w:b/>
              </w:rPr>
              <w:lastRenderedPageBreak/>
              <w:t>DESCRIPTION</w:t>
            </w: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lastRenderedPageBreak/>
              <w:t>MANUFACTURED</w:t>
            </w: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REFURBISHED</w:t>
            </w: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PURCHASED</w:t>
            </w: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bl>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0" w:name="_Toc445733239"/>
      <w:r w:rsidRPr="003B4130">
        <w:rPr>
          <w:sz w:val="22"/>
          <w:szCs w:val="22"/>
        </w:rPr>
        <w:t>ITEMS THAT NEED QCP OR NOT</w:t>
      </w:r>
      <w:bookmarkEnd w:id="10"/>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 which will be monitored by an approved QCP)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1" w:name="_Toc445733240"/>
      <w:r w:rsidRPr="003B4130">
        <w:rPr>
          <w:sz w:val="22"/>
          <w:szCs w:val="22"/>
        </w:rPr>
        <w:t>AREAS AND PROCESSES REQUIRING SPECIAL CONTROLS</w:t>
      </w:r>
      <w:bookmarkEnd w:id="1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products/processes/services which will require special controls, i.e. welding, NDT/NDE)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2" w:name="_Toc445733241"/>
      <w:r w:rsidRPr="003B4130">
        <w:rPr>
          <w:sz w:val="22"/>
          <w:szCs w:val="22"/>
        </w:rPr>
        <w:t>INTERFACE OF SUB-</w:t>
      </w:r>
      <w:r w:rsidR="008A7D7F">
        <w:rPr>
          <w:sz w:val="22"/>
          <w:szCs w:val="22"/>
        </w:rPr>
        <w:t>SUPPLIER</w:t>
      </w:r>
      <w:r w:rsidRPr="003B4130">
        <w:rPr>
          <w:sz w:val="22"/>
          <w:szCs w:val="22"/>
        </w:rPr>
        <w:t xml:space="preserve">S WITH THE QMS OF </w:t>
      </w:r>
      <w:r w:rsidR="00AB223E">
        <w:rPr>
          <w:sz w:val="22"/>
          <w:szCs w:val="22"/>
        </w:rPr>
        <w:t>SUPPLIER</w:t>
      </w:r>
      <w:bookmarkEnd w:id="1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the interface of the </w:t>
      </w:r>
      <w:r w:rsidR="00AB223E">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AB223E">
        <w:rPr>
          <w:rFonts w:ascii="Arial" w:eastAsia="Times New Roman" w:hAnsi="Arial" w:cs="Arial"/>
          <w:lang w:val="en-GB" w:eastAsia="en-ZA" w:bidi="hi-IN"/>
        </w:rPr>
        <w:t>Supplier and S</w:t>
      </w:r>
      <w:r w:rsidRPr="003B4130">
        <w:rPr>
          <w:rFonts w:ascii="Arial" w:eastAsia="Times New Roman" w:hAnsi="Arial" w:cs="Arial"/>
          <w:lang w:val="en-GB" w:eastAsia="en-ZA" w:bidi="hi-IN"/>
        </w:rPr>
        <w:t>uppliers QMS and applicable documents, procedures and work instructions)</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3" w:name="_Toc445733242"/>
      <w:r w:rsidRPr="003B4130">
        <w:rPr>
          <w:sz w:val="22"/>
          <w:szCs w:val="22"/>
        </w:rPr>
        <w:t>INDEX OF ALL STANDARDS &amp; SPECIFICATIONS</w:t>
      </w:r>
      <w:bookmarkEnd w:id="13"/>
    </w:p>
    <w:p w:rsidR="003B4130" w:rsidRPr="003B4130" w:rsidRDefault="003B4130" w:rsidP="00DA72C3">
      <w:pPr>
        <w:spacing w:after="0" w:line="240" w:lineRule="auto"/>
        <w:ind w:left="720" w:hanging="153"/>
        <w:contextualSpacing/>
        <w:jc w:val="both"/>
        <w:rPr>
          <w:rFonts w:ascii="Arial" w:eastAsia="Calibri" w:hAnsi="Arial" w:cs="Arial"/>
        </w:rPr>
      </w:pPr>
      <w:r w:rsidRPr="003B4130">
        <w:rPr>
          <w:rFonts w:ascii="Arial" w:eastAsia="Calibri" w:hAnsi="Arial" w:cs="Arial"/>
          <w:bCs/>
        </w:rPr>
        <w:t>(For all processes, products, materials and plant applicable to the works/contract)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4" w:name="_Toc445733243"/>
      <w:r w:rsidRPr="003B4130">
        <w:rPr>
          <w:sz w:val="22"/>
          <w:szCs w:val="22"/>
        </w:rPr>
        <w:t>HOW QUALITY RECORDS WILL BE CONTROLLED AND RETAINED</w:t>
      </w:r>
      <w:bookmarkEnd w:id="14"/>
    </w:p>
    <w:p w:rsidR="003B4130" w:rsidRPr="003B4130" w:rsidRDefault="003B4130" w:rsidP="00AB223E">
      <w:pPr>
        <w:spacing w:after="0" w:line="240" w:lineRule="auto"/>
        <w:ind w:left="454"/>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how all quality records shall be controlled (e.g. identified, completed, retained and disposition)</w:t>
      </w:r>
    </w:p>
    <w:p w:rsidR="003B4130" w:rsidRPr="003B4130" w:rsidRDefault="003B4130" w:rsidP="00DA72C3">
      <w:pPr>
        <w:pStyle w:val="Heading1"/>
        <w:numPr>
          <w:ilvl w:val="0"/>
          <w:numId w:val="3"/>
        </w:numPr>
        <w:tabs>
          <w:tab w:val="num" w:pos="454"/>
        </w:tabs>
        <w:ind w:left="454" w:hanging="454"/>
        <w:jc w:val="both"/>
        <w:rPr>
          <w:sz w:val="22"/>
          <w:szCs w:val="22"/>
        </w:rPr>
      </w:pPr>
      <w:bookmarkStart w:id="15" w:name="_Toc445733244"/>
      <w:r w:rsidRPr="003B4130">
        <w:rPr>
          <w:sz w:val="22"/>
          <w:szCs w:val="22"/>
        </w:rPr>
        <w:t>LIST OF PURCHASE ORDERS FOR QUALITY CRITICAL ITEMS</w:t>
      </w:r>
      <w:bookmarkEnd w:id="15"/>
    </w:p>
    <w:p w:rsidR="003B4130" w:rsidRPr="003B4130" w:rsidRDefault="003B4130" w:rsidP="00AB223E">
      <w:pPr>
        <w:spacing w:after="0" w:line="240" w:lineRule="auto"/>
        <w:ind w:firstLine="454"/>
        <w:jc w:val="both"/>
        <w:rPr>
          <w:rFonts w:ascii="Arial" w:eastAsia="Times New Roman" w:hAnsi="Arial" w:cs="Arial"/>
          <w:lang w:val="en-GB" w:eastAsia="en-ZA" w:bidi="hi-IN"/>
        </w:rPr>
      </w:pPr>
      <w:r w:rsidRPr="003B4130">
        <w:rPr>
          <w:rFonts w:ascii="Arial" w:eastAsia="Times New Roman" w:hAnsi="Arial" w:cs="Arial"/>
          <w:lang w:val="en-GB" w:eastAsia="en-ZA" w:bidi="hi-IN"/>
        </w:rPr>
        <w:t>(Indicate purchase order number and scope of supply)</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6" w:name="_Toc445733245"/>
      <w:r w:rsidRPr="003B4130">
        <w:rPr>
          <w:sz w:val="22"/>
          <w:szCs w:val="22"/>
        </w:rPr>
        <w:t>CONCESSION REGISTER UPDATED</w:t>
      </w:r>
      <w:bookmarkEnd w:id="16"/>
    </w:p>
    <w:p w:rsidR="003B4130" w:rsidRPr="003B4130" w:rsidRDefault="003B4130" w:rsidP="00AB223E">
      <w:pPr>
        <w:spacing w:after="0" w:line="240" w:lineRule="auto"/>
        <w:ind w:left="454"/>
        <w:contextualSpacing/>
        <w:jc w:val="both"/>
        <w:rPr>
          <w:rFonts w:ascii="Arial" w:eastAsia="Calibri" w:hAnsi="Arial" w:cs="Arial"/>
        </w:rPr>
      </w:pPr>
      <w:r w:rsidRPr="003B4130">
        <w:rPr>
          <w:rFonts w:ascii="Arial" w:eastAsia="Calibri" w:hAnsi="Arial" w:cs="Arial"/>
          <w:bCs/>
        </w:rPr>
        <w:t xml:space="preserve">(Include typical copy of the </w:t>
      </w:r>
      <w:r w:rsidR="00AB223E">
        <w:rPr>
          <w:rFonts w:ascii="Arial" w:eastAsia="Calibri" w:hAnsi="Arial" w:cs="Arial"/>
          <w:bCs/>
        </w:rPr>
        <w:t>S</w:t>
      </w:r>
      <w:r w:rsidRPr="003B4130">
        <w:rPr>
          <w:rFonts w:ascii="Arial" w:eastAsia="Calibri" w:hAnsi="Arial" w:cs="Arial"/>
          <w:bCs/>
        </w:rPr>
        <w:t>uppliers concession request register which shall be updated during the project/contract)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7" w:name="_Toc445733246"/>
      <w:r w:rsidRPr="003B4130">
        <w:rPr>
          <w:sz w:val="22"/>
          <w:szCs w:val="22"/>
        </w:rPr>
        <w:lastRenderedPageBreak/>
        <w:t>DATABOOK INDEX AND O&amp;M MANUAL</w:t>
      </w:r>
      <w:bookmarkEnd w:id="17"/>
    </w:p>
    <w:p w:rsidR="003B4130" w:rsidRPr="003B4130" w:rsidRDefault="003B4130" w:rsidP="00DA72C3">
      <w:pPr>
        <w:spacing w:after="0" w:line="240" w:lineRule="auto"/>
        <w:ind w:left="567" w:hanging="567"/>
        <w:jc w:val="both"/>
        <w:rPr>
          <w:rFonts w:ascii="Arial" w:eastAsia="Times New Roman" w:hAnsi="Arial" w:cs="Arial"/>
          <w:b/>
          <w:u w:val="single"/>
          <w:lang w:val="en-GB" w:eastAsia="en-ZA" w:bidi="hi-IN"/>
        </w:rPr>
      </w:pPr>
    </w:p>
    <w:p w:rsidR="003914DE" w:rsidRPr="00DA72C3" w:rsidRDefault="003B4130" w:rsidP="00DA72C3">
      <w:pPr>
        <w:pStyle w:val="Heading1"/>
        <w:numPr>
          <w:ilvl w:val="0"/>
          <w:numId w:val="3"/>
        </w:numPr>
        <w:tabs>
          <w:tab w:val="num" w:pos="454"/>
        </w:tabs>
        <w:ind w:left="454" w:hanging="454"/>
        <w:jc w:val="both"/>
        <w:rPr>
          <w:sz w:val="22"/>
          <w:szCs w:val="22"/>
        </w:rPr>
      </w:pPr>
      <w:bookmarkStart w:id="18" w:name="_Toc445733247"/>
      <w:r w:rsidRPr="00DA72C3">
        <w:rPr>
          <w:sz w:val="22"/>
          <w:szCs w:val="22"/>
        </w:rPr>
        <w:t>SPARE PARTS INTER-CHANGEABILITY RECORDS</w:t>
      </w:r>
      <w:bookmarkEnd w:id="18"/>
    </w:p>
    <w:sectPr w:rsidR="003914DE" w:rsidRPr="00DA72C3"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DC" w:rsidRDefault="006158DC" w:rsidP="00201A98">
      <w:pPr>
        <w:spacing w:after="0" w:line="240" w:lineRule="auto"/>
      </w:pPr>
      <w:r>
        <w:separator/>
      </w:r>
    </w:p>
  </w:endnote>
  <w:endnote w:type="continuationSeparator" w:id="0">
    <w:p w:rsidR="006158DC" w:rsidRDefault="006158D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8A7D7F" w:rsidTr="00EA1B3D">
      <w:tc>
        <w:tcPr>
          <w:tcW w:w="10206" w:type="dxa"/>
          <w:gridSpan w:val="2"/>
          <w:tcBorders>
            <w:top w:val="nil"/>
            <w:left w:val="nil"/>
            <w:bottom w:val="nil"/>
            <w:right w:val="nil"/>
          </w:tcBorders>
          <w:vAlign w:val="center"/>
        </w:tcPr>
        <w:p w:rsidR="008A7D7F" w:rsidRPr="00A22EF4" w:rsidRDefault="008A7D7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A7D7F" w:rsidTr="00EA1B3D">
      <w:tc>
        <w:tcPr>
          <w:tcW w:w="10206" w:type="dxa"/>
          <w:gridSpan w:val="2"/>
          <w:tcBorders>
            <w:top w:val="nil"/>
            <w:left w:val="nil"/>
            <w:bottom w:val="nil"/>
            <w:right w:val="nil"/>
          </w:tcBorders>
        </w:tcPr>
        <w:p w:rsidR="008A7D7F" w:rsidRDefault="008A7D7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tc>
    </w:tr>
    <w:tr w:rsidR="008A7D7F" w:rsidTr="00EA1B3D">
      <w:tc>
        <w:tcPr>
          <w:tcW w:w="6237" w:type="dxa"/>
          <w:tcBorders>
            <w:top w:val="nil"/>
            <w:left w:val="nil"/>
            <w:bottom w:val="nil"/>
            <w:right w:val="nil"/>
          </w:tcBorders>
          <w:vAlign w:val="center"/>
        </w:tcPr>
        <w:p w:rsidR="008A7D7F" w:rsidRDefault="008A7D7F" w:rsidP="00732A3F">
          <w:pPr>
            <w:rPr>
              <w:rFonts w:ascii="Arial" w:hAnsi="Arial" w:cs="Arial"/>
              <w:sz w:val="20"/>
              <w:szCs w:val="20"/>
              <w:lang w:val="en-GB"/>
            </w:rPr>
          </w:pPr>
        </w:p>
      </w:tc>
      <w:tc>
        <w:tcPr>
          <w:tcW w:w="3969" w:type="dxa"/>
          <w:tcBorders>
            <w:top w:val="nil"/>
            <w:left w:val="nil"/>
            <w:bottom w:val="nil"/>
            <w:right w:val="nil"/>
          </w:tcBorders>
          <w:vAlign w:val="center"/>
        </w:tcPr>
        <w:p w:rsidR="008A7D7F" w:rsidRDefault="008A7D7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B2A4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B2A42">
            <w:rPr>
              <w:rFonts w:ascii="Arial" w:hAnsi="Arial" w:cs="Arial"/>
              <w:noProof/>
              <w:sz w:val="18"/>
              <w:szCs w:val="18"/>
            </w:rPr>
            <w:t>6</w:t>
          </w:r>
          <w:r w:rsidRPr="0047798B">
            <w:rPr>
              <w:rFonts w:ascii="Arial" w:hAnsi="Arial" w:cs="Arial"/>
              <w:sz w:val="18"/>
              <w:szCs w:val="18"/>
            </w:rPr>
            <w:fldChar w:fldCharType="end"/>
          </w:r>
        </w:p>
      </w:tc>
    </w:tr>
  </w:tbl>
  <w:p w:rsidR="008A7D7F" w:rsidRPr="00A22EF4" w:rsidRDefault="008A7D7F"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DC" w:rsidRDefault="006158DC" w:rsidP="00201A98">
      <w:pPr>
        <w:spacing w:after="0" w:line="240" w:lineRule="auto"/>
      </w:pPr>
      <w:r>
        <w:separator/>
      </w:r>
    </w:p>
  </w:footnote>
  <w:footnote w:type="continuationSeparator" w:id="0">
    <w:p w:rsidR="006158DC" w:rsidRDefault="006158DC"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7F" w:rsidRDefault="002B2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A7D7F" w:rsidRPr="00116E60" w:rsidTr="00C72E5D">
      <w:trPr>
        <w:cantSplit/>
        <w:trHeight w:val="263"/>
      </w:trPr>
      <w:tc>
        <w:tcPr>
          <w:tcW w:w="2410" w:type="dxa"/>
          <w:vMerge w:val="restart"/>
          <w:vAlign w:val="bottom"/>
        </w:tcPr>
        <w:p w:rsidR="008A7D7F" w:rsidRPr="003914DE" w:rsidRDefault="002B2A42"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654850" r:id="rId2"/>
            </w:pict>
          </w:r>
        </w:p>
      </w:tc>
      <w:tc>
        <w:tcPr>
          <w:tcW w:w="3544" w:type="dxa"/>
          <w:vMerge w:val="restart"/>
          <w:vAlign w:val="center"/>
        </w:tcPr>
        <w:p w:rsidR="008A7D7F" w:rsidRPr="003B4130" w:rsidRDefault="008A7D7F" w:rsidP="00201A98">
          <w:pPr>
            <w:spacing w:after="0"/>
            <w:jc w:val="center"/>
            <w:rPr>
              <w:rFonts w:ascii="Arial" w:hAnsi="Arial" w:cs="Arial"/>
              <w:b/>
              <w:color w:val="0000FF"/>
              <w:sz w:val="24"/>
              <w:szCs w:val="24"/>
              <w:lang w:val="en-GB"/>
            </w:rPr>
          </w:pPr>
          <w:r w:rsidRPr="003B4130">
            <w:rPr>
              <w:rFonts w:ascii="Arial" w:hAnsi="Arial" w:cs="Arial"/>
              <w:b/>
              <w:color w:val="0000FF"/>
              <w:sz w:val="24"/>
              <w:szCs w:val="24"/>
              <w:lang w:val="en-GB"/>
            </w:rPr>
            <w:t xml:space="preserve">Template for </w:t>
          </w:r>
          <w:r w:rsidR="00710F09">
            <w:rPr>
              <w:rFonts w:ascii="Arial" w:hAnsi="Arial" w:cs="Arial"/>
              <w:b/>
              <w:color w:val="0000FF"/>
              <w:sz w:val="24"/>
              <w:szCs w:val="24"/>
              <w:lang w:val="en-GB"/>
            </w:rPr>
            <w:t xml:space="preserve">a Typical </w:t>
          </w:r>
          <w:r w:rsidRPr="003B4130">
            <w:rPr>
              <w:rFonts w:ascii="Arial" w:hAnsi="Arial" w:cs="Arial"/>
              <w:b/>
              <w:color w:val="0000FF"/>
              <w:sz w:val="24"/>
              <w:szCs w:val="24"/>
              <w:lang w:val="en-GB"/>
            </w:rPr>
            <w:t>Contract Quality Plan</w:t>
          </w: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A7D7F" w:rsidRPr="003914DE" w:rsidRDefault="008A7D7F"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5</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Default="008A7D7F"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A7D7F" w:rsidRDefault="00710F09" w:rsidP="00710F09">
          <w:pPr>
            <w:spacing w:after="0"/>
            <w:rPr>
              <w:rFonts w:ascii="Arial" w:hAnsi="Arial"/>
              <w:b/>
              <w:color w:val="0000CC"/>
              <w:sz w:val="20"/>
              <w:lang w:val="en-GB"/>
            </w:rPr>
          </w:pPr>
          <w:r>
            <w:rPr>
              <w:rFonts w:ascii="Arial" w:hAnsi="Arial"/>
              <w:b/>
              <w:color w:val="0000CC"/>
              <w:sz w:val="20"/>
              <w:lang w:val="en-GB"/>
            </w:rPr>
            <w:t>240</w:t>
          </w:r>
          <w:r w:rsidR="008A7D7F">
            <w:rPr>
              <w:rFonts w:ascii="Arial" w:hAnsi="Arial"/>
              <w:b/>
              <w:color w:val="0000CC"/>
              <w:sz w:val="20"/>
              <w:lang w:val="en-GB"/>
            </w:rPr>
            <w:t>-</w:t>
          </w:r>
          <w:r>
            <w:rPr>
              <w:rFonts w:ascii="Arial" w:hAnsi="Arial"/>
              <w:b/>
              <w:color w:val="0000CC"/>
              <w:sz w:val="20"/>
              <w:lang w:val="en-GB"/>
            </w:rPr>
            <w:t>109253698</w:t>
          </w:r>
        </w:p>
      </w:tc>
      <w:tc>
        <w:tcPr>
          <w:tcW w:w="567" w:type="dxa"/>
          <w:shd w:val="clear" w:color="auto" w:fill="auto"/>
          <w:vAlign w:val="center"/>
        </w:tcPr>
        <w:p w:rsidR="008A7D7F" w:rsidRDefault="008A7D7F"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A7D7F" w:rsidRDefault="00355073" w:rsidP="0088295E">
          <w:pPr>
            <w:spacing w:after="0"/>
            <w:rPr>
              <w:rFonts w:ascii="Arial" w:hAnsi="Arial"/>
              <w:b/>
              <w:color w:val="0000CC"/>
              <w:sz w:val="20"/>
              <w:lang w:val="en-GB"/>
            </w:rPr>
          </w:pPr>
          <w:r>
            <w:rPr>
              <w:rFonts w:ascii="Arial" w:hAnsi="Arial"/>
              <w:b/>
              <w:color w:val="0000CC"/>
              <w:sz w:val="20"/>
              <w:lang w:val="en-GB"/>
            </w:rPr>
            <w:t>1</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A7D7F" w:rsidRPr="00710F09" w:rsidRDefault="008A7D7F" w:rsidP="0088295E">
          <w:pPr>
            <w:spacing w:after="0"/>
            <w:rPr>
              <w:rFonts w:ascii="Arial" w:hAnsi="Arial"/>
              <w:b/>
              <w:color w:val="0000FF"/>
              <w:sz w:val="20"/>
              <w:lang w:val="en-GB"/>
            </w:rPr>
          </w:pPr>
          <w:r w:rsidRPr="00710F09">
            <w:rPr>
              <w:rFonts w:ascii="Arial" w:hAnsi="Arial"/>
              <w:b/>
              <w:color w:val="0000FF"/>
              <w:sz w:val="20"/>
              <w:lang w:val="en-GB"/>
            </w:rPr>
            <w:t>20 February 2014</w:t>
          </w:r>
        </w:p>
      </w:tc>
    </w:tr>
    <w:tr w:rsidR="008A7D7F" w:rsidRPr="00DB041F" w:rsidTr="00C72E5D">
      <w:trPr>
        <w:cantSplit/>
        <w:trHeight w:hRule="exac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A7D7F" w:rsidRPr="00710F09" w:rsidRDefault="008A7D7F" w:rsidP="0088295E">
          <w:pPr>
            <w:spacing w:after="0" w:line="240" w:lineRule="auto"/>
            <w:rPr>
              <w:rFonts w:ascii="Arial" w:hAnsi="Arial"/>
              <w:b/>
              <w:color w:val="0000FF"/>
              <w:sz w:val="20"/>
              <w:lang w:val="en-GB"/>
            </w:rPr>
          </w:pPr>
          <w:r w:rsidRPr="00710F09">
            <w:rPr>
              <w:rFonts w:ascii="Arial" w:hAnsi="Arial"/>
              <w:b/>
              <w:color w:val="0000FF"/>
              <w:sz w:val="20"/>
              <w:lang w:val="en-GB"/>
            </w:rPr>
            <w:t>February 2018</w:t>
          </w:r>
        </w:p>
      </w:tc>
    </w:tr>
  </w:tbl>
  <w:p w:rsidR="008A7D7F" w:rsidRDefault="008A7D7F"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7F" w:rsidRDefault="002B2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A227B"/>
    <w:rsid w:val="000B165C"/>
    <w:rsid w:val="000D1868"/>
    <w:rsid w:val="00100BD9"/>
    <w:rsid w:val="001464EA"/>
    <w:rsid w:val="001477A3"/>
    <w:rsid w:val="00155248"/>
    <w:rsid w:val="001D042C"/>
    <w:rsid w:val="001F7AB9"/>
    <w:rsid w:val="00201A98"/>
    <w:rsid w:val="002B2A42"/>
    <w:rsid w:val="003113D9"/>
    <w:rsid w:val="00324DD2"/>
    <w:rsid w:val="00332369"/>
    <w:rsid w:val="00355073"/>
    <w:rsid w:val="003914DE"/>
    <w:rsid w:val="003B3ABD"/>
    <w:rsid w:val="003B4130"/>
    <w:rsid w:val="003E4D3F"/>
    <w:rsid w:val="003F7B1E"/>
    <w:rsid w:val="00457274"/>
    <w:rsid w:val="00460577"/>
    <w:rsid w:val="004E19F4"/>
    <w:rsid w:val="004F719C"/>
    <w:rsid w:val="00550760"/>
    <w:rsid w:val="005765A0"/>
    <w:rsid w:val="005D331A"/>
    <w:rsid w:val="005E3BE0"/>
    <w:rsid w:val="005E6044"/>
    <w:rsid w:val="006158DC"/>
    <w:rsid w:val="00627923"/>
    <w:rsid w:val="00637E84"/>
    <w:rsid w:val="00657B8A"/>
    <w:rsid w:val="00662AA5"/>
    <w:rsid w:val="00710F09"/>
    <w:rsid w:val="00732A3F"/>
    <w:rsid w:val="0088295E"/>
    <w:rsid w:val="008A7D7F"/>
    <w:rsid w:val="00982490"/>
    <w:rsid w:val="00A22EF4"/>
    <w:rsid w:val="00A67C16"/>
    <w:rsid w:val="00AB223E"/>
    <w:rsid w:val="00BA5C88"/>
    <w:rsid w:val="00C72E5D"/>
    <w:rsid w:val="00C8088F"/>
    <w:rsid w:val="00CA666C"/>
    <w:rsid w:val="00CD4004"/>
    <w:rsid w:val="00D436EE"/>
    <w:rsid w:val="00D83229"/>
    <w:rsid w:val="00DA72C3"/>
    <w:rsid w:val="00DB22F3"/>
    <w:rsid w:val="00E90B24"/>
    <w:rsid w:val="00EA1B3D"/>
    <w:rsid w:val="00ED0F3B"/>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771</Words>
  <Characters>4400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Allen Masuku</cp:lastModifiedBy>
  <cp:revision>2</cp:revision>
  <dcterms:created xsi:type="dcterms:W3CDTF">2021-11-17T09:48:00Z</dcterms:created>
  <dcterms:modified xsi:type="dcterms:W3CDTF">2021-11-17T09:48:00Z</dcterms:modified>
</cp:coreProperties>
</file>