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61195859" w:rsidR="00AA4801" w:rsidRPr="008C0C38" w:rsidRDefault="00AA4801" w:rsidP="00D81E6F">
      <w:pPr>
        <w:spacing w:after="0"/>
        <w:ind w:left="3816"/>
        <w:rPr>
          <w:rFonts w:cs="Arial"/>
          <w:b/>
        </w:rPr>
      </w:pPr>
      <w:r w:rsidRPr="008C0C38">
        <w:rPr>
          <w:rFonts w:cs="Arial"/>
          <w:b/>
        </w:rPr>
        <w:t>Request for quotation</w:t>
      </w:r>
      <w:r w:rsidR="00DF662A">
        <w:rPr>
          <w:rFonts w:cs="Arial"/>
          <w:b/>
        </w:rPr>
        <w:t>:</w:t>
      </w:r>
      <w:r w:rsidR="00DF662A" w:rsidRPr="00DF662A">
        <w:t xml:space="preserve"> </w:t>
      </w:r>
      <w:r w:rsidR="00DF662A" w:rsidRPr="00DF662A">
        <w:rPr>
          <w:rFonts w:cs="Arial"/>
          <w:b/>
        </w:rPr>
        <w:t>RFQ-017347</w:t>
      </w: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61A7AF9B"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DF662A">
        <w:rPr>
          <w:rFonts w:cs="Arial"/>
          <w:b/>
          <w:color w:val="FF0000"/>
        </w:rPr>
        <w:t>16</w:t>
      </w:r>
      <w:r w:rsidR="00B31ACA">
        <w:rPr>
          <w:rFonts w:cs="Arial"/>
          <w:b/>
          <w:color w:val="FF0000"/>
        </w:rPr>
        <w:t>-11</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0CA4E9EA" w:rsidR="005146DC" w:rsidRPr="00DF662A" w:rsidRDefault="006E775B" w:rsidP="00AA4801">
      <w:pPr>
        <w:spacing w:after="0"/>
        <w:rPr>
          <w:rFonts w:cs="Arial"/>
          <w:b/>
          <w:u w:val="single"/>
        </w:rPr>
      </w:pPr>
      <w:r w:rsidRPr="00DF662A">
        <w:rPr>
          <w:rFonts w:cs="Arial"/>
          <w:b/>
          <w:u w:val="single"/>
        </w:rPr>
        <w:t>Request for</w:t>
      </w:r>
      <w:r w:rsidR="006C655A" w:rsidRPr="00DF662A">
        <w:rPr>
          <w:rFonts w:cs="Arial"/>
          <w:b/>
          <w:u w:val="single"/>
        </w:rPr>
        <w:t xml:space="preserve"> Quot</w:t>
      </w:r>
      <w:r w:rsidR="00A45B83" w:rsidRPr="00DF662A">
        <w:rPr>
          <w:rFonts w:cs="Arial"/>
          <w:b/>
          <w:u w:val="single"/>
        </w:rPr>
        <w:t>a</w:t>
      </w:r>
      <w:r w:rsidR="00DA4BF0" w:rsidRPr="00DF662A">
        <w:rPr>
          <w:rFonts w:cs="Arial"/>
          <w:b/>
          <w:u w:val="single"/>
        </w:rPr>
        <w:t>t</w:t>
      </w:r>
      <w:r w:rsidR="00AC6D62" w:rsidRPr="00DF662A">
        <w:rPr>
          <w:rFonts w:cs="Arial"/>
          <w:b/>
          <w:u w:val="single"/>
        </w:rPr>
        <w:t xml:space="preserve">ion for </w:t>
      </w:r>
      <w:r w:rsidR="00C87393" w:rsidRPr="00DF662A">
        <w:rPr>
          <w:rFonts w:cs="Arial"/>
          <w:b/>
          <w:u w:val="single"/>
        </w:rPr>
        <w:t>U</w:t>
      </w:r>
      <w:r w:rsidR="008D0B2D" w:rsidRPr="00DF662A">
        <w:rPr>
          <w:rFonts w:cs="Arial"/>
          <w:b/>
          <w:u w:val="single"/>
        </w:rPr>
        <w:t>rgent Supply</w:t>
      </w:r>
      <w:r w:rsidR="005F446D" w:rsidRPr="00DF662A">
        <w:rPr>
          <w:rFonts w:cs="Arial"/>
          <w:b/>
          <w:u w:val="single"/>
        </w:rPr>
        <w:t xml:space="preserve"> and Delive</w:t>
      </w:r>
      <w:r w:rsidR="000C7794" w:rsidRPr="00DF662A">
        <w:rPr>
          <w:rFonts w:cs="Arial"/>
          <w:b/>
          <w:u w:val="single"/>
        </w:rPr>
        <w:t xml:space="preserve">ry of </w:t>
      </w:r>
      <w:r w:rsidR="00B31ACA" w:rsidRPr="00DF662A">
        <w:rPr>
          <w:rFonts w:eastAsia="Times New Roman" w:cs="Arial"/>
          <w:b/>
          <w:bCs/>
          <w:sz w:val="20"/>
          <w:szCs w:val="20"/>
          <w:u w:val="single"/>
          <w:lang w:val="en-US"/>
        </w:rPr>
        <w:t xml:space="preserve">Maintenance to ARC NRE </w:t>
      </w:r>
      <w:bookmarkStart w:id="2" w:name="_GoBack"/>
      <w:r w:rsidR="00DF662A" w:rsidRPr="00DF662A">
        <w:rPr>
          <w:rFonts w:eastAsia="Times New Roman" w:cs="Arial"/>
          <w:b/>
          <w:color w:val="212121"/>
          <w:u w:val="single"/>
          <w:lang w:val="en-US" w:eastAsia="en-ZA"/>
        </w:rPr>
        <w:t>Reception</w:t>
      </w:r>
      <w:bookmarkEnd w:id="2"/>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3F676462" w:rsidR="000C7794" w:rsidRPr="000C7794" w:rsidRDefault="009F3FDC" w:rsidP="00DF662A">
            <w:pPr>
              <w:spacing w:after="0" w:line="240" w:lineRule="auto"/>
              <w:jc w:val="center"/>
              <w:rPr>
                <w:rFonts w:eastAsia="Times New Roman" w:cs="Arial"/>
                <w:b/>
                <w:bCs/>
                <w:sz w:val="20"/>
                <w:szCs w:val="20"/>
                <w:lang w:val="en-US"/>
              </w:rPr>
            </w:pPr>
            <w:r>
              <w:rPr>
                <w:rFonts w:eastAsia="Times New Roman" w:cs="Arial"/>
                <w:b/>
                <w:bCs/>
                <w:sz w:val="20"/>
                <w:szCs w:val="20"/>
                <w:lang w:val="en-US"/>
              </w:rPr>
              <w:t xml:space="preserve">Supply and delivery of </w:t>
            </w:r>
            <w:r w:rsidR="00B31ACA" w:rsidRPr="00B31ACA">
              <w:rPr>
                <w:rFonts w:eastAsia="Times New Roman" w:cs="Arial"/>
                <w:b/>
                <w:bCs/>
                <w:sz w:val="20"/>
                <w:szCs w:val="20"/>
                <w:lang w:val="en-US"/>
              </w:rPr>
              <w:t xml:space="preserve">Maintenance to ARC NRE </w:t>
            </w:r>
            <w:r w:rsidR="00DF662A" w:rsidRPr="00DF662A">
              <w:rPr>
                <w:rFonts w:eastAsia="Times New Roman" w:cs="Arial"/>
                <w:b/>
                <w:bCs/>
                <w:sz w:val="20"/>
                <w:szCs w:val="20"/>
                <w:lang w:val="en-US"/>
              </w:rPr>
              <w:t>Reception</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6664AD0" w:rsidR="000C7794" w:rsidRPr="000C7794" w:rsidRDefault="000C7794" w:rsidP="000C7794">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77777777" w:rsidR="000C7794" w:rsidRPr="000C7794" w:rsidRDefault="000C7794" w:rsidP="000C7794">
            <w:pPr>
              <w:spacing w:after="0" w:line="240" w:lineRule="auto"/>
              <w:ind w:left="-108" w:right="-108"/>
              <w:jc w:val="both"/>
              <w:rPr>
                <w:rFonts w:eastAsia="Times New Roman" w:cs="Arial"/>
                <w:sz w:val="18"/>
                <w:szCs w:val="20"/>
              </w:rPr>
            </w:pP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25422C8F" w14:textId="77777777" w:rsidR="00E639DD" w:rsidRDefault="00E639DD" w:rsidP="00E639DD">
            <w:pPr>
              <w:spacing w:after="0" w:line="240" w:lineRule="auto"/>
              <w:jc w:val="both"/>
              <w:rPr>
                <w:rFonts w:eastAsia="Times New Roman" w:cs="Arial"/>
                <w:color w:val="FF0000"/>
                <w:sz w:val="20"/>
                <w:szCs w:val="20"/>
                <w:lang w:val="en-US"/>
              </w:rPr>
            </w:pPr>
          </w:p>
          <w:p w14:paraId="36C506F8" w14:textId="7848DD46" w:rsidR="00E639DD" w:rsidRDefault="00E639DD" w:rsidP="00E639DD">
            <w:pPr>
              <w:shd w:val="clear" w:color="auto" w:fill="FFFFFF"/>
              <w:spacing w:after="0" w:line="240" w:lineRule="auto"/>
              <w:ind w:left="720" w:hanging="360"/>
              <w:rPr>
                <w:rFonts w:ascii="Calibri" w:eastAsia="Times New Roman" w:hAnsi="Calibri" w:cs="Calibri"/>
                <w:b/>
                <w:color w:val="212121"/>
                <w:lang w:val="en-US" w:eastAsia="en-ZA"/>
              </w:rPr>
            </w:pPr>
            <w:r w:rsidRPr="00E639DD">
              <w:rPr>
                <w:rFonts w:ascii="Times New Roman" w:eastAsia="Times New Roman" w:hAnsi="Times New Roman" w:cs="Times New Roman"/>
                <w:color w:val="212121"/>
                <w:sz w:val="14"/>
                <w:szCs w:val="14"/>
                <w:lang w:val="en-US" w:eastAsia="en-ZA"/>
              </w:rPr>
              <w:t> </w:t>
            </w:r>
            <w:r w:rsidRPr="00E639DD">
              <w:rPr>
                <w:rFonts w:ascii="Calibri" w:eastAsia="Times New Roman" w:hAnsi="Calibri" w:cs="Calibri"/>
                <w:b/>
                <w:color w:val="212121"/>
                <w:lang w:val="en-US" w:eastAsia="en-ZA"/>
              </w:rPr>
              <w:t>Removing of old tiles</w:t>
            </w:r>
          </w:p>
          <w:p w14:paraId="3C68ADF4" w14:textId="46DAAF1F" w:rsidR="00DF662A" w:rsidRPr="00DF662A" w:rsidRDefault="00DF662A" w:rsidP="00DF662A">
            <w:pPr>
              <w:shd w:val="clear" w:color="auto" w:fill="FFFFFF"/>
              <w:spacing w:after="0" w:line="240" w:lineRule="auto"/>
              <w:ind w:left="720" w:hanging="360"/>
              <w:rPr>
                <w:rFonts w:ascii="Calibri" w:eastAsia="Times New Roman" w:hAnsi="Calibri" w:cs="Calibri"/>
                <w:color w:val="212121"/>
                <w:lang w:eastAsia="en-ZA"/>
              </w:rPr>
            </w:pPr>
            <w:r w:rsidRPr="00DF662A">
              <w:rPr>
                <w:rFonts w:ascii="Times New Roman" w:eastAsia="Times New Roman" w:hAnsi="Times New Roman" w:cs="Times New Roman"/>
                <w:color w:val="212121"/>
                <w:sz w:val="14"/>
                <w:szCs w:val="14"/>
                <w:lang w:val="en-US" w:eastAsia="en-ZA"/>
              </w:rPr>
              <w:t> </w:t>
            </w:r>
            <w:r w:rsidRPr="00DF662A">
              <w:rPr>
                <w:rFonts w:ascii="Calibri" w:eastAsia="Times New Roman" w:hAnsi="Calibri" w:cs="Calibri"/>
                <w:color w:val="212121"/>
                <w:lang w:val="en-US" w:eastAsia="en-ZA"/>
              </w:rPr>
              <w:t>-</w:t>
            </w:r>
            <w:r w:rsidRPr="00DF662A">
              <w:rPr>
                <w:rFonts w:ascii="Times New Roman" w:eastAsia="Times New Roman" w:hAnsi="Times New Roman" w:cs="Times New Roman"/>
                <w:color w:val="212121"/>
                <w:sz w:val="14"/>
                <w:szCs w:val="14"/>
                <w:lang w:val="en-US" w:eastAsia="en-ZA"/>
              </w:rPr>
              <w:t>          </w:t>
            </w:r>
            <w:r w:rsidRPr="00DF662A">
              <w:rPr>
                <w:rFonts w:ascii="Calibri" w:eastAsia="Times New Roman" w:hAnsi="Calibri" w:cs="Calibri"/>
                <w:color w:val="212121"/>
                <w:lang w:val="en-US" w:eastAsia="en-ZA"/>
              </w:rPr>
              <w:t>Tiling of floor</w:t>
            </w:r>
          </w:p>
          <w:p w14:paraId="16E63F10" w14:textId="77777777" w:rsidR="00DF662A" w:rsidRPr="00DF662A" w:rsidRDefault="00DF662A" w:rsidP="00DF662A">
            <w:pPr>
              <w:shd w:val="clear" w:color="auto" w:fill="FFFFFF"/>
              <w:spacing w:after="0" w:line="240" w:lineRule="auto"/>
              <w:ind w:left="720" w:hanging="360"/>
              <w:rPr>
                <w:rFonts w:ascii="Calibri" w:eastAsia="Times New Roman" w:hAnsi="Calibri" w:cs="Calibri"/>
                <w:color w:val="212121"/>
                <w:lang w:eastAsia="en-ZA"/>
              </w:rPr>
            </w:pPr>
            <w:r w:rsidRPr="00DF662A">
              <w:rPr>
                <w:rFonts w:ascii="Calibri" w:eastAsia="Times New Roman" w:hAnsi="Calibri" w:cs="Calibri"/>
                <w:color w:val="212121"/>
                <w:lang w:val="en-US" w:eastAsia="en-ZA"/>
              </w:rPr>
              <w:t>-</w:t>
            </w:r>
            <w:r w:rsidRPr="00DF662A">
              <w:rPr>
                <w:rFonts w:ascii="Times New Roman" w:eastAsia="Times New Roman" w:hAnsi="Times New Roman" w:cs="Times New Roman"/>
                <w:color w:val="212121"/>
                <w:sz w:val="14"/>
                <w:szCs w:val="14"/>
                <w:lang w:val="en-US" w:eastAsia="en-ZA"/>
              </w:rPr>
              <w:t>          </w:t>
            </w:r>
            <w:r w:rsidRPr="00DF662A">
              <w:rPr>
                <w:rFonts w:ascii="Calibri" w:eastAsia="Times New Roman" w:hAnsi="Calibri" w:cs="Calibri"/>
                <w:color w:val="212121"/>
                <w:lang w:val="en-US" w:eastAsia="en-ZA"/>
              </w:rPr>
              <w:t>Proper grout and edging</w:t>
            </w:r>
          </w:p>
          <w:p w14:paraId="1A0DFEFD" w14:textId="77777777" w:rsidR="00DF662A" w:rsidRPr="00DF662A" w:rsidRDefault="00DF662A" w:rsidP="00DF662A">
            <w:pPr>
              <w:shd w:val="clear" w:color="auto" w:fill="FFFFFF"/>
              <w:spacing w:after="0" w:line="240" w:lineRule="auto"/>
              <w:ind w:left="720" w:hanging="360"/>
              <w:rPr>
                <w:rFonts w:ascii="Calibri" w:eastAsia="Times New Roman" w:hAnsi="Calibri" w:cs="Calibri"/>
                <w:color w:val="212121"/>
                <w:lang w:eastAsia="en-ZA"/>
              </w:rPr>
            </w:pPr>
            <w:r w:rsidRPr="00DF662A">
              <w:rPr>
                <w:rFonts w:ascii="Calibri" w:eastAsia="Times New Roman" w:hAnsi="Calibri" w:cs="Calibri"/>
                <w:color w:val="212121"/>
                <w:lang w:val="en-US" w:eastAsia="en-ZA"/>
              </w:rPr>
              <w:t>-</w:t>
            </w:r>
            <w:r w:rsidRPr="00DF662A">
              <w:rPr>
                <w:rFonts w:ascii="Times New Roman" w:eastAsia="Times New Roman" w:hAnsi="Times New Roman" w:cs="Times New Roman"/>
                <w:color w:val="212121"/>
                <w:sz w:val="14"/>
                <w:szCs w:val="14"/>
                <w:lang w:val="en-US" w:eastAsia="en-ZA"/>
              </w:rPr>
              <w:t>          </w:t>
            </w:r>
            <w:r w:rsidRPr="00DF662A">
              <w:rPr>
                <w:rFonts w:ascii="Calibri" w:eastAsia="Times New Roman" w:hAnsi="Calibri" w:cs="Calibri"/>
                <w:color w:val="212121"/>
                <w:lang w:val="en-US" w:eastAsia="en-ZA"/>
              </w:rPr>
              <w:t xml:space="preserve">Area – to </w:t>
            </w:r>
            <w:proofErr w:type="gramStart"/>
            <w:r w:rsidRPr="00DF662A">
              <w:rPr>
                <w:rFonts w:ascii="Calibri" w:eastAsia="Times New Roman" w:hAnsi="Calibri" w:cs="Calibri"/>
                <w:color w:val="212121"/>
                <w:lang w:val="en-US" w:eastAsia="en-ZA"/>
              </w:rPr>
              <w:t>be measured</w:t>
            </w:r>
            <w:proofErr w:type="gramEnd"/>
            <w:r w:rsidRPr="00DF662A">
              <w:rPr>
                <w:rFonts w:ascii="Calibri" w:eastAsia="Times New Roman" w:hAnsi="Calibri" w:cs="Calibri"/>
                <w:color w:val="212121"/>
                <w:lang w:val="en-US" w:eastAsia="en-ZA"/>
              </w:rPr>
              <w:t xml:space="preserve"> by service provider: From Reception to end of passage including area before the lifts.</w:t>
            </w:r>
          </w:p>
          <w:p w14:paraId="25FBEFE7" w14:textId="77777777" w:rsidR="00DF662A" w:rsidRPr="00DF662A" w:rsidRDefault="00DF662A" w:rsidP="00DF662A">
            <w:pPr>
              <w:shd w:val="clear" w:color="auto" w:fill="FFFFFF"/>
              <w:spacing w:after="0" w:line="240" w:lineRule="auto"/>
              <w:ind w:left="720" w:hanging="360"/>
              <w:rPr>
                <w:rFonts w:ascii="Calibri" w:eastAsia="Times New Roman" w:hAnsi="Calibri" w:cs="Calibri"/>
                <w:color w:val="212121"/>
                <w:lang w:eastAsia="en-ZA"/>
              </w:rPr>
            </w:pPr>
            <w:r w:rsidRPr="00DF662A">
              <w:rPr>
                <w:rFonts w:ascii="Calibri" w:eastAsia="Times New Roman" w:hAnsi="Calibri" w:cs="Calibri"/>
                <w:color w:val="212121"/>
                <w:lang w:val="en-US" w:eastAsia="en-ZA"/>
              </w:rPr>
              <w:t>-</w:t>
            </w:r>
            <w:r w:rsidRPr="00DF662A">
              <w:rPr>
                <w:rFonts w:ascii="Times New Roman" w:eastAsia="Times New Roman" w:hAnsi="Times New Roman" w:cs="Times New Roman"/>
                <w:color w:val="212121"/>
                <w:sz w:val="14"/>
                <w:szCs w:val="14"/>
                <w:lang w:val="en-US" w:eastAsia="en-ZA"/>
              </w:rPr>
              <w:t>          </w:t>
            </w:r>
            <w:r w:rsidRPr="00DF662A">
              <w:rPr>
                <w:rFonts w:ascii="Calibri" w:eastAsia="Times New Roman" w:hAnsi="Calibri" w:cs="Calibri"/>
                <w:color w:val="212121"/>
                <w:lang w:val="en-US" w:eastAsia="en-ZA"/>
              </w:rPr>
              <w:t>Proof of workmanship</w:t>
            </w:r>
          </w:p>
          <w:p w14:paraId="4D2F290A" w14:textId="7813E6DA" w:rsidR="00DF662A" w:rsidRPr="00DF662A" w:rsidRDefault="00DF662A" w:rsidP="00DF662A">
            <w:pPr>
              <w:shd w:val="clear" w:color="auto" w:fill="FFFFFF"/>
              <w:spacing w:after="0" w:line="240" w:lineRule="auto"/>
              <w:ind w:left="720" w:hanging="360"/>
              <w:rPr>
                <w:rFonts w:ascii="Calibri" w:eastAsia="Times New Roman" w:hAnsi="Calibri" w:cs="Calibri"/>
                <w:color w:val="212121"/>
                <w:lang w:eastAsia="en-ZA"/>
              </w:rPr>
            </w:pPr>
            <w:r w:rsidRPr="00DF662A">
              <w:rPr>
                <w:rFonts w:ascii="Calibri" w:eastAsia="Times New Roman" w:hAnsi="Calibri" w:cs="Calibri"/>
                <w:color w:val="212121"/>
                <w:lang w:val="en-US" w:eastAsia="en-ZA"/>
              </w:rPr>
              <w:t>-</w:t>
            </w:r>
            <w:r w:rsidRPr="00DF662A">
              <w:rPr>
                <w:rFonts w:ascii="Times New Roman" w:eastAsia="Times New Roman" w:hAnsi="Times New Roman" w:cs="Times New Roman"/>
                <w:color w:val="212121"/>
                <w:sz w:val="14"/>
                <w:szCs w:val="14"/>
                <w:lang w:val="en-US" w:eastAsia="en-ZA"/>
              </w:rPr>
              <w:t>          </w:t>
            </w:r>
            <w:r>
              <w:rPr>
                <w:rFonts w:ascii="Calibri" w:eastAsia="Times New Roman" w:hAnsi="Calibri" w:cs="Calibri"/>
                <w:color w:val="212121"/>
                <w:lang w:val="en-US" w:eastAsia="en-ZA"/>
              </w:rPr>
              <w:t xml:space="preserve">Please Provide samples </w:t>
            </w:r>
          </w:p>
          <w:p w14:paraId="1E5DB70D" w14:textId="77777777" w:rsidR="00DF662A" w:rsidRPr="00E639DD" w:rsidRDefault="00DF662A" w:rsidP="00E639DD">
            <w:pPr>
              <w:shd w:val="clear" w:color="auto" w:fill="FFFFFF"/>
              <w:spacing w:after="0" w:line="240" w:lineRule="auto"/>
              <w:ind w:left="720" w:hanging="360"/>
              <w:rPr>
                <w:rFonts w:ascii="Calibri" w:eastAsia="Times New Roman" w:hAnsi="Calibri" w:cs="Calibri"/>
                <w:b/>
                <w:color w:val="212121"/>
                <w:lang w:eastAsia="en-ZA"/>
              </w:rPr>
            </w:pPr>
          </w:p>
          <w:p w14:paraId="7C46F3EB" w14:textId="09114C92" w:rsidR="00E639DD" w:rsidRDefault="00E639DD" w:rsidP="00E639DD">
            <w:pPr>
              <w:shd w:val="clear" w:color="auto" w:fill="FFFFFF"/>
              <w:spacing w:after="0" w:line="240" w:lineRule="auto"/>
              <w:ind w:left="720" w:hanging="360"/>
              <w:rPr>
                <w:rFonts w:ascii="Calibri" w:eastAsia="Times New Roman" w:hAnsi="Calibri" w:cs="Calibri"/>
                <w:b/>
                <w:color w:val="212121"/>
                <w:lang w:val="en-US" w:eastAsia="en-ZA"/>
              </w:rPr>
            </w:pPr>
            <w:r w:rsidRPr="00E639DD">
              <w:rPr>
                <w:rFonts w:ascii="Calibri" w:eastAsia="Times New Roman" w:hAnsi="Calibri" w:cs="Calibri"/>
                <w:b/>
                <w:color w:val="212121"/>
                <w:lang w:val="en-US" w:eastAsia="en-ZA"/>
              </w:rPr>
              <w:t xml:space="preserve">Compulsory </w:t>
            </w:r>
            <w:r>
              <w:rPr>
                <w:rFonts w:ascii="Calibri" w:eastAsia="Times New Roman" w:hAnsi="Calibri" w:cs="Calibri"/>
                <w:b/>
                <w:color w:val="212121"/>
                <w:lang w:val="en-US" w:eastAsia="en-ZA"/>
              </w:rPr>
              <w:t xml:space="preserve">Site Briefing </w:t>
            </w:r>
          </w:p>
          <w:p w14:paraId="77B33874" w14:textId="50141211" w:rsidR="00E639DD" w:rsidRPr="00E639DD" w:rsidRDefault="00E639DD" w:rsidP="00E639DD">
            <w:pPr>
              <w:shd w:val="clear" w:color="auto" w:fill="FFFFFF"/>
              <w:spacing w:after="0" w:line="240" w:lineRule="auto"/>
              <w:ind w:left="720" w:hanging="360"/>
              <w:rPr>
                <w:rFonts w:ascii="Calibri" w:eastAsia="Times New Roman" w:hAnsi="Calibri" w:cs="Calibri"/>
                <w:b/>
                <w:color w:val="FF0000"/>
                <w:lang w:val="en-US" w:eastAsia="en-ZA"/>
              </w:rPr>
            </w:pPr>
            <w:r w:rsidRPr="00E639DD">
              <w:rPr>
                <w:rFonts w:ascii="Calibri" w:eastAsia="Times New Roman" w:hAnsi="Calibri" w:cs="Calibri"/>
                <w:b/>
                <w:color w:val="FF0000"/>
                <w:lang w:val="en-US" w:eastAsia="en-ZA"/>
              </w:rPr>
              <w:t>Date : 13 November 2023</w:t>
            </w:r>
          </w:p>
          <w:p w14:paraId="77F431AA" w14:textId="19FA15A2" w:rsidR="00E639DD" w:rsidRPr="00E639DD" w:rsidRDefault="00DF662A" w:rsidP="00E639DD">
            <w:pPr>
              <w:shd w:val="clear" w:color="auto" w:fill="FFFFFF"/>
              <w:spacing w:after="0" w:line="240" w:lineRule="auto"/>
              <w:ind w:left="720" w:hanging="360"/>
              <w:rPr>
                <w:rFonts w:ascii="Calibri" w:eastAsia="Times New Roman" w:hAnsi="Calibri" w:cs="Calibri"/>
                <w:b/>
                <w:color w:val="FF0000"/>
                <w:lang w:val="en-US" w:eastAsia="en-ZA"/>
              </w:rPr>
            </w:pPr>
            <w:r>
              <w:rPr>
                <w:rFonts w:ascii="Calibri" w:eastAsia="Times New Roman" w:hAnsi="Calibri" w:cs="Calibri"/>
                <w:b/>
                <w:color w:val="FF0000"/>
                <w:lang w:val="en-US" w:eastAsia="en-ZA"/>
              </w:rPr>
              <w:t>Time : 12h00 p</w:t>
            </w:r>
            <w:r w:rsidR="00E639DD" w:rsidRPr="00E639DD">
              <w:rPr>
                <w:rFonts w:ascii="Calibri" w:eastAsia="Times New Roman" w:hAnsi="Calibri" w:cs="Calibri"/>
                <w:b/>
                <w:color w:val="FF0000"/>
                <w:lang w:val="en-US" w:eastAsia="en-ZA"/>
              </w:rPr>
              <w:t xml:space="preserve">m </w:t>
            </w:r>
          </w:p>
          <w:p w14:paraId="629A41C8" w14:textId="77777777" w:rsidR="00E639DD" w:rsidRPr="00E639DD" w:rsidRDefault="00E639DD" w:rsidP="00E639DD">
            <w:pPr>
              <w:shd w:val="clear" w:color="auto" w:fill="FFFFFF"/>
              <w:spacing w:after="0" w:line="240" w:lineRule="auto"/>
              <w:ind w:left="720" w:hanging="360"/>
              <w:rPr>
                <w:rFonts w:ascii="Calibri" w:eastAsia="Times New Roman" w:hAnsi="Calibri" w:cs="Calibri"/>
                <w:b/>
                <w:color w:val="FF0000"/>
                <w:lang w:val="en-US" w:eastAsia="en-ZA"/>
              </w:rPr>
            </w:pPr>
            <w:r w:rsidRPr="00E639DD">
              <w:rPr>
                <w:rFonts w:ascii="Calibri" w:eastAsia="Times New Roman" w:hAnsi="Calibri" w:cs="Calibri"/>
                <w:b/>
                <w:color w:val="FF0000"/>
                <w:lang w:val="en-US" w:eastAsia="en-ZA"/>
              </w:rPr>
              <w:t>Venue : Agricultural Research Council</w:t>
            </w:r>
          </w:p>
          <w:p w14:paraId="52DA9389" w14:textId="77BDA9F1" w:rsidR="00E639DD" w:rsidRPr="00E639DD" w:rsidRDefault="00E639DD" w:rsidP="00E639DD">
            <w:pPr>
              <w:shd w:val="clear" w:color="auto" w:fill="FFFFFF"/>
              <w:spacing w:after="0" w:line="240" w:lineRule="auto"/>
              <w:ind w:left="720" w:hanging="360"/>
              <w:rPr>
                <w:rFonts w:ascii="Calibri" w:eastAsia="Times New Roman" w:hAnsi="Calibri" w:cs="Calibri"/>
                <w:b/>
                <w:color w:val="FF0000"/>
                <w:lang w:val="en-US" w:eastAsia="en-ZA"/>
              </w:rPr>
            </w:pPr>
            <w:r w:rsidRPr="00E639DD">
              <w:rPr>
                <w:rFonts w:ascii="Calibri" w:eastAsia="Times New Roman" w:hAnsi="Calibri" w:cs="Calibri"/>
                <w:b/>
                <w:color w:val="FF0000"/>
                <w:lang w:val="en-US" w:eastAsia="en-ZA"/>
              </w:rPr>
              <w:t xml:space="preserve">  Soil Climate and Water</w:t>
            </w:r>
          </w:p>
          <w:p w14:paraId="265ACE9B" w14:textId="77777777" w:rsidR="00E639DD" w:rsidRPr="00E639DD" w:rsidRDefault="00E639DD" w:rsidP="00E639DD">
            <w:pPr>
              <w:shd w:val="clear" w:color="auto" w:fill="FFFFFF"/>
              <w:spacing w:after="0" w:line="240" w:lineRule="auto"/>
              <w:ind w:left="720" w:hanging="360"/>
              <w:rPr>
                <w:rFonts w:ascii="Calibri" w:eastAsia="Times New Roman" w:hAnsi="Calibri" w:cs="Calibri"/>
                <w:b/>
                <w:color w:val="FF0000"/>
                <w:lang w:val="en-US" w:eastAsia="en-ZA"/>
              </w:rPr>
            </w:pPr>
            <w:r w:rsidRPr="00E639DD">
              <w:rPr>
                <w:rFonts w:ascii="Calibri" w:eastAsia="Times New Roman" w:hAnsi="Calibri" w:cs="Calibri"/>
                <w:b/>
                <w:color w:val="FF0000"/>
                <w:lang w:val="en-US" w:eastAsia="en-ZA"/>
              </w:rPr>
              <w:t xml:space="preserve">  600 Belvedere Street</w:t>
            </w:r>
          </w:p>
          <w:p w14:paraId="0EB3EDFD" w14:textId="04B4D000" w:rsidR="00E639DD" w:rsidRPr="00E639DD" w:rsidRDefault="00E639DD" w:rsidP="00E639DD">
            <w:pPr>
              <w:shd w:val="clear" w:color="auto" w:fill="FFFFFF"/>
              <w:spacing w:after="0" w:line="240" w:lineRule="auto"/>
              <w:ind w:left="720" w:hanging="360"/>
              <w:rPr>
                <w:rFonts w:ascii="Calibri" w:eastAsia="Times New Roman" w:hAnsi="Calibri" w:cs="Calibri"/>
                <w:b/>
                <w:color w:val="FF0000"/>
                <w:lang w:val="en-US" w:eastAsia="en-ZA"/>
              </w:rPr>
            </w:pPr>
            <w:r w:rsidRPr="00E639DD">
              <w:rPr>
                <w:rFonts w:ascii="Calibri" w:eastAsia="Times New Roman" w:hAnsi="Calibri" w:cs="Calibri"/>
                <w:b/>
                <w:color w:val="FF0000"/>
                <w:lang w:val="en-US" w:eastAsia="en-ZA"/>
              </w:rPr>
              <w:t xml:space="preserve">  Arcadia</w:t>
            </w:r>
          </w:p>
          <w:p w14:paraId="1492834E" w14:textId="411D89F4" w:rsidR="00E639DD" w:rsidRPr="000C7794" w:rsidRDefault="00E639DD" w:rsidP="00E639DD">
            <w:pPr>
              <w:spacing w:after="0" w:line="240" w:lineRule="auto"/>
              <w:jc w:val="both"/>
              <w:rPr>
                <w:rFonts w:eastAsia="Times New Roman" w:cs="Arial"/>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65DAE086" w:rsidR="000C7794" w:rsidRPr="000C7794" w:rsidRDefault="00DA55E6" w:rsidP="000C7794">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778D152A" w:rsidR="000C7794" w:rsidRPr="000C7794" w:rsidRDefault="0090029F" w:rsidP="000C7794">
            <w:pPr>
              <w:spacing w:after="0" w:line="240" w:lineRule="auto"/>
              <w:ind w:right="-108"/>
              <w:jc w:val="both"/>
              <w:rPr>
                <w:rFonts w:eastAsia="Times New Roman" w:cs="Arial"/>
                <w:sz w:val="18"/>
                <w:szCs w:val="20"/>
              </w:rPr>
            </w:pPr>
            <w:r>
              <w:rPr>
                <w:rFonts w:eastAsia="Times New Roman" w:cs="Arial"/>
                <w:sz w:val="18"/>
                <w:szCs w:val="20"/>
              </w:rPr>
              <w:t>EA</w:t>
            </w:r>
          </w:p>
        </w:tc>
      </w:tr>
    </w:tbl>
    <w:p w14:paraId="1981ED27" w14:textId="03D9FC6D" w:rsidR="009548AC" w:rsidRDefault="009548AC" w:rsidP="009548AC">
      <w:pPr>
        <w:rPr>
          <w:b/>
          <w:bCs/>
          <w:color w:val="1F497D"/>
        </w:rPr>
      </w:pPr>
    </w:p>
    <w:p w14:paraId="08072E4D" w14:textId="77777777" w:rsidR="0090029F" w:rsidRPr="009548AC" w:rsidRDefault="0090029F" w:rsidP="000C7794">
      <w:pPr>
        <w:spacing w:after="0"/>
        <w:jc w:val="center"/>
        <w:rPr>
          <w:rFonts w:cs="Arial"/>
          <w:b/>
          <w:color w:val="FF0000"/>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2EBF5C45" w:rsidR="004F08BA" w:rsidRPr="00B82AF0" w:rsidRDefault="00BF3CB3" w:rsidP="00B82AF0">
            <w:pPr>
              <w:ind w:left="2"/>
              <w:jc w:val="center"/>
              <w:rPr>
                <w:rFonts w:eastAsia="Calibri" w:cs="Arial"/>
                <w:color w:val="000000"/>
              </w:rPr>
            </w:pPr>
            <w:r>
              <w:rPr>
                <w:rFonts w:eastAsia="Calibri" w:cs="Arial"/>
                <w:color w:val="000000"/>
              </w:rPr>
              <w:t>N/A</w:t>
            </w:r>
          </w:p>
        </w:tc>
        <w:tc>
          <w:tcPr>
            <w:tcW w:w="1558" w:type="dxa"/>
            <w:tcBorders>
              <w:top w:val="single" w:sz="4" w:space="0" w:color="000000"/>
              <w:left w:val="single" w:sz="4" w:space="0" w:color="000000"/>
              <w:bottom w:val="single" w:sz="4" w:space="0" w:color="000000"/>
              <w:right w:val="single" w:sz="4" w:space="0" w:color="000000"/>
            </w:tcBorders>
          </w:tcPr>
          <w:p w14:paraId="3D03397E" w14:textId="02D84466" w:rsidR="004F08BA" w:rsidRPr="00B82AF0" w:rsidRDefault="00BF3CB3" w:rsidP="00B82AF0">
            <w:pPr>
              <w:ind w:left="2"/>
              <w:jc w:val="center"/>
              <w:rPr>
                <w:rFonts w:eastAsia="Calibri" w:cs="Arial"/>
                <w:color w:val="000000"/>
              </w:rPr>
            </w:pPr>
            <w:r>
              <w:rPr>
                <w:rFonts w:eastAsia="Calibri" w:cs="Arial"/>
                <w:color w:val="000000"/>
              </w:rPr>
              <w:t>N/A</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A8DC6" w14:textId="77777777" w:rsidR="00C9613B" w:rsidRDefault="00C9613B" w:rsidP="00C65D95">
      <w:pPr>
        <w:spacing w:after="0" w:line="240" w:lineRule="auto"/>
      </w:pPr>
      <w:r>
        <w:separator/>
      </w:r>
    </w:p>
  </w:endnote>
  <w:endnote w:type="continuationSeparator" w:id="0">
    <w:p w14:paraId="7108083A" w14:textId="77777777" w:rsidR="00C9613B" w:rsidRDefault="00C9613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6FF16FBD"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1B5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1B56">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2BB7E" w14:textId="77777777" w:rsidR="00C9613B" w:rsidRDefault="00C9613B" w:rsidP="00C65D95">
      <w:pPr>
        <w:spacing w:after="0" w:line="240" w:lineRule="auto"/>
      </w:pPr>
      <w:r>
        <w:separator/>
      </w:r>
    </w:p>
  </w:footnote>
  <w:footnote w:type="continuationSeparator" w:id="0">
    <w:p w14:paraId="482F230A" w14:textId="77777777" w:rsidR="00C9613B" w:rsidRDefault="00C9613B"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2AFF2B1D"/>
    <w:multiLevelType w:val="hybridMultilevel"/>
    <w:tmpl w:val="4AD07B1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6"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4"/>
  </w:num>
  <w:num w:numId="3">
    <w:abstractNumId w:val="6"/>
  </w:num>
  <w:num w:numId="4">
    <w:abstractNumId w:val="21"/>
  </w:num>
  <w:num w:numId="5">
    <w:abstractNumId w:val="30"/>
  </w:num>
  <w:num w:numId="6">
    <w:abstractNumId w:val="11"/>
  </w:num>
  <w:num w:numId="7">
    <w:abstractNumId w:val="3"/>
  </w:num>
  <w:num w:numId="8">
    <w:abstractNumId w:val="16"/>
  </w:num>
  <w:num w:numId="9">
    <w:abstractNumId w:val="8"/>
  </w:num>
  <w:num w:numId="10">
    <w:abstractNumId w:val="29"/>
  </w:num>
  <w:num w:numId="11">
    <w:abstractNumId w:val="17"/>
  </w:num>
  <w:num w:numId="12">
    <w:abstractNumId w:val="28"/>
  </w:num>
  <w:num w:numId="13">
    <w:abstractNumId w:val="22"/>
  </w:num>
  <w:num w:numId="14">
    <w:abstractNumId w:val="15"/>
  </w:num>
  <w:num w:numId="15">
    <w:abstractNumId w:val="26"/>
  </w:num>
  <w:num w:numId="16">
    <w:abstractNumId w:val="0"/>
  </w:num>
  <w:num w:numId="17">
    <w:abstractNumId w:val="27"/>
  </w:num>
  <w:num w:numId="18">
    <w:abstractNumId w:val="23"/>
  </w:num>
  <w:num w:numId="19">
    <w:abstractNumId w:val="9"/>
  </w:num>
  <w:num w:numId="20">
    <w:abstractNumId w:val="12"/>
  </w:num>
  <w:num w:numId="21">
    <w:abstractNumId w:val="31"/>
  </w:num>
  <w:num w:numId="22">
    <w:abstractNumId w:val="18"/>
  </w:num>
  <w:num w:numId="23">
    <w:abstractNumId w:val="5"/>
  </w:num>
  <w:num w:numId="24">
    <w:abstractNumId w:val="14"/>
  </w:num>
  <w:num w:numId="25">
    <w:abstractNumId w:val="19"/>
  </w:num>
  <w:num w:numId="26">
    <w:abstractNumId w:val="25"/>
  </w:num>
  <w:num w:numId="27">
    <w:abstractNumId w:val="2"/>
  </w:num>
  <w:num w:numId="28">
    <w:abstractNumId w:val="4"/>
  </w:num>
  <w:num w:numId="29">
    <w:abstractNumId w:val="13"/>
  </w:num>
  <w:num w:numId="30">
    <w:abstractNumId w:val="20"/>
  </w:num>
  <w:num w:numId="31">
    <w:abstractNumId w:val="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57C6B"/>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54D0"/>
    <w:rsid w:val="001364C3"/>
    <w:rsid w:val="00142285"/>
    <w:rsid w:val="001717C1"/>
    <w:rsid w:val="001722A4"/>
    <w:rsid w:val="00172D40"/>
    <w:rsid w:val="00174F73"/>
    <w:rsid w:val="00187D91"/>
    <w:rsid w:val="00191B56"/>
    <w:rsid w:val="00191DEF"/>
    <w:rsid w:val="001A56F5"/>
    <w:rsid w:val="001B1692"/>
    <w:rsid w:val="001D06BD"/>
    <w:rsid w:val="001D488E"/>
    <w:rsid w:val="001F051C"/>
    <w:rsid w:val="001F09C5"/>
    <w:rsid w:val="002041C8"/>
    <w:rsid w:val="00205C82"/>
    <w:rsid w:val="0020681E"/>
    <w:rsid w:val="00210D78"/>
    <w:rsid w:val="00215E0E"/>
    <w:rsid w:val="00217902"/>
    <w:rsid w:val="0022102B"/>
    <w:rsid w:val="00226D17"/>
    <w:rsid w:val="00232CD2"/>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237D8"/>
    <w:rsid w:val="003301A4"/>
    <w:rsid w:val="00333A1F"/>
    <w:rsid w:val="00336086"/>
    <w:rsid w:val="0033648E"/>
    <w:rsid w:val="00340687"/>
    <w:rsid w:val="00340CCD"/>
    <w:rsid w:val="00345D08"/>
    <w:rsid w:val="0036092D"/>
    <w:rsid w:val="00362C9C"/>
    <w:rsid w:val="00367B7C"/>
    <w:rsid w:val="00374F12"/>
    <w:rsid w:val="0037520D"/>
    <w:rsid w:val="00375CBC"/>
    <w:rsid w:val="00384A59"/>
    <w:rsid w:val="003858FA"/>
    <w:rsid w:val="003868A6"/>
    <w:rsid w:val="0039156B"/>
    <w:rsid w:val="00394DC5"/>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870B2"/>
    <w:rsid w:val="006A7941"/>
    <w:rsid w:val="006C655A"/>
    <w:rsid w:val="006C680B"/>
    <w:rsid w:val="006E279D"/>
    <w:rsid w:val="006E67F7"/>
    <w:rsid w:val="006E775B"/>
    <w:rsid w:val="006F7E17"/>
    <w:rsid w:val="00713C3A"/>
    <w:rsid w:val="00715480"/>
    <w:rsid w:val="00725866"/>
    <w:rsid w:val="007269A4"/>
    <w:rsid w:val="00727F37"/>
    <w:rsid w:val="007320D6"/>
    <w:rsid w:val="00741C29"/>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44351"/>
    <w:rsid w:val="008519D3"/>
    <w:rsid w:val="00855825"/>
    <w:rsid w:val="00856BB1"/>
    <w:rsid w:val="00863374"/>
    <w:rsid w:val="00881E9E"/>
    <w:rsid w:val="008A3EBA"/>
    <w:rsid w:val="008B1643"/>
    <w:rsid w:val="008B65EF"/>
    <w:rsid w:val="008B70C9"/>
    <w:rsid w:val="008C0C38"/>
    <w:rsid w:val="008C61A6"/>
    <w:rsid w:val="008D0B2D"/>
    <w:rsid w:val="008E1A55"/>
    <w:rsid w:val="008E1C42"/>
    <w:rsid w:val="008E2425"/>
    <w:rsid w:val="008F5241"/>
    <w:rsid w:val="0090029F"/>
    <w:rsid w:val="0090325F"/>
    <w:rsid w:val="009104AC"/>
    <w:rsid w:val="00912AE1"/>
    <w:rsid w:val="0091322F"/>
    <w:rsid w:val="00920386"/>
    <w:rsid w:val="00924401"/>
    <w:rsid w:val="0093789C"/>
    <w:rsid w:val="00940660"/>
    <w:rsid w:val="00940A25"/>
    <w:rsid w:val="009468D1"/>
    <w:rsid w:val="009472D0"/>
    <w:rsid w:val="00950A57"/>
    <w:rsid w:val="009534AF"/>
    <w:rsid w:val="009548AC"/>
    <w:rsid w:val="009556D4"/>
    <w:rsid w:val="00973F46"/>
    <w:rsid w:val="00977C41"/>
    <w:rsid w:val="009836A5"/>
    <w:rsid w:val="00990A09"/>
    <w:rsid w:val="00992400"/>
    <w:rsid w:val="00996455"/>
    <w:rsid w:val="009B4190"/>
    <w:rsid w:val="009D02CE"/>
    <w:rsid w:val="009D2AD5"/>
    <w:rsid w:val="009E1C5C"/>
    <w:rsid w:val="009F3C2C"/>
    <w:rsid w:val="009F3FD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31ACA"/>
    <w:rsid w:val="00B44E64"/>
    <w:rsid w:val="00B67F94"/>
    <w:rsid w:val="00B73A0F"/>
    <w:rsid w:val="00B77801"/>
    <w:rsid w:val="00B779E0"/>
    <w:rsid w:val="00B82AF0"/>
    <w:rsid w:val="00BA3BA0"/>
    <w:rsid w:val="00BD58DC"/>
    <w:rsid w:val="00BD7D3A"/>
    <w:rsid w:val="00BE0E38"/>
    <w:rsid w:val="00BE3986"/>
    <w:rsid w:val="00BF3CB3"/>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613B"/>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55E6"/>
    <w:rsid w:val="00DA5F18"/>
    <w:rsid w:val="00DA6CBB"/>
    <w:rsid w:val="00DA7F84"/>
    <w:rsid w:val="00DB0C71"/>
    <w:rsid w:val="00DB28EB"/>
    <w:rsid w:val="00DB75C2"/>
    <w:rsid w:val="00DC2DD8"/>
    <w:rsid w:val="00DC3696"/>
    <w:rsid w:val="00DC56AF"/>
    <w:rsid w:val="00DC62AC"/>
    <w:rsid w:val="00DC7DEC"/>
    <w:rsid w:val="00DE677F"/>
    <w:rsid w:val="00DF00C6"/>
    <w:rsid w:val="00DF5E45"/>
    <w:rsid w:val="00DF662A"/>
    <w:rsid w:val="00E02A27"/>
    <w:rsid w:val="00E05297"/>
    <w:rsid w:val="00E128F7"/>
    <w:rsid w:val="00E2604B"/>
    <w:rsid w:val="00E32887"/>
    <w:rsid w:val="00E32DDD"/>
    <w:rsid w:val="00E35E05"/>
    <w:rsid w:val="00E36E7C"/>
    <w:rsid w:val="00E43B5B"/>
    <w:rsid w:val="00E45A69"/>
    <w:rsid w:val="00E52315"/>
    <w:rsid w:val="00E639DD"/>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06AC0"/>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2499"/>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004745263">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47882926">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66037652">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60B89-3D27-4D03-B607-83E3106B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737</Words>
  <Characters>4053</Characters>
  <Application>Microsoft Office Word</Application>
  <DocSecurity>0</DocSecurity>
  <Lines>167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16</cp:revision>
  <cp:lastPrinted>2023-03-13T13:48:00Z</cp:lastPrinted>
  <dcterms:created xsi:type="dcterms:W3CDTF">2023-03-08T14:40:00Z</dcterms:created>
  <dcterms:modified xsi:type="dcterms:W3CDTF">2023-11-08T14:00:00Z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1d17dd7f5aea5da878f8c2566cb7a07f6152d54af0b2eac7001867f3987e43d5</vt:lpwstr>
  </property>
</Properties>
</file>