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2BED88A" wp14:editId="7B93C7B9">
            <wp:simplePos x="0" y="0"/>
            <wp:positionH relativeFrom="column">
              <wp:posOffset>1737360</wp:posOffset>
            </wp:positionH>
            <wp:positionV relativeFrom="paragraph">
              <wp:posOffset>91440</wp:posOffset>
            </wp:positionV>
            <wp:extent cx="2110105" cy="12192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35" cy="121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BE0A2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6F59AD70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2F92318A" w14:textId="3E557441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6C461655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</w:t>
      </w:r>
      <w:r w:rsidR="00344285">
        <w:rPr>
          <w:rFonts w:ascii="Arial" w:hAnsi="Arial" w:cs="Arial"/>
          <w:lang w:val="en-US"/>
        </w:rPr>
        <w:t>093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7BC39346" w:rsidR="00812A70" w:rsidRPr="00B74761" w:rsidRDefault="00450A43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03 June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16988E19" w:rsidR="000A3C40" w:rsidRPr="000A3C40" w:rsidRDefault="00E45299" w:rsidP="000A3C40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</w:t>
      </w:r>
      <w:r w:rsidR="0081477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AND DELIVER </w:t>
      </w:r>
      <w:r w:rsidR="004B03F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protective clothing for Robertson Research Farm, </w:t>
      </w:r>
      <w:proofErr w:type="gramStart"/>
      <w:r w:rsidR="000004E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McGregor</w:t>
      </w:r>
      <w:r w:rsidR="006272C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road</w:t>
      </w:r>
      <w:proofErr w:type="gramEnd"/>
      <w:r w:rsidR="006272C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,</w:t>
      </w:r>
      <w:r w:rsidR="0034428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in </w:t>
      </w:r>
      <w:r w:rsidR="006272C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Robertson</w:t>
      </w:r>
    </w:p>
    <w:p w14:paraId="7D6119BF" w14:textId="77777777" w:rsidR="00D150CD" w:rsidRPr="005811EE" w:rsidRDefault="00D150CD" w:rsidP="000A3C40">
      <w:pPr>
        <w:pStyle w:val="ListParagraph"/>
        <w:rPr>
          <w:rFonts w:ascii="Arial Narrow" w:hAnsi="Arial Narrow" w:cs="Arial"/>
        </w:rPr>
      </w:pPr>
    </w:p>
    <w:p w14:paraId="1125B438" w14:textId="79909768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81477B">
        <w:rPr>
          <w:rFonts w:ascii="Arial" w:hAnsi="Arial" w:cs="Arial"/>
          <w:b/>
        </w:rPr>
        <w:t xml:space="preserve">supply and deliver </w:t>
      </w:r>
      <w:r w:rsidR="000004EC">
        <w:rPr>
          <w:rFonts w:ascii="Arial" w:hAnsi="Arial" w:cs="Arial"/>
          <w:b/>
        </w:rPr>
        <w:t>protective clothing for Robertson</w:t>
      </w:r>
      <w:r w:rsidR="0081477B">
        <w:rPr>
          <w:rFonts w:ascii="Arial" w:hAnsi="Arial" w:cs="Arial"/>
          <w:b/>
        </w:rPr>
        <w:t xml:space="preserve"> Research Farm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D64763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0CA397DB" w:rsidR="00B74761" w:rsidRPr="00D64763" w:rsidRDefault="0057696A" w:rsidP="00B33A1E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Protective clothing for Overberg</w:t>
            </w:r>
            <w:r w:rsidR="004A7AB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Research Farm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FC01C9" w:rsidRPr="00D64763" w14:paraId="35821393" w14:textId="77777777" w:rsidTr="008C3755">
        <w:trPr>
          <w:trHeight w:val="471"/>
          <w:jc w:val="center"/>
        </w:trPr>
        <w:tc>
          <w:tcPr>
            <w:tcW w:w="3954" w:type="dxa"/>
          </w:tcPr>
          <w:p w14:paraId="6A64C3A8" w14:textId="290E0DE2" w:rsidR="00FC01C9" w:rsidRPr="00C76FAD" w:rsidRDefault="006272C9" w:rsidP="00A50B61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Grey</w:t>
            </w:r>
            <w:r w:rsidR="00FC01C9" w:rsidRPr="00C76FAD">
              <w:rPr>
                <w:rFonts w:ascii="Arial" w:eastAsiaTheme="minorHAnsi" w:hAnsi="Arial" w:cs="Arial"/>
                <w:sz w:val="22"/>
                <w:szCs w:val="22"/>
              </w:rPr>
              <w:t xml:space="preserve"> 2 piece overall 65% poly/35%cotton</w:t>
            </w:r>
            <w:r w:rsidR="00FC01C9">
              <w:rPr>
                <w:rFonts w:ascii="Arial" w:eastAsiaTheme="minorHAnsi" w:hAnsi="Arial" w:cs="Arial"/>
                <w:sz w:val="22"/>
                <w:szCs w:val="22"/>
              </w:rPr>
              <w:t xml:space="preserve"> – triple stitched seams size 32</w:t>
            </w:r>
          </w:p>
        </w:tc>
        <w:tc>
          <w:tcPr>
            <w:tcW w:w="3261" w:type="dxa"/>
          </w:tcPr>
          <w:p w14:paraId="36B2F972" w14:textId="77777777" w:rsidR="00FC01C9" w:rsidRPr="00D64763" w:rsidRDefault="00FC01C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0B185618" w14:textId="44482860" w:rsidR="00FC01C9" w:rsidRDefault="00FC01C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3FAB9BBA" w14:textId="77777777" w:rsidR="00FC01C9" w:rsidRPr="00D64763" w:rsidRDefault="00FC01C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760A1398" w14:textId="77777777" w:rsidTr="008C3755">
        <w:trPr>
          <w:trHeight w:val="471"/>
          <w:jc w:val="center"/>
        </w:trPr>
        <w:tc>
          <w:tcPr>
            <w:tcW w:w="3954" w:type="dxa"/>
          </w:tcPr>
          <w:p w14:paraId="37A0F156" w14:textId="5A28BB9F" w:rsidR="00B74761" w:rsidRPr="00D64763" w:rsidRDefault="006272C9" w:rsidP="00A50B61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Grey</w:t>
            </w:r>
            <w:r w:rsidR="00C76FAD" w:rsidRPr="00C76FAD">
              <w:rPr>
                <w:rFonts w:ascii="Arial" w:eastAsiaTheme="minorHAnsi" w:hAnsi="Arial" w:cs="Arial"/>
                <w:sz w:val="22"/>
                <w:szCs w:val="22"/>
              </w:rPr>
              <w:t xml:space="preserve"> 2 piece overall 65% poly/35%cotton – triple stitched seams size 34</w:t>
            </w:r>
          </w:p>
        </w:tc>
        <w:tc>
          <w:tcPr>
            <w:tcW w:w="3261" w:type="dxa"/>
          </w:tcPr>
          <w:p w14:paraId="34574F1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14:paraId="148270A4" w14:textId="66F282AF" w:rsidR="00B74761" w:rsidRPr="00D64763" w:rsidRDefault="00FC01C9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</w:tcPr>
          <w:p w14:paraId="6B27EF0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5F57" w:rsidRPr="00D64763" w14:paraId="48240A6E" w14:textId="77777777" w:rsidTr="008C3755">
        <w:trPr>
          <w:trHeight w:val="471"/>
          <w:jc w:val="center"/>
        </w:trPr>
        <w:tc>
          <w:tcPr>
            <w:tcW w:w="3954" w:type="dxa"/>
          </w:tcPr>
          <w:p w14:paraId="67FC2C89" w14:textId="3134BCD0" w:rsidR="009029AC" w:rsidRPr="005A0C95" w:rsidRDefault="006272C9" w:rsidP="00C76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 – triple stitched seams size 36</w:t>
            </w:r>
          </w:p>
        </w:tc>
        <w:tc>
          <w:tcPr>
            <w:tcW w:w="3261" w:type="dxa"/>
          </w:tcPr>
          <w:p w14:paraId="50456D6B" w14:textId="77777777" w:rsidR="00A35F57" w:rsidRPr="00D64763" w:rsidRDefault="00A35F57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283800F" w14:textId="51312680" w:rsidR="00A35F57" w:rsidRPr="00D64763" w:rsidRDefault="00FC01C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560" w:type="dxa"/>
          </w:tcPr>
          <w:p w14:paraId="59D47F49" w14:textId="77777777" w:rsidR="00A35F57" w:rsidRPr="00D64763" w:rsidRDefault="00A35F5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E6E0C" w:rsidRPr="00D64763" w14:paraId="69FD0B26" w14:textId="77777777" w:rsidTr="008C3755">
        <w:trPr>
          <w:trHeight w:val="471"/>
          <w:jc w:val="center"/>
        </w:trPr>
        <w:tc>
          <w:tcPr>
            <w:tcW w:w="3954" w:type="dxa"/>
          </w:tcPr>
          <w:p w14:paraId="25C71D9C" w14:textId="0BE01818" w:rsidR="00CE6E0C" w:rsidRPr="005A0C95" w:rsidRDefault="006272C9" w:rsidP="005A0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 – triple stitched seams size 38</w:t>
            </w:r>
          </w:p>
        </w:tc>
        <w:tc>
          <w:tcPr>
            <w:tcW w:w="3261" w:type="dxa"/>
          </w:tcPr>
          <w:p w14:paraId="62C7A829" w14:textId="77777777" w:rsidR="00CE6E0C" w:rsidRPr="00D64763" w:rsidRDefault="00CE6E0C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08B1978" w14:textId="562E4D87" w:rsidR="00CE6E0C" w:rsidRDefault="00FC01C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560" w:type="dxa"/>
          </w:tcPr>
          <w:p w14:paraId="135CCBA4" w14:textId="77777777" w:rsidR="00CE6E0C" w:rsidRPr="00D64763" w:rsidRDefault="00CE6E0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15A042DD" w14:textId="77777777" w:rsidTr="008C3755">
        <w:trPr>
          <w:trHeight w:val="471"/>
          <w:jc w:val="center"/>
        </w:trPr>
        <w:tc>
          <w:tcPr>
            <w:tcW w:w="3954" w:type="dxa"/>
          </w:tcPr>
          <w:p w14:paraId="2B4CEFB0" w14:textId="13D24DB8" w:rsidR="00C76FAD" w:rsidRDefault="006272C9" w:rsidP="005A0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 – triple stitched seams size 44</w:t>
            </w:r>
          </w:p>
        </w:tc>
        <w:tc>
          <w:tcPr>
            <w:tcW w:w="3261" w:type="dxa"/>
          </w:tcPr>
          <w:p w14:paraId="419406A2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66CF4A91" w14:textId="3764D00B" w:rsidR="00C76FAD" w:rsidRDefault="00FC01C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560" w:type="dxa"/>
          </w:tcPr>
          <w:p w14:paraId="396C9516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4E7DAD0C" w14:textId="77777777" w:rsidTr="008C3755">
        <w:trPr>
          <w:trHeight w:val="471"/>
          <w:jc w:val="center"/>
        </w:trPr>
        <w:tc>
          <w:tcPr>
            <w:tcW w:w="3954" w:type="dxa"/>
          </w:tcPr>
          <w:p w14:paraId="40FDF0ED" w14:textId="222F636D" w:rsidR="00C76FAD" w:rsidRDefault="009603CC" w:rsidP="005A0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Hi- tec</w:t>
            </w:r>
            <w:r w:rsidR="003A5C6B">
              <w:rPr>
                <w:rFonts w:ascii="Arial" w:hAnsi="Arial" w:cs="Arial"/>
              </w:rPr>
              <w:t xml:space="preserve"> Interceptor </w:t>
            </w:r>
            <w:proofErr w:type="spellStart"/>
            <w:r w:rsidR="003A5C6B">
              <w:rPr>
                <w:rFonts w:ascii="Arial" w:hAnsi="Arial" w:cs="Arial"/>
              </w:rPr>
              <w:t>Teleza</w:t>
            </w:r>
            <w:proofErr w:type="spellEnd"/>
            <w:r>
              <w:rPr>
                <w:rFonts w:ascii="Arial" w:hAnsi="Arial" w:cs="Arial"/>
              </w:rPr>
              <w:t xml:space="preserve"> Chelsea</w:t>
            </w:r>
            <w:r w:rsidR="00116AEE">
              <w:rPr>
                <w:rFonts w:ascii="Arial" w:hAnsi="Arial" w:cs="Arial"/>
              </w:rPr>
              <w:t xml:space="preserve"> </w:t>
            </w:r>
            <w:r w:rsidR="00450A43">
              <w:rPr>
                <w:rFonts w:ascii="Arial" w:hAnsi="Arial" w:cs="Arial"/>
              </w:rPr>
              <w:t xml:space="preserve">or similar </w:t>
            </w:r>
            <w:r w:rsidR="00116AEE">
              <w:rPr>
                <w:rFonts w:ascii="Arial" w:hAnsi="Arial" w:cs="Arial"/>
              </w:rPr>
              <w:t>brown</w:t>
            </w:r>
            <w:r>
              <w:rPr>
                <w:rFonts w:ascii="Arial" w:hAnsi="Arial" w:cs="Arial"/>
              </w:rPr>
              <w:t xml:space="preserve"> boot size 5</w:t>
            </w:r>
          </w:p>
        </w:tc>
        <w:tc>
          <w:tcPr>
            <w:tcW w:w="3261" w:type="dxa"/>
          </w:tcPr>
          <w:p w14:paraId="69109248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BC8BA5C" w14:textId="0A05902D" w:rsidR="00C76FAD" w:rsidRDefault="003A5C6B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1EA22BF9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66B298A2" w14:textId="77777777" w:rsidTr="008C3755">
        <w:trPr>
          <w:trHeight w:val="471"/>
          <w:jc w:val="center"/>
        </w:trPr>
        <w:tc>
          <w:tcPr>
            <w:tcW w:w="3954" w:type="dxa"/>
          </w:tcPr>
          <w:p w14:paraId="46648B09" w14:textId="2BA3BD05" w:rsidR="00C76FAD" w:rsidRDefault="00566913" w:rsidP="005A0C95">
            <w:pPr>
              <w:rPr>
                <w:rFonts w:ascii="Arial" w:hAnsi="Arial" w:cs="Arial"/>
              </w:rPr>
            </w:pPr>
            <w:r w:rsidRPr="00566913">
              <w:rPr>
                <w:rFonts w:ascii="Arial" w:hAnsi="Arial" w:cs="Arial"/>
              </w:rPr>
              <w:t>Ladies Safety shoe Blac</w:t>
            </w:r>
            <w:r w:rsidR="003A5C6B">
              <w:rPr>
                <w:rFonts w:ascii="Arial" w:hAnsi="Arial" w:cs="Arial"/>
              </w:rPr>
              <w:t>k similar as Nicole 54001 size 3</w:t>
            </w:r>
          </w:p>
        </w:tc>
        <w:tc>
          <w:tcPr>
            <w:tcW w:w="3261" w:type="dxa"/>
          </w:tcPr>
          <w:p w14:paraId="1A36C4C5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2276DA4" w14:textId="2CDAA224" w:rsidR="00C76FAD" w:rsidRDefault="003A5C6B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7DA60FA1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A5C6B" w:rsidRPr="00D64763" w14:paraId="1970C311" w14:textId="77777777" w:rsidTr="008C3755">
        <w:trPr>
          <w:trHeight w:val="471"/>
          <w:jc w:val="center"/>
        </w:trPr>
        <w:tc>
          <w:tcPr>
            <w:tcW w:w="3954" w:type="dxa"/>
          </w:tcPr>
          <w:p w14:paraId="6C967682" w14:textId="27446CB5" w:rsidR="003A5C6B" w:rsidRDefault="003A5C6B" w:rsidP="003A5C6B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</w:t>
            </w:r>
            <w:r>
              <w:rPr>
                <w:rFonts w:ascii="Arial" w:hAnsi="Arial" w:cs="Arial"/>
              </w:rPr>
              <w:t>k similar as Nicole 54001 size 4</w:t>
            </w:r>
          </w:p>
        </w:tc>
        <w:tc>
          <w:tcPr>
            <w:tcW w:w="3261" w:type="dxa"/>
          </w:tcPr>
          <w:p w14:paraId="634D5C80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9E27D55" w14:textId="184CE132" w:rsidR="003A5C6B" w:rsidRDefault="003A5C6B" w:rsidP="003A5C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70EEEFC1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</w:tr>
      <w:tr w:rsidR="003A5C6B" w:rsidRPr="00D64763" w14:paraId="7BE477D5" w14:textId="77777777" w:rsidTr="008C3755">
        <w:trPr>
          <w:trHeight w:val="471"/>
          <w:jc w:val="center"/>
        </w:trPr>
        <w:tc>
          <w:tcPr>
            <w:tcW w:w="3954" w:type="dxa"/>
          </w:tcPr>
          <w:p w14:paraId="15F811B6" w14:textId="076967B7" w:rsidR="003A5C6B" w:rsidRDefault="003A5C6B" w:rsidP="003A5C6B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Black similar as Nicole 54001 size 5</w:t>
            </w:r>
          </w:p>
        </w:tc>
        <w:tc>
          <w:tcPr>
            <w:tcW w:w="3261" w:type="dxa"/>
          </w:tcPr>
          <w:p w14:paraId="68CC1EE0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9C95435" w14:textId="7F72A632" w:rsidR="003A5C6B" w:rsidRDefault="003A5C6B" w:rsidP="003A5C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3BB0777B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</w:tr>
      <w:tr w:rsidR="003A5C6B" w:rsidRPr="00D64763" w14:paraId="3EDBB429" w14:textId="77777777" w:rsidTr="008C3755">
        <w:trPr>
          <w:trHeight w:val="471"/>
          <w:jc w:val="center"/>
        </w:trPr>
        <w:tc>
          <w:tcPr>
            <w:tcW w:w="3954" w:type="dxa"/>
          </w:tcPr>
          <w:p w14:paraId="33DBFB23" w14:textId="5E6882D8" w:rsidR="003A5C6B" w:rsidRDefault="003A5C6B" w:rsidP="003A5C6B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Black similar as Nicole 54001 size 6</w:t>
            </w:r>
          </w:p>
        </w:tc>
        <w:tc>
          <w:tcPr>
            <w:tcW w:w="3261" w:type="dxa"/>
          </w:tcPr>
          <w:p w14:paraId="193E36D9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02CAE11A" w14:textId="45E83D46" w:rsidR="003A5C6B" w:rsidRDefault="003A5C6B" w:rsidP="003A5C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3C2A53C0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</w:tr>
      <w:tr w:rsidR="003A5C6B" w:rsidRPr="00D64763" w14:paraId="26E9AE19" w14:textId="77777777" w:rsidTr="008C3755">
        <w:trPr>
          <w:trHeight w:val="471"/>
          <w:jc w:val="center"/>
        </w:trPr>
        <w:tc>
          <w:tcPr>
            <w:tcW w:w="3954" w:type="dxa"/>
          </w:tcPr>
          <w:p w14:paraId="0D9B5759" w14:textId="5D5A266F" w:rsidR="003A5C6B" w:rsidRDefault="003A5C6B" w:rsidP="003A5C6B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lastRenderedPageBreak/>
              <w:t>Safety Boots B</w:t>
            </w:r>
            <w:r w:rsidR="002D413B">
              <w:rPr>
                <w:rFonts w:ascii="Arial" w:hAnsi="Arial" w:cs="Arial"/>
              </w:rPr>
              <w:t xml:space="preserve">lack similar as Le </w:t>
            </w:r>
            <w:proofErr w:type="spellStart"/>
            <w:r w:rsidR="002D413B">
              <w:rPr>
                <w:rFonts w:ascii="Arial" w:hAnsi="Arial" w:cs="Arial"/>
              </w:rPr>
              <w:t>maitre</w:t>
            </w:r>
            <w:proofErr w:type="spellEnd"/>
            <w:r w:rsidR="002D413B">
              <w:rPr>
                <w:rFonts w:ascii="Arial" w:hAnsi="Arial" w:cs="Arial"/>
              </w:rPr>
              <w:t xml:space="preserve"> size 5</w:t>
            </w:r>
          </w:p>
        </w:tc>
        <w:tc>
          <w:tcPr>
            <w:tcW w:w="3261" w:type="dxa"/>
          </w:tcPr>
          <w:p w14:paraId="1B72ABA1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92EFF1B" w14:textId="223BA341" w:rsidR="003A5C6B" w:rsidRDefault="003A5C6B" w:rsidP="003A5C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3AFD6A74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</w:tr>
      <w:tr w:rsidR="003A5C6B" w:rsidRPr="00D64763" w14:paraId="60762C19" w14:textId="77777777" w:rsidTr="008C3755">
        <w:trPr>
          <w:trHeight w:val="471"/>
          <w:jc w:val="center"/>
        </w:trPr>
        <w:tc>
          <w:tcPr>
            <w:tcW w:w="3954" w:type="dxa"/>
          </w:tcPr>
          <w:p w14:paraId="6DC8B345" w14:textId="26DE70C4" w:rsidR="003A5C6B" w:rsidRDefault="003A5C6B" w:rsidP="003A5C6B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t>Safety Boots B</w:t>
            </w:r>
            <w:r w:rsidR="002D413B">
              <w:rPr>
                <w:rFonts w:ascii="Arial" w:hAnsi="Arial" w:cs="Arial"/>
              </w:rPr>
              <w:t xml:space="preserve">lack similar as Le </w:t>
            </w:r>
            <w:proofErr w:type="spellStart"/>
            <w:r w:rsidR="002D413B">
              <w:rPr>
                <w:rFonts w:ascii="Arial" w:hAnsi="Arial" w:cs="Arial"/>
              </w:rPr>
              <w:t>maitre</w:t>
            </w:r>
            <w:proofErr w:type="spellEnd"/>
            <w:r w:rsidR="002D413B">
              <w:rPr>
                <w:rFonts w:ascii="Arial" w:hAnsi="Arial" w:cs="Arial"/>
              </w:rPr>
              <w:t xml:space="preserve"> size 6</w:t>
            </w:r>
          </w:p>
        </w:tc>
        <w:tc>
          <w:tcPr>
            <w:tcW w:w="3261" w:type="dxa"/>
          </w:tcPr>
          <w:p w14:paraId="47925521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3D89E97" w14:textId="7B062CC4" w:rsidR="003A5C6B" w:rsidRDefault="003A5C6B" w:rsidP="003A5C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3848EB43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</w:tr>
      <w:tr w:rsidR="003A5C6B" w:rsidRPr="00D64763" w14:paraId="40696F68" w14:textId="77777777" w:rsidTr="008C3755">
        <w:trPr>
          <w:trHeight w:val="471"/>
          <w:jc w:val="center"/>
        </w:trPr>
        <w:tc>
          <w:tcPr>
            <w:tcW w:w="3954" w:type="dxa"/>
          </w:tcPr>
          <w:p w14:paraId="3086B537" w14:textId="56C47057" w:rsidR="003A5C6B" w:rsidRDefault="003A5C6B" w:rsidP="003A5C6B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Safety Boots Bl</w:t>
            </w:r>
            <w:r w:rsidR="002D413B">
              <w:rPr>
                <w:rFonts w:ascii="Arial" w:hAnsi="Arial" w:cs="Arial"/>
              </w:rPr>
              <w:t xml:space="preserve">ack similar as Le </w:t>
            </w:r>
            <w:proofErr w:type="spellStart"/>
            <w:r w:rsidR="002D413B">
              <w:rPr>
                <w:rFonts w:ascii="Arial" w:hAnsi="Arial" w:cs="Arial"/>
              </w:rPr>
              <w:t>maitre</w:t>
            </w:r>
            <w:proofErr w:type="spellEnd"/>
            <w:r w:rsidR="002D413B">
              <w:rPr>
                <w:rFonts w:ascii="Arial" w:hAnsi="Arial" w:cs="Arial"/>
              </w:rPr>
              <w:t xml:space="preserve"> size 7</w:t>
            </w:r>
          </w:p>
        </w:tc>
        <w:tc>
          <w:tcPr>
            <w:tcW w:w="3261" w:type="dxa"/>
          </w:tcPr>
          <w:p w14:paraId="3AE2DBAB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C11FD0C" w14:textId="329A6EDA" w:rsidR="003A5C6B" w:rsidRDefault="002D413B" w:rsidP="003A5C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49258B9A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</w:tr>
      <w:tr w:rsidR="003A5C6B" w:rsidRPr="00D64763" w14:paraId="0170A7E3" w14:textId="77777777" w:rsidTr="008C3755">
        <w:trPr>
          <w:trHeight w:val="471"/>
          <w:jc w:val="center"/>
        </w:trPr>
        <w:tc>
          <w:tcPr>
            <w:tcW w:w="3954" w:type="dxa"/>
          </w:tcPr>
          <w:p w14:paraId="27F54D96" w14:textId="0083999F" w:rsidR="003A5C6B" w:rsidRPr="007E27B2" w:rsidRDefault="003A5C6B" w:rsidP="003A5C6B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Safety Boots Bl</w:t>
            </w:r>
            <w:r w:rsidR="002D413B">
              <w:rPr>
                <w:rFonts w:ascii="Arial" w:hAnsi="Arial" w:cs="Arial"/>
              </w:rPr>
              <w:t xml:space="preserve">ack similar as Le </w:t>
            </w:r>
            <w:proofErr w:type="spellStart"/>
            <w:r w:rsidR="002D413B">
              <w:rPr>
                <w:rFonts w:ascii="Arial" w:hAnsi="Arial" w:cs="Arial"/>
              </w:rPr>
              <w:t>maitre</w:t>
            </w:r>
            <w:proofErr w:type="spellEnd"/>
            <w:r w:rsidR="002D413B">
              <w:rPr>
                <w:rFonts w:ascii="Arial" w:hAnsi="Arial" w:cs="Arial"/>
              </w:rPr>
              <w:t xml:space="preserve"> size 8</w:t>
            </w:r>
          </w:p>
        </w:tc>
        <w:tc>
          <w:tcPr>
            <w:tcW w:w="3261" w:type="dxa"/>
          </w:tcPr>
          <w:p w14:paraId="08AE4DEF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1F08685" w14:textId="74A89DFD" w:rsidR="003A5C6B" w:rsidRDefault="002D413B" w:rsidP="003A5C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560" w:type="dxa"/>
          </w:tcPr>
          <w:p w14:paraId="236554BD" w14:textId="77777777" w:rsidR="003A5C6B" w:rsidRPr="00D64763" w:rsidRDefault="003A5C6B" w:rsidP="003A5C6B">
            <w:pPr>
              <w:rPr>
                <w:rFonts w:ascii="Arial" w:hAnsi="Arial" w:cs="Arial"/>
                <w:lang w:val="en-US"/>
              </w:rPr>
            </w:pPr>
          </w:p>
        </w:tc>
      </w:tr>
      <w:tr w:rsidR="002D413B" w:rsidRPr="00D64763" w14:paraId="4836058C" w14:textId="77777777" w:rsidTr="008C3755">
        <w:trPr>
          <w:trHeight w:val="471"/>
          <w:jc w:val="center"/>
        </w:trPr>
        <w:tc>
          <w:tcPr>
            <w:tcW w:w="3954" w:type="dxa"/>
          </w:tcPr>
          <w:p w14:paraId="6ECFF2BA" w14:textId="503A5184" w:rsidR="002D413B" w:rsidRPr="007E27B2" w:rsidRDefault="002D413B" w:rsidP="002D413B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Safety Boots Bl</w:t>
            </w:r>
            <w:r>
              <w:rPr>
                <w:rFonts w:ascii="Arial" w:hAnsi="Arial" w:cs="Arial"/>
              </w:rPr>
              <w:t xml:space="preserve">ack similar as Le </w:t>
            </w:r>
            <w:proofErr w:type="spellStart"/>
            <w:r>
              <w:rPr>
                <w:rFonts w:ascii="Arial" w:hAnsi="Arial" w:cs="Arial"/>
              </w:rPr>
              <w:t>maitre</w:t>
            </w:r>
            <w:proofErr w:type="spellEnd"/>
            <w:r>
              <w:rPr>
                <w:rFonts w:ascii="Arial" w:hAnsi="Arial" w:cs="Arial"/>
              </w:rPr>
              <w:t xml:space="preserve"> size 9</w:t>
            </w:r>
          </w:p>
        </w:tc>
        <w:tc>
          <w:tcPr>
            <w:tcW w:w="3261" w:type="dxa"/>
          </w:tcPr>
          <w:p w14:paraId="3A9FC979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F010332" w14:textId="2AFD64EB" w:rsidR="002D413B" w:rsidRDefault="002D413B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04E45FA6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8A0303" w:rsidRPr="00D64763" w14:paraId="5E45578A" w14:textId="77777777" w:rsidTr="008C3755">
        <w:trPr>
          <w:trHeight w:val="471"/>
          <w:jc w:val="center"/>
        </w:trPr>
        <w:tc>
          <w:tcPr>
            <w:tcW w:w="3954" w:type="dxa"/>
          </w:tcPr>
          <w:p w14:paraId="7C52738A" w14:textId="43B58E60" w:rsidR="008A0303" w:rsidRDefault="008A0303" w:rsidP="002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Knee height cotton sock</w:t>
            </w:r>
            <w:r w:rsidR="00116AEE">
              <w:rPr>
                <w:rFonts w:ascii="Arial" w:hAnsi="Arial" w:cs="Arial"/>
              </w:rPr>
              <w:t>s (pair)</w:t>
            </w:r>
          </w:p>
        </w:tc>
        <w:tc>
          <w:tcPr>
            <w:tcW w:w="3261" w:type="dxa"/>
          </w:tcPr>
          <w:p w14:paraId="022769A7" w14:textId="77777777" w:rsidR="008A0303" w:rsidRPr="00D64763" w:rsidRDefault="008A0303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D0CCA2A" w14:textId="396611EA" w:rsidR="008A0303" w:rsidRDefault="00116AEE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36 </w:t>
            </w:r>
          </w:p>
        </w:tc>
        <w:tc>
          <w:tcPr>
            <w:tcW w:w="1560" w:type="dxa"/>
          </w:tcPr>
          <w:p w14:paraId="2EB48454" w14:textId="77777777" w:rsidR="008A0303" w:rsidRPr="00D64763" w:rsidRDefault="008A0303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2D413B" w:rsidRPr="00D64763" w14:paraId="227D74AD" w14:textId="77777777" w:rsidTr="008C3755">
        <w:trPr>
          <w:trHeight w:val="471"/>
          <w:jc w:val="center"/>
        </w:trPr>
        <w:tc>
          <w:tcPr>
            <w:tcW w:w="3954" w:type="dxa"/>
          </w:tcPr>
          <w:p w14:paraId="4980E97A" w14:textId="581ECA25" w:rsidR="002D413B" w:rsidRDefault="008A0303" w:rsidP="002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 suit (medium)</w:t>
            </w:r>
          </w:p>
        </w:tc>
        <w:tc>
          <w:tcPr>
            <w:tcW w:w="3261" w:type="dxa"/>
          </w:tcPr>
          <w:p w14:paraId="7189D205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F4B0ED0" w14:textId="34F908CE" w:rsidR="002D413B" w:rsidRDefault="008A0303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0D842B4A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2D413B" w:rsidRPr="00D64763" w14:paraId="11B265EC" w14:textId="77777777" w:rsidTr="008C3755">
        <w:trPr>
          <w:trHeight w:val="471"/>
          <w:jc w:val="center"/>
        </w:trPr>
        <w:tc>
          <w:tcPr>
            <w:tcW w:w="3954" w:type="dxa"/>
          </w:tcPr>
          <w:p w14:paraId="41F1CC91" w14:textId="181BD173" w:rsidR="002D413B" w:rsidRDefault="008A0303" w:rsidP="002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 suit (large)</w:t>
            </w:r>
          </w:p>
        </w:tc>
        <w:tc>
          <w:tcPr>
            <w:tcW w:w="3261" w:type="dxa"/>
          </w:tcPr>
          <w:p w14:paraId="7441A798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5C77905" w14:textId="573E0D10" w:rsidR="002D413B" w:rsidRDefault="008A0303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207A5F9A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2D413B" w:rsidRPr="00D64763" w14:paraId="7A1415A6" w14:textId="77777777" w:rsidTr="008C3755">
        <w:trPr>
          <w:trHeight w:val="471"/>
          <w:jc w:val="center"/>
        </w:trPr>
        <w:tc>
          <w:tcPr>
            <w:tcW w:w="3954" w:type="dxa"/>
          </w:tcPr>
          <w:p w14:paraId="03FCD373" w14:textId="195CDE0E" w:rsidR="002D413B" w:rsidRDefault="002D413B" w:rsidP="002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FFP2</w:t>
            </w:r>
            <w:r w:rsidR="00A212E3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</w:t>
            </w:r>
            <w:r w:rsidR="00A212E3">
              <w:rPr>
                <w:rFonts w:ascii="Arial" w:hAnsi="Arial" w:cs="Arial"/>
              </w:rPr>
              <w:t>Disposable Respiratory</w:t>
            </w:r>
            <w:r>
              <w:rPr>
                <w:rFonts w:ascii="Arial" w:hAnsi="Arial" w:cs="Arial"/>
              </w:rPr>
              <w:t xml:space="preserve"> with val</w:t>
            </w:r>
            <w:r w:rsidR="00A212E3">
              <w:rPr>
                <w:rFonts w:ascii="Arial" w:hAnsi="Arial" w:cs="Arial"/>
              </w:rPr>
              <w:t>ve (15 in a box)</w:t>
            </w:r>
          </w:p>
        </w:tc>
        <w:tc>
          <w:tcPr>
            <w:tcW w:w="3261" w:type="dxa"/>
          </w:tcPr>
          <w:p w14:paraId="1548858C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A380A21" w14:textId="310DE092" w:rsidR="002D413B" w:rsidRDefault="00A212E3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560" w:type="dxa"/>
          </w:tcPr>
          <w:p w14:paraId="72E9454A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3F46CA" w:rsidRPr="00D64763" w14:paraId="56352F1B" w14:textId="77777777" w:rsidTr="008C3755">
        <w:trPr>
          <w:trHeight w:val="471"/>
          <w:jc w:val="center"/>
        </w:trPr>
        <w:tc>
          <w:tcPr>
            <w:tcW w:w="3954" w:type="dxa"/>
          </w:tcPr>
          <w:p w14:paraId="237B45BA" w14:textId="2B5AD1F5" w:rsidR="003F46CA" w:rsidRDefault="003F46CA" w:rsidP="002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Disposable chemical overalls</w:t>
            </w:r>
            <w:r w:rsidR="008A0303">
              <w:rPr>
                <w:rFonts w:ascii="Arial" w:hAnsi="Arial" w:cs="Arial"/>
              </w:rPr>
              <w:t xml:space="preserve"> slightly</w:t>
            </w:r>
          </w:p>
          <w:p w14:paraId="56D8E725" w14:textId="1A1301FE" w:rsidR="003F46CA" w:rsidRDefault="003F46CA" w:rsidP="002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PVC material (large)</w:t>
            </w:r>
          </w:p>
        </w:tc>
        <w:tc>
          <w:tcPr>
            <w:tcW w:w="3261" w:type="dxa"/>
          </w:tcPr>
          <w:p w14:paraId="5A2868B5" w14:textId="77777777" w:rsidR="003F46CA" w:rsidRPr="00D64763" w:rsidRDefault="003F46CA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B45C1AB" w14:textId="5496826F" w:rsidR="003F46CA" w:rsidRDefault="003F46CA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</w:t>
            </w:r>
          </w:p>
        </w:tc>
        <w:tc>
          <w:tcPr>
            <w:tcW w:w="1560" w:type="dxa"/>
          </w:tcPr>
          <w:p w14:paraId="1E2395C3" w14:textId="77777777" w:rsidR="003F46CA" w:rsidRPr="00D64763" w:rsidRDefault="003F46CA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3F46CA" w:rsidRPr="00D64763" w14:paraId="11E6079B" w14:textId="77777777" w:rsidTr="008C3755">
        <w:trPr>
          <w:trHeight w:val="471"/>
          <w:jc w:val="center"/>
        </w:trPr>
        <w:tc>
          <w:tcPr>
            <w:tcW w:w="3954" w:type="dxa"/>
          </w:tcPr>
          <w:p w14:paraId="59C1ED7B" w14:textId="51EEE82D" w:rsidR="003F46CA" w:rsidRDefault="003F46CA" w:rsidP="002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Disposable chemical overalls</w:t>
            </w:r>
            <w:r w:rsidR="008A0303">
              <w:rPr>
                <w:rFonts w:ascii="Arial" w:hAnsi="Arial" w:cs="Arial"/>
              </w:rPr>
              <w:t xml:space="preserve"> slightly</w:t>
            </w:r>
            <w:r>
              <w:rPr>
                <w:rFonts w:ascii="Arial" w:hAnsi="Arial" w:cs="Arial"/>
              </w:rPr>
              <w:t xml:space="preserve"> PVC material (Medium)</w:t>
            </w:r>
          </w:p>
        </w:tc>
        <w:tc>
          <w:tcPr>
            <w:tcW w:w="3261" w:type="dxa"/>
          </w:tcPr>
          <w:p w14:paraId="7FC05D53" w14:textId="77777777" w:rsidR="003F46CA" w:rsidRPr="00D64763" w:rsidRDefault="003F46CA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1C92A99" w14:textId="414B4729" w:rsidR="003F46CA" w:rsidRDefault="003F46CA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</w:p>
        </w:tc>
        <w:tc>
          <w:tcPr>
            <w:tcW w:w="1560" w:type="dxa"/>
          </w:tcPr>
          <w:p w14:paraId="6D73E35B" w14:textId="77777777" w:rsidR="003F46CA" w:rsidRPr="00D64763" w:rsidRDefault="003F46CA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2D413B" w:rsidRPr="00D64763" w14:paraId="6A5B5FB8" w14:textId="77777777" w:rsidTr="008C3755">
        <w:trPr>
          <w:trHeight w:val="471"/>
          <w:jc w:val="center"/>
        </w:trPr>
        <w:tc>
          <w:tcPr>
            <w:tcW w:w="3954" w:type="dxa"/>
          </w:tcPr>
          <w:p w14:paraId="6F8F858D" w14:textId="7C71475E" w:rsidR="002D413B" w:rsidRDefault="002D413B" w:rsidP="002D413B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Safety specs clear</w:t>
            </w:r>
          </w:p>
        </w:tc>
        <w:tc>
          <w:tcPr>
            <w:tcW w:w="3261" w:type="dxa"/>
          </w:tcPr>
          <w:p w14:paraId="700362FD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CF96BFC" w14:textId="502C6363" w:rsidR="002D413B" w:rsidRDefault="00A212E3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1560" w:type="dxa"/>
          </w:tcPr>
          <w:p w14:paraId="17B087ED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2D413B" w:rsidRPr="00D64763" w14:paraId="6F0A35B3" w14:textId="77777777" w:rsidTr="008C3755">
        <w:trPr>
          <w:trHeight w:val="471"/>
          <w:jc w:val="center"/>
        </w:trPr>
        <w:tc>
          <w:tcPr>
            <w:tcW w:w="3954" w:type="dxa"/>
          </w:tcPr>
          <w:p w14:paraId="4E7400C4" w14:textId="4F8E2BD9" w:rsidR="002D413B" w:rsidRDefault="002D413B" w:rsidP="002D413B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Heavy duty chemical gloves - Elbow length</w:t>
            </w:r>
          </w:p>
        </w:tc>
        <w:tc>
          <w:tcPr>
            <w:tcW w:w="3261" w:type="dxa"/>
          </w:tcPr>
          <w:p w14:paraId="534E40C2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C173F58" w14:textId="020A5FE3" w:rsidR="002D413B" w:rsidRDefault="00A212E3" w:rsidP="002D4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1560" w:type="dxa"/>
          </w:tcPr>
          <w:p w14:paraId="22E61040" w14:textId="77777777" w:rsidR="002D413B" w:rsidRPr="00D64763" w:rsidRDefault="002D413B" w:rsidP="002D413B">
            <w:pPr>
              <w:rPr>
                <w:rFonts w:ascii="Arial" w:hAnsi="Arial" w:cs="Arial"/>
                <w:lang w:val="en-US"/>
              </w:rPr>
            </w:pPr>
          </w:p>
        </w:tc>
      </w:tr>
      <w:tr w:rsidR="002D413B" w:rsidRPr="00D64763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2D413B" w:rsidRPr="00D64763" w:rsidRDefault="002D413B" w:rsidP="002D41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General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2D413B" w:rsidRPr="00D64763" w:rsidRDefault="002D413B" w:rsidP="002D41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D413B" w:rsidRPr="00D64763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63101A41" w:rsidR="002D413B" w:rsidRPr="00D64763" w:rsidRDefault="002D413B" w:rsidP="002D413B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>
              <w:rPr>
                <w:rFonts w:ascii="Arial" w:eastAsia="Calibri" w:hAnsi="Arial" w:cs="Arial"/>
                <w:szCs w:val="22"/>
                <w:lang w:eastAsia="en-US"/>
              </w:rPr>
              <w:t xml:space="preserve">deliver to </w:t>
            </w:r>
            <w:r w:rsidR="00116AEE">
              <w:rPr>
                <w:rFonts w:ascii="Arial" w:eastAsia="Calibri" w:hAnsi="Arial" w:cs="Arial"/>
                <w:szCs w:val="22"/>
                <w:lang w:eastAsia="en-US"/>
              </w:rPr>
              <w:t xml:space="preserve">Robertson </w:t>
            </w:r>
            <w:r>
              <w:rPr>
                <w:rFonts w:ascii="Arial" w:eastAsia="Calibri" w:hAnsi="Arial" w:cs="Arial"/>
                <w:szCs w:val="22"/>
                <w:lang w:eastAsia="en-US"/>
              </w:rPr>
              <w:t>Research Farm,</w:t>
            </w:r>
            <w:r w:rsidR="00116AEE">
              <w:rPr>
                <w:rFonts w:ascii="Arial" w:eastAsia="Calibri" w:hAnsi="Arial" w:cs="Arial"/>
                <w:szCs w:val="22"/>
                <w:lang w:eastAsia="en-US"/>
              </w:rPr>
              <w:t xml:space="preserve"> in Robertson</w:t>
            </w:r>
          </w:p>
        </w:tc>
        <w:tc>
          <w:tcPr>
            <w:tcW w:w="3261" w:type="dxa"/>
            <w:vAlign w:val="center"/>
          </w:tcPr>
          <w:p w14:paraId="09B57189" w14:textId="77777777" w:rsidR="002D413B" w:rsidRPr="00D64763" w:rsidRDefault="002D413B" w:rsidP="002D41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2D413B" w:rsidRPr="00D64763" w:rsidRDefault="002D413B" w:rsidP="002D41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2D413B" w:rsidRPr="00D64763" w:rsidRDefault="002D413B" w:rsidP="002D41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D413B" w:rsidRPr="00D64763" w14:paraId="21DBE897" w14:textId="77777777" w:rsidTr="008C3755">
        <w:trPr>
          <w:trHeight w:val="1371"/>
          <w:jc w:val="center"/>
        </w:trPr>
        <w:tc>
          <w:tcPr>
            <w:tcW w:w="3954" w:type="dxa"/>
            <w:vAlign w:val="center"/>
          </w:tcPr>
          <w:p w14:paraId="767D117E" w14:textId="535D0D5B" w:rsidR="002D413B" w:rsidRPr="00D64763" w:rsidRDefault="002D413B" w:rsidP="002D413B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>
              <w:rPr>
                <w:rFonts w:ascii="Arial" w:eastAsiaTheme="minorHAnsi" w:hAnsi="Arial" w:cs="Arial"/>
                <w:sz w:val="22"/>
                <w:szCs w:val="22"/>
              </w:rPr>
              <w:t>Standard manufacturer / product warranty must be provided</w:t>
            </w:r>
          </w:p>
        </w:tc>
        <w:tc>
          <w:tcPr>
            <w:tcW w:w="3261" w:type="dxa"/>
            <w:vAlign w:val="center"/>
          </w:tcPr>
          <w:p w14:paraId="3714FC9F" w14:textId="77777777" w:rsidR="002D413B" w:rsidRPr="00D64763" w:rsidRDefault="002D413B" w:rsidP="002D41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3B2C1E54" w14:textId="77777777" w:rsidR="002D413B" w:rsidRPr="00D64763" w:rsidRDefault="002D413B" w:rsidP="002D41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69449B2" w14:textId="77777777" w:rsidR="002D413B" w:rsidRPr="00D64763" w:rsidRDefault="002D413B" w:rsidP="002D41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2EE00A6A" w:rsidR="00B74761" w:rsidRPr="006909B5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909B5">
        <w:rPr>
          <w:rFonts w:ascii="Arial" w:hAnsi="Arial" w:cs="Arial"/>
          <w:b/>
        </w:rPr>
        <w:br w:type="page"/>
      </w:r>
      <w:r w:rsidRPr="006909B5">
        <w:rPr>
          <w:rFonts w:ascii="Arial" w:hAnsi="Arial" w:cs="Arial"/>
          <w:b/>
        </w:rPr>
        <w:lastRenderedPageBreak/>
        <w:t xml:space="preserve">PRICING SCHEDULE FOR </w:t>
      </w:r>
      <w:r w:rsidR="0057696A">
        <w:rPr>
          <w:rFonts w:ascii="Arial" w:hAnsi="Arial" w:cs="Arial"/>
          <w:b/>
        </w:rPr>
        <w:t>SUPPLY</w:t>
      </w:r>
      <w:r w:rsidR="00B66777">
        <w:rPr>
          <w:rFonts w:ascii="Arial" w:hAnsi="Arial" w:cs="Arial"/>
          <w:b/>
        </w:rPr>
        <w:t xml:space="preserve"> AND </w:t>
      </w:r>
      <w:r w:rsidR="0057696A">
        <w:rPr>
          <w:rFonts w:ascii="Arial" w:hAnsi="Arial" w:cs="Arial"/>
          <w:b/>
        </w:rPr>
        <w:t xml:space="preserve">DELIVER OF </w:t>
      </w:r>
      <w:r w:rsidR="000004EC">
        <w:rPr>
          <w:rFonts w:ascii="Arial" w:hAnsi="Arial" w:cs="Arial"/>
          <w:b/>
        </w:rPr>
        <w:t>PROTECTIVE CLOTHING FOR ROBERTSON</w:t>
      </w:r>
      <w:r w:rsidR="00B66777">
        <w:rPr>
          <w:rFonts w:ascii="Arial" w:hAnsi="Arial" w:cs="Arial"/>
          <w:b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D64763" w14:paraId="2C2DDB0B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01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D1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F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037E6C" w:rsidRPr="00D64763" w14:paraId="032C2C2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390C5C" w14:textId="0B1393FE" w:rsidR="00037E6C" w:rsidRPr="00D64763" w:rsidRDefault="00116AEE" w:rsidP="005A0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</w:t>
            </w:r>
            <w:r>
              <w:rPr>
                <w:rFonts w:ascii="Arial" w:hAnsi="Arial" w:cs="Arial"/>
              </w:rPr>
              <w:t xml:space="preserve"> – triple stitched seams size 32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9C1DB0" w14:textId="788C29C5" w:rsidR="00037E6C" w:rsidRPr="00D64763" w:rsidRDefault="00116AEE" w:rsidP="00FC3A3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A94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03EF6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  <w:tr w:rsidR="000B3BBB" w:rsidRPr="00D64763" w14:paraId="7FCA2E14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E968D3C" w14:textId="7DB33281" w:rsidR="000B3BBB" w:rsidRPr="005A0C95" w:rsidRDefault="00116AEE" w:rsidP="009801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</w:t>
            </w:r>
            <w:r>
              <w:rPr>
                <w:rFonts w:ascii="Arial" w:hAnsi="Arial" w:cs="Arial"/>
              </w:rPr>
              <w:t xml:space="preserve"> – triple stitched seams size 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51355" w14:textId="783BE75F" w:rsidR="000B3BBB" w:rsidRPr="00D64763" w:rsidRDefault="00116AEE" w:rsidP="00FC3A3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8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A3C" w14:textId="77777777" w:rsidR="000B3BBB" w:rsidRPr="00D64763" w:rsidRDefault="000B3BBB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CAD7EC" w14:textId="77777777" w:rsidR="000B3BBB" w:rsidRPr="00D64763" w:rsidRDefault="000B3BBB" w:rsidP="00037E6C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5373497D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9604D05" w14:textId="1EF8D057" w:rsidR="00614688" w:rsidRPr="00D64763" w:rsidRDefault="00116AEE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</w:t>
            </w:r>
            <w:r>
              <w:rPr>
                <w:rFonts w:ascii="Arial" w:hAnsi="Arial" w:cs="Arial"/>
              </w:rPr>
              <w:t xml:space="preserve"> – triple stitched seams size 36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7792E2" w14:textId="5C6BD8D5" w:rsidR="00614688" w:rsidRPr="00D64763" w:rsidRDefault="00116AE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8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A851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7F873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02AE6506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C31D739" w14:textId="472C4DEC" w:rsidR="00C76FAD" w:rsidRPr="00D64763" w:rsidRDefault="00116AEE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</w:t>
            </w:r>
            <w:r>
              <w:rPr>
                <w:rFonts w:ascii="Arial" w:hAnsi="Arial" w:cs="Arial"/>
              </w:rPr>
              <w:t xml:space="preserve"> – triple stitched seams size 38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A95A5" w14:textId="444A18F5" w:rsidR="00C76FAD" w:rsidRPr="00D64763" w:rsidRDefault="00116AE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8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E961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65139E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02A4CE53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BE8B7AB" w14:textId="102AE9B7" w:rsidR="00614688" w:rsidRDefault="00116AEE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</w:t>
            </w:r>
            <w:r w:rsidR="00CD2C92" w:rsidRPr="00CD2C92">
              <w:rPr>
                <w:rFonts w:ascii="Arial" w:hAnsi="Arial" w:cs="Arial"/>
              </w:rPr>
              <w:t xml:space="preserve"> 2 piece overall 65% poly/35%cotton</w:t>
            </w:r>
            <w:r>
              <w:rPr>
                <w:rFonts w:ascii="Arial" w:hAnsi="Arial" w:cs="Arial"/>
              </w:rPr>
              <w:t xml:space="preserve"> – triple stitched seams size 44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AF2B6" w14:textId="0FD52AEA" w:rsidR="00614688" w:rsidRPr="00D64763" w:rsidRDefault="00116AE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8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6EC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E2174E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54010FF8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DCB331D" w14:textId="2A092153" w:rsidR="00C76FAD" w:rsidRDefault="0006530B" w:rsidP="00614688">
            <w:pPr>
              <w:rPr>
                <w:rFonts w:ascii="Arial" w:hAnsi="Arial" w:cs="Arial"/>
              </w:rPr>
            </w:pPr>
            <w:r w:rsidRPr="0006530B">
              <w:rPr>
                <w:rFonts w:ascii="Arial" w:hAnsi="Arial" w:cs="Arial"/>
              </w:rPr>
              <w:t xml:space="preserve"> </w:t>
            </w:r>
            <w:r w:rsidR="00116AEE">
              <w:rPr>
                <w:rFonts w:ascii="Arial" w:hAnsi="Arial" w:cs="Arial"/>
              </w:rPr>
              <w:t xml:space="preserve">Hi- tec Interceptor </w:t>
            </w:r>
            <w:proofErr w:type="spellStart"/>
            <w:r w:rsidR="00116AEE">
              <w:rPr>
                <w:rFonts w:ascii="Arial" w:hAnsi="Arial" w:cs="Arial"/>
              </w:rPr>
              <w:t>Teleza</w:t>
            </w:r>
            <w:proofErr w:type="spellEnd"/>
            <w:r w:rsidR="00116AEE">
              <w:rPr>
                <w:rFonts w:ascii="Arial" w:hAnsi="Arial" w:cs="Arial"/>
              </w:rPr>
              <w:t xml:space="preserve"> Chelsea brown boot size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74C152" w14:textId="4E2A53FB" w:rsidR="00C76FAD" w:rsidRPr="00D64763" w:rsidRDefault="00116AE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BD7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1DD1A9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43B3805F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7CE7330" w14:textId="1E5723A9" w:rsidR="00C76FAD" w:rsidRDefault="00D113B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</w:t>
            </w:r>
            <w:r w:rsidR="00116AEE">
              <w:rPr>
                <w:rFonts w:ascii="Arial" w:hAnsi="Arial" w:cs="Arial"/>
              </w:rPr>
              <w:t>k similar as Nicole 54001 size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25C6F6" w14:textId="018A9F69" w:rsidR="00C76FAD" w:rsidRPr="00D64763" w:rsidRDefault="00116AE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B2FF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359C22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1197EF56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CB9C9D5" w14:textId="4FF4BAAA" w:rsidR="00C76FAD" w:rsidRDefault="00D113B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</w:t>
            </w:r>
            <w:r w:rsidR="00054817">
              <w:rPr>
                <w:rFonts w:ascii="Arial" w:hAnsi="Arial" w:cs="Arial"/>
              </w:rPr>
              <w:t>k similar as Nicole 54001 size 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80DE73" w14:textId="2BFA128C" w:rsidR="00C76FAD" w:rsidRPr="00D64763" w:rsidRDefault="00D113B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52D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4D3931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6A2B3BF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CC56440" w14:textId="3B0ED130" w:rsidR="00C76FAD" w:rsidRDefault="00D113B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</w:t>
            </w:r>
            <w:r w:rsidR="00116AEE">
              <w:rPr>
                <w:rFonts w:ascii="Arial" w:hAnsi="Arial" w:cs="Arial"/>
              </w:rPr>
              <w:t>k similar as Nicole 54001 size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A3B2F6" w14:textId="7E9EF6DA" w:rsidR="00C76FAD" w:rsidRPr="00D64763" w:rsidRDefault="00D113B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3454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852D65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116AEE" w:rsidRPr="00D64763" w14:paraId="0C502D6F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AE204E1" w14:textId="6611050D" w:rsidR="00116AEE" w:rsidRPr="00D113BE" w:rsidRDefault="00116AE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</w:t>
            </w:r>
            <w:r>
              <w:rPr>
                <w:rFonts w:ascii="Arial" w:hAnsi="Arial" w:cs="Arial"/>
              </w:rPr>
              <w:t>k similar as Nicole 54001 size 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E22FC3" w14:textId="5AECDCF8" w:rsidR="00116AEE" w:rsidRDefault="00116AE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7C7" w14:textId="77777777" w:rsidR="00116AEE" w:rsidRPr="00D64763" w:rsidRDefault="00116AEE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B5D243" w14:textId="77777777" w:rsidR="00116AEE" w:rsidRPr="00D64763" w:rsidRDefault="00116AEE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3482E4D1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7A8E02E" w14:textId="237750E0" w:rsidR="00C76FAD" w:rsidRDefault="006E2211" w:rsidP="00614688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t>Safety Boots B</w:t>
            </w:r>
            <w:r w:rsidR="00626C51">
              <w:rPr>
                <w:rFonts w:ascii="Arial" w:hAnsi="Arial" w:cs="Arial"/>
              </w:rPr>
              <w:t xml:space="preserve">lack similar as Le </w:t>
            </w:r>
            <w:proofErr w:type="spellStart"/>
            <w:r w:rsidR="00626C51">
              <w:rPr>
                <w:rFonts w:ascii="Arial" w:hAnsi="Arial" w:cs="Arial"/>
              </w:rPr>
              <w:t>maitre</w:t>
            </w:r>
            <w:proofErr w:type="spellEnd"/>
            <w:r w:rsidR="00626C51">
              <w:rPr>
                <w:rFonts w:ascii="Arial" w:hAnsi="Arial" w:cs="Arial"/>
              </w:rPr>
              <w:t xml:space="preserve"> size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AD0FF0" w14:textId="3F253F89" w:rsidR="00C76FAD" w:rsidRPr="00D64763" w:rsidRDefault="00626C5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21D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DFF9E7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52DAAD9F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67FEA35" w14:textId="39111E05" w:rsidR="00A91594" w:rsidRDefault="006E2211" w:rsidP="00614688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t>Safety Boots B</w:t>
            </w:r>
            <w:r w:rsidR="00626C51">
              <w:rPr>
                <w:rFonts w:ascii="Arial" w:hAnsi="Arial" w:cs="Arial"/>
              </w:rPr>
              <w:t xml:space="preserve">lack similar as Le </w:t>
            </w:r>
            <w:proofErr w:type="spellStart"/>
            <w:r w:rsidR="00626C51">
              <w:rPr>
                <w:rFonts w:ascii="Arial" w:hAnsi="Arial" w:cs="Arial"/>
              </w:rPr>
              <w:t>maitre</w:t>
            </w:r>
            <w:proofErr w:type="spellEnd"/>
            <w:r w:rsidR="00626C51">
              <w:rPr>
                <w:rFonts w:ascii="Arial" w:hAnsi="Arial" w:cs="Arial"/>
              </w:rPr>
              <w:t xml:space="preserve"> size 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48BB8F" w14:textId="5D77C11A" w:rsidR="00A91594" w:rsidRPr="00D64763" w:rsidRDefault="006E221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41A7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F3824E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51D7E1D1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A438AF3" w14:textId="708BB701" w:rsidR="00A91594" w:rsidRDefault="007E27B2" w:rsidP="00614688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Safety Boots Bl</w:t>
            </w:r>
            <w:r w:rsidR="00626C51">
              <w:rPr>
                <w:rFonts w:ascii="Arial" w:hAnsi="Arial" w:cs="Arial"/>
              </w:rPr>
              <w:t xml:space="preserve">ack similar as Le </w:t>
            </w:r>
            <w:proofErr w:type="spellStart"/>
            <w:r w:rsidR="00626C51">
              <w:rPr>
                <w:rFonts w:ascii="Arial" w:hAnsi="Arial" w:cs="Arial"/>
              </w:rPr>
              <w:t>maitre</w:t>
            </w:r>
            <w:proofErr w:type="spellEnd"/>
            <w:r w:rsidR="00626C51">
              <w:rPr>
                <w:rFonts w:ascii="Arial" w:hAnsi="Arial" w:cs="Arial"/>
              </w:rPr>
              <w:t xml:space="preserve"> size 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36631E" w14:textId="70E16A21" w:rsidR="00A91594" w:rsidRPr="00D64763" w:rsidRDefault="00626C5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63BE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5054F4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3C7DE5B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1FEEC36" w14:textId="7F72A54A" w:rsidR="00A91594" w:rsidRDefault="00626C51" w:rsidP="00614688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Safety Boots Bl</w:t>
            </w:r>
            <w:r>
              <w:rPr>
                <w:rFonts w:ascii="Arial" w:hAnsi="Arial" w:cs="Arial"/>
              </w:rPr>
              <w:t xml:space="preserve">ack similar as Le </w:t>
            </w:r>
            <w:proofErr w:type="spellStart"/>
            <w:r>
              <w:rPr>
                <w:rFonts w:ascii="Arial" w:hAnsi="Arial" w:cs="Arial"/>
              </w:rPr>
              <w:t>maitre</w:t>
            </w:r>
            <w:proofErr w:type="spellEnd"/>
            <w:r>
              <w:rPr>
                <w:rFonts w:ascii="Arial" w:hAnsi="Arial" w:cs="Arial"/>
              </w:rPr>
              <w:t xml:space="preserve"> size 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B8B2EE" w14:textId="587B9123" w:rsidR="00A91594" w:rsidRPr="00D64763" w:rsidRDefault="007E27B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9BC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4350C2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0AB51A4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4E16827" w14:textId="62682FAC" w:rsidR="00A91594" w:rsidRDefault="00626C51" w:rsidP="00614688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Safety Boots Bl</w:t>
            </w:r>
            <w:r>
              <w:rPr>
                <w:rFonts w:ascii="Arial" w:hAnsi="Arial" w:cs="Arial"/>
              </w:rPr>
              <w:t xml:space="preserve">ack similar as Le </w:t>
            </w:r>
            <w:proofErr w:type="spellStart"/>
            <w:r>
              <w:rPr>
                <w:rFonts w:ascii="Arial" w:hAnsi="Arial" w:cs="Arial"/>
              </w:rPr>
              <w:t>maitre</w:t>
            </w:r>
            <w:proofErr w:type="spellEnd"/>
            <w:r>
              <w:rPr>
                <w:rFonts w:ascii="Arial" w:hAnsi="Arial" w:cs="Arial"/>
              </w:rPr>
              <w:t xml:space="preserve"> size 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658A7E" w14:textId="7D65B895" w:rsidR="00A91594" w:rsidRPr="00D64763" w:rsidRDefault="00626C5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3F2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95D264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3B55AB34" w14:textId="77777777" w:rsidTr="00626C51">
        <w:trPr>
          <w:gridAfter w:val="1"/>
          <w:wAfter w:w="8" w:type="dxa"/>
          <w:trHeight w:val="581"/>
          <w:jc w:val="center"/>
        </w:trPr>
        <w:tc>
          <w:tcPr>
            <w:tcW w:w="5797" w:type="dxa"/>
          </w:tcPr>
          <w:p w14:paraId="60BCCD82" w14:textId="106DDD97" w:rsidR="00A91594" w:rsidRDefault="00626C51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Knee height cotton socks (pair)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24E046" w14:textId="1B8B9168" w:rsidR="00A91594" w:rsidRPr="00D64763" w:rsidRDefault="00626C5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36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46D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6268A7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6C25D5FC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095D03E" w14:textId="08A835B0" w:rsidR="00A91594" w:rsidRDefault="00626C51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 suit (medium)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62B901" w14:textId="30428D64" w:rsidR="00A91594" w:rsidRPr="00D64763" w:rsidRDefault="00626C5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D70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D781D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4DEFEE6E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8FD7F7C" w14:textId="04DB29A4" w:rsidR="007E27B2" w:rsidRDefault="00626C51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 suit (large)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106FCC" w14:textId="3A3508E4" w:rsidR="007E27B2" w:rsidRPr="00D64763" w:rsidRDefault="00626C5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DFC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C27ADA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64818A2E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89AD58B" w14:textId="08CEE088" w:rsidR="007E27B2" w:rsidRDefault="00626C51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FFP2V Disposable Respiratory with valve (15 in a box)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FEF855" w14:textId="45EF2EE1" w:rsidR="007E27B2" w:rsidRPr="00D64763" w:rsidRDefault="000004EC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F9D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2318F7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51AEEB64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ECEC65C" w14:textId="77777777" w:rsidR="00626C51" w:rsidRDefault="00626C51" w:rsidP="00626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Disposable chemical overalls slightly</w:t>
            </w:r>
          </w:p>
          <w:p w14:paraId="589EE75E" w14:textId="7D9C8738" w:rsidR="007E27B2" w:rsidRDefault="00626C51" w:rsidP="00626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PVC material (large)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1EE720" w14:textId="7A436B10" w:rsidR="007E27B2" w:rsidRPr="00D64763" w:rsidRDefault="0065012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  <w:r w:rsidR="000004EC">
              <w:rPr>
                <w:rFonts w:ascii="Arial" w:eastAsia="SimSun" w:hAnsi="Arial" w:cs="Arial"/>
                <w:b/>
              </w:rPr>
              <w:t>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98A2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0D48CF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0378996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40E206A" w14:textId="61303FD6" w:rsidR="007E27B2" w:rsidRDefault="00626C51" w:rsidP="0061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Disposable chemical overalls slightly PVC material (Medium)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FE5381" w14:textId="29FB9B6C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  <w:r w:rsidR="000004EC">
              <w:rPr>
                <w:rFonts w:ascii="Arial" w:eastAsia="SimSun" w:hAnsi="Arial" w:cs="Arial"/>
                <w:b/>
              </w:rPr>
              <w:t>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345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AAF4A7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0F0D0468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4A23CD1" w14:textId="17D999F5" w:rsidR="007E27B2" w:rsidRDefault="00626C51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Safety specs clear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3F871" w14:textId="2275D6CD" w:rsidR="007E27B2" w:rsidRPr="00D64763" w:rsidRDefault="000004EC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5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AB5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9382C8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0004EC" w:rsidRPr="00D64763" w14:paraId="73A9A318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9E1218A" w14:textId="2610DA9E" w:rsidR="000004EC" w:rsidRPr="00547D6A" w:rsidRDefault="000004EC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Heavy duty chemical gloves - Elbow length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05E15" w14:textId="02F14D12" w:rsidR="000004EC" w:rsidRDefault="000004EC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6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3941" w14:textId="77777777" w:rsidR="000004EC" w:rsidRPr="00D64763" w:rsidRDefault="000004EC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BF1C33" w14:textId="77777777" w:rsidR="000004EC" w:rsidRPr="00D64763" w:rsidRDefault="000004EC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1301C91D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12EAA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3B60EF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D282A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7CEBAAD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51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B5C2A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057EDB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725CEC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324A73F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03111AC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57FE201" w14:textId="47318985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0004EC">
        <w:rPr>
          <w:rFonts w:ascii="Arial" w:hAnsi="Arial" w:cs="Arial"/>
          <w:b/>
          <w:lang w:eastAsia="en-ZA"/>
        </w:rPr>
        <w:t xml:space="preserve">SK Qotyiwe </w:t>
      </w:r>
      <w:r w:rsidR="00D12BE1">
        <w:rPr>
          <w:rFonts w:ascii="Arial" w:hAnsi="Arial" w:cs="Arial"/>
          <w:b/>
          <w:lang w:eastAsia="en-ZA"/>
        </w:rPr>
        <w:t xml:space="preserve">– </w:t>
      </w:r>
      <w:r w:rsidR="000004EC">
        <w:rPr>
          <w:rFonts w:ascii="Arial" w:hAnsi="Arial" w:cs="Arial"/>
          <w:b/>
          <w:lang w:eastAsia="en-ZA"/>
        </w:rPr>
        <w:t>Qotyiwes</w:t>
      </w:r>
      <w:r w:rsidR="00254B02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0004EC">
        <w:rPr>
          <w:rFonts w:ascii="Arial" w:hAnsi="Arial" w:cs="Arial"/>
          <w:b/>
          <w:lang w:eastAsia="en-ZA"/>
        </w:rPr>
        <w:t>0836295918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07C48E30" w14:textId="77777777" w:rsidTr="00BF707C">
        <w:tc>
          <w:tcPr>
            <w:tcW w:w="10252" w:type="dxa"/>
          </w:tcPr>
          <w:p w14:paraId="059A33DE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5E9FAFFB" w14:textId="77777777" w:rsidTr="00BF707C">
        <w:tc>
          <w:tcPr>
            <w:tcW w:w="10252" w:type="dxa"/>
          </w:tcPr>
          <w:p w14:paraId="1A8F864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4438516B" w14:textId="77777777" w:rsidTr="00BF707C">
        <w:tc>
          <w:tcPr>
            <w:tcW w:w="10252" w:type="dxa"/>
          </w:tcPr>
          <w:p w14:paraId="2F2F10F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A7EF2DC" w14:textId="77777777" w:rsidTr="00BF707C">
        <w:tc>
          <w:tcPr>
            <w:tcW w:w="10252" w:type="dxa"/>
          </w:tcPr>
          <w:p w14:paraId="3F98409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11B0DD2" w14:textId="3CB2B5C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</w:t>
      </w:r>
      <w:r w:rsidR="005A0C95">
        <w:rPr>
          <w:rFonts w:ascii="Arial" w:eastAsia="Times New Roman" w:hAnsi="Arial" w:cs="Arial"/>
          <w:b/>
          <w:lang w:eastAsia="x-none"/>
        </w:rPr>
        <w:t xml:space="preserve"> AND DELIVER </w:t>
      </w:r>
      <w:r w:rsidR="000004EC">
        <w:rPr>
          <w:rFonts w:ascii="Arial" w:eastAsia="Times New Roman" w:hAnsi="Arial" w:cs="Arial"/>
          <w:b/>
          <w:lang w:eastAsia="x-none"/>
        </w:rPr>
        <w:t>PROTECTIVE CLOTHING FOR ROBERTSON</w:t>
      </w:r>
      <w:r w:rsidR="00C32CBC">
        <w:rPr>
          <w:rFonts w:ascii="Arial" w:eastAsia="Times New Roman" w:hAnsi="Arial" w:cs="Arial"/>
          <w:b/>
          <w:lang w:eastAsia="x-none"/>
        </w:rPr>
        <w:t xml:space="preserve"> RESEARCH FARM</w:t>
      </w:r>
    </w:p>
    <w:p w14:paraId="55EDF7A5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57C18ACD" w:rsidR="00B74761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36F6B6A3" w14:textId="31C94EBA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12DE024D" w14:textId="6A0AF772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41C3C873" w14:textId="0EEDBD2C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0B3BBB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112B" w14:textId="77777777" w:rsidR="00BC35C4" w:rsidRDefault="00BC35C4" w:rsidP="00784C3C">
      <w:pPr>
        <w:spacing w:after="0" w:line="240" w:lineRule="auto"/>
      </w:pPr>
      <w:r>
        <w:separator/>
      </w:r>
    </w:p>
  </w:endnote>
  <w:endnote w:type="continuationSeparator" w:id="0">
    <w:p w14:paraId="6B6CB73F" w14:textId="77777777" w:rsidR="00BC35C4" w:rsidRDefault="00BC35C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8FB8" w14:textId="77777777" w:rsidR="00BC35C4" w:rsidRDefault="00BC35C4" w:rsidP="00784C3C">
      <w:pPr>
        <w:spacing w:after="0" w:line="240" w:lineRule="auto"/>
      </w:pPr>
      <w:r>
        <w:separator/>
      </w:r>
    </w:p>
  </w:footnote>
  <w:footnote w:type="continuationSeparator" w:id="0">
    <w:p w14:paraId="0A49E333" w14:textId="77777777" w:rsidR="00BC35C4" w:rsidRDefault="00BC35C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7DAC7325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B3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E0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5EA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16D8D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3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17C0"/>
    <w:multiLevelType w:val="hybridMultilevel"/>
    <w:tmpl w:val="959276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7" w15:restartNumberingAfterBreak="0">
    <w:nsid w:val="794D5BD8"/>
    <w:multiLevelType w:val="hybridMultilevel"/>
    <w:tmpl w:val="511AA74C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9"/>
  </w:num>
  <w:num w:numId="5">
    <w:abstractNumId w:val="21"/>
  </w:num>
  <w:num w:numId="6">
    <w:abstractNumId w:val="23"/>
  </w:num>
  <w:num w:numId="7">
    <w:abstractNumId w:val="12"/>
  </w:num>
  <w:num w:numId="8">
    <w:abstractNumId w:val="25"/>
  </w:num>
  <w:num w:numId="9">
    <w:abstractNumId w:val="13"/>
  </w:num>
  <w:num w:numId="10">
    <w:abstractNumId w:val="1"/>
  </w:num>
  <w:num w:numId="11">
    <w:abstractNumId w:val="26"/>
  </w:num>
  <w:num w:numId="12">
    <w:abstractNumId w:val="17"/>
  </w:num>
  <w:num w:numId="13">
    <w:abstractNumId w:val="11"/>
  </w:num>
  <w:num w:numId="14">
    <w:abstractNumId w:val="24"/>
  </w:num>
  <w:num w:numId="15">
    <w:abstractNumId w:val="9"/>
  </w:num>
  <w:num w:numId="16">
    <w:abstractNumId w:val="6"/>
  </w:num>
  <w:num w:numId="17">
    <w:abstractNumId w:val="20"/>
  </w:num>
  <w:num w:numId="18">
    <w:abstractNumId w:val="5"/>
  </w:num>
  <w:num w:numId="19">
    <w:abstractNumId w:val="15"/>
  </w:num>
  <w:num w:numId="20">
    <w:abstractNumId w:val="3"/>
  </w:num>
  <w:num w:numId="21">
    <w:abstractNumId w:val="14"/>
  </w:num>
  <w:num w:numId="22">
    <w:abstractNumId w:val="10"/>
  </w:num>
  <w:num w:numId="23">
    <w:abstractNumId w:val="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EC"/>
    <w:rsid w:val="000005B5"/>
    <w:rsid w:val="0001364D"/>
    <w:rsid w:val="0001581A"/>
    <w:rsid w:val="00030A6A"/>
    <w:rsid w:val="00037E6C"/>
    <w:rsid w:val="00042FE9"/>
    <w:rsid w:val="00053BEB"/>
    <w:rsid w:val="00054817"/>
    <w:rsid w:val="0006530B"/>
    <w:rsid w:val="00066A61"/>
    <w:rsid w:val="00077910"/>
    <w:rsid w:val="00085C60"/>
    <w:rsid w:val="0009175A"/>
    <w:rsid w:val="0009555E"/>
    <w:rsid w:val="000A3C40"/>
    <w:rsid w:val="000A5440"/>
    <w:rsid w:val="000A5A24"/>
    <w:rsid w:val="000A6CF7"/>
    <w:rsid w:val="000A765B"/>
    <w:rsid w:val="000B3BBB"/>
    <w:rsid w:val="000C1B3D"/>
    <w:rsid w:val="000C1EC5"/>
    <w:rsid w:val="000C3B60"/>
    <w:rsid w:val="000D2C1D"/>
    <w:rsid w:val="000F1939"/>
    <w:rsid w:val="00103EF8"/>
    <w:rsid w:val="00107EC1"/>
    <w:rsid w:val="00116AEE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3DB9"/>
    <w:rsid w:val="001B49C0"/>
    <w:rsid w:val="001C6142"/>
    <w:rsid w:val="001D1BE7"/>
    <w:rsid w:val="001F4665"/>
    <w:rsid w:val="001F7515"/>
    <w:rsid w:val="002033DD"/>
    <w:rsid w:val="00226FF0"/>
    <w:rsid w:val="0023643F"/>
    <w:rsid w:val="00254B02"/>
    <w:rsid w:val="00262EDA"/>
    <w:rsid w:val="00265682"/>
    <w:rsid w:val="00270742"/>
    <w:rsid w:val="00270A0D"/>
    <w:rsid w:val="0027708C"/>
    <w:rsid w:val="00285875"/>
    <w:rsid w:val="002B13DD"/>
    <w:rsid w:val="002B23A5"/>
    <w:rsid w:val="002B724A"/>
    <w:rsid w:val="002C5908"/>
    <w:rsid w:val="002D2DC9"/>
    <w:rsid w:val="002D413B"/>
    <w:rsid w:val="002F1653"/>
    <w:rsid w:val="002F7D90"/>
    <w:rsid w:val="0030208B"/>
    <w:rsid w:val="00302294"/>
    <w:rsid w:val="003129B0"/>
    <w:rsid w:val="00320627"/>
    <w:rsid w:val="00320C12"/>
    <w:rsid w:val="00344285"/>
    <w:rsid w:val="003521FB"/>
    <w:rsid w:val="003628CF"/>
    <w:rsid w:val="00362D54"/>
    <w:rsid w:val="00364051"/>
    <w:rsid w:val="00367F6C"/>
    <w:rsid w:val="0037603D"/>
    <w:rsid w:val="00390153"/>
    <w:rsid w:val="003A5C6B"/>
    <w:rsid w:val="003A6106"/>
    <w:rsid w:val="003D2B3B"/>
    <w:rsid w:val="003D7545"/>
    <w:rsid w:val="003E2590"/>
    <w:rsid w:val="003E638C"/>
    <w:rsid w:val="003F46CA"/>
    <w:rsid w:val="00403F9D"/>
    <w:rsid w:val="00405C1C"/>
    <w:rsid w:val="0040701C"/>
    <w:rsid w:val="0040732D"/>
    <w:rsid w:val="0041681A"/>
    <w:rsid w:val="00425D9B"/>
    <w:rsid w:val="0043083E"/>
    <w:rsid w:val="004403FA"/>
    <w:rsid w:val="00450A43"/>
    <w:rsid w:val="00474670"/>
    <w:rsid w:val="0048456E"/>
    <w:rsid w:val="004A2BEA"/>
    <w:rsid w:val="004A5E9D"/>
    <w:rsid w:val="004A7ABA"/>
    <w:rsid w:val="004B03F7"/>
    <w:rsid w:val="004B5FC6"/>
    <w:rsid w:val="004B6313"/>
    <w:rsid w:val="004E4197"/>
    <w:rsid w:val="004E7450"/>
    <w:rsid w:val="00501D27"/>
    <w:rsid w:val="005151DA"/>
    <w:rsid w:val="00527A65"/>
    <w:rsid w:val="00532BB4"/>
    <w:rsid w:val="0053446B"/>
    <w:rsid w:val="00547D6A"/>
    <w:rsid w:val="00553BEE"/>
    <w:rsid w:val="005562A9"/>
    <w:rsid w:val="005662C8"/>
    <w:rsid w:val="00566913"/>
    <w:rsid w:val="0057696A"/>
    <w:rsid w:val="005811EE"/>
    <w:rsid w:val="00585BB2"/>
    <w:rsid w:val="005906AB"/>
    <w:rsid w:val="00592110"/>
    <w:rsid w:val="005A0C95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5F2D62"/>
    <w:rsid w:val="0060669C"/>
    <w:rsid w:val="00611C56"/>
    <w:rsid w:val="00614688"/>
    <w:rsid w:val="00621CE6"/>
    <w:rsid w:val="00626C51"/>
    <w:rsid w:val="006272C9"/>
    <w:rsid w:val="00630802"/>
    <w:rsid w:val="00635A6A"/>
    <w:rsid w:val="00635D57"/>
    <w:rsid w:val="0065012E"/>
    <w:rsid w:val="00660BB0"/>
    <w:rsid w:val="00675644"/>
    <w:rsid w:val="00684809"/>
    <w:rsid w:val="006909B5"/>
    <w:rsid w:val="006B6F46"/>
    <w:rsid w:val="006D5572"/>
    <w:rsid w:val="006E2211"/>
    <w:rsid w:val="006F0FE0"/>
    <w:rsid w:val="006F309A"/>
    <w:rsid w:val="00704C03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E27B2"/>
    <w:rsid w:val="007F3CB5"/>
    <w:rsid w:val="007F4CB9"/>
    <w:rsid w:val="00800222"/>
    <w:rsid w:val="008064DB"/>
    <w:rsid w:val="00812A70"/>
    <w:rsid w:val="0081477B"/>
    <w:rsid w:val="00826FE5"/>
    <w:rsid w:val="00836ACB"/>
    <w:rsid w:val="00837FE3"/>
    <w:rsid w:val="008467AC"/>
    <w:rsid w:val="00854246"/>
    <w:rsid w:val="0085611F"/>
    <w:rsid w:val="00856341"/>
    <w:rsid w:val="008608B7"/>
    <w:rsid w:val="00881B89"/>
    <w:rsid w:val="00884D81"/>
    <w:rsid w:val="008977E8"/>
    <w:rsid w:val="008A0303"/>
    <w:rsid w:val="008A0A57"/>
    <w:rsid w:val="008A6DBF"/>
    <w:rsid w:val="008C08C7"/>
    <w:rsid w:val="008C138E"/>
    <w:rsid w:val="008C3755"/>
    <w:rsid w:val="008E02C0"/>
    <w:rsid w:val="008E4007"/>
    <w:rsid w:val="009029AC"/>
    <w:rsid w:val="0090668F"/>
    <w:rsid w:val="00917B83"/>
    <w:rsid w:val="00922ADB"/>
    <w:rsid w:val="00923156"/>
    <w:rsid w:val="009322EE"/>
    <w:rsid w:val="009437CE"/>
    <w:rsid w:val="009603CC"/>
    <w:rsid w:val="00960D8A"/>
    <w:rsid w:val="00970427"/>
    <w:rsid w:val="00977FF5"/>
    <w:rsid w:val="009801A1"/>
    <w:rsid w:val="009A5A11"/>
    <w:rsid w:val="009C37D9"/>
    <w:rsid w:val="009C4B88"/>
    <w:rsid w:val="009D44E7"/>
    <w:rsid w:val="009D4C32"/>
    <w:rsid w:val="009E3D1D"/>
    <w:rsid w:val="009E535C"/>
    <w:rsid w:val="009E5D2A"/>
    <w:rsid w:val="00A0278C"/>
    <w:rsid w:val="00A11F64"/>
    <w:rsid w:val="00A212E3"/>
    <w:rsid w:val="00A27462"/>
    <w:rsid w:val="00A330A6"/>
    <w:rsid w:val="00A35F57"/>
    <w:rsid w:val="00A436BB"/>
    <w:rsid w:val="00A46D1B"/>
    <w:rsid w:val="00A50B61"/>
    <w:rsid w:val="00A5553B"/>
    <w:rsid w:val="00A71059"/>
    <w:rsid w:val="00A720EC"/>
    <w:rsid w:val="00A76363"/>
    <w:rsid w:val="00A812E5"/>
    <w:rsid w:val="00A91594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66777"/>
    <w:rsid w:val="00B74761"/>
    <w:rsid w:val="00B76D32"/>
    <w:rsid w:val="00B979BD"/>
    <w:rsid w:val="00BC35C4"/>
    <w:rsid w:val="00BC5235"/>
    <w:rsid w:val="00BE7D7E"/>
    <w:rsid w:val="00BF09E3"/>
    <w:rsid w:val="00BF2533"/>
    <w:rsid w:val="00BF3CEA"/>
    <w:rsid w:val="00BF707C"/>
    <w:rsid w:val="00C10664"/>
    <w:rsid w:val="00C11F42"/>
    <w:rsid w:val="00C15F80"/>
    <w:rsid w:val="00C20654"/>
    <w:rsid w:val="00C217EA"/>
    <w:rsid w:val="00C240F3"/>
    <w:rsid w:val="00C32CBC"/>
    <w:rsid w:val="00C365D9"/>
    <w:rsid w:val="00C5155C"/>
    <w:rsid w:val="00C52840"/>
    <w:rsid w:val="00C74643"/>
    <w:rsid w:val="00C76FAD"/>
    <w:rsid w:val="00C77EF0"/>
    <w:rsid w:val="00C86BEF"/>
    <w:rsid w:val="00C94163"/>
    <w:rsid w:val="00C9434F"/>
    <w:rsid w:val="00CA3D1A"/>
    <w:rsid w:val="00CA6521"/>
    <w:rsid w:val="00CB70B9"/>
    <w:rsid w:val="00CC28F2"/>
    <w:rsid w:val="00CC44FE"/>
    <w:rsid w:val="00CD0BDA"/>
    <w:rsid w:val="00CD2C92"/>
    <w:rsid w:val="00CD366B"/>
    <w:rsid w:val="00CD56C0"/>
    <w:rsid w:val="00CD5C65"/>
    <w:rsid w:val="00CE6E0C"/>
    <w:rsid w:val="00CE7CC2"/>
    <w:rsid w:val="00CF6DF3"/>
    <w:rsid w:val="00D07089"/>
    <w:rsid w:val="00D113BE"/>
    <w:rsid w:val="00D12BE1"/>
    <w:rsid w:val="00D150CD"/>
    <w:rsid w:val="00D2077F"/>
    <w:rsid w:val="00D21F82"/>
    <w:rsid w:val="00D313B4"/>
    <w:rsid w:val="00D3337B"/>
    <w:rsid w:val="00D519BC"/>
    <w:rsid w:val="00D60D6B"/>
    <w:rsid w:val="00D64763"/>
    <w:rsid w:val="00D818F3"/>
    <w:rsid w:val="00DA2D83"/>
    <w:rsid w:val="00DB75A2"/>
    <w:rsid w:val="00DC6EB2"/>
    <w:rsid w:val="00DD4864"/>
    <w:rsid w:val="00DE161B"/>
    <w:rsid w:val="00E32CD6"/>
    <w:rsid w:val="00E45299"/>
    <w:rsid w:val="00E47F76"/>
    <w:rsid w:val="00E672CD"/>
    <w:rsid w:val="00E70BDD"/>
    <w:rsid w:val="00E859A6"/>
    <w:rsid w:val="00E94DA5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01C9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2022-05-31T15:30:00Z</cp:lastPrinted>
  <dcterms:created xsi:type="dcterms:W3CDTF">2022-06-03T08:53:00Z</dcterms:created>
  <dcterms:modified xsi:type="dcterms:W3CDTF">2022-06-03T08:53:00Z</dcterms:modified>
</cp:coreProperties>
</file>