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921AF8" w:rsidP="00252558">
      <w:pPr>
        <w:jc w:val="both"/>
        <w:rPr>
          <w:rFonts w:ascii="Arial" w:hAnsi="Arial" w:cs="Arial"/>
          <w:b/>
          <w:sz w:val="32"/>
          <w:szCs w:val="32"/>
        </w:rPr>
      </w:pPr>
      <w:bookmarkStart w:id="0" w:name="_GoBack"/>
      <w:bookmarkEnd w:id="0"/>
      <w:r>
        <w:rPr>
          <w:rFonts w:ascii="Arial" w:hAnsi="Arial" w:cs="Arial"/>
          <w:b/>
          <w:noProof/>
          <w:sz w:val="32"/>
          <w:szCs w:val="32"/>
          <w:lang w:val="en-ZA" w:eastAsia="en-ZA"/>
        </w:rPr>
        <w:drawing>
          <wp:anchor distT="0" distB="0" distL="114300" distR="114300" simplePos="0" relativeHeight="251706368" behindDoc="0" locked="0" layoutInCell="1" allowOverlap="1" wp14:anchorId="7CD198A3" wp14:editId="0FD9B023">
            <wp:simplePos x="0" y="0"/>
            <wp:positionH relativeFrom="page">
              <wp:align>center</wp:align>
            </wp:positionH>
            <wp:positionV relativeFrom="paragraph">
              <wp:posOffset>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r w:rsidR="007877F4">
        <w:rPr>
          <w:rFonts w:ascii="Arial" w:hAnsi="Arial" w:cs="Arial"/>
          <w:b/>
          <w:sz w:val="32"/>
          <w:szCs w:val="32"/>
        </w:rPr>
        <w:t xml:space="preserve"> </w:t>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921AF8">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C507B3" w:rsidRPr="004D1EC6" w:rsidRDefault="00C507B3" w:rsidP="00921AF8">
      <w:pPr>
        <w:framePr w:hSpace="180" w:wrap="around" w:vAnchor="text" w:hAnchor="page" w:x="1771" w:y="160"/>
        <w:ind w:firstLine="720"/>
        <w:jc w:val="center"/>
        <w:rPr>
          <w:rFonts w:ascii="Arial" w:hAnsi="Arial" w:cs="Arial"/>
          <w:b/>
          <w:sz w:val="28"/>
          <w:szCs w:val="28"/>
        </w:rPr>
      </w:pPr>
      <w:r w:rsidRPr="004D1EC6">
        <w:rPr>
          <w:rFonts w:ascii="Arial" w:hAnsi="Arial" w:cs="Arial"/>
          <w:b/>
          <w:sz w:val="28"/>
          <w:szCs w:val="28"/>
        </w:rPr>
        <w:t xml:space="preserve">PROJECT NO: </w:t>
      </w:r>
      <w:r w:rsidR="00C61770">
        <w:rPr>
          <w:rFonts w:ascii="Arial" w:hAnsi="Arial" w:cs="Arial"/>
          <w:b/>
          <w:bCs/>
          <w:color w:val="000000"/>
          <w:sz w:val="28"/>
          <w:szCs w:val="28"/>
        </w:rPr>
        <w:t>LIM473/TOWNSHIP EST</w:t>
      </w:r>
      <w:r w:rsidR="00EC711A">
        <w:rPr>
          <w:rFonts w:ascii="Arial" w:hAnsi="Arial" w:cs="Arial"/>
          <w:b/>
          <w:bCs/>
          <w:color w:val="000000"/>
          <w:sz w:val="28"/>
          <w:szCs w:val="28"/>
        </w:rPr>
        <w:t>/23/24/002</w:t>
      </w:r>
    </w:p>
    <w:p w:rsidR="00252558" w:rsidRDefault="00252558" w:rsidP="00921AF8">
      <w:pPr>
        <w:jc w:val="center"/>
        <w:rPr>
          <w:rFonts w:ascii="Arial" w:hAnsi="Arial" w:cs="Arial"/>
          <w:b/>
          <w:sz w:val="22"/>
          <w:szCs w:val="22"/>
        </w:rPr>
      </w:pPr>
    </w:p>
    <w:p w:rsidR="00594953" w:rsidRDefault="00594953" w:rsidP="00921AF8">
      <w:pPr>
        <w:jc w:val="center"/>
        <w:rPr>
          <w:rFonts w:ascii="Arial" w:hAnsi="Arial" w:cs="Arial"/>
          <w:b/>
        </w:rPr>
      </w:pPr>
    </w:p>
    <w:p w:rsidR="00980404" w:rsidRDefault="00980404" w:rsidP="00921AF8">
      <w:pPr>
        <w:jc w:val="center"/>
        <w:rPr>
          <w:rFonts w:ascii="Arial" w:hAnsi="Arial" w:cs="Arial"/>
          <w:b/>
          <w:szCs w:val="28"/>
        </w:rPr>
      </w:pPr>
    </w:p>
    <w:p w:rsidR="00980404" w:rsidRDefault="00EC711A" w:rsidP="00921AF8">
      <w:pPr>
        <w:jc w:val="center"/>
        <w:rPr>
          <w:rFonts w:ascii="Arial" w:hAnsi="Arial" w:cs="Arial"/>
          <w:b/>
          <w:szCs w:val="28"/>
        </w:rPr>
      </w:pPr>
      <w:r>
        <w:rPr>
          <w:rFonts w:ascii="Arial" w:hAnsi="Arial" w:cs="Arial"/>
          <w:b/>
          <w:szCs w:val="28"/>
        </w:rPr>
        <w:t>TOWNSHIP ESTABLISHMENT FOR GOVERNMENT OFFICES</w:t>
      </w:r>
    </w:p>
    <w:p w:rsidR="004D1EC6" w:rsidRPr="00B20AA9" w:rsidRDefault="004D1EC6" w:rsidP="00DE3EC0">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7877F4" w:rsidRDefault="007877F4" w:rsidP="007877F4">
      <w:pPr>
        <w:jc w:val="center"/>
        <w:rPr>
          <w:rFonts w:cs="Arial"/>
          <w:b/>
          <w:sz w:val="28"/>
          <w:szCs w:val="28"/>
        </w:rPr>
      </w:pPr>
    </w:p>
    <w:p w:rsidR="007877F4" w:rsidRDefault="007877F4" w:rsidP="007877F4">
      <w:pPr>
        <w:jc w:val="center"/>
        <w:rPr>
          <w:rFonts w:cs="Arial"/>
          <w:b/>
          <w:sz w:val="28"/>
          <w:szCs w:val="28"/>
        </w:rPr>
      </w:pPr>
    </w:p>
    <w:p w:rsidR="00C41BB8" w:rsidRDefault="00C41BB8" w:rsidP="00C41BB8">
      <w:pPr>
        <w:jc w:val="both"/>
        <w:rPr>
          <w:rFonts w:ascii="Arial" w:hAnsi="Arial" w:cs="Arial"/>
          <w:b/>
          <w:szCs w:val="28"/>
        </w:rPr>
      </w:pPr>
    </w:p>
    <w:p w:rsidR="00C41BB8" w:rsidRDefault="00EC711A" w:rsidP="00C41BB8">
      <w:pPr>
        <w:jc w:val="center"/>
        <w:rPr>
          <w:rFonts w:ascii="Arial" w:hAnsi="Arial" w:cs="Arial"/>
          <w:b/>
          <w:szCs w:val="28"/>
        </w:rPr>
      </w:pPr>
      <w:r>
        <w:rPr>
          <w:rFonts w:ascii="Arial" w:hAnsi="Arial" w:cs="Arial"/>
          <w:b/>
          <w:szCs w:val="28"/>
        </w:rPr>
        <w:t>TOWNSHIP ESTABLISHMENT FOR GOVERNMENT OFFICES</w:t>
      </w: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Pr="00F56B48" w:rsidRDefault="00E83B10" w:rsidP="004D1EC6">
      <w:pPr>
        <w:jc w:val="center"/>
        <w:rPr>
          <w:rFonts w:ascii="Arial" w:hAnsi="Arial" w:cs="Arial"/>
          <w:b/>
          <w:sz w:val="28"/>
          <w:szCs w:val="28"/>
        </w:rPr>
      </w:pPr>
    </w:p>
    <w:p w:rsidR="00E679D4" w:rsidRDefault="00E679D4" w:rsidP="00E679D4">
      <w:pPr>
        <w:rPr>
          <w:rFonts w:ascii="Arial" w:hAnsi="Arial" w:cs="Arial"/>
        </w:rPr>
      </w:pPr>
      <w:r w:rsidRPr="00900756">
        <w:rPr>
          <w:rFonts w:ascii="Arial" w:hAnsi="Arial" w:cs="Arial"/>
          <w:b/>
          <w:noProof/>
          <w:sz w:val="32"/>
          <w:szCs w:val="32"/>
          <w:lang w:val="en-ZA" w:eastAsia="en-ZA"/>
        </w:rPr>
        <w:lastRenderedPageBreak/>
        <w:drawing>
          <wp:anchor distT="0" distB="0" distL="114300" distR="114300" simplePos="0" relativeHeight="251708416" behindDoc="0" locked="0" layoutInCell="1" allowOverlap="1" wp14:anchorId="06C30E45" wp14:editId="040731A1">
            <wp:simplePos x="0" y="0"/>
            <wp:positionH relativeFrom="page">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p>
    <w:p w:rsidR="00E679D4" w:rsidRDefault="00E679D4" w:rsidP="00E679D4">
      <w:pPr>
        <w:rPr>
          <w:rFonts w:ascii="Arial" w:hAnsi="Arial" w:cs="Arial"/>
        </w:rPr>
      </w:pPr>
      <w:r>
        <w:rPr>
          <w:rFonts w:ascii="Arial" w:hAnsi="Arial" w:cs="Arial"/>
        </w:rPr>
        <w:t xml:space="preserve">                                     </w:t>
      </w:r>
    </w:p>
    <w:p w:rsidR="00E679D4" w:rsidRDefault="00E679D4" w:rsidP="00E679D4">
      <w:pPr>
        <w:rPr>
          <w:rFonts w:ascii="Arial" w:hAnsi="Arial" w:cs="Arial"/>
        </w:rPr>
      </w:pPr>
    </w:p>
    <w:p w:rsidR="00E679D4" w:rsidRDefault="00E679D4" w:rsidP="00E679D4">
      <w:pPr>
        <w:rPr>
          <w:rFonts w:ascii="Arial" w:hAnsi="Arial" w:cs="Arial"/>
        </w:rPr>
      </w:pPr>
    </w:p>
    <w:p w:rsidR="00E679D4" w:rsidRPr="00DE36CF" w:rsidRDefault="00E679D4" w:rsidP="00921AF8">
      <w:pPr>
        <w:jc w:val="center"/>
        <w:rPr>
          <w:rFonts w:ascii="Arial" w:hAnsi="Arial" w:cs="Arial"/>
          <w:b/>
        </w:rPr>
      </w:pPr>
      <w:r w:rsidRPr="00DE36CF">
        <w:rPr>
          <w:rFonts w:ascii="Arial" w:hAnsi="Arial" w:cs="Arial"/>
          <w:b/>
        </w:rPr>
        <w:t>MAKHUDUTHAMAGA LOCAL MUNICIPALITY</w:t>
      </w:r>
    </w:p>
    <w:p w:rsidR="00E679D4" w:rsidRPr="00DE36CF" w:rsidRDefault="00E679D4" w:rsidP="00921AF8">
      <w:pPr>
        <w:jc w:val="center"/>
        <w:rPr>
          <w:rFonts w:ascii="Arial" w:hAnsi="Arial" w:cs="Arial"/>
          <w:b/>
        </w:rPr>
      </w:pPr>
    </w:p>
    <w:p w:rsidR="00E679D4" w:rsidRDefault="00E679D4" w:rsidP="00921AF8">
      <w:pPr>
        <w:jc w:val="center"/>
        <w:rPr>
          <w:rFonts w:ascii="Arial" w:hAnsi="Arial" w:cs="Arial"/>
          <w:b/>
        </w:rPr>
      </w:pPr>
      <w:r w:rsidRPr="00DE36CF">
        <w:rPr>
          <w:rFonts w:ascii="Arial" w:hAnsi="Arial" w:cs="Arial"/>
          <w:b/>
        </w:rPr>
        <w:t>Bid Notice and Invitation to Bid</w:t>
      </w:r>
    </w:p>
    <w:p w:rsidR="00E679D4" w:rsidRPr="00DE36CF" w:rsidRDefault="00E679D4" w:rsidP="00921AF8">
      <w:pPr>
        <w:jc w:val="center"/>
        <w:rPr>
          <w:rFonts w:ascii="Arial" w:hAnsi="Arial" w:cs="Arial"/>
          <w:b/>
        </w:rPr>
      </w:pPr>
    </w:p>
    <w:p w:rsidR="00E679D4" w:rsidRPr="00DE36CF" w:rsidRDefault="00E679D4" w:rsidP="00921AF8">
      <w:pPr>
        <w:jc w:val="center"/>
        <w:rPr>
          <w:rFonts w:ascii="Arial" w:hAnsi="Arial" w:cs="Arial"/>
        </w:rPr>
      </w:pPr>
      <w:r w:rsidRPr="00DE36CF">
        <w:rPr>
          <w:rFonts w:ascii="Arial" w:hAnsi="Arial" w:cs="Arial"/>
        </w:rPr>
        <w:t>Bidders are hereby i</w:t>
      </w:r>
      <w:r>
        <w:rPr>
          <w:rFonts w:ascii="Arial" w:hAnsi="Arial" w:cs="Arial"/>
        </w:rPr>
        <w:t>n</w:t>
      </w:r>
      <w:r w:rsidRPr="00DE36CF">
        <w:rPr>
          <w:rFonts w:ascii="Arial" w:hAnsi="Arial" w:cs="Arial"/>
        </w:rPr>
        <w:t>vited to bid for the following projects:</w:t>
      </w:r>
    </w:p>
    <w:p w:rsidR="00E679D4" w:rsidRPr="00DE36CF" w:rsidRDefault="00E679D4" w:rsidP="00E679D4">
      <w:pPr>
        <w:tabs>
          <w:tab w:val="left" w:pos="2646"/>
        </w:tabs>
        <w:rPr>
          <w:rFonts w:ascii="Arial" w:hAnsi="Arial" w:cs="Arial"/>
          <w:b/>
        </w:rPr>
      </w:pP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335"/>
        <w:gridCol w:w="5310"/>
        <w:gridCol w:w="1350"/>
      </w:tblGrid>
      <w:tr w:rsidR="00E679D4" w:rsidRPr="00880596" w:rsidTr="00E679D4">
        <w:trPr>
          <w:trHeight w:val="606"/>
          <w:jc w:val="center"/>
        </w:trPr>
        <w:tc>
          <w:tcPr>
            <w:tcW w:w="630" w:type="dxa"/>
            <w:tcBorders>
              <w:top w:val="single" w:sz="4" w:space="0" w:color="000000"/>
              <w:left w:val="single" w:sz="4" w:space="0" w:color="000000"/>
              <w:bottom w:val="single" w:sz="4" w:space="0" w:color="000000"/>
              <w:right w:val="single" w:sz="4" w:space="0" w:color="000000"/>
            </w:tcBorders>
            <w:hideMark/>
          </w:tcPr>
          <w:p w:rsidR="00E679D4" w:rsidRPr="00880596" w:rsidRDefault="00E679D4" w:rsidP="00E679D4">
            <w:pPr>
              <w:rPr>
                <w:rFonts w:ascii="Arial" w:hAnsi="Arial" w:cs="Arial"/>
                <w:sz w:val="20"/>
                <w:szCs w:val="20"/>
              </w:rPr>
            </w:pPr>
            <w:r w:rsidRPr="00880596">
              <w:rPr>
                <w:rFonts w:ascii="Arial" w:hAnsi="Arial" w:cs="Arial"/>
                <w:b/>
                <w:sz w:val="20"/>
                <w:szCs w:val="20"/>
              </w:rPr>
              <w:t>No.</w:t>
            </w:r>
          </w:p>
        </w:tc>
        <w:tc>
          <w:tcPr>
            <w:tcW w:w="2335" w:type="dxa"/>
            <w:tcBorders>
              <w:top w:val="single" w:sz="4" w:space="0" w:color="000000"/>
              <w:left w:val="single" w:sz="4" w:space="0" w:color="000000"/>
              <w:bottom w:val="single" w:sz="4" w:space="0" w:color="000000"/>
              <w:right w:val="single" w:sz="4" w:space="0" w:color="000000"/>
            </w:tcBorders>
            <w:hideMark/>
          </w:tcPr>
          <w:p w:rsidR="00E679D4" w:rsidRPr="00880596" w:rsidRDefault="00E679D4" w:rsidP="00E679D4">
            <w:pPr>
              <w:rPr>
                <w:rFonts w:ascii="Arial" w:hAnsi="Arial" w:cs="Arial"/>
                <w:sz w:val="20"/>
                <w:szCs w:val="20"/>
              </w:rPr>
            </w:pPr>
            <w:r w:rsidRPr="00880596">
              <w:rPr>
                <w:rFonts w:ascii="Arial" w:hAnsi="Arial" w:cs="Arial"/>
                <w:b/>
                <w:sz w:val="20"/>
                <w:szCs w:val="20"/>
              </w:rPr>
              <w:t>Project No.</w:t>
            </w:r>
          </w:p>
        </w:tc>
        <w:tc>
          <w:tcPr>
            <w:tcW w:w="5310" w:type="dxa"/>
            <w:tcBorders>
              <w:top w:val="single" w:sz="4" w:space="0" w:color="000000"/>
              <w:left w:val="single" w:sz="4" w:space="0" w:color="000000"/>
              <w:bottom w:val="single" w:sz="4" w:space="0" w:color="000000"/>
              <w:right w:val="single" w:sz="4" w:space="0" w:color="000000"/>
            </w:tcBorders>
            <w:hideMark/>
          </w:tcPr>
          <w:p w:rsidR="00E679D4" w:rsidRPr="00880596" w:rsidRDefault="00E679D4" w:rsidP="00E679D4">
            <w:pPr>
              <w:jc w:val="center"/>
              <w:rPr>
                <w:rFonts w:ascii="Arial" w:hAnsi="Arial" w:cs="Arial"/>
                <w:sz w:val="20"/>
                <w:szCs w:val="20"/>
              </w:rPr>
            </w:pPr>
            <w:r w:rsidRPr="00880596">
              <w:rPr>
                <w:rFonts w:ascii="Arial" w:hAnsi="Arial" w:cs="Arial"/>
                <w:b/>
                <w:sz w:val="20"/>
                <w:szCs w:val="20"/>
              </w:rPr>
              <w:t>Project Description.</w:t>
            </w:r>
          </w:p>
        </w:tc>
        <w:tc>
          <w:tcPr>
            <w:tcW w:w="1350" w:type="dxa"/>
            <w:tcBorders>
              <w:top w:val="single" w:sz="4" w:space="0" w:color="000000"/>
              <w:left w:val="single" w:sz="4" w:space="0" w:color="000000"/>
              <w:bottom w:val="single" w:sz="4" w:space="0" w:color="000000"/>
              <w:right w:val="single" w:sz="4" w:space="0" w:color="000000"/>
            </w:tcBorders>
          </w:tcPr>
          <w:p w:rsidR="00E679D4" w:rsidRPr="00880596" w:rsidRDefault="00E679D4" w:rsidP="00E679D4">
            <w:pPr>
              <w:rPr>
                <w:rFonts w:ascii="Arial" w:hAnsi="Arial" w:cs="Arial"/>
                <w:b/>
                <w:sz w:val="20"/>
                <w:szCs w:val="20"/>
              </w:rPr>
            </w:pPr>
            <w:r w:rsidRPr="00880596">
              <w:rPr>
                <w:rFonts w:ascii="Arial" w:hAnsi="Arial" w:cs="Arial"/>
                <w:b/>
                <w:sz w:val="20"/>
                <w:szCs w:val="20"/>
              </w:rPr>
              <w:t xml:space="preserve">Closing </w:t>
            </w:r>
          </w:p>
          <w:p w:rsidR="00E679D4" w:rsidRPr="00880596" w:rsidRDefault="00E679D4" w:rsidP="00E679D4">
            <w:pPr>
              <w:rPr>
                <w:rFonts w:ascii="Arial" w:hAnsi="Arial" w:cs="Arial"/>
                <w:b/>
                <w:sz w:val="20"/>
                <w:szCs w:val="20"/>
              </w:rPr>
            </w:pPr>
            <w:r w:rsidRPr="00880596">
              <w:rPr>
                <w:rFonts w:ascii="Arial" w:hAnsi="Arial" w:cs="Arial"/>
                <w:b/>
                <w:sz w:val="20"/>
                <w:szCs w:val="20"/>
              </w:rPr>
              <w:t>Date</w:t>
            </w:r>
          </w:p>
        </w:tc>
      </w:tr>
      <w:tr w:rsidR="00E679D4" w:rsidRPr="00880596" w:rsidTr="00E679D4">
        <w:trPr>
          <w:trHeight w:val="666"/>
          <w:jc w:val="center"/>
        </w:trPr>
        <w:tc>
          <w:tcPr>
            <w:tcW w:w="630" w:type="dxa"/>
            <w:tcBorders>
              <w:top w:val="single" w:sz="4" w:space="0" w:color="000000"/>
              <w:left w:val="single" w:sz="4" w:space="0" w:color="000000"/>
              <w:bottom w:val="single" w:sz="4" w:space="0" w:color="000000"/>
              <w:right w:val="single" w:sz="4" w:space="0" w:color="000000"/>
            </w:tcBorders>
            <w:hideMark/>
          </w:tcPr>
          <w:p w:rsidR="00E679D4" w:rsidRPr="00880596" w:rsidRDefault="00E679D4" w:rsidP="00E679D4">
            <w:pPr>
              <w:tabs>
                <w:tab w:val="left" w:pos="960"/>
                <w:tab w:val="left" w:pos="5400"/>
                <w:tab w:val="left" w:pos="6480"/>
              </w:tabs>
              <w:jc w:val="center"/>
              <w:rPr>
                <w:rFonts w:ascii="Arial" w:hAnsi="Arial" w:cs="Arial"/>
                <w:sz w:val="20"/>
                <w:szCs w:val="20"/>
              </w:rPr>
            </w:pPr>
            <w:r w:rsidRPr="00880596">
              <w:rPr>
                <w:rFonts w:ascii="Arial" w:hAnsi="Arial" w:cs="Arial"/>
                <w:sz w:val="20"/>
                <w:szCs w:val="20"/>
              </w:rPr>
              <w:t>1.</w:t>
            </w:r>
          </w:p>
        </w:tc>
        <w:tc>
          <w:tcPr>
            <w:tcW w:w="2335" w:type="dxa"/>
            <w:tcBorders>
              <w:top w:val="single" w:sz="4" w:space="0" w:color="000000"/>
              <w:left w:val="single" w:sz="4" w:space="0" w:color="000000"/>
              <w:bottom w:val="single" w:sz="4" w:space="0" w:color="000000"/>
              <w:right w:val="single" w:sz="4" w:space="0" w:color="000000"/>
            </w:tcBorders>
            <w:hideMark/>
          </w:tcPr>
          <w:p w:rsidR="00E679D4" w:rsidRPr="00880596" w:rsidRDefault="00E679D4" w:rsidP="00E679D4">
            <w:pPr>
              <w:rPr>
                <w:sz w:val="20"/>
                <w:szCs w:val="20"/>
              </w:rPr>
            </w:pPr>
            <w:r>
              <w:rPr>
                <w:rFonts w:ascii="Arial" w:hAnsi="Arial" w:cs="Arial"/>
                <w:sz w:val="20"/>
                <w:szCs w:val="20"/>
              </w:rPr>
              <w:t>LIM473/Jane Furse Formalisation</w:t>
            </w:r>
            <w:r>
              <w:rPr>
                <w:rFonts w:ascii="Arial" w:hAnsi="Arial" w:cs="Arial"/>
                <w:color w:val="000000" w:themeColor="text1"/>
                <w:sz w:val="20"/>
                <w:szCs w:val="20"/>
              </w:rPr>
              <w:t>/23/24/001</w:t>
            </w:r>
          </w:p>
        </w:tc>
        <w:tc>
          <w:tcPr>
            <w:tcW w:w="5310" w:type="dxa"/>
            <w:tcBorders>
              <w:top w:val="single" w:sz="4" w:space="0" w:color="000000"/>
              <w:left w:val="single" w:sz="4" w:space="0" w:color="000000"/>
              <w:bottom w:val="single" w:sz="4" w:space="0" w:color="000000"/>
              <w:right w:val="single" w:sz="4" w:space="0" w:color="000000"/>
            </w:tcBorders>
          </w:tcPr>
          <w:p w:rsidR="00E679D4" w:rsidRPr="00155446" w:rsidRDefault="00E679D4" w:rsidP="00E679D4">
            <w:pPr>
              <w:rPr>
                <w:rFonts w:ascii="Arial" w:hAnsi="Arial" w:cs="Arial"/>
                <w:sz w:val="20"/>
                <w:szCs w:val="20"/>
              </w:rPr>
            </w:pPr>
            <w:r w:rsidRPr="00155446">
              <w:rPr>
                <w:rFonts w:ascii="Arial" w:hAnsi="Arial" w:cs="Arial"/>
                <w:sz w:val="20"/>
                <w:szCs w:val="20"/>
              </w:rPr>
              <w:t xml:space="preserve">Qualified town planners are invited to bid for formalisation of Jane Furse phase 2. </w:t>
            </w:r>
          </w:p>
        </w:tc>
        <w:tc>
          <w:tcPr>
            <w:tcW w:w="1350" w:type="dxa"/>
            <w:tcBorders>
              <w:top w:val="single" w:sz="4" w:space="0" w:color="000000"/>
              <w:left w:val="single" w:sz="4" w:space="0" w:color="000000"/>
              <w:bottom w:val="single" w:sz="4" w:space="0" w:color="000000"/>
              <w:right w:val="single" w:sz="4" w:space="0" w:color="000000"/>
            </w:tcBorders>
          </w:tcPr>
          <w:p w:rsidR="00E679D4" w:rsidRPr="00155446" w:rsidRDefault="00E679D4" w:rsidP="00E679D4">
            <w:r w:rsidRPr="00155446">
              <w:t>11 August 2023 @ 12H00</w:t>
            </w:r>
          </w:p>
        </w:tc>
      </w:tr>
      <w:tr w:rsidR="00E679D4" w:rsidRPr="00880596" w:rsidTr="00E679D4">
        <w:trPr>
          <w:trHeight w:val="666"/>
          <w:jc w:val="center"/>
        </w:trPr>
        <w:tc>
          <w:tcPr>
            <w:tcW w:w="630" w:type="dxa"/>
            <w:tcBorders>
              <w:top w:val="single" w:sz="4" w:space="0" w:color="000000"/>
              <w:left w:val="single" w:sz="4" w:space="0" w:color="000000"/>
              <w:bottom w:val="single" w:sz="4" w:space="0" w:color="000000"/>
              <w:right w:val="single" w:sz="4" w:space="0" w:color="000000"/>
            </w:tcBorders>
          </w:tcPr>
          <w:p w:rsidR="00E679D4" w:rsidRPr="00880596" w:rsidRDefault="00E679D4" w:rsidP="00E679D4">
            <w:pPr>
              <w:tabs>
                <w:tab w:val="left" w:pos="960"/>
                <w:tab w:val="left" w:pos="5400"/>
                <w:tab w:val="left" w:pos="6480"/>
              </w:tabs>
              <w:jc w:val="center"/>
              <w:rPr>
                <w:rFonts w:ascii="Arial" w:hAnsi="Arial" w:cs="Arial"/>
                <w:sz w:val="20"/>
                <w:szCs w:val="20"/>
              </w:rPr>
            </w:pPr>
            <w:r>
              <w:rPr>
                <w:rFonts w:ascii="Arial" w:hAnsi="Arial" w:cs="Arial"/>
                <w:sz w:val="20"/>
                <w:szCs w:val="20"/>
              </w:rPr>
              <w:t>2.</w:t>
            </w:r>
          </w:p>
        </w:tc>
        <w:tc>
          <w:tcPr>
            <w:tcW w:w="2335" w:type="dxa"/>
            <w:tcBorders>
              <w:top w:val="single" w:sz="4" w:space="0" w:color="000000"/>
              <w:left w:val="single" w:sz="4" w:space="0" w:color="000000"/>
              <w:bottom w:val="single" w:sz="4" w:space="0" w:color="000000"/>
              <w:right w:val="single" w:sz="4" w:space="0" w:color="000000"/>
            </w:tcBorders>
          </w:tcPr>
          <w:p w:rsidR="00E679D4" w:rsidRDefault="00E679D4" w:rsidP="00E679D4">
            <w:pPr>
              <w:rPr>
                <w:rFonts w:ascii="Arial" w:hAnsi="Arial" w:cs="Arial"/>
                <w:sz w:val="20"/>
                <w:szCs w:val="20"/>
              </w:rPr>
            </w:pPr>
            <w:r>
              <w:rPr>
                <w:rFonts w:ascii="Arial" w:hAnsi="Arial" w:cs="Arial"/>
                <w:sz w:val="20"/>
                <w:szCs w:val="20"/>
              </w:rPr>
              <w:t>LIM473/Township.est/23/24/002</w:t>
            </w:r>
          </w:p>
        </w:tc>
        <w:tc>
          <w:tcPr>
            <w:tcW w:w="5310" w:type="dxa"/>
            <w:tcBorders>
              <w:top w:val="single" w:sz="4" w:space="0" w:color="000000"/>
              <w:left w:val="single" w:sz="4" w:space="0" w:color="000000"/>
              <w:bottom w:val="single" w:sz="4" w:space="0" w:color="000000"/>
              <w:right w:val="single" w:sz="4" w:space="0" w:color="000000"/>
            </w:tcBorders>
          </w:tcPr>
          <w:p w:rsidR="00E679D4" w:rsidRPr="00155446" w:rsidRDefault="00E679D4" w:rsidP="00E679D4">
            <w:pPr>
              <w:rPr>
                <w:rFonts w:ascii="Arial" w:hAnsi="Arial" w:cs="Arial"/>
                <w:sz w:val="20"/>
                <w:szCs w:val="20"/>
              </w:rPr>
            </w:pPr>
            <w:r w:rsidRPr="00155446">
              <w:rPr>
                <w:rFonts w:ascii="Arial" w:hAnsi="Arial" w:cs="Arial"/>
                <w:sz w:val="20"/>
                <w:szCs w:val="20"/>
              </w:rPr>
              <w:t>Qualified town planners are invited to bid for township establishment for government offices.</w:t>
            </w:r>
          </w:p>
        </w:tc>
        <w:tc>
          <w:tcPr>
            <w:tcW w:w="1350" w:type="dxa"/>
            <w:tcBorders>
              <w:top w:val="single" w:sz="4" w:space="0" w:color="000000"/>
              <w:left w:val="single" w:sz="4" w:space="0" w:color="000000"/>
              <w:bottom w:val="single" w:sz="4" w:space="0" w:color="000000"/>
              <w:right w:val="single" w:sz="4" w:space="0" w:color="000000"/>
            </w:tcBorders>
          </w:tcPr>
          <w:p w:rsidR="00E679D4" w:rsidRPr="00155446" w:rsidRDefault="00E679D4" w:rsidP="00E679D4">
            <w:pPr>
              <w:rPr>
                <w:rFonts w:ascii="Arial" w:hAnsi="Arial" w:cs="Arial"/>
                <w:sz w:val="20"/>
                <w:szCs w:val="20"/>
              </w:rPr>
            </w:pPr>
            <w:r w:rsidRPr="00155446">
              <w:rPr>
                <w:rFonts w:ascii="Arial" w:hAnsi="Arial" w:cs="Arial"/>
                <w:sz w:val="20"/>
                <w:szCs w:val="20"/>
              </w:rPr>
              <w:t>11 August 2023 @ 12H00</w:t>
            </w:r>
          </w:p>
        </w:tc>
      </w:tr>
      <w:tr w:rsidR="00E679D4" w:rsidRPr="00880596" w:rsidTr="00E679D4">
        <w:trPr>
          <w:trHeight w:val="666"/>
          <w:jc w:val="center"/>
        </w:trPr>
        <w:tc>
          <w:tcPr>
            <w:tcW w:w="630" w:type="dxa"/>
            <w:tcBorders>
              <w:top w:val="single" w:sz="4" w:space="0" w:color="000000"/>
              <w:left w:val="single" w:sz="4" w:space="0" w:color="000000"/>
              <w:bottom w:val="single" w:sz="4" w:space="0" w:color="000000"/>
              <w:right w:val="single" w:sz="4" w:space="0" w:color="000000"/>
            </w:tcBorders>
          </w:tcPr>
          <w:p w:rsidR="00E679D4" w:rsidRDefault="00E679D4" w:rsidP="00E679D4">
            <w:pPr>
              <w:tabs>
                <w:tab w:val="left" w:pos="960"/>
                <w:tab w:val="left" w:pos="5400"/>
                <w:tab w:val="left" w:pos="6480"/>
              </w:tabs>
              <w:jc w:val="center"/>
              <w:rPr>
                <w:rFonts w:ascii="Arial" w:hAnsi="Arial" w:cs="Arial"/>
                <w:sz w:val="20"/>
                <w:szCs w:val="20"/>
              </w:rPr>
            </w:pPr>
            <w:r>
              <w:rPr>
                <w:rFonts w:ascii="Arial" w:hAnsi="Arial" w:cs="Arial"/>
                <w:sz w:val="20"/>
                <w:szCs w:val="20"/>
              </w:rPr>
              <w:t>3.</w:t>
            </w:r>
          </w:p>
        </w:tc>
        <w:tc>
          <w:tcPr>
            <w:tcW w:w="2335" w:type="dxa"/>
            <w:tcBorders>
              <w:top w:val="single" w:sz="4" w:space="0" w:color="000000"/>
              <w:left w:val="single" w:sz="4" w:space="0" w:color="000000"/>
              <w:bottom w:val="single" w:sz="4" w:space="0" w:color="000000"/>
              <w:right w:val="single" w:sz="4" w:space="0" w:color="000000"/>
            </w:tcBorders>
          </w:tcPr>
          <w:p w:rsidR="00E679D4" w:rsidRDefault="00E679D4" w:rsidP="00E679D4">
            <w:pPr>
              <w:rPr>
                <w:rFonts w:ascii="Arial" w:hAnsi="Arial" w:cs="Arial"/>
                <w:sz w:val="20"/>
                <w:szCs w:val="20"/>
              </w:rPr>
            </w:pPr>
            <w:r>
              <w:rPr>
                <w:rFonts w:ascii="Arial" w:hAnsi="Arial" w:cs="Arial"/>
                <w:sz w:val="20"/>
                <w:szCs w:val="20"/>
              </w:rPr>
              <w:t>LIM473/fire engineer /23/24/003</w:t>
            </w:r>
          </w:p>
        </w:tc>
        <w:tc>
          <w:tcPr>
            <w:tcW w:w="5310" w:type="dxa"/>
            <w:tcBorders>
              <w:top w:val="single" w:sz="4" w:space="0" w:color="000000"/>
              <w:left w:val="single" w:sz="4" w:space="0" w:color="000000"/>
              <w:bottom w:val="single" w:sz="4" w:space="0" w:color="000000"/>
              <w:right w:val="single" w:sz="4" w:space="0" w:color="000000"/>
            </w:tcBorders>
          </w:tcPr>
          <w:p w:rsidR="00E679D4" w:rsidRPr="00155446" w:rsidRDefault="00E679D4" w:rsidP="00E679D4">
            <w:pPr>
              <w:rPr>
                <w:rFonts w:ascii="Arial" w:hAnsi="Arial" w:cs="Arial"/>
                <w:sz w:val="20"/>
                <w:szCs w:val="20"/>
              </w:rPr>
            </w:pPr>
            <w:r w:rsidRPr="00155446">
              <w:rPr>
                <w:rFonts w:ascii="Arial" w:hAnsi="Arial" w:cs="Arial"/>
                <w:sz w:val="20"/>
                <w:szCs w:val="20"/>
              </w:rPr>
              <w:t xml:space="preserve">Professional fire engineers are invited to bid for the redraw and design of fire system plans for Makhuduthamaga local municipality buildings phase2.  </w:t>
            </w:r>
          </w:p>
        </w:tc>
        <w:tc>
          <w:tcPr>
            <w:tcW w:w="1350" w:type="dxa"/>
            <w:tcBorders>
              <w:top w:val="single" w:sz="4" w:space="0" w:color="000000"/>
              <w:left w:val="single" w:sz="4" w:space="0" w:color="000000"/>
              <w:bottom w:val="single" w:sz="4" w:space="0" w:color="000000"/>
              <w:right w:val="single" w:sz="4" w:space="0" w:color="000000"/>
            </w:tcBorders>
          </w:tcPr>
          <w:p w:rsidR="00E679D4" w:rsidRPr="00155446" w:rsidRDefault="00E679D4" w:rsidP="00E679D4">
            <w:pPr>
              <w:rPr>
                <w:rFonts w:ascii="Arial" w:hAnsi="Arial" w:cs="Arial"/>
                <w:sz w:val="20"/>
                <w:szCs w:val="20"/>
              </w:rPr>
            </w:pPr>
            <w:r w:rsidRPr="00155446">
              <w:rPr>
                <w:rFonts w:ascii="Arial" w:hAnsi="Arial" w:cs="Arial"/>
                <w:sz w:val="20"/>
                <w:szCs w:val="20"/>
              </w:rPr>
              <w:t>11 August 2023 @12H00</w:t>
            </w:r>
          </w:p>
        </w:tc>
      </w:tr>
    </w:tbl>
    <w:p w:rsidR="00E679D4" w:rsidRPr="00DE36CF" w:rsidRDefault="00E679D4" w:rsidP="00E679D4">
      <w:pPr>
        <w:rPr>
          <w:rFonts w:ascii="Arial" w:hAnsi="Arial" w:cs="Arial"/>
        </w:rPr>
      </w:pPr>
    </w:p>
    <w:p w:rsidR="00E679D4" w:rsidRPr="002C187C" w:rsidRDefault="00E679D4" w:rsidP="00E679D4">
      <w:pPr>
        <w:jc w:val="both"/>
        <w:rPr>
          <w:rFonts w:ascii="Arial" w:hAnsi="Arial" w:cs="Arial"/>
          <w:sz w:val="22"/>
          <w:szCs w:val="22"/>
        </w:rPr>
      </w:pPr>
      <w:r w:rsidRPr="002C187C">
        <w:rPr>
          <w:rFonts w:ascii="Arial" w:hAnsi="Arial" w:cs="Arial"/>
          <w:sz w:val="22"/>
          <w:szCs w:val="22"/>
        </w:rPr>
        <w:t>The employer is Makhuduthamaga Local Municipality represented by the Municipal Manager.</w:t>
      </w:r>
    </w:p>
    <w:p w:rsidR="00E679D4" w:rsidRPr="002C187C" w:rsidRDefault="00E679D4" w:rsidP="00E679D4">
      <w:pPr>
        <w:jc w:val="both"/>
        <w:rPr>
          <w:rFonts w:ascii="Arial" w:hAnsi="Arial" w:cs="Arial"/>
          <w:b/>
          <w:sz w:val="22"/>
          <w:szCs w:val="22"/>
        </w:rPr>
      </w:pPr>
    </w:p>
    <w:p w:rsidR="00E679D4" w:rsidRPr="002C187C" w:rsidRDefault="00E679D4" w:rsidP="00E679D4">
      <w:pPr>
        <w:jc w:val="both"/>
        <w:rPr>
          <w:rFonts w:ascii="Arial" w:hAnsi="Arial" w:cs="Arial"/>
          <w:sz w:val="22"/>
          <w:szCs w:val="22"/>
        </w:rPr>
      </w:pPr>
      <w:r w:rsidRPr="002C187C">
        <w:rPr>
          <w:rFonts w:ascii="Arial" w:hAnsi="Arial" w:cs="Arial"/>
          <w:sz w:val="22"/>
          <w:szCs w:val="22"/>
        </w:rPr>
        <w:t xml:space="preserve">Bid documents will be obtainable from Makhuduthamaga Local Municipal offices from </w:t>
      </w:r>
      <w:r>
        <w:rPr>
          <w:rFonts w:ascii="Arial" w:hAnsi="Arial" w:cs="Arial"/>
          <w:b/>
          <w:sz w:val="22"/>
          <w:szCs w:val="22"/>
        </w:rPr>
        <w:t xml:space="preserve">19 July </w:t>
      </w:r>
      <w:r w:rsidRPr="002C187C">
        <w:rPr>
          <w:rFonts w:ascii="Arial" w:hAnsi="Arial" w:cs="Arial"/>
          <w:b/>
          <w:sz w:val="22"/>
          <w:szCs w:val="22"/>
        </w:rPr>
        <w:t>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0"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E679D4" w:rsidRPr="002C187C" w:rsidRDefault="00E679D4" w:rsidP="00E679D4">
      <w:pPr>
        <w:jc w:val="both"/>
        <w:rPr>
          <w:rFonts w:ascii="Arial" w:hAnsi="Arial" w:cs="Arial"/>
          <w:sz w:val="22"/>
          <w:szCs w:val="22"/>
        </w:rPr>
      </w:pPr>
    </w:p>
    <w:p w:rsidR="00E679D4" w:rsidRPr="002C187C" w:rsidRDefault="00E679D4" w:rsidP="00E679D4">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E679D4" w:rsidRPr="002C187C" w:rsidRDefault="00E679D4" w:rsidP="00E679D4">
      <w:pPr>
        <w:jc w:val="both"/>
        <w:rPr>
          <w:rFonts w:ascii="Arial" w:hAnsi="Arial" w:cs="Arial"/>
          <w:b/>
          <w:sz w:val="22"/>
          <w:szCs w:val="22"/>
        </w:rPr>
      </w:pPr>
    </w:p>
    <w:p w:rsidR="00E679D4" w:rsidRPr="002C187C" w:rsidRDefault="00E679D4" w:rsidP="00E679D4">
      <w:pPr>
        <w:jc w:val="both"/>
        <w:rPr>
          <w:rFonts w:ascii="Arial" w:hAnsi="Arial" w:cs="Arial"/>
          <w:sz w:val="22"/>
          <w:szCs w:val="22"/>
        </w:rPr>
      </w:pPr>
    </w:p>
    <w:p w:rsidR="00E679D4" w:rsidRPr="002C187C" w:rsidRDefault="00E679D4" w:rsidP="00E679D4">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January 2023 on</w:t>
      </w:r>
      <w:r>
        <w:rPr>
          <w:rFonts w:ascii="Arial" w:hAnsi="Arial" w:cs="Arial"/>
          <w:sz w:val="22"/>
          <w:szCs w:val="22"/>
        </w:rPr>
        <w:t xml:space="preserve"> 100 points for functionality and </w:t>
      </w:r>
      <w:r w:rsidRPr="002C187C">
        <w:rPr>
          <w:rFonts w:ascii="Arial" w:hAnsi="Arial" w:cs="Arial"/>
          <w:sz w:val="22"/>
          <w:szCs w:val="22"/>
        </w:rPr>
        <w:t>80/20 points system where 80 points are for the price and 20 points  for municipal specific goals (according to the said legislation).Details of</w:t>
      </w:r>
      <w:r>
        <w:rPr>
          <w:rFonts w:ascii="Arial" w:hAnsi="Arial" w:cs="Arial"/>
          <w:sz w:val="22"/>
          <w:szCs w:val="22"/>
        </w:rPr>
        <w:t xml:space="preserve"> s</w:t>
      </w:r>
      <w:r w:rsidRPr="002C187C">
        <w:rPr>
          <w:rFonts w:ascii="Arial" w:hAnsi="Arial" w:cs="Arial"/>
          <w:sz w:val="22"/>
          <w:szCs w:val="22"/>
        </w:rPr>
        <w:t>pecific goals</w:t>
      </w:r>
      <w:r>
        <w:rPr>
          <w:rFonts w:ascii="Arial" w:hAnsi="Arial" w:cs="Arial"/>
          <w:sz w:val="22"/>
          <w:szCs w:val="22"/>
        </w:rPr>
        <w:t xml:space="preserve"> and functionality</w:t>
      </w:r>
      <w:r w:rsidRPr="002C187C">
        <w:rPr>
          <w:rFonts w:ascii="Arial" w:hAnsi="Arial" w:cs="Arial"/>
          <w:sz w:val="22"/>
          <w:szCs w:val="22"/>
        </w:rPr>
        <w:t xml:space="preserve"> are in the bid document. Bid will remain valid for 90 (Ninety) days</w:t>
      </w:r>
    </w:p>
    <w:p w:rsidR="00E679D4" w:rsidRPr="002C187C" w:rsidRDefault="00E679D4" w:rsidP="00E679D4">
      <w:pPr>
        <w:jc w:val="both"/>
        <w:rPr>
          <w:rFonts w:ascii="Arial" w:hAnsi="Arial" w:cs="Arial"/>
          <w:sz w:val="22"/>
          <w:szCs w:val="22"/>
        </w:rPr>
      </w:pPr>
    </w:p>
    <w:p w:rsidR="00E679D4" w:rsidRPr="002C187C" w:rsidRDefault="00E679D4" w:rsidP="00E679D4">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E679D4" w:rsidRPr="002C187C" w:rsidRDefault="00E679D4" w:rsidP="00E679D4">
      <w:pPr>
        <w:jc w:val="both"/>
        <w:rPr>
          <w:rFonts w:ascii="Arial" w:hAnsi="Arial" w:cs="Arial"/>
          <w:b/>
          <w:sz w:val="22"/>
          <w:szCs w:val="22"/>
        </w:rPr>
      </w:pPr>
    </w:p>
    <w:p w:rsidR="00E679D4" w:rsidRPr="00155446" w:rsidRDefault="00E679D4" w:rsidP="00E679D4">
      <w:pPr>
        <w:rPr>
          <w:rFonts w:ascii="Arial" w:hAnsi="Arial" w:cs="Arial"/>
          <w:b/>
          <w:sz w:val="16"/>
          <w:szCs w:val="16"/>
        </w:rPr>
      </w:pPr>
      <w:r w:rsidRPr="00155446">
        <w:rPr>
          <w:rFonts w:ascii="Arial" w:hAnsi="Arial" w:cs="Arial"/>
          <w:b/>
          <w:sz w:val="16"/>
          <w:szCs w:val="16"/>
        </w:rPr>
        <w:t>For enquiries contact:</w:t>
      </w:r>
    </w:p>
    <w:p w:rsidR="00E679D4" w:rsidRPr="00155446" w:rsidRDefault="00E679D4" w:rsidP="00E679D4">
      <w:pPr>
        <w:rPr>
          <w:rFonts w:ascii="Arial" w:hAnsi="Arial" w:cs="Arial"/>
          <w:b/>
          <w:sz w:val="16"/>
          <w:szCs w:val="16"/>
        </w:rPr>
      </w:pPr>
      <w:r w:rsidRPr="00155446">
        <w:rPr>
          <w:rFonts w:ascii="Arial" w:hAnsi="Arial" w:cs="Arial"/>
          <w:b/>
          <w:sz w:val="16"/>
          <w:szCs w:val="16"/>
        </w:rPr>
        <w:t>Supply Chain Unit</w:t>
      </w:r>
      <w:r w:rsidRPr="00155446">
        <w:rPr>
          <w:rFonts w:ascii="Arial" w:hAnsi="Arial" w:cs="Arial"/>
          <w:b/>
          <w:sz w:val="16"/>
          <w:szCs w:val="16"/>
        </w:rPr>
        <w:tab/>
      </w:r>
      <w:r w:rsidRPr="00155446">
        <w:rPr>
          <w:rFonts w:ascii="Arial" w:hAnsi="Arial" w:cs="Arial"/>
          <w:b/>
          <w:sz w:val="16"/>
          <w:szCs w:val="16"/>
        </w:rPr>
        <w:tab/>
        <w:t xml:space="preserve">: </w:t>
      </w:r>
      <w:r w:rsidRPr="00155446">
        <w:rPr>
          <w:rFonts w:ascii="Arial" w:hAnsi="Arial" w:cs="Arial"/>
          <w:b/>
          <w:sz w:val="16"/>
          <w:szCs w:val="16"/>
        </w:rPr>
        <w:tab/>
        <w:t xml:space="preserve"> Mr Mothapo KJ - 013 265 8607</w:t>
      </w:r>
    </w:p>
    <w:p w:rsidR="00E679D4" w:rsidRPr="00155446" w:rsidRDefault="00E679D4" w:rsidP="00E679D4">
      <w:pPr>
        <w:rPr>
          <w:rFonts w:ascii="Arial" w:hAnsi="Arial" w:cs="Arial"/>
          <w:b/>
          <w:sz w:val="16"/>
          <w:szCs w:val="16"/>
        </w:rPr>
      </w:pPr>
      <w:r w:rsidRPr="00155446">
        <w:rPr>
          <w:rFonts w:ascii="Arial" w:hAnsi="Arial" w:cs="Arial"/>
          <w:b/>
          <w:sz w:val="16"/>
          <w:szCs w:val="16"/>
        </w:rPr>
        <w:t>Budget and treassury</w:t>
      </w:r>
      <w:r w:rsidRPr="00155446">
        <w:rPr>
          <w:rFonts w:ascii="Arial" w:hAnsi="Arial" w:cs="Arial"/>
          <w:b/>
          <w:sz w:val="16"/>
          <w:szCs w:val="16"/>
        </w:rPr>
        <w:tab/>
        <w:t xml:space="preserve">: </w:t>
      </w:r>
      <w:r w:rsidRPr="00155446">
        <w:rPr>
          <w:rFonts w:ascii="Arial" w:hAnsi="Arial" w:cs="Arial"/>
          <w:b/>
          <w:sz w:val="16"/>
          <w:szCs w:val="16"/>
        </w:rPr>
        <w:tab/>
        <w:t xml:space="preserve"> Mr Thabela AP- 013 265 8613</w:t>
      </w:r>
    </w:p>
    <w:p w:rsidR="00E679D4" w:rsidRPr="00155446" w:rsidRDefault="00E679D4" w:rsidP="00E679D4">
      <w:pPr>
        <w:rPr>
          <w:rFonts w:ascii="Arial" w:hAnsi="Arial" w:cs="Arial"/>
          <w:b/>
          <w:sz w:val="16"/>
          <w:szCs w:val="16"/>
        </w:rPr>
      </w:pPr>
      <w:r w:rsidRPr="00155446">
        <w:rPr>
          <w:rFonts w:ascii="Arial" w:hAnsi="Arial" w:cs="Arial"/>
          <w:b/>
          <w:sz w:val="16"/>
          <w:szCs w:val="16"/>
        </w:rPr>
        <w:tab/>
      </w:r>
      <w:r w:rsidRPr="00155446">
        <w:rPr>
          <w:rFonts w:ascii="Arial" w:hAnsi="Arial" w:cs="Arial"/>
          <w:b/>
          <w:sz w:val="16"/>
          <w:szCs w:val="16"/>
        </w:rPr>
        <w:tab/>
      </w:r>
    </w:p>
    <w:p w:rsidR="00E679D4" w:rsidRPr="00155446" w:rsidRDefault="00E679D4" w:rsidP="00E679D4">
      <w:pPr>
        <w:rPr>
          <w:rFonts w:ascii="Arial" w:hAnsi="Arial" w:cs="Arial"/>
          <w:b/>
          <w:sz w:val="16"/>
          <w:szCs w:val="16"/>
        </w:rPr>
      </w:pPr>
      <w:r w:rsidRPr="00155446">
        <w:rPr>
          <w:rFonts w:ascii="Arial" w:hAnsi="Arial" w:cs="Arial"/>
          <w:b/>
          <w:sz w:val="16"/>
          <w:szCs w:val="16"/>
        </w:rPr>
        <w:t>Mr Moganedi RM</w:t>
      </w:r>
    </w:p>
    <w:p w:rsidR="00E679D4" w:rsidRPr="00155446" w:rsidRDefault="00E679D4" w:rsidP="00E679D4">
      <w:pPr>
        <w:rPr>
          <w:rFonts w:ascii="Arial" w:hAnsi="Arial" w:cs="Arial"/>
          <w:b/>
          <w:sz w:val="16"/>
          <w:szCs w:val="16"/>
        </w:rPr>
      </w:pPr>
      <w:r w:rsidRPr="00155446">
        <w:rPr>
          <w:rFonts w:ascii="Arial" w:hAnsi="Arial" w:cs="Arial"/>
          <w:b/>
          <w:sz w:val="16"/>
          <w:szCs w:val="16"/>
        </w:rPr>
        <w:t>MUNICIPAL MANAGER, PRIVATE BAG X 434, JANE FURSE, 1085</w:t>
      </w:r>
    </w:p>
    <w:p w:rsidR="00E679D4" w:rsidRDefault="00E679D4" w:rsidP="00E679D4"/>
    <w:p w:rsidR="002F51B7" w:rsidRDefault="002F51B7" w:rsidP="002F51B7"/>
    <w:p w:rsidR="002F51B7" w:rsidRDefault="002F51B7" w:rsidP="002F51B7"/>
    <w:p w:rsidR="006B668D" w:rsidRDefault="006B668D" w:rsidP="008E6852">
      <w:pPr>
        <w:rPr>
          <w:rFonts w:ascii="Arial" w:hAnsi="Arial" w:cs="Arial"/>
          <w:b/>
          <w:sz w:val="32"/>
          <w:szCs w:val="32"/>
        </w:rPr>
      </w:pPr>
    </w:p>
    <w:p w:rsidR="00624797" w:rsidRDefault="00624797" w:rsidP="008E6852">
      <w:pPr>
        <w:rPr>
          <w:rFonts w:ascii="Arial" w:hAnsi="Arial" w:cs="Arial"/>
          <w:b/>
          <w:sz w:val="32"/>
          <w:szCs w:val="32"/>
        </w:rPr>
      </w:pPr>
    </w:p>
    <w:p w:rsidR="00624797" w:rsidRDefault="00624797" w:rsidP="008E6852">
      <w:pPr>
        <w:rPr>
          <w:rFonts w:ascii="Arial" w:hAnsi="Arial" w:cs="Arial"/>
          <w:b/>
          <w:sz w:val="32"/>
          <w:szCs w:val="32"/>
        </w:rPr>
      </w:pPr>
    </w:p>
    <w:p w:rsidR="00624797" w:rsidRDefault="00624797" w:rsidP="008E6852">
      <w:pPr>
        <w:rPr>
          <w:rFonts w:ascii="Arial" w:hAnsi="Arial" w:cs="Arial"/>
          <w:b/>
          <w:sz w:val="32"/>
          <w:szCs w:val="3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C61770" w:rsidP="003D273B">
      <w:pPr>
        <w:jc w:val="both"/>
        <w:rPr>
          <w:rFonts w:ascii="Arial" w:hAnsi="Arial" w:cs="Arial"/>
          <w:color w:val="000000"/>
          <w:sz w:val="22"/>
          <w:szCs w:val="22"/>
        </w:rPr>
      </w:pPr>
      <w:r>
        <w:rPr>
          <w:rFonts w:ascii="Arial" w:hAnsi="Arial" w:cs="Arial"/>
          <w:b/>
          <w:color w:val="000000"/>
          <w:sz w:val="22"/>
          <w:szCs w:val="22"/>
        </w:rPr>
        <w:t xml:space="preserve">                     </w:t>
      </w:r>
      <w:r w:rsidR="00252558">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lastRenderedPageBreak/>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921AEF" w:rsidRDefault="00921AEF" w:rsidP="00FF6DFE">
      <w:pPr>
        <w:spacing w:line="312" w:lineRule="auto"/>
        <w:rPr>
          <w:rFonts w:ascii="Arial" w:hAnsi="Arial" w:cs="Arial"/>
          <w:b/>
        </w:rPr>
      </w:pPr>
    </w:p>
    <w:p w:rsidR="002F109E" w:rsidRPr="00595085" w:rsidRDefault="002F109E" w:rsidP="002F109E">
      <w:pPr>
        <w:spacing w:line="312" w:lineRule="auto"/>
        <w:rPr>
          <w:rFonts w:ascii="Arial" w:hAnsi="Arial" w:cs="Arial"/>
          <w:b/>
        </w:rPr>
      </w:pPr>
      <w:r w:rsidRPr="00595085">
        <w:rPr>
          <w:rFonts w:ascii="Arial" w:hAnsi="Arial" w:cs="Arial"/>
          <w:b/>
        </w:rPr>
        <w:t>FUNCTIONALITY</w:t>
      </w:r>
    </w:p>
    <w:p w:rsidR="002F109E" w:rsidRDefault="002F109E" w:rsidP="002F109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2F109E" w:rsidRDefault="002F109E" w:rsidP="002F109E">
      <w:pPr>
        <w:rPr>
          <w:rFonts w:ascii="Arial" w:hAnsi="Arial" w:cs="Arial"/>
          <w:color w:val="000000"/>
        </w:rPr>
      </w:pPr>
    </w:p>
    <w:p w:rsidR="002F109E" w:rsidRPr="00AB33A5" w:rsidRDefault="002F109E" w:rsidP="002F109E">
      <w:pPr>
        <w:rPr>
          <w:rFonts w:ascii="Arial" w:hAnsi="Arial" w:cs="Arial"/>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1558"/>
        <w:gridCol w:w="1230"/>
      </w:tblGrid>
      <w:tr w:rsidR="002F109E" w:rsidRPr="003065F3" w:rsidTr="005A6B1A">
        <w:tc>
          <w:tcPr>
            <w:tcW w:w="2894" w:type="dxa"/>
          </w:tcPr>
          <w:p w:rsidR="002F109E" w:rsidRPr="003065F3" w:rsidRDefault="002F109E" w:rsidP="005A6B1A">
            <w:pPr>
              <w:rPr>
                <w:rFonts w:ascii="Arial" w:hAnsi="Arial" w:cs="Arial"/>
                <w:b/>
                <w:color w:val="000000"/>
                <w:sz w:val="20"/>
                <w:szCs w:val="20"/>
              </w:rPr>
            </w:pPr>
            <w:r>
              <w:rPr>
                <w:rFonts w:ascii="Arial" w:hAnsi="Arial" w:cs="Arial"/>
                <w:color w:val="000000"/>
              </w:rPr>
              <w:tab/>
            </w:r>
            <w:r w:rsidRPr="003065F3">
              <w:rPr>
                <w:rFonts w:ascii="Arial" w:hAnsi="Arial" w:cs="Arial"/>
                <w:b/>
                <w:color w:val="000000"/>
                <w:sz w:val="20"/>
                <w:szCs w:val="20"/>
              </w:rPr>
              <w:t>Quality Criteria</w:t>
            </w:r>
          </w:p>
        </w:tc>
        <w:tc>
          <w:tcPr>
            <w:tcW w:w="1558" w:type="dxa"/>
          </w:tcPr>
          <w:p w:rsidR="002F109E" w:rsidRPr="003065F3" w:rsidRDefault="002F109E" w:rsidP="005A6B1A">
            <w:pPr>
              <w:rPr>
                <w:rFonts w:ascii="Arial" w:hAnsi="Arial" w:cs="Arial"/>
                <w:b/>
                <w:color w:val="000000"/>
                <w:sz w:val="20"/>
                <w:szCs w:val="20"/>
              </w:rPr>
            </w:pPr>
            <w:r w:rsidRPr="003065F3">
              <w:rPr>
                <w:rFonts w:ascii="Arial" w:hAnsi="Arial" w:cs="Arial"/>
                <w:b/>
                <w:color w:val="000000"/>
                <w:sz w:val="20"/>
                <w:szCs w:val="20"/>
              </w:rPr>
              <w:t>Sub-Criteria</w:t>
            </w:r>
          </w:p>
        </w:tc>
        <w:tc>
          <w:tcPr>
            <w:tcW w:w="1230" w:type="dxa"/>
          </w:tcPr>
          <w:p w:rsidR="002F109E" w:rsidRDefault="002F109E" w:rsidP="005A6B1A">
            <w:pPr>
              <w:jc w:val="center"/>
              <w:rPr>
                <w:rFonts w:ascii="Arial" w:hAnsi="Arial" w:cs="Arial"/>
                <w:b/>
                <w:color w:val="000000"/>
                <w:sz w:val="20"/>
                <w:szCs w:val="20"/>
              </w:rPr>
            </w:pPr>
            <w:r w:rsidRPr="003065F3">
              <w:rPr>
                <w:rFonts w:ascii="Arial" w:hAnsi="Arial" w:cs="Arial"/>
                <w:b/>
                <w:color w:val="000000"/>
                <w:sz w:val="20"/>
                <w:szCs w:val="20"/>
              </w:rPr>
              <w:t>Weighting</w:t>
            </w:r>
          </w:p>
          <w:p w:rsidR="002F109E" w:rsidRPr="003065F3" w:rsidRDefault="002F109E" w:rsidP="005A6B1A">
            <w:pPr>
              <w:jc w:val="center"/>
              <w:rPr>
                <w:rFonts w:ascii="Arial" w:hAnsi="Arial" w:cs="Arial"/>
                <w:b/>
                <w:color w:val="000000"/>
                <w:sz w:val="20"/>
                <w:szCs w:val="20"/>
              </w:rPr>
            </w:pPr>
          </w:p>
        </w:tc>
      </w:tr>
      <w:tr w:rsidR="002F109E" w:rsidRPr="003065F3" w:rsidTr="005A6B1A">
        <w:tc>
          <w:tcPr>
            <w:tcW w:w="2894" w:type="dxa"/>
          </w:tcPr>
          <w:p w:rsidR="002F109E" w:rsidRPr="003065F3" w:rsidRDefault="002F109E" w:rsidP="005A6B1A">
            <w:pPr>
              <w:rPr>
                <w:rFonts w:ascii="Arial" w:hAnsi="Arial" w:cs="Arial"/>
                <w:color w:val="000000"/>
                <w:sz w:val="20"/>
                <w:szCs w:val="20"/>
              </w:rPr>
            </w:pPr>
            <w:r w:rsidRPr="003065F3">
              <w:rPr>
                <w:rFonts w:ascii="Arial" w:hAnsi="Arial" w:cs="Arial"/>
                <w:color w:val="000000"/>
                <w:sz w:val="20"/>
                <w:szCs w:val="20"/>
              </w:rPr>
              <w:t>Organization and staffing</w:t>
            </w:r>
          </w:p>
        </w:tc>
        <w:tc>
          <w:tcPr>
            <w:tcW w:w="1558"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Curriculum vitae and qualifications</w:t>
            </w:r>
          </w:p>
        </w:tc>
        <w:tc>
          <w:tcPr>
            <w:tcW w:w="1230" w:type="dxa"/>
          </w:tcPr>
          <w:p w:rsidR="002F109E" w:rsidRDefault="002F109E" w:rsidP="005A6B1A">
            <w:pPr>
              <w:rPr>
                <w:rFonts w:ascii="Arial" w:hAnsi="Arial" w:cs="Arial"/>
                <w:color w:val="000000"/>
                <w:sz w:val="20"/>
                <w:szCs w:val="20"/>
              </w:rPr>
            </w:pPr>
            <w:r w:rsidRPr="003065F3">
              <w:rPr>
                <w:rFonts w:ascii="Arial" w:hAnsi="Arial" w:cs="Arial"/>
                <w:color w:val="000000"/>
                <w:sz w:val="20"/>
                <w:szCs w:val="20"/>
              </w:rPr>
              <w:t>1</w:t>
            </w:r>
            <w:r>
              <w:rPr>
                <w:rFonts w:ascii="Arial" w:hAnsi="Arial" w:cs="Arial"/>
                <w:color w:val="000000"/>
                <w:sz w:val="20"/>
                <w:szCs w:val="20"/>
              </w:rPr>
              <w:t>5</w:t>
            </w:r>
          </w:p>
          <w:p w:rsidR="002F109E" w:rsidRPr="003065F3" w:rsidRDefault="002F109E" w:rsidP="005A6B1A">
            <w:pPr>
              <w:rPr>
                <w:rFonts w:ascii="Arial" w:hAnsi="Arial" w:cs="Arial"/>
                <w:color w:val="000000"/>
                <w:sz w:val="20"/>
                <w:szCs w:val="20"/>
              </w:rPr>
            </w:pPr>
          </w:p>
        </w:tc>
      </w:tr>
      <w:tr w:rsidR="002F109E" w:rsidRPr="003065F3" w:rsidTr="005A6B1A">
        <w:trPr>
          <w:cantSplit/>
        </w:trPr>
        <w:tc>
          <w:tcPr>
            <w:tcW w:w="2894" w:type="dxa"/>
            <w:vMerge w:val="restart"/>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Experience and qualifications  of the project leader</w:t>
            </w:r>
            <w:r w:rsidRPr="003065F3">
              <w:rPr>
                <w:rFonts w:ascii="Arial" w:hAnsi="Arial" w:cs="Arial"/>
                <w:color w:val="000000"/>
                <w:sz w:val="20"/>
                <w:szCs w:val="20"/>
              </w:rPr>
              <w:t xml:space="preserve"> (assigned personnel) in relation to the scope of work</w:t>
            </w:r>
          </w:p>
        </w:tc>
        <w:tc>
          <w:tcPr>
            <w:tcW w:w="1558"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Curriculum vitae</w:t>
            </w:r>
          </w:p>
        </w:tc>
        <w:tc>
          <w:tcPr>
            <w:tcW w:w="1230" w:type="dxa"/>
          </w:tcPr>
          <w:p w:rsidR="002F109E" w:rsidRDefault="002F109E" w:rsidP="005A6B1A">
            <w:pPr>
              <w:rPr>
                <w:rFonts w:ascii="Arial" w:hAnsi="Arial" w:cs="Arial"/>
                <w:color w:val="000000"/>
                <w:sz w:val="20"/>
                <w:szCs w:val="20"/>
              </w:rPr>
            </w:pPr>
            <w:r>
              <w:rPr>
                <w:rFonts w:ascii="Arial" w:hAnsi="Arial" w:cs="Arial"/>
                <w:color w:val="000000"/>
                <w:sz w:val="20"/>
                <w:szCs w:val="20"/>
              </w:rPr>
              <w:t>20</w:t>
            </w:r>
          </w:p>
          <w:p w:rsidR="002F109E" w:rsidRPr="003065F3" w:rsidRDefault="002F109E" w:rsidP="005A6B1A">
            <w:pPr>
              <w:rPr>
                <w:rFonts w:ascii="Arial" w:hAnsi="Arial" w:cs="Arial"/>
                <w:color w:val="000000"/>
                <w:sz w:val="20"/>
                <w:szCs w:val="20"/>
              </w:rPr>
            </w:pPr>
          </w:p>
        </w:tc>
      </w:tr>
      <w:tr w:rsidR="002F109E" w:rsidRPr="003065F3" w:rsidTr="005A6B1A">
        <w:trPr>
          <w:cantSplit/>
        </w:trPr>
        <w:tc>
          <w:tcPr>
            <w:tcW w:w="2894" w:type="dxa"/>
            <w:vMerge/>
          </w:tcPr>
          <w:p w:rsidR="002F109E" w:rsidRPr="003065F3" w:rsidRDefault="002F109E" w:rsidP="005A6B1A">
            <w:pPr>
              <w:rPr>
                <w:rFonts w:ascii="Arial" w:hAnsi="Arial" w:cs="Arial"/>
                <w:color w:val="000000"/>
                <w:sz w:val="20"/>
                <w:szCs w:val="20"/>
              </w:rPr>
            </w:pPr>
          </w:p>
        </w:tc>
        <w:tc>
          <w:tcPr>
            <w:tcW w:w="1558"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Q</w:t>
            </w:r>
            <w:r w:rsidRPr="003065F3">
              <w:rPr>
                <w:rFonts w:ascii="Arial" w:hAnsi="Arial" w:cs="Arial"/>
                <w:color w:val="000000"/>
                <w:sz w:val="20"/>
                <w:szCs w:val="20"/>
              </w:rPr>
              <w:t>ualifications</w:t>
            </w:r>
          </w:p>
        </w:tc>
        <w:tc>
          <w:tcPr>
            <w:tcW w:w="1230"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30</w:t>
            </w:r>
          </w:p>
        </w:tc>
      </w:tr>
      <w:tr w:rsidR="002F109E" w:rsidRPr="003065F3" w:rsidTr="005A6B1A">
        <w:tc>
          <w:tcPr>
            <w:tcW w:w="2894"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Company Experience</w:t>
            </w:r>
          </w:p>
        </w:tc>
        <w:tc>
          <w:tcPr>
            <w:tcW w:w="1558" w:type="dxa"/>
          </w:tcPr>
          <w:p w:rsidR="002F109E" w:rsidRPr="003065F3" w:rsidRDefault="002F109E" w:rsidP="005A6B1A">
            <w:pPr>
              <w:rPr>
                <w:rFonts w:ascii="Arial" w:hAnsi="Arial" w:cs="Arial"/>
                <w:color w:val="000000"/>
                <w:sz w:val="20"/>
                <w:szCs w:val="20"/>
              </w:rPr>
            </w:pPr>
            <w:r w:rsidRPr="003065F3">
              <w:rPr>
                <w:rFonts w:ascii="Arial" w:hAnsi="Arial" w:cs="Arial"/>
                <w:color w:val="000000"/>
                <w:sz w:val="20"/>
                <w:szCs w:val="20"/>
              </w:rPr>
              <w:t>-</w:t>
            </w:r>
            <w:r>
              <w:rPr>
                <w:rFonts w:ascii="Arial" w:hAnsi="Arial" w:cs="Arial"/>
                <w:color w:val="000000"/>
                <w:sz w:val="20"/>
                <w:szCs w:val="20"/>
              </w:rPr>
              <w:t>Appointment letters and completion</w:t>
            </w:r>
          </w:p>
        </w:tc>
        <w:tc>
          <w:tcPr>
            <w:tcW w:w="1230" w:type="dxa"/>
          </w:tcPr>
          <w:p w:rsidR="002F109E" w:rsidRDefault="002F109E" w:rsidP="005A6B1A">
            <w:pPr>
              <w:rPr>
                <w:rFonts w:ascii="Arial" w:hAnsi="Arial" w:cs="Arial"/>
                <w:color w:val="000000"/>
                <w:sz w:val="20"/>
                <w:szCs w:val="20"/>
              </w:rPr>
            </w:pPr>
            <w:r>
              <w:rPr>
                <w:rFonts w:ascii="Arial" w:hAnsi="Arial" w:cs="Arial"/>
                <w:color w:val="000000"/>
                <w:sz w:val="20"/>
                <w:szCs w:val="20"/>
              </w:rPr>
              <w:t>35</w:t>
            </w:r>
          </w:p>
          <w:p w:rsidR="002F109E" w:rsidRPr="003065F3" w:rsidRDefault="002F109E" w:rsidP="005A6B1A">
            <w:pPr>
              <w:rPr>
                <w:rFonts w:ascii="Arial" w:hAnsi="Arial" w:cs="Arial"/>
                <w:color w:val="000000"/>
                <w:sz w:val="20"/>
                <w:szCs w:val="20"/>
              </w:rPr>
            </w:pPr>
          </w:p>
        </w:tc>
      </w:tr>
      <w:tr w:rsidR="002F109E" w:rsidRPr="003065F3" w:rsidTr="005A6B1A">
        <w:tc>
          <w:tcPr>
            <w:tcW w:w="2894" w:type="dxa"/>
          </w:tcPr>
          <w:p w:rsidR="002F109E" w:rsidRPr="003065F3" w:rsidRDefault="002F109E" w:rsidP="005A6B1A">
            <w:pPr>
              <w:rPr>
                <w:rFonts w:ascii="Arial" w:hAnsi="Arial" w:cs="Arial"/>
                <w:b/>
                <w:color w:val="000000"/>
                <w:sz w:val="20"/>
                <w:szCs w:val="20"/>
              </w:rPr>
            </w:pPr>
            <w:r w:rsidRPr="003065F3">
              <w:rPr>
                <w:rFonts w:ascii="Arial" w:hAnsi="Arial" w:cs="Arial"/>
                <w:b/>
                <w:color w:val="000000"/>
                <w:sz w:val="20"/>
                <w:szCs w:val="20"/>
              </w:rPr>
              <w:t>Maximum possible score for quality (M</w:t>
            </w:r>
            <w:r w:rsidRPr="003065F3">
              <w:rPr>
                <w:rFonts w:ascii="Arial" w:hAnsi="Arial" w:cs="Arial"/>
                <w:b/>
                <w:color w:val="000000"/>
                <w:sz w:val="20"/>
                <w:szCs w:val="20"/>
                <w:vertAlign w:val="subscript"/>
              </w:rPr>
              <w:t>s</w:t>
            </w:r>
            <w:r w:rsidRPr="003065F3">
              <w:rPr>
                <w:rFonts w:ascii="Arial" w:hAnsi="Arial" w:cs="Arial"/>
                <w:b/>
                <w:color w:val="000000"/>
                <w:sz w:val="20"/>
                <w:szCs w:val="20"/>
              </w:rPr>
              <w:t>)</w:t>
            </w:r>
          </w:p>
        </w:tc>
        <w:tc>
          <w:tcPr>
            <w:tcW w:w="1558" w:type="dxa"/>
          </w:tcPr>
          <w:p w:rsidR="002F109E" w:rsidRPr="003065F3" w:rsidRDefault="002F109E" w:rsidP="005A6B1A">
            <w:pPr>
              <w:rPr>
                <w:rFonts w:ascii="Arial" w:hAnsi="Arial" w:cs="Arial"/>
                <w:b/>
                <w:color w:val="000000"/>
                <w:sz w:val="20"/>
                <w:szCs w:val="20"/>
              </w:rPr>
            </w:pPr>
          </w:p>
        </w:tc>
        <w:tc>
          <w:tcPr>
            <w:tcW w:w="1230" w:type="dxa"/>
          </w:tcPr>
          <w:p w:rsidR="002F109E" w:rsidRDefault="002F109E" w:rsidP="005A6B1A">
            <w:pPr>
              <w:rPr>
                <w:rFonts w:ascii="Arial" w:hAnsi="Arial" w:cs="Arial"/>
                <w:b/>
                <w:color w:val="000000"/>
                <w:sz w:val="20"/>
                <w:szCs w:val="20"/>
              </w:rPr>
            </w:pPr>
            <w:r>
              <w:rPr>
                <w:rFonts w:ascii="Arial" w:hAnsi="Arial" w:cs="Arial"/>
                <w:b/>
                <w:color w:val="000000"/>
                <w:sz w:val="20"/>
                <w:szCs w:val="20"/>
              </w:rPr>
              <w:t>100</w:t>
            </w:r>
            <w:r w:rsidRPr="003065F3">
              <w:rPr>
                <w:rFonts w:ascii="Arial" w:hAnsi="Arial" w:cs="Arial"/>
                <w:b/>
                <w:color w:val="000000"/>
                <w:sz w:val="20"/>
                <w:szCs w:val="20"/>
              </w:rPr>
              <w:t xml:space="preserve"> points</w:t>
            </w:r>
          </w:p>
          <w:p w:rsidR="002F109E" w:rsidRPr="003065F3" w:rsidRDefault="002F109E" w:rsidP="005A6B1A">
            <w:pPr>
              <w:rPr>
                <w:rFonts w:ascii="Arial" w:hAnsi="Arial" w:cs="Arial"/>
                <w:b/>
                <w:color w:val="000000"/>
                <w:sz w:val="20"/>
                <w:szCs w:val="20"/>
              </w:rPr>
            </w:pPr>
          </w:p>
        </w:tc>
      </w:tr>
    </w:tbl>
    <w:p w:rsidR="002F109E" w:rsidRDefault="002F109E" w:rsidP="002F109E">
      <w:pPr>
        <w:ind w:left="2160" w:hanging="1440"/>
        <w:jc w:val="both"/>
        <w:rPr>
          <w:rFonts w:ascii="Arial" w:hAnsi="Arial" w:cs="Arial"/>
          <w:color w:val="000000"/>
        </w:rPr>
      </w:pPr>
    </w:p>
    <w:p w:rsidR="002F109E" w:rsidRPr="00E0404D" w:rsidRDefault="002F109E" w:rsidP="002F109E">
      <w:pPr>
        <w:jc w:val="both"/>
        <w:rPr>
          <w:rFonts w:ascii="Arial" w:hAnsi="Arial" w:cs="Arial"/>
          <w:color w:val="000000"/>
        </w:rPr>
      </w:pPr>
      <w:r w:rsidRPr="00E0404D">
        <w:rPr>
          <w:rFonts w:ascii="Arial" w:hAnsi="Arial" w:cs="Arial"/>
          <w:color w:val="000000"/>
        </w:rPr>
        <w:t xml:space="preserve"> </w:t>
      </w:r>
    </w:p>
    <w:p w:rsidR="002F109E" w:rsidRPr="009D0F86" w:rsidRDefault="002F109E" w:rsidP="002F109E">
      <w:pPr>
        <w:jc w:val="both"/>
        <w:rPr>
          <w:rFonts w:ascii="Arial" w:hAnsi="Arial" w:cs="Arial"/>
          <w:b/>
          <w:color w:val="000000"/>
        </w:rPr>
      </w:pPr>
      <w:r w:rsidRPr="009D0F86">
        <w:rPr>
          <w:rFonts w:ascii="Arial" w:hAnsi="Arial" w:cs="Arial"/>
          <w:b/>
          <w:color w:val="000000"/>
        </w:rPr>
        <w:t>1. Organization &amp; Staffing (1</w:t>
      </w:r>
      <w:r>
        <w:rPr>
          <w:rFonts w:ascii="Arial" w:hAnsi="Arial" w:cs="Arial"/>
          <w:b/>
          <w:color w:val="000000"/>
        </w:rPr>
        <w:t>5</w:t>
      </w:r>
      <w:r w:rsidRPr="009D0F86">
        <w:rPr>
          <w:rFonts w:ascii="Arial" w:hAnsi="Arial" w:cs="Arial"/>
          <w:b/>
          <w:color w:val="000000"/>
        </w:rPr>
        <w:t>)</w:t>
      </w:r>
    </w:p>
    <w:p w:rsidR="002F109E" w:rsidRDefault="002F109E" w:rsidP="002F109E">
      <w:pPr>
        <w:pStyle w:val="ListParagraph"/>
        <w:spacing w:after="0" w:line="240" w:lineRule="auto"/>
        <w:ind w:left="1440"/>
        <w:jc w:val="both"/>
        <w:rPr>
          <w:rFonts w:ascii="Arial" w:hAnsi="Arial" w:cs="Arial"/>
          <w:color w:val="000000"/>
        </w:rPr>
      </w:pPr>
    </w:p>
    <w:tbl>
      <w:tblPr>
        <w:tblStyle w:val="TableGrid"/>
        <w:tblW w:w="0" w:type="auto"/>
        <w:tblLook w:val="04A0" w:firstRow="1" w:lastRow="0" w:firstColumn="1" w:lastColumn="0" w:noHBand="0" w:noVBand="1"/>
      </w:tblPr>
      <w:tblGrid>
        <w:gridCol w:w="696"/>
        <w:gridCol w:w="3327"/>
        <w:gridCol w:w="1310"/>
        <w:gridCol w:w="1865"/>
        <w:gridCol w:w="2856"/>
      </w:tblGrid>
      <w:tr w:rsidR="002F109E" w:rsidTr="005A6B1A">
        <w:tc>
          <w:tcPr>
            <w:tcW w:w="696" w:type="dxa"/>
          </w:tcPr>
          <w:p w:rsidR="002F109E" w:rsidRPr="009D0F86" w:rsidRDefault="002F109E" w:rsidP="005A6B1A">
            <w:pPr>
              <w:rPr>
                <w:b/>
                <w:sz w:val="24"/>
                <w:szCs w:val="24"/>
              </w:rPr>
            </w:pPr>
            <w:r w:rsidRPr="009D0F86">
              <w:rPr>
                <w:b/>
                <w:sz w:val="24"/>
                <w:szCs w:val="24"/>
              </w:rPr>
              <w:t xml:space="preserve">Item </w:t>
            </w:r>
          </w:p>
        </w:tc>
        <w:tc>
          <w:tcPr>
            <w:tcW w:w="3327" w:type="dxa"/>
          </w:tcPr>
          <w:p w:rsidR="002F109E" w:rsidRPr="009D0F86" w:rsidRDefault="002F109E" w:rsidP="005A6B1A">
            <w:pPr>
              <w:rPr>
                <w:b/>
                <w:sz w:val="24"/>
                <w:szCs w:val="24"/>
              </w:rPr>
            </w:pPr>
            <w:r w:rsidRPr="009D0F86">
              <w:rPr>
                <w:b/>
                <w:sz w:val="24"/>
                <w:szCs w:val="24"/>
              </w:rPr>
              <w:t xml:space="preserve">Organisational structure </w:t>
            </w:r>
          </w:p>
        </w:tc>
        <w:tc>
          <w:tcPr>
            <w:tcW w:w="1310" w:type="dxa"/>
          </w:tcPr>
          <w:p w:rsidR="002F109E" w:rsidRPr="009D0F86" w:rsidRDefault="002F109E" w:rsidP="005A6B1A">
            <w:pPr>
              <w:rPr>
                <w:b/>
                <w:sz w:val="24"/>
                <w:szCs w:val="24"/>
              </w:rPr>
            </w:pPr>
            <w:r w:rsidRPr="009D0F86">
              <w:rPr>
                <w:b/>
                <w:sz w:val="24"/>
                <w:szCs w:val="24"/>
              </w:rPr>
              <w:t xml:space="preserve">Points </w:t>
            </w:r>
            <w:r>
              <w:rPr>
                <w:b/>
                <w:sz w:val="24"/>
                <w:szCs w:val="24"/>
              </w:rPr>
              <w:t>allocations</w:t>
            </w:r>
          </w:p>
        </w:tc>
        <w:tc>
          <w:tcPr>
            <w:tcW w:w="1865" w:type="dxa"/>
          </w:tcPr>
          <w:p w:rsidR="002F109E" w:rsidRPr="009D0F86" w:rsidRDefault="002F109E" w:rsidP="005A6B1A">
            <w:pPr>
              <w:rPr>
                <w:b/>
                <w:sz w:val="24"/>
                <w:szCs w:val="24"/>
              </w:rPr>
            </w:pPr>
            <w:r w:rsidRPr="009D0F86">
              <w:rPr>
                <w:b/>
                <w:sz w:val="24"/>
                <w:szCs w:val="24"/>
              </w:rPr>
              <w:t xml:space="preserve">Tick </w:t>
            </w:r>
            <w:r>
              <w:rPr>
                <w:b/>
                <w:sz w:val="24"/>
                <w:szCs w:val="24"/>
              </w:rPr>
              <w:t xml:space="preserve">the applicable one </w:t>
            </w:r>
          </w:p>
        </w:tc>
        <w:tc>
          <w:tcPr>
            <w:tcW w:w="2856" w:type="dxa"/>
            <w:shd w:val="clear" w:color="auto" w:fill="EEECE1" w:themeFill="background2"/>
          </w:tcPr>
          <w:p w:rsidR="002F109E" w:rsidRPr="009D0F86" w:rsidRDefault="002F109E" w:rsidP="005A6B1A">
            <w:pPr>
              <w:rPr>
                <w:b/>
                <w:sz w:val="24"/>
                <w:szCs w:val="24"/>
              </w:rPr>
            </w:pPr>
            <w:r w:rsidRPr="009D0F86">
              <w:rPr>
                <w:b/>
                <w:sz w:val="24"/>
                <w:szCs w:val="24"/>
              </w:rPr>
              <w:t>Points by the municipality</w:t>
            </w:r>
          </w:p>
        </w:tc>
      </w:tr>
      <w:tr w:rsidR="002F109E" w:rsidTr="005A6B1A">
        <w:tc>
          <w:tcPr>
            <w:tcW w:w="696" w:type="dxa"/>
          </w:tcPr>
          <w:p w:rsidR="002F109E" w:rsidRDefault="002F109E" w:rsidP="005A6B1A">
            <w:pPr>
              <w:jc w:val="both"/>
              <w:rPr>
                <w:rFonts w:ascii="Arial" w:hAnsi="Arial" w:cs="Arial"/>
                <w:color w:val="000000"/>
              </w:rPr>
            </w:pPr>
            <w:r>
              <w:rPr>
                <w:rFonts w:ascii="Arial" w:hAnsi="Arial" w:cs="Arial"/>
                <w:color w:val="000000"/>
              </w:rPr>
              <w:t>1.</w:t>
            </w:r>
          </w:p>
        </w:tc>
        <w:tc>
          <w:tcPr>
            <w:tcW w:w="3327" w:type="dxa"/>
          </w:tcPr>
          <w:p w:rsidR="002F109E" w:rsidRDefault="002F109E" w:rsidP="005A6B1A">
            <w:pPr>
              <w:rPr>
                <w:rFonts w:ascii="Arial" w:hAnsi="Arial" w:cs="Arial"/>
                <w:color w:val="000000"/>
              </w:rPr>
            </w:pPr>
            <w:r w:rsidRPr="007E7FE5">
              <w:rPr>
                <w:rFonts w:ascii="Arial" w:hAnsi="Arial" w:cs="Arial"/>
                <w:color w:val="000000"/>
              </w:rPr>
              <w:t>No organizational Structure attached</w:t>
            </w:r>
            <w:r>
              <w:rPr>
                <w:rFonts w:ascii="Arial" w:hAnsi="Arial" w:cs="Arial"/>
                <w:color w:val="000000"/>
              </w:rPr>
              <w:t xml:space="preserve"> </w:t>
            </w:r>
          </w:p>
        </w:tc>
        <w:tc>
          <w:tcPr>
            <w:tcW w:w="1310" w:type="dxa"/>
          </w:tcPr>
          <w:p w:rsidR="002F109E" w:rsidRDefault="002F109E" w:rsidP="005A6B1A">
            <w:pPr>
              <w:jc w:val="both"/>
              <w:rPr>
                <w:rFonts w:ascii="Arial" w:hAnsi="Arial" w:cs="Arial"/>
                <w:color w:val="000000"/>
              </w:rPr>
            </w:pPr>
            <w:r>
              <w:rPr>
                <w:rFonts w:ascii="Arial" w:hAnsi="Arial" w:cs="Arial"/>
                <w:color w:val="000000"/>
              </w:rPr>
              <w:t>0</w:t>
            </w:r>
          </w:p>
        </w:tc>
        <w:tc>
          <w:tcPr>
            <w:tcW w:w="1865" w:type="dxa"/>
          </w:tcPr>
          <w:p w:rsidR="002F109E" w:rsidRDefault="002F109E" w:rsidP="005A6B1A">
            <w:pPr>
              <w:jc w:val="both"/>
              <w:rPr>
                <w:rFonts w:ascii="Arial" w:hAnsi="Arial" w:cs="Arial"/>
                <w:color w:val="000000"/>
              </w:rPr>
            </w:pPr>
          </w:p>
        </w:tc>
        <w:tc>
          <w:tcPr>
            <w:tcW w:w="2856"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96" w:type="dxa"/>
          </w:tcPr>
          <w:p w:rsidR="002F109E" w:rsidRDefault="002F109E" w:rsidP="005A6B1A">
            <w:pPr>
              <w:jc w:val="both"/>
              <w:rPr>
                <w:rFonts w:ascii="Arial" w:hAnsi="Arial" w:cs="Arial"/>
                <w:color w:val="000000"/>
              </w:rPr>
            </w:pPr>
            <w:r>
              <w:rPr>
                <w:rFonts w:ascii="Arial" w:hAnsi="Arial" w:cs="Arial"/>
                <w:color w:val="000000"/>
              </w:rPr>
              <w:t>2.</w:t>
            </w:r>
          </w:p>
        </w:tc>
        <w:tc>
          <w:tcPr>
            <w:tcW w:w="3327" w:type="dxa"/>
          </w:tcPr>
          <w:p w:rsidR="002F109E" w:rsidRPr="007E7FE5" w:rsidRDefault="002F109E" w:rsidP="005A6B1A">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curriculum vitae of technical staff members  without qualifications</w:t>
            </w:r>
          </w:p>
        </w:tc>
        <w:tc>
          <w:tcPr>
            <w:tcW w:w="1310" w:type="dxa"/>
          </w:tcPr>
          <w:p w:rsidR="002F109E" w:rsidRDefault="002F109E" w:rsidP="005A6B1A">
            <w:pPr>
              <w:jc w:val="both"/>
              <w:rPr>
                <w:rFonts w:ascii="Arial" w:hAnsi="Arial" w:cs="Arial"/>
                <w:color w:val="000000"/>
              </w:rPr>
            </w:pPr>
            <w:r>
              <w:rPr>
                <w:rFonts w:ascii="Arial" w:hAnsi="Arial" w:cs="Arial"/>
                <w:color w:val="000000"/>
              </w:rPr>
              <w:t>10</w:t>
            </w:r>
          </w:p>
        </w:tc>
        <w:tc>
          <w:tcPr>
            <w:tcW w:w="1865" w:type="dxa"/>
          </w:tcPr>
          <w:p w:rsidR="002F109E" w:rsidRDefault="002F109E" w:rsidP="005A6B1A">
            <w:pPr>
              <w:jc w:val="both"/>
              <w:rPr>
                <w:rFonts w:ascii="Arial" w:hAnsi="Arial" w:cs="Arial"/>
                <w:color w:val="000000"/>
              </w:rPr>
            </w:pPr>
          </w:p>
        </w:tc>
        <w:tc>
          <w:tcPr>
            <w:tcW w:w="2856"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96" w:type="dxa"/>
          </w:tcPr>
          <w:p w:rsidR="002F109E" w:rsidRDefault="002F109E" w:rsidP="005A6B1A">
            <w:pPr>
              <w:jc w:val="both"/>
              <w:rPr>
                <w:rFonts w:ascii="Arial" w:hAnsi="Arial" w:cs="Arial"/>
                <w:color w:val="000000"/>
              </w:rPr>
            </w:pPr>
            <w:r>
              <w:rPr>
                <w:rFonts w:ascii="Arial" w:hAnsi="Arial" w:cs="Arial"/>
                <w:color w:val="000000"/>
              </w:rPr>
              <w:t>3.</w:t>
            </w:r>
          </w:p>
        </w:tc>
        <w:tc>
          <w:tcPr>
            <w:tcW w:w="3327" w:type="dxa"/>
          </w:tcPr>
          <w:p w:rsidR="002F109E" w:rsidRPr="007E7FE5" w:rsidRDefault="002F109E" w:rsidP="005A6B1A">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cv and qualifications of  technical staff </w:t>
            </w:r>
          </w:p>
        </w:tc>
        <w:tc>
          <w:tcPr>
            <w:tcW w:w="1310" w:type="dxa"/>
          </w:tcPr>
          <w:p w:rsidR="002F109E" w:rsidRDefault="002F109E" w:rsidP="005A6B1A">
            <w:pPr>
              <w:jc w:val="both"/>
              <w:rPr>
                <w:rFonts w:ascii="Arial" w:hAnsi="Arial" w:cs="Arial"/>
                <w:color w:val="000000"/>
              </w:rPr>
            </w:pPr>
            <w:r>
              <w:rPr>
                <w:rFonts w:ascii="Arial" w:hAnsi="Arial" w:cs="Arial"/>
                <w:color w:val="000000"/>
              </w:rPr>
              <w:t>15</w:t>
            </w:r>
          </w:p>
        </w:tc>
        <w:tc>
          <w:tcPr>
            <w:tcW w:w="1865" w:type="dxa"/>
          </w:tcPr>
          <w:p w:rsidR="002F109E" w:rsidRDefault="002F109E" w:rsidP="005A6B1A">
            <w:pPr>
              <w:jc w:val="both"/>
              <w:rPr>
                <w:rFonts w:ascii="Arial" w:hAnsi="Arial" w:cs="Arial"/>
                <w:color w:val="000000"/>
              </w:rPr>
            </w:pPr>
          </w:p>
        </w:tc>
        <w:tc>
          <w:tcPr>
            <w:tcW w:w="2856"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10054" w:type="dxa"/>
            <w:gridSpan w:val="5"/>
          </w:tcPr>
          <w:p w:rsidR="002F109E" w:rsidRDefault="002F109E" w:rsidP="005A6B1A">
            <w:pPr>
              <w:jc w:val="both"/>
              <w:rPr>
                <w:rFonts w:ascii="Arial" w:hAnsi="Arial" w:cs="Arial"/>
                <w:color w:val="000000"/>
              </w:rPr>
            </w:pPr>
            <w:r>
              <w:rPr>
                <w:rFonts w:ascii="Arial" w:hAnsi="Arial" w:cs="Arial"/>
                <w:color w:val="000000"/>
              </w:rPr>
              <w:t>Curiculum vitae should have a contactable references, failure to disclose references will results zero score</w:t>
            </w:r>
          </w:p>
        </w:tc>
      </w:tr>
    </w:tbl>
    <w:p w:rsidR="002F109E" w:rsidRDefault="002F109E" w:rsidP="002F109E">
      <w:pPr>
        <w:jc w:val="both"/>
        <w:rPr>
          <w:rFonts w:ascii="Arial" w:hAnsi="Arial" w:cs="Arial"/>
          <w:color w:val="000000"/>
        </w:rPr>
      </w:pPr>
    </w:p>
    <w:p w:rsidR="002F109E" w:rsidRPr="00BF127A" w:rsidRDefault="002F109E" w:rsidP="002F109E">
      <w:pPr>
        <w:jc w:val="both"/>
        <w:rPr>
          <w:rFonts w:ascii="Arial" w:hAnsi="Arial" w:cs="Arial"/>
          <w:color w:val="000000"/>
        </w:rPr>
      </w:pPr>
    </w:p>
    <w:p w:rsidR="002F109E" w:rsidRPr="009D0F86" w:rsidRDefault="002F109E" w:rsidP="002F109E">
      <w:pPr>
        <w:jc w:val="both"/>
        <w:rPr>
          <w:rFonts w:ascii="Arial" w:hAnsi="Arial" w:cs="Arial"/>
          <w:b/>
          <w:color w:val="000000"/>
        </w:rPr>
      </w:pPr>
      <w:r>
        <w:rPr>
          <w:rFonts w:ascii="Arial" w:hAnsi="Arial" w:cs="Arial"/>
          <w:b/>
          <w:color w:val="000000"/>
        </w:rPr>
        <w:t>2.</w:t>
      </w:r>
      <w:r w:rsidRPr="009D0F86">
        <w:rPr>
          <w:rFonts w:ascii="Arial" w:hAnsi="Arial" w:cs="Arial"/>
          <w:b/>
          <w:color w:val="000000"/>
        </w:rPr>
        <w:t xml:space="preserve"> Experience of Project Leader</w:t>
      </w:r>
      <w:r>
        <w:rPr>
          <w:rFonts w:ascii="Arial" w:hAnsi="Arial" w:cs="Arial"/>
          <w:b/>
          <w:color w:val="000000"/>
        </w:rPr>
        <w:t xml:space="preserve"> in relation to town planning projects in relation to local government </w:t>
      </w:r>
      <w:r w:rsidRPr="009D0F86">
        <w:rPr>
          <w:rFonts w:ascii="Arial" w:hAnsi="Arial" w:cs="Arial"/>
          <w:b/>
          <w:color w:val="000000"/>
        </w:rPr>
        <w:t>(attach</w:t>
      </w:r>
      <w:r>
        <w:rPr>
          <w:rFonts w:ascii="Arial" w:hAnsi="Arial" w:cs="Arial"/>
          <w:b/>
          <w:color w:val="000000"/>
        </w:rPr>
        <w:t xml:space="preserve"> CV) (20</w:t>
      </w:r>
      <w:r w:rsidRPr="009D0F86">
        <w:rPr>
          <w:rFonts w:ascii="Arial" w:hAnsi="Arial" w:cs="Arial"/>
          <w:b/>
          <w:color w:val="000000"/>
        </w:rPr>
        <w:t>)</w:t>
      </w:r>
    </w:p>
    <w:p w:rsidR="002F109E" w:rsidRDefault="002F109E" w:rsidP="002F109E">
      <w:pPr>
        <w:pStyle w:val="ListParagraph"/>
        <w:spacing w:after="0" w:line="240" w:lineRule="auto"/>
        <w:ind w:left="1440"/>
        <w:jc w:val="both"/>
        <w:rPr>
          <w:rFonts w:ascii="Arial" w:hAnsi="Arial" w:cs="Arial"/>
          <w:color w:val="000000"/>
        </w:rPr>
      </w:pPr>
    </w:p>
    <w:tbl>
      <w:tblPr>
        <w:tblStyle w:val="TableGrid"/>
        <w:tblW w:w="10348" w:type="dxa"/>
        <w:tblInd w:w="-34" w:type="dxa"/>
        <w:tblLook w:val="04A0" w:firstRow="1" w:lastRow="0" w:firstColumn="1" w:lastColumn="0" w:noHBand="0" w:noVBand="1"/>
      </w:tblPr>
      <w:tblGrid>
        <w:gridCol w:w="697"/>
        <w:gridCol w:w="3456"/>
        <w:gridCol w:w="1414"/>
        <w:gridCol w:w="1832"/>
        <w:gridCol w:w="2949"/>
      </w:tblGrid>
      <w:tr w:rsidR="002F109E" w:rsidTr="005A6B1A">
        <w:tc>
          <w:tcPr>
            <w:tcW w:w="697" w:type="dxa"/>
          </w:tcPr>
          <w:p w:rsidR="002F109E" w:rsidRPr="009D0F86" w:rsidRDefault="002F109E" w:rsidP="005A6B1A">
            <w:pPr>
              <w:rPr>
                <w:b/>
                <w:sz w:val="24"/>
                <w:szCs w:val="24"/>
              </w:rPr>
            </w:pPr>
            <w:r w:rsidRPr="009D0F86">
              <w:rPr>
                <w:b/>
                <w:sz w:val="24"/>
                <w:szCs w:val="24"/>
              </w:rPr>
              <w:t xml:space="preserve">Item </w:t>
            </w:r>
          </w:p>
        </w:tc>
        <w:tc>
          <w:tcPr>
            <w:tcW w:w="3456" w:type="dxa"/>
          </w:tcPr>
          <w:p w:rsidR="002F109E" w:rsidRPr="009D0F86" w:rsidRDefault="002F109E" w:rsidP="005A6B1A">
            <w:pPr>
              <w:rPr>
                <w:b/>
                <w:sz w:val="24"/>
                <w:szCs w:val="24"/>
              </w:rPr>
            </w:pPr>
            <w:r w:rsidRPr="009D0F86">
              <w:rPr>
                <w:b/>
                <w:sz w:val="24"/>
                <w:szCs w:val="24"/>
              </w:rPr>
              <w:t>Experience on curriculum vitae</w:t>
            </w:r>
          </w:p>
        </w:tc>
        <w:tc>
          <w:tcPr>
            <w:tcW w:w="1414" w:type="dxa"/>
          </w:tcPr>
          <w:p w:rsidR="002F109E" w:rsidRPr="009D0F86" w:rsidRDefault="002F109E" w:rsidP="005A6B1A">
            <w:pPr>
              <w:rPr>
                <w:b/>
                <w:sz w:val="24"/>
                <w:szCs w:val="24"/>
              </w:rPr>
            </w:pPr>
            <w:r w:rsidRPr="009D0F86">
              <w:rPr>
                <w:b/>
                <w:sz w:val="24"/>
                <w:szCs w:val="24"/>
              </w:rPr>
              <w:t xml:space="preserve">Points </w:t>
            </w:r>
          </w:p>
          <w:p w:rsidR="002F109E" w:rsidRPr="009D0F86" w:rsidRDefault="002F109E" w:rsidP="005A6B1A">
            <w:pPr>
              <w:rPr>
                <w:b/>
                <w:sz w:val="24"/>
                <w:szCs w:val="24"/>
              </w:rPr>
            </w:pPr>
            <w:r w:rsidRPr="009D0F86">
              <w:rPr>
                <w:b/>
                <w:sz w:val="24"/>
                <w:szCs w:val="24"/>
              </w:rPr>
              <w:t xml:space="preserve">allocation </w:t>
            </w:r>
          </w:p>
        </w:tc>
        <w:tc>
          <w:tcPr>
            <w:tcW w:w="1832" w:type="dxa"/>
          </w:tcPr>
          <w:p w:rsidR="002F109E" w:rsidRPr="009D0F86" w:rsidRDefault="002F109E" w:rsidP="005A6B1A">
            <w:pPr>
              <w:rPr>
                <w:b/>
                <w:sz w:val="24"/>
                <w:szCs w:val="24"/>
              </w:rPr>
            </w:pPr>
            <w:r w:rsidRPr="009D0F86">
              <w:rPr>
                <w:b/>
                <w:sz w:val="24"/>
                <w:szCs w:val="24"/>
              </w:rPr>
              <w:t>Tick the applicable one</w:t>
            </w:r>
          </w:p>
        </w:tc>
        <w:tc>
          <w:tcPr>
            <w:tcW w:w="2949" w:type="dxa"/>
            <w:shd w:val="clear" w:color="auto" w:fill="EEECE1" w:themeFill="background2"/>
          </w:tcPr>
          <w:p w:rsidR="002F109E" w:rsidRPr="009D0F86" w:rsidRDefault="002F109E" w:rsidP="005A6B1A">
            <w:pPr>
              <w:rPr>
                <w:b/>
                <w:sz w:val="24"/>
                <w:szCs w:val="24"/>
              </w:rPr>
            </w:pPr>
            <w:r w:rsidRPr="009D0F86">
              <w:rPr>
                <w:b/>
                <w:sz w:val="24"/>
                <w:szCs w:val="24"/>
              </w:rPr>
              <w:t>Points by the municipality</w:t>
            </w: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1.</w:t>
            </w:r>
          </w:p>
        </w:tc>
        <w:tc>
          <w:tcPr>
            <w:tcW w:w="3456" w:type="dxa"/>
          </w:tcPr>
          <w:p w:rsidR="002F109E" w:rsidRDefault="002F109E" w:rsidP="005A6B1A">
            <w:pPr>
              <w:pStyle w:val="ListParagraph"/>
              <w:spacing w:after="0" w:line="240" w:lineRule="auto"/>
              <w:ind w:left="0"/>
              <w:rPr>
                <w:rFonts w:ascii="Arial" w:hAnsi="Arial" w:cs="Arial"/>
                <w:color w:val="000000"/>
              </w:rPr>
            </w:pPr>
            <w:r>
              <w:rPr>
                <w:rFonts w:ascii="Arial" w:hAnsi="Arial" w:cs="Arial"/>
                <w:color w:val="000000"/>
              </w:rPr>
              <w:t xml:space="preserve">With 7 years </w:t>
            </w:r>
          </w:p>
        </w:tc>
        <w:tc>
          <w:tcPr>
            <w:tcW w:w="1414"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10</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2.</w:t>
            </w:r>
          </w:p>
        </w:tc>
        <w:tc>
          <w:tcPr>
            <w:tcW w:w="3456"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With  8 -10</w:t>
            </w:r>
            <w:r w:rsidRPr="007E7FE5">
              <w:rPr>
                <w:rFonts w:ascii="Arial" w:hAnsi="Arial" w:cs="Arial"/>
                <w:color w:val="000000"/>
              </w:rPr>
              <w:t xml:space="preserve"> years experience</w:t>
            </w:r>
          </w:p>
        </w:tc>
        <w:tc>
          <w:tcPr>
            <w:tcW w:w="1414"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15</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3.</w:t>
            </w:r>
          </w:p>
        </w:tc>
        <w:tc>
          <w:tcPr>
            <w:tcW w:w="3456"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With &gt; 10</w:t>
            </w:r>
            <w:r w:rsidRPr="007E7FE5">
              <w:rPr>
                <w:rFonts w:ascii="Arial" w:hAnsi="Arial" w:cs="Arial"/>
                <w:color w:val="000000"/>
              </w:rPr>
              <w:t xml:space="preserve"> years experience</w:t>
            </w:r>
          </w:p>
        </w:tc>
        <w:tc>
          <w:tcPr>
            <w:tcW w:w="1414"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20</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10348" w:type="dxa"/>
            <w:gridSpan w:val="5"/>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Curiculum vitae should have a contactable references, failure to disclose references will results zero score</w:t>
            </w:r>
          </w:p>
        </w:tc>
      </w:tr>
    </w:tbl>
    <w:p w:rsidR="002F109E" w:rsidRDefault="002F109E" w:rsidP="002F109E">
      <w:pPr>
        <w:jc w:val="both"/>
        <w:rPr>
          <w:rFonts w:ascii="Arial" w:eastAsia="Calibri" w:hAnsi="Arial" w:cs="Arial"/>
          <w:color w:val="000000"/>
          <w:sz w:val="22"/>
          <w:szCs w:val="22"/>
          <w:lang w:val="en-ZA"/>
        </w:rPr>
      </w:pPr>
    </w:p>
    <w:p w:rsidR="002F109E" w:rsidRPr="009D0F86" w:rsidRDefault="002F109E" w:rsidP="002F109E">
      <w:pPr>
        <w:jc w:val="both"/>
        <w:rPr>
          <w:rFonts w:ascii="Arial" w:hAnsi="Arial" w:cs="Arial"/>
          <w:b/>
          <w:color w:val="000000"/>
        </w:rPr>
      </w:pPr>
      <w:r w:rsidRPr="009D0F86">
        <w:rPr>
          <w:rFonts w:ascii="Arial" w:eastAsia="Calibri" w:hAnsi="Arial" w:cs="Arial"/>
          <w:b/>
          <w:color w:val="000000"/>
          <w:sz w:val="22"/>
          <w:szCs w:val="22"/>
          <w:lang w:val="en-ZA"/>
        </w:rPr>
        <w:t>3.</w:t>
      </w:r>
      <w:r w:rsidRPr="009D0F86">
        <w:rPr>
          <w:rFonts w:ascii="Arial" w:hAnsi="Arial" w:cs="Arial"/>
          <w:b/>
          <w:color w:val="000000"/>
        </w:rPr>
        <w:t xml:space="preserve"> </w:t>
      </w:r>
      <w:r>
        <w:rPr>
          <w:rFonts w:ascii="Arial" w:hAnsi="Arial" w:cs="Arial"/>
          <w:b/>
          <w:color w:val="000000"/>
        </w:rPr>
        <w:t>Town/Urban and Regional Planning Qualifications</w:t>
      </w:r>
      <w:r w:rsidRPr="009D0F86">
        <w:rPr>
          <w:rFonts w:ascii="Arial" w:hAnsi="Arial" w:cs="Arial"/>
          <w:b/>
          <w:color w:val="000000"/>
        </w:rPr>
        <w:t>– Attach qualifications (30)</w:t>
      </w:r>
      <w:r w:rsidR="002130FA">
        <w:rPr>
          <w:rFonts w:ascii="Arial" w:hAnsi="Arial" w:cs="Arial"/>
          <w:b/>
          <w:color w:val="000000"/>
        </w:rPr>
        <w:t>,</w:t>
      </w:r>
    </w:p>
    <w:p w:rsidR="002F109E" w:rsidRPr="00EA2D33" w:rsidRDefault="002F109E" w:rsidP="002F109E">
      <w:pPr>
        <w:pStyle w:val="ListParagraph"/>
        <w:spacing w:after="0" w:line="240" w:lineRule="auto"/>
        <w:ind w:left="1440"/>
        <w:jc w:val="both"/>
        <w:rPr>
          <w:rFonts w:ascii="Arial" w:hAnsi="Arial" w:cs="Arial"/>
          <w:b/>
          <w:color w:val="000000"/>
        </w:rPr>
      </w:pPr>
    </w:p>
    <w:tbl>
      <w:tblPr>
        <w:tblStyle w:val="TableGrid"/>
        <w:tblW w:w="0" w:type="auto"/>
        <w:tblLayout w:type="fixed"/>
        <w:tblLook w:val="04A0" w:firstRow="1" w:lastRow="0" w:firstColumn="1" w:lastColumn="0" w:noHBand="0" w:noVBand="1"/>
      </w:tblPr>
      <w:tblGrid>
        <w:gridCol w:w="675"/>
        <w:gridCol w:w="3402"/>
        <w:gridCol w:w="1418"/>
        <w:gridCol w:w="1843"/>
        <w:gridCol w:w="2942"/>
      </w:tblGrid>
      <w:tr w:rsidR="002F109E" w:rsidTr="005A6B1A">
        <w:tc>
          <w:tcPr>
            <w:tcW w:w="675" w:type="dxa"/>
          </w:tcPr>
          <w:p w:rsidR="002F109E" w:rsidRPr="00EA2D33" w:rsidRDefault="002F109E" w:rsidP="005A6B1A">
            <w:pPr>
              <w:rPr>
                <w:b/>
              </w:rPr>
            </w:pPr>
            <w:r w:rsidRPr="00EA2D33">
              <w:rPr>
                <w:b/>
              </w:rPr>
              <w:t xml:space="preserve">Item </w:t>
            </w:r>
          </w:p>
        </w:tc>
        <w:tc>
          <w:tcPr>
            <w:tcW w:w="3402" w:type="dxa"/>
          </w:tcPr>
          <w:p w:rsidR="002F109E" w:rsidRPr="00EA2D33" w:rsidRDefault="002F109E" w:rsidP="005A6B1A">
            <w:pPr>
              <w:rPr>
                <w:b/>
              </w:rPr>
            </w:pPr>
            <w:r w:rsidRPr="00EA2D33">
              <w:rPr>
                <w:b/>
              </w:rPr>
              <w:t xml:space="preserve">Qualifications </w:t>
            </w:r>
          </w:p>
        </w:tc>
        <w:tc>
          <w:tcPr>
            <w:tcW w:w="1418" w:type="dxa"/>
          </w:tcPr>
          <w:p w:rsidR="002F109E" w:rsidRDefault="002F109E" w:rsidP="005A6B1A">
            <w:pPr>
              <w:rPr>
                <w:b/>
              </w:rPr>
            </w:pPr>
            <w:r w:rsidRPr="00EA2D33">
              <w:rPr>
                <w:b/>
              </w:rPr>
              <w:t>Points</w:t>
            </w:r>
          </w:p>
          <w:p w:rsidR="002F109E" w:rsidRPr="00EA2D33" w:rsidRDefault="002F109E" w:rsidP="005A6B1A">
            <w:pPr>
              <w:rPr>
                <w:b/>
              </w:rPr>
            </w:pPr>
            <w:r w:rsidRPr="00EA2D33">
              <w:rPr>
                <w:b/>
              </w:rPr>
              <w:t xml:space="preserve"> allocation </w:t>
            </w:r>
          </w:p>
        </w:tc>
        <w:tc>
          <w:tcPr>
            <w:tcW w:w="1843" w:type="dxa"/>
          </w:tcPr>
          <w:p w:rsidR="002F109E" w:rsidRPr="00EA2D33" w:rsidRDefault="002F109E" w:rsidP="005A6B1A">
            <w:pPr>
              <w:rPr>
                <w:b/>
              </w:rPr>
            </w:pPr>
            <w:r w:rsidRPr="00EA2D33">
              <w:rPr>
                <w:b/>
              </w:rPr>
              <w:t>Tick the applicable one</w:t>
            </w:r>
          </w:p>
        </w:tc>
        <w:tc>
          <w:tcPr>
            <w:tcW w:w="2942" w:type="dxa"/>
            <w:shd w:val="clear" w:color="auto" w:fill="EEECE1" w:themeFill="background2"/>
          </w:tcPr>
          <w:p w:rsidR="002F109E" w:rsidRPr="00EA2D33" w:rsidRDefault="002F109E" w:rsidP="005A6B1A">
            <w:pPr>
              <w:rPr>
                <w:b/>
              </w:rPr>
            </w:pPr>
            <w:r w:rsidRPr="009D0F86">
              <w:rPr>
                <w:b/>
              </w:rPr>
              <w:t>Points by the municipality</w:t>
            </w:r>
          </w:p>
        </w:tc>
      </w:tr>
      <w:tr w:rsidR="002F109E" w:rsidTr="005A6B1A">
        <w:tc>
          <w:tcPr>
            <w:tcW w:w="675" w:type="dxa"/>
          </w:tcPr>
          <w:p w:rsidR="002F109E" w:rsidRPr="00195FA4" w:rsidRDefault="002F109E" w:rsidP="005A6B1A">
            <w:r>
              <w:t>1.</w:t>
            </w:r>
          </w:p>
        </w:tc>
        <w:tc>
          <w:tcPr>
            <w:tcW w:w="3402" w:type="dxa"/>
          </w:tcPr>
          <w:p w:rsidR="002F109E" w:rsidRPr="00195FA4" w:rsidRDefault="002F109E" w:rsidP="005A6B1A">
            <w:r>
              <w:t>No qualification attached</w:t>
            </w:r>
          </w:p>
        </w:tc>
        <w:tc>
          <w:tcPr>
            <w:tcW w:w="1418" w:type="dxa"/>
          </w:tcPr>
          <w:p w:rsidR="002F109E" w:rsidRPr="00195FA4" w:rsidRDefault="002F109E" w:rsidP="005A6B1A">
            <w:r>
              <w:t>0</w:t>
            </w:r>
          </w:p>
        </w:tc>
        <w:tc>
          <w:tcPr>
            <w:tcW w:w="1843" w:type="dxa"/>
          </w:tcPr>
          <w:p w:rsidR="002F109E" w:rsidRPr="00195FA4" w:rsidRDefault="002F109E" w:rsidP="005A6B1A"/>
        </w:tc>
        <w:tc>
          <w:tcPr>
            <w:tcW w:w="2942" w:type="dxa"/>
            <w:shd w:val="clear" w:color="auto" w:fill="EEECE1" w:themeFill="background2"/>
          </w:tcPr>
          <w:p w:rsidR="002F109E" w:rsidRPr="00195FA4" w:rsidRDefault="002F109E" w:rsidP="005A6B1A"/>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2.</w:t>
            </w:r>
          </w:p>
        </w:tc>
        <w:tc>
          <w:tcPr>
            <w:tcW w:w="3402" w:type="dxa"/>
          </w:tcPr>
          <w:p w:rsidR="002F109E" w:rsidRDefault="002F109E" w:rsidP="005A6B1A">
            <w:pPr>
              <w:jc w:val="both"/>
              <w:rPr>
                <w:rFonts w:ascii="Arial" w:hAnsi="Arial" w:cs="Arial"/>
                <w:color w:val="000000"/>
              </w:rPr>
            </w:pPr>
            <w:r>
              <w:rPr>
                <w:rFonts w:ascii="Arial" w:hAnsi="Arial" w:cs="Arial"/>
                <w:color w:val="000000"/>
              </w:rPr>
              <w:t>NQF level 8.</w:t>
            </w:r>
          </w:p>
        </w:tc>
        <w:tc>
          <w:tcPr>
            <w:tcW w:w="1418" w:type="dxa"/>
          </w:tcPr>
          <w:p w:rsidR="002F109E" w:rsidRDefault="002F109E" w:rsidP="005A6B1A">
            <w:pPr>
              <w:jc w:val="both"/>
              <w:rPr>
                <w:rFonts w:ascii="Arial" w:hAnsi="Arial" w:cs="Arial"/>
                <w:color w:val="000000"/>
              </w:rPr>
            </w:pPr>
            <w:r>
              <w:rPr>
                <w:rFonts w:ascii="Arial" w:hAnsi="Arial" w:cs="Arial"/>
                <w:color w:val="000000"/>
              </w:rPr>
              <w:t>30</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3.</w:t>
            </w:r>
          </w:p>
        </w:tc>
        <w:tc>
          <w:tcPr>
            <w:tcW w:w="3402" w:type="dxa"/>
          </w:tcPr>
          <w:p w:rsidR="002F109E" w:rsidRDefault="002F109E" w:rsidP="005A6B1A">
            <w:pPr>
              <w:jc w:val="both"/>
              <w:rPr>
                <w:rFonts w:ascii="Arial" w:hAnsi="Arial" w:cs="Arial"/>
                <w:color w:val="000000"/>
              </w:rPr>
            </w:pPr>
            <w:r>
              <w:rPr>
                <w:rFonts w:ascii="Arial" w:hAnsi="Arial" w:cs="Arial"/>
                <w:color w:val="000000"/>
              </w:rPr>
              <w:t>NQF level 7</w:t>
            </w:r>
          </w:p>
        </w:tc>
        <w:tc>
          <w:tcPr>
            <w:tcW w:w="1418" w:type="dxa"/>
          </w:tcPr>
          <w:p w:rsidR="002F109E" w:rsidRDefault="002F109E" w:rsidP="005A6B1A">
            <w:pPr>
              <w:jc w:val="both"/>
              <w:rPr>
                <w:rFonts w:ascii="Arial" w:hAnsi="Arial" w:cs="Arial"/>
                <w:color w:val="000000"/>
              </w:rPr>
            </w:pPr>
            <w:r>
              <w:rPr>
                <w:rFonts w:ascii="Arial" w:hAnsi="Arial" w:cs="Arial"/>
                <w:color w:val="000000"/>
              </w:rPr>
              <w:t>20</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4.</w:t>
            </w:r>
          </w:p>
        </w:tc>
        <w:tc>
          <w:tcPr>
            <w:tcW w:w="3402" w:type="dxa"/>
          </w:tcPr>
          <w:p w:rsidR="002F109E" w:rsidRDefault="002F109E" w:rsidP="005A6B1A">
            <w:pPr>
              <w:jc w:val="both"/>
              <w:rPr>
                <w:rFonts w:ascii="Arial" w:hAnsi="Arial" w:cs="Arial"/>
                <w:color w:val="000000"/>
              </w:rPr>
            </w:pPr>
            <w:r>
              <w:rPr>
                <w:rFonts w:ascii="Arial" w:hAnsi="Arial" w:cs="Arial"/>
                <w:color w:val="000000"/>
              </w:rPr>
              <w:t>NQF level 6</w:t>
            </w:r>
          </w:p>
        </w:tc>
        <w:tc>
          <w:tcPr>
            <w:tcW w:w="1418" w:type="dxa"/>
          </w:tcPr>
          <w:p w:rsidR="002F109E" w:rsidRDefault="002F109E" w:rsidP="005A6B1A">
            <w:pPr>
              <w:jc w:val="both"/>
              <w:rPr>
                <w:rFonts w:ascii="Arial" w:hAnsi="Arial" w:cs="Arial"/>
                <w:color w:val="000000"/>
              </w:rPr>
            </w:pPr>
            <w:r>
              <w:rPr>
                <w:rFonts w:ascii="Arial" w:hAnsi="Arial" w:cs="Arial"/>
                <w:color w:val="000000"/>
              </w:rPr>
              <w:t>10</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bl>
    <w:p w:rsidR="002F109E" w:rsidRPr="0048738F" w:rsidRDefault="002F109E" w:rsidP="002F109E">
      <w:pPr>
        <w:jc w:val="both"/>
        <w:rPr>
          <w:rFonts w:ascii="Arial" w:hAnsi="Arial" w:cs="Arial"/>
          <w:color w:val="000000"/>
        </w:rPr>
      </w:pPr>
    </w:p>
    <w:p w:rsidR="002F109E" w:rsidRDefault="002F109E" w:rsidP="002F109E">
      <w:pPr>
        <w:jc w:val="both"/>
        <w:rPr>
          <w:rFonts w:ascii="Arial" w:hAnsi="Arial" w:cs="Arial"/>
          <w:b/>
          <w:color w:val="000000"/>
        </w:rPr>
      </w:pPr>
    </w:p>
    <w:p w:rsidR="002F109E" w:rsidRDefault="002F109E" w:rsidP="002F109E">
      <w:pPr>
        <w:jc w:val="both"/>
        <w:rPr>
          <w:rFonts w:ascii="Arial" w:hAnsi="Arial" w:cs="Arial"/>
          <w:b/>
          <w:color w:val="000000"/>
        </w:rPr>
      </w:pPr>
    </w:p>
    <w:p w:rsidR="002F109E" w:rsidRDefault="002F109E" w:rsidP="002F109E">
      <w:pPr>
        <w:jc w:val="both"/>
        <w:rPr>
          <w:rFonts w:ascii="Arial" w:hAnsi="Arial" w:cs="Arial"/>
          <w:b/>
          <w:color w:val="000000"/>
        </w:rPr>
      </w:pPr>
    </w:p>
    <w:p w:rsidR="002F109E" w:rsidRDefault="002F109E" w:rsidP="002F109E">
      <w:pPr>
        <w:jc w:val="both"/>
        <w:rPr>
          <w:rFonts w:ascii="Arial" w:hAnsi="Arial" w:cs="Arial"/>
          <w:b/>
          <w:color w:val="000000"/>
        </w:rPr>
      </w:pPr>
    </w:p>
    <w:p w:rsidR="002F109E" w:rsidRPr="00EA2D33" w:rsidRDefault="002F109E" w:rsidP="002F109E">
      <w:pPr>
        <w:jc w:val="both"/>
        <w:rPr>
          <w:rFonts w:ascii="Arial" w:hAnsi="Arial" w:cs="Arial"/>
          <w:b/>
          <w:color w:val="000000"/>
        </w:rPr>
      </w:pPr>
      <w:r>
        <w:rPr>
          <w:rFonts w:ascii="Arial" w:hAnsi="Arial" w:cs="Arial"/>
          <w:b/>
          <w:color w:val="000000"/>
        </w:rPr>
        <w:t>4</w:t>
      </w:r>
      <w:r w:rsidRPr="00EA2D33">
        <w:rPr>
          <w:rFonts w:ascii="Arial" w:hAnsi="Arial" w:cs="Arial"/>
          <w:b/>
          <w:color w:val="000000"/>
        </w:rPr>
        <w:t>. Company</w:t>
      </w:r>
      <w:r>
        <w:rPr>
          <w:rFonts w:ascii="Arial" w:hAnsi="Arial" w:cs="Arial"/>
          <w:b/>
          <w:color w:val="000000"/>
        </w:rPr>
        <w:t xml:space="preserve"> Experience in relation to town planning </w:t>
      </w:r>
      <w:r w:rsidRPr="00EA2D33">
        <w:rPr>
          <w:rFonts w:ascii="Arial" w:hAnsi="Arial" w:cs="Arial"/>
          <w:b/>
          <w:color w:val="000000"/>
        </w:rPr>
        <w:t xml:space="preserve">  :</w:t>
      </w:r>
      <w:r w:rsidRPr="00EA2D33">
        <w:rPr>
          <w:rFonts w:ascii="Arial" w:hAnsi="Arial" w:cs="Arial"/>
          <w:b/>
        </w:rPr>
        <w:t xml:space="preserve"> </w:t>
      </w:r>
      <w:r>
        <w:rPr>
          <w:b/>
        </w:rPr>
        <w:t>(3</w:t>
      </w:r>
      <w:r w:rsidRPr="00EA2D33">
        <w:rPr>
          <w:b/>
        </w:rPr>
        <w:t xml:space="preserve">5) </w:t>
      </w:r>
    </w:p>
    <w:p w:rsidR="002F109E" w:rsidRDefault="002F109E" w:rsidP="002F109E">
      <w:pPr>
        <w:pStyle w:val="ListParagraph"/>
        <w:spacing w:after="0" w:line="240" w:lineRule="auto"/>
        <w:ind w:left="1440"/>
        <w:jc w:val="both"/>
      </w:pPr>
      <w:r>
        <w:t>-tick the applicable one and attach the previous  appointment letters with completion certificates.</w:t>
      </w:r>
    </w:p>
    <w:p w:rsidR="002F109E" w:rsidRPr="00F45C6F" w:rsidRDefault="002F109E" w:rsidP="002F109E">
      <w:pPr>
        <w:pStyle w:val="ListParagraph"/>
        <w:spacing w:after="0" w:line="240" w:lineRule="auto"/>
        <w:ind w:left="1440"/>
        <w:jc w:val="both"/>
        <w:rPr>
          <w:rFonts w:ascii="Arial" w:hAnsi="Arial" w:cs="Arial"/>
          <w:color w:val="000000"/>
        </w:rPr>
      </w:pPr>
      <w:r>
        <w:t>-completion certificates should have the contact details for verification if need be.</w:t>
      </w:r>
    </w:p>
    <w:p w:rsidR="002F109E" w:rsidRPr="00F45C6F" w:rsidRDefault="002F109E" w:rsidP="002F109E">
      <w:pPr>
        <w:ind w:left="1440"/>
        <w:jc w:val="both"/>
        <w:rPr>
          <w:rFonts w:ascii="Arial" w:hAnsi="Arial" w:cs="Arial"/>
          <w:color w:val="000000"/>
        </w:rPr>
      </w:pPr>
    </w:p>
    <w:tbl>
      <w:tblPr>
        <w:tblStyle w:val="TableGrid"/>
        <w:tblW w:w="0" w:type="auto"/>
        <w:tblInd w:w="-34" w:type="dxa"/>
        <w:tblLayout w:type="fixed"/>
        <w:tblLook w:val="04A0" w:firstRow="1" w:lastRow="0" w:firstColumn="1" w:lastColumn="0" w:noHBand="0" w:noVBand="1"/>
      </w:tblPr>
      <w:tblGrid>
        <w:gridCol w:w="709"/>
        <w:gridCol w:w="3402"/>
        <w:gridCol w:w="1418"/>
        <w:gridCol w:w="1843"/>
        <w:gridCol w:w="2942"/>
      </w:tblGrid>
      <w:tr w:rsidR="002F109E" w:rsidTr="005A6B1A">
        <w:tc>
          <w:tcPr>
            <w:tcW w:w="709"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Item </w:t>
            </w:r>
          </w:p>
        </w:tc>
        <w:tc>
          <w:tcPr>
            <w:tcW w:w="3402"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Experience </w:t>
            </w:r>
          </w:p>
        </w:tc>
        <w:tc>
          <w:tcPr>
            <w:tcW w:w="1418"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Points allocation </w:t>
            </w:r>
          </w:p>
        </w:tc>
        <w:tc>
          <w:tcPr>
            <w:tcW w:w="1843" w:type="dxa"/>
            <w:shd w:val="clear" w:color="auto" w:fill="FFFFFF" w:themeFill="background1"/>
          </w:tcPr>
          <w:p w:rsidR="002F109E" w:rsidRPr="00EA2D33" w:rsidRDefault="002F109E" w:rsidP="005A6B1A">
            <w:pPr>
              <w:rPr>
                <w:rFonts w:ascii="Arial" w:hAnsi="Arial" w:cs="Arial"/>
                <w:b/>
                <w:color w:val="000000"/>
              </w:rPr>
            </w:pPr>
            <w:r w:rsidRPr="00EA2D33">
              <w:rPr>
                <w:rFonts w:ascii="Arial" w:hAnsi="Arial" w:cs="Arial"/>
                <w:b/>
                <w:color w:val="000000"/>
              </w:rPr>
              <w:t>Tick the applicable one</w:t>
            </w:r>
          </w:p>
        </w:tc>
        <w:tc>
          <w:tcPr>
            <w:tcW w:w="2942" w:type="dxa"/>
            <w:shd w:val="clear" w:color="auto" w:fill="EEECE1" w:themeFill="background2"/>
          </w:tcPr>
          <w:p w:rsidR="002F109E" w:rsidRPr="00EA2D33" w:rsidRDefault="002F109E" w:rsidP="005A6B1A">
            <w:pPr>
              <w:rPr>
                <w:rFonts w:ascii="Arial" w:hAnsi="Arial" w:cs="Arial"/>
                <w:b/>
                <w:color w:val="000000"/>
              </w:rPr>
            </w:pPr>
            <w:r w:rsidRPr="00BC086C">
              <w:rPr>
                <w:rFonts w:ascii="Arial" w:hAnsi="Arial" w:cs="Arial"/>
                <w:b/>
                <w:color w:val="000000"/>
              </w:rPr>
              <w:t>Points by the municipality</w:t>
            </w:r>
          </w:p>
        </w:tc>
      </w:tr>
      <w:tr w:rsidR="002F109E" w:rsidTr="005A6B1A">
        <w:tc>
          <w:tcPr>
            <w:tcW w:w="709" w:type="dxa"/>
          </w:tcPr>
          <w:p w:rsidR="002F109E" w:rsidRPr="005C0FF1" w:rsidRDefault="002F109E" w:rsidP="005A6B1A">
            <w:r w:rsidRPr="005C0FF1">
              <w:t>1.</w:t>
            </w:r>
          </w:p>
        </w:tc>
        <w:tc>
          <w:tcPr>
            <w:tcW w:w="3402" w:type="dxa"/>
          </w:tcPr>
          <w:p w:rsidR="002F109E" w:rsidRPr="00E0404D" w:rsidRDefault="002F109E" w:rsidP="005A6B1A">
            <w:pPr>
              <w:rPr>
                <w:rFonts w:ascii="Arial" w:hAnsi="Arial" w:cs="Arial"/>
                <w:color w:val="000000"/>
              </w:rPr>
            </w:pPr>
            <w:r>
              <w:rPr>
                <w:rFonts w:ascii="Arial" w:hAnsi="Arial" w:cs="Arial"/>
                <w:color w:val="000000"/>
              </w:rPr>
              <w:t>No orders, appointment letters  and completion certificate attached.</w:t>
            </w:r>
          </w:p>
        </w:tc>
        <w:tc>
          <w:tcPr>
            <w:tcW w:w="1418" w:type="dxa"/>
          </w:tcPr>
          <w:p w:rsidR="002F109E" w:rsidRPr="00E0404D" w:rsidRDefault="002F109E" w:rsidP="005A6B1A">
            <w:pPr>
              <w:rPr>
                <w:rFonts w:ascii="Arial" w:hAnsi="Arial" w:cs="Arial"/>
                <w:color w:val="000000"/>
              </w:rPr>
            </w:pPr>
            <w:r w:rsidRPr="00E0404D">
              <w:rPr>
                <w:rFonts w:ascii="Arial" w:hAnsi="Arial" w:cs="Arial"/>
                <w:color w:val="000000"/>
              </w:rPr>
              <w:t>0</w:t>
            </w:r>
          </w:p>
        </w:tc>
        <w:tc>
          <w:tcPr>
            <w:tcW w:w="1843" w:type="dxa"/>
            <w:shd w:val="clear" w:color="auto" w:fill="FFFFFF" w:themeFill="background1"/>
          </w:tcPr>
          <w:p w:rsidR="002F109E" w:rsidRPr="00EA2D33" w:rsidRDefault="002F109E" w:rsidP="005A6B1A">
            <w:pPr>
              <w:rPr>
                <w:rFonts w:ascii="Arial" w:hAnsi="Arial" w:cs="Arial"/>
                <w:b/>
                <w:color w:val="000000"/>
              </w:rPr>
            </w:pPr>
          </w:p>
        </w:tc>
        <w:tc>
          <w:tcPr>
            <w:tcW w:w="2942" w:type="dxa"/>
            <w:shd w:val="clear" w:color="auto" w:fill="EEECE1" w:themeFill="background2"/>
          </w:tcPr>
          <w:p w:rsidR="002F109E" w:rsidRPr="00BC086C" w:rsidRDefault="002F109E" w:rsidP="005A6B1A">
            <w:pPr>
              <w:rPr>
                <w:rFonts w:ascii="Arial" w:hAnsi="Arial" w:cs="Arial"/>
                <w:b/>
                <w:color w:val="000000"/>
              </w:rPr>
            </w:pPr>
          </w:p>
        </w:tc>
      </w:tr>
      <w:tr w:rsidR="002F109E" w:rsidTr="005A6B1A">
        <w:tc>
          <w:tcPr>
            <w:tcW w:w="709" w:type="dxa"/>
          </w:tcPr>
          <w:p w:rsidR="002F109E" w:rsidRPr="005C0FF1" w:rsidRDefault="002F109E" w:rsidP="005A6B1A">
            <w:r w:rsidRPr="005C0FF1">
              <w:t>2.</w:t>
            </w:r>
          </w:p>
        </w:tc>
        <w:tc>
          <w:tcPr>
            <w:tcW w:w="3402" w:type="dxa"/>
          </w:tcPr>
          <w:p w:rsidR="002F109E" w:rsidRDefault="002F109E" w:rsidP="005A6B1A">
            <w:pPr>
              <w:rPr>
                <w:rFonts w:ascii="Arial" w:hAnsi="Arial" w:cs="Arial"/>
                <w:color w:val="000000"/>
              </w:rPr>
            </w:pPr>
            <w:r>
              <w:rPr>
                <w:rFonts w:ascii="Arial" w:hAnsi="Arial" w:cs="Arial"/>
                <w:color w:val="000000"/>
              </w:rPr>
              <w:t>1–3</w:t>
            </w:r>
            <w:r w:rsidRPr="00F45C6F">
              <w:rPr>
                <w:rFonts w:ascii="Arial" w:hAnsi="Arial" w:cs="Arial"/>
                <w:color w:val="000000"/>
              </w:rPr>
              <w:t xml:space="preserve"> years experience</w:t>
            </w:r>
          </w:p>
        </w:tc>
        <w:tc>
          <w:tcPr>
            <w:tcW w:w="1418" w:type="dxa"/>
          </w:tcPr>
          <w:p w:rsidR="002F109E" w:rsidRDefault="002F109E" w:rsidP="005A6B1A">
            <w:pPr>
              <w:jc w:val="both"/>
              <w:rPr>
                <w:rFonts w:ascii="Arial" w:hAnsi="Arial" w:cs="Arial"/>
                <w:color w:val="000000"/>
              </w:rPr>
            </w:pPr>
            <w:r w:rsidRPr="00F45C6F">
              <w:rPr>
                <w:rFonts w:ascii="Arial" w:hAnsi="Arial" w:cs="Arial"/>
                <w:color w:val="000000"/>
              </w:rPr>
              <w:t>10</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Pr="005C0FF1" w:rsidRDefault="002F109E" w:rsidP="005A6B1A">
            <w:r w:rsidRPr="005C0FF1">
              <w:t>3.</w:t>
            </w:r>
          </w:p>
        </w:tc>
        <w:tc>
          <w:tcPr>
            <w:tcW w:w="3402" w:type="dxa"/>
          </w:tcPr>
          <w:p w:rsidR="002F109E" w:rsidRDefault="002F109E" w:rsidP="005A6B1A">
            <w:pPr>
              <w:rPr>
                <w:rFonts w:ascii="Arial" w:hAnsi="Arial" w:cs="Arial"/>
                <w:color w:val="000000"/>
              </w:rPr>
            </w:pPr>
            <w:r>
              <w:rPr>
                <w:rFonts w:ascii="Arial" w:hAnsi="Arial" w:cs="Arial"/>
                <w:color w:val="000000"/>
              </w:rPr>
              <w:t>4-5</w:t>
            </w:r>
            <w:r w:rsidRPr="00F45C6F">
              <w:rPr>
                <w:rFonts w:ascii="Arial" w:hAnsi="Arial" w:cs="Arial"/>
                <w:color w:val="000000"/>
              </w:rPr>
              <w:t xml:space="preserve"> years experience</w:t>
            </w:r>
          </w:p>
        </w:tc>
        <w:tc>
          <w:tcPr>
            <w:tcW w:w="1418" w:type="dxa"/>
          </w:tcPr>
          <w:p w:rsidR="002F109E" w:rsidRDefault="002F109E" w:rsidP="005A6B1A">
            <w:pPr>
              <w:jc w:val="both"/>
              <w:rPr>
                <w:rFonts w:ascii="Arial" w:hAnsi="Arial" w:cs="Arial"/>
                <w:color w:val="000000"/>
              </w:rPr>
            </w:pPr>
            <w:r w:rsidRPr="00F45C6F">
              <w:rPr>
                <w:rFonts w:ascii="Arial" w:hAnsi="Arial" w:cs="Arial"/>
                <w:color w:val="000000"/>
              </w:rPr>
              <w:t>15</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Default="002F109E" w:rsidP="005A6B1A">
            <w:r w:rsidRPr="005C0FF1">
              <w:t>4.</w:t>
            </w:r>
          </w:p>
        </w:tc>
        <w:tc>
          <w:tcPr>
            <w:tcW w:w="3402" w:type="dxa"/>
          </w:tcPr>
          <w:p w:rsidR="002F109E" w:rsidRDefault="002F109E" w:rsidP="005A6B1A">
            <w:pPr>
              <w:rPr>
                <w:rFonts w:ascii="Arial" w:hAnsi="Arial" w:cs="Arial"/>
                <w:color w:val="000000"/>
              </w:rPr>
            </w:pPr>
            <w:r>
              <w:rPr>
                <w:rFonts w:ascii="Arial" w:hAnsi="Arial" w:cs="Arial"/>
                <w:color w:val="000000"/>
              </w:rPr>
              <w:t>6-9</w:t>
            </w:r>
            <w:r w:rsidRPr="00F45C6F">
              <w:rPr>
                <w:rFonts w:ascii="Arial" w:hAnsi="Arial" w:cs="Arial"/>
                <w:color w:val="000000"/>
              </w:rPr>
              <w:t xml:space="preserve"> years experience</w:t>
            </w:r>
          </w:p>
        </w:tc>
        <w:tc>
          <w:tcPr>
            <w:tcW w:w="1418" w:type="dxa"/>
          </w:tcPr>
          <w:p w:rsidR="002F109E" w:rsidRDefault="002F109E" w:rsidP="005A6B1A">
            <w:pPr>
              <w:jc w:val="both"/>
              <w:rPr>
                <w:rFonts w:ascii="Arial" w:hAnsi="Arial" w:cs="Arial"/>
                <w:color w:val="000000"/>
              </w:rPr>
            </w:pPr>
            <w:r>
              <w:rPr>
                <w:rFonts w:ascii="Arial" w:hAnsi="Arial" w:cs="Arial"/>
                <w:color w:val="000000"/>
              </w:rPr>
              <w:t>30</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Default="002F109E" w:rsidP="005A6B1A">
            <w:pPr>
              <w:jc w:val="both"/>
              <w:rPr>
                <w:rFonts w:ascii="Arial" w:hAnsi="Arial" w:cs="Arial"/>
                <w:color w:val="000000"/>
              </w:rPr>
            </w:pPr>
          </w:p>
        </w:tc>
        <w:tc>
          <w:tcPr>
            <w:tcW w:w="3402" w:type="dxa"/>
          </w:tcPr>
          <w:p w:rsidR="002F109E" w:rsidRDefault="002F109E" w:rsidP="005A6B1A">
            <w:pPr>
              <w:rPr>
                <w:rFonts w:ascii="Arial" w:hAnsi="Arial" w:cs="Arial"/>
                <w:color w:val="000000"/>
              </w:rPr>
            </w:pPr>
            <w:r>
              <w:rPr>
                <w:rFonts w:ascii="Arial" w:hAnsi="Arial" w:cs="Arial"/>
                <w:color w:val="000000"/>
              </w:rPr>
              <w:t>&gt; 10</w:t>
            </w:r>
            <w:r w:rsidRPr="00F45C6F">
              <w:rPr>
                <w:rFonts w:ascii="Arial" w:hAnsi="Arial" w:cs="Arial"/>
                <w:color w:val="000000"/>
              </w:rPr>
              <w:t xml:space="preserve"> years experience</w:t>
            </w:r>
          </w:p>
        </w:tc>
        <w:tc>
          <w:tcPr>
            <w:tcW w:w="1418" w:type="dxa"/>
          </w:tcPr>
          <w:p w:rsidR="002F109E" w:rsidRDefault="002F109E" w:rsidP="005A6B1A">
            <w:pPr>
              <w:jc w:val="both"/>
              <w:rPr>
                <w:rFonts w:ascii="Arial" w:hAnsi="Arial" w:cs="Arial"/>
                <w:color w:val="000000"/>
              </w:rPr>
            </w:pPr>
            <w:r>
              <w:rPr>
                <w:rFonts w:ascii="Arial" w:hAnsi="Arial" w:cs="Arial"/>
                <w:color w:val="000000"/>
              </w:rPr>
              <w:t>3</w:t>
            </w:r>
            <w:r w:rsidRPr="00F45C6F">
              <w:rPr>
                <w:rFonts w:ascii="Arial" w:hAnsi="Arial" w:cs="Arial"/>
                <w:color w:val="000000"/>
              </w:rPr>
              <w:t>5</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bl>
    <w:p w:rsidR="002F109E" w:rsidRDefault="002F109E" w:rsidP="002F109E">
      <w:pPr>
        <w:jc w:val="both"/>
        <w:rPr>
          <w:rFonts w:ascii="Arial" w:hAnsi="Arial" w:cs="Arial"/>
          <w:color w:val="000000"/>
        </w:rPr>
      </w:pPr>
    </w:p>
    <w:p w:rsidR="002F109E" w:rsidRDefault="002F109E" w:rsidP="002F109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2F109E" w:rsidRDefault="002F109E" w:rsidP="002F109E">
      <w:pPr>
        <w:ind w:left="2160" w:hanging="1440"/>
        <w:jc w:val="both"/>
        <w:rPr>
          <w:rFonts w:ascii="Arial" w:hAnsi="Arial" w:cs="Arial"/>
          <w:color w:val="000000"/>
        </w:rPr>
      </w:pPr>
    </w:p>
    <w:p w:rsidR="00FF6DFE" w:rsidRDefault="00FF6DFE" w:rsidP="00FF6DFE">
      <w:pPr>
        <w:ind w:left="2160" w:hanging="1440"/>
        <w:jc w:val="both"/>
        <w:rPr>
          <w:rFonts w:ascii="Arial" w:hAnsi="Arial" w:cs="Arial"/>
          <w:color w:val="000000"/>
        </w:rPr>
      </w:pPr>
    </w:p>
    <w:p w:rsidR="00FF6DFE" w:rsidRDefault="00FF6DFE" w:rsidP="00FF6D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570597">
        <w:rPr>
          <w:rFonts w:ascii="Arial" w:hAnsi="Arial" w:cs="Arial"/>
          <w:color w:val="000000"/>
        </w:rPr>
        <w:t>Specific goals .</w:t>
      </w: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E679D4" w:rsidRPr="00DB4F52" w:rsidRDefault="00E679D4" w:rsidP="00E679D4">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E679D4" w:rsidRPr="00DB4F52" w:rsidRDefault="00E679D4" w:rsidP="00E679D4">
      <w:pPr>
        <w:spacing w:after="200" w:line="200" w:lineRule="exact"/>
        <w:rPr>
          <w:rFonts w:ascii="Arial" w:hAnsi="Arial" w:cs="Arial"/>
          <w:lang w:val="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70597" w:rsidRDefault="00570597" w:rsidP="00E679D4">
      <w:pPr>
        <w:shd w:val="clear" w:color="auto" w:fill="FFFFFF"/>
        <w:spacing w:after="200" w:line="276" w:lineRule="auto"/>
        <w:contextualSpacing/>
        <w:rPr>
          <w:rFonts w:ascii="Arial" w:hAnsi="Arial" w:cs="Arial"/>
          <w:b/>
          <w:bCs/>
          <w:color w:val="202124"/>
          <w:lang w:val="en-ZA" w:eastAsia="en-ZA"/>
        </w:rPr>
      </w:pPr>
    </w:p>
    <w:p w:rsidR="00570597" w:rsidRDefault="00570597" w:rsidP="00E679D4">
      <w:pPr>
        <w:shd w:val="clear" w:color="auto" w:fill="FFFFFF"/>
        <w:spacing w:after="200" w:line="276" w:lineRule="auto"/>
        <w:contextualSpacing/>
        <w:rPr>
          <w:rFonts w:ascii="Arial" w:hAnsi="Arial" w:cs="Arial"/>
          <w:b/>
          <w:bCs/>
          <w:color w:val="202124"/>
          <w:lang w:val="en-ZA" w:eastAsia="en-ZA"/>
        </w:rPr>
      </w:pPr>
    </w:p>
    <w:p w:rsidR="00570597" w:rsidRDefault="00570597" w:rsidP="00E679D4">
      <w:pPr>
        <w:shd w:val="clear" w:color="auto" w:fill="FFFFFF"/>
        <w:spacing w:after="200" w:line="276" w:lineRule="auto"/>
        <w:contextualSpacing/>
        <w:rPr>
          <w:rFonts w:ascii="Arial" w:hAnsi="Arial" w:cs="Arial"/>
          <w:b/>
          <w:bCs/>
          <w:color w:val="202124"/>
          <w:lang w:val="en-ZA" w:eastAsia="en-ZA"/>
        </w:rPr>
      </w:pPr>
    </w:p>
    <w:p w:rsidR="00570597" w:rsidRDefault="00570597" w:rsidP="00E679D4">
      <w:pPr>
        <w:shd w:val="clear" w:color="auto" w:fill="FFFFFF"/>
        <w:spacing w:after="200" w:line="276" w:lineRule="auto"/>
        <w:contextualSpacing/>
        <w:rPr>
          <w:rFonts w:ascii="Arial" w:hAnsi="Arial" w:cs="Arial"/>
          <w:b/>
          <w:bCs/>
          <w:color w:val="202124"/>
          <w:lang w:val="en-ZA" w:eastAsia="en-ZA"/>
        </w:rPr>
      </w:pPr>
    </w:p>
    <w:p w:rsidR="00570597" w:rsidRDefault="00570597"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lastRenderedPageBreak/>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9A396E">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E679D4" w:rsidP="00E679D4">
      <w:pPr>
        <w:spacing w:after="160" w:line="259" w:lineRule="auto"/>
        <w:contextualSpacing/>
        <w:rPr>
          <w:rFonts w:ascii="Arial" w:hAnsi="Arial" w:cs="Arial"/>
          <w:b/>
          <w:bCs/>
        </w:rPr>
      </w:pPr>
      <w:r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DB4F52" w:rsidRDefault="00E679D4" w:rsidP="00E679D4">
      <w:pPr>
        <w:pStyle w:val="ListParagraph"/>
        <w:numPr>
          <w:ilvl w:val="2"/>
          <w:numId w:val="24"/>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E679D4" w:rsidRPr="00DB4F52" w:rsidRDefault="00E679D4" w:rsidP="00E679D4">
      <w:pPr>
        <w:pStyle w:val="ListParagraph"/>
        <w:numPr>
          <w:ilvl w:val="2"/>
          <w:numId w:val="24"/>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stipulate in the tender documents.</w:t>
      </w:r>
    </w:p>
    <w:p w:rsidR="00512DF9" w:rsidRDefault="00512DF9"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A876A7" w:rsidRDefault="00A876A7" w:rsidP="002A3E13">
      <w:pPr>
        <w:jc w:val="both"/>
        <w:rPr>
          <w:rFonts w:ascii="Arial" w:hAnsi="Arial" w:cs="Arial"/>
          <w:b/>
          <w:sz w:val="28"/>
          <w:szCs w:val="28"/>
          <w:lang w:val="en-ZA"/>
        </w:rPr>
      </w:pPr>
    </w:p>
    <w:p w:rsidR="00A876A7" w:rsidRPr="00751544" w:rsidRDefault="00A876A7" w:rsidP="002A3E13">
      <w:pPr>
        <w:jc w:val="both"/>
        <w:rPr>
          <w:rFonts w:ascii="Arial" w:hAnsi="Arial" w:cs="Arial"/>
          <w:b/>
          <w:sz w:val="28"/>
          <w:szCs w:val="28"/>
          <w:lang w:val="en-ZA"/>
        </w:rPr>
      </w:pPr>
    </w:p>
    <w:p w:rsidR="00C41BB8" w:rsidRDefault="006C3213" w:rsidP="00C41BB8">
      <w:pPr>
        <w:jc w:val="both"/>
        <w:rPr>
          <w:rFonts w:ascii="Arial" w:hAnsi="Arial" w:cs="Arial"/>
          <w:b/>
          <w:szCs w:val="28"/>
        </w:rPr>
      </w:pPr>
      <w:r>
        <w:rPr>
          <w:rFonts w:ascii="Arial" w:hAnsi="Arial" w:cs="Arial"/>
          <w:b/>
          <w:sz w:val="28"/>
          <w:szCs w:val="28"/>
        </w:rPr>
        <w:lastRenderedPageBreak/>
        <w:t>3</w:t>
      </w:r>
      <w:r w:rsidR="00CB7DAC">
        <w:rPr>
          <w:rFonts w:ascii="Arial" w:hAnsi="Arial" w:cs="Arial"/>
          <w:b/>
          <w:sz w:val="28"/>
          <w:szCs w:val="28"/>
        </w:rPr>
        <w:t>.</w:t>
      </w:r>
      <w:r w:rsidR="009A396E">
        <w:rPr>
          <w:rFonts w:ascii="Arial" w:hAnsi="Arial" w:cs="Arial"/>
          <w:b/>
        </w:rPr>
        <w:t xml:space="preserve"> </w:t>
      </w:r>
      <w:r w:rsidR="00F472EC">
        <w:rPr>
          <w:rFonts w:ascii="Arial" w:hAnsi="Arial" w:cs="Arial"/>
          <w:b/>
          <w:szCs w:val="28"/>
        </w:rPr>
        <w:t>TOWSHIP ESTABLISHMENT FOR GOVERNMENT OFFICES</w:t>
      </w:r>
      <w:r w:rsidR="002F51B7">
        <w:rPr>
          <w:rFonts w:ascii="Arial" w:hAnsi="Arial" w:cs="Arial"/>
          <w:b/>
          <w:szCs w:val="28"/>
        </w:rPr>
        <w:t xml:space="preserve">.  </w:t>
      </w:r>
    </w:p>
    <w:p w:rsidR="007877F4" w:rsidRDefault="007877F4" w:rsidP="007877F4">
      <w:pPr>
        <w:jc w:val="center"/>
        <w:rPr>
          <w:rFonts w:ascii="Arial" w:hAnsi="Arial" w:cs="Arial"/>
          <w:b/>
          <w:szCs w:val="28"/>
        </w:rPr>
      </w:pP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jc w:val="both"/>
        <w:rPr>
          <w:rFonts w:ascii="Arial" w:hAnsi="Arial" w:cs="Arial"/>
          <w:b/>
          <w:color w:val="000000"/>
          <w:sz w:val="32"/>
          <w:szCs w:val="32"/>
        </w:rPr>
      </w:pPr>
    </w:p>
    <w:p w:rsidR="005A6B1A" w:rsidRDefault="002833A0" w:rsidP="005A6B1A">
      <w:pPr>
        <w:jc w:val="both"/>
        <w:rPr>
          <w:rFonts w:ascii="Arial" w:hAnsi="Arial" w:cs="Arial"/>
          <w:color w:val="000000"/>
          <w:sz w:val="22"/>
          <w:szCs w:val="22"/>
        </w:rPr>
      </w:pPr>
      <w:r>
        <w:rPr>
          <w:rFonts w:ascii="Arial" w:hAnsi="Arial" w:cs="Arial"/>
          <w:color w:val="000000"/>
          <w:sz w:val="22"/>
          <w:szCs w:val="22"/>
        </w:rPr>
        <w:tab/>
      </w:r>
      <w:r w:rsidR="005A6B1A">
        <w:rPr>
          <w:rFonts w:ascii="Arial" w:hAnsi="Arial" w:cs="Arial"/>
          <w:color w:val="000000"/>
          <w:sz w:val="22"/>
          <w:szCs w:val="22"/>
        </w:rPr>
        <w:t>The bidder must complete the following returnable documents:</w:t>
      </w:r>
    </w:p>
    <w:p w:rsidR="005A6B1A" w:rsidRDefault="005A6B1A" w:rsidP="005A6B1A">
      <w:pPr>
        <w:jc w:val="both"/>
        <w:rPr>
          <w:rFonts w:ascii="Arial" w:hAnsi="Arial" w:cs="Arial"/>
          <w:color w:val="000000"/>
          <w:sz w:val="22"/>
          <w:szCs w:val="22"/>
        </w:rPr>
      </w:pPr>
    </w:p>
    <w:p w:rsidR="005A6B1A" w:rsidRDefault="005A6B1A" w:rsidP="005A6B1A">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5A6B1A" w:rsidRDefault="005A6B1A" w:rsidP="005A6B1A">
      <w:pPr>
        <w:ind w:left="1080"/>
        <w:jc w:val="both"/>
        <w:rPr>
          <w:rFonts w:ascii="Arial" w:hAnsi="Arial" w:cs="Arial"/>
          <w:color w:val="000000"/>
          <w:sz w:val="22"/>
          <w:szCs w:val="22"/>
        </w:rPr>
      </w:pPr>
    </w:p>
    <w:p w:rsidR="005A6B1A"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5A6B1A" w:rsidRPr="006E6065" w:rsidRDefault="005A6B1A" w:rsidP="005A6B1A">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5A6B1A" w:rsidRPr="006A5153" w:rsidRDefault="005A6B1A" w:rsidP="005A6B1A">
      <w:pPr>
        <w:numPr>
          <w:ilvl w:val="0"/>
          <w:numId w:val="14"/>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5A6B1A" w:rsidRPr="004E5446" w:rsidRDefault="005A6B1A" w:rsidP="005A6B1A">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both 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5A6B1A" w:rsidRPr="00EA1584" w:rsidRDefault="005A6B1A" w:rsidP="005A6B1A">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5A6B1A"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5A6B1A"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Central database registration report</w:t>
      </w:r>
    </w:p>
    <w:p w:rsidR="005A6B1A" w:rsidRPr="002130FA" w:rsidRDefault="005A6B1A" w:rsidP="002130FA">
      <w:pPr>
        <w:numPr>
          <w:ilvl w:val="0"/>
          <w:numId w:val="14"/>
        </w:numPr>
        <w:jc w:val="both"/>
        <w:rPr>
          <w:rFonts w:ascii="Arial" w:hAnsi="Arial" w:cs="Arial"/>
          <w:color w:val="000000"/>
          <w:sz w:val="22"/>
          <w:szCs w:val="22"/>
        </w:rPr>
      </w:pPr>
      <w:r>
        <w:rPr>
          <w:rFonts w:ascii="Arial" w:hAnsi="Arial" w:cs="Arial"/>
          <w:color w:val="000000"/>
          <w:sz w:val="22"/>
          <w:szCs w:val="22"/>
        </w:rPr>
        <w:t>SACPLAN Professional Registration certificate</w:t>
      </w:r>
    </w:p>
    <w:p w:rsidR="005A6B1A" w:rsidRPr="002130FA" w:rsidRDefault="002130FA" w:rsidP="002130FA">
      <w:pPr>
        <w:numPr>
          <w:ilvl w:val="0"/>
          <w:numId w:val="14"/>
        </w:numPr>
        <w:jc w:val="both"/>
        <w:rPr>
          <w:rFonts w:ascii="Arial" w:hAnsi="Arial" w:cs="Arial"/>
          <w:color w:val="000000"/>
          <w:sz w:val="22"/>
          <w:szCs w:val="22"/>
        </w:rPr>
      </w:pPr>
      <w:r>
        <w:rPr>
          <w:rFonts w:ascii="Arial" w:hAnsi="Arial" w:cs="Arial"/>
          <w:color w:val="000000"/>
          <w:sz w:val="22"/>
          <w:szCs w:val="22"/>
        </w:rPr>
        <w:t xml:space="preserve">Land Survey OR legal specialist registered as a professional land </w:t>
      </w:r>
      <w:r w:rsidR="00921AF8">
        <w:rPr>
          <w:rFonts w:ascii="Arial" w:hAnsi="Arial" w:cs="Arial"/>
          <w:color w:val="000000"/>
          <w:sz w:val="22"/>
          <w:szCs w:val="22"/>
        </w:rPr>
        <w:t>surveyor, attorney</w:t>
      </w:r>
      <w:r>
        <w:rPr>
          <w:rFonts w:ascii="Arial" w:hAnsi="Arial" w:cs="Arial"/>
          <w:color w:val="000000"/>
          <w:sz w:val="22"/>
          <w:szCs w:val="22"/>
        </w:rPr>
        <w:t xml:space="preserve"> or conveyancer</w:t>
      </w:r>
    </w:p>
    <w:p w:rsidR="005A6B1A" w:rsidRPr="00751544"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Technical members certificate of professional bodies</w:t>
      </w:r>
    </w:p>
    <w:p w:rsidR="005A6B1A" w:rsidRPr="00B13535" w:rsidRDefault="005A6B1A" w:rsidP="005A6B1A">
      <w:pPr>
        <w:numPr>
          <w:ilvl w:val="0"/>
          <w:numId w:val="14"/>
        </w:numPr>
        <w:spacing w:after="160" w:line="276" w:lineRule="auto"/>
        <w:rPr>
          <w:rFonts w:ascii="Arial" w:hAnsi="Arial" w:cs="Arial"/>
          <w:sz w:val="22"/>
          <w:szCs w:val="22"/>
        </w:rPr>
      </w:pPr>
      <w:r>
        <w:rPr>
          <w:rFonts w:ascii="Arial" w:hAnsi="Arial" w:cs="Arial"/>
          <w:sz w:val="22"/>
          <w:szCs w:val="22"/>
        </w:rPr>
        <w:t>All Pages must be initialized</w:t>
      </w:r>
    </w:p>
    <w:p w:rsidR="002833A0" w:rsidRDefault="006C3213" w:rsidP="005A6B1A">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C4F90"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CDF33"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27C99"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121A7"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314A"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B11F3"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47B8A"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E816E"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DA01D"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9D9F2"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A7DFA"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35855"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FEBC4"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25068"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DEAD5"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15C9E"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F7A6E"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946E46">
        <w:rPr>
          <w:rFonts w:ascii="Arial" w:hAnsi="Arial" w:cs="Arial"/>
        </w:rPr>
        <w:t>___ Date_____ Month _______ 2022</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C41BB8" w:rsidRPr="00EC711A" w:rsidRDefault="00B241A3" w:rsidP="00C41BB8">
      <w:pPr>
        <w:jc w:val="both"/>
        <w:rPr>
          <w:rFonts w:ascii="Arial" w:hAnsi="Arial" w:cs="Arial"/>
          <w:b/>
          <w:sz w:val="32"/>
          <w:szCs w:val="32"/>
        </w:rPr>
      </w:pPr>
      <w:r w:rsidRPr="00EC711A">
        <w:rPr>
          <w:rFonts w:ascii="Arial" w:hAnsi="Arial" w:cs="Arial"/>
          <w:b/>
          <w:sz w:val="32"/>
          <w:szCs w:val="32"/>
        </w:rPr>
        <w:lastRenderedPageBreak/>
        <w:t>6</w:t>
      </w:r>
      <w:r w:rsidR="00EC711A" w:rsidRPr="00EC711A">
        <w:rPr>
          <w:rFonts w:ascii="Arial" w:hAnsi="Arial" w:cs="Arial"/>
          <w:b/>
          <w:sz w:val="32"/>
          <w:szCs w:val="32"/>
        </w:rPr>
        <w:t>.</w:t>
      </w:r>
      <w:r w:rsidR="00EC711A">
        <w:rPr>
          <w:rFonts w:ascii="Arial" w:hAnsi="Arial" w:cs="Arial"/>
          <w:b/>
          <w:sz w:val="32"/>
          <w:szCs w:val="32"/>
        </w:rPr>
        <w:t xml:space="preserve"> </w:t>
      </w:r>
      <w:r w:rsidR="00EC711A" w:rsidRPr="00EC711A">
        <w:rPr>
          <w:rFonts w:ascii="Arial" w:hAnsi="Arial" w:cs="Arial"/>
          <w:b/>
          <w:sz w:val="32"/>
          <w:szCs w:val="32"/>
        </w:rPr>
        <w:t>TOWNSHIP ESTABLISHMENT FOR GOVERNMENT OFFICES</w:t>
      </w:r>
      <w:r w:rsidR="009A396E" w:rsidRPr="00EC711A">
        <w:rPr>
          <w:rFonts w:ascii="Arial" w:hAnsi="Arial" w:cs="Arial"/>
          <w:b/>
          <w:sz w:val="32"/>
          <w:szCs w:val="32"/>
        </w:rPr>
        <w:t xml:space="preserve"> </w:t>
      </w:r>
    </w:p>
    <w:p w:rsidR="00C30116" w:rsidRDefault="00C30116" w:rsidP="00C41BB8">
      <w:pPr>
        <w:jc w:val="center"/>
        <w:rPr>
          <w:rFonts w:ascii="Arial" w:hAnsi="Arial" w:cs="Arial"/>
          <w:b/>
        </w:rPr>
      </w:pP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C41BB8" w:rsidRDefault="00C41BB8" w:rsidP="00C41BB8">
      <w:pPr>
        <w:jc w:val="both"/>
        <w:rPr>
          <w:rFonts w:ascii="Arial" w:hAnsi="Arial" w:cs="Arial"/>
          <w:b/>
          <w:szCs w:val="28"/>
        </w:rPr>
      </w:pPr>
    </w:p>
    <w:p w:rsidR="00C41BB8" w:rsidRDefault="00EC711A" w:rsidP="00946E46">
      <w:pPr>
        <w:rPr>
          <w:rFonts w:ascii="Arial" w:hAnsi="Arial" w:cs="Arial"/>
          <w:b/>
          <w:szCs w:val="28"/>
        </w:rPr>
      </w:pPr>
      <w:r>
        <w:rPr>
          <w:rFonts w:ascii="Arial" w:hAnsi="Arial" w:cs="Arial"/>
          <w:b/>
          <w:szCs w:val="28"/>
        </w:rPr>
        <w:t>TOWNSHIP ESTABLISHMENT FOR GOVERNMENT OFFICES</w:t>
      </w:r>
    </w:p>
    <w:p w:rsidR="008C4564" w:rsidRPr="00127E7D" w:rsidRDefault="008C4564" w:rsidP="008C4564">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lastRenderedPageBreak/>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C41BB8" w:rsidRDefault="00C41BB8" w:rsidP="00C41BB8">
      <w:pPr>
        <w:jc w:val="both"/>
        <w:rPr>
          <w:rFonts w:ascii="Arial" w:hAnsi="Arial" w:cs="Arial"/>
          <w:b/>
          <w:szCs w:val="28"/>
        </w:rPr>
      </w:pPr>
    </w:p>
    <w:p w:rsidR="00C41BB8" w:rsidRDefault="00EC711A" w:rsidP="00C41BB8">
      <w:pPr>
        <w:jc w:val="center"/>
        <w:rPr>
          <w:rFonts w:ascii="Arial" w:hAnsi="Arial" w:cs="Arial"/>
          <w:b/>
          <w:szCs w:val="28"/>
        </w:rPr>
      </w:pPr>
      <w:r>
        <w:rPr>
          <w:rFonts w:ascii="Arial" w:hAnsi="Arial" w:cs="Arial"/>
          <w:b/>
          <w:szCs w:val="28"/>
        </w:rPr>
        <w:t>TOWNSHIP ESTABLISHMENT FOR GOVERNMENT OFFICES</w:t>
      </w:r>
      <w:r w:rsidR="002F51B7">
        <w:rPr>
          <w:rFonts w:ascii="Arial" w:hAnsi="Arial" w:cs="Arial"/>
          <w:b/>
          <w:szCs w:val="28"/>
        </w:rPr>
        <w:t xml:space="preserve"> </w:t>
      </w:r>
      <w:r w:rsidR="005A1635">
        <w:rPr>
          <w:rFonts w:ascii="Arial" w:hAnsi="Arial" w:cs="Arial"/>
          <w:b/>
          <w:szCs w:val="28"/>
        </w:rPr>
        <w:t>.</w:t>
      </w: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541F54" w:rsidRDefault="00541F54" w:rsidP="00541F54">
      <w:pPr>
        <w:jc w:val="both"/>
        <w:rPr>
          <w:rFonts w:ascii="Arial" w:hAnsi="Arial" w:cs="Arial"/>
          <w:b/>
        </w:rPr>
      </w:pPr>
      <w:r w:rsidRPr="00EA2A05">
        <w:rPr>
          <w:rFonts w:ascii="Arial" w:hAnsi="Arial" w:cs="Arial"/>
          <w:b/>
        </w:rPr>
        <w:lastRenderedPageBreak/>
        <w:t xml:space="preserve">9. </w:t>
      </w:r>
      <w:r>
        <w:rPr>
          <w:rFonts w:ascii="Arial" w:hAnsi="Arial" w:cs="Arial"/>
          <w:b/>
        </w:rPr>
        <w:t xml:space="preserve">TERMS OF REFERENCE: </w:t>
      </w:r>
    </w:p>
    <w:p w:rsidR="00541F54" w:rsidRDefault="00541F54" w:rsidP="005C5115">
      <w:pPr>
        <w:jc w:val="both"/>
        <w:rPr>
          <w:rFonts w:ascii="Arial" w:hAnsi="Arial" w:cs="Arial"/>
          <w:b/>
        </w:rPr>
      </w:pPr>
    </w:p>
    <w:p w:rsidR="004558F9" w:rsidRDefault="004558F9" w:rsidP="002027EE">
      <w:pPr>
        <w:jc w:val="both"/>
        <w:rPr>
          <w:rFonts w:ascii="Arial" w:hAnsi="Arial" w:cs="Arial"/>
          <w:b/>
        </w:rPr>
      </w:pPr>
    </w:p>
    <w:p w:rsidR="004B23EB" w:rsidRPr="004B23EB" w:rsidRDefault="004B23EB" w:rsidP="004B23EB">
      <w:pPr>
        <w:jc w:val="center"/>
        <w:rPr>
          <w:rFonts w:ascii="Arial" w:hAnsi="Arial" w:cs="Arial"/>
          <w:b/>
        </w:rPr>
      </w:pPr>
      <w:r w:rsidRPr="004B23EB">
        <w:rPr>
          <w:rFonts w:ascii="Arial" w:hAnsi="Arial" w:cs="Arial"/>
          <w:b/>
        </w:rPr>
        <w:t xml:space="preserve">TERMS OF REFERENCE: </w:t>
      </w:r>
      <w:r w:rsidR="00EC711A">
        <w:rPr>
          <w:rFonts w:ascii="Arial" w:hAnsi="Arial" w:cs="Arial"/>
          <w:b/>
        </w:rPr>
        <w:t>TOWNSHIP ESTABLISHMENT FOR GOVERNMENT OFFICES</w:t>
      </w:r>
      <w:r w:rsidRPr="004B23EB">
        <w:rPr>
          <w:rFonts w:ascii="Arial" w:hAnsi="Arial" w:cs="Arial"/>
          <w:b/>
        </w:rPr>
        <w:t xml:space="preserve"> </w:t>
      </w:r>
    </w:p>
    <w:p w:rsidR="004B23EB" w:rsidRPr="004B23EB" w:rsidRDefault="004B23EB" w:rsidP="004B23EB">
      <w:pPr>
        <w:jc w:val="both"/>
        <w:rPr>
          <w:rFonts w:ascii="Arial" w:hAnsi="Arial" w:cs="Arial"/>
          <w:b/>
        </w:rPr>
      </w:pPr>
    </w:p>
    <w:p w:rsidR="004B23EB" w:rsidRPr="004B23EB" w:rsidRDefault="004B23EB" w:rsidP="004B23EB">
      <w:pPr>
        <w:rPr>
          <w:rFonts w:ascii="Tahoma" w:hAnsi="Tahoma" w:cs="Tahoma"/>
          <w:sz w:val="22"/>
          <w:szCs w:val="22"/>
          <w:lang w:val="en-US"/>
        </w:rPr>
      </w:pPr>
    </w:p>
    <w:p w:rsidR="004B23EB" w:rsidRPr="004B23EB" w:rsidRDefault="004B23EB" w:rsidP="004B23EB">
      <w:pPr>
        <w:spacing w:line="259" w:lineRule="auto"/>
        <w:ind w:right="-46" w:hanging="3"/>
        <w:jc w:val="both"/>
        <w:rPr>
          <w:rFonts w:ascii="Arial" w:eastAsia="Arial" w:hAnsi="Arial" w:cs="Arial"/>
          <w:b/>
          <w:position w:val="-1"/>
          <w:lang w:val="en-US"/>
        </w:rPr>
      </w:pPr>
      <w:r w:rsidRPr="004B23EB">
        <w:rPr>
          <w:rFonts w:ascii="Arial" w:eastAsia="Arial" w:hAnsi="Arial" w:cs="Arial"/>
          <w:b/>
          <w:lang w:val="en-US"/>
        </w:rPr>
        <w:t>APPOINTMENT OF QUALI</w:t>
      </w:r>
      <w:r w:rsidR="00A37B4A">
        <w:rPr>
          <w:rFonts w:ascii="Arial" w:eastAsia="Arial" w:hAnsi="Arial" w:cs="Arial"/>
          <w:b/>
          <w:lang w:val="en-US"/>
        </w:rPr>
        <w:t>FIED TOWN PLANNING PROFESSIONAL</w:t>
      </w:r>
      <w:r w:rsidRPr="004B23EB">
        <w:rPr>
          <w:rFonts w:ascii="Arial" w:eastAsia="Arial" w:hAnsi="Arial" w:cs="Arial"/>
          <w:b/>
          <w:lang w:val="en-US"/>
        </w:rPr>
        <w:t xml:space="preserve"> TO PROVIDE PROFESSIONAL SERVICES FOR MAKHDUTHAMAGA LOCAL MUNICIPALITY FOR A PERIOD</w:t>
      </w:r>
      <w:r w:rsidR="00A37B4A">
        <w:rPr>
          <w:rFonts w:ascii="Arial" w:eastAsia="Arial" w:hAnsi="Arial" w:cs="Arial"/>
          <w:b/>
          <w:lang w:val="en-US"/>
        </w:rPr>
        <w:t xml:space="preserve"> OF</w:t>
      </w:r>
      <w:r w:rsidRPr="004B23EB">
        <w:rPr>
          <w:rFonts w:ascii="Arial" w:eastAsia="Arial" w:hAnsi="Arial" w:cs="Arial"/>
          <w:b/>
          <w:lang w:val="en-US"/>
        </w:rPr>
        <w:t xml:space="preserve"> NINE(9) MONTHS</w:t>
      </w:r>
      <w:r w:rsidRPr="004B23EB">
        <w:rPr>
          <w:rFonts w:ascii="Arial" w:eastAsia="Arial" w:hAnsi="Arial" w:cs="Arial"/>
          <w:b/>
          <w:position w:val="-1"/>
          <w:lang w:val="en-US"/>
        </w:rPr>
        <w:t xml:space="preserve"> </w:t>
      </w:r>
    </w:p>
    <w:p w:rsidR="004B23EB" w:rsidRPr="004B23EB" w:rsidRDefault="004B23EB" w:rsidP="004B23EB">
      <w:pPr>
        <w:spacing w:line="259" w:lineRule="auto"/>
        <w:ind w:right="-46" w:hanging="3"/>
        <w:jc w:val="both"/>
        <w:rPr>
          <w:rFonts w:ascii="Arial" w:eastAsia="Arial" w:hAnsi="Arial" w:cs="Arial"/>
          <w:b/>
          <w:position w:val="-1"/>
          <w:lang w:val="en-US"/>
        </w:rPr>
      </w:pPr>
    </w:p>
    <w:p w:rsidR="004B23EB" w:rsidRPr="004B23EB" w:rsidRDefault="004B23EB" w:rsidP="004B23EB">
      <w:pPr>
        <w:rPr>
          <w:rFonts w:ascii="Arial" w:hAnsi="Arial" w:cs="Arial"/>
          <w:lang w:val="en-US"/>
        </w:rPr>
      </w:pPr>
      <w:r w:rsidRPr="004B23EB">
        <w:rPr>
          <w:rFonts w:ascii="Arial" w:eastAsia="Arial" w:hAnsi="Arial" w:cs="Arial"/>
          <w:b/>
          <w:position w:val="-1"/>
          <w:lang w:val="en-US"/>
        </w:rPr>
        <w:t>SCOPE OF WORK &amp; DELIVERABLES</w:t>
      </w:r>
    </w:p>
    <w:tbl>
      <w:tblPr>
        <w:tblStyle w:val="TableGrid101"/>
        <w:tblW w:w="10233" w:type="dxa"/>
        <w:tblInd w:w="-309" w:type="dxa"/>
        <w:tblLayout w:type="fixed"/>
        <w:tblLook w:val="04A0" w:firstRow="1" w:lastRow="0" w:firstColumn="1" w:lastColumn="0" w:noHBand="0" w:noVBand="1"/>
      </w:tblPr>
      <w:tblGrid>
        <w:gridCol w:w="532"/>
        <w:gridCol w:w="1708"/>
        <w:gridCol w:w="4525"/>
        <w:gridCol w:w="2109"/>
        <w:gridCol w:w="1359"/>
      </w:tblGrid>
      <w:tr w:rsidR="004B23EB" w:rsidRPr="004B23EB" w:rsidTr="005A6B1A">
        <w:tc>
          <w:tcPr>
            <w:tcW w:w="532" w:type="dxa"/>
          </w:tcPr>
          <w:p w:rsidR="004B23EB" w:rsidRPr="00673A4A" w:rsidRDefault="004B23EB" w:rsidP="004B23EB">
            <w:pPr>
              <w:rPr>
                <w:rFonts w:ascii="Arial" w:hAnsi="Arial" w:cs="Arial"/>
                <w:b/>
                <w:bCs/>
                <w:sz w:val="20"/>
                <w:szCs w:val="20"/>
                <w:lang w:val="en-US"/>
              </w:rPr>
            </w:pPr>
            <w:r w:rsidRPr="00673A4A">
              <w:rPr>
                <w:rFonts w:ascii="Arial" w:hAnsi="Arial" w:cs="Arial"/>
                <w:b/>
                <w:bCs/>
                <w:sz w:val="20"/>
                <w:szCs w:val="20"/>
                <w:lang w:val="en-US"/>
              </w:rPr>
              <w:t>No</w:t>
            </w:r>
          </w:p>
        </w:tc>
        <w:tc>
          <w:tcPr>
            <w:tcW w:w="1708" w:type="dxa"/>
          </w:tcPr>
          <w:p w:rsidR="004B23EB" w:rsidRPr="00673A4A" w:rsidRDefault="004B23EB" w:rsidP="004B23EB">
            <w:pPr>
              <w:jc w:val="center"/>
              <w:rPr>
                <w:rFonts w:ascii="Arial" w:hAnsi="Arial" w:cs="Arial"/>
                <w:b/>
                <w:bCs/>
                <w:sz w:val="20"/>
                <w:szCs w:val="20"/>
                <w:lang w:val="en-US"/>
              </w:rPr>
            </w:pPr>
            <w:r w:rsidRPr="00673A4A">
              <w:rPr>
                <w:rFonts w:ascii="Arial" w:hAnsi="Arial" w:cs="Arial"/>
                <w:b/>
                <w:bCs/>
                <w:sz w:val="20"/>
                <w:szCs w:val="20"/>
                <w:lang w:val="en-US"/>
              </w:rPr>
              <w:t>Key Activity</w:t>
            </w:r>
          </w:p>
        </w:tc>
        <w:tc>
          <w:tcPr>
            <w:tcW w:w="4525" w:type="dxa"/>
          </w:tcPr>
          <w:p w:rsidR="004B23EB" w:rsidRPr="00673A4A" w:rsidRDefault="004B23EB" w:rsidP="00673A4A">
            <w:pPr>
              <w:rPr>
                <w:rFonts w:ascii="Arial" w:hAnsi="Arial" w:cs="Arial"/>
                <w:b/>
                <w:bCs/>
                <w:sz w:val="20"/>
                <w:szCs w:val="20"/>
                <w:lang w:val="en-US"/>
              </w:rPr>
            </w:pPr>
            <w:r w:rsidRPr="00673A4A">
              <w:rPr>
                <w:rFonts w:ascii="Arial" w:hAnsi="Arial" w:cs="Arial"/>
                <w:b/>
                <w:bCs/>
                <w:sz w:val="20"/>
                <w:szCs w:val="20"/>
                <w:lang w:val="en-US"/>
              </w:rPr>
              <w:t xml:space="preserve">Scope of Work </w:t>
            </w:r>
          </w:p>
        </w:tc>
        <w:tc>
          <w:tcPr>
            <w:tcW w:w="2109" w:type="dxa"/>
          </w:tcPr>
          <w:p w:rsidR="004B23EB" w:rsidRPr="00673A4A" w:rsidRDefault="004B23EB" w:rsidP="004B23EB">
            <w:pPr>
              <w:rPr>
                <w:rFonts w:ascii="Arial" w:hAnsi="Arial" w:cs="Arial"/>
                <w:b/>
                <w:bCs/>
                <w:sz w:val="20"/>
                <w:szCs w:val="20"/>
                <w:lang w:val="en-US"/>
              </w:rPr>
            </w:pPr>
            <w:r w:rsidRPr="00673A4A">
              <w:rPr>
                <w:rFonts w:ascii="Arial" w:hAnsi="Arial" w:cs="Arial"/>
                <w:b/>
                <w:bCs/>
                <w:sz w:val="20"/>
                <w:szCs w:val="20"/>
                <w:lang w:val="en-US"/>
              </w:rPr>
              <w:t>Outputs</w:t>
            </w:r>
            <w:r w:rsidR="00673A4A" w:rsidRPr="00673A4A">
              <w:rPr>
                <w:rFonts w:ascii="Arial" w:hAnsi="Arial" w:cs="Arial"/>
                <w:b/>
                <w:bCs/>
                <w:sz w:val="20"/>
                <w:szCs w:val="20"/>
                <w:lang w:val="en-US"/>
              </w:rPr>
              <w:t>/Deliverables</w:t>
            </w:r>
          </w:p>
        </w:tc>
        <w:tc>
          <w:tcPr>
            <w:tcW w:w="1359" w:type="dxa"/>
          </w:tcPr>
          <w:p w:rsidR="004B23EB" w:rsidRPr="00673A4A" w:rsidRDefault="004B23EB" w:rsidP="004B23EB">
            <w:pPr>
              <w:rPr>
                <w:rFonts w:ascii="Arial" w:hAnsi="Arial" w:cs="Arial"/>
                <w:b/>
                <w:bCs/>
                <w:sz w:val="20"/>
                <w:szCs w:val="20"/>
                <w:lang w:val="en-US"/>
              </w:rPr>
            </w:pPr>
            <w:r w:rsidRPr="00673A4A">
              <w:rPr>
                <w:rFonts w:ascii="Arial" w:hAnsi="Arial" w:cs="Arial"/>
                <w:b/>
                <w:bCs/>
                <w:sz w:val="20"/>
                <w:szCs w:val="20"/>
                <w:lang w:val="en-US"/>
              </w:rPr>
              <w:t>%Payment</w:t>
            </w:r>
          </w:p>
        </w:tc>
      </w:tr>
      <w:tr w:rsidR="004B23EB" w:rsidRPr="004B23EB" w:rsidTr="005A6B1A">
        <w:tc>
          <w:tcPr>
            <w:tcW w:w="532"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1.</w:t>
            </w:r>
          </w:p>
        </w:tc>
        <w:tc>
          <w:tcPr>
            <w:tcW w:w="1708" w:type="dxa"/>
          </w:tcPr>
          <w:p w:rsidR="004B23EB" w:rsidRPr="004B23EB" w:rsidRDefault="004B23EB" w:rsidP="004B23EB">
            <w:pPr>
              <w:rPr>
                <w:rFonts w:ascii="Arial" w:hAnsi="Arial" w:cs="Arial"/>
                <w:sz w:val="24"/>
                <w:szCs w:val="24"/>
                <w:lang w:val="en-US"/>
              </w:rPr>
            </w:pPr>
            <w:r w:rsidRPr="004B23EB">
              <w:rPr>
                <w:rFonts w:ascii="Arial" w:hAnsi="Arial" w:cs="Arial"/>
                <w:b/>
                <w:bCs/>
                <w:sz w:val="24"/>
                <w:szCs w:val="24"/>
                <w:lang w:val="en-US"/>
              </w:rPr>
              <w:t>Project Inception</w:t>
            </w:r>
          </w:p>
        </w:tc>
        <w:tc>
          <w:tcPr>
            <w:tcW w:w="4525" w:type="dxa"/>
          </w:tcPr>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Project Inception Meeting with the full project team</w:t>
            </w:r>
          </w:p>
          <w:p w:rsidR="004B23EB" w:rsidRPr="004B23EB" w:rsidRDefault="004B23EB" w:rsidP="00A37B4A">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Preparation and signing of </w:t>
            </w:r>
            <w:r w:rsidR="00A37B4A">
              <w:rPr>
                <w:rFonts w:ascii="Arial" w:hAnsi="Arial" w:cs="Arial"/>
                <w:sz w:val="24"/>
                <w:szCs w:val="24"/>
                <w:lang w:val="en-US"/>
              </w:rPr>
              <w:t>SLA</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Introductory meeting with the community</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Confirmation of project area boundary</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Preparation of Project inception Report</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Finalization and Submission of Inception</w:t>
            </w:r>
          </w:p>
          <w:p w:rsidR="00A37B4A" w:rsidRPr="004B23EB" w:rsidRDefault="004B23EB" w:rsidP="004B23EB">
            <w:pPr>
              <w:rPr>
                <w:rFonts w:ascii="Arial" w:hAnsi="Arial" w:cs="Arial"/>
                <w:sz w:val="24"/>
                <w:szCs w:val="24"/>
                <w:lang w:val="en-US"/>
              </w:rPr>
            </w:pPr>
            <w:r w:rsidRPr="004B23EB">
              <w:rPr>
                <w:rFonts w:ascii="Arial" w:hAnsi="Arial" w:cs="Arial"/>
                <w:sz w:val="24"/>
                <w:szCs w:val="24"/>
                <w:lang w:val="en-US"/>
              </w:rPr>
              <w:t>Report</w:t>
            </w:r>
          </w:p>
        </w:tc>
        <w:tc>
          <w:tcPr>
            <w:tcW w:w="2109" w:type="dxa"/>
          </w:tcPr>
          <w:p w:rsidR="004B23EB" w:rsidRPr="004B23EB" w:rsidRDefault="004B23EB" w:rsidP="004B23EB">
            <w:pPr>
              <w:autoSpaceDE w:val="0"/>
              <w:autoSpaceDN w:val="0"/>
              <w:adjustRightInd w:val="0"/>
              <w:rPr>
                <w:rFonts w:ascii="Arial" w:hAnsi="Arial" w:cs="Arial"/>
                <w:sz w:val="24"/>
                <w:szCs w:val="24"/>
                <w:lang w:val="en-US"/>
              </w:rPr>
            </w:pPr>
            <w:r w:rsidRPr="004B23EB">
              <w:rPr>
                <w:rFonts w:ascii="Arial" w:hAnsi="Arial" w:cs="Arial"/>
                <w:sz w:val="24"/>
                <w:szCs w:val="24"/>
                <w:lang w:val="en-US"/>
              </w:rPr>
              <w:t>Inception report and community</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Meeting</w:t>
            </w:r>
          </w:p>
          <w:p w:rsidR="004B23EB" w:rsidRPr="004B23EB" w:rsidRDefault="004B23EB" w:rsidP="004B23EB">
            <w:pPr>
              <w:rPr>
                <w:rFonts w:ascii="Arial" w:hAnsi="Arial" w:cs="Arial"/>
                <w:sz w:val="24"/>
                <w:szCs w:val="24"/>
                <w:lang w:val="en-US"/>
              </w:rPr>
            </w:pP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Signed Service Level Agreement (SLA)</w:t>
            </w:r>
          </w:p>
          <w:p w:rsidR="004B23EB" w:rsidRPr="004B23EB" w:rsidRDefault="004B23EB" w:rsidP="004B23EB">
            <w:pPr>
              <w:rPr>
                <w:rFonts w:ascii="Arial" w:hAnsi="Arial" w:cs="Arial"/>
                <w:sz w:val="24"/>
                <w:szCs w:val="24"/>
                <w:lang w:val="en-US"/>
              </w:rPr>
            </w:pP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Project Work Plan</w:t>
            </w:r>
          </w:p>
          <w:p w:rsidR="004B23EB" w:rsidRPr="004B23EB" w:rsidRDefault="004B23EB" w:rsidP="004B23EB">
            <w:pPr>
              <w:rPr>
                <w:rFonts w:ascii="Arial" w:hAnsi="Arial" w:cs="Arial"/>
                <w:sz w:val="24"/>
                <w:szCs w:val="24"/>
                <w:lang w:val="en-US"/>
              </w:rPr>
            </w:pP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Project Steering Committee</w:t>
            </w:r>
          </w:p>
        </w:tc>
        <w:tc>
          <w:tcPr>
            <w:tcW w:w="1359" w:type="dxa"/>
          </w:tcPr>
          <w:p w:rsidR="004B23EB" w:rsidRPr="004B23EB" w:rsidRDefault="007D1EFD" w:rsidP="004B23EB">
            <w:pPr>
              <w:autoSpaceDE w:val="0"/>
              <w:autoSpaceDN w:val="0"/>
              <w:adjustRightInd w:val="0"/>
              <w:rPr>
                <w:rFonts w:ascii="Arial" w:hAnsi="Arial" w:cs="Arial"/>
                <w:sz w:val="24"/>
                <w:szCs w:val="24"/>
                <w:lang w:val="en-US"/>
              </w:rPr>
            </w:pPr>
            <w:r>
              <w:rPr>
                <w:rFonts w:ascii="Arial" w:hAnsi="Arial" w:cs="Arial"/>
                <w:sz w:val="24"/>
                <w:szCs w:val="24"/>
                <w:lang w:val="en-US"/>
              </w:rPr>
              <w:t>5</w:t>
            </w:r>
            <w:r w:rsidR="004B23EB" w:rsidRPr="004B23EB">
              <w:rPr>
                <w:rFonts w:ascii="Arial" w:hAnsi="Arial" w:cs="Arial"/>
                <w:sz w:val="24"/>
                <w:szCs w:val="24"/>
                <w:lang w:val="en-US"/>
              </w:rPr>
              <w:t>%</w:t>
            </w:r>
          </w:p>
        </w:tc>
      </w:tr>
      <w:tr w:rsidR="004B23EB" w:rsidRPr="004B23EB" w:rsidTr="005A6B1A">
        <w:trPr>
          <w:trHeight w:val="50"/>
        </w:trPr>
        <w:tc>
          <w:tcPr>
            <w:tcW w:w="532"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2.</w:t>
            </w:r>
          </w:p>
        </w:tc>
        <w:tc>
          <w:tcPr>
            <w:tcW w:w="1708" w:type="dxa"/>
          </w:tcPr>
          <w:p w:rsidR="004B23EB" w:rsidRPr="004B23EB" w:rsidRDefault="004B23EB" w:rsidP="004B23EB">
            <w:pPr>
              <w:autoSpaceDE w:val="0"/>
              <w:autoSpaceDN w:val="0"/>
              <w:adjustRightInd w:val="0"/>
              <w:rPr>
                <w:rFonts w:ascii="Arial" w:hAnsi="Arial" w:cs="Arial"/>
                <w:b/>
                <w:bCs/>
                <w:sz w:val="24"/>
                <w:szCs w:val="24"/>
                <w:lang w:val="en-US"/>
              </w:rPr>
            </w:pPr>
            <w:r w:rsidRPr="004B23EB">
              <w:rPr>
                <w:rFonts w:ascii="Arial" w:hAnsi="Arial" w:cs="Arial"/>
                <w:b/>
                <w:bCs/>
                <w:sz w:val="24"/>
                <w:szCs w:val="24"/>
                <w:lang w:val="en-US"/>
              </w:rPr>
              <w:t>Site Analysis and</w:t>
            </w:r>
          </w:p>
          <w:p w:rsidR="004B23EB" w:rsidRPr="004B23EB" w:rsidRDefault="004B23EB" w:rsidP="004B23EB">
            <w:pPr>
              <w:autoSpaceDE w:val="0"/>
              <w:autoSpaceDN w:val="0"/>
              <w:adjustRightInd w:val="0"/>
              <w:rPr>
                <w:rFonts w:ascii="Arial" w:hAnsi="Arial" w:cs="Arial"/>
                <w:b/>
                <w:bCs/>
                <w:sz w:val="24"/>
                <w:szCs w:val="24"/>
                <w:lang w:val="en-US"/>
              </w:rPr>
            </w:pPr>
            <w:r w:rsidRPr="004B23EB">
              <w:rPr>
                <w:rFonts w:ascii="Arial" w:hAnsi="Arial" w:cs="Arial"/>
                <w:b/>
                <w:bCs/>
                <w:sz w:val="24"/>
                <w:szCs w:val="24"/>
                <w:lang w:val="en-US"/>
              </w:rPr>
              <w:t>Preparation of Base</w:t>
            </w:r>
          </w:p>
          <w:p w:rsidR="004B23EB" w:rsidRPr="004B23EB" w:rsidRDefault="004B23EB" w:rsidP="004B23EB">
            <w:pPr>
              <w:rPr>
                <w:rFonts w:ascii="Arial" w:hAnsi="Arial" w:cs="Arial"/>
                <w:sz w:val="24"/>
                <w:szCs w:val="24"/>
                <w:lang w:val="en-US"/>
              </w:rPr>
            </w:pPr>
            <w:r w:rsidRPr="004B23EB">
              <w:rPr>
                <w:rFonts w:ascii="Arial" w:hAnsi="Arial" w:cs="Arial"/>
                <w:b/>
                <w:bCs/>
                <w:sz w:val="24"/>
                <w:szCs w:val="24"/>
                <w:lang w:val="en-US"/>
              </w:rPr>
              <w:t>Plan</w:t>
            </w:r>
          </w:p>
        </w:tc>
        <w:tc>
          <w:tcPr>
            <w:tcW w:w="4525" w:type="dxa"/>
          </w:tcPr>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Preparation of base map</w:t>
            </w:r>
            <w:r w:rsidR="00A37B4A">
              <w:rPr>
                <w:rFonts w:ascii="Arial" w:hAnsi="Arial" w:cs="Arial"/>
                <w:sz w:val="24"/>
                <w:szCs w:val="24"/>
                <w:lang w:val="en-US"/>
              </w:rPr>
              <w:t>(s)</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007D1EFD">
              <w:rPr>
                <w:rFonts w:ascii="Arial" w:hAnsi="Arial" w:cs="Arial"/>
                <w:sz w:val="24"/>
                <w:szCs w:val="24"/>
                <w:lang w:val="en-US"/>
              </w:rPr>
              <w:t xml:space="preserve"> Take</w:t>
            </w:r>
            <w:r w:rsidR="00A37B4A">
              <w:rPr>
                <w:rFonts w:ascii="Arial" w:hAnsi="Arial" w:cs="Arial"/>
                <w:sz w:val="24"/>
                <w:szCs w:val="24"/>
                <w:lang w:val="en-US"/>
              </w:rPr>
              <w:t xml:space="preserve"> </w:t>
            </w:r>
            <w:r w:rsidRPr="004B23EB">
              <w:rPr>
                <w:rFonts w:ascii="Arial" w:hAnsi="Arial" w:cs="Arial"/>
                <w:sz w:val="24"/>
                <w:szCs w:val="24"/>
                <w:lang w:val="en-US"/>
              </w:rPr>
              <w:t>aerial photograph</w:t>
            </w:r>
            <w:r w:rsidR="00A37B4A">
              <w:rPr>
                <w:rFonts w:ascii="Arial" w:hAnsi="Arial" w:cs="Arial"/>
                <w:sz w:val="24"/>
                <w:szCs w:val="24"/>
                <w:lang w:val="en-US"/>
              </w:rPr>
              <w:t>(</w:t>
            </w:r>
            <w:r w:rsidRPr="004B23EB">
              <w:rPr>
                <w:rFonts w:ascii="Arial" w:hAnsi="Arial" w:cs="Arial"/>
                <w:sz w:val="24"/>
                <w:szCs w:val="24"/>
                <w:lang w:val="en-US"/>
              </w:rPr>
              <w:t>s</w:t>
            </w:r>
            <w:r w:rsidR="00A37B4A">
              <w:rPr>
                <w:rFonts w:ascii="Arial" w:hAnsi="Arial" w:cs="Arial"/>
                <w:sz w:val="24"/>
                <w:szCs w:val="24"/>
                <w:lang w:val="en-US"/>
              </w:rPr>
              <w:t>)</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Development of contour line</w:t>
            </w:r>
            <w:r w:rsidR="00A37B4A">
              <w:rPr>
                <w:rFonts w:ascii="Arial" w:hAnsi="Arial" w:cs="Arial"/>
                <w:sz w:val="24"/>
                <w:szCs w:val="24"/>
                <w:lang w:val="en-US"/>
              </w:rPr>
              <w:t>s</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Topographical survey</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Finalization of base map</w:t>
            </w:r>
            <w:r w:rsidR="00A37B4A">
              <w:rPr>
                <w:rFonts w:ascii="Arial" w:hAnsi="Arial" w:cs="Arial"/>
                <w:sz w:val="24"/>
                <w:szCs w:val="24"/>
                <w:lang w:val="en-US"/>
              </w:rPr>
              <w:t>(s)</w:t>
            </w:r>
          </w:p>
        </w:tc>
        <w:tc>
          <w:tcPr>
            <w:tcW w:w="2109" w:type="dxa"/>
          </w:tcPr>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Various spatial plans of the study area</w:t>
            </w:r>
          </w:p>
        </w:tc>
        <w:tc>
          <w:tcPr>
            <w:tcW w:w="1359" w:type="dxa"/>
          </w:tcPr>
          <w:p w:rsidR="004B23EB" w:rsidRPr="004B23EB" w:rsidRDefault="007D1EFD" w:rsidP="004B23EB">
            <w:pPr>
              <w:rPr>
                <w:rFonts w:ascii="Arial" w:hAnsi="Arial" w:cs="Arial"/>
                <w:sz w:val="24"/>
                <w:szCs w:val="24"/>
                <w:lang w:val="en-US"/>
              </w:rPr>
            </w:pPr>
            <w:r>
              <w:rPr>
                <w:rFonts w:ascii="Arial" w:hAnsi="Arial" w:cs="Arial"/>
                <w:sz w:val="24"/>
                <w:szCs w:val="24"/>
                <w:lang w:val="en-US"/>
              </w:rPr>
              <w:t>10</w:t>
            </w:r>
            <w:r w:rsidR="004B23EB" w:rsidRPr="004B23EB">
              <w:rPr>
                <w:rFonts w:ascii="Arial" w:hAnsi="Arial" w:cs="Arial"/>
                <w:sz w:val="24"/>
                <w:szCs w:val="24"/>
                <w:lang w:val="en-US"/>
              </w:rPr>
              <w:t>%</w:t>
            </w:r>
          </w:p>
        </w:tc>
      </w:tr>
      <w:tr w:rsidR="004B23EB" w:rsidRPr="004B23EB" w:rsidTr="005A6B1A">
        <w:trPr>
          <w:trHeight w:val="2528"/>
        </w:trPr>
        <w:tc>
          <w:tcPr>
            <w:tcW w:w="532"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3.</w:t>
            </w:r>
          </w:p>
        </w:tc>
        <w:tc>
          <w:tcPr>
            <w:tcW w:w="1708"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Feasibility &amp; Specialist</w:t>
            </w:r>
          </w:p>
          <w:p w:rsidR="004B23EB" w:rsidRPr="004B23EB" w:rsidRDefault="004B23EB" w:rsidP="004B23EB">
            <w:pPr>
              <w:rPr>
                <w:rFonts w:ascii="Arial" w:hAnsi="Arial" w:cs="Arial"/>
                <w:sz w:val="24"/>
                <w:szCs w:val="24"/>
                <w:lang w:val="en-US"/>
              </w:rPr>
            </w:pPr>
            <w:r w:rsidRPr="004B23EB">
              <w:rPr>
                <w:rFonts w:ascii="Arial" w:hAnsi="Arial" w:cs="Arial"/>
                <w:b/>
                <w:bCs/>
                <w:sz w:val="24"/>
                <w:szCs w:val="24"/>
                <w:lang w:val="en-US"/>
              </w:rPr>
              <w:t>Studies</w:t>
            </w:r>
          </w:p>
          <w:p w:rsidR="004B23EB" w:rsidRPr="004B23EB" w:rsidRDefault="004B23EB" w:rsidP="004B23EB">
            <w:pPr>
              <w:rPr>
                <w:rFonts w:ascii="Arial" w:hAnsi="Arial" w:cs="Arial"/>
                <w:sz w:val="24"/>
                <w:szCs w:val="24"/>
                <w:lang w:val="en-US"/>
              </w:rPr>
            </w:pPr>
          </w:p>
        </w:tc>
        <w:tc>
          <w:tcPr>
            <w:tcW w:w="4525"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Conduct the following site analyses and</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Specialist Studies and/or:</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Environmental Impact Assessment</w:t>
            </w:r>
            <w:r w:rsidR="00324006">
              <w:rPr>
                <w:rFonts w:ascii="Arial" w:hAnsi="Arial" w:cs="Arial"/>
                <w:sz w:val="24"/>
                <w:szCs w:val="24"/>
                <w:lang w:val="en-US"/>
              </w:rPr>
              <w:t xml:space="preserve"> (EIA)</w:t>
            </w:r>
          </w:p>
          <w:p w:rsidR="005178F0"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Geotechnical Investigation</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Topographical Survey</w:t>
            </w:r>
          </w:p>
          <w:p w:rsidR="00324006"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Traffic Impact Assessment (TIA)</w:t>
            </w:r>
          </w:p>
          <w:p w:rsidR="00324006" w:rsidRDefault="004B23EB" w:rsidP="00324006">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Engineering Services Report</w:t>
            </w:r>
            <w:r w:rsidR="005178F0">
              <w:rPr>
                <w:rFonts w:ascii="Arial" w:hAnsi="Arial" w:cs="Arial"/>
                <w:sz w:val="24"/>
                <w:szCs w:val="24"/>
                <w:lang w:val="en-US"/>
              </w:rPr>
              <w:t xml:space="preserve"> </w:t>
            </w:r>
          </w:p>
          <w:p w:rsidR="005178F0" w:rsidRPr="005178F0" w:rsidRDefault="005178F0" w:rsidP="00324006">
            <w:pPr>
              <w:rPr>
                <w:rFonts w:ascii="Arial" w:hAnsi="Arial" w:cs="Arial"/>
                <w:sz w:val="24"/>
                <w:szCs w:val="24"/>
                <w:lang w:val="en-US"/>
              </w:rPr>
            </w:pPr>
          </w:p>
        </w:tc>
        <w:tc>
          <w:tcPr>
            <w:tcW w:w="2109" w:type="dxa"/>
          </w:tcPr>
          <w:p w:rsidR="004B23EB" w:rsidRPr="004B23EB" w:rsidRDefault="00324006" w:rsidP="004B23EB">
            <w:pPr>
              <w:rPr>
                <w:rFonts w:ascii="Arial" w:hAnsi="Arial" w:cs="Arial"/>
                <w:sz w:val="24"/>
                <w:szCs w:val="24"/>
                <w:lang w:val="en-US"/>
              </w:rPr>
            </w:pPr>
            <w:r>
              <w:rPr>
                <w:rFonts w:ascii="Arial" w:hAnsi="Arial" w:cs="Arial"/>
                <w:sz w:val="24"/>
                <w:szCs w:val="24"/>
                <w:lang w:val="en-US"/>
              </w:rPr>
              <w:t>-</w:t>
            </w:r>
            <w:r w:rsidR="004B23EB" w:rsidRPr="004B23EB">
              <w:rPr>
                <w:rFonts w:ascii="Arial" w:hAnsi="Arial" w:cs="Arial"/>
                <w:sz w:val="24"/>
                <w:szCs w:val="24"/>
                <w:lang w:val="en-US"/>
              </w:rPr>
              <w:t>Environmental Scoping Report2</w:t>
            </w:r>
          </w:p>
          <w:p w:rsidR="004B23EB" w:rsidRPr="004B23EB" w:rsidRDefault="00324006" w:rsidP="004B23EB">
            <w:pPr>
              <w:rPr>
                <w:rFonts w:ascii="Arial" w:hAnsi="Arial" w:cs="Arial"/>
                <w:sz w:val="24"/>
                <w:szCs w:val="24"/>
                <w:lang w:val="en-US"/>
              </w:rPr>
            </w:pPr>
            <w:r>
              <w:rPr>
                <w:rFonts w:ascii="Arial" w:hAnsi="Arial" w:cs="Arial"/>
                <w:sz w:val="24"/>
                <w:szCs w:val="24"/>
                <w:lang w:val="en-US"/>
              </w:rPr>
              <w:t>-</w:t>
            </w:r>
            <w:r w:rsidR="004B23EB" w:rsidRPr="004B23EB">
              <w:rPr>
                <w:rFonts w:ascii="Arial" w:hAnsi="Arial" w:cs="Arial"/>
                <w:sz w:val="24"/>
                <w:szCs w:val="24"/>
                <w:lang w:val="en-US"/>
              </w:rPr>
              <w:t>EIA report (if EIA is triggered)</w:t>
            </w:r>
            <w:r>
              <w:rPr>
                <w:rFonts w:ascii="Arial" w:hAnsi="Arial" w:cs="Arial"/>
                <w:sz w:val="24"/>
                <w:szCs w:val="24"/>
                <w:lang w:val="en-US"/>
              </w:rPr>
              <w:t xml:space="preserve"> and Environmental Authorisation</w:t>
            </w:r>
          </w:p>
          <w:p w:rsidR="004B23EB" w:rsidRPr="004B23EB" w:rsidRDefault="00324006" w:rsidP="004B23EB">
            <w:pPr>
              <w:rPr>
                <w:rFonts w:ascii="Arial" w:hAnsi="Arial" w:cs="Arial"/>
                <w:sz w:val="24"/>
                <w:szCs w:val="24"/>
                <w:lang w:val="en-US"/>
              </w:rPr>
            </w:pPr>
            <w:r>
              <w:rPr>
                <w:rFonts w:ascii="Arial" w:hAnsi="Arial" w:cs="Arial"/>
                <w:sz w:val="24"/>
                <w:szCs w:val="24"/>
                <w:lang w:val="en-US"/>
              </w:rPr>
              <w:t>-</w:t>
            </w:r>
            <w:r w:rsidR="004B23EB" w:rsidRPr="004B23EB">
              <w:rPr>
                <w:rFonts w:ascii="Arial" w:hAnsi="Arial" w:cs="Arial"/>
                <w:sz w:val="24"/>
                <w:szCs w:val="24"/>
                <w:lang w:val="en-US"/>
              </w:rPr>
              <w:t>Geotech Report</w:t>
            </w:r>
          </w:p>
          <w:p w:rsidR="004B23EB" w:rsidRPr="004B23EB" w:rsidRDefault="00324006" w:rsidP="004B23EB">
            <w:pPr>
              <w:rPr>
                <w:rFonts w:ascii="Arial" w:hAnsi="Arial" w:cs="Arial"/>
                <w:sz w:val="24"/>
                <w:szCs w:val="24"/>
                <w:lang w:val="en-US"/>
              </w:rPr>
            </w:pPr>
            <w:r>
              <w:rPr>
                <w:rFonts w:ascii="Arial" w:hAnsi="Arial" w:cs="Arial"/>
                <w:sz w:val="24"/>
                <w:szCs w:val="24"/>
                <w:lang w:val="en-US"/>
              </w:rPr>
              <w:t>-</w:t>
            </w:r>
            <w:r w:rsidR="004B23EB" w:rsidRPr="004B23EB">
              <w:rPr>
                <w:rFonts w:ascii="Arial" w:hAnsi="Arial" w:cs="Arial"/>
                <w:sz w:val="24"/>
                <w:szCs w:val="24"/>
                <w:lang w:val="en-US"/>
              </w:rPr>
              <w:t>TIA Report</w:t>
            </w:r>
          </w:p>
          <w:p w:rsidR="004B23EB" w:rsidRPr="004B23EB" w:rsidRDefault="00324006" w:rsidP="004B23EB">
            <w:pPr>
              <w:rPr>
                <w:rFonts w:ascii="Arial" w:hAnsi="Arial" w:cs="Arial"/>
                <w:sz w:val="24"/>
                <w:szCs w:val="24"/>
                <w:lang w:val="en-US"/>
              </w:rPr>
            </w:pPr>
            <w:r>
              <w:rPr>
                <w:rFonts w:ascii="Arial" w:hAnsi="Arial" w:cs="Arial"/>
                <w:sz w:val="24"/>
                <w:szCs w:val="24"/>
                <w:lang w:val="en-US"/>
              </w:rPr>
              <w:t>-</w:t>
            </w:r>
            <w:r w:rsidR="004B23EB" w:rsidRPr="004B23EB">
              <w:rPr>
                <w:rFonts w:ascii="Arial" w:hAnsi="Arial" w:cs="Arial"/>
                <w:sz w:val="24"/>
                <w:szCs w:val="24"/>
                <w:lang w:val="en-US"/>
              </w:rPr>
              <w:t>Engineering</w:t>
            </w:r>
          </w:p>
          <w:p w:rsidR="005178F0" w:rsidRDefault="004B23EB" w:rsidP="004B23EB">
            <w:pPr>
              <w:rPr>
                <w:rFonts w:ascii="Arial" w:hAnsi="Arial" w:cs="Arial"/>
                <w:sz w:val="24"/>
                <w:szCs w:val="24"/>
                <w:lang w:val="en-US"/>
              </w:rPr>
            </w:pPr>
            <w:r w:rsidRPr="004B23EB">
              <w:rPr>
                <w:rFonts w:ascii="Arial" w:hAnsi="Arial" w:cs="Arial"/>
                <w:sz w:val="24"/>
                <w:szCs w:val="24"/>
                <w:lang w:val="en-US"/>
              </w:rPr>
              <w:t>Services Report</w:t>
            </w:r>
          </w:p>
          <w:p w:rsidR="00660C06" w:rsidRPr="004B23EB" w:rsidRDefault="00660C06" w:rsidP="004B23EB">
            <w:pPr>
              <w:rPr>
                <w:rFonts w:ascii="Arial" w:hAnsi="Arial" w:cs="Arial"/>
                <w:sz w:val="24"/>
                <w:szCs w:val="24"/>
                <w:lang w:val="en-US"/>
              </w:rPr>
            </w:pPr>
            <w:r>
              <w:rPr>
                <w:rFonts w:ascii="Arial" w:hAnsi="Arial" w:cs="Arial"/>
                <w:sz w:val="24"/>
                <w:szCs w:val="24"/>
                <w:lang w:val="en-US"/>
              </w:rPr>
              <w:t>-Feasibility Study</w:t>
            </w:r>
          </w:p>
          <w:p w:rsidR="004B23EB" w:rsidRPr="004B23EB" w:rsidRDefault="004B23EB" w:rsidP="004B23EB">
            <w:pPr>
              <w:rPr>
                <w:rFonts w:ascii="Arial" w:hAnsi="Arial" w:cs="Arial"/>
                <w:sz w:val="24"/>
                <w:szCs w:val="24"/>
                <w:lang w:val="en-US"/>
              </w:rPr>
            </w:pPr>
          </w:p>
        </w:tc>
        <w:tc>
          <w:tcPr>
            <w:tcW w:w="1359" w:type="dxa"/>
          </w:tcPr>
          <w:p w:rsidR="004B23EB" w:rsidRPr="004B23EB" w:rsidRDefault="007D1EFD" w:rsidP="004B23EB">
            <w:pPr>
              <w:rPr>
                <w:rFonts w:ascii="Arial" w:hAnsi="Arial" w:cs="Arial"/>
                <w:sz w:val="24"/>
                <w:szCs w:val="24"/>
                <w:lang w:val="en-US"/>
              </w:rPr>
            </w:pPr>
            <w:r>
              <w:rPr>
                <w:rFonts w:ascii="Arial" w:hAnsi="Arial" w:cs="Arial"/>
                <w:sz w:val="24"/>
                <w:szCs w:val="24"/>
                <w:lang w:val="en-US"/>
              </w:rPr>
              <w:t>30</w:t>
            </w:r>
            <w:r w:rsidR="004B23EB" w:rsidRPr="004B23EB">
              <w:rPr>
                <w:rFonts w:ascii="Arial" w:hAnsi="Arial" w:cs="Arial"/>
                <w:sz w:val="24"/>
                <w:szCs w:val="24"/>
                <w:lang w:val="en-US"/>
              </w:rPr>
              <w:t>%</w:t>
            </w:r>
          </w:p>
        </w:tc>
      </w:tr>
      <w:tr w:rsidR="004B23EB" w:rsidRPr="004B23EB" w:rsidTr="005A6B1A">
        <w:tc>
          <w:tcPr>
            <w:tcW w:w="532"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4.</w:t>
            </w:r>
          </w:p>
        </w:tc>
        <w:tc>
          <w:tcPr>
            <w:tcW w:w="1708"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Prepare a layout plan</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compliant with</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legislation, standards</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lastRenderedPageBreak/>
              <w:t>of the relevant</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authorities and</w:t>
            </w:r>
          </w:p>
          <w:p w:rsidR="004B23EB" w:rsidRPr="004B23EB" w:rsidRDefault="004B23EB" w:rsidP="004B23EB">
            <w:pPr>
              <w:rPr>
                <w:rFonts w:ascii="Arial" w:hAnsi="Arial" w:cs="Arial"/>
                <w:sz w:val="24"/>
                <w:szCs w:val="24"/>
                <w:lang w:val="en-US"/>
              </w:rPr>
            </w:pPr>
            <w:r w:rsidRPr="004B23EB">
              <w:rPr>
                <w:rFonts w:ascii="Arial" w:hAnsi="Arial" w:cs="Arial"/>
                <w:b/>
                <w:bCs/>
                <w:sz w:val="24"/>
                <w:szCs w:val="24"/>
                <w:lang w:val="en-US"/>
              </w:rPr>
              <w:t>municipal by laws</w:t>
            </w:r>
          </w:p>
        </w:tc>
        <w:tc>
          <w:tcPr>
            <w:tcW w:w="4525"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lastRenderedPageBreak/>
              <w:t>Prepare a layout plan compliant</w:t>
            </w:r>
          </w:p>
          <w:p w:rsidR="004B23EB" w:rsidRPr="004B23EB" w:rsidRDefault="005178F0" w:rsidP="004B23EB">
            <w:pPr>
              <w:rPr>
                <w:rFonts w:ascii="Arial" w:hAnsi="Arial" w:cs="Arial"/>
                <w:b/>
                <w:bCs/>
                <w:sz w:val="24"/>
                <w:szCs w:val="24"/>
                <w:lang w:val="en-US"/>
              </w:rPr>
            </w:pPr>
            <w:r>
              <w:rPr>
                <w:rFonts w:ascii="Arial" w:hAnsi="Arial" w:cs="Arial"/>
                <w:b/>
                <w:bCs/>
                <w:sz w:val="24"/>
                <w:szCs w:val="24"/>
                <w:lang w:val="en-US"/>
              </w:rPr>
              <w:t>with the relevant</w:t>
            </w:r>
            <w:r w:rsidR="004B23EB" w:rsidRPr="004B23EB">
              <w:rPr>
                <w:rFonts w:ascii="Arial" w:hAnsi="Arial" w:cs="Arial"/>
                <w:b/>
                <w:bCs/>
                <w:sz w:val="24"/>
                <w:szCs w:val="24"/>
                <w:lang w:val="en-US"/>
              </w:rPr>
              <w:t xml:space="preserve"> legislation</w:t>
            </w:r>
            <w:r>
              <w:rPr>
                <w:rFonts w:ascii="Arial" w:hAnsi="Arial" w:cs="Arial"/>
                <w:b/>
                <w:bCs/>
                <w:sz w:val="24"/>
                <w:szCs w:val="24"/>
                <w:lang w:val="en-US"/>
              </w:rPr>
              <w:t>(s)</w:t>
            </w:r>
            <w:r w:rsidR="004B23EB" w:rsidRPr="004B23EB">
              <w:rPr>
                <w:rFonts w:ascii="Arial" w:hAnsi="Arial" w:cs="Arial"/>
                <w:b/>
                <w:bCs/>
                <w:sz w:val="24"/>
                <w:szCs w:val="24"/>
                <w:lang w:val="en-US"/>
              </w:rPr>
              <w:t>, standards of the relevant</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Authorities and municipal by laws. The</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Town Planner</w:t>
            </w:r>
            <w:r w:rsidR="005178F0">
              <w:rPr>
                <w:rFonts w:ascii="Arial" w:hAnsi="Arial" w:cs="Arial"/>
                <w:b/>
                <w:bCs/>
                <w:sz w:val="24"/>
                <w:szCs w:val="24"/>
                <w:lang w:val="en-US"/>
              </w:rPr>
              <w:t>(s)</w:t>
            </w:r>
            <w:r w:rsidRPr="004B23EB">
              <w:rPr>
                <w:rFonts w:ascii="Arial" w:hAnsi="Arial" w:cs="Arial"/>
                <w:b/>
                <w:bCs/>
                <w:sz w:val="24"/>
                <w:szCs w:val="24"/>
                <w:lang w:val="en-US"/>
              </w:rPr>
              <w:t xml:space="preserve"> will be required to:</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Assess all previous development</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lastRenderedPageBreak/>
              <w:t>applications and approval in the study area</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Comply with planning legislations and</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processes</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Preparation of draft layout Plan</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005178F0">
              <w:rPr>
                <w:rFonts w:ascii="Arial" w:hAnsi="Arial" w:cs="Arial"/>
                <w:sz w:val="24"/>
                <w:szCs w:val="24"/>
                <w:lang w:val="en-US"/>
              </w:rPr>
              <w:t xml:space="preserve"> Prepare a Tow</w:t>
            </w:r>
            <w:r w:rsidRPr="004B23EB">
              <w:rPr>
                <w:rFonts w:ascii="Arial" w:hAnsi="Arial" w:cs="Arial"/>
                <w:sz w:val="24"/>
                <w:szCs w:val="24"/>
                <w:lang w:val="en-US"/>
              </w:rPr>
              <w:t>n</w:t>
            </w:r>
            <w:r w:rsidR="005178F0">
              <w:rPr>
                <w:rFonts w:ascii="Arial" w:hAnsi="Arial" w:cs="Arial"/>
                <w:sz w:val="24"/>
                <w:szCs w:val="24"/>
                <w:lang w:val="en-US"/>
              </w:rPr>
              <w:t>ship</w:t>
            </w:r>
            <w:r w:rsidRPr="004B23EB">
              <w:rPr>
                <w:rFonts w:ascii="Arial" w:hAnsi="Arial" w:cs="Arial"/>
                <w:sz w:val="24"/>
                <w:szCs w:val="24"/>
                <w:lang w:val="en-US"/>
              </w:rPr>
              <w:t xml:space="preserve"> Establishment</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Application</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005178F0">
              <w:rPr>
                <w:rFonts w:ascii="Arial" w:hAnsi="Arial" w:cs="Arial"/>
                <w:sz w:val="24"/>
                <w:szCs w:val="24"/>
                <w:lang w:val="en-US"/>
              </w:rPr>
              <w:t xml:space="preserve"> Lodge </w:t>
            </w:r>
            <w:r w:rsidRPr="004B23EB">
              <w:rPr>
                <w:rFonts w:ascii="Arial" w:hAnsi="Arial" w:cs="Arial"/>
                <w:sz w:val="24"/>
                <w:szCs w:val="24"/>
                <w:lang w:val="en-US"/>
              </w:rPr>
              <w:t>the development</w:t>
            </w:r>
          </w:p>
          <w:p w:rsidR="004B23EB" w:rsidRPr="004B23EB" w:rsidRDefault="005178F0" w:rsidP="004B23EB">
            <w:pPr>
              <w:rPr>
                <w:rFonts w:ascii="Arial" w:hAnsi="Arial" w:cs="Arial"/>
                <w:sz w:val="24"/>
                <w:szCs w:val="24"/>
                <w:lang w:val="en-US"/>
              </w:rPr>
            </w:pPr>
            <w:r>
              <w:rPr>
                <w:rFonts w:ascii="Arial" w:hAnsi="Arial" w:cs="Arial"/>
                <w:sz w:val="24"/>
                <w:szCs w:val="24"/>
                <w:lang w:val="en-US"/>
              </w:rPr>
              <w:t xml:space="preserve"> A</w:t>
            </w:r>
            <w:r w:rsidR="004B23EB" w:rsidRPr="004B23EB">
              <w:rPr>
                <w:rFonts w:ascii="Arial" w:hAnsi="Arial" w:cs="Arial"/>
                <w:sz w:val="24"/>
                <w:szCs w:val="24"/>
                <w:lang w:val="en-US"/>
              </w:rPr>
              <w:t>pplication</w:t>
            </w:r>
            <w:r>
              <w:rPr>
                <w:rFonts w:ascii="Arial" w:hAnsi="Arial" w:cs="Arial"/>
                <w:sz w:val="24"/>
                <w:szCs w:val="24"/>
                <w:lang w:val="en-US"/>
              </w:rPr>
              <w:t xml:space="preserve"> to the Municipality</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Facilitate Stakeholder consultation with all</w:t>
            </w:r>
          </w:p>
          <w:p w:rsidR="004B23EB" w:rsidRPr="004B23EB" w:rsidRDefault="004B23EB" w:rsidP="005178F0">
            <w:pPr>
              <w:rPr>
                <w:rFonts w:ascii="Arial" w:hAnsi="Arial" w:cs="Arial"/>
                <w:sz w:val="24"/>
                <w:szCs w:val="24"/>
                <w:lang w:val="en-US"/>
              </w:rPr>
            </w:pPr>
            <w:r w:rsidRPr="004B23EB">
              <w:rPr>
                <w:rFonts w:ascii="Arial" w:hAnsi="Arial" w:cs="Arial"/>
                <w:sz w:val="24"/>
                <w:szCs w:val="24"/>
                <w:lang w:val="en-US"/>
              </w:rPr>
              <w:t>relevant stakeholder</w:t>
            </w:r>
            <w:r w:rsidR="005178F0">
              <w:rPr>
                <w:rFonts w:ascii="Arial" w:hAnsi="Arial" w:cs="Arial"/>
                <w:sz w:val="24"/>
                <w:szCs w:val="24"/>
                <w:lang w:val="en-US"/>
              </w:rPr>
              <w:t>s</w:t>
            </w:r>
            <w:r w:rsidRPr="004B23EB">
              <w:rPr>
                <w:rFonts w:ascii="Arial" w:hAnsi="Arial" w:cs="Arial"/>
                <w:sz w:val="24"/>
                <w:szCs w:val="24"/>
                <w:lang w:val="en-US"/>
              </w:rPr>
              <w:t xml:space="preserve"> </w:t>
            </w:r>
          </w:p>
          <w:p w:rsid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005178F0">
              <w:rPr>
                <w:rFonts w:ascii="Arial" w:hAnsi="Arial" w:cs="Arial"/>
                <w:sz w:val="24"/>
                <w:szCs w:val="24"/>
                <w:lang w:val="en-US"/>
              </w:rPr>
              <w:t xml:space="preserve"> Finalize the layout plan</w:t>
            </w:r>
          </w:p>
          <w:p w:rsidR="005178F0" w:rsidRDefault="005178F0" w:rsidP="005178F0">
            <w:pPr>
              <w:rPr>
                <w:rFonts w:ascii="Arial" w:hAnsi="Arial" w:cs="Arial"/>
                <w:sz w:val="24"/>
                <w:szCs w:val="24"/>
                <w:lang w:val="en-US"/>
              </w:rPr>
            </w:pPr>
            <w:r w:rsidRPr="004B23EB">
              <w:rPr>
                <w:rFonts w:ascii="Segoe UI Symbol" w:hAnsi="Segoe UI Symbol" w:cs="Segoe UI Symbol"/>
                <w:sz w:val="24"/>
                <w:szCs w:val="24"/>
                <w:lang w:val="en-US"/>
              </w:rPr>
              <w:t>❖</w:t>
            </w:r>
            <w:r>
              <w:rPr>
                <w:rFonts w:ascii="Arial" w:hAnsi="Arial" w:cs="Arial"/>
                <w:sz w:val="24"/>
                <w:szCs w:val="24"/>
                <w:lang w:val="en-US"/>
              </w:rPr>
              <w:t xml:space="preserve"> Obtain approvals from relevant authorities i.e. Joint District Municipal Planning Tribunal (JDMPT)</w:t>
            </w:r>
          </w:p>
          <w:p w:rsidR="005178F0" w:rsidRDefault="005178F0" w:rsidP="004B23EB">
            <w:pPr>
              <w:rPr>
                <w:rFonts w:ascii="Arial" w:hAnsi="Arial" w:cs="Arial"/>
                <w:sz w:val="24"/>
                <w:szCs w:val="24"/>
                <w:lang w:val="en-US"/>
              </w:rPr>
            </w:pPr>
          </w:p>
          <w:p w:rsidR="005178F0" w:rsidRPr="004B23EB" w:rsidRDefault="005178F0" w:rsidP="004B23EB">
            <w:pPr>
              <w:rPr>
                <w:rFonts w:ascii="Arial" w:hAnsi="Arial" w:cs="Arial"/>
                <w:sz w:val="24"/>
                <w:szCs w:val="24"/>
                <w:lang w:val="en-US"/>
              </w:rPr>
            </w:pPr>
          </w:p>
          <w:p w:rsidR="004B23EB" w:rsidRPr="004B23EB" w:rsidRDefault="004B23EB" w:rsidP="004B23EB">
            <w:pPr>
              <w:rPr>
                <w:rFonts w:ascii="Arial" w:hAnsi="Arial" w:cs="Arial"/>
                <w:sz w:val="24"/>
                <w:szCs w:val="24"/>
                <w:lang w:val="en-US"/>
              </w:rPr>
            </w:pPr>
          </w:p>
        </w:tc>
        <w:tc>
          <w:tcPr>
            <w:tcW w:w="2109" w:type="dxa"/>
          </w:tcPr>
          <w:p w:rsidR="00DE3BB3" w:rsidRPr="007D1EFD" w:rsidRDefault="00DE3BB3" w:rsidP="004B23EB">
            <w:pPr>
              <w:rPr>
                <w:rFonts w:ascii="Arial" w:hAnsi="Arial" w:cs="Arial"/>
                <w:bCs/>
                <w:sz w:val="24"/>
                <w:szCs w:val="24"/>
                <w:lang w:val="en-US"/>
              </w:rPr>
            </w:pPr>
            <w:r w:rsidRPr="007D1EFD">
              <w:rPr>
                <w:rFonts w:ascii="Arial" w:hAnsi="Arial" w:cs="Arial"/>
                <w:bCs/>
                <w:sz w:val="24"/>
                <w:szCs w:val="24"/>
                <w:lang w:val="en-US"/>
              </w:rPr>
              <w:lastRenderedPageBreak/>
              <w:t>-Complete Township Establishment application.</w:t>
            </w:r>
          </w:p>
          <w:p w:rsidR="00DE3BB3" w:rsidRPr="007D1EFD" w:rsidRDefault="00DE3BB3" w:rsidP="004B23EB">
            <w:pPr>
              <w:rPr>
                <w:rFonts w:ascii="Arial" w:hAnsi="Arial" w:cs="Arial"/>
                <w:bCs/>
                <w:sz w:val="24"/>
                <w:szCs w:val="24"/>
                <w:lang w:val="en-US"/>
              </w:rPr>
            </w:pPr>
          </w:p>
          <w:p w:rsidR="004B23EB" w:rsidRPr="007D1EFD" w:rsidRDefault="00DE3BB3" w:rsidP="004B23EB">
            <w:pPr>
              <w:rPr>
                <w:rFonts w:ascii="Arial" w:hAnsi="Arial" w:cs="Arial"/>
                <w:bCs/>
                <w:lang w:val="en-US"/>
              </w:rPr>
            </w:pPr>
            <w:r w:rsidRPr="007D1EFD">
              <w:rPr>
                <w:rFonts w:ascii="Arial" w:hAnsi="Arial" w:cs="Arial"/>
                <w:bCs/>
                <w:lang w:val="en-US"/>
              </w:rPr>
              <w:t xml:space="preserve">-Approval(s) for </w:t>
            </w:r>
            <w:r w:rsidR="004B23EB" w:rsidRPr="007D1EFD">
              <w:rPr>
                <w:rFonts w:ascii="Arial" w:hAnsi="Arial" w:cs="Arial"/>
                <w:bCs/>
                <w:sz w:val="24"/>
                <w:szCs w:val="24"/>
                <w:lang w:val="en-US"/>
              </w:rPr>
              <w:t>Township and</w:t>
            </w:r>
          </w:p>
          <w:p w:rsidR="004B23EB" w:rsidRPr="007D1EFD" w:rsidRDefault="004B23EB" w:rsidP="004B23EB">
            <w:pPr>
              <w:rPr>
                <w:rFonts w:ascii="Arial" w:hAnsi="Arial" w:cs="Arial"/>
                <w:bCs/>
                <w:sz w:val="24"/>
                <w:szCs w:val="24"/>
                <w:lang w:val="en-US"/>
              </w:rPr>
            </w:pPr>
            <w:r w:rsidRPr="007D1EFD">
              <w:rPr>
                <w:rFonts w:ascii="Arial" w:hAnsi="Arial" w:cs="Arial"/>
                <w:bCs/>
                <w:sz w:val="24"/>
                <w:szCs w:val="24"/>
                <w:lang w:val="en-US"/>
              </w:rPr>
              <w:lastRenderedPageBreak/>
              <w:t>conditions of establishment</w:t>
            </w:r>
          </w:p>
          <w:p w:rsidR="004B23EB" w:rsidRPr="007D1EFD" w:rsidRDefault="00DE3BB3" w:rsidP="004B23EB">
            <w:pPr>
              <w:rPr>
                <w:rFonts w:ascii="Arial" w:hAnsi="Arial" w:cs="Arial"/>
                <w:bCs/>
                <w:sz w:val="24"/>
                <w:szCs w:val="24"/>
                <w:lang w:val="en-US"/>
              </w:rPr>
            </w:pPr>
            <w:r w:rsidRPr="007D1EFD">
              <w:rPr>
                <w:rFonts w:ascii="Arial" w:hAnsi="Arial" w:cs="Arial"/>
                <w:bCs/>
                <w:sz w:val="24"/>
                <w:szCs w:val="24"/>
                <w:lang w:val="en-US"/>
              </w:rPr>
              <w:t>by the relevant authority(ies).</w:t>
            </w:r>
          </w:p>
          <w:p w:rsidR="00DE3BB3" w:rsidRPr="007D1EFD" w:rsidRDefault="00DE3BB3" w:rsidP="004B23EB">
            <w:pPr>
              <w:rPr>
                <w:rFonts w:ascii="Arial" w:hAnsi="Arial" w:cs="Arial"/>
                <w:bCs/>
                <w:sz w:val="24"/>
                <w:szCs w:val="24"/>
                <w:lang w:val="en-US"/>
              </w:rPr>
            </w:pPr>
          </w:p>
          <w:p w:rsidR="00DE3BB3" w:rsidRPr="007D1EFD" w:rsidRDefault="00DE3BB3" w:rsidP="004B23EB">
            <w:pPr>
              <w:rPr>
                <w:rFonts w:ascii="Arial" w:hAnsi="Arial" w:cs="Arial"/>
                <w:bCs/>
                <w:sz w:val="24"/>
                <w:szCs w:val="24"/>
                <w:lang w:val="en-US"/>
              </w:rPr>
            </w:pPr>
            <w:r w:rsidRPr="007D1EFD">
              <w:rPr>
                <w:rFonts w:ascii="Arial" w:hAnsi="Arial" w:cs="Arial"/>
                <w:bCs/>
                <w:sz w:val="24"/>
                <w:szCs w:val="24"/>
                <w:lang w:val="en-US"/>
              </w:rPr>
              <w:t>-Approved Layout Plan</w:t>
            </w:r>
          </w:p>
          <w:p w:rsidR="00DE3BB3" w:rsidRDefault="00DE3BB3" w:rsidP="004B23EB">
            <w:pPr>
              <w:rPr>
                <w:rFonts w:ascii="Arial" w:hAnsi="Arial" w:cs="Arial"/>
                <w:b/>
                <w:bCs/>
                <w:sz w:val="24"/>
                <w:szCs w:val="24"/>
                <w:lang w:val="en-US"/>
              </w:rPr>
            </w:pPr>
          </w:p>
          <w:p w:rsidR="00DE3BB3" w:rsidRPr="00DE3BB3" w:rsidRDefault="00DE3BB3" w:rsidP="00DE3BB3">
            <w:pPr>
              <w:rPr>
                <w:rFonts w:ascii="Arial" w:hAnsi="Arial" w:cs="Arial"/>
                <w:b/>
                <w:bCs/>
                <w:lang w:val="en-US"/>
              </w:rPr>
            </w:pPr>
          </w:p>
          <w:p w:rsidR="004B23EB" w:rsidRPr="004B23EB" w:rsidRDefault="004B23EB" w:rsidP="00DE3BB3">
            <w:pPr>
              <w:rPr>
                <w:rFonts w:ascii="Arial" w:hAnsi="Arial" w:cs="Arial"/>
                <w:sz w:val="24"/>
                <w:szCs w:val="24"/>
                <w:lang w:val="en-US"/>
              </w:rPr>
            </w:pPr>
          </w:p>
        </w:tc>
        <w:tc>
          <w:tcPr>
            <w:tcW w:w="1359" w:type="dxa"/>
          </w:tcPr>
          <w:p w:rsidR="004B23EB" w:rsidRPr="004B23EB" w:rsidRDefault="007D1EFD" w:rsidP="004B23EB">
            <w:pPr>
              <w:rPr>
                <w:rFonts w:ascii="Arial" w:hAnsi="Arial" w:cs="Arial"/>
                <w:bCs/>
                <w:sz w:val="24"/>
                <w:szCs w:val="24"/>
                <w:lang w:val="en-US"/>
              </w:rPr>
            </w:pPr>
            <w:r>
              <w:rPr>
                <w:rFonts w:ascii="Arial" w:hAnsi="Arial" w:cs="Arial"/>
                <w:bCs/>
                <w:sz w:val="24"/>
                <w:szCs w:val="24"/>
                <w:lang w:val="en-US"/>
              </w:rPr>
              <w:lastRenderedPageBreak/>
              <w:t>25</w:t>
            </w:r>
            <w:r w:rsidR="004B23EB" w:rsidRPr="004B23EB">
              <w:rPr>
                <w:rFonts w:ascii="Arial" w:hAnsi="Arial" w:cs="Arial"/>
                <w:bCs/>
                <w:sz w:val="24"/>
                <w:szCs w:val="24"/>
                <w:lang w:val="en-US"/>
              </w:rPr>
              <w:t>%</w:t>
            </w:r>
          </w:p>
        </w:tc>
      </w:tr>
      <w:tr w:rsidR="004B23EB" w:rsidRPr="004B23EB" w:rsidTr="005A6B1A">
        <w:tc>
          <w:tcPr>
            <w:tcW w:w="532"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5</w:t>
            </w:r>
          </w:p>
        </w:tc>
        <w:tc>
          <w:tcPr>
            <w:tcW w:w="1708" w:type="dxa"/>
          </w:tcPr>
          <w:p w:rsidR="00660C06" w:rsidRPr="00D93DF7" w:rsidRDefault="00660C06" w:rsidP="00660C06">
            <w:pPr>
              <w:rPr>
                <w:rFonts w:ascii="Arial" w:hAnsi="Arial" w:cs="Arial"/>
                <w:b/>
                <w:bCs/>
              </w:rPr>
            </w:pPr>
            <w:r w:rsidRPr="00D93DF7">
              <w:rPr>
                <w:rFonts w:ascii="Arial" w:hAnsi="Arial" w:cs="Arial"/>
                <w:b/>
                <w:bCs/>
              </w:rPr>
              <w:t xml:space="preserve">Opening of </w:t>
            </w:r>
          </w:p>
          <w:p w:rsidR="004B23EB" w:rsidRPr="004B23EB" w:rsidRDefault="00660C06" w:rsidP="00660C06">
            <w:pPr>
              <w:rPr>
                <w:rFonts w:ascii="Arial" w:hAnsi="Arial" w:cs="Arial"/>
                <w:sz w:val="24"/>
                <w:szCs w:val="24"/>
                <w:lang w:val="en-US"/>
              </w:rPr>
            </w:pPr>
            <w:r w:rsidRPr="00D93DF7">
              <w:rPr>
                <w:rFonts w:ascii="Arial" w:hAnsi="Arial" w:cs="Arial"/>
                <w:b/>
                <w:bCs/>
              </w:rPr>
              <w:t>Township Register</w:t>
            </w:r>
          </w:p>
        </w:tc>
        <w:tc>
          <w:tcPr>
            <w:tcW w:w="4525" w:type="dxa"/>
          </w:tcPr>
          <w:p w:rsidR="00660C06" w:rsidRPr="00D93DF7" w:rsidRDefault="00660C06" w:rsidP="00660C06">
            <w:pPr>
              <w:rPr>
                <w:rFonts w:ascii="Arial" w:hAnsi="Arial" w:cs="Arial"/>
                <w:b/>
                <w:bCs/>
              </w:rPr>
            </w:pPr>
            <w:r w:rsidRPr="00D93DF7">
              <w:rPr>
                <w:rFonts w:ascii="Arial" w:hAnsi="Arial" w:cs="Arial"/>
                <w:b/>
                <w:bCs/>
              </w:rPr>
              <w:t>Opening of the Township Register.</w:t>
            </w:r>
          </w:p>
          <w:p w:rsidR="00660C06" w:rsidRPr="00D93DF7" w:rsidRDefault="00660C06" w:rsidP="00660C06">
            <w:pPr>
              <w:rPr>
                <w:rFonts w:ascii="Arial" w:hAnsi="Arial" w:cs="Arial"/>
              </w:rPr>
            </w:pPr>
            <w:r w:rsidRPr="00D93DF7">
              <w:rPr>
                <w:rFonts w:ascii="Segoe UI Symbol" w:hAnsi="Segoe UI Symbol" w:cs="Segoe UI Symbol"/>
              </w:rPr>
              <w:t>❖</w:t>
            </w:r>
            <w:r w:rsidRPr="00D93DF7">
              <w:rPr>
                <w:rFonts w:ascii="Arial" w:hAnsi="Arial" w:cs="Arial"/>
              </w:rPr>
              <w:t xml:space="preserve"> Compliance with pre-proclamation</w:t>
            </w:r>
          </w:p>
          <w:p w:rsidR="00660C06" w:rsidRDefault="00660C06" w:rsidP="00660C06">
            <w:pPr>
              <w:rPr>
                <w:rFonts w:ascii="Arial" w:hAnsi="Arial" w:cs="Arial"/>
              </w:rPr>
            </w:pPr>
            <w:r w:rsidRPr="00D93DF7">
              <w:rPr>
                <w:rFonts w:ascii="Arial" w:hAnsi="Arial" w:cs="Arial"/>
              </w:rPr>
              <w:t>conditions (Conditions of Establishment)</w:t>
            </w:r>
          </w:p>
          <w:p w:rsidR="00660C06" w:rsidRPr="00D93DF7" w:rsidRDefault="00660C06" w:rsidP="00660C06">
            <w:pPr>
              <w:rPr>
                <w:rFonts w:ascii="Arial" w:hAnsi="Arial" w:cs="Arial"/>
              </w:rPr>
            </w:pPr>
          </w:p>
          <w:p w:rsidR="00660C06" w:rsidRDefault="00660C06" w:rsidP="00660C06">
            <w:pPr>
              <w:rPr>
                <w:rFonts w:ascii="Arial" w:hAnsi="Arial" w:cs="Arial"/>
              </w:rPr>
            </w:pPr>
            <w:r w:rsidRPr="00D93DF7">
              <w:rPr>
                <w:rFonts w:ascii="Segoe UI Symbol" w:hAnsi="Segoe UI Symbol" w:cs="Segoe UI Symbol"/>
              </w:rPr>
              <w:t>❖</w:t>
            </w:r>
            <w:r w:rsidRPr="00D93DF7">
              <w:rPr>
                <w:rFonts w:ascii="Arial" w:hAnsi="Arial" w:cs="Arial"/>
              </w:rPr>
              <w:t xml:space="preserve"> Opening of township register</w:t>
            </w:r>
          </w:p>
          <w:p w:rsidR="00660C06" w:rsidRDefault="00660C06" w:rsidP="00660C06">
            <w:pPr>
              <w:rPr>
                <w:rFonts w:ascii="Arial" w:hAnsi="Arial" w:cs="Arial"/>
              </w:rPr>
            </w:pPr>
          </w:p>
          <w:p w:rsidR="00660C06" w:rsidRPr="00660C06" w:rsidRDefault="00660C06" w:rsidP="00660C06">
            <w:pPr>
              <w:rPr>
                <w:rFonts w:ascii="Arial" w:hAnsi="Arial" w:cs="Arial"/>
              </w:rPr>
            </w:pPr>
            <w:r w:rsidRPr="00660C06">
              <w:rPr>
                <w:rFonts w:ascii="Segoe UI Symbol" w:hAnsi="Segoe UI Symbol" w:cs="Segoe UI Symbol"/>
              </w:rPr>
              <w:t>❖</w:t>
            </w:r>
            <w:r w:rsidRPr="00660C06">
              <w:rPr>
                <w:rFonts w:ascii="Arial" w:hAnsi="Arial" w:cs="Arial"/>
              </w:rPr>
              <w:t xml:space="preserve"> </w:t>
            </w:r>
            <w:r>
              <w:rPr>
                <w:rFonts w:ascii="Arial" w:hAnsi="Arial" w:cs="Arial"/>
              </w:rPr>
              <w:t>Proclamation of the Township</w:t>
            </w:r>
          </w:p>
          <w:p w:rsidR="004B23EB" w:rsidRPr="004B23EB" w:rsidRDefault="004B23EB" w:rsidP="00066E02">
            <w:pPr>
              <w:rPr>
                <w:rFonts w:ascii="Arial" w:hAnsi="Arial" w:cs="Arial"/>
                <w:sz w:val="24"/>
                <w:szCs w:val="24"/>
                <w:lang w:val="en-US"/>
              </w:rPr>
            </w:pPr>
          </w:p>
        </w:tc>
        <w:tc>
          <w:tcPr>
            <w:tcW w:w="2109" w:type="dxa"/>
          </w:tcPr>
          <w:p w:rsidR="00660C06" w:rsidRPr="007D1EFD" w:rsidRDefault="00660C06" w:rsidP="00660C06">
            <w:pPr>
              <w:rPr>
                <w:rFonts w:ascii="Arial" w:hAnsi="Arial" w:cs="Arial"/>
                <w:bCs/>
              </w:rPr>
            </w:pPr>
            <w:r w:rsidRPr="007D1EFD">
              <w:rPr>
                <w:rFonts w:ascii="Arial" w:hAnsi="Arial" w:cs="Arial"/>
                <w:bCs/>
              </w:rPr>
              <w:t>Township Register &amp;</w:t>
            </w:r>
          </w:p>
          <w:p w:rsidR="00660C06" w:rsidRPr="007D1EFD" w:rsidRDefault="00660C06" w:rsidP="00660C06">
            <w:pPr>
              <w:rPr>
                <w:rFonts w:ascii="Arial" w:hAnsi="Arial" w:cs="Arial"/>
                <w:bCs/>
              </w:rPr>
            </w:pPr>
            <w:r w:rsidRPr="007D1EFD">
              <w:rPr>
                <w:rFonts w:ascii="Arial" w:hAnsi="Arial" w:cs="Arial"/>
                <w:bCs/>
              </w:rPr>
              <w:t>Proclamation Notice</w:t>
            </w:r>
          </w:p>
          <w:p w:rsidR="004B23EB" w:rsidRPr="004B23EB" w:rsidRDefault="004B23EB" w:rsidP="004B23EB">
            <w:pPr>
              <w:rPr>
                <w:rFonts w:ascii="Arial" w:hAnsi="Arial" w:cs="Arial"/>
                <w:sz w:val="24"/>
                <w:szCs w:val="24"/>
                <w:lang w:val="en-US"/>
              </w:rPr>
            </w:pPr>
          </w:p>
        </w:tc>
        <w:tc>
          <w:tcPr>
            <w:tcW w:w="1359" w:type="dxa"/>
          </w:tcPr>
          <w:p w:rsidR="004B23EB" w:rsidRPr="004B23EB" w:rsidRDefault="004B23EB" w:rsidP="004B23EB">
            <w:pPr>
              <w:rPr>
                <w:rFonts w:ascii="Arial" w:hAnsi="Arial" w:cs="Arial"/>
                <w:bCs/>
                <w:sz w:val="24"/>
                <w:szCs w:val="24"/>
                <w:lang w:val="en-US"/>
              </w:rPr>
            </w:pPr>
            <w:r w:rsidRPr="004B23EB">
              <w:rPr>
                <w:rFonts w:ascii="Arial" w:hAnsi="Arial" w:cs="Arial"/>
                <w:bCs/>
                <w:sz w:val="24"/>
                <w:szCs w:val="24"/>
                <w:lang w:val="en-US"/>
              </w:rPr>
              <w:t>20%</w:t>
            </w:r>
          </w:p>
        </w:tc>
      </w:tr>
      <w:tr w:rsidR="003169F4" w:rsidRPr="004B23EB" w:rsidTr="005A6B1A">
        <w:tc>
          <w:tcPr>
            <w:tcW w:w="532" w:type="dxa"/>
          </w:tcPr>
          <w:p w:rsidR="003169F4" w:rsidRPr="004B23EB" w:rsidRDefault="003169F4" w:rsidP="004B23EB">
            <w:pPr>
              <w:rPr>
                <w:rFonts w:ascii="Arial" w:hAnsi="Arial" w:cs="Arial"/>
                <w:b/>
                <w:bCs/>
                <w:lang w:val="en-US"/>
              </w:rPr>
            </w:pPr>
            <w:r>
              <w:rPr>
                <w:rFonts w:ascii="Arial" w:hAnsi="Arial" w:cs="Arial"/>
                <w:b/>
                <w:bCs/>
                <w:lang w:val="en-US"/>
              </w:rPr>
              <w:t>6</w:t>
            </w:r>
          </w:p>
        </w:tc>
        <w:tc>
          <w:tcPr>
            <w:tcW w:w="1708" w:type="dxa"/>
          </w:tcPr>
          <w:p w:rsidR="003169F4" w:rsidRPr="004B23EB" w:rsidRDefault="003169F4" w:rsidP="004B23EB">
            <w:pPr>
              <w:rPr>
                <w:rFonts w:ascii="Arial" w:hAnsi="Arial" w:cs="Arial"/>
                <w:b/>
                <w:bCs/>
                <w:lang w:val="en-US"/>
              </w:rPr>
            </w:pPr>
            <w:r>
              <w:rPr>
                <w:rFonts w:ascii="Arial" w:hAnsi="Arial" w:cs="Arial"/>
                <w:b/>
                <w:bCs/>
                <w:lang w:val="en-US"/>
              </w:rPr>
              <w:t>Close out Report</w:t>
            </w:r>
          </w:p>
        </w:tc>
        <w:tc>
          <w:tcPr>
            <w:tcW w:w="4525" w:type="dxa"/>
          </w:tcPr>
          <w:p w:rsidR="003169F4" w:rsidRDefault="003169F4" w:rsidP="004B23EB">
            <w:pPr>
              <w:rPr>
                <w:rFonts w:ascii="Arial" w:hAnsi="Arial" w:cs="Arial"/>
                <w:b/>
                <w:bCs/>
                <w:lang w:val="en-US"/>
              </w:rPr>
            </w:pPr>
            <w:r>
              <w:rPr>
                <w:rFonts w:ascii="Arial" w:hAnsi="Arial" w:cs="Arial"/>
                <w:sz w:val="24"/>
                <w:szCs w:val="24"/>
              </w:rPr>
              <w:t>Handover report</w:t>
            </w:r>
          </w:p>
        </w:tc>
        <w:tc>
          <w:tcPr>
            <w:tcW w:w="2109" w:type="dxa"/>
          </w:tcPr>
          <w:p w:rsidR="003169F4" w:rsidRPr="007D1EFD" w:rsidRDefault="003169F4" w:rsidP="004B23EB">
            <w:pPr>
              <w:rPr>
                <w:rFonts w:ascii="Arial" w:hAnsi="Arial" w:cs="Arial"/>
                <w:bCs/>
                <w:lang w:val="en-US"/>
              </w:rPr>
            </w:pPr>
            <w:r w:rsidRPr="007D1EFD">
              <w:rPr>
                <w:rFonts w:ascii="Arial" w:hAnsi="Arial" w:cs="Arial"/>
                <w:bCs/>
                <w:lang w:val="en-US"/>
              </w:rPr>
              <w:t>Project Closeout Report</w:t>
            </w:r>
          </w:p>
        </w:tc>
        <w:tc>
          <w:tcPr>
            <w:tcW w:w="1359" w:type="dxa"/>
          </w:tcPr>
          <w:p w:rsidR="003169F4" w:rsidRPr="004B23EB" w:rsidRDefault="00673A4A" w:rsidP="004B23EB">
            <w:pPr>
              <w:rPr>
                <w:rFonts w:ascii="Arial" w:hAnsi="Arial" w:cs="Arial"/>
                <w:bCs/>
                <w:lang w:val="en-US"/>
              </w:rPr>
            </w:pPr>
            <w:r>
              <w:rPr>
                <w:rFonts w:ascii="Arial" w:hAnsi="Arial" w:cs="Arial"/>
                <w:bCs/>
                <w:lang w:val="en-US"/>
              </w:rPr>
              <w:t>10%</w:t>
            </w:r>
          </w:p>
        </w:tc>
      </w:tr>
      <w:tr w:rsidR="004B23EB" w:rsidRPr="004B23EB" w:rsidTr="005A6B1A">
        <w:tc>
          <w:tcPr>
            <w:tcW w:w="8874" w:type="dxa"/>
            <w:gridSpan w:val="4"/>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Total</w:t>
            </w:r>
          </w:p>
        </w:tc>
        <w:tc>
          <w:tcPr>
            <w:tcW w:w="1359" w:type="dxa"/>
          </w:tcPr>
          <w:p w:rsidR="004B23EB" w:rsidRPr="004B23EB" w:rsidRDefault="004B23EB" w:rsidP="004B23EB">
            <w:pPr>
              <w:rPr>
                <w:rFonts w:ascii="Arial" w:hAnsi="Arial" w:cs="Arial"/>
                <w:bCs/>
                <w:sz w:val="24"/>
                <w:szCs w:val="24"/>
                <w:lang w:val="en-US"/>
              </w:rPr>
            </w:pPr>
            <w:r w:rsidRPr="004B23EB">
              <w:rPr>
                <w:rFonts w:ascii="Arial" w:hAnsi="Arial" w:cs="Arial"/>
                <w:bCs/>
                <w:sz w:val="24"/>
                <w:szCs w:val="24"/>
                <w:lang w:val="en-US"/>
              </w:rPr>
              <w:t>100%</w:t>
            </w:r>
          </w:p>
        </w:tc>
      </w:tr>
    </w:tbl>
    <w:p w:rsidR="00277817" w:rsidRDefault="00277817" w:rsidP="00277817">
      <w:pPr>
        <w:spacing w:after="160" w:line="259" w:lineRule="auto"/>
        <w:ind w:left="720"/>
        <w:contextualSpacing/>
        <w:rPr>
          <w:rFonts w:ascii="Arial" w:hAnsi="Arial" w:cs="Arial"/>
          <w:b/>
          <w:bCs/>
          <w:lang w:val="en-US"/>
        </w:rPr>
      </w:pPr>
    </w:p>
    <w:p w:rsidR="004B23EB" w:rsidRPr="007D1EFD" w:rsidRDefault="004B23EB" w:rsidP="007D1EFD">
      <w:pPr>
        <w:pStyle w:val="ListParagraph"/>
        <w:numPr>
          <w:ilvl w:val="1"/>
          <w:numId w:val="45"/>
        </w:numPr>
        <w:spacing w:after="160" w:line="259" w:lineRule="auto"/>
        <w:rPr>
          <w:rFonts w:ascii="Arial" w:hAnsi="Arial" w:cs="Arial"/>
          <w:b/>
          <w:bCs/>
          <w:lang w:val="en-US"/>
        </w:rPr>
      </w:pPr>
      <w:r w:rsidRPr="007D1EFD">
        <w:rPr>
          <w:rFonts w:ascii="Arial" w:hAnsi="Arial" w:cs="Arial"/>
          <w:b/>
          <w:bCs/>
          <w:lang w:val="en-US"/>
        </w:rPr>
        <w:t>Anticipated Deliverables</w:t>
      </w:r>
    </w:p>
    <w:p w:rsidR="004B23EB" w:rsidRPr="004B23EB" w:rsidRDefault="004B23EB" w:rsidP="004B23EB">
      <w:pPr>
        <w:ind w:left="720"/>
        <w:contextualSpacing/>
        <w:rPr>
          <w:rFonts w:ascii="Arial" w:hAnsi="Arial" w:cs="Arial"/>
          <w:b/>
          <w:bCs/>
          <w:lang w:val="en-US"/>
        </w:rPr>
      </w:pPr>
    </w:p>
    <w:p w:rsidR="004B23EB" w:rsidRPr="004B23EB" w:rsidRDefault="004B23EB" w:rsidP="004B23EB">
      <w:pPr>
        <w:numPr>
          <w:ilvl w:val="0"/>
          <w:numId w:val="37"/>
        </w:numPr>
        <w:spacing w:after="160" w:line="259" w:lineRule="auto"/>
        <w:contextualSpacing/>
        <w:rPr>
          <w:rFonts w:ascii="Arial" w:hAnsi="Arial" w:cs="Arial"/>
          <w:lang w:val="en-US"/>
        </w:rPr>
      </w:pPr>
      <w:r w:rsidRPr="004B23EB">
        <w:rPr>
          <w:rFonts w:ascii="Arial" w:hAnsi="Arial" w:cs="Arial"/>
          <w:lang w:val="en-US"/>
        </w:rPr>
        <w:t>Detail</w:t>
      </w:r>
      <w:r w:rsidR="003169F4">
        <w:rPr>
          <w:rFonts w:ascii="Arial" w:hAnsi="Arial" w:cs="Arial"/>
          <w:lang w:val="en-US"/>
        </w:rPr>
        <w:t>ed</w:t>
      </w:r>
      <w:r w:rsidRPr="004B23EB">
        <w:rPr>
          <w:rFonts w:ascii="Arial" w:hAnsi="Arial" w:cs="Arial"/>
          <w:lang w:val="en-US"/>
        </w:rPr>
        <w:t xml:space="preserve"> Inception Report, Work Plan </w:t>
      </w:r>
    </w:p>
    <w:p w:rsidR="004B23EB" w:rsidRPr="004B23EB" w:rsidRDefault="004B23EB" w:rsidP="004B23EB">
      <w:pPr>
        <w:numPr>
          <w:ilvl w:val="0"/>
          <w:numId w:val="37"/>
        </w:numPr>
        <w:spacing w:after="160" w:line="259" w:lineRule="auto"/>
        <w:contextualSpacing/>
        <w:rPr>
          <w:rFonts w:ascii="Arial" w:hAnsi="Arial" w:cs="Arial"/>
          <w:lang w:val="en-US"/>
        </w:rPr>
      </w:pPr>
      <w:r w:rsidRPr="004B23EB">
        <w:rPr>
          <w:rFonts w:ascii="Arial" w:hAnsi="Arial" w:cs="Arial"/>
          <w:lang w:val="en-US"/>
        </w:rPr>
        <w:t>Detailed Status Quo Report</w:t>
      </w:r>
    </w:p>
    <w:p w:rsidR="004B23EB" w:rsidRPr="004B23EB" w:rsidRDefault="004B23EB" w:rsidP="004B23EB">
      <w:pPr>
        <w:numPr>
          <w:ilvl w:val="0"/>
          <w:numId w:val="37"/>
        </w:numPr>
        <w:spacing w:after="160" w:line="259" w:lineRule="auto"/>
        <w:contextualSpacing/>
        <w:rPr>
          <w:rFonts w:ascii="Arial" w:hAnsi="Arial" w:cs="Arial"/>
          <w:lang w:val="en-US"/>
        </w:rPr>
      </w:pPr>
      <w:r w:rsidRPr="004B23EB">
        <w:rPr>
          <w:rFonts w:ascii="Arial" w:hAnsi="Arial" w:cs="Arial"/>
          <w:lang w:val="en-US"/>
        </w:rPr>
        <w:t>Detailed Specialist studies</w:t>
      </w:r>
    </w:p>
    <w:p w:rsidR="004B23EB" w:rsidRPr="004B23EB" w:rsidRDefault="003169F4" w:rsidP="004B23EB">
      <w:pPr>
        <w:numPr>
          <w:ilvl w:val="0"/>
          <w:numId w:val="37"/>
        </w:numPr>
        <w:spacing w:after="160" w:line="259" w:lineRule="auto"/>
        <w:contextualSpacing/>
        <w:rPr>
          <w:rFonts w:ascii="Arial" w:hAnsi="Arial" w:cs="Arial"/>
          <w:lang w:val="en-US"/>
        </w:rPr>
      </w:pPr>
      <w:r>
        <w:rPr>
          <w:rFonts w:ascii="Arial" w:hAnsi="Arial" w:cs="Arial"/>
          <w:lang w:val="en-US"/>
        </w:rPr>
        <w:t>Approved land use application(s)</w:t>
      </w:r>
    </w:p>
    <w:p w:rsidR="004B23EB" w:rsidRPr="004B23EB" w:rsidRDefault="004B23EB" w:rsidP="004B23EB">
      <w:pPr>
        <w:numPr>
          <w:ilvl w:val="0"/>
          <w:numId w:val="37"/>
        </w:numPr>
        <w:spacing w:after="160" w:line="259" w:lineRule="auto"/>
        <w:contextualSpacing/>
        <w:rPr>
          <w:rFonts w:ascii="Arial" w:hAnsi="Arial" w:cs="Arial"/>
          <w:lang w:val="en-US"/>
        </w:rPr>
      </w:pPr>
      <w:r w:rsidRPr="004B23EB">
        <w:rPr>
          <w:rFonts w:ascii="Arial" w:hAnsi="Arial" w:cs="Arial"/>
          <w:lang w:val="en-US"/>
        </w:rPr>
        <w:t>Approved A0 Sized Layout Plan</w:t>
      </w:r>
      <w:r w:rsidR="007D1EFD">
        <w:rPr>
          <w:rFonts w:ascii="Arial" w:hAnsi="Arial" w:cs="Arial"/>
          <w:lang w:val="en-US"/>
        </w:rPr>
        <w:t xml:space="preserve"> x 3</w:t>
      </w:r>
      <w:r w:rsidR="003169F4">
        <w:rPr>
          <w:rFonts w:ascii="Arial" w:hAnsi="Arial" w:cs="Arial"/>
          <w:lang w:val="en-US"/>
        </w:rPr>
        <w:t xml:space="preserve"> copies</w:t>
      </w:r>
    </w:p>
    <w:p w:rsidR="004B23EB" w:rsidRDefault="004B23EB" w:rsidP="00277817">
      <w:pPr>
        <w:numPr>
          <w:ilvl w:val="0"/>
          <w:numId w:val="37"/>
        </w:numPr>
        <w:spacing w:line="276" w:lineRule="auto"/>
        <w:jc w:val="both"/>
        <w:rPr>
          <w:rFonts w:ascii="Arial" w:hAnsi="Arial" w:cs="Arial"/>
        </w:rPr>
      </w:pPr>
      <w:r w:rsidRPr="004B23EB">
        <w:rPr>
          <w:rFonts w:ascii="Arial" w:hAnsi="Arial" w:cs="Arial"/>
        </w:rPr>
        <w:t>A DXF file of a General Plan &amp; Layout Plan on the CD (Compact Disk)</w:t>
      </w:r>
      <w:r w:rsidR="00013F07">
        <w:rPr>
          <w:rFonts w:ascii="Arial" w:hAnsi="Arial" w:cs="Arial"/>
        </w:rPr>
        <w:t>/USB</w:t>
      </w:r>
      <w:r w:rsidRPr="004B23EB">
        <w:rPr>
          <w:rFonts w:ascii="Arial" w:hAnsi="Arial" w:cs="Arial"/>
        </w:rPr>
        <w:t>.</w:t>
      </w:r>
    </w:p>
    <w:p w:rsidR="00013F07" w:rsidRPr="004B23EB" w:rsidRDefault="00013F07" w:rsidP="00277817">
      <w:pPr>
        <w:numPr>
          <w:ilvl w:val="0"/>
          <w:numId w:val="37"/>
        </w:numPr>
        <w:spacing w:line="276" w:lineRule="auto"/>
        <w:jc w:val="both"/>
        <w:rPr>
          <w:rFonts w:ascii="Arial" w:hAnsi="Arial" w:cs="Arial"/>
        </w:rPr>
      </w:pPr>
      <w:r>
        <w:rPr>
          <w:rFonts w:ascii="Arial" w:hAnsi="Arial" w:cs="Arial"/>
        </w:rPr>
        <w:t>Shape Files</w:t>
      </w:r>
    </w:p>
    <w:p w:rsidR="004B23EB" w:rsidRPr="004B23EB" w:rsidRDefault="004B23EB" w:rsidP="00277817">
      <w:pPr>
        <w:numPr>
          <w:ilvl w:val="0"/>
          <w:numId w:val="37"/>
        </w:numPr>
        <w:spacing w:line="276" w:lineRule="auto"/>
        <w:jc w:val="both"/>
        <w:rPr>
          <w:rFonts w:ascii="Arial" w:hAnsi="Arial" w:cs="Arial"/>
        </w:rPr>
      </w:pPr>
      <w:r w:rsidRPr="004B23EB">
        <w:rPr>
          <w:rFonts w:ascii="Arial" w:hAnsi="Arial" w:cs="Arial"/>
        </w:rPr>
        <w:t>A copy (A0) of the approved General plan</w:t>
      </w:r>
    </w:p>
    <w:p w:rsidR="004B23EB" w:rsidRDefault="004B23EB" w:rsidP="00277817">
      <w:pPr>
        <w:numPr>
          <w:ilvl w:val="0"/>
          <w:numId w:val="37"/>
        </w:numPr>
        <w:spacing w:line="276" w:lineRule="auto"/>
        <w:contextualSpacing/>
        <w:rPr>
          <w:rFonts w:ascii="Arial" w:hAnsi="Arial" w:cs="Arial"/>
          <w:lang w:val="en-US"/>
        </w:rPr>
      </w:pPr>
      <w:r w:rsidRPr="004B23EB">
        <w:rPr>
          <w:rFonts w:ascii="Arial" w:hAnsi="Arial" w:cs="Arial"/>
          <w:lang w:val="en-US"/>
        </w:rPr>
        <w:t>Project close out report</w:t>
      </w:r>
    </w:p>
    <w:p w:rsidR="00277817" w:rsidRDefault="007D1EFD" w:rsidP="007D1EFD">
      <w:pPr>
        <w:numPr>
          <w:ilvl w:val="0"/>
          <w:numId w:val="37"/>
        </w:numPr>
        <w:spacing w:line="276" w:lineRule="auto"/>
        <w:contextualSpacing/>
        <w:rPr>
          <w:rFonts w:ascii="Arial" w:hAnsi="Arial" w:cs="Arial"/>
          <w:lang w:val="en-US"/>
        </w:rPr>
      </w:pPr>
      <w:r>
        <w:rPr>
          <w:rFonts w:ascii="Arial" w:hAnsi="Arial" w:cs="Arial"/>
          <w:lang w:val="en-US"/>
        </w:rPr>
        <w:t>Reports to be submitted in both hard copies and electronic formats i.e PDF, word etc</w:t>
      </w:r>
    </w:p>
    <w:p w:rsidR="007D1EFD" w:rsidRDefault="007D1EFD" w:rsidP="007D1EFD">
      <w:pPr>
        <w:spacing w:line="276" w:lineRule="auto"/>
        <w:contextualSpacing/>
        <w:rPr>
          <w:rFonts w:ascii="Arial" w:eastAsia="Calibri" w:hAnsi="Arial" w:cs="Arial"/>
          <w:b/>
          <w:bCs/>
          <w:sz w:val="22"/>
          <w:szCs w:val="22"/>
          <w:lang w:val="en-US"/>
        </w:rPr>
      </w:pPr>
    </w:p>
    <w:p w:rsidR="007D1EFD" w:rsidRDefault="007D1EFD" w:rsidP="007D1EFD">
      <w:pPr>
        <w:spacing w:line="276" w:lineRule="auto"/>
        <w:contextualSpacing/>
        <w:rPr>
          <w:rFonts w:ascii="Arial" w:eastAsia="Calibri" w:hAnsi="Arial" w:cs="Arial"/>
          <w:b/>
          <w:bCs/>
          <w:sz w:val="22"/>
          <w:szCs w:val="22"/>
          <w:lang w:val="en-US"/>
        </w:rPr>
      </w:pPr>
    </w:p>
    <w:p w:rsidR="007D1EFD" w:rsidRPr="007D1EFD" w:rsidRDefault="007D1EFD" w:rsidP="007D1EFD">
      <w:pPr>
        <w:spacing w:line="276" w:lineRule="auto"/>
        <w:contextualSpacing/>
        <w:rPr>
          <w:rFonts w:ascii="Arial" w:eastAsia="Calibri" w:hAnsi="Arial" w:cs="Arial"/>
          <w:b/>
          <w:bCs/>
          <w:sz w:val="22"/>
          <w:szCs w:val="22"/>
          <w:lang w:val="en-US"/>
        </w:rPr>
      </w:pPr>
    </w:p>
    <w:p w:rsidR="007D1EFD" w:rsidRDefault="007D1EFD" w:rsidP="007D1EFD">
      <w:pPr>
        <w:pStyle w:val="ListParagraph"/>
        <w:numPr>
          <w:ilvl w:val="1"/>
          <w:numId w:val="45"/>
        </w:numPr>
        <w:rPr>
          <w:rFonts w:ascii="Arial" w:hAnsi="Arial" w:cs="Arial"/>
          <w:b/>
          <w:bCs/>
          <w:lang w:val="en-US"/>
        </w:rPr>
      </w:pPr>
      <w:r>
        <w:rPr>
          <w:rFonts w:ascii="Arial" w:hAnsi="Arial" w:cs="Arial"/>
          <w:b/>
          <w:bCs/>
          <w:lang w:val="en-US"/>
        </w:rPr>
        <w:lastRenderedPageBreak/>
        <w:t>Time Frame and I</w:t>
      </w:r>
      <w:r w:rsidRPr="007D1EFD">
        <w:rPr>
          <w:rFonts w:ascii="Arial" w:hAnsi="Arial" w:cs="Arial"/>
          <w:b/>
          <w:bCs/>
          <w:lang w:val="en-US"/>
        </w:rPr>
        <w:t>mplementation</w:t>
      </w:r>
    </w:p>
    <w:p w:rsidR="007D1EFD" w:rsidRPr="007D1EFD" w:rsidRDefault="007D1EFD" w:rsidP="007D1EFD">
      <w:pPr>
        <w:pStyle w:val="ListParagraph"/>
        <w:numPr>
          <w:ilvl w:val="0"/>
          <w:numId w:val="46"/>
        </w:numPr>
        <w:jc w:val="both"/>
        <w:rPr>
          <w:rFonts w:ascii="Arial" w:eastAsia="Times New Roman" w:hAnsi="Arial" w:cs="Arial"/>
          <w:sz w:val="24"/>
          <w:szCs w:val="24"/>
          <w:lang w:val="en-US"/>
        </w:rPr>
      </w:pPr>
      <w:r w:rsidRPr="007D1EFD">
        <w:rPr>
          <w:rFonts w:ascii="Arial" w:eastAsia="Times New Roman" w:hAnsi="Arial" w:cs="Arial"/>
          <w:sz w:val="24"/>
          <w:szCs w:val="24"/>
          <w:lang w:val="en-US"/>
        </w:rPr>
        <w:t>It is envisaged that the project will start in the 2023/2024 financial year and be completed in nine (9) months at maximum after date of appointment.</w:t>
      </w:r>
    </w:p>
    <w:p w:rsidR="007D1EFD" w:rsidRPr="007D1EFD" w:rsidRDefault="007D1EFD" w:rsidP="007D1EFD">
      <w:pPr>
        <w:pStyle w:val="ListParagraph"/>
        <w:jc w:val="both"/>
        <w:rPr>
          <w:rFonts w:ascii="Arial" w:eastAsia="Times New Roman" w:hAnsi="Arial" w:cs="Arial"/>
          <w:sz w:val="24"/>
          <w:szCs w:val="24"/>
          <w:lang w:val="en-US"/>
        </w:rPr>
      </w:pPr>
    </w:p>
    <w:p w:rsidR="007D1EFD" w:rsidRDefault="007D1EFD" w:rsidP="007D1EFD">
      <w:pPr>
        <w:pStyle w:val="ListParagraph"/>
        <w:numPr>
          <w:ilvl w:val="0"/>
          <w:numId w:val="46"/>
        </w:numPr>
        <w:jc w:val="both"/>
        <w:rPr>
          <w:rFonts w:ascii="Arial" w:eastAsia="Times New Roman" w:hAnsi="Arial" w:cs="Arial"/>
          <w:sz w:val="24"/>
          <w:szCs w:val="24"/>
          <w:lang w:val="en-US"/>
        </w:rPr>
      </w:pPr>
      <w:r w:rsidRPr="007D1EFD">
        <w:rPr>
          <w:rFonts w:ascii="Arial" w:eastAsia="Times New Roman" w:hAnsi="Arial" w:cs="Arial"/>
          <w:sz w:val="24"/>
          <w:szCs w:val="24"/>
          <w:lang w:val="en-US"/>
        </w:rPr>
        <w:t>The appointed service provider will be required to attend compulsory milestone (progress assessment) meetings with the project steering committees according to the set milestones. At this meetings service provider will provide the project steering committee with reports on the progress of the project as well as challenges encountered, if any. The progress reports must be submitted in both hard copy and electronic (where applicable) format.</w:t>
      </w:r>
    </w:p>
    <w:p w:rsidR="007D1EFD" w:rsidRPr="007D1EFD" w:rsidRDefault="007D1EFD" w:rsidP="007D1EFD">
      <w:pPr>
        <w:pStyle w:val="ListParagraph"/>
        <w:rPr>
          <w:rFonts w:ascii="Arial" w:eastAsia="Times New Roman" w:hAnsi="Arial" w:cs="Arial"/>
          <w:sz w:val="24"/>
          <w:szCs w:val="24"/>
          <w:lang w:val="en-US"/>
        </w:rPr>
      </w:pPr>
    </w:p>
    <w:p w:rsidR="007D1EFD" w:rsidRPr="00F472EC" w:rsidRDefault="00F472EC" w:rsidP="007D1EFD">
      <w:pPr>
        <w:pStyle w:val="ListParagraph"/>
        <w:numPr>
          <w:ilvl w:val="1"/>
          <w:numId w:val="45"/>
        </w:numPr>
        <w:jc w:val="both"/>
        <w:rPr>
          <w:rFonts w:ascii="Arial" w:hAnsi="Arial" w:cs="Arial"/>
          <w:lang w:val="en-US"/>
        </w:rPr>
      </w:pPr>
      <w:r>
        <w:rPr>
          <w:rFonts w:ascii="Arial" w:hAnsi="Arial" w:cs="Arial"/>
          <w:b/>
          <w:sz w:val="24"/>
          <w:szCs w:val="24"/>
        </w:rPr>
        <w:t>Contractual R</w:t>
      </w:r>
      <w:r w:rsidRPr="00D772FE">
        <w:rPr>
          <w:rFonts w:ascii="Arial" w:hAnsi="Arial" w:cs="Arial"/>
          <w:b/>
          <w:sz w:val="24"/>
          <w:szCs w:val="24"/>
        </w:rPr>
        <w:t>equirements</w:t>
      </w:r>
    </w:p>
    <w:p w:rsidR="00F472EC" w:rsidRPr="00F472EC" w:rsidRDefault="00F472EC" w:rsidP="00F472EC">
      <w:pPr>
        <w:pStyle w:val="ListParagraph"/>
        <w:numPr>
          <w:ilvl w:val="0"/>
          <w:numId w:val="47"/>
        </w:numPr>
        <w:jc w:val="both"/>
        <w:rPr>
          <w:rFonts w:ascii="Arial" w:eastAsia="Times New Roman" w:hAnsi="Arial" w:cs="Arial"/>
          <w:sz w:val="24"/>
          <w:szCs w:val="24"/>
          <w:lang w:val="en-US"/>
        </w:rPr>
      </w:pPr>
      <w:r w:rsidRPr="00F472EC">
        <w:rPr>
          <w:rFonts w:ascii="Arial" w:eastAsia="Times New Roman" w:hAnsi="Arial" w:cs="Arial"/>
          <w:sz w:val="24"/>
          <w:szCs w:val="24"/>
          <w:lang w:val="en-US"/>
        </w:rPr>
        <w:t>The project should be completed within the time frame as stipulated in the contract between the service provider and the Municipality or those which will be agreed upon with the service provider.</w:t>
      </w:r>
    </w:p>
    <w:p w:rsidR="00F472EC" w:rsidRPr="00F472EC" w:rsidRDefault="00F472EC" w:rsidP="00F472EC">
      <w:pPr>
        <w:pStyle w:val="ListParagraph"/>
        <w:numPr>
          <w:ilvl w:val="0"/>
          <w:numId w:val="47"/>
        </w:numPr>
        <w:jc w:val="both"/>
        <w:rPr>
          <w:rFonts w:ascii="Arial" w:eastAsia="Times New Roman" w:hAnsi="Arial" w:cs="Arial"/>
          <w:sz w:val="24"/>
          <w:szCs w:val="24"/>
          <w:lang w:val="en-US"/>
        </w:rPr>
      </w:pPr>
      <w:r w:rsidRPr="00F472EC">
        <w:rPr>
          <w:rFonts w:ascii="Arial" w:eastAsia="Times New Roman" w:hAnsi="Arial" w:cs="Arial"/>
          <w:sz w:val="24"/>
          <w:szCs w:val="24"/>
          <w:lang w:val="en-US"/>
        </w:rPr>
        <w:t>The report is to be delivered in both hard copy and electronic formats (word,PDF, dwg, shape file etc) and comprehensive report at the end of each phase during the running of the project.</w:t>
      </w:r>
    </w:p>
    <w:p w:rsidR="00F472EC" w:rsidRDefault="00F472EC" w:rsidP="00F472EC">
      <w:pPr>
        <w:pStyle w:val="ListParagraph"/>
        <w:numPr>
          <w:ilvl w:val="0"/>
          <w:numId w:val="47"/>
        </w:numPr>
        <w:jc w:val="both"/>
        <w:rPr>
          <w:rFonts w:ascii="Arial" w:eastAsia="Times New Roman" w:hAnsi="Arial" w:cs="Arial"/>
          <w:sz w:val="24"/>
          <w:szCs w:val="24"/>
          <w:lang w:val="en-US"/>
        </w:rPr>
      </w:pPr>
      <w:r w:rsidRPr="00F472EC">
        <w:rPr>
          <w:rFonts w:ascii="Arial" w:eastAsia="Times New Roman" w:hAnsi="Arial" w:cs="Arial"/>
          <w:sz w:val="24"/>
          <w:szCs w:val="24"/>
          <w:lang w:val="en-US"/>
        </w:rPr>
        <w:t>The contractual agreements will not be altered and/or interfered with without the conscious knowledge of both parties (i.e. Municipality and service provider).</w:t>
      </w:r>
    </w:p>
    <w:p w:rsidR="007D1EFD" w:rsidRPr="00F472EC" w:rsidRDefault="00F472EC" w:rsidP="007D1EFD">
      <w:pPr>
        <w:pStyle w:val="ListParagraph"/>
        <w:numPr>
          <w:ilvl w:val="0"/>
          <w:numId w:val="47"/>
        </w:numPr>
        <w:jc w:val="both"/>
        <w:rPr>
          <w:rFonts w:ascii="Arial" w:eastAsia="Times New Roman" w:hAnsi="Arial" w:cs="Arial"/>
          <w:sz w:val="24"/>
          <w:szCs w:val="24"/>
          <w:lang w:val="en-US"/>
        </w:rPr>
      </w:pPr>
      <w:r w:rsidRPr="00F472EC">
        <w:rPr>
          <w:rFonts w:ascii="Arial" w:hAnsi="Arial" w:cs="Arial"/>
          <w:sz w:val="24"/>
          <w:szCs w:val="24"/>
        </w:rPr>
        <w:t xml:space="preserve">All </w:t>
      </w:r>
      <w:r w:rsidRPr="00F472EC">
        <w:rPr>
          <w:rFonts w:ascii="Arial" w:eastAsia="Times New Roman" w:hAnsi="Arial" w:cs="Arial"/>
          <w:sz w:val="24"/>
          <w:szCs w:val="24"/>
          <w:lang w:val="en-US"/>
        </w:rPr>
        <w:t>products delivered by the service provider will be subject to scrutiny by the project steering committee. The service provider may be required to make amendments and/or corrections as determined by the said project steering committee scrutiny. No payment will be made for work that is deemed not suitable</w:t>
      </w:r>
      <w:r w:rsidRPr="00F472EC">
        <w:rPr>
          <w:rFonts w:ascii="Arial" w:hAnsi="Arial" w:cs="Arial"/>
          <w:sz w:val="24"/>
          <w:szCs w:val="24"/>
        </w:rPr>
        <w:t>.</w:t>
      </w:r>
    </w:p>
    <w:p w:rsidR="00B30523" w:rsidRDefault="00B30523" w:rsidP="005E60CB">
      <w:pPr>
        <w:contextualSpacing/>
        <w:rPr>
          <w:rFonts w:ascii="Arial" w:hAnsi="Arial" w:cs="Arial"/>
          <w:b/>
          <w:bCs/>
          <w:lang w:val="en-US"/>
        </w:rPr>
      </w:pPr>
    </w:p>
    <w:p w:rsidR="0014155F" w:rsidRPr="00662C13" w:rsidRDefault="0014155F" w:rsidP="00B30523">
      <w:pPr>
        <w:contextualSpacing/>
        <w:rPr>
          <w:rFonts w:ascii="Arial" w:hAnsi="Arial" w:cs="Arial"/>
          <w:b/>
          <w:bCs/>
          <w:lang w:val="en-US"/>
        </w:rPr>
      </w:pPr>
      <w:r>
        <w:rPr>
          <w:rFonts w:ascii="Arial" w:hAnsi="Arial" w:cs="Arial"/>
          <w:b/>
          <w:bCs/>
          <w:lang w:val="en-US"/>
        </w:rPr>
        <w:t xml:space="preserve">PRICING AS PER THE ABOVE </w:t>
      </w:r>
      <w:r w:rsidR="00CD4AEA">
        <w:rPr>
          <w:rFonts w:ascii="Arial" w:hAnsi="Arial" w:cs="Arial"/>
          <w:b/>
          <w:bCs/>
          <w:lang w:val="en-US"/>
        </w:rPr>
        <w:t>SPECIFICATION:</w:t>
      </w:r>
    </w:p>
    <w:tbl>
      <w:tblPr>
        <w:tblStyle w:val="TableGrid"/>
        <w:tblW w:w="0" w:type="auto"/>
        <w:tblLook w:val="04A0" w:firstRow="1" w:lastRow="0" w:firstColumn="1" w:lastColumn="0" w:noHBand="0" w:noVBand="1"/>
      </w:tblPr>
      <w:tblGrid>
        <w:gridCol w:w="6091"/>
        <w:gridCol w:w="2409"/>
      </w:tblGrid>
      <w:tr w:rsidR="0014155F" w:rsidRPr="00B43A8A" w:rsidTr="00716F2E">
        <w:tc>
          <w:tcPr>
            <w:tcW w:w="6091" w:type="dxa"/>
          </w:tcPr>
          <w:p w:rsidR="0014155F" w:rsidRPr="00B43A8A" w:rsidRDefault="0014155F" w:rsidP="00716F2E">
            <w:pPr>
              <w:tabs>
                <w:tab w:val="left" w:pos="721"/>
              </w:tabs>
              <w:spacing w:line="269" w:lineRule="auto"/>
              <w:ind w:right="300"/>
              <w:rPr>
                <w:rFonts w:ascii="Arial" w:eastAsia="Arial" w:hAnsi="Arial" w:cs="Arial"/>
                <w:b/>
                <w:sz w:val="22"/>
                <w:szCs w:val="22"/>
                <w:lang w:val="en-ZA"/>
              </w:rPr>
            </w:pPr>
            <w:r w:rsidRPr="00B43A8A">
              <w:rPr>
                <w:rFonts w:ascii="Arial" w:eastAsia="Arial" w:hAnsi="Arial" w:cs="Arial"/>
                <w:b/>
                <w:sz w:val="22"/>
                <w:szCs w:val="22"/>
                <w:lang w:val="en-ZA"/>
              </w:rPr>
              <w:t xml:space="preserve">Description </w:t>
            </w:r>
          </w:p>
        </w:tc>
        <w:tc>
          <w:tcPr>
            <w:tcW w:w="2409" w:type="dxa"/>
          </w:tcPr>
          <w:p w:rsidR="0014155F" w:rsidRPr="00B43A8A" w:rsidRDefault="0014155F" w:rsidP="00716F2E">
            <w:pPr>
              <w:tabs>
                <w:tab w:val="left" w:pos="721"/>
              </w:tabs>
              <w:spacing w:line="269" w:lineRule="auto"/>
              <w:ind w:right="300"/>
              <w:rPr>
                <w:rFonts w:ascii="Arial" w:eastAsia="Arial" w:hAnsi="Arial" w:cs="Arial"/>
                <w:b/>
                <w:sz w:val="22"/>
                <w:szCs w:val="22"/>
                <w:lang w:val="en-ZA"/>
              </w:rPr>
            </w:pPr>
            <w:r w:rsidRPr="00B43A8A">
              <w:rPr>
                <w:rFonts w:ascii="Arial" w:eastAsia="Arial" w:hAnsi="Arial" w:cs="Arial"/>
                <w:b/>
                <w:sz w:val="22"/>
                <w:szCs w:val="22"/>
                <w:lang w:val="en-ZA"/>
              </w:rPr>
              <w:t>Calculations                       ( Rands )</w:t>
            </w:r>
          </w:p>
        </w:tc>
      </w:tr>
      <w:tr w:rsidR="0014155F" w:rsidRPr="00B43A8A" w:rsidTr="00716F2E">
        <w:tc>
          <w:tcPr>
            <w:tcW w:w="6091" w:type="dxa"/>
          </w:tcPr>
          <w:p w:rsidR="0014155F"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TOTAL COST OF THE PROJECT( VAT EXCLUSIVE )</w:t>
            </w:r>
          </w:p>
        </w:tc>
        <w:tc>
          <w:tcPr>
            <w:tcW w:w="2409"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CD4AEA"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 xml:space="preserve">R </w:t>
            </w:r>
          </w:p>
        </w:tc>
      </w:tr>
      <w:tr w:rsidR="0014155F" w:rsidRPr="00B43A8A" w:rsidTr="00716F2E">
        <w:tc>
          <w:tcPr>
            <w:tcW w:w="6091"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r w:rsidRPr="00B43A8A">
              <w:rPr>
                <w:rFonts w:ascii="Arial" w:eastAsia="Arial" w:hAnsi="Arial" w:cs="Arial"/>
                <w:sz w:val="22"/>
                <w:szCs w:val="22"/>
                <w:lang w:val="en-ZA"/>
              </w:rPr>
              <w:t xml:space="preserve">Vat amount if applicable  </w:t>
            </w:r>
          </w:p>
        </w:tc>
        <w:tc>
          <w:tcPr>
            <w:tcW w:w="2409"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R</w:t>
            </w:r>
          </w:p>
        </w:tc>
      </w:tr>
      <w:tr w:rsidR="0014155F" w:rsidRPr="00B43A8A" w:rsidTr="00716F2E">
        <w:tc>
          <w:tcPr>
            <w:tcW w:w="6091" w:type="dxa"/>
          </w:tcPr>
          <w:p w:rsidR="0014155F"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 xml:space="preserve">Total </w:t>
            </w:r>
          </w:p>
        </w:tc>
        <w:tc>
          <w:tcPr>
            <w:tcW w:w="2409"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B30523"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R</w:t>
            </w:r>
          </w:p>
        </w:tc>
      </w:tr>
      <w:tr w:rsidR="00C6126C" w:rsidRPr="00B43A8A" w:rsidTr="00C6126C">
        <w:tc>
          <w:tcPr>
            <w:tcW w:w="8500" w:type="dxa"/>
            <w:gridSpan w:val="2"/>
          </w:tcPr>
          <w:p w:rsidR="00C6126C"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N.B. ONLY FIRM PRICES WILL BE ACCEPTABLE, NON FIRM PRICES IN A FORM OF RATES WILL NOT BE CONSIDERED.THE COST SHOULD INCLUDE PROFFESSIONAL FEES , TRAVELING AND ACCOMMODATION OF THE PERSONEL.</w:t>
            </w:r>
          </w:p>
          <w:p w:rsidR="00C6126C" w:rsidRPr="00B43A8A" w:rsidRDefault="00C6126C" w:rsidP="00716F2E">
            <w:pPr>
              <w:tabs>
                <w:tab w:val="left" w:pos="721"/>
              </w:tabs>
              <w:spacing w:line="269" w:lineRule="auto"/>
              <w:ind w:right="300"/>
              <w:rPr>
                <w:rFonts w:ascii="Arial" w:eastAsia="Arial" w:hAnsi="Arial" w:cs="Arial"/>
                <w:sz w:val="22"/>
                <w:szCs w:val="22"/>
                <w:lang w:val="en-ZA"/>
              </w:rPr>
            </w:pPr>
          </w:p>
          <w:p w:rsidR="00C6126C" w:rsidRPr="00B43A8A" w:rsidRDefault="00C6126C" w:rsidP="00716F2E">
            <w:pPr>
              <w:tabs>
                <w:tab w:val="left" w:pos="721"/>
              </w:tabs>
              <w:spacing w:line="269" w:lineRule="auto"/>
              <w:ind w:right="300"/>
              <w:rPr>
                <w:rFonts w:ascii="Arial" w:eastAsia="Arial" w:hAnsi="Arial" w:cs="Arial"/>
                <w:sz w:val="22"/>
                <w:szCs w:val="22"/>
                <w:lang w:val="en-ZA"/>
              </w:rPr>
            </w:pPr>
          </w:p>
        </w:tc>
      </w:tr>
    </w:tbl>
    <w:p w:rsidR="00541F54" w:rsidRDefault="00541F54" w:rsidP="000304CA">
      <w:pPr>
        <w:pStyle w:val="BodyText3"/>
        <w:ind w:left="0"/>
        <w:rPr>
          <w:rFonts w:cs="Arial"/>
          <w:b/>
          <w:sz w:val="22"/>
          <w:szCs w:val="22"/>
          <w:lang w:val="en-GB"/>
        </w:rPr>
      </w:pPr>
    </w:p>
    <w:p w:rsidR="000304CA" w:rsidRDefault="00A876A7" w:rsidP="000304CA">
      <w:pPr>
        <w:pStyle w:val="BodyText3"/>
        <w:ind w:left="0"/>
        <w:rPr>
          <w:rFonts w:cs="Arial"/>
          <w:b/>
          <w:sz w:val="22"/>
          <w:szCs w:val="22"/>
          <w:lang w:val="en-GB"/>
        </w:rPr>
      </w:pPr>
      <w:r>
        <w:rPr>
          <w:rFonts w:cs="Arial"/>
          <w:b/>
          <w:sz w:val="22"/>
          <w:szCs w:val="22"/>
          <w:lang w:val="en-GB"/>
        </w:rPr>
        <w:t>MAAA</w:t>
      </w:r>
      <w:r w:rsidR="008F6E06">
        <w:rPr>
          <w:rFonts w:cs="Arial"/>
          <w:b/>
          <w:sz w:val="22"/>
          <w:szCs w:val="22"/>
          <w:lang w:val="en-GB"/>
        </w:rPr>
        <w:t xml:space="preserve"> No</w:t>
      </w:r>
      <w:r w:rsidR="000304CA">
        <w:rPr>
          <w:rFonts w:cs="Arial"/>
          <w:b/>
          <w:sz w:val="22"/>
          <w:szCs w:val="22"/>
          <w:lang w:val="en-GB"/>
        </w:rPr>
        <w:t xml:space="preserve"> --------------------------------------------------------------------------------</w:t>
      </w:r>
    </w:p>
    <w:p w:rsidR="005323DD" w:rsidRDefault="005323DD" w:rsidP="004A0A05">
      <w:pPr>
        <w:pStyle w:val="BodyText3"/>
        <w:ind w:left="0"/>
        <w:rPr>
          <w:rFonts w:cs="Arial"/>
          <w:b/>
          <w:sz w:val="22"/>
          <w:szCs w:val="22"/>
          <w:lang w:val="en-GB"/>
        </w:rPr>
      </w:pPr>
    </w:p>
    <w:p w:rsidR="00A73039" w:rsidRDefault="00A73039" w:rsidP="00D02AF9">
      <w:pPr>
        <w:pStyle w:val="BodyText3"/>
        <w:ind w:left="0"/>
        <w:rPr>
          <w:rFonts w:cs="Arial"/>
          <w:b/>
          <w:sz w:val="22"/>
          <w:szCs w:val="22"/>
          <w:lang w:val="en-GB"/>
        </w:rPr>
      </w:pP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A876A7" w:rsidP="000304CA">
      <w:pPr>
        <w:pStyle w:val="BodyText3"/>
        <w:ind w:left="0"/>
        <w:rPr>
          <w:rFonts w:cs="Arial"/>
          <w:sz w:val="22"/>
          <w:szCs w:val="22"/>
          <w:lang w:val="en-GB"/>
        </w:rPr>
      </w:pPr>
      <w:r>
        <w:rPr>
          <w:rFonts w:cs="Arial"/>
          <w:sz w:val="22"/>
          <w:szCs w:val="22"/>
          <w:lang w:val="en-GB"/>
        </w:rPr>
        <w:t>THIS IS A ONCE OFF PROJECT TO BE CARRIED OUT AS PER MUNICIPAL PLA</w:t>
      </w:r>
      <w:r w:rsidR="003D7A96">
        <w:rPr>
          <w:rFonts w:cs="Arial"/>
          <w:sz w:val="22"/>
          <w:szCs w:val="22"/>
          <w:lang w:val="en-GB"/>
        </w:rPr>
        <w:t>N TOGETER WITH THE MUNICIPALITY</w:t>
      </w:r>
      <w:r>
        <w:rPr>
          <w:rFonts w:cs="Arial"/>
          <w:sz w:val="22"/>
          <w:szCs w:val="22"/>
          <w:lang w:val="en-GB"/>
        </w:rPr>
        <w:t xml:space="preserve">. </w:t>
      </w: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8F6E06" w:rsidRDefault="00BA1A66"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277817">
        <w:rPr>
          <w:rFonts w:ascii="Tahoma" w:hAnsi="Tahoma" w:cs="Tahoma"/>
        </w:rPr>
        <w:tab/>
      </w:r>
      <w:r w:rsidR="00277817">
        <w:rPr>
          <w:rFonts w:ascii="Tahoma" w:hAnsi="Tahoma" w:cs="Tahoma"/>
        </w:rPr>
        <w:tab/>
      </w: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lastRenderedPageBreak/>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37FDE8"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ZA" w:eastAsia="en-ZA"/>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B1F558"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3ACE3B"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ZA" w:eastAsia="en-ZA"/>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CBF208"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48B834"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963345"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BBAF3B"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ZA" w:eastAsia="en-ZA"/>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CBEBB"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34B30B"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ZA" w:eastAsia="en-ZA"/>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4EBB4D"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73742B"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6E953"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lastRenderedPageBreak/>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lastRenderedPageBreak/>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lastRenderedPageBreak/>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D37DDE">
      <w:pPr>
        <w:numPr>
          <w:ilvl w:val="0"/>
          <w:numId w:val="2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Pr="00597AAA"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5A6B1A">
        <w:tc>
          <w:tcPr>
            <w:tcW w:w="513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lastRenderedPageBreak/>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D37DDE">
      <w:pPr>
        <w:numPr>
          <w:ilvl w:val="0"/>
          <w:numId w:val="3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D37DDE">
      <w:pPr>
        <w:numPr>
          <w:ilvl w:val="0"/>
          <w:numId w:val="3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Pr="00597AAA" w:rsidRDefault="00D37DDE" w:rsidP="00D37DDE">
      <w:pPr>
        <w:spacing w:before="120" w:after="120"/>
        <w:jc w:val="both"/>
        <w:rPr>
          <w:rFonts w:asciiTheme="minorHAnsi" w:hAnsiTheme="minorHAnsi" w:cstheme="minorHAnsi"/>
          <w:b/>
          <w:i/>
          <w:lang w:val="en-US"/>
        </w:rPr>
      </w:pPr>
    </w:p>
    <w:p w:rsidR="00D37DDE" w:rsidRPr="00597AAA" w:rsidRDefault="00D37DDE" w:rsidP="00D37DDE">
      <w:pPr>
        <w:numPr>
          <w:ilvl w:val="0"/>
          <w:numId w:val="2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1"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1"/>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lastRenderedPageBreak/>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D37DDE" w:rsidRPr="00570597" w:rsidRDefault="00D37DDE" w:rsidP="00D37DDE">
      <w:pPr>
        <w:numPr>
          <w:ilvl w:val="1"/>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5A6B1A">
        <w:trPr>
          <w:trHeight w:val="863"/>
        </w:trPr>
        <w:tc>
          <w:tcPr>
            <w:tcW w:w="3240" w:type="dxa"/>
            <w:tcBorders>
              <w:top w:val="nil"/>
            </w:tcBorders>
            <w:shd w:val="clear" w:color="auto" w:fill="C4BC96" w:themeFill="background2" w:themeFillShade="BF"/>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 claimed (80/20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Enterprises within Makhuduthamaga juristiction</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bl>
    <w:p w:rsidR="00D37DDE"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2" w:name="_Hlk117764996"/>
      <w:r w:rsidRPr="00597AAA">
        <w:rPr>
          <w:rFonts w:asciiTheme="minorHAnsi" w:hAnsiTheme="minorHAnsi" w:cstheme="minorHAnsi"/>
          <w:b/>
        </w:rPr>
        <w:sym w:font="Symbol" w:char="F07F"/>
      </w:r>
      <w:bookmarkEnd w:id="2"/>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ZA" w:eastAsia="en-ZA"/>
        </w:rPr>
        <w:lastRenderedPageBreak/>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723900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C61770" w:rsidRDefault="00C61770" w:rsidP="00D37DDE">
                            <w:pPr>
                              <w:jc w:val="center"/>
                              <w:rPr>
                                <w:rFonts w:ascii="Arial" w:hAnsi="Arial" w:cs="Arial"/>
                                <w:sz w:val="18"/>
                                <w:szCs w:val="18"/>
                              </w:rPr>
                            </w:pPr>
                          </w:p>
                          <w:p w:rsidR="00C61770" w:rsidRPr="00585866" w:rsidRDefault="00C61770" w:rsidP="00D37DDE">
                            <w:pPr>
                              <w:jc w:val="center"/>
                              <w:rPr>
                                <w:rFonts w:ascii="Arial" w:hAnsi="Arial" w:cs="Arial"/>
                                <w:sz w:val="18"/>
                                <w:szCs w:val="18"/>
                              </w:rPr>
                            </w:pPr>
                            <w:r w:rsidRPr="00585866">
                              <w:rPr>
                                <w:rFonts w:ascii="Arial" w:hAnsi="Arial" w:cs="Arial"/>
                                <w:sz w:val="18"/>
                                <w:szCs w:val="18"/>
                              </w:rPr>
                              <w:t>……………………………………….</w:t>
                            </w:r>
                          </w:p>
                          <w:p w:rsidR="00C61770" w:rsidRPr="00B715D9" w:rsidRDefault="00C61770" w:rsidP="00D37DDE">
                            <w:pPr>
                              <w:jc w:val="center"/>
                              <w:rPr>
                                <w:rFonts w:ascii="Arial" w:hAnsi="Arial" w:cs="Arial"/>
                                <w:b/>
                                <w:sz w:val="18"/>
                                <w:szCs w:val="18"/>
                              </w:rPr>
                            </w:pPr>
                            <w:r w:rsidRPr="00B715D9">
                              <w:rPr>
                                <w:rFonts w:ascii="Arial" w:hAnsi="Arial" w:cs="Arial"/>
                                <w:b/>
                                <w:sz w:val="18"/>
                                <w:szCs w:val="18"/>
                              </w:rPr>
                              <w:t>SIGNATURE(S) OF TENDERER(S)</w:t>
                            </w:r>
                          </w:p>
                          <w:p w:rsidR="00C61770" w:rsidRDefault="00C61770" w:rsidP="00D37DDE">
                            <w:pPr>
                              <w:rPr>
                                <w:rFonts w:ascii="Arial" w:hAnsi="Arial" w:cs="Arial"/>
                                <w:sz w:val="18"/>
                                <w:szCs w:val="18"/>
                              </w:rPr>
                            </w:pPr>
                          </w:p>
                          <w:p w:rsidR="00C61770" w:rsidRPr="00585866" w:rsidRDefault="00C61770"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C61770" w:rsidRPr="00585866" w:rsidRDefault="00C61770"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61770" w:rsidRPr="00585866" w:rsidRDefault="00C61770"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61770" w:rsidRPr="00585866" w:rsidRDefault="00C61770"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61770" w:rsidRDefault="00C61770"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61770" w:rsidRPr="00585866" w:rsidRDefault="00C61770"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C61770" w:rsidRDefault="00C61770"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57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">
                <v:textbox>
                  <w:txbxContent>
                    <w:p w:rsidR="00C61770" w:rsidRDefault="00C61770" w:rsidP="00D37DDE">
                      <w:pPr>
                        <w:jc w:val="center"/>
                        <w:rPr>
                          <w:rFonts w:ascii="Arial" w:hAnsi="Arial" w:cs="Arial"/>
                          <w:sz w:val="18"/>
                          <w:szCs w:val="18"/>
                        </w:rPr>
                      </w:pPr>
                    </w:p>
                    <w:p w:rsidR="00C61770" w:rsidRPr="00585866" w:rsidRDefault="00C61770" w:rsidP="00D37DDE">
                      <w:pPr>
                        <w:jc w:val="center"/>
                        <w:rPr>
                          <w:rFonts w:ascii="Arial" w:hAnsi="Arial" w:cs="Arial"/>
                          <w:sz w:val="18"/>
                          <w:szCs w:val="18"/>
                        </w:rPr>
                      </w:pPr>
                      <w:r w:rsidRPr="00585866">
                        <w:rPr>
                          <w:rFonts w:ascii="Arial" w:hAnsi="Arial" w:cs="Arial"/>
                          <w:sz w:val="18"/>
                          <w:szCs w:val="18"/>
                        </w:rPr>
                        <w:t>……………………………………….</w:t>
                      </w:r>
                    </w:p>
                    <w:p w:rsidR="00C61770" w:rsidRPr="00B715D9" w:rsidRDefault="00C61770" w:rsidP="00D37DDE">
                      <w:pPr>
                        <w:jc w:val="center"/>
                        <w:rPr>
                          <w:rFonts w:ascii="Arial" w:hAnsi="Arial" w:cs="Arial"/>
                          <w:b/>
                          <w:sz w:val="18"/>
                          <w:szCs w:val="18"/>
                        </w:rPr>
                      </w:pPr>
                      <w:r w:rsidRPr="00B715D9">
                        <w:rPr>
                          <w:rFonts w:ascii="Arial" w:hAnsi="Arial" w:cs="Arial"/>
                          <w:b/>
                          <w:sz w:val="18"/>
                          <w:szCs w:val="18"/>
                        </w:rPr>
                        <w:t>SIGNATURE(S) OF TENDERER(S)</w:t>
                      </w:r>
                    </w:p>
                    <w:p w:rsidR="00C61770" w:rsidRDefault="00C61770" w:rsidP="00D37DDE">
                      <w:pPr>
                        <w:rPr>
                          <w:rFonts w:ascii="Arial" w:hAnsi="Arial" w:cs="Arial"/>
                          <w:sz w:val="18"/>
                          <w:szCs w:val="18"/>
                        </w:rPr>
                      </w:pPr>
                    </w:p>
                    <w:p w:rsidR="00C61770" w:rsidRPr="00585866" w:rsidRDefault="00C61770"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C61770" w:rsidRPr="00585866" w:rsidRDefault="00C61770"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61770" w:rsidRPr="00585866" w:rsidRDefault="00C61770"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61770" w:rsidRPr="00585866" w:rsidRDefault="00C61770"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61770" w:rsidRDefault="00C61770"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61770" w:rsidRPr="00585866" w:rsidRDefault="00C61770"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C61770" w:rsidRDefault="00C61770"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ind w:left="283"/>
        <w:jc w:val="both"/>
        <w:rPr>
          <w:rFonts w:ascii="Arial" w:hAnsi="Arial" w:cs="Arial"/>
          <w:sz w:val="22"/>
          <w:szCs w:val="22"/>
        </w:rPr>
      </w:pPr>
    </w:p>
    <w:p w:rsidR="00252558" w:rsidRPr="0030532E" w:rsidRDefault="00252558" w:rsidP="00252558">
      <w:pPr>
        <w:pStyle w:val="BodyText3"/>
        <w:ind w:left="0"/>
        <w:rPr>
          <w:rFonts w:cs="Arial"/>
          <w:b/>
          <w:sz w:val="22"/>
          <w:szCs w:val="22"/>
          <w:lang w:val="en-GB"/>
        </w:rPr>
      </w:pPr>
    </w:p>
    <w:p w:rsidR="00252558" w:rsidRPr="000F6F89" w:rsidRDefault="00252558" w:rsidP="00252558">
      <w:pPr>
        <w:jc w:val="both"/>
        <w:rPr>
          <w:rFonts w:ascii="Arial" w:hAnsi="Arial" w:cs="Arial"/>
          <w:sz w:val="22"/>
          <w:szCs w:val="22"/>
        </w:rPr>
      </w:pPr>
    </w:p>
    <w:p w:rsidR="00252558" w:rsidRDefault="00955DE7">
      <w:r>
        <w:t xml:space="preserve"> </w:t>
      </w:r>
    </w:p>
    <w:sectPr w:rsidR="00252558" w:rsidSect="004A0A05">
      <w:footerReference w:type="even" r:id="rId11"/>
      <w:footerReference w:type="default" r:id="rId12"/>
      <w:footerReference w:type="first" r:id="rId13"/>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A84" w:rsidRDefault="009F1A84" w:rsidP="00252558">
      <w:r>
        <w:separator/>
      </w:r>
    </w:p>
  </w:endnote>
  <w:endnote w:type="continuationSeparator" w:id="0">
    <w:p w:rsidR="009F1A84" w:rsidRDefault="009F1A84"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770" w:rsidRDefault="00C617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1770" w:rsidRDefault="00C617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C61770">
      <w:tc>
        <w:tcPr>
          <w:tcW w:w="918" w:type="dxa"/>
        </w:tcPr>
        <w:p w:rsidR="00C61770" w:rsidRDefault="00C61770">
          <w:pPr>
            <w:pStyle w:val="Footer"/>
            <w:jc w:val="right"/>
            <w:rPr>
              <w:b/>
              <w:color w:val="4F81BD" w:themeColor="accent1"/>
              <w:sz w:val="32"/>
              <w:szCs w:val="32"/>
            </w:rPr>
          </w:pPr>
          <w:r>
            <w:fldChar w:fldCharType="begin"/>
          </w:r>
          <w:r>
            <w:instrText xml:space="preserve"> PAGE   \* MERGEFORMAT </w:instrText>
          </w:r>
          <w:r>
            <w:fldChar w:fldCharType="separate"/>
          </w:r>
          <w:r w:rsidR="00995CAB" w:rsidRPr="00995CAB">
            <w:rPr>
              <w:b/>
              <w:noProof/>
              <w:color w:val="4F81BD" w:themeColor="accent1"/>
              <w:sz w:val="32"/>
              <w:szCs w:val="32"/>
            </w:rPr>
            <w:t>21</w:t>
          </w:r>
          <w:r>
            <w:rPr>
              <w:b/>
              <w:noProof/>
              <w:color w:val="4F81BD" w:themeColor="accent1"/>
              <w:sz w:val="32"/>
              <w:szCs w:val="32"/>
            </w:rPr>
            <w:fldChar w:fldCharType="end"/>
          </w:r>
        </w:p>
      </w:tc>
      <w:tc>
        <w:tcPr>
          <w:tcW w:w="7938" w:type="dxa"/>
        </w:tcPr>
        <w:p w:rsidR="00C61770" w:rsidRDefault="00C61770">
          <w:pPr>
            <w:pStyle w:val="Footer"/>
          </w:pPr>
        </w:p>
      </w:tc>
    </w:tr>
  </w:tbl>
  <w:p w:rsidR="00C61770" w:rsidRDefault="00C61770"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C61770" w:rsidRDefault="00C61770">
        <w:pPr>
          <w:pStyle w:val="Footer"/>
          <w:jc w:val="center"/>
        </w:pPr>
        <w:r>
          <w:fldChar w:fldCharType="begin"/>
        </w:r>
        <w:r>
          <w:instrText xml:space="preserve"> PAGE   \* MERGEFORMAT </w:instrText>
        </w:r>
        <w:r>
          <w:fldChar w:fldCharType="separate"/>
        </w:r>
        <w:r w:rsidR="00995CAB">
          <w:rPr>
            <w:noProof/>
          </w:rPr>
          <w:t>1</w:t>
        </w:r>
        <w:r>
          <w:rPr>
            <w:noProof/>
          </w:rPr>
          <w:fldChar w:fldCharType="end"/>
        </w:r>
      </w:p>
    </w:sdtContent>
  </w:sdt>
  <w:p w:rsidR="00C61770" w:rsidRPr="00252558" w:rsidRDefault="00C61770"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A84" w:rsidRDefault="009F1A84" w:rsidP="00252558">
      <w:r>
        <w:separator/>
      </w:r>
    </w:p>
  </w:footnote>
  <w:footnote w:type="continuationSeparator" w:id="0">
    <w:p w:rsidR="009F1A84" w:rsidRDefault="009F1A84"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26735F8"/>
    <w:multiLevelType w:val="multilevel"/>
    <w:tmpl w:val="44BE995C"/>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A85B92"/>
    <w:multiLevelType w:val="hybridMultilevel"/>
    <w:tmpl w:val="AE3A709A"/>
    <w:lvl w:ilvl="0" w:tplc="1C090003">
      <w:start w:val="1"/>
      <w:numFmt w:val="bullet"/>
      <w:lvlText w:val="o"/>
      <w:lvlJc w:val="left"/>
      <w:pPr>
        <w:ind w:left="720" w:hanging="360"/>
      </w:pPr>
      <w:rPr>
        <w:rFonts w:ascii="Courier New" w:hAnsi="Courier New" w:cs="Courier New"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6DB7490"/>
    <w:multiLevelType w:val="hybridMultilevel"/>
    <w:tmpl w:val="3D16C2A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1C6923DB"/>
    <w:multiLevelType w:val="hybridMultilevel"/>
    <w:tmpl w:val="891460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F460AC5"/>
    <w:multiLevelType w:val="hybridMultilevel"/>
    <w:tmpl w:val="981CE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8767CE0"/>
    <w:multiLevelType w:val="hybridMultilevel"/>
    <w:tmpl w:val="EAA429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A35776D"/>
    <w:multiLevelType w:val="hybridMultilevel"/>
    <w:tmpl w:val="AFA24580"/>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4636CE8"/>
    <w:multiLevelType w:val="hybridMultilevel"/>
    <w:tmpl w:val="B818115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73F2C38"/>
    <w:multiLevelType w:val="hybridMultilevel"/>
    <w:tmpl w:val="3462F608"/>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2"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324EDD"/>
    <w:multiLevelType w:val="hybridMultilevel"/>
    <w:tmpl w:val="95BE15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7" w15:restartNumberingAfterBreak="0">
    <w:nsid w:val="468A6D99"/>
    <w:multiLevelType w:val="hybridMultilevel"/>
    <w:tmpl w:val="EAF45B5C"/>
    <w:lvl w:ilvl="0" w:tplc="04090009">
      <w:start w:val="1"/>
      <w:numFmt w:val="bullet"/>
      <w:lvlText w:val=""/>
      <w:lvlJc w:val="left"/>
      <w:pPr>
        <w:ind w:left="720" w:hanging="360"/>
      </w:pPr>
      <w:rPr>
        <w:rFonts w:ascii="Wingdings" w:hAnsi="Wingdings" w:hint="default"/>
      </w:rPr>
    </w:lvl>
    <w:lvl w:ilvl="1" w:tplc="BB041886">
      <w:numFmt w:val="bullet"/>
      <w:lvlText w:val=""/>
      <w:lvlJc w:val="left"/>
      <w:pPr>
        <w:ind w:left="1440" w:hanging="360"/>
      </w:pPr>
      <w:rPr>
        <w:rFonts w:ascii="Symbol" w:eastAsiaTheme="minorHAnsi" w:hAnsi="Symbol" w:cs="Arial" w:hint="default"/>
      </w:rPr>
    </w:lvl>
    <w:lvl w:ilvl="2" w:tplc="52003704">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EA08EA"/>
    <w:multiLevelType w:val="hybridMultilevel"/>
    <w:tmpl w:val="2E361F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D7A00BC"/>
    <w:multiLevelType w:val="multilevel"/>
    <w:tmpl w:val="B25A97E4"/>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5461548"/>
    <w:multiLevelType w:val="multilevel"/>
    <w:tmpl w:val="6B948EF0"/>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8E229A5"/>
    <w:multiLevelType w:val="hybridMultilevel"/>
    <w:tmpl w:val="8ED2A75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D0C6508"/>
    <w:multiLevelType w:val="hybridMultilevel"/>
    <w:tmpl w:val="B4D8457C"/>
    <w:lvl w:ilvl="0" w:tplc="8CD09020">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0E85D82"/>
    <w:multiLevelType w:val="hybridMultilevel"/>
    <w:tmpl w:val="2480CF56"/>
    <w:lvl w:ilvl="0" w:tplc="43744544">
      <w:start w:val="1"/>
      <w:numFmt w:val="bullet"/>
      <w:lvlText w:val="▪"/>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0FC01AF"/>
    <w:multiLevelType w:val="hybridMultilevel"/>
    <w:tmpl w:val="86E444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3225770"/>
    <w:multiLevelType w:val="hybridMultilevel"/>
    <w:tmpl w:val="6D3E6DE6"/>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39"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40" w15:restartNumberingAfterBreak="0">
    <w:nsid w:val="6A214F69"/>
    <w:multiLevelType w:val="hybridMultilevel"/>
    <w:tmpl w:val="72CEC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4" w15:restartNumberingAfterBreak="0">
    <w:nsid w:val="70955BB5"/>
    <w:multiLevelType w:val="hybridMultilevel"/>
    <w:tmpl w:val="4C1C4E54"/>
    <w:lvl w:ilvl="0" w:tplc="E09A1EA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46"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C1F1047"/>
    <w:multiLevelType w:val="hybridMultilevel"/>
    <w:tmpl w:val="61C097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5"/>
  </w:num>
  <w:num w:numId="3">
    <w:abstractNumId w:val="38"/>
  </w:num>
  <w:num w:numId="4">
    <w:abstractNumId w:val="2"/>
  </w:num>
  <w:num w:numId="5">
    <w:abstractNumId w:val="0"/>
  </w:num>
  <w:num w:numId="6">
    <w:abstractNumId w:val="26"/>
  </w:num>
  <w:num w:numId="7">
    <w:abstractNumId w:val="29"/>
  </w:num>
  <w:num w:numId="8">
    <w:abstractNumId w:val="43"/>
  </w:num>
  <w:num w:numId="9">
    <w:abstractNumId w:val="21"/>
  </w:num>
  <w:num w:numId="10">
    <w:abstractNumId w:val="9"/>
  </w:num>
  <w:num w:numId="11">
    <w:abstractNumId w:val="41"/>
  </w:num>
  <w:num w:numId="12">
    <w:abstractNumId w:val="17"/>
  </w:num>
  <w:num w:numId="13">
    <w:abstractNumId w:val="15"/>
  </w:num>
  <w:num w:numId="14">
    <w:abstractNumId w:val="11"/>
  </w:num>
  <w:num w:numId="15">
    <w:abstractNumId w:val="46"/>
  </w:num>
  <w:num w:numId="16">
    <w:abstractNumId w:val="37"/>
  </w:num>
  <w:num w:numId="17">
    <w:abstractNumId w:val="34"/>
  </w:num>
  <w:num w:numId="18">
    <w:abstractNumId w:val="31"/>
  </w:num>
  <w:num w:numId="19">
    <w:abstractNumId w:val="5"/>
  </w:num>
  <w:num w:numId="20">
    <w:abstractNumId w:val="19"/>
  </w:num>
  <w:num w:numId="21">
    <w:abstractNumId w:val="36"/>
  </w:num>
  <w:num w:numId="22">
    <w:abstractNumId w:val="7"/>
  </w:num>
  <w:num w:numId="23">
    <w:abstractNumId w:val="23"/>
  </w:num>
  <w:num w:numId="24">
    <w:abstractNumId w:val="22"/>
  </w:num>
  <w:num w:numId="25">
    <w:abstractNumId w:val="13"/>
  </w:num>
  <w:num w:numId="26">
    <w:abstractNumId w:val="10"/>
  </w:num>
  <w:num w:numId="27">
    <w:abstractNumId w:val="24"/>
  </w:num>
  <w:num w:numId="28">
    <w:abstractNumId w:val="1"/>
  </w:num>
  <w:num w:numId="29">
    <w:abstractNumId w:val="8"/>
  </w:num>
  <w:num w:numId="30">
    <w:abstractNumId w:val="42"/>
  </w:num>
  <w:num w:numId="31">
    <w:abstractNumId w:val="12"/>
  </w:num>
  <w:num w:numId="32">
    <w:abstractNumId w:val="16"/>
  </w:num>
  <w:num w:numId="33">
    <w:abstractNumId w:val="25"/>
  </w:num>
  <w:num w:numId="34">
    <w:abstractNumId w:val="18"/>
  </w:num>
  <w:num w:numId="35">
    <w:abstractNumId w:val="3"/>
  </w:num>
  <w:num w:numId="36">
    <w:abstractNumId w:val="28"/>
  </w:num>
  <w:num w:numId="37">
    <w:abstractNumId w:val="40"/>
  </w:num>
  <w:num w:numId="38">
    <w:abstractNumId w:val="27"/>
  </w:num>
  <w:num w:numId="39">
    <w:abstractNumId w:val="47"/>
  </w:num>
  <w:num w:numId="40">
    <w:abstractNumId w:val="20"/>
  </w:num>
  <w:num w:numId="41">
    <w:abstractNumId w:val="32"/>
  </w:num>
  <w:num w:numId="42">
    <w:abstractNumId w:val="33"/>
  </w:num>
  <w:num w:numId="43">
    <w:abstractNumId w:val="44"/>
  </w:num>
  <w:num w:numId="44">
    <w:abstractNumId w:val="35"/>
  </w:num>
  <w:num w:numId="45">
    <w:abstractNumId w:val="4"/>
  </w:num>
  <w:num w:numId="46">
    <w:abstractNumId w:val="6"/>
  </w:num>
  <w:num w:numId="47">
    <w:abstractNumId w:val="14"/>
  </w:num>
  <w:num w:numId="4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3F07"/>
    <w:rsid w:val="00020ACB"/>
    <w:rsid w:val="00021DF6"/>
    <w:rsid w:val="00024B45"/>
    <w:rsid w:val="000304CA"/>
    <w:rsid w:val="00030F9F"/>
    <w:rsid w:val="00034CA2"/>
    <w:rsid w:val="00042D7D"/>
    <w:rsid w:val="00043995"/>
    <w:rsid w:val="00047331"/>
    <w:rsid w:val="00051273"/>
    <w:rsid w:val="0005717C"/>
    <w:rsid w:val="0006291B"/>
    <w:rsid w:val="00064C71"/>
    <w:rsid w:val="000655C4"/>
    <w:rsid w:val="00066E02"/>
    <w:rsid w:val="00073827"/>
    <w:rsid w:val="00080FFA"/>
    <w:rsid w:val="00081962"/>
    <w:rsid w:val="0008390B"/>
    <w:rsid w:val="00083C08"/>
    <w:rsid w:val="00085AC5"/>
    <w:rsid w:val="00087484"/>
    <w:rsid w:val="00093A81"/>
    <w:rsid w:val="000950FB"/>
    <w:rsid w:val="0009617F"/>
    <w:rsid w:val="000A06F6"/>
    <w:rsid w:val="000A1292"/>
    <w:rsid w:val="000A1309"/>
    <w:rsid w:val="000A2239"/>
    <w:rsid w:val="000A449F"/>
    <w:rsid w:val="000A6B25"/>
    <w:rsid w:val="000A7A89"/>
    <w:rsid w:val="000B099D"/>
    <w:rsid w:val="000B3937"/>
    <w:rsid w:val="000B57E8"/>
    <w:rsid w:val="000B6C85"/>
    <w:rsid w:val="000C3C47"/>
    <w:rsid w:val="000C4567"/>
    <w:rsid w:val="000C4AE9"/>
    <w:rsid w:val="000C5FF6"/>
    <w:rsid w:val="000C61D7"/>
    <w:rsid w:val="000D14E3"/>
    <w:rsid w:val="000D53FB"/>
    <w:rsid w:val="000D7E09"/>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7E7D"/>
    <w:rsid w:val="00136DA5"/>
    <w:rsid w:val="0014155F"/>
    <w:rsid w:val="00143439"/>
    <w:rsid w:val="001477BE"/>
    <w:rsid w:val="00147A57"/>
    <w:rsid w:val="00150952"/>
    <w:rsid w:val="00152FD7"/>
    <w:rsid w:val="00154E35"/>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63A"/>
    <w:rsid w:val="001B0F08"/>
    <w:rsid w:val="001B327E"/>
    <w:rsid w:val="001B391B"/>
    <w:rsid w:val="001C26EF"/>
    <w:rsid w:val="001C395F"/>
    <w:rsid w:val="001C3DF0"/>
    <w:rsid w:val="001D03B6"/>
    <w:rsid w:val="001D09A0"/>
    <w:rsid w:val="001D2BC7"/>
    <w:rsid w:val="001D3BA0"/>
    <w:rsid w:val="001D3BA1"/>
    <w:rsid w:val="001D7A1B"/>
    <w:rsid w:val="001D7AF8"/>
    <w:rsid w:val="001E1698"/>
    <w:rsid w:val="001E38E7"/>
    <w:rsid w:val="001E58CA"/>
    <w:rsid w:val="001F02EF"/>
    <w:rsid w:val="001F03AA"/>
    <w:rsid w:val="001F1D87"/>
    <w:rsid w:val="001F69D4"/>
    <w:rsid w:val="002018EF"/>
    <w:rsid w:val="00201AB8"/>
    <w:rsid w:val="002027EE"/>
    <w:rsid w:val="002045AC"/>
    <w:rsid w:val="00211150"/>
    <w:rsid w:val="00212291"/>
    <w:rsid w:val="002130FA"/>
    <w:rsid w:val="00214983"/>
    <w:rsid w:val="00214F4D"/>
    <w:rsid w:val="00215D12"/>
    <w:rsid w:val="00221AC9"/>
    <w:rsid w:val="00223644"/>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653E"/>
    <w:rsid w:val="0026731C"/>
    <w:rsid w:val="00272098"/>
    <w:rsid w:val="00275175"/>
    <w:rsid w:val="00277817"/>
    <w:rsid w:val="0028189B"/>
    <w:rsid w:val="002833A0"/>
    <w:rsid w:val="002833B6"/>
    <w:rsid w:val="00284D79"/>
    <w:rsid w:val="002861D1"/>
    <w:rsid w:val="00286AF5"/>
    <w:rsid w:val="0029252B"/>
    <w:rsid w:val="0029299E"/>
    <w:rsid w:val="002946E4"/>
    <w:rsid w:val="0029687E"/>
    <w:rsid w:val="0029780B"/>
    <w:rsid w:val="002A0098"/>
    <w:rsid w:val="002A3E13"/>
    <w:rsid w:val="002A54E1"/>
    <w:rsid w:val="002A7D59"/>
    <w:rsid w:val="002B073F"/>
    <w:rsid w:val="002B16FD"/>
    <w:rsid w:val="002B1C5E"/>
    <w:rsid w:val="002B2BB1"/>
    <w:rsid w:val="002B3FF2"/>
    <w:rsid w:val="002B719A"/>
    <w:rsid w:val="002B79EE"/>
    <w:rsid w:val="002C6094"/>
    <w:rsid w:val="002C728A"/>
    <w:rsid w:val="002C74F6"/>
    <w:rsid w:val="002C7727"/>
    <w:rsid w:val="002D10B2"/>
    <w:rsid w:val="002D56D8"/>
    <w:rsid w:val="002E265F"/>
    <w:rsid w:val="002E5C1F"/>
    <w:rsid w:val="002F109E"/>
    <w:rsid w:val="002F44FF"/>
    <w:rsid w:val="002F51B7"/>
    <w:rsid w:val="002F58AD"/>
    <w:rsid w:val="002F63DD"/>
    <w:rsid w:val="0030095B"/>
    <w:rsid w:val="003029D6"/>
    <w:rsid w:val="00302EE0"/>
    <w:rsid w:val="00305863"/>
    <w:rsid w:val="00312B0D"/>
    <w:rsid w:val="00316700"/>
    <w:rsid w:val="003169F4"/>
    <w:rsid w:val="00320E22"/>
    <w:rsid w:val="0032105A"/>
    <w:rsid w:val="003238F6"/>
    <w:rsid w:val="00324006"/>
    <w:rsid w:val="00325DF8"/>
    <w:rsid w:val="003260E6"/>
    <w:rsid w:val="00327BB7"/>
    <w:rsid w:val="0033025E"/>
    <w:rsid w:val="003339A1"/>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76BB"/>
    <w:rsid w:val="003851EB"/>
    <w:rsid w:val="00386984"/>
    <w:rsid w:val="00391154"/>
    <w:rsid w:val="00392B08"/>
    <w:rsid w:val="003945E2"/>
    <w:rsid w:val="00397F00"/>
    <w:rsid w:val="003A03B1"/>
    <w:rsid w:val="003A4583"/>
    <w:rsid w:val="003A6890"/>
    <w:rsid w:val="003B0D0A"/>
    <w:rsid w:val="003B0D7B"/>
    <w:rsid w:val="003B1DCF"/>
    <w:rsid w:val="003B4BEB"/>
    <w:rsid w:val="003B52DA"/>
    <w:rsid w:val="003C0A35"/>
    <w:rsid w:val="003C31E4"/>
    <w:rsid w:val="003C3B87"/>
    <w:rsid w:val="003C53D5"/>
    <w:rsid w:val="003C5786"/>
    <w:rsid w:val="003D1A4E"/>
    <w:rsid w:val="003D2664"/>
    <w:rsid w:val="003D273B"/>
    <w:rsid w:val="003D2BB4"/>
    <w:rsid w:val="003D42A3"/>
    <w:rsid w:val="003D7A96"/>
    <w:rsid w:val="003E3F7C"/>
    <w:rsid w:val="003E54BC"/>
    <w:rsid w:val="003E6A15"/>
    <w:rsid w:val="003E7F98"/>
    <w:rsid w:val="003F55E9"/>
    <w:rsid w:val="003F5884"/>
    <w:rsid w:val="00401D26"/>
    <w:rsid w:val="00402618"/>
    <w:rsid w:val="00403547"/>
    <w:rsid w:val="00406564"/>
    <w:rsid w:val="00411370"/>
    <w:rsid w:val="00412773"/>
    <w:rsid w:val="004132BA"/>
    <w:rsid w:val="00413F3D"/>
    <w:rsid w:val="00420835"/>
    <w:rsid w:val="00425C38"/>
    <w:rsid w:val="00426F10"/>
    <w:rsid w:val="00430848"/>
    <w:rsid w:val="00433653"/>
    <w:rsid w:val="00434DBE"/>
    <w:rsid w:val="00437FBA"/>
    <w:rsid w:val="00443BE0"/>
    <w:rsid w:val="00445C17"/>
    <w:rsid w:val="00447535"/>
    <w:rsid w:val="00451E36"/>
    <w:rsid w:val="004526C0"/>
    <w:rsid w:val="004537CB"/>
    <w:rsid w:val="004558F9"/>
    <w:rsid w:val="00460EAB"/>
    <w:rsid w:val="0046115B"/>
    <w:rsid w:val="004627BC"/>
    <w:rsid w:val="00463D82"/>
    <w:rsid w:val="004640C5"/>
    <w:rsid w:val="004643F7"/>
    <w:rsid w:val="00470492"/>
    <w:rsid w:val="00470F78"/>
    <w:rsid w:val="00471081"/>
    <w:rsid w:val="00471A99"/>
    <w:rsid w:val="004730D8"/>
    <w:rsid w:val="00476900"/>
    <w:rsid w:val="00476DE9"/>
    <w:rsid w:val="0048364E"/>
    <w:rsid w:val="00490DA8"/>
    <w:rsid w:val="00493C5A"/>
    <w:rsid w:val="00494A0C"/>
    <w:rsid w:val="00497245"/>
    <w:rsid w:val="004A0A05"/>
    <w:rsid w:val="004A263A"/>
    <w:rsid w:val="004A4819"/>
    <w:rsid w:val="004A487D"/>
    <w:rsid w:val="004A4D76"/>
    <w:rsid w:val="004A5D76"/>
    <w:rsid w:val="004A62E2"/>
    <w:rsid w:val="004B00BF"/>
    <w:rsid w:val="004B23EB"/>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FD9"/>
    <w:rsid w:val="004E6008"/>
    <w:rsid w:val="004F12EC"/>
    <w:rsid w:val="004F66E3"/>
    <w:rsid w:val="004F6916"/>
    <w:rsid w:val="004F6D17"/>
    <w:rsid w:val="004F7F81"/>
    <w:rsid w:val="00503FD1"/>
    <w:rsid w:val="00504355"/>
    <w:rsid w:val="005100DF"/>
    <w:rsid w:val="00510A8D"/>
    <w:rsid w:val="0051250A"/>
    <w:rsid w:val="00512DF9"/>
    <w:rsid w:val="0051449D"/>
    <w:rsid w:val="0051697B"/>
    <w:rsid w:val="005178F0"/>
    <w:rsid w:val="00523AF4"/>
    <w:rsid w:val="005323DD"/>
    <w:rsid w:val="005328E6"/>
    <w:rsid w:val="00532E60"/>
    <w:rsid w:val="0053399A"/>
    <w:rsid w:val="00535CE3"/>
    <w:rsid w:val="00537E36"/>
    <w:rsid w:val="005416EA"/>
    <w:rsid w:val="00541F54"/>
    <w:rsid w:val="0054239A"/>
    <w:rsid w:val="005427FB"/>
    <w:rsid w:val="0054484A"/>
    <w:rsid w:val="005458E2"/>
    <w:rsid w:val="00547CAA"/>
    <w:rsid w:val="00555C32"/>
    <w:rsid w:val="00561793"/>
    <w:rsid w:val="00565193"/>
    <w:rsid w:val="00565DF9"/>
    <w:rsid w:val="005700C1"/>
    <w:rsid w:val="00570597"/>
    <w:rsid w:val="00571062"/>
    <w:rsid w:val="00571779"/>
    <w:rsid w:val="00573644"/>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1635"/>
    <w:rsid w:val="005A500F"/>
    <w:rsid w:val="005A5617"/>
    <w:rsid w:val="005A593A"/>
    <w:rsid w:val="005A6022"/>
    <w:rsid w:val="005A6882"/>
    <w:rsid w:val="005A6B1A"/>
    <w:rsid w:val="005B18A0"/>
    <w:rsid w:val="005C3915"/>
    <w:rsid w:val="005C5115"/>
    <w:rsid w:val="005C7E3B"/>
    <w:rsid w:val="005D1668"/>
    <w:rsid w:val="005D3B8C"/>
    <w:rsid w:val="005E60CB"/>
    <w:rsid w:val="005E66A3"/>
    <w:rsid w:val="005F2354"/>
    <w:rsid w:val="005F3D43"/>
    <w:rsid w:val="005F57EB"/>
    <w:rsid w:val="006036BC"/>
    <w:rsid w:val="006043F7"/>
    <w:rsid w:val="00610745"/>
    <w:rsid w:val="0061416A"/>
    <w:rsid w:val="00614BED"/>
    <w:rsid w:val="00616A5E"/>
    <w:rsid w:val="00623796"/>
    <w:rsid w:val="00624797"/>
    <w:rsid w:val="00625F98"/>
    <w:rsid w:val="006261E7"/>
    <w:rsid w:val="0063562F"/>
    <w:rsid w:val="006412AB"/>
    <w:rsid w:val="0064152B"/>
    <w:rsid w:val="00642637"/>
    <w:rsid w:val="00643B7A"/>
    <w:rsid w:val="00650BEB"/>
    <w:rsid w:val="00651CE8"/>
    <w:rsid w:val="0065503D"/>
    <w:rsid w:val="0065688C"/>
    <w:rsid w:val="00656ED9"/>
    <w:rsid w:val="00660C06"/>
    <w:rsid w:val="00662C13"/>
    <w:rsid w:val="00665959"/>
    <w:rsid w:val="00671F58"/>
    <w:rsid w:val="00673A4A"/>
    <w:rsid w:val="00676E12"/>
    <w:rsid w:val="00677DBA"/>
    <w:rsid w:val="0068004C"/>
    <w:rsid w:val="00680426"/>
    <w:rsid w:val="00685D90"/>
    <w:rsid w:val="006911ED"/>
    <w:rsid w:val="00692A81"/>
    <w:rsid w:val="00694101"/>
    <w:rsid w:val="00695F93"/>
    <w:rsid w:val="00695FA0"/>
    <w:rsid w:val="006A590C"/>
    <w:rsid w:val="006A5DD7"/>
    <w:rsid w:val="006A714C"/>
    <w:rsid w:val="006B3572"/>
    <w:rsid w:val="006B5CE6"/>
    <w:rsid w:val="006B668D"/>
    <w:rsid w:val="006C3213"/>
    <w:rsid w:val="006D0623"/>
    <w:rsid w:val="006D0B6E"/>
    <w:rsid w:val="006D0CE2"/>
    <w:rsid w:val="006D1468"/>
    <w:rsid w:val="006D4160"/>
    <w:rsid w:val="006D787D"/>
    <w:rsid w:val="006E1475"/>
    <w:rsid w:val="006E3AB6"/>
    <w:rsid w:val="006E4F34"/>
    <w:rsid w:val="006E602A"/>
    <w:rsid w:val="006E6CCB"/>
    <w:rsid w:val="006F0626"/>
    <w:rsid w:val="006F28D2"/>
    <w:rsid w:val="006F3105"/>
    <w:rsid w:val="006F364F"/>
    <w:rsid w:val="006F497A"/>
    <w:rsid w:val="006F6374"/>
    <w:rsid w:val="006F7D80"/>
    <w:rsid w:val="00704A91"/>
    <w:rsid w:val="0070574C"/>
    <w:rsid w:val="00705F21"/>
    <w:rsid w:val="007077B2"/>
    <w:rsid w:val="0071103F"/>
    <w:rsid w:val="007110B8"/>
    <w:rsid w:val="00711F06"/>
    <w:rsid w:val="00716F2E"/>
    <w:rsid w:val="00717B50"/>
    <w:rsid w:val="0072389F"/>
    <w:rsid w:val="00724DDE"/>
    <w:rsid w:val="00725AC3"/>
    <w:rsid w:val="0073078A"/>
    <w:rsid w:val="00733F66"/>
    <w:rsid w:val="0073556B"/>
    <w:rsid w:val="00741360"/>
    <w:rsid w:val="007430CB"/>
    <w:rsid w:val="007433A9"/>
    <w:rsid w:val="0074493E"/>
    <w:rsid w:val="00751544"/>
    <w:rsid w:val="00753674"/>
    <w:rsid w:val="0075614A"/>
    <w:rsid w:val="007650C2"/>
    <w:rsid w:val="00765DE9"/>
    <w:rsid w:val="0077109F"/>
    <w:rsid w:val="00771674"/>
    <w:rsid w:val="00773DD7"/>
    <w:rsid w:val="00775021"/>
    <w:rsid w:val="00777A49"/>
    <w:rsid w:val="0078709C"/>
    <w:rsid w:val="00787269"/>
    <w:rsid w:val="007877F4"/>
    <w:rsid w:val="0079195C"/>
    <w:rsid w:val="007946F6"/>
    <w:rsid w:val="00794DE9"/>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1D4F"/>
    <w:rsid w:val="007C3620"/>
    <w:rsid w:val="007C689E"/>
    <w:rsid w:val="007D1EFD"/>
    <w:rsid w:val="007D2656"/>
    <w:rsid w:val="007D266C"/>
    <w:rsid w:val="007D3395"/>
    <w:rsid w:val="007D44F4"/>
    <w:rsid w:val="007D498B"/>
    <w:rsid w:val="007E25B9"/>
    <w:rsid w:val="007E3CFD"/>
    <w:rsid w:val="007E4248"/>
    <w:rsid w:val="007E5D78"/>
    <w:rsid w:val="007E6DC9"/>
    <w:rsid w:val="007E7122"/>
    <w:rsid w:val="007E7924"/>
    <w:rsid w:val="007E7FE5"/>
    <w:rsid w:val="007F3C06"/>
    <w:rsid w:val="007F554D"/>
    <w:rsid w:val="007F7168"/>
    <w:rsid w:val="007F7B11"/>
    <w:rsid w:val="00801400"/>
    <w:rsid w:val="00802D0B"/>
    <w:rsid w:val="00803F2F"/>
    <w:rsid w:val="00806E6B"/>
    <w:rsid w:val="0081299C"/>
    <w:rsid w:val="0081573D"/>
    <w:rsid w:val="00816F51"/>
    <w:rsid w:val="00820724"/>
    <w:rsid w:val="00822950"/>
    <w:rsid w:val="00825159"/>
    <w:rsid w:val="008355E1"/>
    <w:rsid w:val="00843BC6"/>
    <w:rsid w:val="00844F7C"/>
    <w:rsid w:val="008521FA"/>
    <w:rsid w:val="0085580F"/>
    <w:rsid w:val="008645DC"/>
    <w:rsid w:val="0086573F"/>
    <w:rsid w:val="00870AFD"/>
    <w:rsid w:val="0087255B"/>
    <w:rsid w:val="00872DF5"/>
    <w:rsid w:val="00874D35"/>
    <w:rsid w:val="00877760"/>
    <w:rsid w:val="00881B56"/>
    <w:rsid w:val="00881DDE"/>
    <w:rsid w:val="0088249F"/>
    <w:rsid w:val="00884AF3"/>
    <w:rsid w:val="00884B85"/>
    <w:rsid w:val="00886020"/>
    <w:rsid w:val="00894167"/>
    <w:rsid w:val="00894F57"/>
    <w:rsid w:val="008959BE"/>
    <w:rsid w:val="00897F18"/>
    <w:rsid w:val="008A3F25"/>
    <w:rsid w:val="008B12FD"/>
    <w:rsid w:val="008B1439"/>
    <w:rsid w:val="008B16A5"/>
    <w:rsid w:val="008B4792"/>
    <w:rsid w:val="008C048C"/>
    <w:rsid w:val="008C3AF1"/>
    <w:rsid w:val="008C4564"/>
    <w:rsid w:val="008D0C00"/>
    <w:rsid w:val="008D1132"/>
    <w:rsid w:val="008D7F9A"/>
    <w:rsid w:val="008E080E"/>
    <w:rsid w:val="008E0BAC"/>
    <w:rsid w:val="008E1AE3"/>
    <w:rsid w:val="008E1D8D"/>
    <w:rsid w:val="008E2244"/>
    <w:rsid w:val="008E6852"/>
    <w:rsid w:val="008E73FB"/>
    <w:rsid w:val="008E78BF"/>
    <w:rsid w:val="008F18D1"/>
    <w:rsid w:val="008F6A50"/>
    <w:rsid w:val="008F6E06"/>
    <w:rsid w:val="00900C3C"/>
    <w:rsid w:val="00905085"/>
    <w:rsid w:val="00907B8B"/>
    <w:rsid w:val="009129E5"/>
    <w:rsid w:val="0091336D"/>
    <w:rsid w:val="009140AA"/>
    <w:rsid w:val="00914F13"/>
    <w:rsid w:val="009150B2"/>
    <w:rsid w:val="00921AEF"/>
    <w:rsid w:val="00921AF8"/>
    <w:rsid w:val="00923DA9"/>
    <w:rsid w:val="009310CC"/>
    <w:rsid w:val="00935B16"/>
    <w:rsid w:val="00936742"/>
    <w:rsid w:val="0094219C"/>
    <w:rsid w:val="009424FA"/>
    <w:rsid w:val="00943464"/>
    <w:rsid w:val="00945249"/>
    <w:rsid w:val="00946531"/>
    <w:rsid w:val="00946B94"/>
    <w:rsid w:val="00946E46"/>
    <w:rsid w:val="00950500"/>
    <w:rsid w:val="00951AEC"/>
    <w:rsid w:val="00954C55"/>
    <w:rsid w:val="00955DE7"/>
    <w:rsid w:val="00962BC6"/>
    <w:rsid w:val="00962D22"/>
    <w:rsid w:val="00964B15"/>
    <w:rsid w:val="009650C0"/>
    <w:rsid w:val="00967B11"/>
    <w:rsid w:val="00972812"/>
    <w:rsid w:val="00973DB8"/>
    <w:rsid w:val="00974BD7"/>
    <w:rsid w:val="00975E45"/>
    <w:rsid w:val="009800C6"/>
    <w:rsid w:val="00980404"/>
    <w:rsid w:val="00986F55"/>
    <w:rsid w:val="00991CBE"/>
    <w:rsid w:val="00992E32"/>
    <w:rsid w:val="0099488B"/>
    <w:rsid w:val="00995CAB"/>
    <w:rsid w:val="00996A63"/>
    <w:rsid w:val="009A3279"/>
    <w:rsid w:val="009A396E"/>
    <w:rsid w:val="009A40AA"/>
    <w:rsid w:val="009A4830"/>
    <w:rsid w:val="009A598C"/>
    <w:rsid w:val="009A5E39"/>
    <w:rsid w:val="009A740C"/>
    <w:rsid w:val="009B1649"/>
    <w:rsid w:val="009B2C2E"/>
    <w:rsid w:val="009B35AE"/>
    <w:rsid w:val="009B3B57"/>
    <w:rsid w:val="009C28AB"/>
    <w:rsid w:val="009C42A7"/>
    <w:rsid w:val="009C6938"/>
    <w:rsid w:val="009D0E4A"/>
    <w:rsid w:val="009D0F86"/>
    <w:rsid w:val="009D3ED9"/>
    <w:rsid w:val="009D5FBB"/>
    <w:rsid w:val="009E4FF2"/>
    <w:rsid w:val="009E6052"/>
    <w:rsid w:val="009F1A84"/>
    <w:rsid w:val="009F3827"/>
    <w:rsid w:val="009F39EE"/>
    <w:rsid w:val="009F47C0"/>
    <w:rsid w:val="009F6DB1"/>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37B4A"/>
    <w:rsid w:val="00A41667"/>
    <w:rsid w:val="00A41BBB"/>
    <w:rsid w:val="00A42A05"/>
    <w:rsid w:val="00A42DBA"/>
    <w:rsid w:val="00A56C31"/>
    <w:rsid w:val="00A6243E"/>
    <w:rsid w:val="00A62BF5"/>
    <w:rsid w:val="00A635A5"/>
    <w:rsid w:val="00A66CEE"/>
    <w:rsid w:val="00A67894"/>
    <w:rsid w:val="00A71CF4"/>
    <w:rsid w:val="00A73039"/>
    <w:rsid w:val="00A73428"/>
    <w:rsid w:val="00A74107"/>
    <w:rsid w:val="00A813B5"/>
    <w:rsid w:val="00A816A3"/>
    <w:rsid w:val="00A838ED"/>
    <w:rsid w:val="00A85029"/>
    <w:rsid w:val="00A876A7"/>
    <w:rsid w:val="00AA2344"/>
    <w:rsid w:val="00AA2926"/>
    <w:rsid w:val="00AB33A5"/>
    <w:rsid w:val="00AC1BA0"/>
    <w:rsid w:val="00AC1C35"/>
    <w:rsid w:val="00AC30C2"/>
    <w:rsid w:val="00AC3A07"/>
    <w:rsid w:val="00AC4C02"/>
    <w:rsid w:val="00AC6470"/>
    <w:rsid w:val="00AD7597"/>
    <w:rsid w:val="00AE0426"/>
    <w:rsid w:val="00AE06A3"/>
    <w:rsid w:val="00AE1C90"/>
    <w:rsid w:val="00AE4A96"/>
    <w:rsid w:val="00AE55DC"/>
    <w:rsid w:val="00AE6596"/>
    <w:rsid w:val="00AE6DEC"/>
    <w:rsid w:val="00AE7230"/>
    <w:rsid w:val="00AE7F0A"/>
    <w:rsid w:val="00AF68E2"/>
    <w:rsid w:val="00B00627"/>
    <w:rsid w:val="00B01711"/>
    <w:rsid w:val="00B05D31"/>
    <w:rsid w:val="00B13197"/>
    <w:rsid w:val="00B13535"/>
    <w:rsid w:val="00B1373F"/>
    <w:rsid w:val="00B175E5"/>
    <w:rsid w:val="00B17D9C"/>
    <w:rsid w:val="00B20AA9"/>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52E4"/>
    <w:rsid w:val="00B67C88"/>
    <w:rsid w:val="00B71438"/>
    <w:rsid w:val="00B725BB"/>
    <w:rsid w:val="00B77AEF"/>
    <w:rsid w:val="00B832C0"/>
    <w:rsid w:val="00B841F1"/>
    <w:rsid w:val="00B8721C"/>
    <w:rsid w:val="00B90A63"/>
    <w:rsid w:val="00BA1A66"/>
    <w:rsid w:val="00BA32A8"/>
    <w:rsid w:val="00BA3DE0"/>
    <w:rsid w:val="00BA3FA1"/>
    <w:rsid w:val="00BA4A7A"/>
    <w:rsid w:val="00BA5FE1"/>
    <w:rsid w:val="00BA7F77"/>
    <w:rsid w:val="00BB14A7"/>
    <w:rsid w:val="00BB5AFF"/>
    <w:rsid w:val="00BB5FB5"/>
    <w:rsid w:val="00BB67B5"/>
    <w:rsid w:val="00BC086C"/>
    <w:rsid w:val="00BC1075"/>
    <w:rsid w:val="00BC1494"/>
    <w:rsid w:val="00BC37DB"/>
    <w:rsid w:val="00BC519C"/>
    <w:rsid w:val="00BC672C"/>
    <w:rsid w:val="00BC6A2F"/>
    <w:rsid w:val="00BC7726"/>
    <w:rsid w:val="00BE18E6"/>
    <w:rsid w:val="00BE2EEC"/>
    <w:rsid w:val="00BF127A"/>
    <w:rsid w:val="00BF1E02"/>
    <w:rsid w:val="00BF36C6"/>
    <w:rsid w:val="00C01E2A"/>
    <w:rsid w:val="00C036FD"/>
    <w:rsid w:val="00C06E1E"/>
    <w:rsid w:val="00C12128"/>
    <w:rsid w:val="00C130C2"/>
    <w:rsid w:val="00C13F2F"/>
    <w:rsid w:val="00C15369"/>
    <w:rsid w:val="00C16F1F"/>
    <w:rsid w:val="00C2022C"/>
    <w:rsid w:val="00C22428"/>
    <w:rsid w:val="00C25692"/>
    <w:rsid w:val="00C25AED"/>
    <w:rsid w:val="00C30116"/>
    <w:rsid w:val="00C30D89"/>
    <w:rsid w:val="00C348A4"/>
    <w:rsid w:val="00C36433"/>
    <w:rsid w:val="00C41292"/>
    <w:rsid w:val="00C41BB8"/>
    <w:rsid w:val="00C429F4"/>
    <w:rsid w:val="00C46D70"/>
    <w:rsid w:val="00C46FC5"/>
    <w:rsid w:val="00C4754B"/>
    <w:rsid w:val="00C47F01"/>
    <w:rsid w:val="00C501DC"/>
    <w:rsid w:val="00C502D5"/>
    <w:rsid w:val="00C507B3"/>
    <w:rsid w:val="00C50EEE"/>
    <w:rsid w:val="00C55169"/>
    <w:rsid w:val="00C56D33"/>
    <w:rsid w:val="00C6126C"/>
    <w:rsid w:val="00C61770"/>
    <w:rsid w:val="00C6329C"/>
    <w:rsid w:val="00C717BA"/>
    <w:rsid w:val="00C72287"/>
    <w:rsid w:val="00C73754"/>
    <w:rsid w:val="00C7723A"/>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3F4A"/>
    <w:rsid w:val="00CD4AEA"/>
    <w:rsid w:val="00CD61AE"/>
    <w:rsid w:val="00CE2CDB"/>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80042"/>
    <w:rsid w:val="00D863C7"/>
    <w:rsid w:val="00D8793D"/>
    <w:rsid w:val="00D91E2A"/>
    <w:rsid w:val="00D92FF2"/>
    <w:rsid w:val="00D940EF"/>
    <w:rsid w:val="00D94345"/>
    <w:rsid w:val="00D94EB5"/>
    <w:rsid w:val="00D979D3"/>
    <w:rsid w:val="00DA31A1"/>
    <w:rsid w:val="00DA6000"/>
    <w:rsid w:val="00DA7517"/>
    <w:rsid w:val="00DB1CE3"/>
    <w:rsid w:val="00DB2901"/>
    <w:rsid w:val="00DB34F3"/>
    <w:rsid w:val="00DB6088"/>
    <w:rsid w:val="00DB77BA"/>
    <w:rsid w:val="00DC379F"/>
    <w:rsid w:val="00DC5A5B"/>
    <w:rsid w:val="00DC6A4C"/>
    <w:rsid w:val="00DC7B7D"/>
    <w:rsid w:val="00DD2FBB"/>
    <w:rsid w:val="00DD3BCC"/>
    <w:rsid w:val="00DD792B"/>
    <w:rsid w:val="00DE24ED"/>
    <w:rsid w:val="00DE3BB3"/>
    <w:rsid w:val="00DE3EC0"/>
    <w:rsid w:val="00DE5951"/>
    <w:rsid w:val="00DF088E"/>
    <w:rsid w:val="00DF09D0"/>
    <w:rsid w:val="00DF1F18"/>
    <w:rsid w:val="00DF4B80"/>
    <w:rsid w:val="00DF7DF7"/>
    <w:rsid w:val="00E0250B"/>
    <w:rsid w:val="00E0404D"/>
    <w:rsid w:val="00E04412"/>
    <w:rsid w:val="00E05DD7"/>
    <w:rsid w:val="00E06F12"/>
    <w:rsid w:val="00E10B6B"/>
    <w:rsid w:val="00E13A83"/>
    <w:rsid w:val="00E14B9B"/>
    <w:rsid w:val="00E1514F"/>
    <w:rsid w:val="00E222BF"/>
    <w:rsid w:val="00E25702"/>
    <w:rsid w:val="00E27BFD"/>
    <w:rsid w:val="00E30EC9"/>
    <w:rsid w:val="00E31519"/>
    <w:rsid w:val="00E36D19"/>
    <w:rsid w:val="00E4166F"/>
    <w:rsid w:val="00E512C0"/>
    <w:rsid w:val="00E51CCF"/>
    <w:rsid w:val="00E53054"/>
    <w:rsid w:val="00E53A7C"/>
    <w:rsid w:val="00E556A9"/>
    <w:rsid w:val="00E679D4"/>
    <w:rsid w:val="00E67A78"/>
    <w:rsid w:val="00E67F74"/>
    <w:rsid w:val="00E7687C"/>
    <w:rsid w:val="00E83B10"/>
    <w:rsid w:val="00E85898"/>
    <w:rsid w:val="00E91980"/>
    <w:rsid w:val="00E91EBA"/>
    <w:rsid w:val="00E92B5E"/>
    <w:rsid w:val="00E9679D"/>
    <w:rsid w:val="00EA2A05"/>
    <w:rsid w:val="00EA2D33"/>
    <w:rsid w:val="00EA3DB0"/>
    <w:rsid w:val="00EB08A6"/>
    <w:rsid w:val="00EB0F55"/>
    <w:rsid w:val="00EB6FC7"/>
    <w:rsid w:val="00EC36FB"/>
    <w:rsid w:val="00EC4449"/>
    <w:rsid w:val="00EC4887"/>
    <w:rsid w:val="00EC711A"/>
    <w:rsid w:val="00ED0913"/>
    <w:rsid w:val="00ED188B"/>
    <w:rsid w:val="00ED5C7D"/>
    <w:rsid w:val="00ED7AB2"/>
    <w:rsid w:val="00EE58C7"/>
    <w:rsid w:val="00EE6324"/>
    <w:rsid w:val="00EF1256"/>
    <w:rsid w:val="00EF2C9D"/>
    <w:rsid w:val="00EF2CEC"/>
    <w:rsid w:val="00EF3C8E"/>
    <w:rsid w:val="00EF5664"/>
    <w:rsid w:val="00EF5B46"/>
    <w:rsid w:val="00EF6F9D"/>
    <w:rsid w:val="00F010E6"/>
    <w:rsid w:val="00F01DB1"/>
    <w:rsid w:val="00F06491"/>
    <w:rsid w:val="00F10390"/>
    <w:rsid w:val="00F1280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472EC"/>
    <w:rsid w:val="00F50689"/>
    <w:rsid w:val="00F53B56"/>
    <w:rsid w:val="00F54E51"/>
    <w:rsid w:val="00F55182"/>
    <w:rsid w:val="00F5616D"/>
    <w:rsid w:val="00F57201"/>
    <w:rsid w:val="00F64136"/>
    <w:rsid w:val="00F65475"/>
    <w:rsid w:val="00F66D50"/>
    <w:rsid w:val="00F67BE5"/>
    <w:rsid w:val="00F67F4B"/>
    <w:rsid w:val="00F71309"/>
    <w:rsid w:val="00F71548"/>
    <w:rsid w:val="00F74365"/>
    <w:rsid w:val="00F77E02"/>
    <w:rsid w:val="00F80481"/>
    <w:rsid w:val="00F85B5F"/>
    <w:rsid w:val="00F86A7C"/>
    <w:rsid w:val="00F87180"/>
    <w:rsid w:val="00F90AB3"/>
    <w:rsid w:val="00F95D30"/>
    <w:rsid w:val="00F960EE"/>
    <w:rsid w:val="00F97CDF"/>
    <w:rsid w:val="00FA4409"/>
    <w:rsid w:val="00FA4583"/>
    <w:rsid w:val="00FB1D45"/>
    <w:rsid w:val="00FB1DEF"/>
    <w:rsid w:val="00FB2755"/>
    <w:rsid w:val="00FB2AD2"/>
    <w:rsid w:val="00FB3F53"/>
    <w:rsid w:val="00FB6433"/>
    <w:rsid w:val="00FB7AEC"/>
    <w:rsid w:val="00FB7CBA"/>
    <w:rsid w:val="00FC0CCA"/>
    <w:rsid w:val="00FC0CE9"/>
    <w:rsid w:val="00FC2E5F"/>
    <w:rsid w:val="00FC42EC"/>
    <w:rsid w:val="00FC7975"/>
    <w:rsid w:val="00FD2D9A"/>
    <w:rsid w:val="00FD44F7"/>
    <w:rsid w:val="00FD4965"/>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4B23E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A5D41-50FB-4437-A954-0193DF9F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7239</Words>
  <Characters>41265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refilwe sekgoele</cp:lastModifiedBy>
  <cp:revision>2</cp:revision>
  <cp:lastPrinted>2018-02-06T10:01:00Z</cp:lastPrinted>
  <dcterms:created xsi:type="dcterms:W3CDTF">2023-07-19T17:32:00Z</dcterms:created>
  <dcterms:modified xsi:type="dcterms:W3CDTF">2023-07-19T17:32:00Z</dcterms:modified>
</cp:coreProperties>
</file>