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58F69" w14:textId="77777777" w:rsidR="003A45C6" w:rsidRPr="00E83303" w:rsidRDefault="003A45C6" w:rsidP="001D4E20">
      <w:pPr>
        <w:jc w:val="center"/>
        <w:rPr>
          <w:rFonts w:ascii="Arial" w:hAnsi="Arial" w:cs="Arial"/>
          <w:b/>
          <w:sz w:val="28"/>
          <w:szCs w:val="28"/>
          <w:lang w:val="en-ZA"/>
        </w:rPr>
      </w:pPr>
    </w:p>
    <w:p w14:paraId="29ABAF33" w14:textId="77777777" w:rsidR="003A45C6" w:rsidRPr="00E83303" w:rsidRDefault="003A45C6" w:rsidP="001D4E20">
      <w:pPr>
        <w:jc w:val="center"/>
        <w:rPr>
          <w:rFonts w:ascii="Arial" w:hAnsi="Arial" w:cs="Arial"/>
          <w:b/>
          <w:sz w:val="28"/>
          <w:szCs w:val="28"/>
          <w:lang w:val="en-ZA"/>
        </w:rPr>
      </w:pPr>
    </w:p>
    <w:p w14:paraId="3A6CFB43" w14:textId="75FFD787" w:rsidR="00455355" w:rsidRPr="001C5761" w:rsidRDefault="00293874" w:rsidP="00624385">
      <w:pPr>
        <w:pStyle w:val="Cover"/>
        <w:spacing w:before="240" w:after="0" w:line="276" w:lineRule="auto"/>
        <w:rPr>
          <w:rFonts w:ascii="Arial" w:hAnsi="Arial" w:cs="Arial"/>
          <w:szCs w:val="40"/>
          <w:lang w:val="en-ZA"/>
        </w:rPr>
      </w:pPr>
      <w:r w:rsidRPr="001C5761">
        <w:rPr>
          <w:rFonts w:ascii="Arial" w:hAnsi="Arial" w:cs="Arial"/>
          <w:szCs w:val="40"/>
          <w:lang w:val="en-ZA"/>
        </w:rPr>
        <w:t xml:space="preserve">SARS </w:t>
      </w:r>
      <w:r w:rsidR="00F670BE" w:rsidRPr="001C5761">
        <w:rPr>
          <w:rFonts w:ascii="Arial" w:hAnsi="Arial" w:cs="Arial"/>
          <w:szCs w:val="40"/>
          <w:lang w:val="en-ZA"/>
        </w:rPr>
        <w:t>RFP</w:t>
      </w:r>
      <w:r w:rsidR="0066260B" w:rsidRPr="001C5761">
        <w:rPr>
          <w:rFonts w:ascii="Arial" w:hAnsi="Arial" w:cs="Arial"/>
          <w:szCs w:val="40"/>
          <w:lang w:val="en-ZA"/>
        </w:rPr>
        <w:t xml:space="preserve"> </w:t>
      </w:r>
      <w:r w:rsidR="00481D10" w:rsidRPr="001C5761">
        <w:rPr>
          <w:rFonts w:ascii="Arial" w:hAnsi="Arial" w:cs="Arial"/>
          <w:szCs w:val="40"/>
          <w:lang w:val="en-ZA"/>
        </w:rPr>
        <w:t>08</w:t>
      </w:r>
      <w:r w:rsidR="0066260B" w:rsidRPr="001C5761">
        <w:rPr>
          <w:rFonts w:ascii="Arial" w:hAnsi="Arial" w:cs="Arial"/>
          <w:szCs w:val="40"/>
          <w:lang w:val="en-ZA"/>
        </w:rPr>
        <w:t>-202</w:t>
      </w:r>
      <w:r w:rsidR="00481D10" w:rsidRPr="001C5761">
        <w:rPr>
          <w:rFonts w:ascii="Arial" w:hAnsi="Arial" w:cs="Arial"/>
          <w:szCs w:val="40"/>
          <w:lang w:val="en-ZA"/>
        </w:rPr>
        <w:t>2</w:t>
      </w:r>
    </w:p>
    <w:p w14:paraId="4A287DFE" w14:textId="77777777" w:rsidR="00177CEC" w:rsidRPr="00624385" w:rsidRDefault="00177CEC" w:rsidP="00624385">
      <w:pPr>
        <w:pStyle w:val="Cover"/>
        <w:spacing w:before="240" w:after="0" w:line="276" w:lineRule="auto"/>
        <w:rPr>
          <w:rFonts w:ascii="Arial" w:hAnsi="Arial" w:cs="Arial"/>
          <w:sz w:val="32"/>
          <w:szCs w:val="32"/>
          <w:lang w:val="en-ZA"/>
        </w:rPr>
      </w:pPr>
    </w:p>
    <w:p w14:paraId="09846B97" w14:textId="77777777" w:rsidR="001C5761" w:rsidRDefault="001C5761" w:rsidP="001C5761">
      <w:pPr>
        <w:pStyle w:val="Cover"/>
        <w:spacing w:before="240" w:after="0" w:line="276" w:lineRule="auto"/>
        <w:rPr>
          <w:rFonts w:ascii="Arial" w:hAnsi="Arial" w:cs="Arial"/>
          <w:szCs w:val="40"/>
          <w:lang w:val="en-ZA"/>
        </w:rPr>
      </w:pPr>
      <w:r w:rsidRPr="002C420E">
        <w:rPr>
          <w:rFonts w:ascii="Arial" w:hAnsi="Arial" w:cs="Arial"/>
          <w:szCs w:val="40"/>
          <w:lang w:val="en-ZA"/>
        </w:rPr>
        <w:t xml:space="preserve">SARS TECHNICAL SECURITY </w:t>
      </w:r>
      <w:r>
        <w:rPr>
          <w:rFonts w:ascii="Arial" w:hAnsi="Arial" w:cs="Arial"/>
          <w:szCs w:val="40"/>
          <w:lang w:val="en-ZA"/>
        </w:rPr>
        <w:t xml:space="preserve">modernisation </w:t>
      </w:r>
      <w:r w:rsidRPr="002C420E">
        <w:rPr>
          <w:rFonts w:ascii="Arial" w:hAnsi="Arial" w:cs="Arial"/>
          <w:szCs w:val="40"/>
          <w:lang w:val="en-ZA"/>
        </w:rPr>
        <w:t xml:space="preserve">TENDER FOR THE PROCUREMENT </w:t>
      </w:r>
      <w:r>
        <w:rPr>
          <w:rFonts w:ascii="Arial" w:hAnsi="Arial" w:cs="Arial"/>
          <w:szCs w:val="40"/>
          <w:lang w:val="en-ZA"/>
        </w:rPr>
        <w:t xml:space="preserve">including maintenance </w:t>
      </w:r>
      <w:proofErr w:type="gramStart"/>
      <w:r w:rsidRPr="002C420E">
        <w:rPr>
          <w:rFonts w:ascii="Arial" w:hAnsi="Arial" w:cs="Arial"/>
          <w:szCs w:val="40"/>
          <w:lang w:val="en-ZA"/>
        </w:rPr>
        <w:t>OF :</w:t>
      </w:r>
      <w:proofErr w:type="gramEnd"/>
    </w:p>
    <w:p w14:paraId="023F69F0" w14:textId="4485CDA4" w:rsidR="00B80089" w:rsidRPr="00B80089" w:rsidRDefault="001C5761" w:rsidP="00B80089">
      <w:pPr>
        <w:pStyle w:val="Cover"/>
        <w:spacing w:before="240" w:after="0" w:line="276" w:lineRule="auto"/>
        <w:jc w:val="left"/>
        <w:rPr>
          <w:rFonts w:ascii="Arial" w:hAnsi="Arial" w:cs="Arial"/>
          <w:szCs w:val="40"/>
          <w:lang w:val="en-ZA"/>
        </w:rPr>
      </w:pPr>
      <w:r>
        <w:rPr>
          <w:rFonts w:ascii="Arial" w:hAnsi="Arial" w:cs="Arial"/>
          <w:szCs w:val="40"/>
          <w:lang w:val="en-ZA"/>
        </w:rPr>
        <w:t>stream 1 -</w:t>
      </w:r>
      <w:r w:rsidR="00B80089">
        <w:rPr>
          <w:rFonts w:ascii="Arial" w:hAnsi="Arial" w:cs="Arial"/>
          <w:szCs w:val="40"/>
          <w:lang w:val="en-ZA"/>
        </w:rPr>
        <w:t xml:space="preserve"> </w:t>
      </w:r>
      <w:r w:rsidR="00B80089" w:rsidRPr="00B80089">
        <w:rPr>
          <w:rFonts w:ascii="Arial" w:hAnsi="Arial" w:cs="Arial"/>
          <w:szCs w:val="40"/>
          <w:lang w:val="en-ZA"/>
        </w:rPr>
        <w:t>MODERNISED CCTV SYSTEM and A LICENCE PLATE RECOGNITION SYSTEM INCLUDING MAINTENANCE FOR A PERIOD OF THREE YEARS</w:t>
      </w:r>
    </w:p>
    <w:p w14:paraId="45BD1CCB" w14:textId="77777777" w:rsidR="001C5761" w:rsidRDefault="001C5761" w:rsidP="001C5761">
      <w:pPr>
        <w:pStyle w:val="Cover"/>
        <w:spacing w:before="240" w:after="0" w:line="276" w:lineRule="auto"/>
        <w:jc w:val="left"/>
        <w:rPr>
          <w:rFonts w:ascii="Arial" w:hAnsi="Arial" w:cs="Arial"/>
          <w:szCs w:val="40"/>
          <w:lang w:val="en-ZA"/>
        </w:rPr>
      </w:pPr>
      <w:r>
        <w:rPr>
          <w:rFonts w:ascii="Arial" w:hAnsi="Arial" w:cs="Arial"/>
          <w:szCs w:val="40"/>
          <w:lang w:val="en-ZA"/>
        </w:rPr>
        <w:t xml:space="preserve">stream 2 - </w:t>
      </w:r>
      <w:r w:rsidRPr="002C420E">
        <w:rPr>
          <w:rFonts w:ascii="Arial" w:hAnsi="Arial" w:cs="Arial"/>
          <w:szCs w:val="40"/>
          <w:lang w:val="en-ZA"/>
        </w:rPr>
        <w:t>CENTRALISED ACCESS CONTROL SOLUTIONS</w:t>
      </w:r>
      <w:r>
        <w:rPr>
          <w:rFonts w:ascii="Arial" w:hAnsi="Arial" w:cs="Arial"/>
          <w:szCs w:val="40"/>
          <w:lang w:val="en-ZA"/>
        </w:rPr>
        <w:t xml:space="preserve"> (</w:t>
      </w:r>
      <w:r w:rsidRPr="002C420E">
        <w:rPr>
          <w:rFonts w:ascii="Arial" w:hAnsi="Arial" w:cs="Arial"/>
          <w:szCs w:val="40"/>
          <w:lang w:val="en-ZA"/>
        </w:rPr>
        <w:t>INCLUDING MAINTENANCE FOR A PERIOD OF THREE YEARS</w:t>
      </w:r>
      <w:r>
        <w:rPr>
          <w:rFonts w:ascii="Arial" w:hAnsi="Arial" w:cs="Arial"/>
          <w:szCs w:val="40"/>
          <w:lang w:val="en-ZA"/>
        </w:rPr>
        <w:t>)</w:t>
      </w:r>
    </w:p>
    <w:p w14:paraId="4E956FED" w14:textId="030671BD" w:rsidR="009303D4" w:rsidRPr="001C5761" w:rsidRDefault="001C5761" w:rsidP="001C5761">
      <w:pPr>
        <w:pStyle w:val="Cover"/>
        <w:spacing w:before="240" w:after="0" w:line="276" w:lineRule="auto"/>
        <w:jc w:val="left"/>
        <w:rPr>
          <w:rFonts w:ascii="Arial" w:hAnsi="Arial" w:cs="Arial"/>
          <w:szCs w:val="40"/>
          <w:lang w:val="en-ZA"/>
        </w:rPr>
      </w:pPr>
      <w:r>
        <w:rPr>
          <w:rFonts w:ascii="Arial" w:hAnsi="Arial" w:cs="Arial"/>
          <w:szCs w:val="40"/>
          <w:lang w:val="en-ZA"/>
        </w:rPr>
        <w:t xml:space="preserve">Stream 3 - </w:t>
      </w:r>
      <w:r w:rsidRPr="002C420E">
        <w:rPr>
          <w:rFonts w:ascii="Arial" w:hAnsi="Arial" w:cs="Arial"/>
          <w:szCs w:val="40"/>
          <w:lang w:val="en-ZA"/>
        </w:rPr>
        <w:t>MODERNISED ALARM SYSTEM SOLUTIONS</w:t>
      </w:r>
      <w:r>
        <w:rPr>
          <w:rFonts w:ascii="Arial" w:hAnsi="Arial" w:cs="Arial"/>
          <w:szCs w:val="40"/>
          <w:lang w:val="en-ZA"/>
        </w:rPr>
        <w:t xml:space="preserve"> (</w:t>
      </w:r>
      <w:r w:rsidRPr="002C420E">
        <w:rPr>
          <w:rFonts w:ascii="Arial" w:hAnsi="Arial" w:cs="Arial"/>
          <w:szCs w:val="40"/>
          <w:lang w:val="en-ZA"/>
        </w:rPr>
        <w:t>INCLUDING MAINTENANCE FOR A PERIOD OF THREE YEARS</w:t>
      </w:r>
      <w:r>
        <w:rPr>
          <w:rFonts w:ascii="Arial" w:hAnsi="Arial" w:cs="Arial"/>
          <w:szCs w:val="40"/>
          <w:lang w:val="en-ZA"/>
        </w:rPr>
        <w:t>)</w:t>
      </w:r>
    </w:p>
    <w:p w14:paraId="55F3A94B" w14:textId="77777777" w:rsidR="004F2E53" w:rsidRPr="001838D8" w:rsidRDefault="004F2E53" w:rsidP="004F2E53">
      <w:pPr>
        <w:pStyle w:val="Cover"/>
        <w:spacing w:before="240" w:after="0" w:line="276" w:lineRule="auto"/>
        <w:rPr>
          <w:rFonts w:ascii="Arial" w:hAnsi="Arial" w:cs="Arial"/>
          <w:sz w:val="32"/>
          <w:szCs w:val="32"/>
          <w:lang w:val="en-ZA"/>
        </w:rPr>
      </w:pPr>
    </w:p>
    <w:p w14:paraId="7FB2860C" w14:textId="77777777" w:rsidR="00455355" w:rsidRPr="00E83303" w:rsidRDefault="00455355" w:rsidP="001D4E20">
      <w:pPr>
        <w:jc w:val="center"/>
        <w:rPr>
          <w:rFonts w:ascii="Arial" w:hAnsi="Arial" w:cs="Arial"/>
          <w:b/>
          <w:sz w:val="28"/>
          <w:szCs w:val="28"/>
          <w:lang w:val="en-ZA"/>
        </w:rPr>
      </w:pPr>
    </w:p>
    <w:p w14:paraId="7ECD7876" w14:textId="09FDA23A" w:rsidR="001D4E20" w:rsidRPr="00E83303" w:rsidRDefault="00337937" w:rsidP="001D4E20">
      <w:pPr>
        <w:jc w:val="center"/>
        <w:rPr>
          <w:rFonts w:ascii="Arial" w:hAnsi="Arial" w:cs="Arial"/>
          <w:b/>
          <w:sz w:val="28"/>
          <w:szCs w:val="28"/>
          <w:lang w:val="en-ZA"/>
        </w:rPr>
      </w:pPr>
      <w:r>
        <w:rPr>
          <w:rFonts w:ascii="Arial" w:hAnsi="Arial" w:cs="Arial"/>
          <w:b/>
          <w:sz w:val="28"/>
          <w:szCs w:val="28"/>
          <w:lang w:val="en-ZA"/>
        </w:rPr>
        <w:t>Mandatory Pre-technical</w:t>
      </w:r>
      <w:r w:rsidR="00FF3749">
        <w:rPr>
          <w:rFonts w:ascii="Arial" w:hAnsi="Arial" w:cs="Arial"/>
          <w:b/>
          <w:sz w:val="28"/>
          <w:szCs w:val="28"/>
          <w:lang w:val="en-ZA"/>
        </w:rPr>
        <w:t xml:space="preserve"> </w:t>
      </w:r>
      <w:r w:rsidR="001D4E20" w:rsidRPr="00E83303">
        <w:rPr>
          <w:rFonts w:ascii="Arial" w:hAnsi="Arial" w:cs="Arial"/>
          <w:b/>
          <w:sz w:val="28"/>
          <w:szCs w:val="28"/>
          <w:lang w:val="en-ZA"/>
        </w:rPr>
        <w:t>Response Template</w:t>
      </w:r>
    </w:p>
    <w:p w14:paraId="2B933BAF" w14:textId="77777777" w:rsidR="00167485" w:rsidRPr="00E83303" w:rsidRDefault="00167485" w:rsidP="001D4E20">
      <w:pPr>
        <w:jc w:val="center"/>
        <w:rPr>
          <w:rFonts w:ascii="Arial" w:hAnsi="Arial" w:cs="Arial"/>
          <w:b/>
          <w:sz w:val="28"/>
          <w:szCs w:val="28"/>
          <w:lang w:val="en-ZA"/>
        </w:rPr>
      </w:pPr>
    </w:p>
    <w:p w14:paraId="4A6562F1" w14:textId="77777777" w:rsidR="001D4E20" w:rsidRPr="00E83303" w:rsidRDefault="001D4E20" w:rsidP="001D4E20">
      <w:pPr>
        <w:rPr>
          <w:rFonts w:ascii="Arial" w:hAnsi="Arial" w:cs="Arial"/>
          <w:b/>
          <w:lang w:val="en-ZA"/>
        </w:rPr>
      </w:pPr>
    </w:p>
    <w:p w14:paraId="2E91A47F" w14:textId="77777777" w:rsidR="00B5791D" w:rsidRPr="00E83303" w:rsidRDefault="00B5791D" w:rsidP="001D4E20">
      <w:pPr>
        <w:rPr>
          <w:rFonts w:ascii="Arial" w:hAnsi="Arial" w:cs="Arial"/>
          <w:b/>
          <w:lang w:val="en-ZA"/>
        </w:rPr>
      </w:pPr>
    </w:p>
    <w:p w14:paraId="24607A06" w14:textId="77777777" w:rsidR="001D4E20" w:rsidRPr="00E83303" w:rsidRDefault="001D4E20" w:rsidP="001D4E20">
      <w:pPr>
        <w:rPr>
          <w:rFonts w:ascii="Arial" w:hAnsi="Arial" w:cs="Arial"/>
          <w:b/>
          <w:i/>
          <w:sz w:val="24"/>
          <w:szCs w:val="24"/>
          <w:lang w:val="en-ZA"/>
        </w:rPr>
      </w:pPr>
      <w:r w:rsidRPr="00E83303">
        <w:rPr>
          <w:rFonts w:ascii="Arial" w:hAnsi="Arial" w:cs="Arial"/>
          <w:b/>
          <w:i/>
          <w:sz w:val="24"/>
          <w:szCs w:val="24"/>
          <w:lang w:val="en-ZA"/>
        </w:rPr>
        <w:t>Instructions</w:t>
      </w:r>
    </w:p>
    <w:p w14:paraId="24360283" w14:textId="77777777" w:rsidR="003E1E69" w:rsidRPr="00E83303" w:rsidRDefault="003E1E69" w:rsidP="001D4E20">
      <w:pPr>
        <w:rPr>
          <w:rFonts w:ascii="Arial" w:hAnsi="Arial" w:cs="Arial"/>
          <w:b/>
          <w:i/>
          <w:sz w:val="24"/>
          <w:szCs w:val="24"/>
          <w:lang w:val="en-ZA"/>
        </w:rPr>
      </w:pPr>
    </w:p>
    <w:p w14:paraId="470B1642" w14:textId="77777777" w:rsidR="008F6B86" w:rsidRDefault="00225C31" w:rsidP="00F91832">
      <w:pPr>
        <w:numPr>
          <w:ilvl w:val="0"/>
          <w:numId w:val="7"/>
        </w:numPr>
        <w:rPr>
          <w:rFonts w:ascii="Arial" w:hAnsi="Arial" w:cs="Arial"/>
          <w:i/>
          <w:sz w:val="24"/>
          <w:szCs w:val="24"/>
          <w:lang w:val="en-ZA"/>
        </w:rPr>
      </w:pPr>
      <w:r w:rsidRPr="00E83303">
        <w:rPr>
          <w:rFonts w:ascii="Arial" w:hAnsi="Arial" w:cs="Arial"/>
          <w:i/>
          <w:sz w:val="24"/>
          <w:szCs w:val="24"/>
          <w:lang w:val="en-ZA"/>
        </w:rPr>
        <w:t>Bidder is instructed to follow the format</w:t>
      </w:r>
      <w:r w:rsidR="00B86B00" w:rsidRPr="00E83303">
        <w:rPr>
          <w:rFonts w:ascii="Arial" w:hAnsi="Arial" w:cs="Arial"/>
          <w:i/>
          <w:sz w:val="24"/>
          <w:szCs w:val="24"/>
          <w:lang w:val="en-ZA"/>
        </w:rPr>
        <w:t xml:space="preserve"> (section numbering, h</w:t>
      </w:r>
      <w:r w:rsidR="00487732" w:rsidRPr="00E83303">
        <w:rPr>
          <w:rFonts w:ascii="Arial" w:hAnsi="Arial" w:cs="Arial"/>
          <w:i/>
          <w:sz w:val="24"/>
          <w:szCs w:val="24"/>
          <w:lang w:val="en-ZA"/>
        </w:rPr>
        <w:t>eadings etc</w:t>
      </w:r>
      <w:r w:rsidR="0020785C" w:rsidRPr="00E83303">
        <w:rPr>
          <w:rFonts w:ascii="Arial" w:hAnsi="Arial" w:cs="Arial"/>
          <w:i/>
          <w:sz w:val="24"/>
          <w:szCs w:val="24"/>
          <w:lang w:val="en-ZA"/>
        </w:rPr>
        <w:t>.</w:t>
      </w:r>
      <w:r w:rsidR="00487732" w:rsidRPr="00E83303">
        <w:rPr>
          <w:rFonts w:ascii="Arial" w:hAnsi="Arial" w:cs="Arial"/>
          <w:i/>
          <w:sz w:val="24"/>
          <w:szCs w:val="24"/>
          <w:lang w:val="en-ZA"/>
        </w:rPr>
        <w:t>)</w:t>
      </w:r>
      <w:r w:rsidRPr="00E83303">
        <w:rPr>
          <w:rFonts w:ascii="Arial" w:hAnsi="Arial" w:cs="Arial"/>
          <w:i/>
          <w:sz w:val="24"/>
          <w:szCs w:val="24"/>
          <w:lang w:val="en-ZA"/>
        </w:rPr>
        <w:t xml:space="preserve"> of </w:t>
      </w:r>
      <w:r w:rsidR="00BB47E7" w:rsidRPr="00E83303">
        <w:rPr>
          <w:rFonts w:ascii="Arial" w:hAnsi="Arial" w:cs="Arial"/>
          <w:i/>
          <w:sz w:val="24"/>
          <w:szCs w:val="24"/>
          <w:lang w:val="en-ZA"/>
        </w:rPr>
        <w:t>this pre-qualification</w:t>
      </w:r>
      <w:r w:rsidRPr="00E83303">
        <w:rPr>
          <w:rFonts w:ascii="Arial" w:hAnsi="Arial" w:cs="Arial"/>
          <w:i/>
          <w:sz w:val="24"/>
          <w:szCs w:val="24"/>
          <w:lang w:val="en-ZA"/>
        </w:rPr>
        <w:t xml:space="preserve"> response template exactly</w:t>
      </w:r>
      <w:r w:rsidR="008F6B86" w:rsidRPr="00E83303">
        <w:rPr>
          <w:rFonts w:ascii="Arial" w:hAnsi="Arial" w:cs="Arial"/>
          <w:i/>
          <w:sz w:val="24"/>
          <w:szCs w:val="24"/>
          <w:lang w:val="en-ZA"/>
        </w:rPr>
        <w:t>.</w:t>
      </w:r>
      <w:r w:rsidR="00BC69D5" w:rsidRPr="00E83303">
        <w:rPr>
          <w:rFonts w:ascii="Arial" w:hAnsi="Arial" w:cs="Arial"/>
          <w:i/>
          <w:sz w:val="24"/>
          <w:szCs w:val="24"/>
          <w:lang w:val="en-ZA"/>
        </w:rPr>
        <w:t xml:space="preserve"> </w:t>
      </w:r>
      <w:r w:rsidR="008F6B86" w:rsidRPr="00E83303">
        <w:rPr>
          <w:rFonts w:ascii="Arial" w:hAnsi="Arial" w:cs="Arial"/>
          <w:i/>
          <w:sz w:val="24"/>
          <w:szCs w:val="24"/>
          <w:lang w:val="en-ZA"/>
        </w:rPr>
        <w:t>Bidder must not deviate from the numbering scheme nor deviate from the order in which the sections and subsections are presented in this template.</w:t>
      </w:r>
    </w:p>
    <w:p w14:paraId="0F61C470" w14:textId="77777777" w:rsidR="00624385" w:rsidRDefault="00624385" w:rsidP="00624385">
      <w:pPr>
        <w:ind w:left="720"/>
        <w:rPr>
          <w:rFonts w:ascii="Arial" w:hAnsi="Arial" w:cs="Arial"/>
          <w:i/>
          <w:sz w:val="24"/>
          <w:szCs w:val="24"/>
          <w:lang w:val="en-ZA"/>
        </w:rPr>
      </w:pPr>
    </w:p>
    <w:p w14:paraId="34B9A3BA" w14:textId="77777777" w:rsidR="00624385" w:rsidRDefault="00624385" w:rsidP="00624385">
      <w:pPr>
        <w:ind w:left="720"/>
        <w:rPr>
          <w:rFonts w:ascii="Arial" w:hAnsi="Arial" w:cs="Arial"/>
          <w:i/>
          <w:sz w:val="24"/>
          <w:szCs w:val="24"/>
          <w:lang w:val="en-ZA"/>
        </w:rPr>
      </w:pPr>
    </w:p>
    <w:p w14:paraId="76907AC2" w14:textId="77777777" w:rsidR="00225C31" w:rsidRDefault="00B86B00" w:rsidP="007E778E">
      <w:pPr>
        <w:numPr>
          <w:ilvl w:val="0"/>
          <w:numId w:val="7"/>
        </w:numPr>
        <w:rPr>
          <w:rFonts w:ascii="Arial" w:hAnsi="Arial" w:cs="Arial"/>
          <w:i/>
          <w:sz w:val="24"/>
          <w:szCs w:val="24"/>
          <w:lang w:val="en-ZA"/>
        </w:rPr>
      </w:pPr>
      <w:r w:rsidRPr="00E83303">
        <w:rPr>
          <w:rFonts w:ascii="Arial" w:hAnsi="Arial" w:cs="Arial"/>
          <w:i/>
          <w:sz w:val="24"/>
          <w:szCs w:val="24"/>
          <w:lang w:val="en-ZA"/>
        </w:rPr>
        <w:t>Each section of this</w:t>
      </w:r>
      <w:r w:rsidR="00225C31" w:rsidRPr="00E83303">
        <w:rPr>
          <w:rFonts w:ascii="Arial" w:hAnsi="Arial" w:cs="Arial"/>
          <w:i/>
          <w:sz w:val="24"/>
          <w:szCs w:val="24"/>
          <w:lang w:val="en-ZA"/>
        </w:rPr>
        <w:t xml:space="preserve"> </w:t>
      </w:r>
      <w:r w:rsidR="00F31BAB" w:rsidRPr="00E83303">
        <w:rPr>
          <w:rFonts w:ascii="Arial" w:hAnsi="Arial" w:cs="Arial"/>
          <w:i/>
          <w:sz w:val="24"/>
          <w:szCs w:val="24"/>
          <w:lang w:val="en-ZA"/>
        </w:rPr>
        <w:t>Pre-qualification</w:t>
      </w:r>
      <w:r w:rsidR="00225C31" w:rsidRPr="00E83303">
        <w:rPr>
          <w:rFonts w:ascii="Arial" w:hAnsi="Arial" w:cs="Arial"/>
          <w:i/>
          <w:sz w:val="24"/>
          <w:szCs w:val="24"/>
          <w:lang w:val="en-ZA"/>
        </w:rPr>
        <w:t xml:space="preserve"> </w:t>
      </w:r>
      <w:r w:rsidRPr="00E83303">
        <w:rPr>
          <w:rFonts w:ascii="Arial" w:hAnsi="Arial" w:cs="Arial"/>
          <w:i/>
          <w:sz w:val="24"/>
          <w:szCs w:val="24"/>
          <w:lang w:val="en-ZA"/>
        </w:rPr>
        <w:t xml:space="preserve">Response Template </w:t>
      </w:r>
      <w:r w:rsidR="00BB47E7" w:rsidRPr="00E83303">
        <w:rPr>
          <w:rFonts w:ascii="Arial" w:hAnsi="Arial" w:cs="Arial"/>
          <w:i/>
          <w:sz w:val="24"/>
          <w:szCs w:val="24"/>
          <w:lang w:val="en-ZA"/>
        </w:rPr>
        <w:t>corresponds to a pre-qualification criterion</w:t>
      </w:r>
      <w:r w:rsidR="00225C31" w:rsidRPr="00E83303">
        <w:rPr>
          <w:rFonts w:ascii="Arial" w:hAnsi="Arial" w:cs="Arial"/>
          <w:i/>
          <w:sz w:val="24"/>
          <w:szCs w:val="24"/>
          <w:lang w:val="en-ZA"/>
        </w:rPr>
        <w:t>.</w:t>
      </w:r>
      <w:r w:rsidR="00BC69D5" w:rsidRPr="00E83303">
        <w:rPr>
          <w:rFonts w:ascii="Arial" w:hAnsi="Arial" w:cs="Arial"/>
          <w:i/>
          <w:sz w:val="24"/>
          <w:szCs w:val="24"/>
          <w:lang w:val="en-ZA"/>
        </w:rPr>
        <w:t xml:space="preserve"> </w:t>
      </w:r>
      <w:r w:rsidR="00225C31" w:rsidRPr="00E83303">
        <w:rPr>
          <w:rFonts w:ascii="Arial" w:hAnsi="Arial" w:cs="Arial"/>
          <w:i/>
          <w:sz w:val="24"/>
          <w:szCs w:val="24"/>
          <w:lang w:val="en-ZA"/>
        </w:rPr>
        <w:t xml:space="preserve">Within each section is an explanation (in italics) of what </w:t>
      </w:r>
      <w:r w:rsidR="00307173" w:rsidRPr="00E83303">
        <w:rPr>
          <w:rFonts w:ascii="Arial" w:hAnsi="Arial" w:cs="Arial"/>
          <w:i/>
          <w:sz w:val="24"/>
          <w:szCs w:val="24"/>
          <w:lang w:val="en-ZA"/>
        </w:rPr>
        <w:t>is</w:t>
      </w:r>
      <w:r w:rsidR="00BB47E7" w:rsidRPr="00E83303">
        <w:rPr>
          <w:rFonts w:ascii="Arial" w:hAnsi="Arial" w:cs="Arial"/>
          <w:i/>
          <w:sz w:val="24"/>
          <w:szCs w:val="24"/>
          <w:lang w:val="en-ZA"/>
        </w:rPr>
        <w:t xml:space="preserve"> required to be submitted by the</w:t>
      </w:r>
      <w:r w:rsidR="00225C31" w:rsidRPr="00E83303">
        <w:rPr>
          <w:rFonts w:ascii="Arial" w:hAnsi="Arial" w:cs="Arial"/>
          <w:i/>
          <w:sz w:val="24"/>
          <w:szCs w:val="24"/>
          <w:lang w:val="en-ZA"/>
        </w:rPr>
        <w:t xml:space="preserve"> Bidde</w:t>
      </w:r>
      <w:r w:rsidR="00307173" w:rsidRPr="00E83303">
        <w:rPr>
          <w:rFonts w:ascii="Arial" w:hAnsi="Arial" w:cs="Arial"/>
          <w:i/>
          <w:sz w:val="24"/>
          <w:szCs w:val="24"/>
          <w:lang w:val="en-ZA"/>
        </w:rPr>
        <w:t>r</w:t>
      </w:r>
      <w:r w:rsidR="00B37BF7" w:rsidRPr="00E83303">
        <w:rPr>
          <w:rFonts w:ascii="Arial" w:hAnsi="Arial" w:cs="Arial"/>
          <w:i/>
          <w:sz w:val="24"/>
          <w:szCs w:val="24"/>
          <w:lang w:val="en-ZA"/>
        </w:rPr>
        <w:t xml:space="preserve"> </w:t>
      </w:r>
      <w:r w:rsidR="00BB47E7" w:rsidRPr="00E83303">
        <w:rPr>
          <w:rFonts w:ascii="Arial" w:hAnsi="Arial" w:cs="Arial"/>
          <w:i/>
          <w:sz w:val="24"/>
          <w:szCs w:val="24"/>
          <w:lang w:val="en-ZA"/>
        </w:rPr>
        <w:t xml:space="preserve">in its </w:t>
      </w:r>
      <w:r w:rsidR="00B37BF7" w:rsidRPr="00E83303">
        <w:rPr>
          <w:rFonts w:ascii="Arial" w:hAnsi="Arial" w:cs="Arial"/>
          <w:i/>
          <w:sz w:val="24"/>
          <w:szCs w:val="24"/>
          <w:lang w:val="en-ZA"/>
        </w:rPr>
        <w:t xml:space="preserve">response. </w:t>
      </w:r>
      <w:r w:rsidR="00225C31" w:rsidRPr="00E83303">
        <w:rPr>
          <w:rFonts w:ascii="Arial" w:hAnsi="Arial" w:cs="Arial"/>
          <w:i/>
          <w:sz w:val="24"/>
          <w:szCs w:val="24"/>
          <w:u w:val="single"/>
          <w:lang w:val="en-ZA"/>
        </w:rPr>
        <w:t xml:space="preserve">Omitting a section; </w:t>
      </w:r>
      <w:r w:rsidR="007E778E">
        <w:rPr>
          <w:rFonts w:ascii="Arial" w:hAnsi="Arial" w:cs="Arial"/>
          <w:i/>
          <w:sz w:val="24"/>
          <w:szCs w:val="24"/>
          <w:u w:val="single"/>
          <w:lang w:val="en-ZA"/>
        </w:rPr>
        <w:t>a required response,</w:t>
      </w:r>
      <w:r w:rsidR="00BB47E7" w:rsidRPr="00E83303">
        <w:rPr>
          <w:rFonts w:ascii="Arial" w:hAnsi="Arial" w:cs="Arial"/>
          <w:i/>
          <w:sz w:val="24"/>
          <w:szCs w:val="24"/>
          <w:u w:val="single"/>
          <w:lang w:val="en-ZA"/>
        </w:rPr>
        <w:t xml:space="preserve"> answer or required documentation</w:t>
      </w:r>
      <w:r w:rsidR="00225C31" w:rsidRPr="00E83303">
        <w:rPr>
          <w:rFonts w:ascii="Arial" w:hAnsi="Arial" w:cs="Arial"/>
          <w:i/>
          <w:sz w:val="24"/>
          <w:szCs w:val="24"/>
          <w:u w:val="single"/>
          <w:lang w:val="en-ZA"/>
        </w:rPr>
        <w:t xml:space="preserve"> will result in SARS </w:t>
      </w:r>
      <w:r w:rsidR="00F31BAB" w:rsidRPr="00E83303">
        <w:rPr>
          <w:rFonts w:ascii="Arial" w:hAnsi="Arial" w:cs="Arial"/>
          <w:i/>
          <w:sz w:val="24"/>
          <w:szCs w:val="24"/>
          <w:u w:val="single"/>
          <w:lang w:val="en-ZA"/>
        </w:rPr>
        <w:t>not being able to pre-qualify the Bidder</w:t>
      </w:r>
      <w:r w:rsidR="00225C31" w:rsidRPr="00E83303">
        <w:rPr>
          <w:rFonts w:ascii="Arial" w:hAnsi="Arial" w:cs="Arial"/>
          <w:i/>
          <w:sz w:val="24"/>
          <w:szCs w:val="24"/>
          <w:u w:val="single"/>
          <w:lang w:val="en-ZA"/>
        </w:rPr>
        <w:t>.</w:t>
      </w:r>
      <w:r w:rsidR="007E778E" w:rsidRPr="007E778E">
        <w:t xml:space="preserve"> </w:t>
      </w:r>
      <w:r w:rsidR="0054158E" w:rsidRPr="007E778E">
        <w:rPr>
          <w:rFonts w:ascii="Arial" w:hAnsi="Arial" w:cs="Arial"/>
          <w:i/>
          <w:sz w:val="24"/>
          <w:szCs w:val="24"/>
          <w:lang w:val="en-ZA"/>
        </w:rPr>
        <w:t xml:space="preserve">Each section has a Response Table </w:t>
      </w:r>
      <w:proofErr w:type="gramStart"/>
      <w:r w:rsidR="0054158E">
        <w:rPr>
          <w:rFonts w:ascii="Arial" w:hAnsi="Arial" w:cs="Arial"/>
          <w:i/>
          <w:sz w:val="24"/>
          <w:szCs w:val="24"/>
          <w:lang w:val="en-ZA"/>
        </w:rPr>
        <w:t>A</w:t>
      </w:r>
      <w:proofErr w:type="gramEnd"/>
      <w:r w:rsidR="0054158E" w:rsidRPr="007E778E">
        <w:rPr>
          <w:rFonts w:ascii="Arial" w:hAnsi="Arial" w:cs="Arial"/>
          <w:i/>
          <w:sz w:val="24"/>
          <w:szCs w:val="24"/>
          <w:lang w:val="en-ZA"/>
        </w:rPr>
        <w:t xml:space="preserve"> and a Response Table B: Response Table A poses questions and requires a response within Response Table A; Response Table B is to contain references to external documentation that is provided in support of responses given in Response Table A.</w:t>
      </w:r>
    </w:p>
    <w:p w14:paraId="1FC25FBC" w14:textId="77777777" w:rsidR="00CD6D86" w:rsidRDefault="00CD6D86" w:rsidP="00CD6D86">
      <w:pPr>
        <w:pStyle w:val="ListParagraph"/>
        <w:rPr>
          <w:rFonts w:ascii="Arial" w:hAnsi="Arial" w:cs="Arial"/>
          <w:i/>
          <w:sz w:val="24"/>
          <w:szCs w:val="24"/>
          <w:lang w:val="en-ZA"/>
        </w:rPr>
      </w:pPr>
    </w:p>
    <w:p w14:paraId="7EDF817D" w14:textId="2903B396" w:rsidR="00CD6D86" w:rsidRPr="00CD6D86" w:rsidRDefault="00CD6D86" w:rsidP="00CD6D86">
      <w:pPr>
        <w:numPr>
          <w:ilvl w:val="0"/>
          <w:numId w:val="7"/>
        </w:numPr>
        <w:rPr>
          <w:rFonts w:ascii="Arial" w:hAnsi="Arial" w:cs="Arial"/>
          <w:i/>
          <w:sz w:val="24"/>
          <w:szCs w:val="24"/>
          <w:lang w:val="en-ZA"/>
        </w:rPr>
      </w:pPr>
      <w:bookmarkStart w:id="0" w:name="_Ref307837046"/>
      <w:r>
        <w:rPr>
          <w:rFonts w:ascii="Arial" w:hAnsi="Arial" w:cs="Arial"/>
          <w:i/>
          <w:sz w:val="24"/>
          <w:szCs w:val="24"/>
          <w:lang w:val="en-ZA"/>
        </w:rPr>
        <w:t>The r</w:t>
      </w:r>
      <w:r w:rsidRPr="00DD3F1B">
        <w:rPr>
          <w:rFonts w:ascii="Arial" w:hAnsi="Arial" w:cs="Arial"/>
          <w:i/>
          <w:sz w:val="24"/>
          <w:szCs w:val="24"/>
          <w:lang w:val="en-ZA"/>
        </w:rPr>
        <w:t xml:space="preserve">esponse to each section of </w:t>
      </w:r>
      <w:r>
        <w:rPr>
          <w:rFonts w:ascii="Arial" w:hAnsi="Arial" w:cs="Arial"/>
          <w:i/>
          <w:sz w:val="24"/>
          <w:szCs w:val="24"/>
          <w:lang w:val="en-ZA"/>
        </w:rPr>
        <w:t xml:space="preserve">this </w:t>
      </w:r>
      <w:r w:rsidR="00337937">
        <w:rPr>
          <w:rFonts w:ascii="Arial" w:hAnsi="Arial" w:cs="Arial"/>
          <w:i/>
          <w:sz w:val="24"/>
          <w:szCs w:val="24"/>
          <w:lang w:val="en-ZA"/>
        </w:rPr>
        <w:t>Mandatory</w:t>
      </w:r>
      <w:r w:rsidR="00414918">
        <w:rPr>
          <w:rFonts w:ascii="Arial" w:hAnsi="Arial" w:cs="Arial"/>
          <w:i/>
          <w:sz w:val="24"/>
          <w:szCs w:val="24"/>
          <w:lang w:val="en-ZA"/>
        </w:rPr>
        <w:t xml:space="preserve"> </w:t>
      </w:r>
      <w:r w:rsidRPr="00DD3F1B">
        <w:rPr>
          <w:rFonts w:ascii="Arial" w:hAnsi="Arial" w:cs="Arial"/>
          <w:i/>
          <w:sz w:val="24"/>
          <w:szCs w:val="24"/>
          <w:lang w:val="en-ZA"/>
        </w:rPr>
        <w:t>Response Template must be separated by a file divider in the Bidder’s hardcopy response.</w:t>
      </w:r>
      <w:bookmarkEnd w:id="0"/>
    </w:p>
    <w:p w14:paraId="5F77A294" w14:textId="77777777" w:rsidR="008F6B86" w:rsidRPr="00E83303" w:rsidRDefault="008F6B86" w:rsidP="008F6B86">
      <w:pPr>
        <w:rPr>
          <w:rFonts w:ascii="Arial" w:hAnsi="Arial" w:cs="Arial"/>
          <w:i/>
          <w:sz w:val="24"/>
          <w:szCs w:val="24"/>
          <w:lang w:val="en-ZA"/>
        </w:rPr>
      </w:pPr>
    </w:p>
    <w:p w14:paraId="0BA4DF83" w14:textId="77777777" w:rsidR="00225C31" w:rsidRPr="00E83303" w:rsidRDefault="00225C31" w:rsidP="00F91832">
      <w:pPr>
        <w:numPr>
          <w:ilvl w:val="0"/>
          <w:numId w:val="7"/>
        </w:numPr>
        <w:rPr>
          <w:rFonts w:ascii="Arial" w:hAnsi="Arial" w:cs="Arial"/>
          <w:i/>
          <w:sz w:val="24"/>
          <w:szCs w:val="24"/>
          <w:lang w:val="en-ZA"/>
        </w:rPr>
      </w:pPr>
      <w:r w:rsidRPr="00E83303">
        <w:rPr>
          <w:rFonts w:ascii="Arial" w:hAnsi="Arial" w:cs="Arial"/>
          <w:i/>
          <w:sz w:val="24"/>
          <w:szCs w:val="24"/>
          <w:lang w:val="en-ZA"/>
        </w:rPr>
        <w:t xml:space="preserve">The Bidder </w:t>
      </w:r>
      <w:r w:rsidR="00F31BAB" w:rsidRPr="00E83303">
        <w:rPr>
          <w:rFonts w:ascii="Arial" w:hAnsi="Arial" w:cs="Arial"/>
          <w:i/>
          <w:sz w:val="24"/>
          <w:szCs w:val="24"/>
          <w:lang w:val="en-ZA"/>
        </w:rPr>
        <w:t>must</w:t>
      </w:r>
      <w:r w:rsidRPr="00E83303">
        <w:rPr>
          <w:rFonts w:ascii="Arial" w:hAnsi="Arial" w:cs="Arial"/>
          <w:i/>
          <w:sz w:val="24"/>
          <w:szCs w:val="24"/>
          <w:lang w:val="en-ZA"/>
        </w:rPr>
        <w:t xml:space="preserve"> </w:t>
      </w:r>
      <w:r w:rsidR="00BB47E7" w:rsidRPr="00E83303">
        <w:rPr>
          <w:rFonts w:ascii="Arial" w:hAnsi="Arial" w:cs="Arial"/>
          <w:i/>
          <w:sz w:val="24"/>
          <w:szCs w:val="24"/>
          <w:lang w:val="en-ZA"/>
        </w:rPr>
        <w:t>attach</w:t>
      </w:r>
      <w:r w:rsidRPr="00E83303">
        <w:rPr>
          <w:rFonts w:ascii="Arial" w:hAnsi="Arial" w:cs="Arial"/>
          <w:i/>
          <w:sz w:val="24"/>
          <w:szCs w:val="24"/>
          <w:lang w:val="en-ZA"/>
        </w:rPr>
        <w:t xml:space="preserve"> </w:t>
      </w:r>
      <w:r w:rsidR="00F31BAB" w:rsidRPr="00E83303">
        <w:rPr>
          <w:rFonts w:ascii="Arial" w:hAnsi="Arial" w:cs="Arial"/>
          <w:i/>
          <w:sz w:val="24"/>
          <w:szCs w:val="24"/>
          <w:lang w:val="en-ZA"/>
        </w:rPr>
        <w:t xml:space="preserve">documentary evidence of claims </w:t>
      </w:r>
      <w:r w:rsidR="00AF49C5">
        <w:rPr>
          <w:rFonts w:ascii="Arial" w:hAnsi="Arial" w:cs="Arial"/>
          <w:i/>
          <w:sz w:val="24"/>
          <w:szCs w:val="24"/>
          <w:lang w:val="en-ZA"/>
        </w:rPr>
        <w:t xml:space="preserve">made </w:t>
      </w:r>
      <w:r w:rsidR="002F7F72" w:rsidRPr="001838D8">
        <w:rPr>
          <w:rFonts w:ascii="Arial" w:hAnsi="Arial" w:cs="Arial"/>
          <w:i/>
          <w:sz w:val="24"/>
          <w:szCs w:val="24"/>
          <w:lang w:val="en-ZA"/>
        </w:rPr>
        <w:t xml:space="preserve">where specifically requested </w:t>
      </w:r>
      <w:r w:rsidR="00BB47E7" w:rsidRPr="00E83303">
        <w:rPr>
          <w:rFonts w:ascii="Arial" w:hAnsi="Arial" w:cs="Arial"/>
          <w:i/>
          <w:sz w:val="24"/>
          <w:szCs w:val="24"/>
          <w:lang w:val="en-ZA"/>
        </w:rPr>
        <w:t>and may attach additional documentation</w:t>
      </w:r>
      <w:r w:rsidR="00B94917" w:rsidRPr="00E83303">
        <w:rPr>
          <w:rFonts w:ascii="Arial" w:hAnsi="Arial" w:cs="Arial"/>
          <w:i/>
          <w:sz w:val="24"/>
          <w:szCs w:val="24"/>
          <w:lang w:val="en-ZA"/>
        </w:rPr>
        <w:t xml:space="preserve"> and </w:t>
      </w:r>
      <w:r w:rsidR="00BB47E7" w:rsidRPr="00E83303">
        <w:rPr>
          <w:rFonts w:ascii="Arial" w:hAnsi="Arial" w:cs="Arial"/>
          <w:i/>
          <w:sz w:val="24"/>
          <w:szCs w:val="24"/>
          <w:lang w:val="en-ZA"/>
        </w:rPr>
        <w:t xml:space="preserve">a </w:t>
      </w:r>
      <w:r w:rsidR="00B94917" w:rsidRPr="00E83303">
        <w:rPr>
          <w:rFonts w:ascii="Arial" w:hAnsi="Arial" w:cs="Arial"/>
          <w:i/>
          <w:sz w:val="24"/>
          <w:szCs w:val="24"/>
          <w:lang w:val="en-ZA"/>
        </w:rPr>
        <w:t>reference to the documentation</w:t>
      </w:r>
      <w:r w:rsidR="00BB47E7" w:rsidRPr="00E83303">
        <w:rPr>
          <w:rFonts w:ascii="Arial" w:hAnsi="Arial" w:cs="Arial"/>
          <w:i/>
          <w:sz w:val="24"/>
          <w:szCs w:val="24"/>
          <w:lang w:val="en-ZA"/>
        </w:rPr>
        <w:t xml:space="preserve"> must be made</w:t>
      </w:r>
      <w:r w:rsidR="00B94917" w:rsidRPr="00E83303">
        <w:rPr>
          <w:rFonts w:ascii="Arial" w:hAnsi="Arial" w:cs="Arial"/>
          <w:i/>
          <w:sz w:val="24"/>
          <w:szCs w:val="24"/>
          <w:lang w:val="en-ZA"/>
        </w:rPr>
        <w:t xml:space="preserve"> </w:t>
      </w:r>
      <w:r w:rsidR="00BB47E7" w:rsidRPr="00E83303">
        <w:rPr>
          <w:rFonts w:ascii="Arial" w:hAnsi="Arial" w:cs="Arial"/>
          <w:i/>
          <w:sz w:val="24"/>
          <w:szCs w:val="24"/>
          <w:lang w:val="en-ZA"/>
        </w:rPr>
        <w:t xml:space="preserve">by the Bidder </w:t>
      </w:r>
      <w:r w:rsidR="00B94917" w:rsidRPr="00E83303">
        <w:rPr>
          <w:rFonts w:ascii="Arial" w:hAnsi="Arial" w:cs="Arial"/>
          <w:i/>
          <w:sz w:val="24"/>
          <w:szCs w:val="24"/>
          <w:lang w:val="en-ZA"/>
        </w:rPr>
        <w:t>in the ‘</w:t>
      </w:r>
      <w:r w:rsidR="00AF49C5">
        <w:rPr>
          <w:rFonts w:ascii="Arial" w:hAnsi="Arial" w:cs="Arial"/>
          <w:i/>
          <w:sz w:val="24"/>
          <w:szCs w:val="24"/>
          <w:lang w:val="en-ZA"/>
        </w:rPr>
        <w:t xml:space="preserve">Response </w:t>
      </w:r>
      <w:r w:rsidR="00BB47E7" w:rsidRPr="00E83303">
        <w:rPr>
          <w:rFonts w:ascii="Arial" w:hAnsi="Arial" w:cs="Arial"/>
          <w:i/>
          <w:sz w:val="24"/>
          <w:szCs w:val="24"/>
          <w:lang w:val="en-ZA"/>
        </w:rPr>
        <w:t>Table B</w:t>
      </w:r>
      <w:r w:rsidR="00AF49C5">
        <w:rPr>
          <w:rFonts w:ascii="Arial" w:hAnsi="Arial" w:cs="Arial"/>
          <w:i/>
          <w:sz w:val="24"/>
          <w:szCs w:val="24"/>
          <w:lang w:val="en-ZA"/>
        </w:rPr>
        <w:t>:</w:t>
      </w:r>
      <w:r w:rsidR="00BB47E7" w:rsidRPr="00E83303">
        <w:rPr>
          <w:rFonts w:ascii="Arial" w:hAnsi="Arial" w:cs="Arial"/>
          <w:i/>
          <w:sz w:val="24"/>
          <w:szCs w:val="24"/>
          <w:lang w:val="en-ZA"/>
        </w:rPr>
        <w:t xml:space="preserve"> </w:t>
      </w:r>
      <w:r w:rsidR="00AF49C5" w:rsidRPr="00450356">
        <w:rPr>
          <w:rFonts w:ascii="Arial" w:hAnsi="Arial" w:cs="Arial"/>
          <w:i/>
          <w:sz w:val="24"/>
          <w:szCs w:val="24"/>
          <w:lang w:val="en-ZA"/>
        </w:rPr>
        <w:t>References to</w:t>
      </w:r>
      <w:r w:rsidR="00AF49C5">
        <w:rPr>
          <w:rFonts w:ascii="Arial" w:hAnsi="Arial" w:cs="Arial"/>
          <w:i/>
          <w:sz w:val="24"/>
          <w:szCs w:val="24"/>
          <w:lang w:val="en-ZA"/>
        </w:rPr>
        <w:t xml:space="preserve"> Attached</w:t>
      </w:r>
      <w:r w:rsidR="00B94917" w:rsidRPr="00E83303">
        <w:rPr>
          <w:rFonts w:ascii="Arial" w:hAnsi="Arial" w:cs="Arial"/>
          <w:i/>
          <w:sz w:val="24"/>
          <w:szCs w:val="24"/>
          <w:lang w:val="en-ZA"/>
        </w:rPr>
        <w:t xml:space="preserve"> Documentation</w:t>
      </w:r>
      <w:r w:rsidR="00AF49C5">
        <w:rPr>
          <w:rFonts w:ascii="Arial" w:hAnsi="Arial" w:cs="Arial"/>
          <w:i/>
          <w:sz w:val="24"/>
          <w:szCs w:val="24"/>
          <w:lang w:val="en-ZA"/>
        </w:rPr>
        <w:t xml:space="preserve">’ </w:t>
      </w:r>
      <w:r w:rsidR="008648D2" w:rsidRPr="00E83303">
        <w:rPr>
          <w:rFonts w:ascii="Arial" w:hAnsi="Arial" w:cs="Arial"/>
          <w:i/>
          <w:sz w:val="24"/>
          <w:szCs w:val="24"/>
          <w:lang w:val="en-ZA"/>
        </w:rPr>
        <w:t>of the referring section</w:t>
      </w:r>
      <w:r w:rsidR="00B94917" w:rsidRPr="00E83303">
        <w:rPr>
          <w:rFonts w:ascii="Arial" w:hAnsi="Arial" w:cs="Arial"/>
          <w:i/>
          <w:sz w:val="24"/>
          <w:szCs w:val="24"/>
          <w:lang w:val="en-ZA"/>
        </w:rPr>
        <w:t xml:space="preserve">. </w:t>
      </w:r>
      <w:r w:rsidR="004A5269" w:rsidRPr="00E83303">
        <w:rPr>
          <w:rFonts w:ascii="Arial" w:hAnsi="Arial" w:cs="Arial"/>
          <w:i/>
          <w:sz w:val="24"/>
          <w:szCs w:val="24"/>
          <w:lang w:val="en-ZA"/>
        </w:rPr>
        <w:t>SARS is not under any obligation to evaluate material that is not referenced with</w:t>
      </w:r>
      <w:r w:rsidR="00017DD8" w:rsidRPr="00E83303">
        <w:rPr>
          <w:rFonts w:ascii="Arial" w:hAnsi="Arial" w:cs="Arial"/>
          <w:i/>
          <w:sz w:val="24"/>
          <w:szCs w:val="24"/>
          <w:lang w:val="en-ZA"/>
        </w:rPr>
        <w:t xml:space="preserve">in </w:t>
      </w:r>
      <w:r w:rsidR="00BB47E7" w:rsidRPr="00E83303">
        <w:rPr>
          <w:rFonts w:ascii="Arial" w:hAnsi="Arial" w:cs="Arial"/>
          <w:i/>
          <w:sz w:val="24"/>
          <w:szCs w:val="24"/>
          <w:lang w:val="en-ZA"/>
        </w:rPr>
        <w:t>‘</w:t>
      </w:r>
      <w:r w:rsidR="00450356">
        <w:rPr>
          <w:rFonts w:ascii="Arial" w:hAnsi="Arial" w:cs="Arial"/>
          <w:i/>
          <w:sz w:val="24"/>
          <w:szCs w:val="24"/>
          <w:lang w:val="en-ZA"/>
        </w:rPr>
        <w:t>Response Table B</w:t>
      </w:r>
      <w:r w:rsidR="00450356" w:rsidRPr="00450356">
        <w:rPr>
          <w:rFonts w:ascii="Arial" w:hAnsi="Arial" w:cs="Arial"/>
          <w:i/>
          <w:sz w:val="24"/>
          <w:szCs w:val="24"/>
          <w:lang w:val="en-ZA"/>
        </w:rPr>
        <w:t>: References to Attached Documentation’</w:t>
      </w:r>
      <w:r w:rsidR="00450356" w:rsidRPr="00E83303">
        <w:rPr>
          <w:rFonts w:ascii="Arial" w:hAnsi="Arial" w:cs="Arial"/>
          <w:i/>
          <w:sz w:val="24"/>
          <w:szCs w:val="24"/>
          <w:lang w:val="en-ZA"/>
        </w:rPr>
        <w:t xml:space="preserve"> </w:t>
      </w:r>
      <w:r w:rsidR="00017DD8" w:rsidRPr="00E83303">
        <w:rPr>
          <w:rFonts w:ascii="Arial" w:hAnsi="Arial" w:cs="Arial"/>
          <w:i/>
          <w:sz w:val="24"/>
          <w:szCs w:val="24"/>
          <w:lang w:val="en-ZA"/>
        </w:rPr>
        <w:t>and in the manner set out above</w:t>
      </w:r>
      <w:r w:rsidR="00BB47E7" w:rsidRPr="00E83303">
        <w:rPr>
          <w:rFonts w:ascii="Arial" w:hAnsi="Arial" w:cs="Arial"/>
          <w:i/>
          <w:sz w:val="24"/>
          <w:szCs w:val="24"/>
          <w:lang w:val="en-ZA"/>
        </w:rPr>
        <w:t>.</w:t>
      </w:r>
    </w:p>
    <w:p w14:paraId="4F1F4C9A" w14:textId="77777777" w:rsidR="008F6B86" w:rsidRPr="00E83303" w:rsidRDefault="008F6B86" w:rsidP="008F6B86">
      <w:pPr>
        <w:ind w:left="360"/>
        <w:rPr>
          <w:rFonts w:ascii="Arial" w:hAnsi="Arial" w:cs="Arial"/>
          <w:i/>
          <w:sz w:val="24"/>
          <w:szCs w:val="24"/>
          <w:lang w:val="en-ZA"/>
        </w:rPr>
      </w:pPr>
    </w:p>
    <w:p w14:paraId="7ECA89A2" w14:textId="77777777" w:rsidR="0013474A" w:rsidRPr="00E83303" w:rsidRDefault="004A5269" w:rsidP="00BB47E7">
      <w:pPr>
        <w:numPr>
          <w:ilvl w:val="0"/>
          <w:numId w:val="7"/>
        </w:numPr>
        <w:rPr>
          <w:rFonts w:ascii="Arial" w:hAnsi="Arial" w:cs="Arial"/>
          <w:i/>
          <w:sz w:val="24"/>
          <w:szCs w:val="24"/>
          <w:lang w:val="en-ZA"/>
        </w:rPr>
      </w:pPr>
      <w:r w:rsidRPr="00E83303">
        <w:rPr>
          <w:rFonts w:ascii="Arial" w:hAnsi="Arial" w:cs="Arial"/>
          <w:i/>
          <w:sz w:val="24"/>
          <w:szCs w:val="24"/>
          <w:lang w:val="en-ZA"/>
        </w:rPr>
        <w:t>The</w:t>
      </w:r>
      <w:r w:rsidR="0013474A" w:rsidRPr="00E83303">
        <w:rPr>
          <w:rFonts w:ascii="Arial" w:hAnsi="Arial" w:cs="Arial"/>
          <w:i/>
          <w:sz w:val="24"/>
          <w:szCs w:val="24"/>
          <w:lang w:val="en-ZA"/>
        </w:rPr>
        <w:t xml:space="preserve"> Bidder </w:t>
      </w:r>
      <w:r w:rsidRPr="00E83303">
        <w:rPr>
          <w:rFonts w:ascii="Arial" w:hAnsi="Arial" w:cs="Arial"/>
          <w:i/>
          <w:sz w:val="24"/>
          <w:szCs w:val="24"/>
          <w:lang w:val="en-ZA"/>
        </w:rPr>
        <w:t>must</w:t>
      </w:r>
      <w:r w:rsidR="00933CFB">
        <w:rPr>
          <w:rFonts w:ascii="Arial" w:hAnsi="Arial" w:cs="Arial"/>
          <w:i/>
          <w:sz w:val="24"/>
          <w:szCs w:val="24"/>
          <w:lang w:val="en-ZA"/>
        </w:rPr>
        <w:t xml:space="preserve"> use this d</w:t>
      </w:r>
      <w:r w:rsidR="0013474A" w:rsidRPr="00E83303">
        <w:rPr>
          <w:rFonts w:ascii="Arial" w:hAnsi="Arial" w:cs="Arial"/>
          <w:i/>
          <w:sz w:val="24"/>
          <w:szCs w:val="24"/>
          <w:lang w:val="en-ZA"/>
        </w:rPr>
        <w:t>ocument a</w:t>
      </w:r>
      <w:r w:rsidRPr="00E83303">
        <w:rPr>
          <w:rFonts w:ascii="Arial" w:hAnsi="Arial" w:cs="Arial"/>
          <w:i/>
          <w:sz w:val="24"/>
          <w:szCs w:val="24"/>
          <w:lang w:val="en-ZA"/>
        </w:rPr>
        <w:t xml:space="preserve">s a template for </w:t>
      </w:r>
      <w:r w:rsidR="00BB47E7" w:rsidRPr="00E83303">
        <w:rPr>
          <w:rFonts w:ascii="Arial" w:hAnsi="Arial" w:cs="Arial"/>
          <w:i/>
          <w:sz w:val="24"/>
          <w:szCs w:val="24"/>
          <w:lang w:val="en-ZA"/>
        </w:rPr>
        <w:t>its</w:t>
      </w:r>
      <w:r w:rsidRPr="00E83303">
        <w:rPr>
          <w:rFonts w:ascii="Arial" w:hAnsi="Arial" w:cs="Arial"/>
          <w:i/>
          <w:sz w:val="24"/>
          <w:szCs w:val="24"/>
          <w:lang w:val="en-ZA"/>
        </w:rPr>
        <w:t xml:space="preserve"> response. T</w:t>
      </w:r>
      <w:r w:rsidR="0013474A" w:rsidRPr="00E83303">
        <w:rPr>
          <w:rFonts w:ascii="Arial" w:hAnsi="Arial" w:cs="Arial"/>
          <w:i/>
          <w:sz w:val="24"/>
          <w:szCs w:val="24"/>
          <w:lang w:val="en-ZA"/>
        </w:rPr>
        <w:t xml:space="preserve">he </w:t>
      </w:r>
      <w:r w:rsidR="00950D7B" w:rsidRPr="00E83303">
        <w:rPr>
          <w:rFonts w:ascii="Arial" w:hAnsi="Arial" w:cs="Arial"/>
          <w:i/>
          <w:sz w:val="24"/>
          <w:szCs w:val="24"/>
          <w:lang w:val="en-ZA"/>
        </w:rPr>
        <w:t xml:space="preserve">Bidder </w:t>
      </w:r>
      <w:r w:rsidR="0013474A" w:rsidRPr="00E83303">
        <w:rPr>
          <w:rFonts w:ascii="Arial" w:hAnsi="Arial" w:cs="Arial"/>
          <w:i/>
          <w:sz w:val="24"/>
          <w:szCs w:val="24"/>
          <w:lang w:val="en-ZA"/>
        </w:rPr>
        <w:t>may delete the</w:t>
      </w:r>
      <w:r w:rsidR="00A415B7" w:rsidRPr="00E83303">
        <w:rPr>
          <w:rFonts w:ascii="Arial" w:hAnsi="Arial" w:cs="Arial"/>
          <w:i/>
          <w:sz w:val="24"/>
          <w:szCs w:val="24"/>
          <w:lang w:val="en-ZA"/>
        </w:rPr>
        <w:t>se</w:t>
      </w:r>
      <w:r w:rsidR="0013474A" w:rsidRPr="00E83303">
        <w:rPr>
          <w:rFonts w:ascii="Arial" w:hAnsi="Arial" w:cs="Arial"/>
          <w:i/>
          <w:sz w:val="24"/>
          <w:szCs w:val="24"/>
          <w:lang w:val="en-ZA"/>
        </w:rPr>
        <w:t xml:space="preserve"> italicised </w:t>
      </w:r>
      <w:r w:rsidR="008648D2" w:rsidRPr="00E83303">
        <w:rPr>
          <w:rFonts w:ascii="Arial" w:hAnsi="Arial" w:cs="Arial"/>
          <w:i/>
          <w:sz w:val="24"/>
          <w:szCs w:val="24"/>
          <w:lang w:val="en-ZA"/>
        </w:rPr>
        <w:t>instructions</w:t>
      </w:r>
      <w:r w:rsidR="00487732" w:rsidRPr="00E83303">
        <w:rPr>
          <w:rFonts w:ascii="Arial" w:hAnsi="Arial" w:cs="Arial"/>
          <w:i/>
          <w:sz w:val="24"/>
          <w:szCs w:val="24"/>
          <w:lang w:val="en-ZA"/>
        </w:rPr>
        <w:t xml:space="preserve"> </w:t>
      </w:r>
      <w:r w:rsidR="00A415B7" w:rsidRPr="00E83303">
        <w:rPr>
          <w:rFonts w:ascii="Arial" w:hAnsi="Arial" w:cs="Arial"/>
          <w:i/>
          <w:sz w:val="24"/>
          <w:szCs w:val="24"/>
          <w:lang w:val="en-ZA"/>
        </w:rPr>
        <w:t xml:space="preserve">and the tables headed by </w:t>
      </w:r>
      <w:r w:rsidR="008648D2" w:rsidRPr="00E83303">
        <w:rPr>
          <w:rFonts w:ascii="Arial" w:hAnsi="Arial" w:cs="Arial"/>
          <w:i/>
          <w:sz w:val="24"/>
          <w:szCs w:val="24"/>
          <w:lang w:val="en-ZA"/>
        </w:rPr>
        <w:t>“Instructions for completing Response Table A</w:t>
      </w:r>
      <w:r w:rsidR="00933CFB">
        <w:rPr>
          <w:rFonts w:ascii="Arial" w:hAnsi="Arial" w:cs="Arial"/>
          <w:i/>
          <w:sz w:val="24"/>
          <w:szCs w:val="24"/>
          <w:lang w:val="en-ZA"/>
        </w:rPr>
        <w:t xml:space="preserve"> below</w:t>
      </w:r>
      <w:r w:rsidR="008648D2" w:rsidRPr="00E83303">
        <w:rPr>
          <w:rFonts w:ascii="Arial" w:hAnsi="Arial" w:cs="Arial"/>
          <w:i/>
          <w:sz w:val="24"/>
          <w:szCs w:val="24"/>
          <w:lang w:val="en-ZA"/>
        </w:rPr>
        <w:t>” and “Instructions for completing Response Table B</w:t>
      </w:r>
      <w:r w:rsidR="00450356">
        <w:rPr>
          <w:rFonts w:ascii="Arial" w:hAnsi="Arial" w:cs="Arial"/>
          <w:i/>
          <w:sz w:val="24"/>
          <w:szCs w:val="24"/>
          <w:lang w:val="en-ZA"/>
        </w:rPr>
        <w:t xml:space="preserve"> below</w:t>
      </w:r>
      <w:r w:rsidR="00D3152B" w:rsidRPr="00E83303">
        <w:rPr>
          <w:rFonts w:ascii="Arial" w:hAnsi="Arial" w:cs="Arial"/>
          <w:i/>
          <w:sz w:val="24"/>
          <w:szCs w:val="24"/>
          <w:lang w:val="en-ZA"/>
        </w:rPr>
        <w:t>”</w:t>
      </w:r>
      <w:r w:rsidR="00A415B7" w:rsidRPr="00E83303">
        <w:rPr>
          <w:rFonts w:ascii="Arial" w:hAnsi="Arial" w:cs="Arial"/>
          <w:i/>
          <w:sz w:val="24"/>
          <w:szCs w:val="24"/>
          <w:lang w:val="en-ZA"/>
        </w:rPr>
        <w:t xml:space="preserve"> f</w:t>
      </w:r>
      <w:r w:rsidRPr="00E83303">
        <w:rPr>
          <w:rFonts w:ascii="Arial" w:hAnsi="Arial" w:cs="Arial"/>
          <w:i/>
          <w:sz w:val="24"/>
          <w:szCs w:val="24"/>
          <w:lang w:val="en-ZA"/>
        </w:rPr>
        <w:t xml:space="preserve">rom the </w:t>
      </w:r>
      <w:r w:rsidR="00B94917" w:rsidRPr="00E83303">
        <w:rPr>
          <w:rFonts w:ascii="Arial" w:hAnsi="Arial" w:cs="Arial"/>
          <w:i/>
          <w:sz w:val="24"/>
          <w:szCs w:val="24"/>
          <w:lang w:val="en-ZA"/>
        </w:rPr>
        <w:t xml:space="preserve">completed </w:t>
      </w:r>
      <w:r w:rsidRPr="00E83303">
        <w:rPr>
          <w:rFonts w:ascii="Arial" w:hAnsi="Arial" w:cs="Arial"/>
          <w:i/>
          <w:sz w:val="24"/>
          <w:szCs w:val="24"/>
          <w:lang w:val="en-ZA"/>
        </w:rPr>
        <w:t>template in</w:t>
      </w:r>
      <w:r w:rsidR="00487732" w:rsidRPr="00E83303">
        <w:rPr>
          <w:rFonts w:ascii="Arial" w:hAnsi="Arial" w:cs="Arial"/>
          <w:i/>
          <w:sz w:val="24"/>
          <w:szCs w:val="24"/>
          <w:lang w:val="en-ZA"/>
        </w:rPr>
        <w:t xml:space="preserve"> its </w:t>
      </w:r>
      <w:r w:rsidR="00950D7B" w:rsidRPr="00E83303">
        <w:rPr>
          <w:rFonts w:ascii="Arial" w:hAnsi="Arial" w:cs="Arial"/>
          <w:i/>
          <w:sz w:val="24"/>
          <w:szCs w:val="24"/>
          <w:lang w:val="en-ZA"/>
        </w:rPr>
        <w:t>Proposal</w:t>
      </w:r>
      <w:r w:rsidR="008F6B86" w:rsidRPr="00E83303">
        <w:rPr>
          <w:rFonts w:ascii="Arial" w:hAnsi="Arial" w:cs="Arial"/>
          <w:i/>
          <w:sz w:val="24"/>
          <w:szCs w:val="24"/>
          <w:lang w:val="en-ZA"/>
        </w:rPr>
        <w:t>.</w:t>
      </w:r>
    </w:p>
    <w:p w14:paraId="3B0EF5F3" w14:textId="77777777" w:rsidR="003E1E69" w:rsidRPr="00E83303" w:rsidRDefault="003E1E69" w:rsidP="00950D7B">
      <w:pPr>
        <w:rPr>
          <w:rFonts w:ascii="Arial" w:hAnsi="Arial" w:cs="Arial"/>
          <w:i/>
          <w:sz w:val="24"/>
          <w:szCs w:val="24"/>
          <w:lang w:val="en-ZA"/>
        </w:rPr>
      </w:pPr>
    </w:p>
    <w:p w14:paraId="47FE4CE9" w14:textId="77777777" w:rsidR="00225C31" w:rsidRPr="00E83303" w:rsidRDefault="00225C31" w:rsidP="00225C31">
      <w:pPr>
        <w:rPr>
          <w:rFonts w:ascii="Arial" w:hAnsi="Arial" w:cs="Arial"/>
          <w:sz w:val="24"/>
          <w:szCs w:val="24"/>
          <w:lang w:val="en-ZA"/>
        </w:rPr>
      </w:pPr>
    </w:p>
    <w:p w14:paraId="01D95420" w14:textId="77777777" w:rsidR="008F6B86" w:rsidRPr="00E83303" w:rsidRDefault="008F6B86" w:rsidP="008F6B86">
      <w:pPr>
        <w:rPr>
          <w:rFonts w:ascii="Arial" w:hAnsi="Arial" w:cs="Arial"/>
          <w:b/>
          <w:i/>
          <w:sz w:val="24"/>
          <w:szCs w:val="24"/>
          <w:lang w:val="en-ZA"/>
        </w:rPr>
      </w:pPr>
      <w:r w:rsidRPr="00E83303">
        <w:rPr>
          <w:rFonts w:ascii="Arial" w:hAnsi="Arial" w:cs="Arial"/>
          <w:b/>
          <w:i/>
          <w:sz w:val="24"/>
          <w:szCs w:val="24"/>
          <w:lang w:val="en-ZA"/>
        </w:rPr>
        <w:t>Important note regarding the contents of the Bidder’s response</w:t>
      </w:r>
    </w:p>
    <w:p w14:paraId="097CFC10" w14:textId="77777777" w:rsidR="00F82191" w:rsidRPr="00E83303" w:rsidRDefault="00F82191" w:rsidP="008F6B86">
      <w:pPr>
        <w:rPr>
          <w:rFonts w:ascii="Arial" w:hAnsi="Arial" w:cs="Arial"/>
          <w:b/>
          <w:i/>
          <w:sz w:val="24"/>
          <w:szCs w:val="24"/>
          <w:lang w:val="en-ZA"/>
        </w:rPr>
      </w:pPr>
    </w:p>
    <w:p w14:paraId="1ADE9A47" w14:textId="77777777" w:rsidR="008F6B86" w:rsidRPr="00E83303" w:rsidRDefault="00275393" w:rsidP="00D2561B">
      <w:pPr>
        <w:numPr>
          <w:ilvl w:val="0"/>
          <w:numId w:val="8"/>
        </w:numPr>
        <w:rPr>
          <w:rFonts w:ascii="Arial" w:hAnsi="Arial" w:cs="Arial"/>
          <w:i/>
          <w:sz w:val="24"/>
          <w:szCs w:val="24"/>
          <w:lang w:val="en-ZA"/>
        </w:rPr>
      </w:pPr>
      <w:r>
        <w:rPr>
          <w:rFonts w:ascii="Arial" w:hAnsi="Arial" w:cs="Arial"/>
          <w:i/>
          <w:sz w:val="24"/>
          <w:szCs w:val="24"/>
          <w:lang w:val="en-ZA"/>
        </w:rPr>
        <w:t xml:space="preserve">The accuracy of the content of the Bidder’s response is paramount. SARS may, at its discretion, conduct a due diligence to </w:t>
      </w:r>
      <w:r w:rsidR="008F6B86" w:rsidRPr="00E83303">
        <w:rPr>
          <w:rFonts w:ascii="Arial" w:hAnsi="Arial" w:cs="Arial"/>
          <w:i/>
          <w:sz w:val="24"/>
          <w:szCs w:val="24"/>
          <w:lang w:val="en-ZA"/>
        </w:rPr>
        <w:lastRenderedPageBreak/>
        <w:t xml:space="preserve">verify the claims made in the Bidder’s </w:t>
      </w:r>
      <w:r w:rsidR="006D156E" w:rsidRPr="00E83303">
        <w:rPr>
          <w:rFonts w:ascii="Arial" w:hAnsi="Arial" w:cs="Arial"/>
          <w:i/>
          <w:sz w:val="24"/>
          <w:szCs w:val="24"/>
          <w:lang w:val="en-ZA"/>
        </w:rPr>
        <w:t>Proposal</w:t>
      </w:r>
      <w:r w:rsidR="008F6B86" w:rsidRPr="00E83303">
        <w:rPr>
          <w:rFonts w:ascii="Arial" w:hAnsi="Arial" w:cs="Arial"/>
          <w:i/>
          <w:sz w:val="24"/>
          <w:szCs w:val="24"/>
          <w:lang w:val="en-ZA"/>
        </w:rPr>
        <w:t xml:space="preserve"> </w:t>
      </w:r>
      <w:r w:rsidR="00F31BAB" w:rsidRPr="00E83303">
        <w:rPr>
          <w:rFonts w:ascii="Arial" w:hAnsi="Arial" w:cs="Arial"/>
          <w:i/>
          <w:sz w:val="24"/>
          <w:szCs w:val="24"/>
          <w:lang w:val="en-ZA"/>
        </w:rPr>
        <w:t xml:space="preserve">during or </w:t>
      </w:r>
      <w:r w:rsidR="008F6B86" w:rsidRPr="00E83303">
        <w:rPr>
          <w:rFonts w:ascii="Arial" w:hAnsi="Arial" w:cs="Arial"/>
          <w:i/>
          <w:sz w:val="24"/>
          <w:szCs w:val="24"/>
          <w:lang w:val="en-ZA"/>
        </w:rPr>
        <w:t xml:space="preserve">after </w:t>
      </w:r>
      <w:r w:rsidR="00F31BAB" w:rsidRPr="00E83303">
        <w:rPr>
          <w:rFonts w:ascii="Arial" w:hAnsi="Arial" w:cs="Arial"/>
          <w:i/>
          <w:sz w:val="24"/>
          <w:szCs w:val="24"/>
          <w:lang w:val="en-ZA"/>
        </w:rPr>
        <w:t>SARS’s</w:t>
      </w:r>
      <w:r w:rsidR="008F6B86" w:rsidRPr="00E83303">
        <w:rPr>
          <w:rFonts w:ascii="Arial" w:hAnsi="Arial" w:cs="Arial"/>
          <w:i/>
          <w:sz w:val="24"/>
          <w:szCs w:val="24"/>
          <w:lang w:val="en-ZA"/>
        </w:rPr>
        <w:t xml:space="preserve"> evaluation</w:t>
      </w:r>
      <w:r w:rsidR="00F31BAB" w:rsidRPr="00E83303">
        <w:rPr>
          <w:rFonts w:ascii="Arial" w:hAnsi="Arial" w:cs="Arial"/>
          <w:i/>
          <w:sz w:val="24"/>
          <w:szCs w:val="24"/>
          <w:lang w:val="en-ZA"/>
        </w:rPr>
        <w:t xml:space="preserve"> of the pre-qualification criteria</w:t>
      </w:r>
      <w:r w:rsidR="008F6B86" w:rsidRPr="00E83303">
        <w:rPr>
          <w:rFonts w:ascii="Arial" w:hAnsi="Arial" w:cs="Arial"/>
          <w:i/>
          <w:sz w:val="24"/>
          <w:szCs w:val="24"/>
          <w:lang w:val="en-ZA"/>
        </w:rPr>
        <w:t>.</w:t>
      </w:r>
      <w:r w:rsidR="00BC69D5" w:rsidRPr="00E83303">
        <w:rPr>
          <w:rFonts w:ascii="Arial" w:hAnsi="Arial" w:cs="Arial"/>
          <w:i/>
          <w:sz w:val="24"/>
          <w:szCs w:val="24"/>
          <w:lang w:val="en-ZA"/>
        </w:rPr>
        <w:t xml:space="preserve"> </w:t>
      </w:r>
      <w:r w:rsidR="001854E3" w:rsidRPr="00E83303">
        <w:rPr>
          <w:rFonts w:ascii="Arial" w:hAnsi="Arial" w:cs="Arial"/>
          <w:i/>
          <w:sz w:val="24"/>
          <w:szCs w:val="24"/>
          <w:lang w:val="en-ZA"/>
        </w:rPr>
        <w:t>The Bidder is advised to note the provision of the RFP with regard to misrepresentation</w:t>
      </w:r>
      <w:r w:rsidR="009376FF" w:rsidRPr="00E83303">
        <w:rPr>
          <w:rFonts w:ascii="Arial" w:hAnsi="Arial" w:cs="Arial"/>
          <w:i/>
          <w:sz w:val="24"/>
          <w:szCs w:val="24"/>
          <w:lang w:val="en-ZA"/>
        </w:rPr>
        <w:t xml:space="preserve"> and disqualification </w:t>
      </w:r>
      <w:r w:rsidR="001854E3" w:rsidRPr="00E83303">
        <w:rPr>
          <w:rFonts w:ascii="Arial" w:hAnsi="Arial" w:cs="Arial"/>
          <w:i/>
          <w:sz w:val="24"/>
          <w:szCs w:val="24"/>
          <w:lang w:val="en-ZA"/>
        </w:rPr>
        <w:t xml:space="preserve"> in </w:t>
      </w:r>
      <w:r w:rsidR="0034036A" w:rsidRPr="00E83303">
        <w:rPr>
          <w:rFonts w:ascii="Arial" w:hAnsi="Arial" w:cs="Arial"/>
          <w:i/>
          <w:sz w:val="24"/>
          <w:szCs w:val="24"/>
          <w:lang w:val="en-ZA"/>
        </w:rPr>
        <w:t>the</w:t>
      </w:r>
      <w:r w:rsidR="0034036A" w:rsidRPr="00E83303">
        <w:rPr>
          <w:rFonts w:ascii="Arial" w:hAnsi="Arial" w:cs="Arial"/>
          <w:i/>
          <w:sz w:val="24"/>
          <w:szCs w:val="24"/>
          <w:u w:val="single"/>
          <w:lang w:val="en-ZA"/>
        </w:rPr>
        <w:t xml:space="preserve"> </w:t>
      </w:r>
      <w:r w:rsidR="00950D7B" w:rsidRPr="00E83303">
        <w:rPr>
          <w:rFonts w:ascii="Arial" w:hAnsi="Arial" w:cs="Arial"/>
          <w:i/>
          <w:sz w:val="24"/>
          <w:szCs w:val="24"/>
          <w:u w:val="single"/>
          <w:lang w:val="en-ZA"/>
        </w:rPr>
        <w:t>RFP Main Document</w:t>
      </w:r>
    </w:p>
    <w:p w14:paraId="68D1638F" w14:textId="77777777" w:rsidR="00F82191" w:rsidRPr="00E83303" w:rsidRDefault="00F82191" w:rsidP="00F82191">
      <w:pPr>
        <w:ind w:left="360"/>
        <w:rPr>
          <w:rFonts w:ascii="Arial" w:hAnsi="Arial" w:cs="Arial"/>
          <w:i/>
          <w:sz w:val="24"/>
          <w:szCs w:val="24"/>
          <w:lang w:val="en-ZA"/>
        </w:rPr>
      </w:pPr>
    </w:p>
    <w:p w14:paraId="43E5445F" w14:textId="77777777" w:rsidR="008F6B86" w:rsidRPr="00E83303" w:rsidRDefault="004D5781" w:rsidP="00D2561B">
      <w:pPr>
        <w:numPr>
          <w:ilvl w:val="0"/>
          <w:numId w:val="8"/>
        </w:numPr>
        <w:rPr>
          <w:rFonts w:ascii="Arial" w:hAnsi="Arial" w:cs="Arial"/>
          <w:i/>
          <w:sz w:val="24"/>
          <w:szCs w:val="24"/>
          <w:lang w:val="en-ZA"/>
        </w:rPr>
      </w:pPr>
      <w:r w:rsidRPr="00E83303">
        <w:rPr>
          <w:rFonts w:ascii="Arial" w:hAnsi="Arial" w:cs="Arial"/>
          <w:i/>
          <w:sz w:val="24"/>
          <w:szCs w:val="24"/>
          <w:lang w:val="en-ZA"/>
        </w:rPr>
        <w:t>Unless otherwise specified, w</w:t>
      </w:r>
      <w:r w:rsidR="008F6B86" w:rsidRPr="00E83303">
        <w:rPr>
          <w:rFonts w:ascii="Arial" w:hAnsi="Arial" w:cs="Arial"/>
          <w:i/>
          <w:sz w:val="24"/>
          <w:szCs w:val="24"/>
          <w:lang w:val="en-ZA"/>
        </w:rPr>
        <w:t xml:space="preserve">here responses are required to indicate Bidder’s capability, the Bidder’s </w:t>
      </w:r>
      <w:r w:rsidR="008F6B86" w:rsidRPr="00E83303">
        <w:rPr>
          <w:rFonts w:ascii="Arial" w:hAnsi="Arial" w:cs="Arial"/>
          <w:i/>
          <w:sz w:val="24"/>
          <w:szCs w:val="24"/>
          <w:u w:val="single"/>
          <w:lang w:val="en-ZA"/>
        </w:rPr>
        <w:t>curre</w:t>
      </w:r>
      <w:r w:rsidR="00B37BF7" w:rsidRPr="00E83303">
        <w:rPr>
          <w:rFonts w:ascii="Arial" w:hAnsi="Arial" w:cs="Arial"/>
          <w:i/>
          <w:sz w:val="24"/>
          <w:szCs w:val="24"/>
          <w:u w:val="single"/>
          <w:lang w:val="en-ZA"/>
        </w:rPr>
        <w:t>nt</w:t>
      </w:r>
      <w:r w:rsidR="00B37BF7" w:rsidRPr="00E83303">
        <w:rPr>
          <w:rFonts w:ascii="Arial" w:hAnsi="Arial" w:cs="Arial"/>
          <w:i/>
          <w:sz w:val="24"/>
          <w:szCs w:val="24"/>
          <w:lang w:val="en-ZA"/>
        </w:rPr>
        <w:t xml:space="preserve"> capabilities must be given.</w:t>
      </w:r>
      <w:r w:rsidR="00BC69D5" w:rsidRPr="00E83303">
        <w:rPr>
          <w:rFonts w:ascii="Arial" w:hAnsi="Arial" w:cs="Arial"/>
          <w:i/>
          <w:sz w:val="24"/>
          <w:szCs w:val="24"/>
          <w:lang w:val="en-ZA"/>
        </w:rPr>
        <w:t xml:space="preserve"> </w:t>
      </w:r>
    </w:p>
    <w:p w14:paraId="4D7CC362" w14:textId="77777777" w:rsidR="00840FE4" w:rsidRPr="00E83303" w:rsidRDefault="00840FE4" w:rsidP="00840FE4">
      <w:pPr>
        <w:pStyle w:val="ListParagraph"/>
        <w:rPr>
          <w:rFonts w:ascii="Arial" w:hAnsi="Arial" w:cs="Arial"/>
          <w:i/>
          <w:sz w:val="24"/>
          <w:szCs w:val="24"/>
          <w:lang w:val="en-ZA"/>
        </w:rPr>
      </w:pPr>
    </w:p>
    <w:p w14:paraId="46605C65" w14:textId="77777777" w:rsidR="00840FE4" w:rsidRPr="00E83303" w:rsidRDefault="00840FE4" w:rsidP="00D2561B">
      <w:pPr>
        <w:numPr>
          <w:ilvl w:val="0"/>
          <w:numId w:val="8"/>
        </w:numPr>
        <w:rPr>
          <w:rFonts w:ascii="Arial" w:hAnsi="Arial" w:cs="Arial"/>
          <w:i/>
          <w:sz w:val="24"/>
          <w:szCs w:val="24"/>
          <w:lang w:val="en-ZA"/>
        </w:rPr>
      </w:pPr>
      <w:r w:rsidRPr="00E83303">
        <w:rPr>
          <w:rFonts w:ascii="Arial" w:hAnsi="Arial" w:cs="Arial"/>
          <w:i/>
          <w:sz w:val="24"/>
          <w:szCs w:val="24"/>
          <w:lang w:val="en-ZA"/>
        </w:rPr>
        <w:t>The Bidder must make clear every aspect of its response to the information sought.</w:t>
      </w:r>
      <w:r w:rsidR="00BC69D5" w:rsidRPr="00E83303">
        <w:rPr>
          <w:rFonts w:ascii="Arial" w:hAnsi="Arial" w:cs="Arial"/>
          <w:i/>
          <w:sz w:val="24"/>
          <w:szCs w:val="24"/>
          <w:lang w:val="en-ZA"/>
        </w:rPr>
        <w:t xml:space="preserve"> </w:t>
      </w:r>
      <w:r w:rsidRPr="00E83303">
        <w:rPr>
          <w:rFonts w:ascii="Arial" w:hAnsi="Arial" w:cs="Arial"/>
          <w:i/>
          <w:sz w:val="24"/>
          <w:szCs w:val="24"/>
          <w:lang w:val="en-ZA"/>
        </w:rPr>
        <w:t>SARS does not take any responsibility to clarify any aspect of the Bidder’s response.</w:t>
      </w:r>
      <w:r w:rsidR="00BC69D5" w:rsidRPr="00E83303">
        <w:rPr>
          <w:rFonts w:ascii="Arial" w:hAnsi="Arial" w:cs="Arial"/>
          <w:i/>
          <w:sz w:val="24"/>
          <w:szCs w:val="24"/>
          <w:lang w:val="en-ZA"/>
        </w:rPr>
        <w:t xml:space="preserve"> </w:t>
      </w:r>
      <w:r w:rsidRPr="00E83303">
        <w:rPr>
          <w:rFonts w:ascii="Arial" w:hAnsi="Arial" w:cs="Arial"/>
          <w:i/>
          <w:sz w:val="24"/>
          <w:szCs w:val="24"/>
          <w:lang w:val="en-ZA"/>
        </w:rPr>
        <w:t>SARS may at its own discretion seek clarification from the Bidder. Any interpretation of an ambiguous response that is made by SARS evaluators will be final and need not be clarified</w:t>
      </w:r>
      <w:r w:rsidR="008648D2" w:rsidRPr="00E83303">
        <w:rPr>
          <w:rFonts w:ascii="Arial" w:hAnsi="Arial" w:cs="Arial"/>
          <w:i/>
          <w:sz w:val="24"/>
          <w:szCs w:val="24"/>
          <w:lang w:val="en-ZA"/>
        </w:rPr>
        <w:t xml:space="preserve"> by SARS</w:t>
      </w:r>
      <w:r w:rsidRPr="00E83303">
        <w:rPr>
          <w:rFonts w:ascii="Arial" w:hAnsi="Arial" w:cs="Arial"/>
          <w:i/>
          <w:sz w:val="24"/>
          <w:szCs w:val="24"/>
          <w:lang w:val="en-ZA"/>
        </w:rPr>
        <w:t>.</w:t>
      </w:r>
    </w:p>
    <w:p w14:paraId="79C567B4" w14:textId="77777777" w:rsidR="00180D3E" w:rsidRPr="00E83303" w:rsidRDefault="00180D3E" w:rsidP="00180D3E">
      <w:pPr>
        <w:pStyle w:val="ListParagraph"/>
        <w:rPr>
          <w:rFonts w:ascii="Arial" w:hAnsi="Arial" w:cs="Arial"/>
          <w:i/>
          <w:sz w:val="24"/>
          <w:szCs w:val="24"/>
          <w:lang w:val="en-ZA"/>
        </w:rPr>
      </w:pPr>
    </w:p>
    <w:p w14:paraId="25285C81" w14:textId="77777777" w:rsidR="008F6B86" w:rsidRDefault="00180D3E" w:rsidP="00F31BAB">
      <w:pPr>
        <w:numPr>
          <w:ilvl w:val="0"/>
          <w:numId w:val="8"/>
        </w:numPr>
        <w:rPr>
          <w:rFonts w:ascii="Arial" w:hAnsi="Arial" w:cs="Arial"/>
          <w:i/>
          <w:sz w:val="24"/>
          <w:szCs w:val="24"/>
          <w:lang w:val="en-ZA"/>
        </w:rPr>
      </w:pPr>
      <w:r w:rsidRPr="00E83303">
        <w:rPr>
          <w:rFonts w:ascii="Arial" w:hAnsi="Arial" w:cs="Arial"/>
          <w:i/>
          <w:sz w:val="24"/>
          <w:szCs w:val="24"/>
          <w:lang w:val="en-ZA"/>
        </w:rPr>
        <w:t>SARS will evaluate the Bidder’s Proposal based on the information contained in the Proposal (and any clarifications</w:t>
      </w:r>
      <w:r w:rsidR="00B94917" w:rsidRPr="00E83303">
        <w:rPr>
          <w:rFonts w:ascii="Arial" w:hAnsi="Arial" w:cs="Arial"/>
          <w:i/>
          <w:sz w:val="24"/>
          <w:szCs w:val="24"/>
          <w:lang w:val="en-ZA"/>
        </w:rPr>
        <w:t>,</w:t>
      </w:r>
      <w:r w:rsidR="00B86B00" w:rsidRPr="00E83303">
        <w:rPr>
          <w:rFonts w:ascii="Arial" w:hAnsi="Arial" w:cs="Arial"/>
          <w:i/>
          <w:sz w:val="24"/>
          <w:szCs w:val="24"/>
          <w:lang w:val="en-ZA"/>
        </w:rPr>
        <w:t xml:space="preserve"> verifications </w:t>
      </w:r>
      <w:r w:rsidR="00B94917" w:rsidRPr="00E83303">
        <w:rPr>
          <w:rFonts w:ascii="Arial" w:hAnsi="Arial" w:cs="Arial"/>
          <w:i/>
          <w:sz w:val="24"/>
          <w:szCs w:val="24"/>
          <w:lang w:val="en-ZA"/>
        </w:rPr>
        <w:t xml:space="preserve">or due diligence </w:t>
      </w:r>
      <w:r w:rsidR="00B86B00" w:rsidRPr="00E83303">
        <w:rPr>
          <w:rFonts w:ascii="Arial" w:hAnsi="Arial" w:cs="Arial"/>
          <w:i/>
          <w:sz w:val="24"/>
          <w:szCs w:val="24"/>
          <w:lang w:val="en-ZA"/>
        </w:rPr>
        <w:t>conducted</w:t>
      </w:r>
      <w:r w:rsidRPr="00E83303">
        <w:rPr>
          <w:rFonts w:ascii="Arial" w:hAnsi="Arial" w:cs="Arial"/>
          <w:i/>
          <w:sz w:val="24"/>
          <w:szCs w:val="24"/>
          <w:lang w:val="en-ZA"/>
        </w:rPr>
        <w:t xml:space="preserve"> by SARS).</w:t>
      </w:r>
      <w:r w:rsidR="00BC69D5" w:rsidRPr="00E83303">
        <w:rPr>
          <w:rFonts w:ascii="Arial" w:hAnsi="Arial" w:cs="Arial"/>
          <w:i/>
          <w:sz w:val="24"/>
          <w:szCs w:val="24"/>
          <w:lang w:val="en-ZA"/>
        </w:rPr>
        <w:t xml:space="preserve"> </w:t>
      </w:r>
      <w:r w:rsidRPr="00E83303">
        <w:rPr>
          <w:rFonts w:ascii="Arial" w:hAnsi="Arial" w:cs="Arial"/>
          <w:i/>
          <w:sz w:val="24"/>
          <w:szCs w:val="24"/>
          <w:lang w:val="en-ZA"/>
        </w:rPr>
        <w:t>SARS has no responsibility to take extraneous information into account in its evaluation.</w:t>
      </w:r>
    </w:p>
    <w:p w14:paraId="18717AEF" w14:textId="77777777" w:rsidR="00040D30" w:rsidRDefault="00040D30" w:rsidP="00040D30">
      <w:pPr>
        <w:pStyle w:val="ListParagraph"/>
        <w:rPr>
          <w:rFonts w:ascii="Arial" w:hAnsi="Arial" w:cs="Arial"/>
          <w:i/>
          <w:sz w:val="24"/>
          <w:szCs w:val="24"/>
          <w:lang w:val="en-ZA"/>
        </w:rPr>
      </w:pPr>
    </w:p>
    <w:p w14:paraId="5485F3E5" w14:textId="31336348" w:rsidR="00040D30" w:rsidRDefault="00040D30" w:rsidP="00040D30">
      <w:pPr>
        <w:numPr>
          <w:ilvl w:val="0"/>
          <w:numId w:val="8"/>
        </w:numPr>
        <w:rPr>
          <w:rFonts w:ascii="Arial" w:hAnsi="Arial" w:cs="Arial"/>
          <w:i/>
          <w:sz w:val="24"/>
          <w:szCs w:val="24"/>
          <w:lang w:val="en-ZA"/>
        </w:rPr>
      </w:pPr>
      <w:r w:rsidRPr="00040D30">
        <w:rPr>
          <w:rFonts w:ascii="Arial" w:hAnsi="Arial" w:cs="Arial"/>
          <w:i/>
          <w:sz w:val="24"/>
          <w:szCs w:val="24"/>
          <w:lang w:val="en-ZA"/>
        </w:rPr>
        <w:t xml:space="preserve">It </w:t>
      </w:r>
      <w:r>
        <w:rPr>
          <w:rFonts w:ascii="Arial" w:hAnsi="Arial" w:cs="Arial"/>
          <w:i/>
          <w:sz w:val="24"/>
          <w:szCs w:val="24"/>
          <w:lang w:val="en-ZA"/>
        </w:rPr>
        <w:t>is</w:t>
      </w:r>
      <w:r w:rsidRPr="00040D30">
        <w:rPr>
          <w:rFonts w:ascii="Arial" w:hAnsi="Arial" w:cs="Arial"/>
          <w:i/>
          <w:sz w:val="24"/>
          <w:szCs w:val="24"/>
          <w:lang w:val="en-ZA"/>
        </w:rPr>
        <w:t xml:space="preserve"> the Bidder’s responsibility to provide sufficient information to support its claim to satisfying the pre-qualification requirement.</w:t>
      </w:r>
    </w:p>
    <w:p w14:paraId="26E2D924" w14:textId="77777777" w:rsidR="00420D80" w:rsidRDefault="00420D80" w:rsidP="00420D80">
      <w:pPr>
        <w:pStyle w:val="ListParagraph"/>
        <w:rPr>
          <w:rFonts w:ascii="Arial" w:hAnsi="Arial" w:cs="Arial"/>
          <w:i/>
          <w:sz w:val="24"/>
          <w:szCs w:val="24"/>
          <w:lang w:val="en-ZA"/>
        </w:rPr>
      </w:pPr>
    </w:p>
    <w:p w14:paraId="1B748D70" w14:textId="7933AAB6" w:rsidR="00420D80" w:rsidRDefault="00420D80" w:rsidP="00420D80">
      <w:pPr>
        <w:rPr>
          <w:rFonts w:ascii="Arial" w:hAnsi="Arial" w:cs="Arial"/>
          <w:i/>
          <w:sz w:val="24"/>
          <w:szCs w:val="24"/>
          <w:lang w:val="en-ZA"/>
        </w:rPr>
      </w:pPr>
    </w:p>
    <w:p w14:paraId="4E28F570" w14:textId="6BE7ED28" w:rsidR="00420D80" w:rsidRDefault="00420D80" w:rsidP="00420D80">
      <w:pPr>
        <w:rPr>
          <w:rFonts w:ascii="Arial" w:hAnsi="Arial" w:cs="Arial"/>
          <w:i/>
          <w:sz w:val="24"/>
          <w:szCs w:val="24"/>
          <w:lang w:val="en-ZA"/>
        </w:rPr>
      </w:pPr>
    </w:p>
    <w:p w14:paraId="3B81FB43" w14:textId="26387EC7" w:rsidR="00420D80" w:rsidRDefault="00420D80" w:rsidP="00420D80">
      <w:pPr>
        <w:rPr>
          <w:rFonts w:ascii="Arial" w:hAnsi="Arial" w:cs="Arial"/>
          <w:i/>
          <w:sz w:val="24"/>
          <w:szCs w:val="24"/>
          <w:lang w:val="en-ZA"/>
        </w:rPr>
      </w:pPr>
    </w:p>
    <w:p w14:paraId="606453EF" w14:textId="252947A5" w:rsidR="00420D80" w:rsidRDefault="00420D80" w:rsidP="00420D80">
      <w:pPr>
        <w:rPr>
          <w:rFonts w:ascii="Arial" w:hAnsi="Arial" w:cs="Arial"/>
          <w:i/>
          <w:sz w:val="24"/>
          <w:szCs w:val="24"/>
          <w:lang w:val="en-ZA"/>
        </w:rPr>
      </w:pPr>
    </w:p>
    <w:p w14:paraId="3BAE3AE4" w14:textId="57D879D8" w:rsidR="00420D80" w:rsidRDefault="00420D80" w:rsidP="00420D80">
      <w:pPr>
        <w:rPr>
          <w:rFonts w:ascii="Arial" w:hAnsi="Arial" w:cs="Arial"/>
          <w:i/>
          <w:sz w:val="24"/>
          <w:szCs w:val="24"/>
          <w:lang w:val="en-ZA"/>
        </w:rPr>
      </w:pPr>
    </w:p>
    <w:p w14:paraId="26C72B83" w14:textId="15F7771F" w:rsidR="00420D80" w:rsidRDefault="00420D80" w:rsidP="00420D80">
      <w:pPr>
        <w:rPr>
          <w:rFonts w:ascii="Arial" w:hAnsi="Arial" w:cs="Arial"/>
          <w:i/>
          <w:sz w:val="24"/>
          <w:szCs w:val="24"/>
          <w:lang w:val="en-ZA"/>
        </w:rPr>
      </w:pPr>
    </w:p>
    <w:p w14:paraId="51A1A246" w14:textId="54408C17" w:rsidR="00420D80" w:rsidRDefault="00420D80" w:rsidP="00420D80">
      <w:pPr>
        <w:rPr>
          <w:rFonts w:ascii="Arial" w:hAnsi="Arial" w:cs="Arial"/>
          <w:i/>
          <w:sz w:val="24"/>
          <w:szCs w:val="24"/>
          <w:lang w:val="en-ZA"/>
        </w:rPr>
      </w:pPr>
    </w:p>
    <w:p w14:paraId="4B4B3DEC" w14:textId="2285CA60" w:rsidR="00420D80" w:rsidRDefault="00420D80" w:rsidP="00420D80">
      <w:pPr>
        <w:rPr>
          <w:rFonts w:ascii="Arial" w:hAnsi="Arial" w:cs="Arial"/>
          <w:i/>
          <w:sz w:val="24"/>
          <w:szCs w:val="24"/>
          <w:lang w:val="en-ZA"/>
        </w:rPr>
      </w:pPr>
    </w:p>
    <w:p w14:paraId="01B17EA6" w14:textId="1F7F9EA4" w:rsidR="00420D80" w:rsidRDefault="00420D80" w:rsidP="00420D80">
      <w:pPr>
        <w:rPr>
          <w:rFonts w:ascii="Arial" w:hAnsi="Arial" w:cs="Arial"/>
          <w:i/>
          <w:sz w:val="24"/>
          <w:szCs w:val="24"/>
          <w:lang w:val="en-ZA"/>
        </w:rPr>
      </w:pPr>
    </w:p>
    <w:p w14:paraId="7DF5C33B" w14:textId="0E962107" w:rsidR="00420D80" w:rsidRDefault="00420D80" w:rsidP="00420D80">
      <w:pPr>
        <w:rPr>
          <w:rFonts w:ascii="Arial" w:hAnsi="Arial" w:cs="Arial"/>
          <w:i/>
          <w:sz w:val="24"/>
          <w:szCs w:val="24"/>
          <w:lang w:val="en-ZA"/>
        </w:rPr>
      </w:pPr>
    </w:p>
    <w:p w14:paraId="307DB47A" w14:textId="11D0DC06" w:rsidR="00420D80" w:rsidRDefault="00420D80" w:rsidP="00420D80">
      <w:pPr>
        <w:rPr>
          <w:rFonts w:ascii="Arial" w:hAnsi="Arial" w:cs="Arial"/>
          <w:i/>
          <w:sz w:val="24"/>
          <w:szCs w:val="24"/>
          <w:lang w:val="en-ZA"/>
        </w:rPr>
      </w:pPr>
    </w:p>
    <w:p w14:paraId="14957D91" w14:textId="05DE9870" w:rsidR="00420D80" w:rsidRDefault="00420D80" w:rsidP="00420D80">
      <w:pPr>
        <w:rPr>
          <w:rFonts w:ascii="Arial" w:hAnsi="Arial" w:cs="Arial"/>
          <w:i/>
          <w:sz w:val="24"/>
          <w:szCs w:val="24"/>
          <w:lang w:val="en-ZA"/>
        </w:rPr>
      </w:pPr>
    </w:p>
    <w:p w14:paraId="478AC266" w14:textId="54365D74" w:rsidR="00420D80" w:rsidRDefault="00420D80" w:rsidP="00420D80">
      <w:pPr>
        <w:rPr>
          <w:rFonts w:ascii="Arial" w:hAnsi="Arial" w:cs="Arial"/>
          <w:i/>
          <w:sz w:val="24"/>
          <w:szCs w:val="24"/>
          <w:lang w:val="en-ZA"/>
        </w:rPr>
      </w:pPr>
    </w:p>
    <w:p w14:paraId="44AC1730" w14:textId="360C754F" w:rsidR="00420D80" w:rsidRDefault="00420D80" w:rsidP="00420D80">
      <w:pPr>
        <w:rPr>
          <w:rFonts w:ascii="Arial" w:hAnsi="Arial" w:cs="Arial"/>
          <w:i/>
          <w:sz w:val="24"/>
          <w:szCs w:val="24"/>
          <w:lang w:val="en-ZA"/>
        </w:rPr>
      </w:pPr>
    </w:p>
    <w:p w14:paraId="16FD1C30" w14:textId="1E9FDFB5" w:rsidR="00420D80" w:rsidRDefault="00420D80" w:rsidP="00420D80">
      <w:pPr>
        <w:rPr>
          <w:rFonts w:ascii="Arial" w:hAnsi="Arial" w:cs="Arial"/>
          <w:i/>
          <w:sz w:val="24"/>
          <w:szCs w:val="24"/>
          <w:lang w:val="en-ZA"/>
        </w:rPr>
      </w:pPr>
    </w:p>
    <w:p w14:paraId="7655DC12" w14:textId="3FD56AEF" w:rsidR="00420D80" w:rsidRDefault="00420D80" w:rsidP="00420D80">
      <w:pPr>
        <w:rPr>
          <w:rFonts w:ascii="Arial" w:hAnsi="Arial" w:cs="Arial"/>
          <w:i/>
          <w:sz w:val="24"/>
          <w:szCs w:val="24"/>
          <w:lang w:val="en-ZA"/>
        </w:rPr>
      </w:pPr>
    </w:p>
    <w:p w14:paraId="79742A43" w14:textId="5630974F" w:rsidR="00420D80" w:rsidRDefault="00420D80" w:rsidP="00420D80">
      <w:pPr>
        <w:rPr>
          <w:rFonts w:ascii="Arial" w:hAnsi="Arial" w:cs="Arial"/>
          <w:i/>
          <w:sz w:val="24"/>
          <w:szCs w:val="24"/>
          <w:lang w:val="en-ZA"/>
        </w:rPr>
      </w:pPr>
    </w:p>
    <w:p w14:paraId="2129894B" w14:textId="77777777" w:rsidR="00420D80" w:rsidRPr="00E83303" w:rsidRDefault="00420D80" w:rsidP="00420D80">
      <w:pPr>
        <w:rPr>
          <w:rFonts w:ascii="Arial" w:hAnsi="Arial" w:cs="Arial"/>
          <w:i/>
          <w:sz w:val="24"/>
          <w:szCs w:val="24"/>
          <w:lang w:val="en-ZA"/>
        </w:rPr>
      </w:pPr>
    </w:p>
    <w:p w14:paraId="31EA8690" w14:textId="77777777" w:rsidR="003E1E69" w:rsidRPr="00E83303" w:rsidRDefault="003E1E69" w:rsidP="003E1E69">
      <w:pPr>
        <w:rPr>
          <w:rFonts w:ascii="Arial" w:hAnsi="Arial" w:cs="Arial"/>
          <w:i/>
          <w:sz w:val="24"/>
          <w:szCs w:val="24"/>
          <w:lang w:val="en-ZA"/>
        </w:rPr>
      </w:pPr>
    </w:p>
    <w:p w14:paraId="0D390B25" w14:textId="77777777" w:rsidR="003E1E69" w:rsidRPr="00E83303" w:rsidRDefault="003E1E69" w:rsidP="003E1E69">
      <w:pPr>
        <w:rPr>
          <w:rFonts w:ascii="Arial" w:hAnsi="Arial" w:cs="Arial"/>
          <w:i/>
          <w:sz w:val="24"/>
          <w:szCs w:val="24"/>
          <w:lang w:val="en-ZA"/>
        </w:rPr>
      </w:pPr>
    </w:p>
    <w:p w14:paraId="606D5332" w14:textId="77777777" w:rsidR="003E1E69" w:rsidRPr="00E83303" w:rsidRDefault="003E1E69" w:rsidP="003E1E69">
      <w:pPr>
        <w:rPr>
          <w:rFonts w:ascii="Arial" w:hAnsi="Arial" w:cs="Arial"/>
          <w:i/>
          <w:sz w:val="24"/>
          <w:szCs w:val="24"/>
          <w:lang w:val="en-ZA"/>
        </w:rPr>
      </w:pPr>
    </w:p>
    <w:p w14:paraId="5D1D8D50" w14:textId="6266B590" w:rsidR="00DB7155" w:rsidRPr="00E83303" w:rsidRDefault="00337937" w:rsidP="002A6FF1">
      <w:pPr>
        <w:jc w:val="center"/>
        <w:rPr>
          <w:rFonts w:ascii="Arial" w:hAnsi="Arial" w:cs="Arial"/>
          <w:b/>
          <w:sz w:val="28"/>
          <w:szCs w:val="24"/>
          <w:lang w:val="en-ZA"/>
        </w:rPr>
      </w:pPr>
      <w:r>
        <w:rPr>
          <w:rFonts w:ascii="Arial" w:hAnsi="Arial" w:cs="Arial"/>
          <w:b/>
          <w:sz w:val="28"/>
          <w:szCs w:val="24"/>
          <w:lang w:val="en-ZA"/>
        </w:rPr>
        <w:t>Mandatory</w:t>
      </w:r>
      <w:r w:rsidR="00F31BAB" w:rsidRPr="00E83303">
        <w:rPr>
          <w:rFonts w:ascii="Arial" w:hAnsi="Arial" w:cs="Arial"/>
          <w:b/>
          <w:sz w:val="28"/>
          <w:szCs w:val="24"/>
          <w:lang w:val="en-ZA"/>
        </w:rPr>
        <w:t xml:space="preserve"> Response</w:t>
      </w:r>
    </w:p>
    <w:p w14:paraId="51C32255" w14:textId="77777777" w:rsidR="007D0A4C" w:rsidRPr="00E83303" w:rsidRDefault="007D0A4C" w:rsidP="00DB7155">
      <w:pPr>
        <w:jc w:val="center"/>
        <w:rPr>
          <w:rFonts w:ascii="Arial" w:hAnsi="Arial" w:cs="Arial"/>
          <w:b/>
          <w:sz w:val="28"/>
          <w:szCs w:val="24"/>
          <w:lang w:val="en-ZA"/>
        </w:rPr>
      </w:pPr>
    </w:p>
    <w:p w14:paraId="460902C7" w14:textId="77777777" w:rsidR="00DB7155" w:rsidRPr="00E83303" w:rsidRDefault="00DB7155" w:rsidP="00DB7155">
      <w:pPr>
        <w:jc w:val="center"/>
        <w:rPr>
          <w:rFonts w:ascii="Arial" w:hAnsi="Arial" w:cs="Arial"/>
          <w:b/>
          <w:sz w:val="28"/>
          <w:szCs w:val="24"/>
          <w:lang w:val="en-ZA"/>
        </w:rPr>
      </w:pPr>
    </w:p>
    <w:p w14:paraId="62BC5559" w14:textId="77777777" w:rsidR="00487732" w:rsidRPr="00E83303" w:rsidRDefault="00DB7155" w:rsidP="00DB7155">
      <w:pPr>
        <w:jc w:val="center"/>
        <w:rPr>
          <w:rFonts w:ascii="Arial" w:hAnsi="Arial" w:cs="Arial"/>
          <w:b/>
          <w:sz w:val="28"/>
          <w:szCs w:val="24"/>
          <w:lang w:val="en-ZA"/>
        </w:rPr>
      </w:pPr>
      <w:r w:rsidRPr="00E83303">
        <w:rPr>
          <w:rFonts w:ascii="Arial" w:hAnsi="Arial" w:cs="Arial"/>
          <w:b/>
          <w:sz w:val="28"/>
          <w:szCs w:val="24"/>
          <w:lang w:val="en-ZA"/>
        </w:rPr>
        <w:t xml:space="preserve"> </w:t>
      </w:r>
      <w:r w:rsidR="00E13291" w:rsidRPr="00E83303">
        <w:rPr>
          <w:rFonts w:ascii="Arial" w:hAnsi="Arial" w:cs="Arial"/>
          <w:b/>
          <w:sz w:val="28"/>
          <w:szCs w:val="24"/>
          <w:lang w:val="en-ZA"/>
        </w:rPr>
        <w:t>[Bi</w:t>
      </w:r>
      <w:r w:rsidR="0013474A" w:rsidRPr="00E83303">
        <w:rPr>
          <w:rFonts w:ascii="Arial" w:hAnsi="Arial" w:cs="Arial"/>
          <w:b/>
          <w:sz w:val="28"/>
          <w:szCs w:val="24"/>
          <w:lang w:val="en-ZA"/>
        </w:rPr>
        <w:t xml:space="preserve">dder </w:t>
      </w:r>
      <w:r w:rsidR="00950D7B" w:rsidRPr="00E83303">
        <w:rPr>
          <w:rFonts w:ascii="Arial" w:hAnsi="Arial" w:cs="Arial"/>
          <w:b/>
          <w:sz w:val="28"/>
          <w:szCs w:val="24"/>
          <w:lang w:val="en-ZA"/>
        </w:rPr>
        <w:t>Name</w:t>
      </w:r>
      <w:r w:rsidR="0013474A" w:rsidRPr="00E83303">
        <w:rPr>
          <w:rFonts w:ascii="Arial" w:hAnsi="Arial" w:cs="Arial"/>
          <w:b/>
          <w:sz w:val="28"/>
          <w:szCs w:val="24"/>
          <w:lang w:val="en-ZA"/>
        </w:rPr>
        <w:t>]</w:t>
      </w:r>
    </w:p>
    <w:p w14:paraId="6E2314FD" w14:textId="77777777" w:rsidR="00DA2A43" w:rsidRDefault="00DA2A43" w:rsidP="00742651">
      <w:pPr>
        <w:ind w:right="-1209"/>
        <w:jc w:val="center"/>
        <w:rPr>
          <w:rFonts w:ascii="Arial" w:hAnsi="Arial" w:cs="Arial"/>
          <w:b/>
          <w:sz w:val="24"/>
          <w:szCs w:val="24"/>
          <w:lang w:val="en-ZA"/>
        </w:rPr>
      </w:pPr>
    </w:p>
    <w:p w14:paraId="52E9300F" w14:textId="30E5C220" w:rsidR="00F82191" w:rsidRPr="005D403F" w:rsidRDefault="006F1E56" w:rsidP="005E507A">
      <w:pPr>
        <w:pStyle w:val="level1"/>
        <w:numPr>
          <w:ilvl w:val="0"/>
          <w:numId w:val="9"/>
        </w:numPr>
        <w:tabs>
          <w:tab w:val="num" w:pos="567"/>
        </w:tabs>
        <w:rPr>
          <w:rFonts w:cs="Arial"/>
        </w:rPr>
      </w:pPr>
      <w:r>
        <w:rPr>
          <w:rFonts w:cs="Arial"/>
          <w:b w:val="0"/>
          <w:sz w:val="24"/>
          <w:szCs w:val="24"/>
        </w:rPr>
        <w:br w:type="page"/>
      </w:r>
    </w:p>
    <w:p w14:paraId="3E6EFA4F" w14:textId="5DB5007C" w:rsidR="00B80089" w:rsidRDefault="00D51BA2" w:rsidP="003960B2">
      <w:pPr>
        <w:pStyle w:val="level1"/>
        <w:numPr>
          <w:ilvl w:val="0"/>
          <w:numId w:val="13"/>
        </w:numPr>
      </w:pPr>
      <w:r w:rsidRPr="00D51BA2">
        <w:lastRenderedPageBreak/>
        <w:t xml:space="preserve">stream 1 - </w:t>
      </w:r>
      <w:r w:rsidR="00B80089" w:rsidRPr="00B80089">
        <w:t>MODERNISED CCTV SYSTEM and A LICENCE PLATE RECOGNITION SYSTEM INCLUDING MAINTENANCE FOR A PERIOD OF THREE YEARS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500"/>
        <w:gridCol w:w="8235"/>
      </w:tblGrid>
      <w:tr w:rsidR="005B5A0D" w:rsidRPr="008C44A0" w14:paraId="42AF5954" w14:textId="77777777" w:rsidTr="005D403F">
        <w:tc>
          <w:tcPr>
            <w:tcW w:w="13132" w:type="dxa"/>
            <w:gridSpan w:val="3"/>
            <w:shd w:val="clear" w:color="auto" w:fill="F2F2F2"/>
          </w:tcPr>
          <w:p w14:paraId="56E59CEB" w14:textId="7D6D4097" w:rsidR="006D0DBA" w:rsidRPr="0033603A" w:rsidRDefault="00337937" w:rsidP="0095640A">
            <w:pPr>
              <w:shd w:val="clear" w:color="auto" w:fill="F2F2F2"/>
              <w:jc w:val="center"/>
              <w:rPr>
                <w:rFonts w:ascii="Arial" w:hAnsi="Arial" w:cs="Arial"/>
                <w:sz w:val="20"/>
                <w:szCs w:val="20"/>
                <w:lang w:val="en-ZA"/>
              </w:rPr>
            </w:pPr>
            <w:r>
              <w:rPr>
                <w:rFonts w:ascii="Arial" w:hAnsi="Arial" w:cs="Arial"/>
                <w:sz w:val="20"/>
                <w:szCs w:val="20"/>
                <w:lang w:val="en-ZA"/>
              </w:rPr>
              <w:t>Mandatory</w:t>
            </w:r>
            <w:r w:rsidR="006D0DBA" w:rsidRPr="000B308A">
              <w:rPr>
                <w:rFonts w:ascii="Arial" w:hAnsi="Arial" w:cs="Arial"/>
                <w:sz w:val="20"/>
                <w:szCs w:val="20"/>
                <w:lang w:val="en-ZA"/>
              </w:rPr>
              <w:t xml:space="preserve"> - Reference: RFP Main Document</w:t>
            </w:r>
            <w:r w:rsidR="001C2C77" w:rsidRPr="00B268B7">
              <w:rPr>
                <w:rFonts w:ascii="Arial" w:hAnsi="Arial" w:cs="Arial"/>
                <w:sz w:val="20"/>
                <w:szCs w:val="20"/>
                <w:lang w:val="en-ZA"/>
              </w:rPr>
              <w:t xml:space="preserve"> </w:t>
            </w:r>
            <w:r w:rsidR="00CB6F13">
              <w:rPr>
                <w:rFonts w:ascii="Arial" w:hAnsi="Arial" w:cs="Arial"/>
                <w:sz w:val="20"/>
                <w:szCs w:val="20"/>
                <w:lang w:val="en-ZA"/>
              </w:rPr>
              <w:t>(</w:t>
            </w:r>
            <w:r w:rsidR="006D0DBA" w:rsidRPr="0033603A">
              <w:rPr>
                <w:rFonts w:ascii="Arial" w:hAnsi="Arial" w:cs="Arial"/>
                <w:sz w:val="20"/>
                <w:szCs w:val="20"/>
                <w:lang w:val="en-ZA"/>
              </w:rPr>
              <w:t xml:space="preserve">Table </w:t>
            </w:r>
            <w:r w:rsidR="00451D06" w:rsidRPr="0033603A">
              <w:rPr>
                <w:rFonts w:ascii="Arial" w:hAnsi="Arial" w:cs="Arial"/>
                <w:sz w:val="20"/>
                <w:szCs w:val="20"/>
                <w:lang w:val="en-ZA"/>
              </w:rPr>
              <w:t>5</w:t>
            </w:r>
            <w:r w:rsidR="00CB6F13">
              <w:rPr>
                <w:rFonts w:ascii="Arial" w:hAnsi="Arial" w:cs="Arial"/>
                <w:sz w:val="20"/>
                <w:szCs w:val="20"/>
                <w:lang w:val="en-ZA"/>
              </w:rPr>
              <w:t>)</w:t>
            </w:r>
          </w:p>
          <w:p w14:paraId="41C1CBAC" w14:textId="77777777" w:rsidR="005B5A0D" w:rsidRPr="00CF3DE2" w:rsidRDefault="005B5A0D" w:rsidP="005A38F0">
            <w:pPr>
              <w:shd w:val="clear" w:color="auto" w:fill="F2F2F2"/>
              <w:rPr>
                <w:rFonts w:ascii="Arial" w:hAnsi="Arial" w:cs="Arial"/>
                <w:b/>
                <w:i/>
                <w:sz w:val="20"/>
                <w:szCs w:val="20"/>
                <w:lang w:val="en-ZA"/>
              </w:rPr>
            </w:pPr>
          </w:p>
        </w:tc>
      </w:tr>
      <w:tr w:rsidR="00092276" w:rsidRPr="008C44A0" w14:paraId="6009BAFE" w14:textId="77777777" w:rsidTr="005D403F">
        <w:tc>
          <w:tcPr>
            <w:tcW w:w="13132" w:type="dxa"/>
            <w:gridSpan w:val="3"/>
            <w:tcBorders>
              <w:top w:val="single" w:sz="4" w:space="0" w:color="auto"/>
              <w:left w:val="single" w:sz="4" w:space="0" w:color="auto"/>
              <w:bottom w:val="nil"/>
              <w:right w:val="single" w:sz="4" w:space="0" w:color="auto"/>
            </w:tcBorders>
            <w:shd w:val="clear" w:color="auto" w:fill="F2F2F2"/>
          </w:tcPr>
          <w:p w14:paraId="3BB2AD15" w14:textId="77777777" w:rsidR="00D51BA2" w:rsidRDefault="00092276" w:rsidP="00D51BA2">
            <w:pPr>
              <w:pStyle w:val="Cover"/>
              <w:spacing w:before="240" w:after="0" w:line="276" w:lineRule="auto"/>
              <w:jc w:val="left"/>
              <w:rPr>
                <w:rFonts w:ascii="Arial" w:hAnsi="Arial" w:cs="Arial"/>
                <w:i/>
                <w:sz w:val="20"/>
                <w:szCs w:val="20"/>
                <w:lang w:val="en-ZA"/>
              </w:rPr>
            </w:pPr>
            <w:r w:rsidRPr="008C44A0">
              <w:rPr>
                <w:rFonts w:ascii="Arial" w:hAnsi="Arial" w:cs="Arial"/>
                <w:i/>
                <w:sz w:val="20"/>
                <w:szCs w:val="20"/>
                <w:lang w:val="en-ZA"/>
              </w:rPr>
              <w:t xml:space="preserve">Instructions for completing Response </w:t>
            </w:r>
            <w:r w:rsidR="0089419C" w:rsidRPr="008C44A0">
              <w:rPr>
                <w:rFonts w:ascii="Arial" w:hAnsi="Arial" w:cs="Arial"/>
                <w:i/>
                <w:sz w:val="20"/>
                <w:szCs w:val="20"/>
                <w:lang w:val="en-ZA"/>
              </w:rPr>
              <w:t>‘</w:t>
            </w:r>
            <w:r w:rsidRPr="008C44A0">
              <w:rPr>
                <w:rFonts w:ascii="Arial" w:hAnsi="Arial" w:cs="Arial"/>
                <w:i/>
                <w:sz w:val="20"/>
                <w:szCs w:val="20"/>
                <w:lang w:val="en-ZA"/>
              </w:rPr>
              <w:t>Table A</w:t>
            </w:r>
            <w:r w:rsidR="0089419C" w:rsidRPr="008C44A0">
              <w:rPr>
                <w:rFonts w:ascii="Arial" w:hAnsi="Arial" w:cs="Arial"/>
                <w:i/>
                <w:sz w:val="20"/>
                <w:szCs w:val="20"/>
                <w:lang w:val="en-ZA"/>
              </w:rPr>
              <w:t xml:space="preserve">: </w:t>
            </w:r>
            <w:r w:rsidR="00D51BA2" w:rsidRPr="00D51BA2">
              <w:rPr>
                <w:rFonts w:ascii="Arial" w:hAnsi="Arial" w:cs="Arial"/>
                <w:i/>
                <w:sz w:val="20"/>
                <w:szCs w:val="20"/>
                <w:lang w:val="en-ZA"/>
              </w:rPr>
              <w:t xml:space="preserve">stream 1 </w:t>
            </w:r>
          </w:p>
          <w:p w14:paraId="5C02CF2B" w14:textId="71758207" w:rsidR="00092276" w:rsidRPr="000D6CF0" w:rsidRDefault="006C3F7A" w:rsidP="006C3F7A">
            <w:pPr>
              <w:pStyle w:val="level1"/>
              <w:ind w:left="360"/>
              <w:rPr>
                <w:rFonts w:cs="Arial"/>
                <w:b w:val="0"/>
                <w:i/>
                <w:sz w:val="20"/>
                <w:szCs w:val="20"/>
              </w:rPr>
            </w:pPr>
            <w:r w:rsidRPr="00B80089">
              <w:t>MODERNISED CCTV SYSTEM and A LICENCE PLATE RECOGNITION SYSTEM INCLUDING MAINTENANCE FOR A PERIOD OF THREE YEARS</w:t>
            </w:r>
            <w:r w:rsidR="00092276" w:rsidRPr="000D6CF0">
              <w:rPr>
                <w:rFonts w:cs="Arial"/>
                <w:i/>
                <w:sz w:val="20"/>
                <w:szCs w:val="20"/>
              </w:rPr>
              <w:t>.</w:t>
            </w:r>
          </w:p>
          <w:p w14:paraId="72D294C9" w14:textId="77777777" w:rsidR="00092276" w:rsidRPr="00FF3749" w:rsidRDefault="00092276" w:rsidP="001C1CE5">
            <w:pPr>
              <w:shd w:val="clear" w:color="auto" w:fill="F2F2F2"/>
              <w:rPr>
                <w:rFonts w:ascii="Arial" w:hAnsi="Arial" w:cs="Arial"/>
                <w:i/>
                <w:sz w:val="20"/>
                <w:szCs w:val="20"/>
                <w:lang w:val="en-ZA"/>
              </w:rPr>
            </w:pPr>
          </w:p>
          <w:p w14:paraId="13A2E001" w14:textId="77777777" w:rsidR="00092276" w:rsidRPr="002F7F72" w:rsidRDefault="00092276" w:rsidP="005E507A">
            <w:pPr>
              <w:numPr>
                <w:ilvl w:val="0"/>
                <w:numId w:val="10"/>
              </w:numPr>
              <w:shd w:val="clear" w:color="auto" w:fill="F2F2F2"/>
              <w:rPr>
                <w:rFonts w:ascii="Arial" w:hAnsi="Arial" w:cs="Arial"/>
                <w:i/>
                <w:sz w:val="20"/>
                <w:szCs w:val="20"/>
                <w:lang w:val="en-ZA"/>
              </w:rPr>
            </w:pPr>
            <w:r w:rsidRPr="002F7F72">
              <w:rPr>
                <w:rFonts w:ascii="Arial" w:hAnsi="Arial" w:cs="Arial"/>
                <w:i/>
                <w:sz w:val="20"/>
                <w:szCs w:val="20"/>
                <w:lang w:val="en-ZA"/>
              </w:rPr>
              <w:t>The Bidder must complete all fields in Response Table A in full.</w:t>
            </w:r>
          </w:p>
          <w:p w14:paraId="6A7838F0" w14:textId="77777777" w:rsidR="00092276" w:rsidRPr="005412C0" w:rsidRDefault="00092276" w:rsidP="005E507A">
            <w:pPr>
              <w:numPr>
                <w:ilvl w:val="0"/>
                <w:numId w:val="10"/>
              </w:numPr>
              <w:shd w:val="clear" w:color="auto" w:fill="F2F2F2"/>
              <w:rPr>
                <w:rFonts w:ascii="Arial" w:hAnsi="Arial" w:cs="Arial"/>
                <w:i/>
                <w:sz w:val="20"/>
                <w:szCs w:val="20"/>
                <w:lang w:val="en-ZA"/>
              </w:rPr>
            </w:pPr>
            <w:r w:rsidRPr="00085DD4">
              <w:rPr>
                <w:rFonts w:ascii="Arial" w:hAnsi="Arial" w:cs="Arial"/>
                <w:i/>
                <w:sz w:val="20"/>
                <w:szCs w:val="20"/>
                <w:lang w:val="en-ZA"/>
              </w:rPr>
              <w:t>The Bidder may add</w:t>
            </w:r>
            <w:r w:rsidRPr="005412C0">
              <w:rPr>
                <w:rFonts w:ascii="Arial" w:hAnsi="Arial" w:cs="Arial"/>
                <w:i/>
                <w:sz w:val="20"/>
                <w:szCs w:val="20"/>
                <w:lang w:val="en-ZA"/>
              </w:rPr>
              <w:t xml:space="preserve"> more lines to Response Table A if necessary.</w:t>
            </w:r>
          </w:p>
          <w:p w14:paraId="212D4055" w14:textId="77777777" w:rsidR="00092276" w:rsidRPr="000120F6" w:rsidRDefault="00092276" w:rsidP="001C1CE5">
            <w:pPr>
              <w:shd w:val="clear" w:color="auto" w:fill="F2F2F2"/>
              <w:rPr>
                <w:rFonts w:ascii="Arial" w:hAnsi="Arial" w:cs="Arial"/>
                <w:i/>
                <w:sz w:val="20"/>
                <w:szCs w:val="20"/>
                <w:lang w:val="en-ZA"/>
              </w:rPr>
            </w:pPr>
          </w:p>
        </w:tc>
      </w:tr>
      <w:tr w:rsidR="00092276" w:rsidRPr="008C44A0" w14:paraId="5C4C3C42" w14:textId="77777777" w:rsidTr="005D403F">
        <w:tc>
          <w:tcPr>
            <w:tcW w:w="1397" w:type="dxa"/>
            <w:vMerge w:val="restart"/>
            <w:tcBorders>
              <w:top w:val="nil"/>
              <w:left w:val="single" w:sz="4" w:space="0" w:color="auto"/>
              <w:right w:val="single" w:sz="4" w:space="0" w:color="auto"/>
            </w:tcBorders>
            <w:shd w:val="clear" w:color="auto" w:fill="F2F2F2"/>
          </w:tcPr>
          <w:p w14:paraId="7057925D" w14:textId="77777777" w:rsidR="00092276" w:rsidRPr="008C44A0" w:rsidRDefault="00092276" w:rsidP="001C1CE5">
            <w:pPr>
              <w:shd w:val="clear" w:color="auto" w:fill="F2F2F2"/>
              <w:rPr>
                <w:rFonts w:ascii="Arial" w:hAnsi="Arial" w:cs="Arial"/>
                <w:b/>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6A96EFCC" w14:textId="77777777" w:rsidR="00092276" w:rsidRPr="008C44A0" w:rsidRDefault="00092276" w:rsidP="001C1CE5">
            <w:pPr>
              <w:shd w:val="clear" w:color="auto" w:fill="F2F2F2"/>
              <w:rPr>
                <w:rFonts w:ascii="Arial" w:hAnsi="Arial" w:cs="Arial"/>
                <w:b/>
                <w:sz w:val="20"/>
                <w:szCs w:val="20"/>
                <w:lang w:val="en-ZA"/>
              </w:rPr>
            </w:pPr>
            <w:r w:rsidRPr="008C44A0">
              <w:rPr>
                <w:rFonts w:ascii="Arial" w:hAnsi="Arial" w:cs="Arial"/>
                <w:b/>
                <w:sz w:val="20"/>
                <w:szCs w:val="20"/>
                <w:lang w:val="en-ZA"/>
              </w:rPr>
              <w:t>Field name</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3B7A423F" w14:textId="77777777" w:rsidR="00092276" w:rsidRPr="008C44A0" w:rsidRDefault="00092276" w:rsidP="001C1CE5">
            <w:pPr>
              <w:shd w:val="clear" w:color="auto" w:fill="F2F2F2"/>
              <w:jc w:val="center"/>
              <w:rPr>
                <w:rFonts w:ascii="Arial" w:hAnsi="Arial" w:cs="Arial"/>
                <w:b/>
                <w:i/>
                <w:sz w:val="20"/>
                <w:szCs w:val="20"/>
                <w:lang w:val="en-ZA"/>
              </w:rPr>
            </w:pPr>
            <w:r w:rsidRPr="008C44A0">
              <w:rPr>
                <w:rFonts w:ascii="Arial" w:hAnsi="Arial" w:cs="Arial"/>
                <w:b/>
                <w:i/>
                <w:sz w:val="20"/>
                <w:szCs w:val="20"/>
                <w:lang w:val="en-ZA"/>
              </w:rPr>
              <w:t>Instructions</w:t>
            </w:r>
          </w:p>
        </w:tc>
      </w:tr>
      <w:tr w:rsidR="0033603A" w:rsidRPr="008C44A0" w14:paraId="21802FDB" w14:textId="77777777" w:rsidTr="005D403F">
        <w:tc>
          <w:tcPr>
            <w:tcW w:w="1397" w:type="dxa"/>
            <w:vMerge/>
            <w:tcBorders>
              <w:top w:val="nil"/>
              <w:left w:val="single" w:sz="4" w:space="0" w:color="auto"/>
              <w:right w:val="single" w:sz="4" w:space="0" w:color="auto"/>
            </w:tcBorders>
            <w:shd w:val="clear" w:color="auto" w:fill="F2F2F2"/>
          </w:tcPr>
          <w:p w14:paraId="73B093DA" w14:textId="77777777" w:rsidR="0033603A" w:rsidRPr="00CF3DE2" w:rsidRDefault="0033603A" w:rsidP="001C1CE5">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58251744" w14:textId="77777777" w:rsidR="0033603A" w:rsidRPr="0033603A" w:rsidRDefault="0033603A" w:rsidP="0033603A">
            <w:pPr>
              <w:shd w:val="clear" w:color="auto" w:fill="F2F2F2"/>
              <w:jc w:val="left"/>
              <w:rPr>
                <w:rFonts w:ascii="Arial" w:hAnsi="Arial" w:cs="Arial"/>
                <w:sz w:val="20"/>
                <w:szCs w:val="20"/>
                <w:lang w:val="en-ZA"/>
              </w:rPr>
            </w:pPr>
            <w:r w:rsidRPr="0002229A">
              <w:rPr>
                <w:rFonts w:ascii="Arial" w:hAnsi="Arial" w:cs="Arial"/>
                <w:sz w:val="20"/>
                <w:szCs w:val="20"/>
                <w:lang w:val="en-ZA"/>
              </w:rPr>
              <w:t>Ref</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21FA7C53" w14:textId="77777777" w:rsidR="0033603A" w:rsidRPr="0033603A" w:rsidRDefault="0033603A" w:rsidP="000D6CF0">
            <w:pPr>
              <w:shd w:val="clear" w:color="auto" w:fill="F2F2F2"/>
              <w:jc w:val="left"/>
              <w:rPr>
                <w:rFonts w:ascii="Arial" w:hAnsi="Arial" w:cs="Arial"/>
                <w:i/>
                <w:sz w:val="20"/>
                <w:szCs w:val="20"/>
                <w:lang w:val="en-ZA"/>
              </w:rPr>
            </w:pPr>
            <w:r w:rsidRPr="0002229A">
              <w:rPr>
                <w:rFonts w:ascii="Arial" w:hAnsi="Arial" w:cs="Arial"/>
                <w:i/>
                <w:sz w:val="20"/>
                <w:szCs w:val="20"/>
                <w:lang w:val="en-ZA"/>
              </w:rPr>
              <w:t xml:space="preserve">Reference </w:t>
            </w:r>
            <w:r w:rsidR="000D6CF0">
              <w:rPr>
                <w:rFonts w:ascii="Arial" w:hAnsi="Arial" w:cs="Arial"/>
                <w:i/>
                <w:sz w:val="20"/>
                <w:szCs w:val="20"/>
                <w:lang w:val="en-ZA"/>
              </w:rPr>
              <w:t>of</w:t>
            </w:r>
            <w:r w:rsidR="000D6CF0" w:rsidRPr="0002229A">
              <w:rPr>
                <w:rFonts w:ascii="Arial" w:hAnsi="Arial" w:cs="Arial"/>
                <w:i/>
                <w:sz w:val="20"/>
                <w:szCs w:val="20"/>
                <w:lang w:val="en-ZA"/>
              </w:rPr>
              <w:t xml:space="preserve"> </w:t>
            </w:r>
            <w:r w:rsidRPr="0002229A">
              <w:rPr>
                <w:rFonts w:ascii="Arial" w:hAnsi="Arial" w:cs="Arial"/>
                <w:i/>
                <w:sz w:val="20"/>
                <w:szCs w:val="20"/>
                <w:lang w:val="en-ZA"/>
              </w:rPr>
              <w:t xml:space="preserve">the criteria </w:t>
            </w:r>
            <w:r w:rsidR="000D6CF0">
              <w:rPr>
                <w:rFonts w:ascii="Arial" w:hAnsi="Arial" w:cs="Arial"/>
                <w:i/>
                <w:sz w:val="20"/>
                <w:szCs w:val="20"/>
                <w:lang w:val="en-ZA"/>
              </w:rPr>
              <w:t xml:space="preserve">as per the </w:t>
            </w:r>
            <w:r w:rsidRPr="0033603A">
              <w:rPr>
                <w:rFonts w:ascii="Arial" w:hAnsi="Arial" w:cs="Arial"/>
                <w:i/>
                <w:sz w:val="20"/>
                <w:szCs w:val="20"/>
                <w:lang w:val="en-ZA"/>
              </w:rPr>
              <w:t>RFP Main Document Table 5</w:t>
            </w:r>
          </w:p>
        </w:tc>
      </w:tr>
      <w:tr w:rsidR="0033603A" w:rsidRPr="008C44A0" w14:paraId="7DA77E3E" w14:textId="77777777" w:rsidTr="005D403F">
        <w:tc>
          <w:tcPr>
            <w:tcW w:w="1397" w:type="dxa"/>
            <w:vMerge/>
            <w:tcBorders>
              <w:top w:val="nil"/>
              <w:left w:val="single" w:sz="4" w:space="0" w:color="auto"/>
              <w:right w:val="single" w:sz="4" w:space="0" w:color="auto"/>
            </w:tcBorders>
            <w:shd w:val="clear" w:color="auto" w:fill="F2F2F2"/>
          </w:tcPr>
          <w:p w14:paraId="4DB8A4C6" w14:textId="77777777" w:rsidR="0033603A" w:rsidRPr="008C44A0" w:rsidRDefault="0033603A" w:rsidP="001C1CE5">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3F960CF5" w14:textId="460C87FC" w:rsidR="0033603A" w:rsidRPr="0033603A" w:rsidRDefault="00BE0663" w:rsidP="0033603A">
            <w:pPr>
              <w:shd w:val="clear" w:color="auto" w:fill="F2F2F2"/>
              <w:jc w:val="left"/>
              <w:rPr>
                <w:rFonts w:ascii="Arial" w:hAnsi="Arial" w:cs="Arial"/>
                <w:sz w:val="20"/>
                <w:szCs w:val="20"/>
                <w:lang w:val="en-ZA"/>
              </w:rPr>
            </w:pPr>
            <w:r>
              <w:rPr>
                <w:rFonts w:ascii="Arial" w:hAnsi="Arial" w:cs="Arial"/>
                <w:sz w:val="20"/>
                <w:szCs w:val="20"/>
                <w:lang w:val="en-ZA"/>
              </w:rPr>
              <w:t xml:space="preserve">Mandatory </w:t>
            </w:r>
            <w:r w:rsidR="0022120B">
              <w:rPr>
                <w:rFonts w:ascii="Arial" w:hAnsi="Arial" w:cs="Arial"/>
                <w:sz w:val="20"/>
                <w:szCs w:val="20"/>
                <w:lang w:val="en-ZA"/>
              </w:rPr>
              <w:t>Criteria</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7A7BE25A" w14:textId="77777777" w:rsidR="0033603A" w:rsidRPr="0033603A" w:rsidRDefault="0033603A" w:rsidP="001C1CE5">
            <w:pPr>
              <w:shd w:val="clear" w:color="auto" w:fill="F2F2F2"/>
              <w:jc w:val="left"/>
              <w:rPr>
                <w:rFonts w:ascii="Arial" w:hAnsi="Arial" w:cs="Arial"/>
                <w:i/>
                <w:sz w:val="20"/>
                <w:szCs w:val="20"/>
                <w:lang w:val="en-ZA"/>
              </w:rPr>
            </w:pPr>
            <w:r w:rsidRPr="0033603A">
              <w:rPr>
                <w:rFonts w:ascii="Arial" w:hAnsi="Arial" w:cs="Arial"/>
                <w:i/>
                <w:sz w:val="20"/>
                <w:szCs w:val="20"/>
                <w:lang w:val="en-ZA"/>
              </w:rPr>
              <w:t>An overview of the require</w:t>
            </w:r>
            <w:r>
              <w:rPr>
                <w:rFonts w:ascii="Arial" w:hAnsi="Arial" w:cs="Arial"/>
                <w:i/>
                <w:sz w:val="20"/>
                <w:szCs w:val="20"/>
                <w:lang w:val="en-ZA"/>
              </w:rPr>
              <w:t>ment</w:t>
            </w:r>
            <w:r w:rsidRPr="0033603A">
              <w:rPr>
                <w:rFonts w:ascii="Arial" w:hAnsi="Arial" w:cs="Arial"/>
                <w:i/>
                <w:sz w:val="20"/>
                <w:szCs w:val="20"/>
                <w:lang w:val="en-ZA"/>
              </w:rPr>
              <w:t>, as specified by SARS</w:t>
            </w:r>
          </w:p>
        </w:tc>
      </w:tr>
      <w:tr w:rsidR="00115C6C" w:rsidRPr="0033603A" w14:paraId="729C5561" w14:textId="77777777" w:rsidTr="005D403F">
        <w:tc>
          <w:tcPr>
            <w:tcW w:w="1397" w:type="dxa"/>
            <w:vMerge/>
            <w:tcBorders>
              <w:top w:val="nil"/>
              <w:left w:val="single" w:sz="4" w:space="0" w:color="auto"/>
              <w:right w:val="single" w:sz="4" w:space="0" w:color="auto"/>
            </w:tcBorders>
            <w:shd w:val="clear" w:color="auto" w:fill="F2F2F2"/>
          </w:tcPr>
          <w:p w14:paraId="03CE6C78" w14:textId="77777777" w:rsidR="00115C6C" w:rsidRPr="0033603A" w:rsidRDefault="00115C6C" w:rsidP="001C1CE5">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vAlign w:val="center"/>
          </w:tcPr>
          <w:p w14:paraId="2123ECDF" w14:textId="7426F45B" w:rsidR="00115C6C" w:rsidRPr="0033603A" w:rsidRDefault="00806770" w:rsidP="0033603A">
            <w:pPr>
              <w:shd w:val="clear" w:color="auto" w:fill="F2F2F2"/>
              <w:jc w:val="left"/>
              <w:rPr>
                <w:rFonts w:ascii="Arial" w:hAnsi="Arial" w:cs="Arial"/>
                <w:sz w:val="20"/>
                <w:szCs w:val="20"/>
                <w:lang w:val="en-ZA"/>
              </w:rPr>
            </w:pPr>
            <w:r>
              <w:rPr>
                <w:rFonts w:ascii="Arial" w:hAnsi="Arial" w:cs="Arial"/>
                <w:sz w:val="20"/>
                <w:szCs w:val="20"/>
                <w:lang w:val="en-ZA"/>
              </w:rPr>
              <w:t>Province</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7A42E01B" w14:textId="60B2FE64" w:rsidR="00115C6C" w:rsidRPr="0033603A" w:rsidRDefault="00FE373A" w:rsidP="00806770">
            <w:pPr>
              <w:shd w:val="clear" w:color="auto" w:fill="F2F2F2"/>
              <w:jc w:val="left"/>
              <w:rPr>
                <w:rFonts w:ascii="Arial" w:hAnsi="Arial" w:cs="Arial"/>
                <w:i/>
                <w:sz w:val="20"/>
                <w:szCs w:val="20"/>
                <w:lang w:val="en-ZA"/>
              </w:rPr>
            </w:pPr>
            <w:r w:rsidRPr="0033603A">
              <w:rPr>
                <w:rFonts w:ascii="Arial" w:hAnsi="Arial" w:cs="Arial"/>
                <w:i/>
                <w:sz w:val="20"/>
                <w:szCs w:val="20"/>
                <w:lang w:val="en-ZA"/>
              </w:rPr>
              <w:t>Th</w:t>
            </w:r>
            <w:r>
              <w:rPr>
                <w:rFonts w:ascii="Arial" w:hAnsi="Arial" w:cs="Arial"/>
                <w:i/>
                <w:sz w:val="20"/>
                <w:szCs w:val="20"/>
                <w:lang w:val="en-ZA"/>
              </w:rPr>
              <w:t>e Bidder</w:t>
            </w:r>
            <w:r w:rsidR="00806770">
              <w:rPr>
                <w:rFonts w:ascii="Arial" w:hAnsi="Arial" w:cs="Arial"/>
                <w:i/>
                <w:sz w:val="20"/>
                <w:szCs w:val="20"/>
                <w:lang w:val="en-ZA"/>
              </w:rPr>
              <w:t xml:space="preserve"> and/or subcontractor</w:t>
            </w:r>
            <w:r>
              <w:rPr>
                <w:rFonts w:ascii="Arial" w:hAnsi="Arial" w:cs="Arial"/>
                <w:i/>
                <w:sz w:val="20"/>
                <w:szCs w:val="20"/>
                <w:lang w:val="en-ZA"/>
              </w:rPr>
              <w:t xml:space="preserve"> must indicate which </w:t>
            </w:r>
            <w:r w:rsidR="00806770">
              <w:rPr>
                <w:rFonts w:ascii="Arial" w:hAnsi="Arial" w:cs="Arial"/>
                <w:i/>
                <w:sz w:val="20"/>
                <w:szCs w:val="20"/>
                <w:lang w:val="en-ZA"/>
              </w:rPr>
              <w:t xml:space="preserve">province </w:t>
            </w:r>
            <w:r w:rsidR="0056150D">
              <w:rPr>
                <w:rFonts w:ascii="Arial" w:hAnsi="Arial" w:cs="Arial"/>
                <w:i/>
                <w:sz w:val="20"/>
                <w:szCs w:val="20"/>
                <w:lang w:val="en-ZA"/>
              </w:rPr>
              <w:t xml:space="preserve">the bidder </w:t>
            </w:r>
            <w:r w:rsidR="00806770">
              <w:rPr>
                <w:rFonts w:ascii="Arial" w:hAnsi="Arial" w:cs="Arial"/>
                <w:i/>
                <w:sz w:val="20"/>
                <w:szCs w:val="20"/>
                <w:lang w:val="en-ZA"/>
              </w:rPr>
              <w:t xml:space="preserve">has a presence in </w:t>
            </w:r>
            <w:r w:rsidR="00CB2CD0">
              <w:rPr>
                <w:rFonts w:ascii="Arial" w:hAnsi="Arial" w:cs="Arial"/>
                <w:i/>
                <w:sz w:val="20"/>
                <w:szCs w:val="20"/>
                <w:lang w:val="en-ZA"/>
              </w:rPr>
              <w:t xml:space="preserve">by a </w:t>
            </w:r>
            <w:r w:rsidR="00CB2CD0" w:rsidRPr="0033603A">
              <w:rPr>
                <w:rFonts w:ascii="Arial" w:hAnsi="Arial" w:cs="Arial"/>
                <w:i/>
                <w:sz w:val="20"/>
                <w:szCs w:val="20"/>
                <w:lang w:val="en-ZA"/>
              </w:rPr>
              <w:t>response of ‘Comply’ or ‘Do Not Comply’. Any other response made in this column will be interpreted as ‘Do Not Comply’</w:t>
            </w:r>
          </w:p>
        </w:tc>
      </w:tr>
      <w:tr w:rsidR="00092276" w:rsidRPr="0033603A" w14:paraId="73C74C5D" w14:textId="77777777" w:rsidTr="005D403F">
        <w:tc>
          <w:tcPr>
            <w:tcW w:w="1397" w:type="dxa"/>
            <w:vMerge/>
            <w:tcBorders>
              <w:top w:val="nil"/>
              <w:left w:val="single" w:sz="4" w:space="0" w:color="auto"/>
              <w:right w:val="single" w:sz="4" w:space="0" w:color="auto"/>
            </w:tcBorders>
            <w:shd w:val="clear" w:color="auto" w:fill="F2F2F2"/>
          </w:tcPr>
          <w:p w14:paraId="1DA311ED" w14:textId="77777777" w:rsidR="00092276" w:rsidRPr="0033603A" w:rsidRDefault="00092276" w:rsidP="001C1CE5">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vAlign w:val="center"/>
          </w:tcPr>
          <w:p w14:paraId="13F37F40" w14:textId="77777777" w:rsidR="00092276" w:rsidRPr="0033603A" w:rsidRDefault="00092276" w:rsidP="0033603A">
            <w:pPr>
              <w:shd w:val="clear" w:color="auto" w:fill="F2F2F2"/>
              <w:jc w:val="left"/>
              <w:rPr>
                <w:rFonts w:ascii="Arial" w:hAnsi="Arial" w:cs="Arial"/>
                <w:sz w:val="20"/>
                <w:szCs w:val="20"/>
                <w:lang w:val="en-ZA"/>
              </w:rPr>
            </w:pPr>
            <w:r w:rsidRPr="0033603A">
              <w:rPr>
                <w:rFonts w:ascii="Arial" w:hAnsi="Arial" w:cs="Arial"/>
                <w:sz w:val="20"/>
                <w:szCs w:val="20"/>
                <w:lang w:val="en-ZA"/>
              </w:rPr>
              <w:t>Comply / Do Not Comply</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7F657F08" w14:textId="77777777" w:rsidR="00092276" w:rsidRPr="0033603A" w:rsidRDefault="00092276" w:rsidP="001C1CE5">
            <w:pPr>
              <w:shd w:val="clear" w:color="auto" w:fill="F2F2F2"/>
              <w:jc w:val="left"/>
              <w:rPr>
                <w:rFonts w:ascii="Arial" w:hAnsi="Arial" w:cs="Arial"/>
                <w:i/>
                <w:sz w:val="20"/>
                <w:szCs w:val="20"/>
                <w:lang w:val="en-ZA"/>
              </w:rPr>
            </w:pPr>
            <w:r w:rsidRPr="0033603A">
              <w:rPr>
                <w:rFonts w:ascii="Arial" w:hAnsi="Arial" w:cs="Arial"/>
                <w:i/>
                <w:sz w:val="20"/>
                <w:szCs w:val="20"/>
                <w:lang w:val="en-ZA"/>
              </w:rPr>
              <w:t>The Bidder must supply a response of ‘Comply’ or ‘Do Not Comply’. Any other response made in this column will be interpreted as ‘Do Not Comply’.</w:t>
            </w:r>
          </w:p>
        </w:tc>
      </w:tr>
      <w:tr w:rsidR="0033603A" w:rsidRPr="008C44A0" w14:paraId="5F1C3BAE" w14:textId="77777777" w:rsidTr="005D403F">
        <w:tc>
          <w:tcPr>
            <w:tcW w:w="1397" w:type="dxa"/>
            <w:vMerge/>
            <w:tcBorders>
              <w:top w:val="nil"/>
              <w:left w:val="single" w:sz="4" w:space="0" w:color="auto"/>
              <w:right w:val="single" w:sz="4" w:space="0" w:color="auto"/>
            </w:tcBorders>
            <w:shd w:val="clear" w:color="auto" w:fill="F2F2F2"/>
          </w:tcPr>
          <w:p w14:paraId="3FC992BB" w14:textId="77777777" w:rsidR="0033603A" w:rsidRPr="00CF3DE2" w:rsidRDefault="0033603A" w:rsidP="001C1CE5">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330EEF05" w14:textId="77777777" w:rsidR="0033603A" w:rsidRPr="0033603A" w:rsidRDefault="0033603A" w:rsidP="0033603A">
            <w:pPr>
              <w:shd w:val="clear" w:color="auto" w:fill="F2F2F2"/>
              <w:jc w:val="left"/>
              <w:rPr>
                <w:rFonts w:ascii="Arial" w:hAnsi="Arial" w:cs="Arial"/>
                <w:sz w:val="20"/>
                <w:szCs w:val="20"/>
                <w:lang w:val="en-ZA"/>
              </w:rPr>
            </w:pPr>
            <w:r w:rsidRPr="00AC668A">
              <w:rPr>
                <w:rFonts w:ascii="Arial" w:hAnsi="Arial" w:cs="Arial"/>
                <w:sz w:val="20"/>
                <w:szCs w:val="20"/>
                <w:lang w:val="en-ZA"/>
              </w:rPr>
              <w:t>Required proof to be submitted</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5EF4598C" w14:textId="77777777" w:rsidR="0033603A" w:rsidRPr="0033603A" w:rsidRDefault="0033603A" w:rsidP="001C1CE5">
            <w:pPr>
              <w:shd w:val="clear" w:color="auto" w:fill="F2F2F2"/>
              <w:jc w:val="left"/>
              <w:rPr>
                <w:rFonts w:ascii="Arial" w:hAnsi="Arial" w:cs="Arial"/>
                <w:i/>
                <w:sz w:val="20"/>
                <w:szCs w:val="20"/>
                <w:lang w:val="en-ZA"/>
              </w:rPr>
            </w:pPr>
            <w:r>
              <w:rPr>
                <w:rFonts w:ascii="Arial" w:hAnsi="Arial" w:cs="Arial"/>
                <w:i/>
                <w:sz w:val="20"/>
                <w:szCs w:val="20"/>
                <w:lang w:val="en-ZA"/>
              </w:rPr>
              <w:t xml:space="preserve">Description of proof required by SARS to support the </w:t>
            </w:r>
            <w:r w:rsidRPr="00E83303">
              <w:rPr>
                <w:rFonts w:ascii="Arial" w:hAnsi="Arial" w:cs="Arial"/>
                <w:i/>
                <w:sz w:val="20"/>
                <w:szCs w:val="20"/>
                <w:lang w:val="en-ZA"/>
              </w:rPr>
              <w:t>Bidder’s declaration</w:t>
            </w:r>
            <w:r>
              <w:rPr>
                <w:rFonts w:ascii="Arial" w:hAnsi="Arial" w:cs="Arial"/>
                <w:i/>
                <w:sz w:val="20"/>
                <w:szCs w:val="20"/>
                <w:lang w:val="en-ZA"/>
              </w:rPr>
              <w:t>.</w:t>
            </w:r>
          </w:p>
        </w:tc>
      </w:tr>
      <w:tr w:rsidR="00092276" w:rsidRPr="008C44A0" w14:paraId="0C6214C3" w14:textId="77777777" w:rsidTr="005D403F">
        <w:trPr>
          <w:trHeight w:val="249"/>
        </w:trPr>
        <w:tc>
          <w:tcPr>
            <w:tcW w:w="1397" w:type="dxa"/>
            <w:vMerge/>
            <w:tcBorders>
              <w:top w:val="nil"/>
              <w:left w:val="single" w:sz="4" w:space="0" w:color="auto"/>
              <w:bottom w:val="single" w:sz="4" w:space="0" w:color="auto"/>
              <w:right w:val="nil"/>
            </w:tcBorders>
            <w:shd w:val="clear" w:color="auto" w:fill="F2F2F2"/>
          </w:tcPr>
          <w:p w14:paraId="592A6AA9" w14:textId="77777777" w:rsidR="00092276" w:rsidRPr="008C44A0" w:rsidRDefault="00092276" w:rsidP="001C1CE5">
            <w:pPr>
              <w:shd w:val="clear" w:color="auto" w:fill="F2F2F2"/>
              <w:rPr>
                <w:rFonts w:ascii="Arial" w:hAnsi="Arial" w:cs="Arial"/>
                <w:sz w:val="20"/>
                <w:szCs w:val="20"/>
                <w:lang w:val="en-ZA"/>
              </w:rPr>
            </w:pPr>
          </w:p>
        </w:tc>
        <w:tc>
          <w:tcPr>
            <w:tcW w:w="11735" w:type="dxa"/>
            <w:gridSpan w:val="2"/>
            <w:tcBorders>
              <w:top w:val="single" w:sz="4" w:space="0" w:color="auto"/>
              <w:left w:val="nil"/>
              <w:bottom w:val="single" w:sz="4" w:space="0" w:color="auto"/>
              <w:right w:val="single" w:sz="4" w:space="0" w:color="auto"/>
            </w:tcBorders>
            <w:shd w:val="clear" w:color="auto" w:fill="F2F2F2"/>
          </w:tcPr>
          <w:p w14:paraId="4B4AB72D" w14:textId="77777777" w:rsidR="00092276" w:rsidRPr="008C44A0" w:rsidRDefault="00092276" w:rsidP="00092276">
            <w:pPr>
              <w:shd w:val="clear" w:color="auto" w:fill="F2F2F2"/>
              <w:jc w:val="left"/>
              <w:rPr>
                <w:rFonts w:ascii="Arial" w:hAnsi="Arial" w:cs="Arial"/>
                <w:i/>
                <w:sz w:val="20"/>
                <w:szCs w:val="20"/>
                <w:lang w:val="en-ZA"/>
              </w:rPr>
            </w:pPr>
          </w:p>
        </w:tc>
      </w:tr>
      <w:tr w:rsidR="00092276" w:rsidRPr="008C44A0" w14:paraId="214BB1E1" w14:textId="77777777" w:rsidTr="005D403F">
        <w:tc>
          <w:tcPr>
            <w:tcW w:w="13132" w:type="dxa"/>
            <w:gridSpan w:val="3"/>
            <w:shd w:val="clear" w:color="auto" w:fill="F2F2F2"/>
          </w:tcPr>
          <w:p w14:paraId="29C34765" w14:textId="1D4B29EF" w:rsidR="00092276" w:rsidRPr="008C44A0" w:rsidRDefault="00092276" w:rsidP="001C1CE5">
            <w:pPr>
              <w:shd w:val="clear" w:color="auto" w:fill="F2F2F2"/>
              <w:rPr>
                <w:rFonts w:ascii="Arial" w:hAnsi="Arial" w:cs="Arial"/>
                <w:b/>
                <w:i/>
                <w:sz w:val="20"/>
                <w:szCs w:val="20"/>
                <w:lang w:val="en-ZA"/>
              </w:rPr>
            </w:pPr>
            <w:r w:rsidRPr="008C44A0">
              <w:rPr>
                <w:rFonts w:ascii="Arial" w:hAnsi="Arial" w:cs="Arial"/>
                <w:b/>
                <w:i/>
                <w:sz w:val="20"/>
                <w:szCs w:val="20"/>
                <w:lang w:val="en-ZA"/>
              </w:rPr>
              <w:t xml:space="preserve">Instructions for completing Response </w:t>
            </w:r>
            <w:r w:rsidR="00166D2B" w:rsidRPr="008C44A0">
              <w:rPr>
                <w:rFonts w:ascii="Arial" w:hAnsi="Arial" w:cs="Arial"/>
                <w:b/>
                <w:i/>
                <w:sz w:val="20"/>
                <w:szCs w:val="20"/>
                <w:lang w:val="en-ZA"/>
              </w:rPr>
              <w:t>‘</w:t>
            </w:r>
            <w:r w:rsidRPr="008C44A0">
              <w:rPr>
                <w:rFonts w:ascii="Arial" w:hAnsi="Arial" w:cs="Arial"/>
                <w:b/>
                <w:i/>
                <w:sz w:val="20"/>
                <w:szCs w:val="20"/>
                <w:lang w:val="en-ZA"/>
              </w:rPr>
              <w:t>Table B</w:t>
            </w:r>
            <w:r w:rsidR="00166D2B" w:rsidRPr="008C44A0">
              <w:rPr>
                <w:rFonts w:ascii="Arial" w:hAnsi="Arial" w:cs="Arial"/>
                <w:b/>
                <w:i/>
                <w:sz w:val="20"/>
                <w:szCs w:val="20"/>
                <w:lang w:val="en-ZA"/>
              </w:rPr>
              <w:t xml:space="preserve">: References to </w:t>
            </w:r>
            <w:r w:rsidR="001579E5">
              <w:rPr>
                <w:rFonts w:ascii="Arial" w:hAnsi="Arial" w:cs="Arial"/>
                <w:b/>
                <w:i/>
                <w:sz w:val="20"/>
                <w:szCs w:val="20"/>
                <w:lang w:val="en-ZA"/>
              </w:rPr>
              <w:t xml:space="preserve">support the mandatory </w:t>
            </w:r>
            <w:proofErr w:type="gramStart"/>
            <w:r w:rsidR="001579E5">
              <w:rPr>
                <w:rFonts w:ascii="Arial" w:hAnsi="Arial" w:cs="Arial"/>
                <w:b/>
                <w:i/>
                <w:sz w:val="20"/>
                <w:szCs w:val="20"/>
                <w:lang w:val="en-ZA"/>
              </w:rPr>
              <w:t xml:space="preserve">requirements </w:t>
            </w:r>
            <w:r w:rsidRPr="008C44A0">
              <w:rPr>
                <w:rFonts w:ascii="Arial" w:hAnsi="Arial" w:cs="Arial"/>
                <w:b/>
                <w:i/>
                <w:sz w:val="20"/>
                <w:szCs w:val="20"/>
                <w:lang w:val="en-ZA"/>
              </w:rPr>
              <w:t>.</w:t>
            </w:r>
            <w:proofErr w:type="gramEnd"/>
          </w:p>
          <w:p w14:paraId="4396BD44" w14:textId="77777777" w:rsidR="00092276" w:rsidRPr="008C44A0" w:rsidRDefault="00092276" w:rsidP="001C1CE5">
            <w:pPr>
              <w:shd w:val="clear" w:color="auto" w:fill="F2F2F2"/>
              <w:rPr>
                <w:rFonts w:ascii="Arial" w:hAnsi="Arial" w:cs="Arial"/>
                <w:i/>
                <w:sz w:val="20"/>
                <w:szCs w:val="20"/>
                <w:lang w:val="en-ZA"/>
              </w:rPr>
            </w:pPr>
          </w:p>
          <w:p w14:paraId="08E7AFCD" w14:textId="0884D4B7" w:rsidR="00545E00" w:rsidRDefault="00092276" w:rsidP="005E507A">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 xml:space="preserve">The Bidder must </w:t>
            </w:r>
            <w:r w:rsidR="005715B3" w:rsidRPr="00732F91">
              <w:rPr>
                <w:rFonts w:ascii="Arial" w:hAnsi="Arial" w:cs="Arial"/>
                <w:i/>
                <w:sz w:val="20"/>
                <w:szCs w:val="20"/>
                <w:lang w:val="en-ZA"/>
              </w:rPr>
              <w:t>attach the CIPC registration document</w:t>
            </w:r>
            <w:r w:rsidR="00345110">
              <w:rPr>
                <w:rFonts w:ascii="Arial" w:hAnsi="Arial" w:cs="Arial"/>
                <w:i/>
                <w:sz w:val="20"/>
                <w:szCs w:val="20"/>
                <w:lang w:val="en-ZA"/>
              </w:rPr>
              <w:t xml:space="preserve"> “COR”, </w:t>
            </w:r>
            <w:r w:rsidRPr="00732F91">
              <w:rPr>
                <w:rFonts w:ascii="Arial" w:hAnsi="Arial" w:cs="Arial"/>
                <w:i/>
                <w:sz w:val="20"/>
                <w:szCs w:val="20"/>
                <w:lang w:val="en-ZA"/>
              </w:rPr>
              <w:t xml:space="preserve">to support the Bidder’s declaration </w:t>
            </w:r>
            <w:r w:rsidR="005715B3" w:rsidRPr="00732F91">
              <w:rPr>
                <w:rFonts w:ascii="Arial" w:hAnsi="Arial" w:cs="Arial"/>
                <w:i/>
                <w:sz w:val="20"/>
                <w:szCs w:val="20"/>
                <w:lang w:val="en-ZA"/>
              </w:rPr>
              <w:t xml:space="preserve">in Table A and </w:t>
            </w:r>
            <w:r w:rsidRPr="00732F91">
              <w:rPr>
                <w:rFonts w:ascii="Arial" w:hAnsi="Arial" w:cs="Arial"/>
                <w:i/>
                <w:sz w:val="20"/>
                <w:szCs w:val="20"/>
                <w:lang w:val="en-ZA"/>
              </w:rPr>
              <w:t>in accordance with the instructions to add</w:t>
            </w:r>
            <w:r w:rsidR="00B0568C" w:rsidRPr="00732F91">
              <w:rPr>
                <w:rFonts w:ascii="Arial" w:hAnsi="Arial" w:cs="Arial"/>
                <w:i/>
                <w:sz w:val="20"/>
                <w:szCs w:val="20"/>
                <w:lang w:val="en-ZA"/>
              </w:rPr>
              <w:t xml:space="preserve"> and reference</w:t>
            </w:r>
            <w:r w:rsidRPr="00732F91">
              <w:rPr>
                <w:rFonts w:ascii="Arial" w:hAnsi="Arial" w:cs="Arial"/>
                <w:i/>
                <w:sz w:val="20"/>
                <w:szCs w:val="20"/>
                <w:lang w:val="en-ZA"/>
              </w:rPr>
              <w:t xml:space="preserve"> attached documentation</w:t>
            </w:r>
            <w:r w:rsidR="00275393" w:rsidRPr="00732F91">
              <w:rPr>
                <w:rFonts w:ascii="Arial" w:hAnsi="Arial" w:cs="Arial"/>
                <w:i/>
                <w:sz w:val="20"/>
                <w:szCs w:val="20"/>
                <w:lang w:val="en-ZA"/>
              </w:rPr>
              <w:t xml:space="preserve"> </w:t>
            </w:r>
          </w:p>
          <w:p w14:paraId="16F4B020" w14:textId="73F36D03" w:rsidR="00345110" w:rsidRPr="005E507A" w:rsidRDefault="00345110" w:rsidP="00345110">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attach</w:t>
            </w:r>
            <w:r>
              <w:rPr>
                <w:rFonts w:ascii="Arial" w:hAnsi="Arial" w:cs="Arial"/>
                <w:i/>
                <w:sz w:val="20"/>
                <w:szCs w:val="20"/>
                <w:lang w:val="en-ZA"/>
              </w:rPr>
              <w:t xml:space="preserve"> a m</w:t>
            </w:r>
            <w:r w:rsidRPr="005E507A">
              <w:rPr>
                <w:rFonts w:ascii="Arial" w:hAnsi="Arial" w:cs="Arial"/>
                <w:i/>
                <w:sz w:val="20"/>
                <w:szCs w:val="20"/>
                <w:lang w:val="en-ZA"/>
              </w:rPr>
              <w:t xml:space="preserve">unicipality account (electrical/water/rates and taxes) and/or lease agreement in the name of the bidder. </w:t>
            </w:r>
          </w:p>
          <w:p w14:paraId="295B6AAC" w14:textId="77777777" w:rsidR="00467D56" w:rsidRDefault="00467D56" w:rsidP="00345110">
            <w:pPr>
              <w:shd w:val="clear" w:color="auto" w:fill="F2F2F2"/>
              <w:ind w:left="720"/>
              <w:rPr>
                <w:rFonts w:ascii="Arial" w:hAnsi="Arial" w:cs="Arial"/>
                <w:i/>
                <w:sz w:val="20"/>
                <w:szCs w:val="20"/>
                <w:lang w:val="en-ZA"/>
              </w:rPr>
            </w:pPr>
            <w:r>
              <w:rPr>
                <w:rFonts w:ascii="Arial" w:hAnsi="Arial" w:cs="Arial"/>
                <w:i/>
                <w:sz w:val="20"/>
                <w:szCs w:val="20"/>
                <w:lang w:val="en-ZA"/>
              </w:rPr>
              <w:t>o</w:t>
            </w:r>
            <w:r w:rsidR="00345110" w:rsidRPr="005E507A">
              <w:rPr>
                <w:rFonts w:ascii="Arial" w:hAnsi="Arial" w:cs="Arial"/>
                <w:i/>
                <w:sz w:val="20"/>
                <w:szCs w:val="20"/>
                <w:lang w:val="en-ZA"/>
              </w:rPr>
              <w:t>r</w:t>
            </w:r>
          </w:p>
          <w:p w14:paraId="3D0F84BF" w14:textId="66E019C0" w:rsidR="00345110" w:rsidRPr="005E507A" w:rsidRDefault="00467D56" w:rsidP="00345110">
            <w:pPr>
              <w:shd w:val="clear" w:color="auto" w:fill="F2F2F2"/>
              <w:ind w:left="720"/>
              <w:rPr>
                <w:rFonts w:ascii="Arial" w:hAnsi="Arial" w:cs="Arial"/>
                <w:i/>
                <w:sz w:val="20"/>
                <w:szCs w:val="20"/>
                <w:lang w:val="en-ZA"/>
              </w:rPr>
            </w:pPr>
            <w:r>
              <w:rPr>
                <w:rFonts w:ascii="Arial" w:hAnsi="Arial" w:cs="Arial"/>
                <w:i/>
                <w:sz w:val="20"/>
                <w:szCs w:val="20"/>
                <w:lang w:val="en-ZA"/>
              </w:rPr>
              <w:t>P</w:t>
            </w:r>
            <w:r w:rsidR="00345110" w:rsidRPr="005E507A">
              <w:rPr>
                <w:rFonts w:ascii="Arial" w:hAnsi="Arial" w:cs="Arial"/>
                <w:i/>
                <w:sz w:val="20"/>
                <w:szCs w:val="20"/>
                <w:lang w:val="en-ZA"/>
              </w:rPr>
              <w:t>roof that office space/premises was obtained as part of an Enterprise Development initiative</w:t>
            </w:r>
            <w:r w:rsidR="00345110">
              <w:rPr>
                <w:rFonts w:ascii="Arial" w:hAnsi="Arial" w:cs="Arial"/>
                <w:i/>
                <w:sz w:val="20"/>
                <w:szCs w:val="20"/>
                <w:lang w:val="en-ZA"/>
              </w:rPr>
              <w:t xml:space="preserve">, </w:t>
            </w:r>
            <w:r w:rsidR="00345110" w:rsidRPr="00732F91">
              <w:rPr>
                <w:rFonts w:ascii="Arial" w:hAnsi="Arial" w:cs="Arial"/>
                <w:i/>
                <w:sz w:val="20"/>
                <w:szCs w:val="20"/>
                <w:lang w:val="en-ZA"/>
              </w:rPr>
              <w:t>to support the Bidder’s declaration in Table A and in accordance with the instructions to add and reference attached documentation</w:t>
            </w:r>
          </w:p>
          <w:p w14:paraId="3B4FF3A3" w14:textId="7FF0710E" w:rsidR="00545E00" w:rsidRPr="00732F91" w:rsidRDefault="006C7351" w:rsidP="005E507A">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 xml:space="preserve">The Bidder must attach </w:t>
            </w:r>
            <w:r w:rsidR="000B308A" w:rsidRPr="00732F91">
              <w:rPr>
                <w:rFonts w:ascii="Arial" w:hAnsi="Arial" w:cs="Arial"/>
                <w:i/>
                <w:sz w:val="20"/>
                <w:szCs w:val="20"/>
                <w:lang w:val="en-ZA"/>
              </w:rPr>
              <w:t>a letter</w:t>
            </w:r>
            <w:r w:rsidR="00467D56">
              <w:rPr>
                <w:rFonts w:ascii="Arial" w:hAnsi="Arial" w:cs="Arial"/>
                <w:i/>
                <w:sz w:val="20"/>
                <w:szCs w:val="20"/>
                <w:lang w:val="en-ZA"/>
              </w:rPr>
              <w:t xml:space="preserve"> of good standing </w:t>
            </w:r>
            <w:r w:rsidR="00467D56" w:rsidRPr="00EA0ABF">
              <w:rPr>
                <w:rFonts w:ascii="Arial" w:hAnsi="Arial" w:cs="Arial"/>
                <w:i/>
                <w:sz w:val="20"/>
                <w:szCs w:val="20"/>
                <w:lang w:val="en-ZA"/>
              </w:rPr>
              <w:t>(no older than 3 months</w:t>
            </w:r>
            <w:r w:rsidR="00467D56">
              <w:rPr>
                <w:rFonts w:ascii="Arial" w:hAnsi="Arial" w:cs="Arial"/>
                <w:i/>
                <w:sz w:val="20"/>
                <w:szCs w:val="20"/>
                <w:lang w:val="en-ZA"/>
              </w:rPr>
              <w:t xml:space="preserve"> </w:t>
            </w:r>
            <w:r w:rsidR="00467D56" w:rsidRPr="00C503A6">
              <w:rPr>
                <w:rFonts w:ascii="Arial" w:hAnsi="Arial" w:cs="Arial"/>
                <w:i/>
                <w:sz w:val="20"/>
                <w:szCs w:val="20"/>
                <w:lang w:val="en-ZA"/>
              </w:rPr>
              <w:t>from the closing date of the tender</w:t>
            </w:r>
            <w:r w:rsidR="00467D56" w:rsidRPr="00EA0ABF">
              <w:rPr>
                <w:rFonts w:ascii="Arial" w:hAnsi="Arial" w:cs="Arial"/>
                <w:i/>
                <w:sz w:val="20"/>
                <w:szCs w:val="20"/>
                <w:lang w:val="en-ZA"/>
              </w:rPr>
              <w:t>)</w:t>
            </w:r>
            <w:r w:rsidR="00467D56">
              <w:rPr>
                <w:rFonts w:ascii="Arial" w:hAnsi="Arial" w:cs="Arial"/>
                <w:i/>
                <w:sz w:val="20"/>
                <w:szCs w:val="20"/>
                <w:lang w:val="en-ZA"/>
              </w:rPr>
              <w:t xml:space="preserve"> </w:t>
            </w:r>
            <w:r w:rsidR="00467D56" w:rsidRPr="005412C0">
              <w:rPr>
                <w:rFonts w:ascii="Arial" w:hAnsi="Arial" w:cs="Arial"/>
                <w:i/>
                <w:sz w:val="20"/>
                <w:szCs w:val="20"/>
                <w:lang w:val="en-ZA"/>
              </w:rPr>
              <w:t xml:space="preserve">from the </w:t>
            </w:r>
            <w:r w:rsidR="00467D56" w:rsidRPr="0056150D">
              <w:rPr>
                <w:rFonts w:ascii="Arial" w:hAnsi="Arial" w:cs="Arial"/>
                <w:sz w:val="20"/>
                <w:szCs w:val="20"/>
                <w:lang w:val="en-ZA"/>
              </w:rPr>
              <w:t>Private Industry Security Regulator Authority (PISRA)</w:t>
            </w:r>
            <w:r w:rsidR="00467D56" w:rsidRPr="005412C0">
              <w:rPr>
                <w:rFonts w:ascii="Arial" w:hAnsi="Arial" w:cs="Arial"/>
                <w:i/>
                <w:sz w:val="20"/>
                <w:szCs w:val="20"/>
                <w:lang w:val="en-ZA"/>
              </w:rPr>
              <w:t xml:space="preserve"> </w:t>
            </w:r>
            <w:r w:rsidRPr="00732F91">
              <w:rPr>
                <w:rFonts w:ascii="Arial" w:hAnsi="Arial" w:cs="Arial"/>
                <w:i/>
                <w:sz w:val="20"/>
                <w:szCs w:val="20"/>
                <w:lang w:val="en-ZA"/>
              </w:rPr>
              <w:t xml:space="preserve">to support the Bidder’s declaration </w:t>
            </w:r>
            <w:r w:rsidR="002E714F" w:rsidRPr="00732F91">
              <w:rPr>
                <w:rFonts w:ascii="Arial" w:hAnsi="Arial" w:cs="Arial"/>
                <w:i/>
                <w:sz w:val="20"/>
                <w:szCs w:val="20"/>
                <w:lang w:val="en-ZA"/>
              </w:rPr>
              <w:t xml:space="preserve">in Table A and </w:t>
            </w:r>
            <w:r w:rsidRPr="00732F91">
              <w:rPr>
                <w:rFonts w:ascii="Arial" w:hAnsi="Arial" w:cs="Arial"/>
                <w:i/>
                <w:sz w:val="20"/>
                <w:szCs w:val="20"/>
                <w:lang w:val="en-ZA"/>
              </w:rPr>
              <w:t>in accordance with the instructions to add and reference attached documentation..</w:t>
            </w:r>
          </w:p>
          <w:p w14:paraId="0542757B" w14:textId="4FD6704D" w:rsidR="00545E00" w:rsidRPr="00732F91" w:rsidRDefault="00092276" w:rsidP="005E507A">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lastRenderedPageBreak/>
              <w:t xml:space="preserve">Notwithstanding the above requirement, SARS, at its sole discretion, may perform its own verification of the Bidder’s registration as </w:t>
            </w:r>
            <w:r w:rsidR="0035326D">
              <w:rPr>
                <w:rFonts w:ascii="Arial" w:hAnsi="Arial" w:cs="Arial"/>
                <w:i/>
                <w:sz w:val="20"/>
                <w:szCs w:val="20"/>
                <w:lang w:val="en-ZA"/>
              </w:rPr>
              <w:t>an entity</w:t>
            </w:r>
            <w:r w:rsidRPr="00732F91">
              <w:rPr>
                <w:rFonts w:ascii="Arial" w:hAnsi="Arial" w:cs="Arial"/>
                <w:i/>
                <w:sz w:val="20"/>
                <w:szCs w:val="20"/>
                <w:lang w:val="en-ZA"/>
              </w:rPr>
              <w:t xml:space="preserve"> registered in South Africa under South African law.</w:t>
            </w:r>
          </w:p>
          <w:p w14:paraId="61A1AB2D" w14:textId="77777777" w:rsidR="00545E00" w:rsidRPr="000120F6" w:rsidRDefault="00092276" w:rsidP="005E507A">
            <w:pPr>
              <w:numPr>
                <w:ilvl w:val="0"/>
                <w:numId w:val="10"/>
              </w:numPr>
              <w:shd w:val="clear" w:color="auto" w:fill="F2F2F2"/>
              <w:rPr>
                <w:rFonts w:cs="Arial"/>
                <w:i/>
                <w:szCs w:val="20"/>
              </w:rPr>
            </w:pPr>
            <w:r w:rsidRPr="000D6CF0">
              <w:rPr>
                <w:rFonts w:ascii="Arial" w:hAnsi="Arial" w:cs="Arial"/>
                <w:i/>
                <w:sz w:val="20"/>
                <w:szCs w:val="20"/>
                <w:lang w:val="en-ZA"/>
              </w:rPr>
              <w:t xml:space="preserve">If the Bidder wishes to attach additional documentation the Bidder must </w:t>
            </w:r>
            <w:r w:rsidR="000D6CF0" w:rsidRPr="000D6CF0">
              <w:rPr>
                <w:rFonts w:ascii="Arial" w:hAnsi="Arial" w:cs="Arial"/>
                <w:i/>
                <w:sz w:val="20"/>
                <w:szCs w:val="20"/>
                <w:lang w:val="en-ZA"/>
              </w:rPr>
              <w:t>indicate is as such in Table B and reference is accordingly</w:t>
            </w:r>
          </w:p>
          <w:p w14:paraId="73382F5D" w14:textId="77777777" w:rsidR="00092276" w:rsidRPr="001A1171" w:rsidRDefault="00092276" w:rsidP="005E507A">
            <w:pPr>
              <w:numPr>
                <w:ilvl w:val="0"/>
                <w:numId w:val="10"/>
              </w:numPr>
              <w:shd w:val="clear" w:color="auto" w:fill="F2F2F2"/>
              <w:rPr>
                <w:rFonts w:ascii="Arial" w:hAnsi="Arial" w:cs="Arial"/>
                <w:i/>
                <w:sz w:val="20"/>
                <w:szCs w:val="20"/>
                <w:lang w:val="en-ZA"/>
              </w:rPr>
            </w:pPr>
            <w:r w:rsidRPr="00FA09D7">
              <w:rPr>
                <w:rFonts w:ascii="Arial" w:hAnsi="Arial" w:cs="Arial"/>
                <w:i/>
                <w:sz w:val="20"/>
                <w:szCs w:val="20"/>
                <w:lang w:val="en-ZA"/>
              </w:rPr>
              <w:t xml:space="preserve">The Bidder must then </w:t>
            </w:r>
            <w:r w:rsidR="00B0568C" w:rsidRPr="00334D91">
              <w:rPr>
                <w:rFonts w:ascii="Arial" w:hAnsi="Arial" w:cs="Arial"/>
                <w:i/>
                <w:sz w:val="20"/>
                <w:szCs w:val="20"/>
                <w:lang w:val="en-ZA"/>
              </w:rPr>
              <w:t>enter</w:t>
            </w:r>
            <w:r w:rsidRPr="00334D91">
              <w:rPr>
                <w:rFonts w:ascii="Arial" w:hAnsi="Arial" w:cs="Arial"/>
                <w:i/>
                <w:sz w:val="20"/>
                <w:szCs w:val="20"/>
                <w:lang w:val="en-ZA"/>
              </w:rPr>
              <w:t xml:space="preserve"> t</w:t>
            </w:r>
            <w:r w:rsidR="00B0568C" w:rsidRPr="00334D91">
              <w:rPr>
                <w:rFonts w:ascii="Arial" w:hAnsi="Arial" w:cs="Arial"/>
                <w:i/>
                <w:sz w:val="20"/>
                <w:szCs w:val="20"/>
                <w:lang w:val="en-ZA"/>
              </w:rPr>
              <w:t xml:space="preserve">he following information in </w:t>
            </w:r>
            <w:r w:rsidR="00AF49C5" w:rsidRPr="00334D91">
              <w:rPr>
                <w:rFonts w:ascii="Arial" w:hAnsi="Arial" w:cs="Arial"/>
                <w:i/>
                <w:sz w:val="20"/>
                <w:szCs w:val="20"/>
                <w:lang w:val="en-ZA"/>
              </w:rPr>
              <w:t>‘</w:t>
            </w:r>
            <w:r w:rsidR="00CE4EC0" w:rsidRPr="00334D91">
              <w:rPr>
                <w:rFonts w:ascii="Arial" w:hAnsi="Arial" w:cs="Arial"/>
                <w:i/>
                <w:sz w:val="20"/>
                <w:szCs w:val="20"/>
                <w:lang w:val="en-ZA"/>
              </w:rPr>
              <w:t>Response Table</w:t>
            </w:r>
            <w:r w:rsidR="00B0568C" w:rsidRPr="001A09AA">
              <w:rPr>
                <w:rFonts w:ascii="Arial" w:hAnsi="Arial" w:cs="Arial"/>
                <w:i/>
                <w:sz w:val="20"/>
                <w:szCs w:val="20"/>
                <w:lang w:val="en-ZA"/>
              </w:rPr>
              <w:t xml:space="preserve"> B</w:t>
            </w:r>
            <w:r w:rsidR="00AF49C5" w:rsidRPr="001A09AA">
              <w:rPr>
                <w:rFonts w:ascii="Arial" w:hAnsi="Arial" w:cs="Arial"/>
                <w:i/>
                <w:sz w:val="20"/>
                <w:szCs w:val="20"/>
                <w:lang w:val="en-ZA"/>
              </w:rPr>
              <w:t>:</w:t>
            </w:r>
            <w:r w:rsidR="00CE4EC0" w:rsidRPr="001A09AA">
              <w:rPr>
                <w:rFonts w:ascii="Arial" w:hAnsi="Arial" w:cs="Arial"/>
                <w:i/>
                <w:sz w:val="20"/>
                <w:szCs w:val="20"/>
                <w:lang w:val="en-ZA"/>
              </w:rPr>
              <w:t xml:space="preserve"> </w:t>
            </w:r>
            <w:r w:rsidR="00B0568C" w:rsidRPr="001A09AA">
              <w:rPr>
                <w:rFonts w:ascii="Arial" w:hAnsi="Arial" w:cs="Arial"/>
                <w:i/>
                <w:sz w:val="20"/>
                <w:szCs w:val="20"/>
                <w:lang w:val="en-ZA"/>
              </w:rPr>
              <w:t xml:space="preserve">References </w:t>
            </w:r>
            <w:r w:rsidRPr="001A09AA">
              <w:rPr>
                <w:rFonts w:ascii="Arial" w:hAnsi="Arial" w:cs="Arial"/>
                <w:i/>
                <w:sz w:val="20"/>
                <w:szCs w:val="20"/>
                <w:lang w:val="en-ZA"/>
              </w:rPr>
              <w:t>to Attached Documentation</w:t>
            </w:r>
            <w:r w:rsidR="00AF49C5" w:rsidRPr="001A1171">
              <w:rPr>
                <w:rFonts w:ascii="Arial" w:hAnsi="Arial" w:cs="Arial"/>
                <w:i/>
                <w:sz w:val="20"/>
                <w:szCs w:val="20"/>
                <w:lang w:val="en-ZA"/>
              </w:rPr>
              <w:t>’</w:t>
            </w:r>
            <w:r w:rsidRPr="001A1171">
              <w:rPr>
                <w:rFonts w:ascii="Arial" w:hAnsi="Arial" w:cs="Arial"/>
                <w:i/>
                <w:sz w:val="20"/>
                <w:szCs w:val="20"/>
                <w:lang w:val="en-ZA"/>
              </w:rPr>
              <w:t xml:space="preserve"> for each document the Bidder has attached. </w:t>
            </w:r>
          </w:p>
          <w:p w14:paraId="4D7DF919" w14:textId="77777777" w:rsidR="00092276" w:rsidRPr="00E22717" w:rsidRDefault="00092276" w:rsidP="005E507A">
            <w:pPr>
              <w:numPr>
                <w:ilvl w:val="1"/>
                <w:numId w:val="10"/>
              </w:numPr>
              <w:shd w:val="clear" w:color="auto" w:fill="F2F2F2"/>
              <w:rPr>
                <w:rFonts w:ascii="Arial" w:hAnsi="Arial" w:cs="Arial"/>
                <w:i/>
                <w:sz w:val="20"/>
                <w:szCs w:val="20"/>
                <w:lang w:val="en-ZA"/>
              </w:rPr>
            </w:pPr>
            <w:r w:rsidRPr="001A1171">
              <w:rPr>
                <w:rFonts w:ascii="Arial" w:hAnsi="Arial" w:cs="Arial"/>
                <w:i/>
                <w:sz w:val="20"/>
                <w:szCs w:val="20"/>
                <w:lang w:val="en-ZA"/>
              </w:rPr>
              <w:t xml:space="preserve">The </w:t>
            </w:r>
            <w:r w:rsidR="00B0568C" w:rsidRPr="001A1171">
              <w:rPr>
                <w:rFonts w:ascii="Arial" w:hAnsi="Arial" w:cs="Arial"/>
                <w:i/>
                <w:sz w:val="20"/>
                <w:szCs w:val="20"/>
                <w:lang w:val="en-ZA"/>
              </w:rPr>
              <w:t xml:space="preserve">Reference </w:t>
            </w:r>
            <w:r w:rsidRPr="001A1171">
              <w:rPr>
                <w:rFonts w:ascii="Arial" w:hAnsi="Arial" w:cs="Arial"/>
                <w:i/>
                <w:sz w:val="20"/>
                <w:szCs w:val="20"/>
                <w:lang w:val="en-ZA"/>
              </w:rPr>
              <w:t>where the document can be found must be entered i</w:t>
            </w:r>
            <w:r w:rsidR="00A87B7A" w:rsidRPr="001A1171">
              <w:rPr>
                <w:rFonts w:ascii="Arial" w:hAnsi="Arial" w:cs="Arial"/>
                <w:i/>
                <w:sz w:val="20"/>
                <w:szCs w:val="20"/>
                <w:lang w:val="en-ZA"/>
              </w:rPr>
              <w:t>n the ‘Reference’ field</w:t>
            </w:r>
            <w:r w:rsidR="00040D30" w:rsidRPr="00E22717">
              <w:rPr>
                <w:rFonts w:ascii="Arial" w:hAnsi="Arial" w:cs="Arial"/>
                <w:i/>
                <w:sz w:val="20"/>
                <w:szCs w:val="20"/>
                <w:lang w:val="en-ZA"/>
              </w:rPr>
              <w:t>)</w:t>
            </w:r>
            <w:r w:rsidRPr="00E22717">
              <w:rPr>
                <w:rFonts w:ascii="Arial" w:hAnsi="Arial" w:cs="Arial"/>
                <w:i/>
                <w:sz w:val="20"/>
                <w:szCs w:val="20"/>
                <w:lang w:val="en-ZA"/>
              </w:rPr>
              <w:t xml:space="preserve"> </w:t>
            </w:r>
          </w:p>
          <w:p w14:paraId="74CA06BA" w14:textId="77777777" w:rsidR="00092276" w:rsidRPr="00334D91" w:rsidRDefault="00092276" w:rsidP="005E507A">
            <w:pPr>
              <w:numPr>
                <w:ilvl w:val="1"/>
                <w:numId w:val="10"/>
              </w:numPr>
              <w:shd w:val="clear" w:color="auto" w:fill="F2F2F2"/>
              <w:rPr>
                <w:rFonts w:ascii="Arial" w:hAnsi="Arial" w:cs="Arial"/>
                <w:i/>
                <w:sz w:val="20"/>
                <w:szCs w:val="20"/>
                <w:lang w:val="en-ZA"/>
              </w:rPr>
            </w:pPr>
            <w:r w:rsidRPr="00CF3DE2">
              <w:rPr>
                <w:rFonts w:ascii="Arial" w:hAnsi="Arial" w:cs="Arial"/>
                <w:i/>
                <w:sz w:val="20"/>
                <w:szCs w:val="20"/>
                <w:lang w:val="en-ZA"/>
              </w:rPr>
              <w:t xml:space="preserve">The </w:t>
            </w:r>
            <w:r w:rsidR="00B0568C" w:rsidRPr="00CF3DE2">
              <w:rPr>
                <w:rFonts w:ascii="Arial" w:hAnsi="Arial" w:cs="Arial"/>
                <w:i/>
                <w:sz w:val="20"/>
                <w:szCs w:val="20"/>
                <w:lang w:val="en-ZA"/>
              </w:rPr>
              <w:t xml:space="preserve">Document Title </w:t>
            </w:r>
            <w:r w:rsidRPr="00FA09D7">
              <w:rPr>
                <w:rFonts w:ascii="Arial" w:hAnsi="Arial" w:cs="Arial"/>
                <w:i/>
                <w:sz w:val="20"/>
                <w:szCs w:val="20"/>
                <w:lang w:val="en-ZA"/>
              </w:rPr>
              <w:t xml:space="preserve">must be entered in the ‘’Document Title’ field (e.g. </w:t>
            </w:r>
            <w:r w:rsidR="005C58E1" w:rsidRPr="00FA09D7">
              <w:rPr>
                <w:rFonts w:ascii="Arial" w:hAnsi="Arial" w:cs="Arial"/>
                <w:i/>
                <w:sz w:val="20"/>
                <w:szCs w:val="20"/>
                <w:lang w:val="en-ZA"/>
              </w:rPr>
              <w:t>‘</w:t>
            </w:r>
            <w:r w:rsidR="008A1852" w:rsidRPr="00FA09D7">
              <w:rPr>
                <w:rFonts w:ascii="Arial" w:hAnsi="Arial" w:cs="Arial"/>
                <w:i/>
                <w:sz w:val="20"/>
                <w:szCs w:val="20"/>
                <w:lang w:val="en-ZA"/>
              </w:rPr>
              <w:t xml:space="preserve">CIPC </w:t>
            </w:r>
            <w:r w:rsidRPr="00FA09D7">
              <w:rPr>
                <w:rFonts w:ascii="Arial" w:hAnsi="Arial" w:cs="Arial"/>
                <w:i/>
                <w:sz w:val="20"/>
                <w:szCs w:val="20"/>
                <w:lang w:val="en-ZA"/>
              </w:rPr>
              <w:t>R</w:t>
            </w:r>
            <w:r w:rsidRPr="00334D91">
              <w:rPr>
                <w:rFonts w:ascii="Arial" w:hAnsi="Arial" w:cs="Arial"/>
                <w:i/>
                <w:sz w:val="20"/>
                <w:szCs w:val="20"/>
                <w:lang w:val="en-ZA"/>
              </w:rPr>
              <w:t>egistration Certificate”)</w:t>
            </w:r>
          </w:p>
          <w:p w14:paraId="0570F4D3" w14:textId="77777777" w:rsidR="00545E00" w:rsidRDefault="00092276" w:rsidP="005E507A">
            <w:pPr>
              <w:numPr>
                <w:ilvl w:val="1"/>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indicate what aspect of its response to the information requested by SARS in this section is supported by the additional documentation</w:t>
            </w:r>
            <w:r w:rsidR="00732A1B" w:rsidRPr="00732F91">
              <w:rPr>
                <w:rFonts w:ascii="Arial" w:hAnsi="Arial" w:cs="Arial"/>
                <w:i/>
                <w:sz w:val="20"/>
                <w:szCs w:val="20"/>
                <w:lang w:val="en-ZA"/>
              </w:rPr>
              <w:t>. (e.g.</w:t>
            </w:r>
            <w:r w:rsidRPr="00732F91">
              <w:rPr>
                <w:rFonts w:ascii="Arial" w:hAnsi="Arial" w:cs="Arial"/>
                <w:i/>
                <w:sz w:val="20"/>
                <w:szCs w:val="20"/>
                <w:lang w:val="en-ZA"/>
              </w:rPr>
              <w:t xml:space="preserve"> ‘Submitted in Support Of’ field. (e.g. “Company Registration”)</w:t>
            </w:r>
          </w:p>
          <w:p w14:paraId="596D01D1" w14:textId="77777777" w:rsidR="00D4712B" w:rsidRPr="00732F91" w:rsidRDefault="00D4712B" w:rsidP="00345110">
            <w:pPr>
              <w:shd w:val="clear" w:color="auto" w:fill="F2F2F2"/>
              <w:ind w:left="1440"/>
              <w:rPr>
                <w:rFonts w:ascii="Arial" w:hAnsi="Arial" w:cs="Arial"/>
                <w:i/>
                <w:sz w:val="20"/>
                <w:szCs w:val="20"/>
                <w:lang w:val="en-ZA"/>
              </w:rPr>
            </w:pPr>
          </w:p>
          <w:p w14:paraId="45EB8D7C" w14:textId="77777777" w:rsidR="00545E00" w:rsidRPr="00D4712B" w:rsidRDefault="00092276" w:rsidP="005E507A">
            <w:pPr>
              <w:numPr>
                <w:ilvl w:val="0"/>
                <w:numId w:val="10"/>
              </w:numPr>
              <w:shd w:val="clear" w:color="auto" w:fill="F2F2F2"/>
              <w:rPr>
                <w:rFonts w:ascii="Arial" w:hAnsi="Arial" w:cs="Arial"/>
                <w:i/>
                <w:sz w:val="20"/>
                <w:szCs w:val="20"/>
                <w:lang w:val="en-ZA"/>
              </w:rPr>
            </w:pPr>
            <w:r w:rsidRPr="00D4712B">
              <w:rPr>
                <w:rFonts w:ascii="Arial" w:hAnsi="Arial" w:cs="Arial"/>
                <w:i/>
                <w:sz w:val="20"/>
                <w:szCs w:val="20"/>
                <w:lang w:val="en-ZA"/>
              </w:rPr>
              <w:t>The Bidder may add more rows to the ‘</w:t>
            </w:r>
            <w:r w:rsidR="00CE4EC0" w:rsidRPr="00D4712B">
              <w:rPr>
                <w:rFonts w:ascii="Arial" w:hAnsi="Arial" w:cs="Arial"/>
                <w:i/>
                <w:sz w:val="20"/>
                <w:szCs w:val="20"/>
                <w:lang w:val="en-ZA"/>
              </w:rPr>
              <w:t xml:space="preserve">Response Table B: </w:t>
            </w:r>
            <w:r w:rsidR="00ED3EE3" w:rsidRPr="00D4712B">
              <w:rPr>
                <w:rFonts w:ascii="Arial" w:hAnsi="Arial" w:cs="Arial"/>
                <w:i/>
                <w:sz w:val="20"/>
                <w:szCs w:val="20"/>
                <w:lang w:val="en-ZA"/>
              </w:rPr>
              <w:t>Reference</w:t>
            </w:r>
            <w:r w:rsidR="00CE4EC0" w:rsidRPr="00D4712B">
              <w:rPr>
                <w:rFonts w:ascii="Arial" w:hAnsi="Arial" w:cs="Arial"/>
                <w:i/>
                <w:sz w:val="20"/>
                <w:szCs w:val="20"/>
                <w:lang w:val="en-ZA"/>
              </w:rPr>
              <w:t>s</w:t>
            </w:r>
            <w:r w:rsidR="00ED3EE3" w:rsidRPr="00D4712B">
              <w:rPr>
                <w:rFonts w:ascii="Arial" w:hAnsi="Arial" w:cs="Arial"/>
                <w:i/>
                <w:sz w:val="20"/>
                <w:szCs w:val="20"/>
                <w:lang w:val="en-ZA"/>
              </w:rPr>
              <w:t xml:space="preserve"> to Attached Documentation</w:t>
            </w:r>
            <w:r w:rsidRPr="00D4712B">
              <w:rPr>
                <w:rFonts w:ascii="Arial" w:hAnsi="Arial" w:cs="Arial"/>
                <w:i/>
                <w:sz w:val="20"/>
                <w:szCs w:val="20"/>
                <w:lang w:val="en-ZA"/>
              </w:rPr>
              <w:t>’ table if necessary.</w:t>
            </w:r>
          </w:p>
          <w:p w14:paraId="789FB0B9" w14:textId="5139BF27" w:rsidR="00092276" w:rsidRPr="00B029D8" w:rsidRDefault="00092276" w:rsidP="005E507A">
            <w:pPr>
              <w:numPr>
                <w:ilvl w:val="0"/>
                <w:numId w:val="10"/>
              </w:numPr>
              <w:shd w:val="clear" w:color="auto" w:fill="F2F2F2"/>
              <w:rPr>
                <w:rFonts w:ascii="Arial" w:hAnsi="Arial" w:cs="Arial"/>
                <w:i/>
                <w:sz w:val="20"/>
                <w:szCs w:val="20"/>
                <w:lang w:val="en-ZA"/>
              </w:rPr>
            </w:pPr>
            <w:r w:rsidRPr="00B029D8">
              <w:rPr>
                <w:rFonts w:ascii="Arial" w:hAnsi="Arial" w:cs="Arial"/>
                <w:i/>
                <w:sz w:val="20"/>
                <w:szCs w:val="20"/>
                <w:lang w:val="en-ZA"/>
              </w:rPr>
              <w:t xml:space="preserve">It remains the Bidder’s responsibility to provide sufficient information to support its claim to satisfying the </w:t>
            </w:r>
            <w:r w:rsidR="0035326D">
              <w:rPr>
                <w:rFonts w:ascii="Arial" w:hAnsi="Arial" w:cs="Arial"/>
                <w:i/>
                <w:sz w:val="20"/>
                <w:szCs w:val="20"/>
                <w:lang w:val="en-ZA"/>
              </w:rPr>
              <w:t>mandatory</w:t>
            </w:r>
            <w:r w:rsidRPr="00B029D8">
              <w:rPr>
                <w:rFonts w:ascii="Arial" w:hAnsi="Arial" w:cs="Arial"/>
                <w:i/>
                <w:sz w:val="20"/>
                <w:szCs w:val="20"/>
                <w:lang w:val="en-ZA"/>
              </w:rPr>
              <w:t xml:space="preserve"> requirement.</w:t>
            </w:r>
          </w:p>
        </w:tc>
      </w:tr>
    </w:tbl>
    <w:p w14:paraId="6FF3C433" w14:textId="77777777" w:rsidR="002A6FF1" w:rsidRDefault="00EC04FA" w:rsidP="0089419C">
      <w:pPr>
        <w:rPr>
          <w:rFonts w:cs="Arial"/>
          <w:i/>
          <w:sz w:val="24"/>
          <w:szCs w:val="24"/>
        </w:rPr>
      </w:pPr>
      <w:r w:rsidRPr="00E83303">
        <w:rPr>
          <w:rFonts w:cs="Arial"/>
          <w:i/>
          <w:sz w:val="24"/>
          <w:szCs w:val="24"/>
        </w:rPr>
        <w:lastRenderedPageBreak/>
        <w:t xml:space="preserve"> </w:t>
      </w:r>
    </w:p>
    <w:p w14:paraId="75BAD2F5" w14:textId="77777777" w:rsidR="008E038E" w:rsidRPr="00E83303" w:rsidRDefault="008E038E" w:rsidP="0089419C">
      <w:pPr>
        <w:rPr>
          <w:rFonts w:cs="Arial"/>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562"/>
        <w:gridCol w:w="1208"/>
        <w:gridCol w:w="4239"/>
        <w:gridCol w:w="1639"/>
        <w:gridCol w:w="1769"/>
        <w:gridCol w:w="3721"/>
      </w:tblGrid>
      <w:tr w:rsidR="002D1460" w:rsidRPr="005412C0" w14:paraId="66E7ACEE" w14:textId="77777777" w:rsidTr="00DE0508">
        <w:trPr>
          <w:jc w:val="center"/>
        </w:trPr>
        <w:tc>
          <w:tcPr>
            <w:tcW w:w="1770" w:type="dxa"/>
            <w:gridSpan w:val="2"/>
            <w:shd w:val="clear" w:color="auto" w:fill="E7E6E6" w:themeFill="background2"/>
          </w:tcPr>
          <w:p w14:paraId="101D9FAB" w14:textId="77777777" w:rsidR="002D1460" w:rsidRPr="005412C0" w:rsidRDefault="002D1460" w:rsidP="001C1CE5">
            <w:pPr>
              <w:jc w:val="left"/>
              <w:rPr>
                <w:rFonts w:ascii="Arial" w:hAnsi="Arial" w:cs="Arial"/>
                <w:b/>
                <w:i/>
                <w:sz w:val="20"/>
                <w:szCs w:val="20"/>
                <w:lang w:val="en-ZA"/>
              </w:rPr>
            </w:pPr>
          </w:p>
        </w:tc>
        <w:tc>
          <w:tcPr>
            <w:tcW w:w="11368" w:type="dxa"/>
            <w:gridSpan w:val="4"/>
            <w:shd w:val="clear" w:color="auto" w:fill="E7E6E6" w:themeFill="background2"/>
          </w:tcPr>
          <w:p w14:paraId="7BF164EA" w14:textId="77C91481" w:rsidR="006C3F7A" w:rsidRDefault="00321CBE" w:rsidP="006C3F7A">
            <w:pPr>
              <w:pStyle w:val="Cover"/>
              <w:spacing w:before="240" w:after="0" w:line="276" w:lineRule="auto"/>
              <w:jc w:val="left"/>
            </w:pPr>
            <w:r w:rsidRPr="00321CBE">
              <w:rPr>
                <w:rFonts w:ascii="Arial" w:hAnsi="Arial" w:cs="Arial"/>
                <w:i/>
                <w:sz w:val="20"/>
                <w:szCs w:val="20"/>
                <w:lang w:val="en-ZA"/>
              </w:rPr>
              <w:t xml:space="preserve">stream 1 </w:t>
            </w:r>
            <w:r w:rsidR="006C3F7A">
              <w:rPr>
                <w:rFonts w:ascii="Arial" w:hAnsi="Arial" w:cs="Arial"/>
                <w:i/>
                <w:sz w:val="20"/>
                <w:szCs w:val="20"/>
                <w:lang w:val="en-ZA"/>
              </w:rPr>
              <w:t xml:space="preserve"> - </w:t>
            </w:r>
            <w:r w:rsidRPr="00321CBE">
              <w:rPr>
                <w:rFonts w:ascii="Arial" w:hAnsi="Arial" w:cs="Arial"/>
                <w:i/>
                <w:sz w:val="20"/>
                <w:szCs w:val="20"/>
                <w:lang w:val="en-ZA"/>
              </w:rPr>
              <w:t xml:space="preserve"> </w:t>
            </w:r>
            <w:r w:rsidR="006C3F7A" w:rsidRPr="00B80089">
              <w:rPr>
                <w:rFonts w:ascii="Arial" w:hAnsi="Arial"/>
                <w:sz w:val="22"/>
                <w:szCs w:val="22"/>
                <w:lang w:val="en-ZA"/>
              </w:rPr>
              <w:t>MODERNISED CCTV SYSTEM and A LICENCE PLATE RECOGNITION SYSTEM INCLUDING MAINTENANCE FOR A PERIOD OF THREE YEARS</w:t>
            </w:r>
          </w:p>
          <w:p w14:paraId="1B3BF9B7" w14:textId="7F67ED0B" w:rsidR="002D1460" w:rsidRPr="005412C0" w:rsidRDefault="002D1460" w:rsidP="001C1CE5">
            <w:pPr>
              <w:jc w:val="left"/>
              <w:rPr>
                <w:rFonts w:ascii="Arial" w:hAnsi="Arial" w:cs="Arial"/>
                <w:b/>
                <w:i/>
                <w:sz w:val="20"/>
                <w:szCs w:val="20"/>
                <w:lang w:val="en-ZA"/>
              </w:rPr>
            </w:pPr>
          </w:p>
        </w:tc>
      </w:tr>
      <w:tr w:rsidR="002D1460" w:rsidRPr="005412C0" w14:paraId="5E70BF3F" w14:textId="77777777" w:rsidTr="00DE0508">
        <w:trPr>
          <w:jc w:val="center"/>
        </w:trPr>
        <w:tc>
          <w:tcPr>
            <w:tcW w:w="1770" w:type="dxa"/>
            <w:gridSpan w:val="2"/>
            <w:shd w:val="clear" w:color="auto" w:fill="E7E6E6" w:themeFill="background2"/>
          </w:tcPr>
          <w:p w14:paraId="510C25F9" w14:textId="77777777" w:rsidR="002D1460" w:rsidRPr="005412C0" w:rsidRDefault="002D1460" w:rsidP="002F7F72">
            <w:pPr>
              <w:jc w:val="left"/>
              <w:rPr>
                <w:rFonts w:ascii="Arial" w:hAnsi="Arial" w:cs="Arial"/>
                <w:b/>
                <w:i/>
                <w:sz w:val="20"/>
                <w:szCs w:val="20"/>
                <w:lang w:val="en-ZA"/>
              </w:rPr>
            </w:pPr>
          </w:p>
        </w:tc>
        <w:tc>
          <w:tcPr>
            <w:tcW w:w="11368" w:type="dxa"/>
            <w:gridSpan w:val="4"/>
            <w:shd w:val="clear" w:color="auto" w:fill="E7E6E6" w:themeFill="background2"/>
          </w:tcPr>
          <w:p w14:paraId="60E2234A" w14:textId="335D210C" w:rsidR="002D1460" w:rsidRPr="005412C0" w:rsidRDefault="002D1460" w:rsidP="002F7F72">
            <w:pPr>
              <w:jc w:val="left"/>
              <w:rPr>
                <w:rFonts w:ascii="Arial" w:hAnsi="Arial" w:cs="Arial"/>
                <w:b/>
                <w:i/>
                <w:sz w:val="20"/>
                <w:szCs w:val="20"/>
                <w:lang w:val="en-ZA"/>
              </w:rPr>
            </w:pPr>
            <w:r w:rsidRPr="005412C0">
              <w:rPr>
                <w:rFonts w:ascii="Arial" w:hAnsi="Arial" w:cs="Arial"/>
                <w:b/>
                <w:i/>
                <w:sz w:val="20"/>
                <w:szCs w:val="20"/>
                <w:lang w:val="en-ZA"/>
              </w:rPr>
              <w:t>Respon</w:t>
            </w:r>
            <w:r w:rsidR="006C3F7A">
              <w:rPr>
                <w:rFonts w:ascii="Arial" w:hAnsi="Arial" w:cs="Arial"/>
                <w:b/>
                <w:i/>
                <w:sz w:val="20"/>
                <w:szCs w:val="20"/>
                <w:lang w:val="en-ZA"/>
              </w:rPr>
              <w:t>se Table A:</w:t>
            </w:r>
          </w:p>
        </w:tc>
      </w:tr>
      <w:tr w:rsidR="002D1460" w:rsidRPr="005412C0" w14:paraId="4CFF27E5" w14:textId="77777777" w:rsidTr="00DE0508">
        <w:trPr>
          <w:jc w:val="center"/>
        </w:trPr>
        <w:tc>
          <w:tcPr>
            <w:tcW w:w="562" w:type="dxa"/>
            <w:shd w:val="clear" w:color="auto" w:fill="E7E6E6" w:themeFill="background2"/>
          </w:tcPr>
          <w:p w14:paraId="2665CD46" w14:textId="77777777" w:rsidR="002D1460" w:rsidRPr="005412C0" w:rsidRDefault="002D1460" w:rsidP="00CA42E9">
            <w:pPr>
              <w:jc w:val="center"/>
              <w:rPr>
                <w:rFonts w:ascii="Arial" w:hAnsi="Arial" w:cs="Arial"/>
                <w:b/>
                <w:i/>
                <w:sz w:val="20"/>
                <w:szCs w:val="20"/>
                <w:lang w:val="en-ZA"/>
              </w:rPr>
            </w:pPr>
            <w:r w:rsidRPr="005412C0">
              <w:rPr>
                <w:rFonts w:ascii="Arial" w:hAnsi="Arial" w:cs="Arial"/>
                <w:b/>
                <w:i/>
                <w:sz w:val="20"/>
                <w:szCs w:val="20"/>
                <w:lang w:val="en-ZA"/>
              </w:rPr>
              <w:t>Ref</w:t>
            </w:r>
          </w:p>
        </w:tc>
        <w:tc>
          <w:tcPr>
            <w:tcW w:w="5447" w:type="dxa"/>
            <w:gridSpan w:val="2"/>
            <w:shd w:val="clear" w:color="auto" w:fill="E7E6E6" w:themeFill="background2"/>
          </w:tcPr>
          <w:p w14:paraId="2A80B3CC" w14:textId="4BC72675" w:rsidR="002D1460" w:rsidRPr="005412C0" w:rsidRDefault="002D1460" w:rsidP="00CA42E9">
            <w:pPr>
              <w:jc w:val="center"/>
              <w:rPr>
                <w:rFonts w:ascii="Arial" w:hAnsi="Arial" w:cs="Arial"/>
                <w:b/>
                <w:i/>
                <w:sz w:val="20"/>
                <w:szCs w:val="20"/>
                <w:lang w:val="en-ZA"/>
              </w:rPr>
            </w:pPr>
            <w:r>
              <w:rPr>
                <w:rFonts w:ascii="Arial" w:hAnsi="Arial" w:cs="Arial"/>
                <w:b/>
                <w:i/>
                <w:sz w:val="20"/>
                <w:szCs w:val="20"/>
                <w:lang w:val="en-ZA"/>
              </w:rPr>
              <w:t>Mandatory Criteria</w:t>
            </w:r>
          </w:p>
        </w:tc>
        <w:tc>
          <w:tcPr>
            <w:tcW w:w="1639" w:type="dxa"/>
            <w:shd w:val="clear" w:color="auto" w:fill="E7E6E6" w:themeFill="background2"/>
          </w:tcPr>
          <w:p w14:paraId="27279917" w14:textId="676E25D2" w:rsidR="002D1460" w:rsidRPr="005412C0" w:rsidRDefault="00437468" w:rsidP="00CA42E9">
            <w:pPr>
              <w:jc w:val="center"/>
              <w:rPr>
                <w:rFonts w:ascii="Arial" w:hAnsi="Arial" w:cs="Arial"/>
                <w:b/>
                <w:i/>
                <w:sz w:val="20"/>
                <w:szCs w:val="20"/>
                <w:lang w:val="en-ZA"/>
              </w:rPr>
            </w:pPr>
            <w:r>
              <w:rPr>
                <w:rFonts w:ascii="Arial" w:hAnsi="Arial" w:cs="Arial"/>
                <w:b/>
                <w:i/>
                <w:sz w:val="20"/>
                <w:szCs w:val="20"/>
                <w:lang w:val="en-ZA"/>
              </w:rPr>
              <w:t>Province</w:t>
            </w:r>
          </w:p>
        </w:tc>
        <w:tc>
          <w:tcPr>
            <w:tcW w:w="1769" w:type="dxa"/>
            <w:shd w:val="clear" w:color="auto" w:fill="E7E6E6" w:themeFill="background2"/>
          </w:tcPr>
          <w:p w14:paraId="267E69E2" w14:textId="5A19B452" w:rsidR="002D1460" w:rsidRPr="005412C0" w:rsidRDefault="002D1460" w:rsidP="00CA42E9">
            <w:pPr>
              <w:jc w:val="center"/>
              <w:rPr>
                <w:rFonts w:ascii="Arial" w:hAnsi="Arial" w:cs="Arial"/>
                <w:b/>
                <w:i/>
                <w:sz w:val="20"/>
                <w:szCs w:val="20"/>
                <w:lang w:val="en-ZA"/>
              </w:rPr>
            </w:pPr>
            <w:r w:rsidRPr="005412C0">
              <w:rPr>
                <w:rFonts w:ascii="Arial" w:hAnsi="Arial" w:cs="Arial"/>
                <w:b/>
                <w:i/>
                <w:sz w:val="20"/>
                <w:szCs w:val="20"/>
                <w:lang w:val="en-ZA"/>
              </w:rPr>
              <w:t>Comply / Do Not Comply</w:t>
            </w:r>
          </w:p>
        </w:tc>
        <w:tc>
          <w:tcPr>
            <w:tcW w:w="3721" w:type="dxa"/>
            <w:shd w:val="clear" w:color="auto" w:fill="E7E6E6" w:themeFill="background2"/>
          </w:tcPr>
          <w:p w14:paraId="5AB0D599" w14:textId="77777777" w:rsidR="002D1460" w:rsidRPr="005412C0" w:rsidRDefault="002D1460" w:rsidP="00CA42E9">
            <w:pPr>
              <w:jc w:val="center"/>
              <w:rPr>
                <w:rFonts w:ascii="Arial" w:hAnsi="Arial" w:cs="Arial"/>
                <w:b/>
                <w:i/>
                <w:sz w:val="20"/>
                <w:szCs w:val="20"/>
                <w:lang w:val="en-ZA"/>
              </w:rPr>
            </w:pPr>
            <w:r w:rsidRPr="005412C0">
              <w:rPr>
                <w:rFonts w:ascii="Arial" w:hAnsi="Arial" w:cs="Arial"/>
                <w:b/>
                <w:i/>
                <w:sz w:val="20"/>
                <w:szCs w:val="20"/>
                <w:lang w:val="en-ZA"/>
              </w:rPr>
              <w:t>Required proof to be submitted</w:t>
            </w:r>
          </w:p>
        </w:tc>
      </w:tr>
      <w:tr w:rsidR="002D1460" w:rsidRPr="000B308A" w14:paraId="5BBE80A2" w14:textId="77777777" w:rsidTr="00DE0508">
        <w:trPr>
          <w:trHeight w:val="1073"/>
          <w:jc w:val="center"/>
        </w:trPr>
        <w:tc>
          <w:tcPr>
            <w:tcW w:w="562" w:type="dxa"/>
            <w:shd w:val="clear" w:color="auto" w:fill="E7E6E6" w:themeFill="background2"/>
          </w:tcPr>
          <w:p w14:paraId="73AA69CF" w14:textId="77777777" w:rsidR="002D1460" w:rsidRPr="000B308A" w:rsidRDefault="002D1460" w:rsidP="00CA42E9">
            <w:pPr>
              <w:rPr>
                <w:rFonts w:ascii="Arial" w:hAnsi="Arial" w:cs="Arial"/>
                <w:sz w:val="20"/>
                <w:szCs w:val="20"/>
                <w:lang w:val="en-ZA"/>
              </w:rPr>
            </w:pPr>
            <w:r>
              <w:rPr>
                <w:rFonts w:ascii="Arial" w:hAnsi="Arial" w:cs="Arial"/>
                <w:sz w:val="20"/>
                <w:szCs w:val="20"/>
                <w:lang w:val="en-ZA"/>
              </w:rPr>
              <w:t>1</w:t>
            </w:r>
          </w:p>
        </w:tc>
        <w:tc>
          <w:tcPr>
            <w:tcW w:w="5447" w:type="dxa"/>
            <w:gridSpan w:val="2"/>
            <w:shd w:val="clear" w:color="auto" w:fill="E7E6E6" w:themeFill="background2"/>
          </w:tcPr>
          <w:p w14:paraId="369B53E0" w14:textId="77777777" w:rsidR="00616CFD" w:rsidRDefault="002D1460" w:rsidP="00616CFD">
            <w:pPr>
              <w:rPr>
                <w:rFonts w:ascii="Arial" w:hAnsi="Arial" w:cs="Arial"/>
                <w:sz w:val="20"/>
                <w:szCs w:val="20"/>
                <w:lang w:val="en-ZA"/>
              </w:rPr>
            </w:pPr>
            <w:r w:rsidRPr="000B308A">
              <w:rPr>
                <w:rFonts w:ascii="Arial" w:hAnsi="Arial" w:cs="Arial"/>
                <w:sz w:val="20"/>
                <w:szCs w:val="20"/>
                <w:lang w:val="en-ZA"/>
              </w:rPr>
              <w:t xml:space="preserve">In compliance with the </w:t>
            </w:r>
            <w:r>
              <w:rPr>
                <w:rFonts w:ascii="Arial" w:hAnsi="Arial" w:cs="Arial"/>
                <w:sz w:val="20"/>
                <w:szCs w:val="20"/>
                <w:lang w:val="en-ZA"/>
              </w:rPr>
              <w:t>mandatory</w:t>
            </w:r>
            <w:r w:rsidRPr="000B308A">
              <w:rPr>
                <w:rFonts w:ascii="Arial" w:hAnsi="Arial" w:cs="Arial"/>
                <w:sz w:val="20"/>
                <w:szCs w:val="20"/>
                <w:lang w:val="en-ZA"/>
              </w:rPr>
              <w:t xml:space="preserve"> requirement, the Bidder declares its compliance with the requirement that</w:t>
            </w:r>
          </w:p>
          <w:p w14:paraId="663BF4D5" w14:textId="7EDE70D3" w:rsidR="002D1460" w:rsidRDefault="002D1460" w:rsidP="00616CFD">
            <w:pPr>
              <w:rPr>
                <w:rFonts w:ascii="Arial" w:hAnsi="Arial" w:cs="Arial"/>
                <w:sz w:val="20"/>
                <w:szCs w:val="20"/>
                <w:lang w:val="en-ZA"/>
              </w:rPr>
            </w:pPr>
            <w:r w:rsidRPr="000B308A">
              <w:rPr>
                <w:rFonts w:ascii="Arial" w:hAnsi="Arial" w:cs="Arial"/>
                <w:sz w:val="20"/>
                <w:szCs w:val="20"/>
                <w:lang w:val="en-ZA"/>
              </w:rPr>
              <w:t xml:space="preserve"> </w:t>
            </w:r>
          </w:p>
          <w:p w14:paraId="78AB3470" w14:textId="10D51953" w:rsidR="00616CFD" w:rsidRPr="000B308A" w:rsidRDefault="00616CFD" w:rsidP="00616CFD">
            <w:pPr>
              <w:rPr>
                <w:rFonts w:ascii="Arial" w:hAnsi="Arial" w:cs="Arial"/>
                <w:sz w:val="20"/>
                <w:szCs w:val="20"/>
                <w:lang w:val="en-ZA"/>
              </w:rPr>
            </w:pPr>
            <w:r>
              <w:rPr>
                <w:rFonts w:ascii="Arial" w:hAnsi="Arial" w:cs="Arial"/>
                <w:sz w:val="20"/>
                <w:szCs w:val="20"/>
                <w:lang w:val="en-ZA"/>
              </w:rPr>
              <w:t xml:space="preserve">- </w:t>
            </w:r>
            <w:r w:rsidRPr="00616CFD">
              <w:rPr>
                <w:rFonts w:ascii="Arial" w:hAnsi="Arial" w:cs="Arial"/>
                <w:sz w:val="20"/>
                <w:szCs w:val="20"/>
                <w:lang w:val="en-ZA"/>
              </w:rPr>
              <w:t>The bidder must be a company with a BBBEE status of at least Level 2</w:t>
            </w:r>
          </w:p>
        </w:tc>
        <w:tc>
          <w:tcPr>
            <w:tcW w:w="1639" w:type="dxa"/>
            <w:shd w:val="clear" w:color="auto" w:fill="E7E6E6" w:themeFill="background2"/>
          </w:tcPr>
          <w:p w14:paraId="773547CE" w14:textId="0443F658" w:rsidR="002D1460" w:rsidRPr="000B308A" w:rsidRDefault="002D1460" w:rsidP="00CA42E9">
            <w:pPr>
              <w:jc w:val="center"/>
              <w:rPr>
                <w:rFonts w:ascii="Arial" w:hAnsi="Arial" w:cs="Arial"/>
                <w:i/>
                <w:sz w:val="20"/>
                <w:szCs w:val="20"/>
                <w:lang w:val="en-ZA"/>
              </w:rPr>
            </w:pPr>
          </w:p>
        </w:tc>
        <w:tc>
          <w:tcPr>
            <w:tcW w:w="1769" w:type="dxa"/>
            <w:shd w:val="clear" w:color="auto" w:fill="E7E6E6" w:themeFill="background2"/>
            <w:vAlign w:val="center"/>
          </w:tcPr>
          <w:p w14:paraId="5B079F1A" w14:textId="3528BF07" w:rsidR="002D1460" w:rsidRPr="000B308A" w:rsidRDefault="002D1460" w:rsidP="00CA42E9">
            <w:pPr>
              <w:jc w:val="center"/>
              <w:rPr>
                <w:rFonts w:ascii="Arial" w:hAnsi="Arial" w:cs="Arial"/>
                <w:i/>
                <w:sz w:val="20"/>
                <w:szCs w:val="20"/>
                <w:lang w:val="en-ZA"/>
              </w:rPr>
            </w:pPr>
          </w:p>
        </w:tc>
        <w:tc>
          <w:tcPr>
            <w:tcW w:w="3721" w:type="dxa"/>
            <w:shd w:val="clear" w:color="auto" w:fill="E7E6E6" w:themeFill="background2"/>
          </w:tcPr>
          <w:p w14:paraId="290263E1" w14:textId="5421E3FC" w:rsidR="002D1460" w:rsidRPr="005412C0" w:rsidRDefault="002F3403" w:rsidP="000B308A">
            <w:pPr>
              <w:jc w:val="left"/>
              <w:rPr>
                <w:rFonts w:ascii="Arial" w:hAnsi="Arial" w:cs="Arial"/>
                <w:i/>
                <w:sz w:val="20"/>
                <w:szCs w:val="20"/>
                <w:lang w:val="en-ZA"/>
              </w:rPr>
            </w:pPr>
            <w:r w:rsidRPr="002F3403">
              <w:rPr>
                <w:rFonts w:ascii="Arial" w:hAnsi="Arial" w:cs="Arial"/>
                <w:i/>
                <w:sz w:val="20"/>
                <w:szCs w:val="20"/>
                <w:lang w:val="en-ZA"/>
              </w:rPr>
              <w:t>A valid B-BEEE status level verification certificate or sworn affidavit (whichever is applicable according to the SBD 6.1)</w:t>
            </w:r>
          </w:p>
        </w:tc>
      </w:tr>
      <w:tr w:rsidR="00FD2641" w:rsidRPr="001A09AA" w14:paraId="163973B3" w14:textId="77777777" w:rsidTr="00DE0508">
        <w:trPr>
          <w:trHeight w:val="615"/>
          <w:jc w:val="center"/>
        </w:trPr>
        <w:tc>
          <w:tcPr>
            <w:tcW w:w="562" w:type="dxa"/>
            <w:vMerge w:val="restart"/>
            <w:shd w:val="clear" w:color="auto" w:fill="E7E6E6" w:themeFill="background2"/>
          </w:tcPr>
          <w:p w14:paraId="3659B526" w14:textId="77777777" w:rsidR="00FD2641" w:rsidRPr="001A09AA" w:rsidRDefault="00FD2641" w:rsidP="006E3537">
            <w:pPr>
              <w:rPr>
                <w:rFonts w:ascii="Arial" w:hAnsi="Arial" w:cs="Arial"/>
                <w:sz w:val="20"/>
                <w:szCs w:val="20"/>
                <w:lang w:val="en-ZA"/>
              </w:rPr>
            </w:pPr>
            <w:r w:rsidRPr="001A09AA">
              <w:rPr>
                <w:rFonts w:ascii="Arial" w:hAnsi="Arial" w:cs="Arial"/>
                <w:sz w:val="20"/>
                <w:szCs w:val="20"/>
                <w:lang w:val="en-ZA"/>
              </w:rPr>
              <w:t>2</w:t>
            </w:r>
          </w:p>
        </w:tc>
        <w:tc>
          <w:tcPr>
            <w:tcW w:w="5447" w:type="dxa"/>
            <w:gridSpan w:val="2"/>
            <w:vMerge w:val="restart"/>
            <w:shd w:val="clear" w:color="auto" w:fill="E7E6E6" w:themeFill="background2"/>
          </w:tcPr>
          <w:p w14:paraId="0250B8EE" w14:textId="77777777" w:rsidR="002F3403" w:rsidRDefault="00FD2641" w:rsidP="006E3537">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w:t>
            </w:r>
            <w:r w:rsidRPr="00F8542A">
              <w:rPr>
                <w:rFonts w:ascii="Arial" w:hAnsi="Arial" w:cs="Arial"/>
                <w:sz w:val="20"/>
                <w:szCs w:val="20"/>
                <w:lang w:val="en-ZA"/>
              </w:rPr>
              <w:t xml:space="preserve">bidder </w:t>
            </w:r>
            <w:r w:rsidRPr="001A09AA">
              <w:rPr>
                <w:rFonts w:ascii="Arial" w:hAnsi="Arial" w:cs="Arial"/>
                <w:sz w:val="20"/>
                <w:szCs w:val="20"/>
                <w:lang w:val="en-ZA"/>
              </w:rPr>
              <w:t xml:space="preserve">declares that </w:t>
            </w:r>
          </w:p>
          <w:p w14:paraId="59FA4550" w14:textId="77777777" w:rsidR="002F3403" w:rsidRDefault="002F3403" w:rsidP="006E3537">
            <w:pPr>
              <w:rPr>
                <w:rFonts w:ascii="Arial" w:hAnsi="Arial" w:cs="Arial"/>
                <w:sz w:val="20"/>
                <w:szCs w:val="20"/>
                <w:lang w:val="en-ZA"/>
              </w:rPr>
            </w:pPr>
          </w:p>
          <w:p w14:paraId="2A8734AB" w14:textId="10BFC9EE" w:rsidR="00FD2641" w:rsidRPr="002F3403" w:rsidRDefault="002F3403" w:rsidP="002F3403">
            <w:pPr>
              <w:rPr>
                <w:rFonts w:ascii="Arial" w:hAnsi="Arial" w:cs="Arial"/>
                <w:sz w:val="20"/>
                <w:szCs w:val="20"/>
                <w:lang w:val="en-ZA"/>
              </w:rPr>
            </w:pPr>
            <w:r w:rsidRPr="002F3403">
              <w:rPr>
                <w:rFonts w:ascii="Arial" w:hAnsi="Arial" w:cs="Arial"/>
                <w:sz w:val="20"/>
                <w:szCs w:val="20"/>
                <w:lang w:val="en-ZA"/>
              </w:rPr>
              <w:t>The bidder and/or its subcontractor must have a national presence</w:t>
            </w:r>
            <w:r>
              <w:rPr>
                <w:rFonts w:ascii="Arial" w:hAnsi="Arial" w:cs="Arial"/>
                <w:sz w:val="20"/>
                <w:szCs w:val="20"/>
                <w:lang w:val="en-ZA"/>
              </w:rPr>
              <w:t xml:space="preserve"> and </w:t>
            </w:r>
            <w:r w:rsidR="00A83FE1" w:rsidRPr="002F3403">
              <w:rPr>
                <w:rFonts w:ascii="Arial" w:hAnsi="Arial" w:cs="Arial"/>
                <w:sz w:val="20"/>
                <w:szCs w:val="20"/>
                <w:lang w:val="en-ZA"/>
              </w:rPr>
              <w:t>has</w:t>
            </w:r>
            <w:r w:rsidR="00FD2641" w:rsidRPr="002F3403">
              <w:rPr>
                <w:rFonts w:ascii="Arial" w:hAnsi="Arial" w:cs="Arial"/>
                <w:sz w:val="20"/>
                <w:szCs w:val="20"/>
                <w:lang w:val="en-ZA"/>
              </w:rPr>
              <w:t xml:space="preserve"> a </w:t>
            </w:r>
            <w:r w:rsidR="00A83FE1" w:rsidRPr="002F3403">
              <w:rPr>
                <w:rFonts w:ascii="Arial" w:hAnsi="Arial" w:cs="Arial"/>
                <w:sz w:val="20"/>
                <w:szCs w:val="20"/>
                <w:lang w:val="en-ZA"/>
              </w:rPr>
              <w:t>footprint (</w:t>
            </w:r>
            <w:r w:rsidR="00FD2641" w:rsidRPr="002F3403">
              <w:rPr>
                <w:rFonts w:ascii="Arial" w:hAnsi="Arial" w:cs="Arial"/>
                <w:sz w:val="20"/>
                <w:szCs w:val="20"/>
                <w:lang w:val="en-ZA"/>
              </w:rPr>
              <w:t>local presence</w:t>
            </w:r>
            <w:r w:rsidR="00A83FE1" w:rsidRPr="002F3403">
              <w:rPr>
                <w:rFonts w:ascii="Arial" w:hAnsi="Arial" w:cs="Arial"/>
                <w:sz w:val="20"/>
                <w:szCs w:val="20"/>
                <w:lang w:val="en-ZA"/>
              </w:rPr>
              <w:t>)</w:t>
            </w:r>
            <w:r w:rsidR="00FD2641" w:rsidRPr="002F3403">
              <w:rPr>
                <w:rFonts w:ascii="Arial" w:hAnsi="Arial" w:cs="Arial"/>
                <w:sz w:val="20"/>
                <w:szCs w:val="20"/>
                <w:lang w:val="en-ZA"/>
              </w:rPr>
              <w:t xml:space="preserve"> in </w:t>
            </w:r>
            <w:r w:rsidR="00A83FE1" w:rsidRPr="002F3403">
              <w:rPr>
                <w:rFonts w:ascii="Arial" w:hAnsi="Arial" w:cs="Arial"/>
                <w:sz w:val="20"/>
                <w:szCs w:val="20"/>
                <w:lang w:val="en-ZA"/>
              </w:rPr>
              <w:t>each</w:t>
            </w:r>
            <w:r>
              <w:rPr>
                <w:rFonts w:ascii="Arial" w:hAnsi="Arial" w:cs="Arial"/>
                <w:sz w:val="20"/>
                <w:szCs w:val="20"/>
                <w:lang w:val="en-ZA"/>
              </w:rPr>
              <w:t xml:space="preserve"> province of South Africa</w:t>
            </w:r>
            <w:r w:rsidR="00A83FE1" w:rsidRPr="002F3403">
              <w:rPr>
                <w:rFonts w:ascii="Arial" w:hAnsi="Arial" w:cs="Arial"/>
                <w:sz w:val="20"/>
                <w:szCs w:val="20"/>
                <w:lang w:val="en-ZA"/>
              </w:rPr>
              <w:t>.</w:t>
            </w:r>
          </w:p>
          <w:p w14:paraId="1FFC5100" w14:textId="77777777" w:rsidR="00FD2641" w:rsidRPr="001A09AA" w:rsidRDefault="00FD2641" w:rsidP="006E3537">
            <w:pPr>
              <w:rPr>
                <w:rFonts w:ascii="Arial" w:hAnsi="Arial" w:cs="Arial"/>
                <w:sz w:val="20"/>
                <w:szCs w:val="20"/>
                <w:lang w:val="en-ZA"/>
              </w:rPr>
            </w:pPr>
          </w:p>
        </w:tc>
        <w:tc>
          <w:tcPr>
            <w:tcW w:w="1639" w:type="dxa"/>
            <w:shd w:val="clear" w:color="auto" w:fill="E7E6E6" w:themeFill="background2"/>
          </w:tcPr>
          <w:p w14:paraId="0823B80C" w14:textId="77777777" w:rsidR="00FD2641" w:rsidRDefault="00FD2641" w:rsidP="00FD2641">
            <w:pPr>
              <w:rPr>
                <w:rFonts w:ascii="Arial" w:hAnsi="Arial" w:cs="Arial"/>
                <w:i/>
                <w:sz w:val="20"/>
                <w:szCs w:val="20"/>
                <w:lang w:val="en-ZA"/>
              </w:rPr>
            </w:pPr>
          </w:p>
          <w:p w14:paraId="642FD530" w14:textId="3458BD83" w:rsidR="00FD2641" w:rsidRPr="001A09AA" w:rsidRDefault="00437468" w:rsidP="00FD2641">
            <w:pPr>
              <w:rPr>
                <w:rFonts w:ascii="Arial" w:hAnsi="Arial" w:cs="Arial"/>
                <w:i/>
                <w:sz w:val="20"/>
                <w:szCs w:val="20"/>
                <w:lang w:val="en-ZA"/>
              </w:rPr>
            </w:pPr>
            <w:r>
              <w:rPr>
                <w:rFonts w:ascii="Arial" w:hAnsi="Arial" w:cs="Arial"/>
                <w:i/>
                <w:sz w:val="20"/>
                <w:szCs w:val="20"/>
                <w:lang w:val="en-ZA"/>
              </w:rPr>
              <w:t>GAUTENG</w:t>
            </w:r>
          </w:p>
        </w:tc>
        <w:tc>
          <w:tcPr>
            <w:tcW w:w="1769" w:type="dxa"/>
            <w:shd w:val="clear" w:color="auto" w:fill="E7E6E6" w:themeFill="background2"/>
            <w:vAlign w:val="center"/>
          </w:tcPr>
          <w:p w14:paraId="2DBC2E6A" w14:textId="6F1AF82E" w:rsidR="00FD2641" w:rsidRPr="001A09AA" w:rsidRDefault="00FD2641" w:rsidP="00CA42E9">
            <w:pPr>
              <w:jc w:val="center"/>
              <w:rPr>
                <w:rFonts w:ascii="Arial" w:hAnsi="Arial" w:cs="Arial"/>
                <w:i/>
                <w:sz w:val="20"/>
                <w:szCs w:val="20"/>
                <w:lang w:val="en-ZA"/>
              </w:rPr>
            </w:pPr>
          </w:p>
        </w:tc>
        <w:tc>
          <w:tcPr>
            <w:tcW w:w="3721" w:type="dxa"/>
            <w:vMerge w:val="restart"/>
            <w:shd w:val="clear" w:color="auto" w:fill="E7E6E6" w:themeFill="background2"/>
          </w:tcPr>
          <w:p w14:paraId="50B9F1A5" w14:textId="77777777" w:rsidR="00437468" w:rsidRPr="00437468" w:rsidRDefault="00437468" w:rsidP="00437468">
            <w:pPr>
              <w:jc w:val="left"/>
              <w:rPr>
                <w:rFonts w:ascii="Arial" w:hAnsi="Arial" w:cs="Arial"/>
                <w:b/>
                <w:i/>
                <w:sz w:val="20"/>
                <w:szCs w:val="20"/>
                <w:u w:val="single"/>
                <w:lang w:val="en-ZA"/>
              </w:rPr>
            </w:pPr>
            <w:r w:rsidRPr="00437468">
              <w:rPr>
                <w:rFonts w:ascii="Arial" w:hAnsi="Arial" w:cs="Arial"/>
                <w:i/>
                <w:sz w:val="20"/>
                <w:szCs w:val="20"/>
                <w:lang w:val="en-ZA"/>
              </w:rPr>
              <w:t xml:space="preserve">Proof is required </w:t>
            </w:r>
            <w:r w:rsidRPr="00437468">
              <w:rPr>
                <w:rFonts w:ascii="Arial" w:hAnsi="Arial" w:cs="Arial"/>
                <w:b/>
                <w:i/>
                <w:sz w:val="20"/>
                <w:szCs w:val="20"/>
                <w:u w:val="single"/>
                <w:lang w:val="en-ZA"/>
              </w:rPr>
              <w:t>for at least 5 provinces</w:t>
            </w:r>
          </w:p>
          <w:p w14:paraId="087836F7" w14:textId="77777777" w:rsidR="00437468" w:rsidRPr="00437468" w:rsidRDefault="00437468" w:rsidP="00437468">
            <w:pPr>
              <w:jc w:val="left"/>
              <w:rPr>
                <w:rFonts w:ascii="Arial" w:hAnsi="Arial" w:cs="Arial"/>
                <w:i/>
                <w:sz w:val="20"/>
                <w:szCs w:val="20"/>
                <w:lang w:val="en-ZA"/>
              </w:rPr>
            </w:pPr>
          </w:p>
          <w:p w14:paraId="06E1440D" w14:textId="77777777" w:rsidR="00437468" w:rsidRPr="00437468" w:rsidRDefault="00437468" w:rsidP="00437468">
            <w:pPr>
              <w:jc w:val="left"/>
              <w:rPr>
                <w:rFonts w:ascii="Arial" w:hAnsi="Arial" w:cs="Arial"/>
                <w:i/>
                <w:sz w:val="20"/>
                <w:szCs w:val="20"/>
                <w:lang w:val="en-ZA"/>
              </w:rPr>
            </w:pPr>
            <w:r w:rsidRPr="00437468">
              <w:rPr>
                <w:rFonts w:ascii="Arial" w:hAnsi="Arial" w:cs="Arial"/>
                <w:i/>
                <w:sz w:val="20"/>
                <w:szCs w:val="20"/>
                <w:lang w:val="en-ZA"/>
              </w:rPr>
              <w:t>The following proof is required</w:t>
            </w:r>
          </w:p>
          <w:p w14:paraId="0AFC618C" w14:textId="77777777" w:rsidR="00437468" w:rsidRPr="00437468" w:rsidRDefault="00437468" w:rsidP="00437468">
            <w:pPr>
              <w:jc w:val="left"/>
              <w:rPr>
                <w:rFonts w:ascii="Arial" w:hAnsi="Arial" w:cs="Arial"/>
                <w:i/>
                <w:sz w:val="20"/>
                <w:szCs w:val="20"/>
                <w:lang w:val="en-ZA"/>
              </w:rPr>
            </w:pPr>
            <w:r w:rsidRPr="00437468">
              <w:rPr>
                <w:rFonts w:ascii="Arial" w:hAnsi="Arial" w:cs="Arial"/>
                <w:i/>
                <w:sz w:val="20"/>
                <w:szCs w:val="20"/>
                <w:lang w:val="en-ZA"/>
              </w:rPr>
              <w:t xml:space="preserve">1. Municipality account (electrical/water/rates and taxes, not older than 6 months) and/or lease agreement in the name of the bidder </w:t>
            </w:r>
            <w:proofErr w:type="spellStart"/>
            <w:r w:rsidRPr="00437468">
              <w:rPr>
                <w:rFonts w:ascii="Arial" w:hAnsi="Arial" w:cs="Arial"/>
                <w:i/>
                <w:sz w:val="20"/>
                <w:szCs w:val="20"/>
                <w:lang w:val="en-ZA"/>
              </w:rPr>
              <w:t>oe</w:t>
            </w:r>
            <w:proofErr w:type="spellEnd"/>
            <w:r w:rsidRPr="00437468">
              <w:rPr>
                <w:rFonts w:ascii="Arial" w:hAnsi="Arial" w:cs="Arial"/>
                <w:i/>
                <w:sz w:val="20"/>
                <w:szCs w:val="20"/>
                <w:lang w:val="en-ZA"/>
              </w:rPr>
              <w:t xml:space="preserve"> subcontractor</w:t>
            </w:r>
          </w:p>
          <w:p w14:paraId="0F36DB87" w14:textId="77777777" w:rsidR="00437468" w:rsidRPr="00437468" w:rsidRDefault="00437468" w:rsidP="00437468">
            <w:pPr>
              <w:jc w:val="left"/>
              <w:rPr>
                <w:rFonts w:ascii="Arial" w:hAnsi="Arial" w:cs="Arial"/>
                <w:i/>
                <w:sz w:val="20"/>
                <w:szCs w:val="20"/>
                <w:lang w:val="en-ZA"/>
              </w:rPr>
            </w:pPr>
            <w:r w:rsidRPr="00437468">
              <w:rPr>
                <w:rFonts w:ascii="Arial" w:hAnsi="Arial" w:cs="Arial"/>
                <w:i/>
                <w:sz w:val="20"/>
                <w:szCs w:val="20"/>
                <w:lang w:val="en-ZA"/>
              </w:rPr>
              <w:t>Or</w:t>
            </w:r>
          </w:p>
          <w:p w14:paraId="10D52D00" w14:textId="46908F34" w:rsidR="00FD2641" w:rsidRPr="005E507A" w:rsidRDefault="00437468" w:rsidP="00437468">
            <w:pPr>
              <w:jc w:val="left"/>
              <w:rPr>
                <w:rFonts w:ascii="Arial" w:hAnsi="Arial" w:cs="Arial"/>
                <w:i/>
                <w:sz w:val="20"/>
                <w:szCs w:val="20"/>
                <w:lang w:val="en-ZA"/>
              </w:rPr>
            </w:pPr>
            <w:r w:rsidRPr="00437468">
              <w:rPr>
                <w:rFonts w:ascii="Arial" w:hAnsi="Arial" w:cs="Arial"/>
                <w:i/>
                <w:sz w:val="20"/>
                <w:szCs w:val="20"/>
                <w:lang w:val="en-ZA"/>
              </w:rPr>
              <w:t xml:space="preserve">2. Proof that office space/premises was </w:t>
            </w:r>
            <w:r w:rsidRPr="00437468">
              <w:rPr>
                <w:rFonts w:ascii="Arial" w:hAnsi="Arial" w:cs="Arial"/>
                <w:i/>
                <w:sz w:val="20"/>
                <w:szCs w:val="20"/>
                <w:lang w:val="en-ZA"/>
              </w:rPr>
              <w:lastRenderedPageBreak/>
              <w:t>obtained as part of an Enterprise Development initiative.</w:t>
            </w:r>
          </w:p>
          <w:p w14:paraId="4BC8FD4D" w14:textId="77777777" w:rsidR="00FD2641" w:rsidRDefault="00FD2641" w:rsidP="005E507A">
            <w:pPr>
              <w:jc w:val="left"/>
              <w:rPr>
                <w:rFonts w:ascii="Arial" w:hAnsi="Arial" w:cs="Arial"/>
                <w:i/>
                <w:sz w:val="20"/>
                <w:szCs w:val="20"/>
                <w:lang w:val="en-ZA"/>
              </w:rPr>
            </w:pPr>
            <w:r w:rsidRPr="005E507A">
              <w:rPr>
                <w:rFonts w:ascii="Arial" w:hAnsi="Arial" w:cs="Arial"/>
                <w:i/>
                <w:sz w:val="20"/>
                <w:szCs w:val="20"/>
                <w:lang w:val="en-ZA"/>
              </w:rPr>
              <w:t>(All documents submitted must be valid at the closing date of the tender)</w:t>
            </w:r>
          </w:p>
          <w:p w14:paraId="5EB30E53" w14:textId="3524471D" w:rsidR="00FD2641" w:rsidRPr="005412C0" w:rsidRDefault="00FD2641" w:rsidP="005E507A">
            <w:pPr>
              <w:jc w:val="left"/>
              <w:rPr>
                <w:rFonts w:ascii="Arial" w:hAnsi="Arial" w:cs="Arial"/>
                <w:i/>
                <w:sz w:val="20"/>
                <w:szCs w:val="20"/>
                <w:lang w:val="en-ZA"/>
              </w:rPr>
            </w:pPr>
          </w:p>
        </w:tc>
      </w:tr>
      <w:tr w:rsidR="00FD2641" w:rsidRPr="001A09AA" w14:paraId="11DE6151" w14:textId="77777777" w:rsidTr="00DE0508">
        <w:trPr>
          <w:trHeight w:val="613"/>
          <w:jc w:val="center"/>
        </w:trPr>
        <w:tc>
          <w:tcPr>
            <w:tcW w:w="562" w:type="dxa"/>
            <w:vMerge/>
            <w:shd w:val="clear" w:color="auto" w:fill="E7E6E6" w:themeFill="background2"/>
          </w:tcPr>
          <w:p w14:paraId="5C95CBAD" w14:textId="77777777" w:rsidR="00FD2641" w:rsidRPr="001A09AA" w:rsidRDefault="00FD2641" w:rsidP="006E3537">
            <w:pPr>
              <w:rPr>
                <w:rFonts w:ascii="Arial" w:hAnsi="Arial" w:cs="Arial"/>
                <w:sz w:val="20"/>
                <w:szCs w:val="20"/>
                <w:lang w:val="en-ZA"/>
              </w:rPr>
            </w:pPr>
          </w:p>
        </w:tc>
        <w:tc>
          <w:tcPr>
            <w:tcW w:w="5447" w:type="dxa"/>
            <w:gridSpan w:val="2"/>
            <w:vMerge/>
            <w:shd w:val="clear" w:color="auto" w:fill="E7E6E6" w:themeFill="background2"/>
          </w:tcPr>
          <w:p w14:paraId="79B39AD0" w14:textId="77777777" w:rsidR="00FD2641" w:rsidRPr="001A09AA" w:rsidRDefault="00FD2641" w:rsidP="006E3537">
            <w:pPr>
              <w:rPr>
                <w:rFonts w:ascii="Arial" w:hAnsi="Arial" w:cs="Arial"/>
                <w:sz w:val="20"/>
                <w:szCs w:val="20"/>
                <w:lang w:val="en-ZA"/>
              </w:rPr>
            </w:pPr>
          </w:p>
        </w:tc>
        <w:tc>
          <w:tcPr>
            <w:tcW w:w="1639" w:type="dxa"/>
            <w:shd w:val="clear" w:color="auto" w:fill="E7E6E6" w:themeFill="background2"/>
          </w:tcPr>
          <w:p w14:paraId="09C72FBB" w14:textId="77777777" w:rsidR="00FD2641" w:rsidRDefault="00FD2641" w:rsidP="00FD2641">
            <w:pPr>
              <w:rPr>
                <w:rFonts w:ascii="Arial" w:hAnsi="Arial" w:cs="Arial"/>
                <w:i/>
                <w:sz w:val="20"/>
                <w:szCs w:val="20"/>
                <w:lang w:val="en-ZA"/>
              </w:rPr>
            </w:pPr>
          </w:p>
          <w:p w14:paraId="3E0F452B" w14:textId="276EDA8F" w:rsidR="00FD2641" w:rsidRPr="00FD2641" w:rsidRDefault="00BE1940" w:rsidP="00FD2641">
            <w:pPr>
              <w:rPr>
                <w:rFonts w:ascii="Arial" w:hAnsi="Arial" w:cs="Arial"/>
                <w:sz w:val="20"/>
                <w:szCs w:val="20"/>
                <w:lang w:val="en-ZA"/>
              </w:rPr>
            </w:pPr>
            <w:r>
              <w:rPr>
                <w:rFonts w:ascii="Arial" w:hAnsi="Arial" w:cs="Arial"/>
                <w:i/>
                <w:sz w:val="20"/>
                <w:szCs w:val="20"/>
                <w:lang w:val="en-ZA"/>
              </w:rPr>
              <w:t>FREE STATE</w:t>
            </w:r>
          </w:p>
        </w:tc>
        <w:tc>
          <w:tcPr>
            <w:tcW w:w="1769" w:type="dxa"/>
            <w:shd w:val="clear" w:color="auto" w:fill="E7E6E6" w:themeFill="background2"/>
            <w:vAlign w:val="center"/>
          </w:tcPr>
          <w:p w14:paraId="155C193B" w14:textId="77777777" w:rsidR="00FD2641" w:rsidRPr="001A09AA" w:rsidRDefault="00FD2641" w:rsidP="00CA42E9">
            <w:pPr>
              <w:jc w:val="center"/>
              <w:rPr>
                <w:rFonts w:ascii="Arial" w:hAnsi="Arial" w:cs="Arial"/>
                <w:i/>
                <w:sz w:val="20"/>
                <w:szCs w:val="20"/>
                <w:lang w:val="en-ZA"/>
              </w:rPr>
            </w:pPr>
          </w:p>
        </w:tc>
        <w:tc>
          <w:tcPr>
            <w:tcW w:w="3721" w:type="dxa"/>
            <w:vMerge/>
            <w:shd w:val="clear" w:color="auto" w:fill="E7E6E6" w:themeFill="background2"/>
          </w:tcPr>
          <w:p w14:paraId="0940B14C" w14:textId="77777777" w:rsidR="00FD2641" w:rsidRPr="005412C0" w:rsidRDefault="00FD2641" w:rsidP="005E507A">
            <w:pPr>
              <w:jc w:val="left"/>
              <w:rPr>
                <w:rFonts w:ascii="Arial" w:hAnsi="Arial" w:cs="Arial"/>
                <w:i/>
                <w:sz w:val="20"/>
                <w:szCs w:val="20"/>
                <w:lang w:val="en-ZA"/>
              </w:rPr>
            </w:pPr>
          </w:p>
        </w:tc>
      </w:tr>
      <w:tr w:rsidR="00FD2641" w:rsidRPr="001A09AA" w14:paraId="5950A86B" w14:textId="77777777" w:rsidTr="00DE0508">
        <w:trPr>
          <w:trHeight w:val="613"/>
          <w:jc w:val="center"/>
        </w:trPr>
        <w:tc>
          <w:tcPr>
            <w:tcW w:w="562" w:type="dxa"/>
            <w:vMerge/>
            <w:shd w:val="clear" w:color="auto" w:fill="E7E6E6" w:themeFill="background2"/>
          </w:tcPr>
          <w:p w14:paraId="1B481674" w14:textId="77777777" w:rsidR="00FD2641" w:rsidRPr="001A09AA" w:rsidRDefault="00FD2641" w:rsidP="006E3537">
            <w:pPr>
              <w:rPr>
                <w:rFonts w:ascii="Arial" w:hAnsi="Arial" w:cs="Arial"/>
                <w:sz w:val="20"/>
                <w:szCs w:val="20"/>
                <w:lang w:val="en-ZA"/>
              </w:rPr>
            </w:pPr>
          </w:p>
        </w:tc>
        <w:tc>
          <w:tcPr>
            <w:tcW w:w="5447" w:type="dxa"/>
            <w:gridSpan w:val="2"/>
            <w:vMerge/>
            <w:shd w:val="clear" w:color="auto" w:fill="E7E6E6" w:themeFill="background2"/>
          </w:tcPr>
          <w:p w14:paraId="37921232" w14:textId="77777777" w:rsidR="00FD2641" w:rsidRPr="001A09AA" w:rsidRDefault="00FD2641" w:rsidP="006E3537">
            <w:pPr>
              <w:rPr>
                <w:rFonts w:ascii="Arial" w:hAnsi="Arial" w:cs="Arial"/>
                <w:sz w:val="20"/>
                <w:szCs w:val="20"/>
                <w:lang w:val="en-ZA"/>
              </w:rPr>
            </w:pPr>
          </w:p>
        </w:tc>
        <w:tc>
          <w:tcPr>
            <w:tcW w:w="1639" w:type="dxa"/>
            <w:shd w:val="clear" w:color="auto" w:fill="E7E6E6" w:themeFill="background2"/>
          </w:tcPr>
          <w:p w14:paraId="306A9795" w14:textId="77777777" w:rsidR="00FD2641" w:rsidRDefault="00FD2641" w:rsidP="00FD2641">
            <w:pPr>
              <w:rPr>
                <w:rFonts w:ascii="Arial" w:hAnsi="Arial" w:cs="Arial"/>
                <w:i/>
                <w:sz w:val="20"/>
                <w:szCs w:val="20"/>
                <w:lang w:val="en-ZA"/>
              </w:rPr>
            </w:pPr>
          </w:p>
          <w:p w14:paraId="79D0C886" w14:textId="22586478" w:rsidR="00FD2641" w:rsidRDefault="00BE1940" w:rsidP="00FD2641">
            <w:pPr>
              <w:rPr>
                <w:rFonts w:ascii="Arial" w:hAnsi="Arial" w:cs="Arial"/>
                <w:i/>
                <w:sz w:val="20"/>
                <w:szCs w:val="20"/>
                <w:lang w:val="en-ZA"/>
              </w:rPr>
            </w:pPr>
            <w:r>
              <w:rPr>
                <w:rFonts w:ascii="Arial" w:hAnsi="Arial" w:cs="Arial"/>
                <w:i/>
                <w:sz w:val="20"/>
                <w:szCs w:val="20"/>
                <w:lang w:val="en-ZA"/>
              </w:rPr>
              <w:t>EASTERN CAPE</w:t>
            </w:r>
          </w:p>
        </w:tc>
        <w:tc>
          <w:tcPr>
            <w:tcW w:w="1769" w:type="dxa"/>
            <w:shd w:val="clear" w:color="auto" w:fill="E7E6E6" w:themeFill="background2"/>
            <w:vAlign w:val="center"/>
          </w:tcPr>
          <w:p w14:paraId="59A9BE01" w14:textId="77777777" w:rsidR="00FD2641" w:rsidRPr="001A09AA" w:rsidRDefault="00FD2641" w:rsidP="00CA42E9">
            <w:pPr>
              <w:jc w:val="center"/>
              <w:rPr>
                <w:rFonts w:ascii="Arial" w:hAnsi="Arial" w:cs="Arial"/>
                <w:i/>
                <w:sz w:val="20"/>
                <w:szCs w:val="20"/>
                <w:lang w:val="en-ZA"/>
              </w:rPr>
            </w:pPr>
          </w:p>
        </w:tc>
        <w:tc>
          <w:tcPr>
            <w:tcW w:w="3721" w:type="dxa"/>
            <w:vMerge/>
            <w:shd w:val="clear" w:color="auto" w:fill="E7E6E6" w:themeFill="background2"/>
          </w:tcPr>
          <w:p w14:paraId="5FEB19FB" w14:textId="77777777" w:rsidR="00FD2641" w:rsidRPr="005412C0" w:rsidRDefault="00FD2641" w:rsidP="005E507A">
            <w:pPr>
              <w:jc w:val="left"/>
              <w:rPr>
                <w:rFonts w:ascii="Arial" w:hAnsi="Arial" w:cs="Arial"/>
                <w:i/>
                <w:sz w:val="20"/>
                <w:szCs w:val="20"/>
                <w:lang w:val="en-ZA"/>
              </w:rPr>
            </w:pPr>
          </w:p>
        </w:tc>
      </w:tr>
      <w:tr w:rsidR="00FD2641" w:rsidRPr="001A09AA" w14:paraId="154C0F60" w14:textId="77777777" w:rsidTr="00DE0508">
        <w:trPr>
          <w:trHeight w:val="613"/>
          <w:jc w:val="center"/>
        </w:trPr>
        <w:tc>
          <w:tcPr>
            <w:tcW w:w="562" w:type="dxa"/>
            <w:vMerge/>
            <w:shd w:val="clear" w:color="auto" w:fill="E7E6E6" w:themeFill="background2"/>
          </w:tcPr>
          <w:p w14:paraId="065A02D7" w14:textId="77777777" w:rsidR="00FD2641" w:rsidRPr="001A09AA" w:rsidRDefault="00FD2641" w:rsidP="006E3537">
            <w:pPr>
              <w:rPr>
                <w:rFonts w:ascii="Arial" w:hAnsi="Arial" w:cs="Arial"/>
                <w:sz w:val="20"/>
                <w:szCs w:val="20"/>
                <w:lang w:val="en-ZA"/>
              </w:rPr>
            </w:pPr>
          </w:p>
        </w:tc>
        <w:tc>
          <w:tcPr>
            <w:tcW w:w="5447" w:type="dxa"/>
            <w:gridSpan w:val="2"/>
            <w:vMerge/>
            <w:shd w:val="clear" w:color="auto" w:fill="E7E6E6" w:themeFill="background2"/>
          </w:tcPr>
          <w:p w14:paraId="462BB025" w14:textId="77777777" w:rsidR="00FD2641" w:rsidRPr="001A09AA" w:rsidRDefault="00FD2641" w:rsidP="006E3537">
            <w:pPr>
              <w:rPr>
                <w:rFonts w:ascii="Arial" w:hAnsi="Arial" w:cs="Arial"/>
                <w:sz w:val="20"/>
                <w:szCs w:val="20"/>
                <w:lang w:val="en-ZA"/>
              </w:rPr>
            </w:pPr>
          </w:p>
        </w:tc>
        <w:tc>
          <w:tcPr>
            <w:tcW w:w="1639" w:type="dxa"/>
            <w:shd w:val="clear" w:color="auto" w:fill="E7E6E6" w:themeFill="background2"/>
          </w:tcPr>
          <w:p w14:paraId="7E8245A0" w14:textId="77777777" w:rsidR="00FD2641" w:rsidRDefault="00FD2641" w:rsidP="00FD2641">
            <w:pPr>
              <w:rPr>
                <w:rFonts w:ascii="Arial" w:hAnsi="Arial" w:cs="Arial"/>
                <w:i/>
                <w:sz w:val="20"/>
                <w:szCs w:val="20"/>
                <w:lang w:val="en-ZA"/>
              </w:rPr>
            </w:pPr>
          </w:p>
          <w:p w14:paraId="15116492" w14:textId="6FF6E991" w:rsidR="00FD2641" w:rsidRDefault="00BE1940" w:rsidP="00D85DEC">
            <w:pPr>
              <w:rPr>
                <w:rFonts w:ascii="Arial" w:hAnsi="Arial" w:cs="Arial"/>
                <w:i/>
                <w:sz w:val="20"/>
                <w:szCs w:val="20"/>
                <w:lang w:val="en-ZA"/>
              </w:rPr>
            </w:pPr>
            <w:r>
              <w:rPr>
                <w:rFonts w:ascii="Arial" w:hAnsi="Arial" w:cs="Arial"/>
                <w:i/>
                <w:sz w:val="20"/>
                <w:szCs w:val="20"/>
                <w:lang w:val="en-ZA"/>
              </w:rPr>
              <w:t>KWAZULU</w:t>
            </w:r>
            <w:r w:rsidR="00D85DEC">
              <w:rPr>
                <w:rFonts w:ascii="Arial" w:hAnsi="Arial" w:cs="Arial"/>
                <w:i/>
                <w:sz w:val="20"/>
                <w:szCs w:val="20"/>
                <w:lang w:val="en-ZA"/>
              </w:rPr>
              <w:t>-</w:t>
            </w:r>
            <w:r>
              <w:rPr>
                <w:rFonts w:ascii="Arial" w:hAnsi="Arial" w:cs="Arial"/>
                <w:i/>
                <w:sz w:val="20"/>
                <w:szCs w:val="20"/>
                <w:lang w:val="en-ZA"/>
              </w:rPr>
              <w:t>NATAL</w:t>
            </w:r>
          </w:p>
        </w:tc>
        <w:tc>
          <w:tcPr>
            <w:tcW w:w="1769" w:type="dxa"/>
            <w:shd w:val="clear" w:color="auto" w:fill="E7E6E6" w:themeFill="background2"/>
            <w:vAlign w:val="center"/>
          </w:tcPr>
          <w:p w14:paraId="574BE272" w14:textId="77777777" w:rsidR="00FD2641" w:rsidRPr="001A09AA" w:rsidRDefault="00FD2641" w:rsidP="00CA42E9">
            <w:pPr>
              <w:jc w:val="center"/>
              <w:rPr>
                <w:rFonts w:ascii="Arial" w:hAnsi="Arial" w:cs="Arial"/>
                <w:i/>
                <w:sz w:val="20"/>
                <w:szCs w:val="20"/>
                <w:lang w:val="en-ZA"/>
              </w:rPr>
            </w:pPr>
          </w:p>
        </w:tc>
        <w:tc>
          <w:tcPr>
            <w:tcW w:w="3721" w:type="dxa"/>
            <w:vMerge/>
            <w:shd w:val="clear" w:color="auto" w:fill="E7E6E6" w:themeFill="background2"/>
          </w:tcPr>
          <w:p w14:paraId="153B0C1A" w14:textId="77777777" w:rsidR="00FD2641" w:rsidRPr="005412C0" w:rsidRDefault="00FD2641" w:rsidP="005E507A">
            <w:pPr>
              <w:jc w:val="left"/>
              <w:rPr>
                <w:rFonts w:ascii="Arial" w:hAnsi="Arial" w:cs="Arial"/>
                <w:i/>
                <w:sz w:val="20"/>
                <w:szCs w:val="20"/>
                <w:lang w:val="en-ZA"/>
              </w:rPr>
            </w:pPr>
          </w:p>
        </w:tc>
      </w:tr>
      <w:tr w:rsidR="00FD2641" w:rsidRPr="001A09AA" w14:paraId="7D76A9D0" w14:textId="77777777" w:rsidTr="00DE0508">
        <w:trPr>
          <w:trHeight w:val="613"/>
          <w:jc w:val="center"/>
        </w:trPr>
        <w:tc>
          <w:tcPr>
            <w:tcW w:w="562" w:type="dxa"/>
            <w:vMerge/>
            <w:shd w:val="clear" w:color="auto" w:fill="E7E6E6" w:themeFill="background2"/>
          </w:tcPr>
          <w:p w14:paraId="21F685C2" w14:textId="77777777" w:rsidR="00FD2641" w:rsidRPr="001A09AA" w:rsidRDefault="00FD2641" w:rsidP="006E3537">
            <w:pPr>
              <w:rPr>
                <w:rFonts w:ascii="Arial" w:hAnsi="Arial" w:cs="Arial"/>
                <w:sz w:val="20"/>
                <w:szCs w:val="20"/>
                <w:lang w:val="en-ZA"/>
              </w:rPr>
            </w:pPr>
          </w:p>
        </w:tc>
        <w:tc>
          <w:tcPr>
            <w:tcW w:w="5447" w:type="dxa"/>
            <w:gridSpan w:val="2"/>
            <w:vMerge/>
            <w:shd w:val="clear" w:color="auto" w:fill="E7E6E6" w:themeFill="background2"/>
          </w:tcPr>
          <w:p w14:paraId="09761994" w14:textId="77777777" w:rsidR="00FD2641" w:rsidRPr="001A09AA" w:rsidRDefault="00FD2641" w:rsidP="006E3537">
            <w:pPr>
              <w:rPr>
                <w:rFonts w:ascii="Arial" w:hAnsi="Arial" w:cs="Arial"/>
                <w:sz w:val="20"/>
                <w:szCs w:val="20"/>
                <w:lang w:val="en-ZA"/>
              </w:rPr>
            </w:pPr>
          </w:p>
        </w:tc>
        <w:tc>
          <w:tcPr>
            <w:tcW w:w="1639" w:type="dxa"/>
            <w:shd w:val="clear" w:color="auto" w:fill="E7E6E6" w:themeFill="background2"/>
          </w:tcPr>
          <w:p w14:paraId="455D2092" w14:textId="77777777" w:rsidR="00FD2641" w:rsidRDefault="00FD2641" w:rsidP="00FD2641">
            <w:pPr>
              <w:rPr>
                <w:rFonts w:ascii="Arial" w:hAnsi="Arial" w:cs="Arial"/>
                <w:i/>
                <w:sz w:val="20"/>
                <w:szCs w:val="20"/>
                <w:lang w:val="en-ZA"/>
              </w:rPr>
            </w:pPr>
          </w:p>
          <w:p w14:paraId="12BFFBCA" w14:textId="3C183C00" w:rsidR="00FD2641" w:rsidRDefault="00BE1940" w:rsidP="00BE1940">
            <w:pPr>
              <w:rPr>
                <w:rFonts w:ascii="Arial" w:hAnsi="Arial" w:cs="Arial"/>
                <w:i/>
                <w:sz w:val="20"/>
                <w:szCs w:val="20"/>
                <w:lang w:val="en-ZA"/>
              </w:rPr>
            </w:pPr>
            <w:r>
              <w:rPr>
                <w:rFonts w:ascii="Arial" w:hAnsi="Arial" w:cs="Arial"/>
                <w:i/>
                <w:sz w:val="20"/>
                <w:szCs w:val="20"/>
                <w:lang w:val="en-ZA"/>
              </w:rPr>
              <w:t>LIMOPO</w:t>
            </w:r>
          </w:p>
        </w:tc>
        <w:tc>
          <w:tcPr>
            <w:tcW w:w="1769" w:type="dxa"/>
            <w:shd w:val="clear" w:color="auto" w:fill="E7E6E6" w:themeFill="background2"/>
            <w:vAlign w:val="center"/>
          </w:tcPr>
          <w:p w14:paraId="6A2B309F" w14:textId="77777777" w:rsidR="00FD2641" w:rsidRPr="001A09AA" w:rsidRDefault="00FD2641" w:rsidP="00CA42E9">
            <w:pPr>
              <w:jc w:val="center"/>
              <w:rPr>
                <w:rFonts w:ascii="Arial" w:hAnsi="Arial" w:cs="Arial"/>
                <w:i/>
                <w:sz w:val="20"/>
                <w:szCs w:val="20"/>
                <w:lang w:val="en-ZA"/>
              </w:rPr>
            </w:pPr>
          </w:p>
        </w:tc>
        <w:tc>
          <w:tcPr>
            <w:tcW w:w="3721" w:type="dxa"/>
            <w:vMerge/>
            <w:shd w:val="clear" w:color="auto" w:fill="E7E6E6" w:themeFill="background2"/>
          </w:tcPr>
          <w:p w14:paraId="15F54577" w14:textId="77777777" w:rsidR="00FD2641" w:rsidRPr="005412C0" w:rsidRDefault="00FD2641" w:rsidP="005E507A">
            <w:pPr>
              <w:jc w:val="left"/>
              <w:rPr>
                <w:rFonts w:ascii="Arial" w:hAnsi="Arial" w:cs="Arial"/>
                <w:i/>
                <w:sz w:val="20"/>
                <w:szCs w:val="20"/>
                <w:lang w:val="en-ZA"/>
              </w:rPr>
            </w:pPr>
          </w:p>
        </w:tc>
      </w:tr>
      <w:tr w:rsidR="00BE1940" w:rsidRPr="001A09AA" w14:paraId="40EA3BC7" w14:textId="77777777" w:rsidTr="00DE0508">
        <w:trPr>
          <w:trHeight w:val="496"/>
          <w:jc w:val="center"/>
        </w:trPr>
        <w:tc>
          <w:tcPr>
            <w:tcW w:w="562" w:type="dxa"/>
            <w:vMerge/>
            <w:shd w:val="clear" w:color="auto" w:fill="E7E6E6" w:themeFill="background2"/>
          </w:tcPr>
          <w:p w14:paraId="75BEFB26" w14:textId="77777777" w:rsidR="00BE1940" w:rsidRPr="001A09AA" w:rsidRDefault="00BE1940" w:rsidP="006E3537">
            <w:pPr>
              <w:rPr>
                <w:rFonts w:ascii="Arial" w:hAnsi="Arial" w:cs="Arial"/>
                <w:sz w:val="20"/>
                <w:szCs w:val="20"/>
                <w:lang w:val="en-ZA"/>
              </w:rPr>
            </w:pPr>
          </w:p>
        </w:tc>
        <w:tc>
          <w:tcPr>
            <w:tcW w:w="5447" w:type="dxa"/>
            <w:gridSpan w:val="2"/>
            <w:vMerge/>
            <w:shd w:val="clear" w:color="auto" w:fill="E7E6E6" w:themeFill="background2"/>
          </w:tcPr>
          <w:p w14:paraId="3AB5DBC3" w14:textId="77777777" w:rsidR="00BE1940" w:rsidRPr="001A09AA" w:rsidRDefault="00BE1940" w:rsidP="006E3537">
            <w:pPr>
              <w:rPr>
                <w:rFonts w:ascii="Arial" w:hAnsi="Arial" w:cs="Arial"/>
                <w:sz w:val="20"/>
                <w:szCs w:val="20"/>
                <w:lang w:val="en-ZA"/>
              </w:rPr>
            </w:pPr>
          </w:p>
        </w:tc>
        <w:tc>
          <w:tcPr>
            <w:tcW w:w="1639" w:type="dxa"/>
            <w:shd w:val="clear" w:color="auto" w:fill="E7E6E6" w:themeFill="background2"/>
          </w:tcPr>
          <w:p w14:paraId="0E5EE1AA" w14:textId="67DF55E9" w:rsidR="00D85DEC" w:rsidRDefault="00D85DEC" w:rsidP="00D85DEC">
            <w:pPr>
              <w:rPr>
                <w:rFonts w:ascii="Arial" w:hAnsi="Arial" w:cs="Arial"/>
                <w:i/>
                <w:sz w:val="20"/>
                <w:szCs w:val="20"/>
                <w:lang w:val="en-ZA"/>
              </w:rPr>
            </w:pPr>
          </w:p>
          <w:p w14:paraId="0833FC07" w14:textId="77777777" w:rsidR="00BE1940" w:rsidRDefault="00D85DEC" w:rsidP="00D85DEC">
            <w:pPr>
              <w:rPr>
                <w:rFonts w:ascii="Arial" w:hAnsi="Arial" w:cs="Arial"/>
                <w:i/>
                <w:sz w:val="20"/>
                <w:szCs w:val="20"/>
                <w:lang w:val="en-ZA"/>
              </w:rPr>
            </w:pPr>
            <w:r>
              <w:rPr>
                <w:rFonts w:ascii="Arial" w:hAnsi="Arial" w:cs="Arial"/>
                <w:i/>
                <w:sz w:val="20"/>
                <w:szCs w:val="20"/>
                <w:lang w:val="en-ZA"/>
              </w:rPr>
              <w:t>MPUMALANGA</w:t>
            </w:r>
          </w:p>
          <w:p w14:paraId="6DBCA486" w14:textId="7F2D4EC6" w:rsidR="00D85DEC" w:rsidRDefault="00D85DEC" w:rsidP="00D85DEC">
            <w:pPr>
              <w:rPr>
                <w:rFonts w:ascii="Arial" w:hAnsi="Arial" w:cs="Arial"/>
                <w:i/>
                <w:sz w:val="20"/>
                <w:szCs w:val="20"/>
                <w:lang w:val="en-ZA"/>
              </w:rPr>
            </w:pPr>
          </w:p>
        </w:tc>
        <w:tc>
          <w:tcPr>
            <w:tcW w:w="1769" w:type="dxa"/>
            <w:shd w:val="clear" w:color="auto" w:fill="E7E6E6" w:themeFill="background2"/>
            <w:vAlign w:val="center"/>
          </w:tcPr>
          <w:p w14:paraId="79009CF7" w14:textId="77777777" w:rsidR="00BE1940" w:rsidRPr="001A09AA" w:rsidRDefault="00BE1940" w:rsidP="00CA42E9">
            <w:pPr>
              <w:jc w:val="center"/>
              <w:rPr>
                <w:rFonts w:ascii="Arial" w:hAnsi="Arial" w:cs="Arial"/>
                <w:i/>
                <w:sz w:val="20"/>
                <w:szCs w:val="20"/>
                <w:lang w:val="en-ZA"/>
              </w:rPr>
            </w:pPr>
          </w:p>
        </w:tc>
        <w:tc>
          <w:tcPr>
            <w:tcW w:w="3721" w:type="dxa"/>
            <w:vMerge/>
            <w:shd w:val="clear" w:color="auto" w:fill="E7E6E6" w:themeFill="background2"/>
          </w:tcPr>
          <w:p w14:paraId="2792AC57" w14:textId="77777777" w:rsidR="00BE1940" w:rsidRPr="005412C0" w:rsidRDefault="00BE1940" w:rsidP="005E507A">
            <w:pPr>
              <w:jc w:val="left"/>
              <w:rPr>
                <w:rFonts w:ascii="Arial" w:hAnsi="Arial" w:cs="Arial"/>
                <w:i/>
                <w:sz w:val="20"/>
                <w:szCs w:val="20"/>
                <w:lang w:val="en-ZA"/>
              </w:rPr>
            </w:pPr>
          </w:p>
        </w:tc>
      </w:tr>
      <w:tr w:rsidR="00D85DEC" w:rsidRPr="001A09AA" w14:paraId="1A2671D9" w14:textId="77777777" w:rsidTr="00DE0508">
        <w:trPr>
          <w:trHeight w:val="50"/>
          <w:jc w:val="center"/>
        </w:trPr>
        <w:tc>
          <w:tcPr>
            <w:tcW w:w="562" w:type="dxa"/>
            <w:vMerge/>
            <w:shd w:val="clear" w:color="auto" w:fill="E7E6E6" w:themeFill="background2"/>
          </w:tcPr>
          <w:p w14:paraId="12234B60" w14:textId="77777777" w:rsidR="00D85DEC" w:rsidRPr="001A09AA" w:rsidRDefault="00D85DEC" w:rsidP="006E3537">
            <w:pPr>
              <w:rPr>
                <w:rFonts w:ascii="Arial" w:hAnsi="Arial" w:cs="Arial"/>
                <w:sz w:val="20"/>
                <w:szCs w:val="20"/>
                <w:lang w:val="en-ZA"/>
              </w:rPr>
            </w:pPr>
          </w:p>
        </w:tc>
        <w:tc>
          <w:tcPr>
            <w:tcW w:w="5447" w:type="dxa"/>
            <w:gridSpan w:val="2"/>
            <w:vMerge/>
            <w:shd w:val="clear" w:color="auto" w:fill="E7E6E6" w:themeFill="background2"/>
          </w:tcPr>
          <w:p w14:paraId="6F0F4D12" w14:textId="77777777" w:rsidR="00D85DEC" w:rsidRPr="001A09AA" w:rsidRDefault="00D85DEC" w:rsidP="006E3537">
            <w:pPr>
              <w:rPr>
                <w:rFonts w:ascii="Arial" w:hAnsi="Arial" w:cs="Arial"/>
                <w:sz w:val="20"/>
                <w:szCs w:val="20"/>
                <w:lang w:val="en-ZA"/>
              </w:rPr>
            </w:pPr>
          </w:p>
        </w:tc>
        <w:tc>
          <w:tcPr>
            <w:tcW w:w="1639" w:type="dxa"/>
            <w:shd w:val="clear" w:color="auto" w:fill="E7E6E6" w:themeFill="background2"/>
          </w:tcPr>
          <w:p w14:paraId="47909B3B" w14:textId="77777777" w:rsidR="00D85DEC" w:rsidRDefault="00D85DEC" w:rsidP="00FD2641">
            <w:pPr>
              <w:rPr>
                <w:rFonts w:ascii="Arial" w:hAnsi="Arial" w:cs="Arial"/>
                <w:i/>
                <w:sz w:val="20"/>
                <w:szCs w:val="20"/>
                <w:lang w:val="en-ZA"/>
              </w:rPr>
            </w:pPr>
          </w:p>
          <w:p w14:paraId="390C8DA9" w14:textId="1C4CC0E4" w:rsidR="00D85DEC" w:rsidRDefault="00D85DEC" w:rsidP="00FD2641">
            <w:pPr>
              <w:rPr>
                <w:rFonts w:ascii="Arial" w:hAnsi="Arial" w:cs="Arial"/>
                <w:i/>
                <w:sz w:val="20"/>
                <w:szCs w:val="20"/>
                <w:lang w:val="en-ZA"/>
              </w:rPr>
            </w:pPr>
            <w:r>
              <w:rPr>
                <w:rFonts w:ascii="Arial" w:hAnsi="Arial" w:cs="Arial"/>
                <w:i/>
                <w:sz w:val="20"/>
                <w:szCs w:val="20"/>
                <w:lang w:val="en-ZA"/>
              </w:rPr>
              <w:t>NORTHERN CAPE</w:t>
            </w:r>
          </w:p>
        </w:tc>
        <w:tc>
          <w:tcPr>
            <w:tcW w:w="1769" w:type="dxa"/>
            <w:shd w:val="clear" w:color="auto" w:fill="E7E6E6" w:themeFill="background2"/>
            <w:vAlign w:val="center"/>
          </w:tcPr>
          <w:p w14:paraId="31A34DA9" w14:textId="77777777" w:rsidR="00D85DEC" w:rsidRPr="001A09AA" w:rsidRDefault="00D85DEC" w:rsidP="00CA42E9">
            <w:pPr>
              <w:jc w:val="center"/>
              <w:rPr>
                <w:rFonts w:ascii="Arial" w:hAnsi="Arial" w:cs="Arial"/>
                <w:i/>
                <w:sz w:val="20"/>
                <w:szCs w:val="20"/>
                <w:lang w:val="en-ZA"/>
              </w:rPr>
            </w:pPr>
          </w:p>
        </w:tc>
        <w:tc>
          <w:tcPr>
            <w:tcW w:w="3721" w:type="dxa"/>
            <w:vMerge/>
            <w:shd w:val="clear" w:color="auto" w:fill="E7E6E6" w:themeFill="background2"/>
          </w:tcPr>
          <w:p w14:paraId="60E707E3" w14:textId="77777777" w:rsidR="00D85DEC" w:rsidRPr="005412C0" w:rsidRDefault="00D85DEC" w:rsidP="005E507A">
            <w:pPr>
              <w:jc w:val="left"/>
              <w:rPr>
                <w:rFonts w:ascii="Arial" w:hAnsi="Arial" w:cs="Arial"/>
                <w:i/>
                <w:sz w:val="20"/>
                <w:szCs w:val="20"/>
                <w:lang w:val="en-ZA"/>
              </w:rPr>
            </w:pPr>
          </w:p>
        </w:tc>
      </w:tr>
      <w:tr w:rsidR="006E2C5B" w:rsidRPr="001A09AA" w14:paraId="44F0D51E" w14:textId="77777777" w:rsidTr="00DE0508">
        <w:trPr>
          <w:trHeight w:val="50"/>
          <w:jc w:val="center"/>
        </w:trPr>
        <w:tc>
          <w:tcPr>
            <w:tcW w:w="562" w:type="dxa"/>
            <w:vMerge/>
            <w:shd w:val="clear" w:color="auto" w:fill="E7E6E6" w:themeFill="background2"/>
          </w:tcPr>
          <w:p w14:paraId="6DC2A91A" w14:textId="77777777" w:rsidR="006E2C5B" w:rsidRPr="001A09AA" w:rsidRDefault="006E2C5B" w:rsidP="006E3537">
            <w:pPr>
              <w:rPr>
                <w:rFonts w:ascii="Arial" w:hAnsi="Arial" w:cs="Arial"/>
                <w:sz w:val="20"/>
                <w:szCs w:val="20"/>
                <w:lang w:val="en-ZA"/>
              </w:rPr>
            </w:pPr>
          </w:p>
        </w:tc>
        <w:tc>
          <w:tcPr>
            <w:tcW w:w="5447" w:type="dxa"/>
            <w:gridSpan w:val="2"/>
            <w:vMerge/>
            <w:shd w:val="clear" w:color="auto" w:fill="E7E6E6" w:themeFill="background2"/>
          </w:tcPr>
          <w:p w14:paraId="5FDE4B3F" w14:textId="77777777" w:rsidR="006E2C5B" w:rsidRPr="001A09AA" w:rsidRDefault="006E2C5B" w:rsidP="006E3537">
            <w:pPr>
              <w:rPr>
                <w:rFonts w:ascii="Arial" w:hAnsi="Arial" w:cs="Arial"/>
                <w:sz w:val="20"/>
                <w:szCs w:val="20"/>
                <w:lang w:val="en-ZA"/>
              </w:rPr>
            </w:pPr>
          </w:p>
        </w:tc>
        <w:tc>
          <w:tcPr>
            <w:tcW w:w="1639" w:type="dxa"/>
            <w:shd w:val="clear" w:color="auto" w:fill="E7E6E6" w:themeFill="background2"/>
          </w:tcPr>
          <w:p w14:paraId="1B8E193B" w14:textId="77777777" w:rsidR="006E2C5B" w:rsidRDefault="006E2C5B" w:rsidP="00FD2641">
            <w:pPr>
              <w:rPr>
                <w:rFonts w:ascii="Arial" w:hAnsi="Arial" w:cs="Arial"/>
                <w:i/>
                <w:sz w:val="20"/>
                <w:szCs w:val="20"/>
                <w:lang w:val="en-ZA"/>
              </w:rPr>
            </w:pPr>
          </w:p>
          <w:p w14:paraId="6DF99304" w14:textId="02AC0024" w:rsidR="006E2C5B" w:rsidRDefault="006E2C5B" w:rsidP="00FD2641">
            <w:pPr>
              <w:rPr>
                <w:rFonts w:ascii="Arial" w:hAnsi="Arial" w:cs="Arial"/>
                <w:i/>
                <w:sz w:val="20"/>
                <w:szCs w:val="20"/>
                <w:lang w:val="en-ZA"/>
              </w:rPr>
            </w:pPr>
            <w:r>
              <w:rPr>
                <w:rFonts w:ascii="Arial" w:hAnsi="Arial" w:cs="Arial"/>
                <w:i/>
                <w:sz w:val="20"/>
                <w:szCs w:val="20"/>
                <w:lang w:val="en-ZA"/>
              </w:rPr>
              <w:t>WESTERN CAPE</w:t>
            </w:r>
          </w:p>
        </w:tc>
        <w:tc>
          <w:tcPr>
            <w:tcW w:w="1769" w:type="dxa"/>
            <w:shd w:val="clear" w:color="auto" w:fill="E7E6E6" w:themeFill="background2"/>
            <w:vAlign w:val="center"/>
          </w:tcPr>
          <w:p w14:paraId="1A89E635" w14:textId="77777777" w:rsidR="006E2C5B" w:rsidRPr="001A09AA" w:rsidRDefault="006E2C5B" w:rsidP="00CA42E9">
            <w:pPr>
              <w:jc w:val="center"/>
              <w:rPr>
                <w:rFonts w:ascii="Arial" w:hAnsi="Arial" w:cs="Arial"/>
                <w:i/>
                <w:sz w:val="20"/>
                <w:szCs w:val="20"/>
                <w:lang w:val="en-ZA"/>
              </w:rPr>
            </w:pPr>
          </w:p>
        </w:tc>
        <w:tc>
          <w:tcPr>
            <w:tcW w:w="3721" w:type="dxa"/>
            <w:vMerge/>
            <w:shd w:val="clear" w:color="auto" w:fill="E7E6E6" w:themeFill="background2"/>
          </w:tcPr>
          <w:p w14:paraId="37514C81" w14:textId="77777777" w:rsidR="006E2C5B" w:rsidRPr="005412C0" w:rsidRDefault="006E2C5B" w:rsidP="005E507A">
            <w:pPr>
              <w:jc w:val="left"/>
              <w:rPr>
                <w:rFonts w:ascii="Arial" w:hAnsi="Arial" w:cs="Arial"/>
                <w:i/>
                <w:sz w:val="20"/>
                <w:szCs w:val="20"/>
                <w:lang w:val="en-ZA"/>
              </w:rPr>
            </w:pPr>
          </w:p>
        </w:tc>
      </w:tr>
      <w:tr w:rsidR="00FD2641" w:rsidRPr="001A09AA" w14:paraId="45625380" w14:textId="77777777" w:rsidTr="00DE0508">
        <w:trPr>
          <w:trHeight w:val="50"/>
          <w:jc w:val="center"/>
        </w:trPr>
        <w:tc>
          <w:tcPr>
            <w:tcW w:w="562" w:type="dxa"/>
            <w:vMerge/>
            <w:shd w:val="clear" w:color="auto" w:fill="E7E6E6" w:themeFill="background2"/>
          </w:tcPr>
          <w:p w14:paraId="4C5D8A9F" w14:textId="77777777" w:rsidR="00FD2641" w:rsidRPr="001A09AA" w:rsidRDefault="00FD2641" w:rsidP="006E3537">
            <w:pPr>
              <w:rPr>
                <w:rFonts w:ascii="Arial" w:hAnsi="Arial" w:cs="Arial"/>
                <w:sz w:val="20"/>
                <w:szCs w:val="20"/>
                <w:lang w:val="en-ZA"/>
              </w:rPr>
            </w:pPr>
          </w:p>
        </w:tc>
        <w:tc>
          <w:tcPr>
            <w:tcW w:w="5447" w:type="dxa"/>
            <w:gridSpan w:val="2"/>
            <w:vMerge/>
            <w:shd w:val="clear" w:color="auto" w:fill="E7E6E6" w:themeFill="background2"/>
          </w:tcPr>
          <w:p w14:paraId="3B9BCB8E" w14:textId="77777777" w:rsidR="00FD2641" w:rsidRPr="001A09AA" w:rsidRDefault="00FD2641" w:rsidP="006E3537">
            <w:pPr>
              <w:rPr>
                <w:rFonts w:ascii="Arial" w:hAnsi="Arial" w:cs="Arial"/>
                <w:sz w:val="20"/>
                <w:szCs w:val="20"/>
                <w:lang w:val="en-ZA"/>
              </w:rPr>
            </w:pPr>
          </w:p>
        </w:tc>
        <w:tc>
          <w:tcPr>
            <w:tcW w:w="1639" w:type="dxa"/>
            <w:shd w:val="clear" w:color="auto" w:fill="E7E6E6" w:themeFill="background2"/>
          </w:tcPr>
          <w:p w14:paraId="11259A2D" w14:textId="77777777" w:rsidR="00FD2641" w:rsidRDefault="00FD2641" w:rsidP="00FD2641">
            <w:pPr>
              <w:rPr>
                <w:rFonts w:ascii="Arial" w:hAnsi="Arial" w:cs="Arial"/>
                <w:i/>
                <w:sz w:val="20"/>
                <w:szCs w:val="20"/>
                <w:lang w:val="en-ZA"/>
              </w:rPr>
            </w:pPr>
          </w:p>
          <w:p w14:paraId="179E7814" w14:textId="77777777" w:rsidR="00FD2641" w:rsidRDefault="00D85DEC" w:rsidP="00FD2641">
            <w:pPr>
              <w:rPr>
                <w:rFonts w:ascii="Arial" w:hAnsi="Arial" w:cs="Arial"/>
                <w:i/>
                <w:sz w:val="20"/>
                <w:szCs w:val="20"/>
                <w:lang w:val="en-ZA"/>
              </w:rPr>
            </w:pPr>
            <w:r>
              <w:rPr>
                <w:rFonts w:ascii="Arial" w:hAnsi="Arial" w:cs="Arial"/>
                <w:i/>
                <w:sz w:val="20"/>
                <w:szCs w:val="20"/>
                <w:lang w:val="en-ZA"/>
              </w:rPr>
              <w:t>NORTH WEST</w:t>
            </w:r>
          </w:p>
          <w:p w14:paraId="62DCDF99" w14:textId="58F0594B" w:rsidR="00D85DEC" w:rsidRDefault="00D85DEC" w:rsidP="00FD2641">
            <w:pPr>
              <w:rPr>
                <w:rFonts w:ascii="Arial" w:hAnsi="Arial" w:cs="Arial"/>
                <w:i/>
                <w:sz w:val="20"/>
                <w:szCs w:val="20"/>
                <w:lang w:val="en-ZA"/>
              </w:rPr>
            </w:pPr>
          </w:p>
        </w:tc>
        <w:tc>
          <w:tcPr>
            <w:tcW w:w="1769" w:type="dxa"/>
            <w:shd w:val="clear" w:color="auto" w:fill="E7E6E6" w:themeFill="background2"/>
            <w:vAlign w:val="center"/>
          </w:tcPr>
          <w:p w14:paraId="4E7AE8B1" w14:textId="77777777" w:rsidR="00FD2641" w:rsidRPr="001A09AA" w:rsidRDefault="00FD2641" w:rsidP="00CA42E9">
            <w:pPr>
              <w:jc w:val="center"/>
              <w:rPr>
                <w:rFonts w:ascii="Arial" w:hAnsi="Arial" w:cs="Arial"/>
                <w:i/>
                <w:sz w:val="20"/>
                <w:szCs w:val="20"/>
                <w:lang w:val="en-ZA"/>
              </w:rPr>
            </w:pPr>
          </w:p>
        </w:tc>
        <w:tc>
          <w:tcPr>
            <w:tcW w:w="3721" w:type="dxa"/>
            <w:vMerge/>
            <w:shd w:val="clear" w:color="auto" w:fill="E7E6E6" w:themeFill="background2"/>
          </w:tcPr>
          <w:p w14:paraId="5C3DAEA8" w14:textId="77777777" w:rsidR="00FD2641" w:rsidRPr="005412C0" w:rsidRDefault="00FD2641" w:rsidP="005E507A">
            <w:pPr>
              <w:jc w:val="left"/>
              <w:rPr>
                <w:rFonts w:ascii="Arial" w:hAnsi="Arial" w:cs="Arial"/>
                <w:i/>
                <w:sz w:val="20"/>
                <w:szCs w:val="20"/>
                <w:lang w:val="en-ZA"/>
              </w:rPr>
            </w:pPr>
          </w:p>
        </w:tc>
      </w:tr>
      <w:tr w:rsidR="002D1460" w:rsidRPr="001A09AA" w14:paraId="2AA4994C" w14:textId="77777777" w:rsidTr="00DE0508">
        <w:trPr>
          <w:jc w:val="center"/>
        </w:trPr>
        <w:tc>
          <w:tcPr>
            <w:tcW w:w="562" w:type="dxa"/>
            <w:shd w:val="clear" w:color="auto" w:fill="E7E6E6" w:themeFill="background2"/>
          </w:tcPr>
          <w:p w14:paraId="0CE1F02F" w14:textId="0EF70C2C" w:rsidR="002D1460" w:rsidRPr="001A09AA" w:rsidRDefault="002D1460" w:rsidP="006E3537">
            <w:pPr>
              <w:rPr>
                <w:rFonts w:ascii="Arial" w:hAnsi="Arial" w:cs="Arial"/>
                <w:sz w:val="20"/>
                <w:szCs w:val="20"/>
                <w:lang w:val="en-ZA"/>
              </w:rPr>
            </w:pPr>
            <w:r>
              <w:rPr>
                <w:rFonts w:ascii="Arial" w:hAnsi="Arial" w:cs="Arial"/>
                <w:sz w:val="20"/>
                <w:szCs w:val="20"/>
                <w:lang w:val="en-ZA"/>
              </w:rPr>
              <w:t>3</w:t>
            </w:r>
          </w:p>
        </w:tc>
        <w:tc>
          <w:tcPr>
            <w:tcW w:w="5447" w:type="dxa"/>
            <w:gridSpan w:val="2"/>
            <w:shd w:val="clear" w:color="auto" w:fill="E7E6E6" w:themeFill="background2"/>
          </w:tcPr>
          <w:p w14:paraId="32C93E17" w14:textId="77777777" w:rsidR="00795079" w:rsidRDefault="002D1460" w:rsidP="00EF1723">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Bidder</w:t>
            </w:r>
            <w:r w:rsidR="0043732E">
              <w:rPr>
                <w:rFonts w:ascii="Arial" w:hAnsi="Arial" w:cs="Arial"/>
                <w:sz w:val="20"/>
                <w:szCs w:val="20"/>
                <w:lang w:val="en-ZA"/>
              </w:rPr>
              <w:t xml:space="preserve"> </w:t>
            </w:r>
            <w:r w:rsidRPr="001A09AA">
              <w:rPr>
                <w:rFonts w:ascii="Arial" w:hAnsi="Arial" w:cs="Arial"/>
                <w:sz w:val="20"/>
                <w:szCs w:val="20"/>
                <w:lang w:val="en-ZA"/>
              </w:rPr>
              <w:t xml:space="preserve">declares that </w:t>
            </w:r>
            <w:r>
              <w:rPr>
                <w:rFonts w:ascii="Arial" w:hAnsi="Arial" w:cs="Arial"/>
                <w:sz w:val="20"/>
                <w:szCs w:val="20"/>
                <w:lang w:val="en-ZA"/>
              </w:rPr>
              <w:t>it</w:t>
            </w:r>
            <w:r w:rsidR="0056150D">
              <w:rPr>
                <w:rFonts w:ascii="Arial" w:hAnsi="Arial" w:cs="Arial"/>
                <w:sz w:val="20"/>
                <w:szCs w:val="20"/>
                <w:lang w:val="en-ZA"/>
              </w:rPr>
              <w:t xml:space="preserve"> </w:t>
            </w:r>
          </w:p>
          <w:p w14:paraId="52C7E782" w14:textId="1E6EB9B1" w:rsidR="002D1460" w:rsidRPr="001A09AA" w:rsidRDefault="00795079" w:rsidP="00DE0508">
            <w:pPr>
              <w:rPr>
                <w:rFonts w:ascii="Arial" w:hAnsi="Arial" w:cs="Arial"/>
                <w:sz w:val="20"/>
                <w:szCs w:val="20"/>
                <w:lang w:val="en-ZA"/>
              </w:rPr>
            </w:pPr>
            <w:r>
              <w:rPr>
                <w:rFonts w:ascii="Arial" w:hAnsi="Arial" w:cs="Arial"/>
                <w:sz w:val="20"/>
                <w:szCs w:val="20"/>
                <w:lang w:val="en-ZA"/>
              </w:rPr>
              <w:t xml:space="preserve">- </w:t>
            </w:r>
            <w:r w:rsidR="00DE0508">
              <w:rPr>
                <w:rFonts w:ascii="Arial" w:hAnsi="Arial" w:cs="Arial"/>
                <w:sz w:val="20"/>
                <w:szCs w:val="20"/>
                <w:lang w:val="en-ZA"/>
              </w:rPr>
              <w:t xml:space="preserve">will </w:t>
            </w:r>
            <w:r w:rsidRPr="00795079">
              <w:rPr>
                <w:rFonts w:ascii="Arial" w:hAnsi="Arial" w:cs="Arial"/>
                <w:sz w:val="20"/>
                <w:szCs w:val="20"/>
                <w:lang w:val="en-ZA"/>
              </w:rPr>
              <w:t>subcontract 30% to an EME or QSE which is at least 51% owned by black people</w:t>
            </w:r>
          </w:p>
        </w:tc>
        <w:tc>
          <w:tcPr>
            <w:tcW w:w="1639" w:type="dxa"/>
            <w:shd w:val="clear" w:color="auto" w:fill="E7E6E6" w:themeFill="background2"/>
          </w:tcPr>
          <w:p w14:paraId="53B064D9" w14:textId="349A8480" w:rsidR="002D1460" w:rsidRPr="001A09AA" w:rsidRDefault="00A83FE1" w:rsidP="00CA42E9">
            <w:pPr>
              <w:jc w:val="center"/>
              <w:rPr>
                <w:rFonts w:ascii="Arial" w:hAnsi="Arial" w:cs="Arial"/>
                <w:i/>
                <w:sz w:val="20"/>
                <w:szCs w:val="20"/>
                <w:lang w:val="en-ZA"/>
              </w:rPr>
            </w:pPr>
            <w:r>
              <w:rPr>
                <w:rFonts w:ascii="Arial" w:hAnsi="Arial" w:cs="Arial"/>
                <w:i/>
                <w:sz w:val="20"/>
                <w:szCs w:val="20"/>
                <w:lang w:val="en-ZA"/>
              </w:rPr>
              <w:t>-</w:t>
            </w:r>
          </w:p>
        </w:tc>
        <w:tc>
          <w:tcPr>
            <w:tcW w:w="1769" w:type="dxa"/>
            <w:shd w:val="clear" w:color="auto" w:fill="E7E6E6" w:themeFill="background2"/>
            <w:vAlign w:val="center"/>
          </w:tcPr>
          <w:p w14:paraId="5A09350D" w14:textId="1A128621" w:rsidR="002D1460" w:rsidRPr="001A09AA" w:rsidRDefault="002D1460" w:rsidP="00CA42E9">
            <w:pPr>
              <w:jc w:val="center"/>
              <w:rPr>
                <w:rFonts w:ascii="Arial" w:hAnsi="Arial" w:cs="Arial"/>
                <w:i/>
                <w:sz w:val="20"/>
                <w:szCs w:val="20"/>
                <w:lang w:val="en-ZA"/>
              </w:rPr>
            </w:pPr>
          </w:p>
        </w:tc>
        <w:tc>
          <w:tcPr>
            <w:tcW w:w="3721" w:type="dxa"/>
            <w:shd w:val="clear" w:color="auto" w:fill="E7E6E6" w:themeFill="background2"/>
          </w:tcPr>
          <w:p w14:paraId="356A9381" w14:textId="77777777" w:rsidR="00795079" w:rsidRPr="00795079" w:rsidRDefault="00795079" w:rsidP="00795079">
            <w:pPr>
              <w:jc w:val="left"/>
              <w:rPr>
                <w:rFonts w:ascii="Arial" w:hAnsi="Arial" w:cs="Arial"/>
                <w:i/>
                <w:sz w:val="20"/>
                <w:szCs w:val="20"/>
                <w:lang w:val="en-ZA"/>
              </w:rPr>
            </w:pPr>
          </w:p>
          <w:p w14:paraId="54A99806" w14:textId="77777777" w:rsidR="00795079" w:rsidRPr="00795079" w:rsidRDefault="00795079" w:rsidP="00795079">
            <w:pPr>
              <w:jc w:val="left"/>
              <w:rPr>
                <w:rFonts w:ascii="Arial" w:hAnsi="Arial" w:cs="Arial"/>
                <w:i/>
                <w:sz w:val="20"/>
                <w:szCs w:val="20"/>
                <w:lang w:val="en-ZA"/>
              </w:rPr>
            </w:pPr>
            <w:r w:rsidRPr="00795079">
              <w:rPr>
                <w:rFonts w:ascii="Arial" w:hAnsi="Arial" w:cs="Arial"/>
                <w:i/>
                <w:sz w:val="20"/>
                <w:szCs w:val="20"/>
                <w:lang w:val="en-ZA"/>
              </w:rPr>
              <w:t xml:space="preserve">SBD 6.1 completed in full, indicating 30% sub-contracting. </w:t>
            </w:r>
          </w:p>
          <w:p w14:paraId="093A080F" w14:textId="77777777" w:rsidR="00795079" w:rsidRPr="00795079" w:rsidRDefault="00795079" w:rsidP="00795079">
            <w:pPr>
              <w:jc w:val="left"/>
              <w:rPr>
                <w:rFonts w:ascii="Arial" w:hAnsi="Arial" w:cs="Arial"/>
                <w:i/>
                <w:sz w:val="20"/>
                <w:szCs w:val="20"/>
                <w:lang w:val="en-ZA"/>
              </w:rPr>
            </w:pPr>
          </w:p>
          <w:p w14:paraId="2E4510DC" w14:textId="11B0CD77" w:rsidR="00DE0508" w:rsidRPr="005412C0" w:rsidRDefault="00795079" w:rsidP="00DE0508">
            <w:pPr>
              <w:jc w:val="left"/>
              <w:rPr>
                <w:rFonts w:ascii="Arial" w:hAnsi="Arial" w:cs="Arial"/>
                <w:i/>
                <w:sz w:val="20"/>
                <w:szCs w:val="20"/>
                <w:lang w:val="en-ZA"/>
              </w:rPr>
            </w:pPr>
            <w:r w:rsidRPr="00795079">
              <w:rPr>
                <w:rFonts w:ascii="Arial" w:hAnsi="Arial" w:cs="Arial"/>
                <w:i/>
                <w:sz w:val="20"/>
                <w:szCs w:val="20"/>
                <w:lang w:val="en-ZA"/>
              </w:rPr>
              <w:t xml:space="preserve">Non-Submission of the required documentation will result in the disqualification of the bidder </w:t>
            </w:r>
          </w:p>
        </w:tc>
      </w:tr>
      <w:tr w:rsidR="00DE0508" w:rsidRPr="005412C0" w14:paraId="428446F4" w14:textId="77777777" w:rsidTr="00DE0508">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53EE934F" w14:textId="7C0CA998" w:rsidR="00DE0508" w:rsidRPr="001A09AA" w:rsidRDefault="00DE0508" w:rsidP="003960B2">
            <w:pPr>
              <w:rPr>
                <w:rFonts w:ascii="Arial" w:hAnsi="Arial" w:cs="Arial"/>
                <w:sz w:val="20"/>
                <w:szCs w:val="20"/>
                <w:lang w:val="en-ZA"/>
              </w:rPr>
            </w:pPr>
            <w:r>
              <w:rPr>
                <w:rFonts w:ascii="Arial" w:hAnsi="Arial" w:cs="Arial"/>
                <w:sz w:val="20"/>
                <w:szCs w:val="20"/>
                <w:lang w:val="en-ZA"/>
              </w:rPr>
              <w:t>4</w:t>
            </w:r>
          </w:p>
        </w:tc>
        <w:tc>
          <w:tcPr>
            <w:tcW w:w="544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96233B" w14:textId="77777777" w:rsidR="00DE0508" w:rsidRDefault="00DE0508" w:rsidP="003960B2">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Bidder</w:t>
            </w:r>
            <w:r>
              <w:rPr>
                <w:rFonts w:ascii="Arial" w:hAnsi="Arial" w:cs="Arial"/>
                <w:sz w:val="20"/>
                <w:szCs w:val="20"/>
                <w:lang w:val="en-ZA"/>
              </w:rPr>
              <w:t xml:space="preserve"> </w:t>
            </w:r>
            <w:r w:rsidRPr="001A09AA">
              <w:rPr>
                <w:rFonts w:ascii="Arial" w:hAnsi="Arial" w:cs="Arial"/>
                <w:sz w:val="20"/>
                <w:szCs w:val="20"/>
                <w:lang w:val="en-ZA"/>
              </w:rPr>
              <w:t xml:space="preserve">declares that </w:t>
            </w:r>
            <w:r>
              <w:rPr>
                <w:rFonts w:ascii="Arial" w:hAnsi="Arial" w:cs="Arial"/>
                <w:sz w:val="20"/>
                <w:szCs w:val="20"/>
                <w:lang w:val="en-ZA"/>
              </w:rPr>
              <w:t xml:space="preserve">it </w:t>
            </w:r>
          </w:p>
          <w:p w14:paraId="7B69A689" w14:textId="77777777" w:rsidR="00DE0508" w:rsidRDefault="00DE0508" w:rsidP="003960B2">
            <w:pPr>
              <w:rPr>
                <w:rFonts w:ascii="Arial" w:hAnsi="Arial" w:cs="Arial"/>
                <w:sz w:val="20"/>
                <w:szCs w:val="20"/>
                <w:lang w:val="en-ZA"/>
              </w:rPr>
            </w:pPr>
          </w:p>
          <w:p w14:paraId="54D246A1" w14:textId="489011E1" w:rsidR="00DE0508" w:rsidRPr="001A09AA" w:rsidRDefault="00DE0508" w:rsidP="00DE0508">
            <w:pPr>
              <w:rPr>
                <w:rFonts w:ascii="Arial" w:hAnsi="Arial" w:cs="Arial"/>
                <w:sz w:val="20"/>
                <w:szCs w:val="20"/>
                <w:lang w:val="en-ZA"/>
              </w:rPr>
            </w:pPr>
            <w:r>
              <w:rPr>
                <w:rFonts w:ascii="Arial" w:hAnsi="Arial" w:cs="Arial"/>
                <w:sz w:val="20"/>
                <w:szCs w:val="20"/>
                <w:lang w:val="en-ZA"/>
              </w:rPr>
              <w:t xml:space="preserve">- is </w:t>
            </w:r>
            <w:r w:rsidRPr="00DE0508">
              <w:rPr>
                <w:rFonts w:ascii="Arial" w:hAnsi="Arial" w:cs="Arial"/>
                <w:sz w:val="20"/>
                <w:szCs w:val="20"/>
                <w:lang w:val="en-ZA"/>
              </w:rPr>
              <w:t>registered and in good standing with the Private Security Industry Regulatory Authority (PSIRA) at the closing date of this tender</w:t>
            </w:r>
          </w:p>
        </w:tc>
        <w:tc>
          <w:tcPr>
            <w:tcW w:w="1639" w:type="dxa"/>
            <w:tcBorders>
              <w:top w:val="single" w:sz="4" w:space="0" w:color="auto"/>
              <w:left w:val="single" w:sz="4" w:space="0" w:color="auto"/>
              <w:bottom w:val="single" w:sz="4" w:space="0" w:color="auto"/>
              <w:right w:val="single" w:sz="4" w:space="0" w:color="auto"/>
            </w:tcBorders>
            <w:shd w:val="clear" w:color="auto" w:fill="E7E6E6" w:themeFill="background2"/>
          </w:tcPr>
          <w:p w14:paraId="21EC712C" w14:textId="77777777" w:rsidR="00DE0508" w:rsidRPr="001A09AA" w:rsidRDefault="00DE0508" w:rsidP="003960B2">
            <w:pPr>
              <w:jc w:val="center"/>
              <w:rPr>
                <w:rFonts w:ascii="Arial" w:hAnsi="Arial" w:cs="Arial"/>
                <w:i/>
                <w:sz w:val="20"/>
                <w:szCs w:val="20"/>
                <w:lang w:val="en-ZA"/>
              </w:rPr>
            </w:pPr>
            <w:r>
              <w:rPr>
                <w:rFonts w:ascii="Arial" w:hAnsi="Arial" w:cs="Arial"/>
                <w:i/>
                <w:sz w:val="20"/>
                <w:szCs w:val="20"/>
                <w:lang w:val="en-ZA"/>
              </w:rPr>
              <w:t>-</w:t>
            </w:r>
          </w:p>
        </w:tc>
        <w:tc>
          <w:tcPr>
            <w:tcW w:w="17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BE77EF" w14:textId="77777777" w:rsidR="00DE0508" w:rsidRPr="001A09AA" w:rsidRDefault="00DE0508" w:rsidP="003960B2">
            <w:pPr>
              <w:jc w:val="center"/>
              <w:rPr>
                <w:rFonts w:ascii="Arial" w:hAnsi="Arial" w:cs="Arial"/>
                <w:i/>
                <w:sz w:val="20"/>
                <w:szCs w:val="20"/>
                <w:lang w:val="en-ZA"/>
              </w:rPr>
            </w:pPr>
          </w:p>
        </w:tc>
        <w:tc>
          <w:tcPr>
            <w:tcW w:w="3721" w:type="dxa"/>
            <w:tcBorders>
              <w:top w:val="single" w:sz="4" w:space="0" w:color="auto"/>
              <w:left w:val="single" w:sz="4" w:space="0" w:color="auto"/>
              <w:bottom w:val="single" w:sz="4" w:space="0" w:color="auto"/>
              <w:right w:val="single" w:sz="4" w:space="0" w:color="auto"/>
            </w:tcBorders>
            <w:shd w:val="clear" w:color="auto" w:fill="E7E6E6" w:themeFill="background2"/>
          </w:tcPr>
          <w:p w14:paraId="540BC239" w14:textId="77777777" w:rsidR="00DE0508" w:rsidRPr="00795079" w:rsidRDefault="00DE0508" w:rsidP="003960B2">
            <w:pPr>
              <w:jc w:val="left"/>
              <w:rPr>
                <w:rFonts w:ascii="Arial" w:hAnsi="Arial" w:cs="Arial"/>
                <w:i/>
                <w:sz w:val="20"/>
                <w:szCs w:val="20"/>
                <w:lang w:val="en-ZA"/>
              </w:rPr>
            </w:pPr>
          </w:p>
          <w:p w14:paraId="69615927" w14:textId="77777777" w:rsidR="00DE0508" w:rsidRDefault="00DE0508" w:rsidP="003960B2">
            <w:pPr>
              <w:jc w:val="left"/>
              <w:rPr>
                <w:rFonts w:ascii="Arial" w:hAnsi="Arial" w:cs="Arial"/>
                <w:i/>
                <w:sz w:val="20"/>
                <w:szCs w:val="20"/>
                <w:lang w:val="en-ZA"/>
              </w:rPr>
            </w:pPr>
            <w:r w:rsidRPr="00B9021D">
              <w:rPr>
                <w:rFonts w:ascii="Arial" w:hAnsi="Arial" w:cs="Arial"/>
                <w:b/>
                <w:i/>
                <w:sz w:val="20"/>
                <w:szCs w:val="20"/>
                <w:u w:val="single"/>
                <w:lang w:val="en-ZA"/>
              </w:rPr>
              <w:t xml:space="preserve"> </w:t>
            </w:r>
            <w:r w:rsidR="00B9021D" w:rsidRPr="00B9021D">
              <w:rPr>
                <w:rFonts w:ascii="Arial" w:hAnsi="Arial" w:cs="Arial"/>
                <w:b/>
                <w:i/>
                <w:sz w:val="20"/>
                <w:szCs w:val="20"/>
                <w:u w:val="single"/>
                <w:lang w:val="en-ZA"/>
              </w:rPr>
              <w:t>A letter of good</w:t>
            </w:r>
            <w:r w:rsidR="00B9021D" w:rsidRPr="00B9021D">
              <w:rPr>
                <w:rFonts w:ascii="Arial" w:hAnsi="Arial" w:cs="Arial"/>
                <w:i/>
                <w:sz w:val="20"/>
                <w:szCs w:val="20"/>
                <w:lang w:val="en-ZA"/>
              </w:rPr>
              <w:t xml:space="preserve"> standing from PSIRA (not older than 3 months) and valid at the closing date of the tender.</w:t>
            </w:r>
          </w:p>
          <w:p w14:paraId="3CF68824" w14:textId="77777777" w:rsidR="00B9021D" w:rsidRDefault="00B9021D" w:rsidP="003960B2">
            <w:pPr>
              <w:jc w:val="left"/>
              <w:rPr>
                <w:rFonts w:ascii="Arial" w:hAnsi="Arial" w:cs="Arial"/>
                <w:i/>
                <w:sz w:val="20"/>
                <w:szCs w:val="20"/>
                <w:lang w:val="en-ZA"/>
              </w:rPr>
            </w:pPr>
          </w:p>
          <w:p w14:paraId="70F35802" w14:textId="7CB20DD4" w:rsidR="00B9021D" w:rsidRPr="005412C0" w:rsidRDefault="00B9021D" w:rsidP="003960B2">
            <w:pPr>
              <w:jc w:val="left"/>
              <w:rPr>
                <w:rFonts w:ascii="Arial" w:hAnsi="Arial" w:cs="Arial"/>
                <w:i/>
                <w:sz w:val="20"/>
                <w:szCs w:val="20"/>
                <w:lang w:val="en-ZA"/>
              </w:rPr>
            </w:pPr>
            <w:r>
              <w:rPr>
                <w:rFonts w:ascii="Arial" w:hAnsi="Arial" w:cs="Arial"/>
                <w:i/>
                <w:sz w:val="20"/>
                <w:szCs w:val="20"/>
                <w:lang w:val="en-ZA"/>
              </w:rPr>
              <w:t xml:space="preserve">NB – a letter of </w:t>
            </w:r>
            <w:r w:rsidR="002874E1">
              <w:rPr>
                <w:rFonts w:ascii="Arial" w:hAnsi="Arial" w:cs="Arial"/>
                <w:i/>
                <w:sz w:val="20"/>
                <w:szCs w:val="20"/>
                <w:lang w:val="en-ZA"/>
              </w:rPr>
              <w:t>“</w:t>
            </w:r>
            <w:r>
              <w:rPr>
                <w:rFonts w:ascii="Arial" w:hAnsi="Arial" w:cs="Arial"/>
                <w:i/>
                <w:sz w:val="20"/>
                <w:szCs w:val="20"/>
                <w:lang w:val="en-ZA"/>
              </w:rPr>
              <w:t>good</w:t>
            </w:r>
            <w:r w:rsidR="002874E1">
              <w:rPr>
                <w:rFonts w:ascii="Arial" w:hAnsi="Arial" w:cs="Arial"/>
                <w:i/>
                <w:sz w:val="20"/>
                <w:szCs w:val="20"/>
                <w:lang w:val="en-ZA"/>
              </w:rPr>
              <w:t xml:space="preserve"> </w:t>
            </w:r>
            <w:r>
              <w:rPr>
                <w:rFonts w:ascii="Arial" w:hAnsi="Arial" w:cs="Arial"/>
                <w:i/>
                <w:sz w:val="20"/>
                <w:szCs w:val="20"/>
                <w:lang w:val="en-ZA"/>
              </w:rPr>
              <w:t>standing</w:t>
            </w:r>
            <w:r w:rsidR="002874E1">
              <w:rPr>
                <w:rFonts w:ascii="Arial" w:hAnsi="Arial" w:cs="Arial"/>
                <w:i/>
                <w:sz w:val="20"/>
                <w:szCs w:val="20"/>
                <w:lang w:val="en-ZA"/>
              </w:rPr>
              <w:t>”</w:t>
            </w:r>
            <w:r>
              <w:rPr>
                <w:rFonts w:ascii="Arial" w:hAnsi="Arial" w:cs="Arial"/>
                <w:i/>
                <w:sz w:val="20"/>
                <w:szCs w:val="20"/>
                <w:lang w:val="en-ZA"/>
              </w:rPr>
              <w:t xml:space="preserve"> is required and not a registration certificate</w:t>
            </w:r>
          </w:p>
        </w:tc>
      </w:tr>
    </w:tbl>
    <w:p w14:paraId="78C8211C" w14:textId="77777777" w:rsidR="001A1171" w:rsidRDefault="001A1171" w:rsidP="0089419C">
      <w:pPr>
        <w:rPr>
          <w:rFonts w:cs="Arial"/>
          <w:i/>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2"/>
        <w:gridCol w:w="3099"/>
        <w:gridCol w:w="3081"/>
      </w:tblGrid>
      <w:tr w:rsidR="000B308A" w:rsidRPr="005412C0" w14:paraId="2EB347AD" w14:textId="77777777" w:rsidTr="006239FC">
        <w:tc>
          <w:tcPr>
            <w:tcW w:w="13358" w:type="dxa"/>
            <w:gridSpan w:val="3"/>
            <w:tcBorders>
              <w:top w:val="single" w:sz="4" w:space="0" w:color="auto"/>
              <w:left w:val="single" w:sz="4" w:space="0" w:color="auto"/>
              <w:bottom w:val="single" w:sz="4" w:space="0" w:color="auto"/>
              <w:right w:val="single" w:sz="4" w:space="0" w:color="auto"/>
            </w:tcBorders>
            <w:shd w:val="clear" w:color="auto" w:fill="F2F2F2"/>
          </w:tcPr>
          <w:p w14:paraId="30AB178D" w14:textId="3E104D07" w:rsidR="000B308A" w:rsidRPr="005412C0" w:rsidRDefault="00EE3A90" w:rsidP="006C3F7A">
            <w:pPr>
              <w:pStyle w:val="level1"/>
              <w:ind w:left="360"/>
              <w:rPr>
                <w:rFonts w:cs="Arial"/>
                <w:b w:val="0"/>
                <w:i/>
                <w:sz w:val="20"/>
                <w:szCs w:val="20"/>
              </w:rPr>
            </w:pPr>
            <w:r w:rsidRPr="00D51BA2">
              <w:rPr>
                <w:rFonts w:cs="Arial"/>
                <w:i/>
                <w:sz w:val="20"/>
                <w:szCs w:val="20"/>
              </w:rPr>
              <w:t xml:space="preserve">stream 1 </w:t>
            </w:r>
            <w:r w:rsidR="002874E1">
              <w:rPr>
                <w:rFonts w:cs="Arial"/>
                <w:i/>
                <w:sz w:val="20"/>
                <w:szCs w:val="20"/>
              </w:rPr>
              <w:t xml:space="preserve">- </w:t>
            </w:r>
            <w:r w:rsidR="006C3F7A" w:rsidRPr="00B80089">
              <w:t>MODERNISED CCTV SYSTEM and A LICENCE PLATE RECOGNITION SYSTEM INCLUDING MAINTENANCE FOR A PERIOD OF THREE YEARS</w:t>
            </w:r>
          </w:p>
        </w:tc>
      </w:tr>
      <w:tr w:rsidR="000B308A" w:rsidRPr="005412C0" w14:paraId="384D846E" w14:textId="77777777" w:rsidTr="006239FC">
        <w:tc>
          <w:tcPr>
            <w:tcW w:w="13358" w:type="dxa"/>
            <w:gridSpan w:val="3"/>
            <w:shd w:val="clear" w:color="auto" w:fill="F2F2F2"/>
          </w:tcPr>
          <w:p w14:paraId="2ED18E51" w14:textId="77777777" w:rsidR="000B308A" w:rsidRPr="005412C0" w:rsidRDefault="000B308A" w:rsidP="009D561D">
            <w:pPr>
              <w:jc w:val="left"/>
              <w:rPr>
                <w:rFonts w:ascii="Arial" w:hAnsi="Arial" w:cs="Arial"/>
                <w:b/>
                <w:i/>
                <w:sz w:val="20"/>
                <w:szCs w:val="20"/>
                <w:lang w:val="en-ZA"/>
              </w:rPr>
            </w:pPr>
            <w:r w:rsidRPr="005412C0">
              <w:rPr>
                <w:rFonts w:ascii="Arial" w:hAnsi="Arial" w:cs="Arial"/>
                <w:b/>
                <w:i/>
                <w:sz w:val="20"/>
                <w:szCs w:val="20"/>
                <w:lang w:val="en-ZA"/>
              </w:rPr>
              <w:t>Response Table B : References to Attached Documentation</w:t>
            </w:r>
          </w:p>
        </w:tc>
      </w:tr>
      <w:tr w:rsidR="0033603A" w:rsidRPr="005412C0" w14:paraId="18035228" w14:textId="77777777" w:rsidTr="006239FC">
        <w:tc>
          <w:tcPr>
            <w:tcW w:w="7088" w:type="dxa"/>
            <w:shd w:val="clear" w:color="auto" w:fill="F2F2F2"/>
          </w:tcPr>
          <w:p w14:paraId="10DE42FC" w14:textId="77777777" w:rsidR="0033603A" w:rsidRPr="005412C0" w:rsidRDefault="0033603A" w:rsidP="009D561D">
            <w:pPr>
              <w:jc w:val="center"/>
              <w:rPr>
                <w:rFonts w:ascii="Arial" w:hAnsi="Arial" w:cs="Arial"/>
                <w:b/>
                <w:i/>
                <w:sz w:val="20"/>
                <w:szCs w:val="20"/>
                <w:lang w:val="en-ZA"/>
              </w:rPr>
            </w:pPr>
            <w:r w:rsidRPr="005412C0">
              <w:rPr>
                <w:rFonts w:ascii="Arial" w:hAnsi="Arial" w:cs="Arial"/>
                <w:b/>
                <w:i/>
                <w:sz w:val="20"/>
                <w:szCs w:val="20"/>
                <w:lang w:val="en-ZA"/>
              </w:rPr>
              <w:t>Reference</w:t>
            </w:r>
          </w:p>
        </w:tc>
        <w:tc>
          <w:tcPr>
            <w:tcW w:w="3144" w:type="dxa"/>
            <w:shd w:val="clear" w:color="auto" w:fill="F2F2F2"/>
          </w:tcPr>
          <w:p w14:paraId="39BC7AEA" w14:textId="77777777" w:rsidR="0033603A" w:rsidRPr="005412C0" w:rsidRDefault="0033603A" w:rsidP="009D561D">
            <w:pPr>
              <w:jc w:val="center"/>
              <w:rPr>
                <w:rFonts w:ascii="Arial" w:hAnsi="Arial" w:cs="Arial"/>
                <w:b/>
                <w:i/>
                <w:sz w:val="20"/>
                <w:szCs w:val="20"/>
                <w:lang w:val="en-ZA"/>
              </w:rPr>
            </w:pPr>
            <w:r w:rsidRPr="005412C0">
              <w:rPr>
                <w:rFonts w:ascii="Arial" w:hAnsi="Arial" w:cs="Arial"/>
                <w:b/>
                <w:i/>
                <w:sz w:val="20"/>
                <w:szCs w:val="20"/>
                <w:lang w:val="en-ZA"/>
              </w:rPr>
              <w:t>Document Title</w:t>
            </w:r>
          </w:p>
        </w:tc>
        <w:tc>
          <w:tcPr>
            <w:tcW w:w="3126" w:type="dxa"/>
            <w:shd w:val="clear" w:color="auto" w:fill="F2F2F2"/>
          </w:tcPr>
          <w:p w14:paraId="0EC433C9" w14:textId="77777777" w:rsidR="0033603A" w:rsidRPr="005412C0" w:rsidRDefault="0033603A" w:rsidP="009D561D">
            <w:pPr>
              <w:jc w:val="center"/>
              <w:rPr>
                <w:rFonts w:ascii="Arial" w:hAnsi="Arial" w:cs="Arial"/>
                <w:b/>
                <w:i/>
                <w:sz w:val="20"/>
                <w:szCs w:val="20"/>
                <w:lang w:val="en-ZA"/>
              </w:rPr>
            </w:pPr>
            <w:r w:rsidRPr="005412C0">
              <w:rPr>
                <w:rFonts w:ascii="Arial" w:hAnsi="Arial" w:cs="Arial"/>
                <w:b/>
                <w:i/>
                <w:sz w:val="20"/>
                <w:szCs w:val="20"/>
                <w:lang w:val="en-ZA"/>
              </w:rPr>
              <w:t xml:space="preserve">Submitted In Support Of </w:t>
            </w:r>
          </w:p>
        </w:tc>
      </w:tr>
      <w:tr w:rsidR="0033603A" w:rsidRPr="000B308A" w14:paraId="61E00638" w14:textId="77777777" w:rsidTr="006239FC">
        <w:tc>
          <w:tcPr>
            <w:tcW w:w="7088" w:type="dxa"/>
          </w:tcPr>
          <w:p w14:paraId="52737B7B" w14:textId="77777777" w:rsidR="0033603A" w:rsidRPr="000B308A" w:rsidRDefault="0033603A" w:rsidP="009D561D">
            <w:pPr>
              <w:rPr>
                <w:rFonts w:ascii="Arial" w:hAnsi="Arial" w:cs="Arial"/>
                <w:sz w:val="20"/>
                <w:szCs w:val="20"/>
                <w:lang w:val="en-ZA"/>
              </w:rPr>
            </w:pPr>
          </w:p>
        </w:tc>
        <w:tc>
          <w:tcPr>
            <w:tcW w:w="3144" w:type="dxa"/>
            <w:shd w:val="clear" w:color="auto" w:fill="auto"/>
          </w:tcPr>
          <w:p w14:paraId="33550B4E" w14:textId="77777777" w:rsidR="0033603A" w:rsidRPr="000B308A" w:rsidRDefault="0033603A" w:rsidP="009D561D">
            <w:pPr>
              <w:rPr>
                <w:rFonts w:ascii="Arial" w:hAnsi="Arial" w:cs="Arial"/>
                <w:sz w:val="20"/>
                <w:szCs w:val="20"/>
                <w:lang w:val="en-ZA"/>
              </w:rPr>
            </w:pPr>
          </w:p>
        </w:tc>
        <w:tc>
          <w:tcPr>
            <w:tcW w:w="3126" w:type="dxa"/>
            <w:shd w:val="clear" w:color="auto" w:fill="auto"/>
          </w:tcPr>
          <w:p w14:paraId="609F7F35" w14:textId="77777777" w:rsidR="0033603A" w:rsidRPr="000B308A" w:rsidRDefault="0033603A" w:rsidP="009D561D">
            <w:pPr>
              <w:rPr>
                <w:rFonts w:ascii="Arial" w:hAnsi="Arial" w:cs="Arial"/>
                <w:sz w:val="20"/>
                <w:szCs w:val="20"/>
                <w:lang w:val="en-ZA"/>
              </w:rPr>
            </w:pPr>
          </w:p>
        </w:tc>
      </w:tr>
      <w:tr w:rsidR="0033603A" w:rsidRPr="000B308A" w14:paraId="06403D1D" w14:textId="77777777" w:rsidTr="006239FC">
        <w:tc>
          <w:tcPr>
            <w:tcW w:w="7088" w:type="dxa"/>
          </w:tcPr>
          <w:p w14:paraId="6A5B76BF" w14:textId="77777777" w:rsidR="0033603A" w:rsidRPr="000B308A" w:rsidRDefault="0033603A" w:rsidP="009D561D">
            <w:pPr>
              <w:rPr>
                <w:rFonts w:ascii="Arial" w:hAnsi="Arial" w:cs="Arial"/>
                <w:sz w:val="20"/>
                <w:szCs w:val="20"/>
                <w:lang w:val="en-ZA"/>
              </w:rPr>
            </w:pPr>
          </w:p>
        </w:tc>
        <w:tc>
          <w:tcPr>
            <w:tcW w:w="3144" w:type="dxa"/>
            <w:shd w:val="clear" w:color="auto" w:fill="auto"/>
          </w:tcPr>
          <w:p w14:paraId="51E76683" w14:textId="77777777" w:rsidR="0033603A" w:rsidRPr="000B308A" w:rsidRDefault="0033603A" w:rsidP="009D561D">
            <w:pPr>
              <w:rPr>
                <w:rFonts w:ascii="Arial" w:hAnsi="Arial" w:cs="Arial"/>
                <w:sz w:val="20"/>
                <w:szCs w:val="20"/>
                <w:lang w:val="en-ZA"/>
              </w:rPr>
            </w:pPr>
          </w:p>
        </w:tc>
        <w:tc>
          <w:tcPr>
            <w:tcW w:w="3126" w:type="dxa"/>
            <w:shd w:val="clear" w:color="auto" w:fill="auto"/>
          </w:tcPr>
          <w:p w14:paraId="3554835C" w14:textId="77777777" w:rsidR="0033603A" w:rsidRPr="000B308A" w:rsidRDefault="0033603A" w:rsidP="009D561D">
            <w:pPr>
              <w:rPr>
                <w:rFonts w:ascii="Arial" w:hAnsi="Arial" w:cs="Arial"/>
                <w:sz w:val="20"/>
                <w:szCs w:val="20"/>
                <w:lang w:val="en-ZA"/>
              </w:rPr>
            </w:pPr>
          </w:p>
        </w:tc>
      </w:tr>
      <w:tr w:rsidR="0033603A" w:rsidRPr="000B308A" w14:paraId="3FF4CC6B" w14:textId="77777777" w:rsidTr="006239FC">
        <w:tc>
          <w:tcPr>
            <w:tcW w:w="7088" w:type="dxa"/>
          </w:tcPr>
          <w:p w14:paraId="69752918" w14:textId="77777777" w:rsidR="0033603A" w:rsidRPr="000B308A" w:rsidRDefault="0033603A" w:rsidP="009D561D">
            <w:pPr>
              <w:rPr>
                <w:rFonts w:ascii="Arial" w:hAnsi="Arial" w:cs="Arial"/>
                <w:sz w:val="20"/>
                <w:szCs w:val="20"/>
                <w:lang w:val="en-ZA"/>
              </w:rPr>
            </w:pPr>
          </w:p>
        </w:tc>
        <w:tc>
          <w:tcPr>
            <w:tcW w:w="3144" w:type="dxa"/>
            <w:shd w:val="clear" w:color="auto" w:fill="auto"/>
          </w:tcPr>
          <w:p w14:paraId="4EB67A53" w14:textId="77777777" w:rsidR="0033603A" w:rsidRPr="000B308A" w:rsidRDefault="0033603A" w:rsidP="009D561D">
            <w:pPr>
              <w:rPr>
                <w:rFonts w:ascii="Arial" w:hAnsi="Arial" w:cs="Arial"/>
                <w:sz w:val="20"/>
                <w:szCs w:val="20"/>
                <w:lang w:val="en-ZA"/>
              </w:rPr>
            </w:pPr>
          </w:p>
        </w:tc>
        <w:tc>
          <w:tcPr>
            <w:tcW w:w="3126" w:type="dxa"/>
            <w:shd w:val="clear" w:color="auto" w:fill="auto"/>
          </w:tcPr>
          <w:p w14:paraId="497F9E9D" w14:textId="77777777" w:rsidR="0033603A" w:rsidRPr="000B308A" w:rsidRDefault="0033603A" w:rsidP="009D561D">
            <w:pPr>
              <w:rPr>
                <w:rFonts w:ascii="Arial" w:hAnsi="Arial" w:cs="Arial"/>
                <w:sz w:val="20"/>
                <w:szCs w:val="20"/>
                <w:lang w:val="en-ZA"/>
              </w:rPr>
            </w:pPr>
          </w:p>
        </w:tc>
      </w:tr>
    </w:tbl>
    <w:p w14:paraId="2D53077A" w14:textId="5E680842" w:rsidR="0089419C" w:rsidRDefault="0089419C" w:rsidP="0089419C">
      <w:pPr>
        <w:rPr>
          <w:rFonts w:cs="Arial"/>
          <w:i/>
          <w:sz w:val="24"/>
          <w:szCs w:val="24"/>
        </w:rPr>
      </w:pPr>
    </w:p>
    <w:p w14:paraId="0ABBD885" w14:textId="5CD849B6" w:rsidR="00996AC2" w:rsidRDefault="00996AC2" w:rsidP="00996AC2">
      <w:pPr>
        <w:pStyle w:val="level1"/>
        <w:numPr>
          <w:ilvl w:val="0"/>
          <w:numId w:val="13"/>
        </w:numPr>
      </w:pPr>
      <w:r w:rsidRPr="00D51BA2">
        <w:t xml:space="preserve">stream </w:t>
      </w:r>
      <w:r>
        <w:t>2</w:t>
      </w:r>
      <w:r w:rsidRPr="00D51BA2">
        <w:t xml:space="preserve"> - </w:t>
      </w:r>
      <w:r w:rsidRPr="006C3F7A">
        <w:t>CENTRALISED ACCESS CONTROL SOLUTIONS (INCLUDING MAINTENANCE FOR A PERIOD OF THREE YEARS)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500"/>
        <w:gridCol w:w="8235"/>
      </w:tblGrid>
      <w:tr w:rsidR="00996AC2" w:rsidRPr="008C44A0" w14:paraId="615D5299" w14:textId="77777777" w:rsidTr="003960B2">
        <w:tc>
          <w:tcPr>
            <w:tcW w:w="13132" w:type="dxa"/>
            <w:gridSpan w:val="3"/>
            <w:shd w:val="clear" w:color="auto" w:fill="F2F2F2"/>
          </w:tcPr>
          <w:p w14:paraId="636E2CBF" w14:textId="77777777" w:rsidR="00996AC2" w:rsidRPr="0033603A" w:rsidRDefault="00996AC2" w:rsidP="003960B2">
            <w:pPr>
              <w:shd w:val="clear" w:color="auto" w:fill="F2F2F2"/>
              <w:jc w:val="center"/>
              <w:rPr>
                <w:rFonts w:ascii="Arial" w:hAnsi="Arial" w:cs="Arial"/>
                <w:sz w:val="20"/>
                <w:szCs w:val="20"/>
                <w:lang w:val="en-ZA"/>
              </w:rPr>
            </w:pPr>
            <w:r>
              <w:rPr>
                <w:rFonts w:ascii="Arial" w:hAnsi="Arial" w:cs="Arial"/>
                <w:sz w:val="20"/>
                <w:szCs w:val="20"/>
                <w:lang w:val="en-ZA"/>
              </w:rPr>
              <w:t>Mandatory</w:t>
            </w:r>
            <w:r w:rsidRPr="000B308A">
              <w:rPr>
                <w:rFonts w:ascii="Arial" w:hAnsi="Arial" w:cs="Arial"/>
                <w:sz w:val="20"/>
                <w:szCs w:val="20"/>
                <w:lang w:val="en-ZA"/>
              </w:rPr>
              <w:t xml:space="preserve"> - Reference: RFP Main Document</w:t>
            </w:r>
            <w:r w:rsidRPr="00B268B7">
              <w:rPr>
                <w:rFonts w:ascii="Arial" w:hAnsi="Arial" w:cs="Arial"/>
                <w:sz w:val="20"/>
                <w:szCs w:val="20"/>
                <w:lang w:val="en-ZA"/>
              </w:rPr>
              <w:t xml:space="preserve"> </w:t>
            </w:r>
            <w:r>
              <w:rPr>
                <w:rFonts w:ascii="Arial" w:hAnsi="Arial" w:cs="Arial"/>
                <w:sz w:val="20"/>
                <w:szCs w:val="20"/>
                <w:lang w:val="en-ZA"/>
              </w:rPr>
              <w:t>(</w:t>
            </w:r>
            <w:r w:rsidRPr="0033603A">
              <w:rPr>
                <w:rFonts w:ascii="Arial" w:hAnsi="Arial" w:cs="Arial"/>
                <w:sz w:val="20"/>
                <w:szCs w:val="20"/>
                <w:lang w:val="en-ZA"/>
              </w:rPr>
              <w:t>Table 5</w:t>
            </w:r>
            <w:r>
              <w:rPr>
                <w:rFonts w:ascii="Arial" w:hAnsi="Arial" w:cs="Arial"/>
                <w:sz w:val="20"/>
                <w:szCs w:val="20"/>
                <w:lang w:val="en-ZA"/>
              </w:rPr>
              <w:t>)</w:t>
            </w:r>
          </w:p>
          <w:p w14:paraId="14B791B4" w14:textId="77777777" w:rsidR="00996AC2" w:rsidRPr="00CF3DE2" w:rsidRDefault="00996AC2" w:rsidP="003960B2">
            <w:pPr>
              <w:shd w:val="clear" w:color="auto" w:fill="F2F2F2"/>
              <w:rPr>
                <w:rFonts w:ascii="Arial" w:hAnsi="Arial" w:cs="Arial"/>
                <w:b/>
                <w:i/>
                <w:sz w:val="20"/>
                <w:szCs w:val="20"/>
                <w:lang w:val="en-ZA"/>
              </w:rPr>
            </w:pPr>
          </w:p>
        </w:tc>
      </w:tr>
      <w:tr w:rsidR="00996AC2" w:rsidRPr="008C44A0" w14:paraId="528E86BA" w14:textId="77777777" w:rsidTr="003960B2">
        <w:tc>
          <w:tcPr>
            <w:tcW w:w="13132" w:type="dxa"/>
            <w:gridSpan w:val="3"/>
            <w:tcBorders>
              <w:top w:val="single" w:sz="4" w:space="0" w:color="auto"/>
              <w:left w:val="single" w:sz="4" w:space="0" w:color="auto"/>
              <w:bottom w:val="nil"/>
              <w:right w:val="single" w:sz="4" w:space="0" w:color="auto"/>
            </w:tcBorders>
            <w:shd w:val="clear" w:color="auto" w:fill="F2F2F2"/>
          </w:tcPr>
          <w:p w14:paraId="543697DD" w14:textId="5846A0D8" w:rsidR="00996AC2" w:rsidRDefault="00996AC2" w:rsidP="003960B2">
            <w:pPr>
              <w:pStyle w:val="Cover"/>
              <w:spacing w:before="240" w:after="0" w:line="276" w:lineRule="auto"/>
              <w:jc w:val="left"/>
              <w:rPr>
                <w:rFonts w:ascii="Arial" w:hAnsi="Arial" w:cs="Arial"/>
                <w:i/>
                <w:sz w:val="20"/>
                <w:szCs w:val="20"/>
                <w:lang w:val="en-ZA"/>
              </w:rPr>
            </w:pPr>
            <w:r w:rsidRPr="008C44A0">
              <w:rPr>
                <w:rFonts w:ascii="Arial" w:hAnsi="Arial" w:cs="Arial"/>
                <w:i/>
                <w:sz w:val="20"/>
                <w:szCs w:val="20"/>
                <w:lang w:val="en-ZA"/>
              </w:rPr>
              <w:t xml:space="preserve">Instructions for completing Response ‘Table A: </w:t>
            </w:r>
            <w:r w:rsidRPr="00D51BA2">
              <w:rPr>
                <w:rFonts w:ascii="Arial" w:hAnsi="Arial" w:cs="Arial"/>
                <w:i/>
                <w:sz w:val="20"/>
                <w:szCs w:val="20"/>
                <w:lang w:val="en-ZA"/>
              </w:rPr>
              <w:t xml:space="preserve">stream </w:t>
            </w:r>
            <w:r w:rsidR="007F5BEF">
              <w:rPr>
                <w:rFonts w:ascii="Arial" w:hAnsi="Arial" w:cs="Arial"/>
                <w:i/>
                <w:sz w:val="20"/>
                <w:szCs w:val="20"/>
                <w:lang w:val="en-ZA"/>
              </w:rPr>
              <w:t>2</w:t>
            </w:r>
            <w:r w:rsidRPr="00D51BA2">
              <w:rPr>
                <w:rFonts w:ascii="Arial" w:hAnsi="Arial" w:cs="Arial"/>
                <w:i/>
                <w:sz w:val="20"/>
                <w:szCs w:val="20"/>
                <w:lang w:val="en-ZA"/>
              </w:rPr>
              <w:t xml:space="preserve"> </w:t>
            </w:r>
          </w:p>
          <w:p w14:paraId="4D6CE2C9" w14:textId="77777777" w:rsidR="00996AC2" w:rsidRDefault="00996AC2" w:rsidP="003960B2">
            <w:pPr>
              <w:pStyle w:val="Cover"/>
              <w:spacing w:before="240" w:after="0" w:line="276" w:lineRule="auto"/>
              <w:jc w:val="left"/>
              <w:rPr>
                <w:rFonts w:ascii="Arial" w:hAnsi="Arial" w:cs="Arial"/>
                <w:szCs w:val="40"/>
                <w:lang w:val="en-ZA"/>
              </w:rPr>
            </w:pPr>
            <w:r w:rsidRPr="00D51BA2">
              <w:rPr>
                <w:rFonts w:ascii="Arial" w:hAnsi="Arial" w:cs="Arial"/>
                <w:i/>
                <w:sz w:val="20"/>
                <w:szCs w:val="20"/>
                <w:lang w:val="en-ZA"/>
              </w:rPr>
              <w:t xml:space="preserve"> CENTRALISED ACCESS CONTROL SOLUTIONS (INCLUDING MAINTENANCE FOR A PERIOD OF THREE YEARS)</w:t>
            </w:r>
          </w:p>
          <w:p w14:paraId="65450944" w14:textId="77777777" w:rsidR="00996AC2" w:rsidRPr="000D6CF0" w:rsidRDefault="00996AC2" w:rsidP="003960B2">
            <w:pPr>
              <w:shd w:val="clear" w:color="auto" w:fill="F2F2F2"/>
              <w:rPr>
                <w:rFonts w:ascii="Arial" w:hAnsi="Arial" w:cs="Arial"/>
                <w:b/>
                <w:i/>
                <w:sz w:val="20"/>
                <w:szCs w:val="20"/>
                <w:lang w:val="en-ZA"/>
              </w:rPr>
            </w:pPr>
            <w:r w:rsidRPr="000D6CF0">
              <w:rPr>
                <w:rFonts w:ascii="Arial" w:hAnsi="Arial" w:cs="Arial"/>
                <w:b/>
                <w:i/>
                <w:sz w:val="20"/>
                <w:szCs w:val="20"/>
                <w:lang w:val="en-ZA"/>
              </w:rPr>
              <w:t>.</w:t>
            </w:r>
          </w:p>
          <w:p w14:paraId="24816426" w14:textId="77777777" w:rsidR="00996AC2" w:rsidRPr="00FF3749" w:rsidRDefault="00996AC2" w:rsidP="003960B2">
            <w:pPr>
              <w:shd w:val="clear" w:color="auto" w:fill="F2F2F2"/>
              <w:rPr>
                <w:rFonts w:ascii="Arial" w:hAnsi="Arial" w:cs="Arial"/>
                <w:i/>
                <w:sz w:val="20"/>
                <w:szCs w:val="20"/>
                <w:lang w:val="en-ZA"/>
              </w:rPr>
            </w:pPr>
          </w:p>
          <w:p w14:paraId="12EBD59B" w14:textId="77777777" w:rsidR="00996AC2" w:rsidRPr="002F7F72" w:rsidRDefault="00996AC2" w:rsidP="003960B2">
            <w:pPr>
              <w:numPr>
                <w:ilvl w:val="0"/>
                <w:numId w:val="10"/>
              </w:numPr>
              <w:shd w:val="clear" w:color="auto" w:fill="F2F2F2"/>
              <w:rPr>
                <w:rFonts w:ascii="Arial" w:hAnsi="Arial" w:cs="Arial"/>
                <w:i/>
                <w:sz w:val="20"/>
                <w:szCs w:val="20"/>
                <w:lang w:val="en-ZA"/>
              </w:rPr>
            </w:pPr>
            <w:r w:rsidRPr="002F7F72">
              <w:rPr>
                <w:rFonts w:ascii="Arial" w:hAnsi="Arial" w:cs="Arial"/>
                <w:i/>
                <w:sz w:val="20"/>
                <w:szCs w:val="20"/>
                <w:lang w:val="en-ZA"/>
              </w:rPr>
              <w:t>The Bidder must complete all fields in Response Table A in full.</w:t>
            </w:r>
          </w:p>
          <w:p w14:paraId="7C6E5FF1" w14:textId="77777777" w:rsidR="00996AC2" w:rsidRPr="005412C0" w:rsidRDefault="00996AC2" w:rsidP="003960B2">
            <w:pPr>
              <w:numPr>
                <w:ilvl w:val="0"/>
                <w:numId w:val="10"/>
              </w:numPr>
              <w:shd w:val="clear" w:color="auto" w:fill="F2F2F2"/>
              <w:rPr>
                <w:rFonts w:ascii="Arial" w:hAnsi="Arial" w:cs="Arial"/>
                <w:i/>
                <w:sz w:val="20"/>
                <w:szCs w:val="20"/>
                <w:lang w:val="en-ZA"/>
              </w:rPr>
            </w:pPr>
            <w:r w:rsidRPr="00085DD4">
              <w:rPr>
                <w:rFonts w:ascii="Arial" w:hAnsi="Arial" w:cs="Arial"/>
                <w:i/>
                <w:sz w:val="20"/>
                <w:szCs w:val="20"/>
                <w:lang w:val="en-ZA"/>
              </w:rPr>
              <w:t>The Bidder may add</w:t>
            </w:r>
            <w:r w:rsidRPr="005412C0">
              <w:rPr>
                <w:rFonts w:ascii="Arial" w:hAnsi="Arial" w:cs="Arial"/>
                <w:i/>
                <w:sz w:val="20"/>
                <w:szCs w:val="20"/>
                <w:lang w:val="en-ZA"/>
              </w:rPr>
              <w:t xml:space="preserve"> more lines to Response Table A if necessary.</w:t>
            </w:r>
          </w:p>
          <w:p w14:paraId="31638914" w14:textId="77777777" w:rsidR="00996AC2" w:rsidRPr="000120F6" w:rsidRDefault="00996AC2" w:rsidP="003960B2">
            <w:pPr>
              <w:shd w:val="clear" w:color="auto" w:fill="F2F2F2"/>
              <w:rPr>
                <w:rFonts w:ascii="Arial" w:hAnsi="Arial" w:cs="Arial"/>
                <w:i/>
                <w:sz w:val="20"/>
                <w:szCs w:val="20"/>
                <w:lang w:val="en-ZA"/>
              </w:rPr>
            </w:pPr>
          </w:p>
        </w:tc>
      </w:tr>
      <w:tr w:rsidR="00996AC2" w:rsidRPr="008C44A0" w14:paraId="2D39C49E" w14:textId="77777777" w:rsidTr="003960B2">
        <w:tc>
          <w:tcPr>
            <w:tcW w:w="1397" w:type="dxa"/>
            <w:vMerge w:val="restart"/>
            <w:tcBorders>
              <w:top w:val="nil"/>
              <w:left w:val="single" w:sz="4" w:space="0" w:color="auto"/>
              <w:right w:val="single" w:sz="4" w:space="0" w:color="auto"/>
            </w:tcBorders>
            <w:shd w:val="clear" w:color="auto" w:fill="F2F2F2"/>
          </w:tcPr>
          <w:p w14:paraId="40D36BD5" w14:textId="77777777" w:rsidR="00996AC2" w:rsidRPr="008C44A0" w:rsidRDefault="00996AC2" w:rsidP="003960B2">
            <w:pPr>
              <w:shd w:val="clear" w:color="auto" w:fill="F2F2F2"/>
              <w:rPr>
                <w:rFonts w:ascii="Arial" w:hAnsi="Arial" w:cs="Arial"/>
                <w:b/>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09DC9131" w14:textId="77777777" w:rsidR="00996AC2" w:rsidRPr="008C44A0" w:rsidRDefault="00996AC2" w:rsidP="003960B2">
            <w:pPr>
              <w:shd w:val="clear" w:color="auto" w:fill="F2F2F2"/>
              <w:rPr>
                <w:rFonts w:ascii="Arial" w:hAnsi="Arial" w:cs="Arial"/>
                <w:b/>
                <w:sz w:val="20"/>
                <w:szCs w:val="20"/>
                <w:lang w:val="en-ZA"/>
              </w:rPr>
            </w:pPr>
            <w:r w:rsidRPr="008C44A0">
              <w:rPr>
                <w:rFonts w:ascii="Arial" w:hAnsi="Arial" w:cs="Arial"/>
                <w:b/>
                <w:sz w:val="20"/>
                <w:szCs w:val="20"/>
                <w:lang w:val="en-ZA"/>
              </w:rPr>
              <w:t>Field name</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6DBAAADD" w14:textId="77777777" w:rsidR="00996AC2" w:rsidRPr="008C44A0" w:rsidRDefault="00996AC2" w:rsidP="003960B2">
            <w:pPr>
              <w:shd w:val="clear" w:color="auto" w:fill="F2F2F2"/>
              <w:jc w:val="center"/>
              <w:rPr>
                <w:rFonts w:ascii="Arial" w:hAnsi="Arial" w:cs="Arial"/>
                <w:b/>
                <w:i/>
                <w:sz w:val="20"/>
                <w:szCs w:val="20"/>
                <w:lang w:val="en-ZA"/>
              </w:rPr>
            </w:pPr>
            <w:r w:rsidRPr="008C44A0">
              <w:rPr>
                <w:rFonts w:ascii="Arial" w:hAnsi="Arial" w:cs="Arial"/>
                <w:b/>
                <w:i/>
                <w:sz w:val="20"/>
                <w:szCs w:val="20"/>
                <w:lang w:val="en-ZA"/>
              </w:rPr>
              <w:t>Instructions</w:t>
            </w:r>
          </w:p>
        </w:tc>
      </w:tr>
      <w:tr w:rsidR="00996AC2" w:rsidRPr="008C44A0" w14:paraId="3D9A3AAF" w14:textId="77777777" w:rsidTr="003960B2">
        <w:tc>
          <w:tcPr>
            <w:tcW w:w="1397" w:type="dxa"/>
            <w:vMerge/>
            <w:tcBorders>
              <w:top w:val="nil"/>
              <w:left w:val="single" w:sz="4" w:space="0" w:color="auto"/>
              <w:right w:val="single" w:sz="4" w:space="0" w:color="auto"/>
            </w:tcBorders>
            <w:shd w:val="clear" w:color="auto" w:fill="F2F2F2"/>
          </w:tcPr>
          <w:p w14:paraId="1C389D45" w14:textId="77777777" w:rsidR="00996AC2" w:rsidRPr="00CF3DE2" w:rsidRDefault="00996AC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42F61890" w14:textId="77777777" w:rsidR="00996AC2" w:rsidRPr="0033603A" w:rsidRDefault="00996AC2" w:rsidP="003960B2">
            <w:pPr>
              <w:shd w:val="clear" w:color="auto" w:fill="F2F2F2"/>
              <w:jc w:val="left"/>
              <w:rPr>
                <w:rFonts w:ascii="Arial" w:hAnsi="Arial" w:cs="Arial"/>
                <w:sz w:val="20"/>
                <w:szCs w:val="20"/>
                <w:lang w:val="en-ZA"/>
              </w:rPr>
            </w:pPr>
            <w:r w:rsidRPr="0002229A">
              <w:rPr>
                <w:rFonts w:ascii="Arial" w:hAnsi="Arial" w:cs="Arial"/>
                <w:sz w:val="20"/>
                <w:szCs w:val="20"/>
                <w:lang w:val="en-ZA"/>
              </w:rPr>
              <w:t>Ref</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76192480" w14:textId="77777777" w:rsidR="00996AC2" w:rsidRPr="0033603A" w:rsidRDefault="00996AC2" w:rsidP="003960B2">
            <w:pPr>
              <w:shd w:val="clear" w:color="auto" w:fill="F2F2F2"/>
              <w:jc w:val="left"/>
              <w:rPr>
                <w:rFonts w:ascii="Arial" w:hAnsi="Arial" w:cs="Arial"/>
                <w:i/>
                <w:sz w:val="20"/>
                <w:szCs w:val="20"/>
                <w:lang w:val="en-ZA"/>
              </w:rPr>
            </w:pPr>
            <w:r w:rsidRPr="0002229A">
              <w:rPr>
                <w:rFonts w:ascii="Arial" w:hAnsi="Arial" w:cs="Arial"/>
                <w:i/>
                <w:sz w:val="20"/>
                <w:szCs w:val="20"/>
                <w:lang w:val="en-ZA"/>
              </w:rPr>
              <w:t xml:space="preserve">Reference </w:t>
            </w:r>
            <w:r>
              <w:rPr>
                <w:rFonts w:ascii="Arial" w:hAnsi="Arial" w:cs="Arial"/>
                <w:i/>
                <w:sz w:val="20"/>
                <w:szCs w:val="20"/>
                <w:lang w:val="en-ZA"/>
              </w:rPr>
              <w:t>of</w:t>
            </w:r>
            <w:r w:rsidRPr="0002229A">
              <w:rPr>
                <w:rFonts w:ascii="Arial" w:hAnsi="Arial" w:cs="Arial"/>
                <w:i/>
                <w:sz w:val="20"/>
                <w:szCs w:val="20"/>
                <w:lang w:val="en-ZA"/>
              </w:rPr>
              <w:t xml:space="preserve"> the criteria </w:t>
            </w:r>
            <w:r>
              <w:rPr>
                <w:rFonts w:ascii="Arial" w:hAnsi="Arial" w:cs="Arial"/>
                <w:i/>
                <w:sz w:val="20"/>
                <w:szCs w:val="20"/>
                <w:lang w:val="en-ZA"/>
              </w:rPr>
              <w:t xml:space="preserve">as per the </w:t>
            </w:r>
            <w:r w:rsidRPr="0033603A">
              <w:rPr>
                <w:rFonts w:ascii="Arial" w:hAnsi="Arial" w:cs="Arial"/>
                <w:i/>
                <w:sz w:val="20"/>
                <w:szCs w:val="20"/>
                <w:lang w:val="en-ZA"/>
              </w:rPr>
              <w:t>RFP Main Document Table 5</w:t>
            </w:r>
          </w:p>
        </w:tc>
      </w:tr>
      <w:tr w:rsidR="00996AC2" w:rsidRPr="008C44A0" w14:paraId="47612B2B" w14:textId="77777777" w:rsidTr="003960B2">
        <w:tc>
          <w:tcPr>
            <w:tcW w:w="1397" w:type="dxa"/>
            <w:vMerge/>
            <w:tcBorders>
              <w:top w:val="nil"/>
              <w:left w:val="single" w:sz="4" w:space="0" w:color="auto"/>
              <w:right w:val="single" w:sz="4" w:space="0" w:color="auto"/>
            </w:tcBorders>
            <w:shd w:val="clear" w:color="auto" w:fill="F2F2F2"/>
          </w:tcPr>
          <w:p w14:paraId="60CA32E6" w14:textId="77777777" w:rsidR="00996AC2" w:rsidRPr="008C44A0" w:rsidRDefault="00996AC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480F8DE7" w14:textId="77777777" w:rsidR="00996AC2" w:rsidRPr="0033603A" w:rsidRDefault="00996AC2" w:rsidP="003960B2">
            <w:pPr>
              <w:shd w:val="clear" w:color="auto" w:fill="F2F2F2"/>
              <w:jc w:val="left"/>
              <w:rPr>
                <w:rFonts w:ascii="Arial" w:hAnsi="Arial" w:cs="Arial"/>
                <w:sz w:val="20"/>
                <w:szCs w:val="20"/>
                <w:lang w:val="en-ZA"/>
              </w:rPr>
            </w:pPr>
            <w:r>
              <w:rPr>
                <w:rFonts w:ascii="Arial" w:hAnsi="Arial" w:cs="Arial"/>
                <w:sz w:val="20"/>
                <w:szCs w:val="20"/>
                <w:lang w:val="en-ZA"/>
              </w:rPr>
              <w:t>Mandatory Criteria</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17C3A36C" w14:textId="77777777" w:rsidR="00996AC2" w:rsidRPr="0033603A" w:rsidRDefault="00996AC2" w:rsidP="003960B2">
            <w:pPr>
              <w:shd w:val="clear" w:color="auto" w:fill="F2F2F2"/>
              <w:jc w:val="left"/>
              <w:rPr>
                <w:rFonts w:ascii="Arial" w:hAnsi="Arial" w:cs="Arial"/>
                <w:i/>
                <w:sz w:val="20"/>
                <w:szCs w:val="20"/>
                <w:lang w:val="en-ZA"/>
              </w:rPr>
            </w:pPr>
            <w:r w:rsidRPr="0033603A">
              <w:rPr>
                <w:rFonts w:ascii="Arial" w:hAnsi="Arial" w:cs="Arial"/>
                <w:i/>
                <w:sz w:val="20"/>
                <w:szCs w:val="20"/>
                <w:lang w:val="en-ZA"/>
              </w:rPr>
              <w:t>An overview of the require</w:t>
            </w:r>
            <w:r>
              <w:rPr>
                <w:rFonts w:ascii="Arial" w:hAnsi="Arial" w:cs="Arial"/>
                <w:i/>
                <w:sz w:val="20"/>
                <w:szCs w:val="20"/>
                <w:lang w:val="en-ZA"/>
              </w:rPr>
              <w:t>ment</w:t>
            </w:r>
            <w:r w:rsidRPr="0033603A">
              <w:rPr>
                <w:rFonts w:ascii="Arial" w:hAnsi="Arial" w:cs="Arial"/>
                <w:i/>
                <w:sz w:val="20"/>
                <w:szCs w:val="20"/>
                <w:lang w:val="en-ZA"/>
              </w:rPr>
              <w:t>, as specified by SARS</w:t>
            </w:r>
          </w:p>
        </w:tc>
      </w:tr>
      <w:tr w:rsidR="00996AC2" w:rsidRPr="0033603A" w14:paraId="221C4B01" w14:textId="77777777" w:rsidTr="003960B2">
        <w:tc>
          <w:tcPr>
            <w:tcW w:w="1397" w:type="dxa"/>
            <w:vMerge/>
            <w:tcBorders>
              <w:top w:val="nil"/>
              <w:left w:val="single" w:sz="4" w:space="0" w:color="auto"/>
              <w:right w:val="single" w:sz="4" w:space="0" w:color="auto"/>
            </w:tcBorders>
            <w:shd w:val="clear" w:color="auto" w:fill="F2F2F2"/>
          </w:tcPr>
          <w:p w14:paraId="75C1EEA7" w14:textId="77777777" w:rsidR="00996AC2" w:rsidRPr="0033603A" w:rsidRDefault="00996AC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vAlign w:val="center"/>
          </w:tcPr>
          <w:p w14:paraId="2BED7B4C" w14:textId="77777777" w:rsidR="00996AC2" w:rsidRPr="0033603A" w:rsidRDefault="00996AC2" w:rsidP="003960B2">
            <w:pPr>
              <w:shd w:val="clear" w:color="auto" w:fill="F2F2F2"/>
              <w:jc w:val="left"/>
              <w:rPr>
                <w:rFonts w:ascii="Arial" w:hAnsi="Arial" w:cs="Arial"/>
                <w:sz w:val="20"/>
                <w:szCs w:val="20"/>
                <w:lang w:val="en-ZA"/>
              </w:rPr>
            </w:pPr>
            <w:r>
              <w:rPr>
                <w:rFonts w:ascii="Arial" w:hAnsi="Arial" w:cs="Arial"/>
                <w:sz w:val="20"/>
                <w:szCs w:val="20"/>
                <w:lang w:val="en-ZA"/>
              </w:rPr>
              <w:t>Province</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509FEB8C" w14:textId="77777777" w:rsidR="00996AC2" w:rsidRPr="0033603A" w:rsidRDefault="00996AC2" w:rsidP="003960B2">
            <w:pPr>
              <w:shd w:val="clear" w:color="auto" w:fill="F2F2F2"/>
              <w:jc w:val="left"/>
              <w:rPr>
                <w:rFonts w:ascii="Arial" w:hAnsi="Arial" w:cs="Arial"/>
                <w:i/>
                <w:sz w:val="20"/>
                <w:szCs w:val="20"/>
                <w:lang w:val="en-ZA"/>
              </w:rPr>
            </w:pPr>
            <w:r w:rsidRPr="0033603A">
              <w:rPr>
                <w:rFonts w:ascii="Arial" w:hAnsi="Arial" w:cs="Arial"/>
                <w:i/>
                <w:sz w:val="20"/>
                <w:szCs w:val="20"/>
                <w:lang w:val="en-ZA"/>
              </w:rPr>
              <w:t>Th</w:t>
            </w:r>
            <w:r>
              <w:rPr>
                <w:rFonts w:ascii="Arial" w:hAnsi="Arial" w:cs="Arial"/>
                <w:i/>
                <w:sz w:val="20"/>
                <w:szCs w:val="20"/>
                <w:lang w:val="en-ZA"/>
              </w:rPr>
              <w:t xml:space="preserve">e Bidder and/or subcontractor must indicate which province the bidder has a presence in by a </w:t>
            </w:r>
            <w:r w:rsidRPr="0033603A">
              <w:rPr>
                <w:rFonts w:ascii="Arial" w:hAnsi="Arial" w:cs="Arial"/>
                <w:i/>
                <w:sz w:val="20"/>
                <w:szCs w:val="20"/>
                <w:lang w:val="en-ZA"/>
              </w:rPr>
              <w:t>response of ‘Comply’ or ‘Do Not Comply’. Any other response made in this column will be interpreted as ‘Do Not Comply’</w:t>
            </w:r>
          </w:p>
        </w:tc>
      </w:tr>
      <w:tr w:rsidR="00996AC2" w:rsidRPr="0033603A" w14:paraId="776D2CAA" w14:textId="77777777" w:rsidTr="003960B2">
        <w:tc>
          <w:tcPr>
            <w:tcW w:w="1397" w:type="dxa"/>
            <w:vMerge/>
            <w:tcBorders>
              <w:top w:val="nil"/>
              <w:left w:val="single" w:sz="4" w:space="0" w:color="auto"/>
              <w:right w:val="single" w:sz="4" w:space="0" w:color="auto"/>
            </w:tcBorders>
            <w:shd w:val="clear" w:color="auto" w:fill="F2F2F2"/>
          </w:tcPr>
          <w:p w14:paraId="3276237B" w14:textId="77777777" w:rsidR="00996AC2" w:rsidRPr="0033603A" w:rsidRDefault="00996AC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vAlign w:val="center"/>
          </w:tcPr>
          <w:p w14:paraId="793BEF69" w14:textId="77777777" w:rsidR="00996AC2" w:rsidRPr="0033603A" w:rsidRDefault="00996AC2" w:rsidP="003960B2">
            <w:pPr>
              <w:shd w:val="clear" w:color="auto" w:fill="F2F2F2"/>
              <w:jc w:val="left"/>
              <w:rPr>
                <w:rFonts w:ascii="Arial" w:hAnsi="Arial" w:cs="Arial"/>
                <w:sz w:val="20"/>
                <w:szCs w:val="20"/>
                <w:lang w:val="en-ZA"/>
              </w:rPr>
            </w:pPr>
            <w:r w:rsidRPr="0033603A">
              <w:rPr>
                <w:rFonts w:ascii="Arial" w:hAnsi="Arial" w:cs="Arial"/>
                <w:sz w:val="20"/>
                <w:szCs w:val="20"/>
                <w:lang w:val="en-ZA"/>
              </w:rPr>
              <w:t>Comply / Do Not Comply</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0B5C8529" w14:textId="77777777" w:rsidR="00996AC2" w:rsidRPr="0033603A" w:rsidRDefault="00996AC2" w:rsidP="003960B2">
            <w:pPr>
              <w:shd w:val="clear" w:color="auto" w:fill="F2F2F2"/>
              <w:jc w:val="left"/>
              <w:rPr>
                <w:rFonts w:ascii="Arial" w:hAnsi="Arial" w:cs="Arial"/>
                <w:i/>
                <w:sz w:val="20"/>
                <w:szCs w:val="20"/>
                <w:lang w:val="en-ZA"/>
              </w:rPr>
            </w:pPr>
            <w:r w:rsidRPr="0033603A">
              <w:rPr>
                <w:rFonts w:ascii="Arial" w:hAnsi="Arial" w:cs="Arial"/>
                <w:i/>
                <w:sz w:val="20"/>
                <w:szCs w:val="20"/>
                <w:lang w:val="en-ZA"/>
              </w:rPr>
              <w:t>The Bidder must supply a response of ‘Comply’ or ‘Do Not Comply’. Any other response made in this column will be interpreted as ‘Do Not Comply’.</w:t>
            </w:r>
          </w:p>
        </w:tc>
      </w:tr>
      <w:tr w:rsidR="00996AC2" w:rsidRPr="008C44A0" w14:paraId="4FAA2646" w14:textId="77777777" w:rsidTr="003960B2">
        <w:tc>
          <w:tcPr>
            <w:tcW w:w="1397" w:type="dxa"/>
            <w:vMerge/>
            <w:tcBorders>
              <w:top w:val="nil"/>
              <w:left w:val="single" w:sz="4" w:space="0" w:color="auto"/>
              <w:right w:val="single" w:sz="4" w:space="0" w:color="auto"/>
            </w:tcBorders>
            <w:shd w:val="clear" w:color="auto" w:fill="F2F2F2"/>
          </w:tcPr>
          <w:p w14:paraId="32576D7F" w14:textId="77777777" w:rsidR="00996AC2" w:rsidRPr="00CF3DE2" w:rsidRDefault="00996AC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5F105ECD" w14:textId="77777777" w:rsidR="00996AC2" w:rsidRPr="0033603A" w:rsidRDefault="00996AC2" w:rsidP="003960B2">
            <w:pPr>
              <w:shd w:val="clear" w:color="auto" w:fill="F2F2F2"/>
              <w:jc w:val="left"/>
              <w:rPr>
                <w:rFonts w:ascii="Arial" w:hAnsi="Arial" w:cs="Arial"/>
                <w:sz w:val="20"/>
                <w:szCs w:val="20"/>
                <w:lang w:val="en-ZA"/>
              </w:rPr>
            </w:pPr>
            <w:r w:rsidRPr="00AC668A">
              <w:rPr>
                <w:rFonts w:ascii="Arial" w:hAnsi="Arial" w:cs="Arial"/>
                <w:sz w:val="20"/>
                <w:szCs w:val="20"/>
                <w:lang w:val="en-ZA"/>
              </w:rPr>
              <w:t>Required proof to be submitted</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1211CB1F" w14:textId="77777777" w:rsidR="00996AC2" w:rsidRPr="0033603A" w:rsidRDefault="00996AC2" w:rsidP="003960B2">
            <w:pPr>
              <w:shd w:val="clear" w:color="auto" w:fill="F2F2F2"/>
              <w:jc w:val="left"/>
              <w:rPr>
                <w:rFonts w:ascii="Arial" w:hAnsi="Arial" w:cs="Arial"/>
                <w:i/>
                <w:sz w:val="20"/>
                <w:szCs w:val="20"/>
                <w:lang w:val="en-ZA"/>
              </w:rPr>
            </w:pPr>
            <w:r>
              <w:rPr>
                <w:rFonts w:ascii="Arial" w:hAnsi="Arial" w:cs="Arial"/>
                <w:i/>
                <w:sz w:val="20"/>
                <w:szCs w:val="20"/>
                <w:lang w:val="en-ZA"/>
              </w:rPr>
              <w:t xml:space="preserve">Description of proof required by SARS to support the </w:t>
            </w:r>
            <w:r w:rsidRPr="00E83303">
              <w:rPr>
                <w:rFonts w:ascii="Arial" w:hAnsi="Arial" w:cs="Arial"/>
                <w:i/>
                <w:sz w:val="20"/>
                <w:szCs w:val="20"/>
                <w:lang w:val="en-ZA"/>
              </w:rPr>
              <w:t>Bidder’s declaration</w:t>
            </w:r>
            <w:r>
              <w:rPr>
                <w:rFonts w:ascii="Arial" w:hAnsi="Arial" w:cs="Arial"/>
                <w:i/>
                <w:sz w:val="20"/>
                <w:szCs w:val="20"/>
                <w:lang w:val="en-ZA"/>
              </w:rPr>
              <w:t>.</w:t>
            </w:r>
          </w:p>
        </w:tc>
      </w:tr>
      <w:tr w:rsidR="00996AC2" w:rsidRPr="008C44A0" w14:paraId="33A721A1" w14:textId="77777777" w:rsidTr="003960B2">
        <w:trPr>
          <w:trHeight w:val="249"/>
        </w:trPr>
        <w:tc>
          <w:tcPr>
            <w:tcW w:w="1397" w:type="dxa"/>
            <w:vMerge/>
            <w:tcBorders>
              <w:top w:val="nil"/>
              <w:left w:val="single" w:sz="4" w:space="0" w:color="auto"/>
              <w:bottom w:val="single" w:sz="4" w:space="0" w:color="auto"/>
              <w:right w:val="nil"/>
            </w:tcBorders>
            <w:shd w:val="clear" w:color="auto" w:fill="F2F2F2"/>
          </w:tcPr>
          <w:p w14:paraId="4D8B263E" w14:textId="77777777" w:rsidR="00996AC2" w:rsidRPr="008C44A0" w:rsidRDefault="00996AC2" w:rsidP="003960B2">
            <w:pPr>
              <w:shd w:val="clear" w:color="auto" w:fill="F2F2F2"/>
              <w:rPr>
                <w:rFonts w:ascii="Arial" w:hAnsi="Arial" w:cs="Arial"/>
                <w:sz w:val="20"/>
                <w:szCs w:val="20"/>
                <w:lang w:val="en-ZA"/>
              </w:rPr>
            </w:pPr>
          </w:p>
        </w:tc>
        <w:tc>
          <w:tcPr>
            <w:tcW w:w="11735" w:type="dxa"/>
            <w:gridSpan w:val="2"/>
            <w:tcBorders>
              <w:top w:val="single" w:sz="4" w:space="0" w:color="auto"/>
              <w:left w:val="nil"/>
              <w:bottom w:val="single" w:sz="4" w:space="0" w:color="auto"/>
              <w:right w:val="single" w:sz="4" w:space="0" w:color="auto"/>
            </w:tcBorders>
            <w:shd w:val="clear" w:color="auto" w:fill="F2F2F2"/>
          </w:tcPr>
          <w:p w14:paraId="6E46F80E" w14:textId="77777777" w:rsidR="00996AC2" w:rsidRPr="008C44A0" w:rsidRDefault="00996AC2" w:rsidP="003960B2">
            <w:pPr>
              <w:shd w:val="clear" w:color="auto" w:fill="F2F2F2"/>
              <w:jc w:val="left"/>
              <w:rPr>
                <w:rFonts w:ascii="Arial" w:hAnsi="Arial" w:cs="Arial"/>
                <w:i/>
                <w:sz w:val="20"/>
                <w:szCs w:val="20"/>
                <w:lang w:val="en-ZA"/>
              </w:rPr>
            </w:pPr>
          </w:p>
        </w:tc>
      </w:tr>
      <w:tr w:rsidR="00996AC2" w:rsidRPr="008C44A0" w14:paraId="7C59B05D" w14:textId="77777777" w:rsidTr="003960B2">
        <w:tc>
          <w:tcPr>
            <w:tcW w:w="13132" w:type="dxa"/>
            <w:gridSpan w:val="3"/>
            <w:shd w:val="clear" w:color="auto" w:fill="F2F2F2"/>
          </w:tcPr>
          <w:p w14:paraId="2DC1F0BC" w14:textId="77777777" w:rsidR="00996AC2" w:rsidRPr="008C44A0" w:rsidRDefault="00996AC2" w:rsidP="003960B2">
            <w:pPr>
              <w:shd w:val="clear" w:color="auto" w:fill="F2F2F2"/>
              <w:rPr>
                <w:rFonts w:ascii="Arial" w:hAnsi="Arial" w:cs="Arial"/>
                <w:b/>
                <w:i/>
                <w:sz w:val="20"/>
                <w:szCs w:val="20"/>
                <w:lang w:val="en-ZA"/>
              </w:rPr>
            </w:pPr>
            <w:r w:rsidRPr="008C44A0">
              <w:rPr>
                <w:rFonts w:ascii="Arial" w:hAnsi="Arial" w:cs="Arial"/>
                <w:b/>
                <w:i/>
                <w:sz w:val="20"/>
                <w:szCs w:val="20"/>
                <w:lang w:val="en-ZA"/>
              </w:rPr>
              <w:t xml:space="preserve">Instructions for completing Response ‘Table B: References to </w:t>
            </w:r>
            <w:r>
              <w:rPr>
                <w:rFonts w:ascii="Arial" w:hAnsi="Arial" w:cs="Arial"/>
                <w:b/>
                <w:i/>
                <w:sz w:val="20"/>
                <w:szCs w:val="20"/>
                <w:lang w:val="en-ZA"/>
              </w:rPr>
              <w:t xml:space="preserve">support the mandatory </w:t>
            </w:r>
            <w:proofErr w:type="gramStart"/>
            <w:r>
              <w:rPr>
                <w:rFonts w:ascii="Arial" w:hAnsi="Arial" w:cs="Arial"/>
                <w:b/>
                <w:i/>
                <w:sz w:val="20"/>
                <w:szCs w:val="20"/>
                <w:lang w:val="en-ZA"/>
              </w:rPr>
              <w:t xml:space="preserve">requirements </w:t>
            </w:r>
            <w:r w:rsidRPr="008C44A0">
              <w:rPr>
                <w:rFonts w:ascii="Arial" w:hAnsi="Arial" w:cs="Arial"/>
                <w:b/>
                <w:i/>
                <w:sz w:val="20"/>
                <w:szCs w:val="20"/>
                <w:lang w:val="en-ZA"/>
              </w:rPr>
              <w:t>.</w:t>
            </w:r>
            <w:proofErr w:type="gramEnd"/>
          </w:p>
          <w:p w14:paraId="043D2E92" w14:textId="77777777" w:rsidR="00996AC2" w:rsidRPr="008C44A0" w:rsidRDefault="00996AC2" w:rsidP="003960B2">
            <w:pPr>
              <w:shd w:val="clear" w:color="auto" w:fill="F2F2F2"/>
              <w:rPr>
                <w:rFonts w:ascii="Arial" w:hAnsi="Arial" w:cs="Arial"/>
                <w:i/>
                <w:sz w:val="20"/>
                <w:szCs w:val="20"/>
                <w:lang w:val="en-ZA"/>
              </w:rPr>
            </w:pPr>
          </w:p>
          <w:p w14:paraId="3A305B73" w14:textId="77777777" w:rsidR="00996AC2" w:rsidRDefault="00996AC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attach the CIPC registration document</w:t>
            </w:r>
            <w:r>
              <w:rPr>
                <w:rFonts w:ascii="Arial" w:hAnsi="Arial" w:cs="Arial"/>
                <w:i/>
                <w:sz w:val="20"/>
                <w:szCs w:val="20"/>
                <w:lang w:val="en-ZA"/>
              </w:rPr>
              <w:t xml:space="preserve"> “COR”, </w:t>
            </w:r>
            <w:r w:rsidRPr="00732F91">
              <w:rPr>
                <w:rFonts w:ascii="Arial" w:hAnsi="Arial" w:cs="Arial"/>
                <w:i/>
                <w:sz w:val="20"/>
                <w:szCs w:val="20"/>
                <w:lang w:val="en-ZA"/>
              </w:rPr>
              <w:t xml:space="preserve">to support the Bidder’s declaration in Table A and in accordance with the instructions to add and reference attached documentation </w:t>
            </w:r>
          </w:p>
          <w:p w14:paraId="6C311E65" w14:textId="77777777" w:rsidR="00996AC2" w:rsidRPr="005E507A" w:rsidRDefault="00996AC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attach</w:t>
            </w:r>
            <w:r>
              <w:rPr>
                <w:rFonts w:ascii="Arial" w:hAnsi="Arial" w:cs="Arial"/>
                <w:i/>
                <w:sz w:val="20"/>
                <w:szCs w:val="20"/>
                <w:lang w:val="en-ZA"/>
              </w:rPr>
              <w:t xml:space="preserve"> a m</w:t>
            </w:r>
            <w:r w:rsidRPr="005E507A">
              <w:rPr>
                <w:rFonts w:ascii="Arial" w:hAnsi="Arial" w:cs="Arial"/>
                <w:i/>
                <w:sz w:val="20"/>
                <w:szCs w:val="20"/>
                <w:lang w:val="en-ZA"/>
              </w:rPr>
              <w:t xml:space="preserve">unicipality account (electrical/water/rates and taxes) and/or lease agreement in the name of the bidder. </w:t>
            </w:r>
          </w:p>
          <w:p w14:paraId="3367FDCE" w14:textId="77777777" w:rsidR="00996AC2" w:rsidRDefault="00996AC2" w:rsidP="003960B2">
            <w:pPr>
              <w:shd w:val="clear" w:color="auto" w:fill="F2F2F2"/>
              <w:ind w:left="720"/>
              <w:rPr>
                <w:rFonts w:ascii="Arial" w:hAnsi="Arial" w:cs="Arial"/>
                <w:i/>
                <w:sz w:val="20"/>
                <w:szCs w:val="20"/>
                <w:lang w:val="en-ZA"/>
              </w:rPr>
            </w:pPr>
            <w:r>
              <w:rPr>
                <w:rFonts w:ascii="Arial" w:hAnsi="Arial" w:cs="Arial"/>
                <w:i/>
                <w:sz w:val="20"/>
                <w:szCs w:val="20"/>
                <w:lang w:val="en-ZA"/>
              </w:rPr>
              <w:t>o</w:t>
            </w:r>
            <w:r w:rsidRPr="005E507A">
              <w:rPr>
                <w:rFonts w:ascii="Arial" w:hAnsi="Arial" w:cs="Arial"/>
                <w:i/>
                <w:sz w:val="20"/>
                <w:szCs w:val="20"/>
                <w:lang w:val="en-ZA"/>
              </w:rPr>
              <w:t>r</w:t>
            </w:r>
          </w:p>
          <w:p w14:paraId="37809E14" w14:textId="77777777" w:rsidR="00996AC2" w:rsidRPr="005E507A" w:rsidRDefault="00996AC2" w:rsidP="003960B2">
            <w:pPr>
              <w:shd w:val="clear" w:color="auto" w:fill="F2F2F2"/>
              <w:ind w:left="720"/>
              <w:rPr>
                <w:rFonts w:ascii="Arial" w:hAnsi="Arial" w:cs="Arial"/>
                <w:i/>
                <w:sz w:val="20"/>
                <w:szCs w:val="20"/>
                <w:lang w:val="en-ZA"/>
              </w:rPr>
            </w:pPr>
            <w:r>
              <w:rPr>
                <w:rFonts w:ascii="Arial" w:hAnsi="Arial" w:cs="Arial"/>
                <w:i/>
                <w:sz w:val="20"/>
                <w:szCs w:val="20"/>
                <w:lang w:val="en-ZA"/>
              </w:rPr>
              <w:t>P</w:t>
            </w:r>
            <w:r w:rsidRPr="005E507A">
              <w:rPr>
                <w:rFonts w:ascii="Arial" w:hAnsi="Arial" w:cs="Arial"/>
                <w:i/>
                <w:sz w:val="20"/>
                <w:szCs w:val="20"/>
                <w:lang w:val="en-ZA"/>
              </w:rPr>
              <w:t>roof that office space/premises was obtained as part of an Enterprise Development initiative</w:t>
            </w:r>
            <w:r>
              <w:rPr>
                <w:rFonts w:ascii="Arial" w:hAnsi="Arial" w:cs="Arial"/>
                <w:i/>
                <w:sz w:val="20"/>
                <w:szCs w:val="20"/>
                <w:lang w:val="en-ZA"/>
              </w:rPr>
              <w:t xml:space="preserve">, </w:t>
            </w:r>
            <w:r w:rsidRPr="00732F91">
              <w:rPr>
                <w:rFonts w:ascii="Arial" w:hAnsi="Arial" w:cs="Arial"/>
                <w:i/>
                <w:sz w:val="20"/>
                <w:szCs w:val="20"/>
                <w:lang w:val="en-ZA"/>
              </w:rPr>
              <w:t>to support the Bidder’s declaration in Table A and in accordance with the instructions to add and reference attached documentation</w:t>
            </w:r>
          </w:p>
          <w:p w14:paraId="5C3D41BA" w14:textId="77777777" w:rsidR="00996AC2" w:rsidRPr="00732F91" w:rsidRDefault="00996AC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attach a letter</w:t>
            </w:r>
            <w:r>
              <w:rPr>
                <w:rFonts w:ascii="Arial" w:hAnsi="Arial" w:cs="Arial"/>
                <w:i/>
                <w:sz w:val="20"/>
                <w:szCs w:val="20"/>
                <w:lang w:val="en-ZA"/>
              </w:rPr>
              <w:t xml:space="preserve"> of good standing </w:t>
            </w:r>
            <w:r w:rsidRPr="00EA0ABF">
              <w:rPr>
                <w:rFonts w:ascii="Arial" w:hAnsi="Arial" w:cs="Arial"/>
                <w:i/>
                <w:sz w:val="20"/>
                <w:szCs w:val="20"/>
                <w:lang w:val="en-ZA"/>
              </w:rPr>
              <w:t>(no older than 3 months</w:t>
            </w:r>
            <w:r>
              <w:rPr>
                <w:rFonts w:ascii="Arial" w:hAnsi="Arial" w:cs="Arial"/>
                <w:i/>
                <w:sz w:val="20"/>
                <w:szCs w:val="20"/>
                <w:lang w:val="en-ZA"/>
              </w:rPr>
              <w:t xml:space="preserve"> </w:t>
            </w:r>
            <w:r w:rsidRPr="00C503A6">
              <w:rPr>
                <w:rFonts w:ascii="Arial" w:hAnsi="Arial" w:cs="Arial"/>
                <w:i/>
                <w:sz w:val="20"/>
                <w:szCs w:val="20"/>
                <w:lang w:val="en-ZA"/>
              </w:rPr>
              <w:t>from the closing date of the tender</w:t>
            </w:r>
            <w:r w:rsidRPr="00EA0ABF">
              <w:rPr>
                <w:rFonts w:ascii="Arial" w:hAnsi="Arial" w:cs="Arial"/>
                <w:i/>
                <w:sz w:val="20"/>
                <w:szCs w:val="20"/>
                <w:lang w:val="en-ZA"/>
              </w:rPr>
              <w:t>)</w:t>
            </w:r>
            <w:r>
              <w:rPr>
                <w:rFonts w:ascii="Arial" w:hAnsi="Arial" w:cs="Arial"/>
                <w:i/>
                <w:sz w:val="20"/>
                <w:szCs w:val="20"/>
                <w:lang w:val="en-ZA"/>
              </w:rPr>
              <w:t xml:space="preserve"> </w:t>
            </w:r>
            <w:r w:rsidRPr="005412C0">
              <w:rPr>
                <w:rFonts w:ascii="Arial" w:hAnsi="Arial" w:cs="Arial"/>
                <w:i/>
                <w:sz w:val="20"/>
                <w:szCs w:val="20"/>
                <w:lang w:val="en-ZA"/>
              </w:rPr>
              <w:t xml:space="preserve">from the </w:t>
            </w:r>
            <w:r w:rsidRPr="0056150D">
              <w:rPr>
                <w:rFonts w:ascii="Arial" w:hAnsi="Arial" w:cs="Arial"/>
                <w:sz w:val="20"/>
                <w:szCs w:val="20"/>
                <w:lang w:val="en-ZA"/>
              </w:rPr>
              <w:t xml:space="preserve">Private Industry </w:t>
            </w:r>
            <w:r w:rsidRPr="0056150D">
              <w:rPr>
                <w:rFonts w:ascii="Arial" w:hAnsi="Arial" w:cs="Arial"/>
                <w:sz w:val="20"/>
                <w:szCs w:val="20"/>
                <w:lang w:val="en-ZA"/>
              </w:rPr>
              <w:lastRenderedPageBreak/>
              <w:t>Security Regulator Authority (PISRA)</w:t>
            </w:r>
            <w:r w:rsidRPr="005412C0">
              <w:rPr>
                <w:rFonts w:ascii="Arial" w:hAnsi="Arial" w:cs="Arial"/>
                <w:i/>
                <w:sz w:val="20"/>
                <w:szCs w:val="20"/>
                <w:lang w:val="en-ZA"/>
              </w:rPr>
              <w:t xml:space="preserve"> </w:t>
            </w:r>
            <w:r w:rsidRPr="00732F91">
              <w:rPr>
                <w:rFonts w:ascii="Arial" w:hAnsi="Arial" w:cs="Arial"/>
                <w:i/>
                <w:sz w:val="20"/>
                <w:szCs w:val="20"/>
                <w:lang w:val="en-ZA"/>
              </w:rPr>
              <w:t>to support the Bidder’s declaration in Table A and in accordance with the instructions to add and reference attached documentation..</w:t>
            </w:r>
          </w:p>
          <w:p w14:paraId="350F5BF4" w14:textId="77777777" w:rsidR="00996AC2" w:rsidRPr="00732F91" w:rsidRDefault="00996AC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 xml:space="preserve">Notwithstanding the above requirement, SARS, at its sole discretion, may perform its own verification of the Bidder’s registration as </w:t>
            </w:r>
            <w:r>
              <w:rPr>
                <w:rFonts w:ascii="Arial" w:hAnsi="Arial" w:cs="Arial"/>
                <w:i/>
                <w:sz w:val="20"/>
                <w:szCs w:val="20"/>
                <w:lang w:val="en-ZA"/>
              </w:rPr>
              <w:t>an entity</w:t>
            </w:r>
            <w:r w:rsidRPr="00732F91">
              <w:rPr>
                <w:rFonts w:ascii="Arial" w:hAnsi="Arial" w:cs="Arial"/>
                <w:i/>
                <w:sz w:val="20"/>
                <w:szCs w:val="20"/>
                <w:lang w:val="en-ZA"/>
              </w:rPr>
              <w:t xml:space="preserve"> registered in South Africa under South African law.</w:t>
            </w:r>
          </w:p>
          <w:p w14:paraId="2947823F" w14:textId="77777777" w:rsidR="00996AC2" w:rsidRPr="000120F6" w:rsidRDefault="00996AC2" w:rsidP="003960B2">
            <w:pPr>
              <w:numPr>
                <w:ilvl w:val="0"/>
                <w:numId w:val="10"/>
              </w:numPr>
              <w:shd w:val="clear" w:color="auto" w:fill="F2F2F2"/>
              <w:rPr>
                <w:rFonts w:cs="Arial"/>
                <w:i/>
                <w:szCs w:val="20"/>
              </w:rPr>
            </w:pPr>
            <w:r w:rsidRPr="000D6CF0">
              <w:rPr>
                <w:rFonts w:ascii="Arial" w:hAnsi="Arial" w:cs="Arial"/>
                <w:i/>
                <w:sz w:val="20"/>
                <w:szCs w:val="20"/>
                <w:lang w:val="en-ZA"/>
              </w:rPr>
              <w:t>If the Bidder wishes to attach additional documentation the Bidder must indicate is as such in Table B and reference is accordingly</w:t>
            </w:r>
          </w:p>
          <w:p w14:paraId="375C863A" w14:textId="77777777" w:rsidR="00996AC2" w:rsidRPr="001A1171" w:rsidRDefault="00996AC2" w:rsidP="003960B2">
            <w:pPr>
              <w:numPr>
                <w:ilvl w:val="0"/>
                <w:numId w:val="10"/>
              </w:numPr>
              <w:shd w:val="clear" w:color="auto" w:fill="F2F2F2"/>
              <w:rPr>
                <w:rFonts w:ascii="Arial" w:hAnsi="Arial" w:cs="Arial"/>
                <w:i/>
                <w:sz w:val="20"/>
                <w:szCs w:val="20"/>
                <w:lang w:val="en-ZA"/>
              </w:rPr>
            </w:pPr>
            <w:r w:rsidRPr="00FA09D7">
              <w:rPr>
                <w:rFonts w:ascii="Arial" w:hAnsi="Arial" w:cs="Arial"/>
                <w:i/>
                <w:sz w:val="20"/>
                <w:szCs w:val="20"/>
                <w:lang w:val="en-ZA"/>
              </w:rPr>
              <w:t xml:space="preserve">The Bidder must then </w:t>
            </w:r>
            <w:r w:rsidRPr="00334D91">
              <w:rPr>
                <w:rFonts w:ascii="Arial" w:hAnsi="Arial" w:cs="Arial"/>
                <w:i/>
                <w:sz w:val="20"/>
                <w:szCs w:val="20"/>
                <w:lang w:val="en-ZA"/>
              </w:rPr>
              <w:t>enter the following information in ‘Response Table</w:t>
            </w:r>
            <w:r w:rsidRPr="001A09AA">
              <w:rPr>
                <w:rFonts w:ascii="Arial" w:hAnsi="Arial" w:cs="Arial"/>
                <w:i/>
                <w:sz w:val="20"/>
                <w:szCs w:val="20"/>
                <w:lang w:val="en-ZA"/>
              </w:rPr>
              <w:t xml:space="preserve"> B: References to Attached Documentation</w:t>
            </w:r>
            <w:r w:rsidRPr="001A1171">
              <w:rPr>
                <w:rFonts w:ascii="Arial" w:hAnsi="Arial" w:cs="Arial"/>
                <w:i/>
                <w:sz w:val="20"/>
                <w:szCs w:val="20"/>
                <w:lang w:val="en-ZA"/>
              </w:rPr>
              <w:t xml:space="preserve">’ for each document the Bidder has attached. </w:t>
            </w:r>
          </w:p>
          <w:p w14:paraId="739622A7" w14:textId="77777777" w:rsidR="00996AC2" w:rsidRPr="00E22717" w:rsidRDefault="00996AC2" w:rsidP="003960B2">
            <w:pPr>
              <w:numPr>
                <w:ilvl w:val="1"/>
                <w:numId w:val="10"/>
              </w:numPr>
              <w:shd w:val="clear" w:color="auto" w:fill="F2F2F2"/>
              <w:rPr>
                <w:rFonts w:ascii="Arial" w:hAnsi="Arial" w:cs="Arial"/>
                <w:i/>
                <w:sz w:val="20"/>
                <w:szCs w:val="20"/>
                <w:lang w:val="en-ZA"/>
              </w:rPr>
            </w:pPr>
            <w:r w:rsidRPr="001A1171">
              <w:rPr>
                <w:rFonts w:ascii="Arial" w:hAnsi="Arial" w:cs="Arial"/>
                <w:i/>
                <w:sz w:val="20"/>
                <w:szCs w:val="20"/>
                <w:lang w:val="en-ZA"/>
              </w:rPr>
              <w:t>The Reference where the document can be found must be entered in the ‘Reference’ field</w:t>
            </w:r>
            <w:r w:rsidRPr="00E22717">
              <w:rPr>
                <w:rFonts w:ascii="Arial" w:hAnsi="Arial" w:cs="Arial"/>
                <w:i/>
                <w:sz w:val="20"/>
                <w:szCs w:val="20"/>
                <w:lang w:val="en-ZA"/>
              </w:rPr>
              <w:t xml:space="preserve">) </w:t>
            </w:r>
          </w:p>
          <w:p w14:paraId="61BC5AB9" w14:textId="77777777" w:rsidR="00996AC2" w:rsidRPr="00334D91" w:rsidRDefault="00996AC2" w:rsidP="003960B2">
            <w:pPr>
              <w:numPr>
                <w:ilvl w:val="1"/>
                <w:numId w:val="10"/>
              </w:numPr>
              <w:shd w:val="clear" w:color="auto" w:fill="F2F2F2"/>
              <w:rPr>
                <w:rFonts w:ascii="Arial" w:hAnsi="Arial" w:cs="Arial"/>
                <w:i/>
                <w:sz w:val="20"/>
                <w:szCs w:val="20"/>
                <w:lang w:val="en-ZA"/>
              </w:rPr>
            </w:pPr>
            <w:r w:rsidRPr="00CF3DE2">
              <w:rPr>
                <w:rFonts w:ascii="Arial" w:hAnsi="Arial" w:cs="Arial"/>
                <w:i/>
                <w:sz w:val="20"/>
                <w:szCs w:val="20"/>
                <w:lang w:val="en-ZA"/>
              </w:rPr>
              <w:t xml:space="preserve">The Document Title </w:t>
            </w:r>
            <w:r w:rsidRPr="00FA09D7">
              <w:rPr>
                <w:rFonts w:ascii="Arial" w:hAnsi="Arial" w:cs="Arial"/>
                <w:i/>
                <w:sz w:val="20"/>
                <w:szCs w:val="20"/>
                <w:lang w:val="en-ZA"/>
              </w:rPr>
              <w:t>must be entered in the ‘’Document Title’ field (e.g. ‘CIPC R</w:t>
            </w:r>
            <w:r w:rsidRPr="00334D91">
              <w:rPr>
                <w:rFonts w:ascii="Arial" w:hAnsi="Arial" w:cs="Arial"/>
                <w:i/>
                <w:sz w:val="20"/>
                <w:szCs w:val="20"/>
                <w:lang w:val="en-ZA"/>
              </w:rPr>
              <w:t>egistration Certificate”)</w:t>
            </w:r>
          </w:p>
          <w:p w14:paraId="11F1675E" w14:textId="77777777" w:rsidR="00996AC2" w:rsidRDefault="00996AC2" w:rsidP="003960B2">
            <w:pPr>
              <w:numPr>
                <w:ilvl w:val="1"/>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indicate what aspect of its response to the information requested by SARS in this section is supported by the additional documentation. (e.g. ‘Submitted in Support Of’ field. (e.g. “Company Registration”)</w:t>
            </w:r>
          </w:p>
          <w:p w14:paraId="751733CC" w14:textId="77777777" w:rsidR="00996AC2" w:rsidRPr="00732F91" w:rsidRDefault="00996AC2" w:rsidP="003960B2">
            <w:pPr>
              <w:shd w:val="clear" w:color="auto" w:fill="F2F2F2"/>
              <w:ind w:left="1440"/>
              <w:rPr>
                <w:rFonts w:ascii="Arial" w:hAnsi="Arial" w:cs="Arial"/>
                <w:i/>
                <w:sz w:val="20"/>
                <w:szCs w:val="20"/>
                <w:lang w:val="en-ZA"/>
              </w:rPr>
            </w:pPr>
          </w:p>
          <w:p w14:paraId="162B1139" w14:textId="77777777" w:rsidR="00996AC2" w:rsidRPr="00D4712B" w:rsidRDefault="00996AC2" w:rsidP="003960B2">
            <w:pPr>
              <w:numPr>
                <w:ilvl w:val="0"/>
                <w:numId w:val="10"/>
              </w:numPr>
              <w:shd w:val="clear" w:color="auto" w:fill="F2F2F2"/>
              <w:rPr>
                <w:rFonts w:ascii="Arial" w:hAnsi="Arial" w:cs="Arial"/>
                <w:i/>
                <w:sz w:val="20"/>
                <w:szCs w:val="20"/>
                <w:lang w:val="en-ZA"/>
              </w:rPr>
            </w:pPr>
            <w:r w:rsidRPr="00D4712B">
              <w:rPr>
                <w:rFonts w:ascii="Arial" w:hAnsi="Arial" w:cs="Arial"/>
                <w:i/>
                <w:sz w:val="20"/>
                <w:szCs w:val="20"/>
                <w:lang w:val="en-ZA"/>
              </w:rPr>
              <w:t>The Bidder may add more rows to the ‘Response Table B: References to Attached Documentation’ table if necessary.</w:t>
            </w:r>
          </w:p>
          <w:p w14:paraId="0D4071C8" w14:textId="77777777" w:rsidR="00996AC2" w:rsidRPr="00B029D8" w:rsidRDefault="00996AC2" w:rsidP="003960B2">
            <w:pPr>
              <w:numPr>
                <w:ilvl w:val="0"/>
                <w:numId w:val="10"/>
              </w:numPr>
              <w:shd w:val="clear" w:color="auto" w:fill="F2F2F2"/>
              <w:rPr>
                <w:rFonts w:ascii="Arial" w:hAnsi="Arial" w:cs="Arial"/>
                <w:i/>
                <w:sz w:val="20"/>
                <w:szCs w:val="20"/>
                <w:lang w:val="en-ZA"/>
              </w:rPr>
            </w:pPr>
            <w:r w:rsidRPr="00B029D8">
              <w:rPr>
                <w:rFonts w:ascii="Arial" w:hAnsi="Arial" w:cs="Arial"/>
                <w:i/>
                <w:sz w:val="20"/>
                <w:szCs w:val="20"/>
                <w:lang w:val="en-ZA"/>
              </w:rPr>
              <w:t xml:space="preserve">It remains the Bidder’s responsibility to provide sufficient information to support its claim to satisfying the </w:t>
            </w:r>
            <w:r>
              <w:rPr>
                <w:rFonts w:ascii="Arial" w:hAnsi="Arial" w:cs="Arial"/>
                <w:i/>
                <w:sz w:val="20"/>
                <w:szCs w:val="20"/>
                <w:lang w:val="en-ZA"/>
              </w:rPr>
              <w:t>mandatory</w:t>
            </w:r>
            <w:r w:rsidRPr="00B029D8">
              <w:rPr>
                <w:rFonts w:ascii="Arial" w:hAnsi="Arial" w:cs="Arial"/>
                <w:i/>
                <w:sz w:val="20"/>
                <w:szCs w:val="20"/>
                <w:lang w:val="en-ZA"/>
              </w:rPr>
              <w:t xml:space="preserve"> requirement.</w:t>
            </w:r>
          </w:p>
        </w:tc>
      </w:tr>
    </w:tbl>
    <w:p w14:paraId="17CFCE28" w14:textId="77777777" w:rsidR="00996AC2" w:rsidRDefault="00996AC2" w:rsidP="00996AC2">
      <w:pPr>
        <w:rPr>
          <w:rFonts w:cs="Arial"/>
          <w:i/>
          <w:sz w:val="24"/>
          <w:szCs w:val="24"/>
        </w:rPr>
      </w:pPr>
      <w:r w:rsidRPr="00E83303">
        <w:rPr>
          <w:rFonts w:cs="Arial"/>
          <w:i/>
          <w:sz w:val="24"/>
          <w:szCs w:val="24"/>
        </w:rPr>
        <w:lastRenderedPageBreak/>
        <w:t xml:space="preserve"> </w:t>
      </w:r>
    </w:p>
    <w:p w14:paraId="1A249D70" w14:textId="77777777" w:rsidR="00996AC2" w:rsidRPr="00E83303" w:rsidRDefault="00996AC2" w:rsidP="00996AC2">
      <w:pPr>
        <w:rPr>
          <w:rFonts w:cs="Arial"/>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562"/>
        <w:gridCol w:w="1208"/>
        <w:gridCol w:w="4239"/>
        <w:gridCol w:w="1639"/>
        <w:gridCol w:w="1769"/>
        <w:gridCol w:w="3721"/>
      </w:tblGrid>
      <w:tr w:rsidR="00996AC2" w:rsidRPr="005412C0" w14:paraId="3AAA1619" w14:textId="77777777" w:rsidTr="003960B2">
        <w:trPr>
          <w:jc w:val="center"/>
        </w:trPr>
        <w:tc>
          <w:tcPr>
            <w:tcW w:w="1770" w:type="dxa"/>
            <w:gridSpan w:val="2"/>
            <w:shd w:val="clear" w:color="auto" w:fill="E7E6E6" w:themeFill="background2"/>
          </w:tcPr>
          <w:p w14:paraId="09B8A16A" w14:textId="77777777" w:rsidR="00996AC2" w:rsidRPr="005412C0" w:rsidRDefault="00996AC2" w:rsidP="003960B2">
            <w:pPr>
              <w:jc w:val="left"/>
              <w:rPr>
                <w:rFonts w:ascii="Arial" w:hAnsi="Arial" w:cs="Arial"/>
                <w:b/>
                <w:i/>
                <w:sz w:val="20"/>
                <w:szCs w:val="20"/>
                <w:lang w:val="en-ZA"/>
              </w:rPr>
            </w:pPr>
          </w:p>
        </w:tc>
        <w:tc>
          <w:tcPr>
            <w:tcW w:w="11368" w:type="dxa"/>
            <w:gridSpan w:val="4"/>
            <w:shd w:val="clear" w:color="auto" w:fill="E7E6E6" w:themeFill="background2"/>
          </w:tcPr>
          <w:p w14:paraId="440D0DA1" w14:textId="698BA92A" w:rsidR="00996AC2" w:rsidRPr="00321CBE" w:rsidRDefault="00996AC2" w:rsidP="003960B2">
            <w:pPr>
              <w:pStyle w:val="Cover"/>
              <w:spacing w:before="240" w:after="0" w:line="276" w:lineRule="auto"/>
              <w:jc w:val="left"/>
              <w:rPr>
                <w:rFonts w:ascii="Arial" w:hAnsi="Arial" w:cs="Arial"/>
                <w:szCs w:val="40"/>
                <w:lang w:val="en-ZA"/>
              </w:rPr>
            </w:pPr>
            <w:r w:rsidRPr="00321CBE">
              <w:rPr>
                <w:rFonts w:ascii="Arial" w:hAnsi="Arial" w:cs="Arial"/>
                <w:i/>
                <w:sz w:val="20"/>
                <w:szCs w:val="20"/>
                <w:lang w:val="en-ZA"/>
              </w:rPr>
              <w:t xml:space="preserve">stream </w:t>
            </w:r>
            <w:r w:rsidR="007F5BEF">
              <w:rPr>
                <w:rFonts w:ascii="Arial" w:hAnsi="Arial" w:cs="Arial"/>
                <w:i/>
                <w:sz w:val="20"/>
                <w:szCs w:val="20"/>
                <w:lang w:val="en-ZA"/>
              </w:rPr>
              <w:t xml:space="preserve">2 - </w:t>
            </w:r>
            <w:r w:rsidRPr="00321CBE">
              <w:rPr>
                <w:rFonts w:ascii="Arial" w:hAnsi="Arial" w:cs="Arial"/>
                <w:i/>
                <w:sz w:val="20"/>
                <w:szCs w:val="20"/>
                <w:lang w:val="en-ZA"/>
              </w:rPr>
              <w:t xml:space="preserve"> CENTRALISED ACCESS CONTROL SOLUTIONS (INCLUDING MAINTENANCE FOR A PERIOD OF THREE YEARS)</w:t>
            </w:r>
          </w:p>
          <w:p w14:paraId="43D0C1DD" w14:textId="77777777" w:rsidR="00996AC2" w:rsidRPr="005412C0" w:rsidRDefault="00996AC2" w:rsidP="003960B2">
            <w:pPr>
              <w:jc w:val="left"/>
              <w:rPr>
                <w:rFonts w:ascii="Arial" w:hAnsi="Arial" w:cs="Arial"/>
                <w:b/>
                <w:i/>
                <w:sz w:val="20"/>
                <w:szCs w:val="20"/>
                <w:lang w:val="en-ZA"/>
              </w:rPr>
            </w:pPr>
          </w:p>
        </w:tc>
      </w:tr>
      <w:tr w:rsidR="00996AC2" w:rsidRPr="005412C0" w14:paraId="7040B7DC" w14:textId="77777777" w:rsidTr="003960B2">
        <w:trPr>
          <w:jc w:val="center"/>
        </w:trPr>
        <w:tc>
          <w:tcPr>
            <w:tcW w:w="1770" w:type="dxa"/>
            <w:gridSpan w:val="2"/>
            <w:shd w:val="clear" w:color="auto" w:fill="E7E6E6" w:themeFill="background2"/>
          </w:tcPr>
          <w:p w14:paraId="2A1E9C9E" w14:textId="77777777" w:rsidR="00996AC2" w:rsidRPr="005412C0" w:rsidRDefault="00996AC2" w:rsidP="003960B2">
            <w:pPr>
              <w:jc w:val="left"/>
              <w:rPr>
                <w:rFonts w:ascii="Arial" w:hAnsi="Arial" w:cs="Arial"/>
                <w:b/>
                <w:i/>
                <w:sz w:val="20"/>
                <w:szCs w:val="20"/>
                <w:lang w:val="en-ZA"/>
              </w:rPr>
            </w:pPr>
          </w:p>
        </w:tc>
        <w:tc>
          <w:tcPr>
            <w:tcW w:w="11368" w:type="dxa"/>
            <w:gridSpan w:val="4"/>
            <w:shd w:val="clear" w:color="auto" w:fill="E7E6E6" w:themeFill="background2"/>
          </w:tcPr>
          <w:p w14:paraId="736B2393" w14:textId="49D82581" w:rsidR="00996AC2" w:rsidRPr="005412C0" w:rsidRDefault="00996AC2" w:rsidP="007F5BEF">
            <w:pPr>
              <w:jc w:val="left"/>
              <w:rPr>
                <w:rFonts w:ascii="Arial" w:hAnsi="Arial" w:cs="Arial"/>
                <w:b/>
                <w:i/>
                <w:sz w:val="20"/>
                <w:szCs w:val="20"/>
                <w:lang w:val="en-ZA"/>
              </w:rPr>
            </w:pPr>
            <w:r w:rsidRPr="005412C0">
              <w:rPr>
                <w:rFonts w:ascii="Arial" w:hAnsi="Arial" w:cs="Arial"/>
                <w:b/>
                <w:i/>
                <w:sz w:val="20"/>
                <w:szCs w:val="20"/>
                <w:lang w:val="en-ZA"/>
              </w:rPr>
              <w:t xml:space="preserve">Response Table A: </w:t>
            </w:r>
          </w:p>
        </w:tc>
      </w:tr>
      <w:tr w:rsidR="00996AC2" w:rsidRPr="005412C0" w14:paraId="549271F5" w14:textId="77777777" w:rsidTr="003960B2">
        <w:trPr>
          <w:jc w:val="center"/>
        </w:trPr>
        <w:tc>
          <w:tcPr>
            <w:tcW w:w="562" w:type="dxa"/>
            <w:shd w:val="clear" w:color="auto" w:fill="E7E6E6" w:themeFill="background2"/>
          </w:tcPr>
          <w:p w14:paraId="7DDA5DB1" w14:textId="77777777" w:rsidR="00996AC2" w:rsidRPr="005412C0" w:rsidRDefault="00996AC2" w:rsidP="003960B2">
            <w:pPr>
              <w:jc w:val="center"/>
              <w:rPr>
                <w:rFonts w:ascii="Arial" w:hAnsi="Arial" w:cs="Arial"/>
                <w:b/>
                <w:i/>
                <w:sz w:val="20"/>
                <w:szCs w:val="20"/>
                <w:lang w:val="en-ZA"/>
              </w:rPr>
            </w:pPr>
            <w:r w:rsidRPr="005412C0">
              <w:rPr>
                <w:rFonts w:ascii="Arial" w:hAnsi="Arial" w:cs="Arial"/>
                <w:b/>
                <w:i/>
                <w:sz w:val="20"/>
                <w:szCs w:val="20"/>
                <w:lang w:val="en-ZA"/>
              </w:rPr>
              <w:t>Ref</w:t>
            </w:r>
          </w:p>
        </w:tc>
        <w:tc>
          <w:tcPr>
            <w:tcW w:w="5447" w:type="dxa"/>
            <w:gridSpan w:val="2"/>
            <w:shd w:val="clear" w:color="auto" w:fill="E7E6E6" w:themeFill="background2"/>
          </w:tcPr>
          <w:p w14:paraId="3D49495C" w14:textId="77777777" w:rsidR="00996AC2" w:rsidRPr="005412C0" w:rsidRDefault="00996AC2" w:rsidP="003960B2">
            <w:pPr>
              <w:jc w:val="center"/>
              <w:rPr>
                <w:rFonts w:ascii="Arial" w:hAnsi="Arial" w:cs="Arial"/>
                <w:b/>
                <w:i/>
                <w:sz w:val="20"/>
                <w:szCs w:val="20"/>
                <w:lang w:val="en-ZA"/>
              </w:rPr>
            </w:pPr>
            <w:r>
              <w:rPr>
                <w:rFonts w:ascii="Arial" w:hAnsi="Arial" w:cs="Arial"/>
                <w:b/>
                <w:i/>
                <w:sz w:val="20"/>
                <w:szCs w:val="20"/>
                <w:lang w:val="en-ZA"/>
              </w:rPr>
              <w:t>Mandatory Criteria</w:t>
            </w:r>
          </w:p>
        </w:tc>
        <w:tc>
          <w:tcPr>
            <w:tcW w:w="1639" w:type="dxa"/>
            <w:shd w:val="clear" w:color="auto" w:fill="E7E6E6" w:themeFill="background2"/>
          </w:tcPr>
          <w:p w14:paraId="3F902437" w14:textId="77777777" w:rsidR="00996AC2" w:rsidRPr="005412C0" w:rsidRDefault="00996AC2" w:rsidP="003960B2">
            <w:pPr>
              <w:jc w:val="center"/>
              <w:rPr>
                <w:rFonts w:ascii="Arial" w:hAnsi="Arial" w:cs="Arial"/>
                <w:b/>
                <w:i/>
                <w:sz w:val="20"/>
                <w:szCs w:val="20"/>
                <w:lang w:val="en-ZA"/>
              </w:rPr>
            </w:pPr>
            <w:r>
              <w:rPr>
                <w:rFonts w:ascii="Arial" w:hAnsi="Arial" w:cs="Arial"/>
                <w:b/>
                <w:i/>
                <w:sz w:val="20"/>
                <w:szCs w:val="20"/>
                <w:lang w:val="en-ZA"/>
              </w:rPr>
              <w:t>Province</w:t>
            </w:r>
          </w:p>
        </w:tc>
        <w:tc>
          <w:tcPr>
            <w:tcW w:w="1769" w:type="dxa"/>
            <w:shd w:val="clear" w:color="auto" w:fill="E7E6E6" w:themeFill="background2"/>
          </w:tcPr>
          <w:p w14:paraId="17CA2B00" w14:textId="77777777" w:rsidR="00996AC2" w:rsidRPr="005412C0" w:rsidRDefault="00996AC2" w:rsidP="003960B2">
            <w:pPr>
              <w:jc w:val="center"/>
              <w:rPr>
                <w:rFonts w:ascii="Arial" w:hAnsi="Arial" w:cs="Arial"/>
                <w:b/>
                <w:i/>
                <w:sz w:val="20"/>
                <w:szCs w:val="20"/>
                <w:lang w:val="en-ZA"/>
              </w:rPr>
            </w:pPr>
            <w:r w:rsidRPr="005412C0">
              <w:rPr>
                <w:rFonts w:ascii="Arial" w:hAnsi="Arial" w:cs="Arial"/>
                <w:b/>
                <w:i/>
                <w:sz w:val="20"/>
                <w:szCs w:val="20"/>
                <w:lang w:val="en-ZA"/>
              </w:rPr>
              <w:t>Comply / Do Not Comply</w:t>
            </w:r>
          </w:p>
        </w:tc>
        <w:tc>
          <w:tcPr>
            <w:tcW w:w="3721" w:type="dxa"/>
            <w:shd w:val="clear" w:color="auto" w:fill="E7E6E6" w:themeFill="background2"/>
          </w:tcPr>
          <w:p w14:paraId="41E04A62" w14:textId="77777777" w:rsidR="00996AC2" w:rsidRPr="005412C0" w:rsidRDefault="00996AC2" w:rsidP="003960B2">
            <w:pPr>
              <w:jc w:val="center"/>
              <w:rPr>
                <w:rFonts w:ascii="Arial" w:hAnsi="Arial" w:cs="Arial"/>
                <w:b/>
                <w:i/>
                <w:sz w:val="20"/>
                <w:szCs w:val="20"/>
                <w:lang w:val="en-ZA"/>
              </w:rPr>
            </w:pPr>
            <w:r w:rsidRPr="005412C0">
              <w:rPr>
                <w:rFonts w:ascii="Arial" w:hAnsi="Arial" w:cs="Arial"/>
                <w:b/>
                <w:i/>
                <w:sz w:val="20"/>
                <w:szCs w:val="20"/>
                <w:lang w:val="en-ZA"/>
              </w:rPr>
              <w:t>Required proof to be submitted</w:t>
            </w:r>
          </w:p>
        </w:tc>
      </w:tr>
      <w:tr w:rsidR="00996AC2" w:rsidRPr="000B308A" w14:paraId="79A2DDE7" w14:textId="77777777" w:rsidTr="003960B2">
        <w:trPr>
          <w:trHeight w:val="1073"/>
          <w:jc w:val="center"/>
        </w:trPr>
        <w:tc>
          <w:tcPr>
            <w:tcW w:w="562" w:type="dxa"/>
            <w:shd w:val="clear" w:color="auto" w:fill="E7E6E6" w:themeFill="background2"/>
          </w:tcPr>
          <w:p w14:paraId="112AB479" w14:textId="77777777" w:rsidR="00996AC2" w:rsidRPr="000B308A" w:rsidRDefault="00996AC2" w:rsidP="003960B2">
            <w:pPr>
              <w:rPr>
                <w:rFonts w:ascii="Arial" w:hAnsi="Arial" w:cs="Arial"/>
                <w:sz w:val="20"/>
                <w:szCs w:val="20"/>
                <w:lang w:val="en-ZA"/>
              </w:rPr>
            </w:pPr>
            <w:r>
              <w:rPr>
                <w:rFonts w:ascii="Arial" w:hAnsi="Arial" w:cs="Arial"/>
                <w:sz w:val="20"/>
                <w:szCs w:val="20"/>
                <w:lang w:val="en-ZA"/>
              </w:rPr>
              <w:t>1</w:t>
            </w:r>
          </w:p>
        </w:tc>
        <w:tc>
          <w:tcPr>
            <w:tcW w:w="5447" w:type="dxa"/>
            <w:gridSpan w:val="2"/>
            <w:shd w:val="clear" w:color="auto" w:fill="E7E6E6" w:themeFill="background2"/>
          </w:tcPr>
          <w:p w14:paraId="2E5A5216" w14:textId="77777777" w:rsidR="00996AC2" w:rsidRDefault="00996AC2" w:rsidP="003960B2">
            <w:pPr>
              <w:rPr>
                <w:rFonts w:ascii="Arial" w:hAnsi="Arial" w:cs="Arial"/>
                <w:sz w:val="20"/>
                <w:szCs w:val="20"/>
                <w:lang w:val="en-ZA"/>
              </w:rPr>
            </w:pPr>
            <w:r w:rsidRPr="000B308A">
              <w:rPr>
                <w:rFonts w:ascii="Arial" w:hAnsi="Arial" w:cs="Arial"/>
                <w:sz w:val="20"/>
                <w:szCs w:val="20"/>
                <w:lang w:val="en-ZA"/>
              </w:rPr>
              <w:t xml:space="preserve">In compliance with the </w:t>
            </w:r>
            <w:r>
              <w:rPr>
                <w:rFonts w:ascii="Arial" w:hAnsi="Arial" w:cs="Arial"/>
                <w:sz w:val="20"/>
                <w:szCs w:val="20"/>
                <w:lang w:val="en-ZA"/>
              </w:rPr>
              <w:t>mandatory</w:t>
            </w:r>
            <w:r w:rsidRPr="000B308A">
              <w:rPr>
                <w:rFonts w:ascii="Arial" w:hAnsi="Arial" w:cs="Arial"/>
                <w:sz w:val="20"/>
                <w:szCs w:val="20"/>
                <w:lang w:val="en-ZA"/>
              </w:rPr>
              <w:t xml:space="preserve"> requirement, the Bidder declares its compliance with the requirement that</w:t>
            </w:r>
          </w:p>
          <w:p w14:paraId="5A0BDE72" w14:textId="77777777" w:rsidR="00996AC2" w:rsidRDefault="00996AC2" w:rsidP="003960B2">
            <w:pPr>
              <w:rPr>
                <w:rFonts w:ascii="Arial" w:hAnsi="Arial" w:cs="Arial"/>
                <w:sz w:val="20"/>
                <w:szCs w:val="20"/>
                <w:lang w:val="en-ZA"/>
              </w:rPr>
            </w:pPr>
            <w:r w:rsidRPr="000B308A">
              <w:rPr>
                <w:rFonts w:ascii="Arial" w:hAnsi="Arial" w:cs="Arial"/>
                <w:sz w:val="20"/>
                <w:szCs w:val="20"/>
                <w:lang w:val="en-ZA"/>
              </w:rPr>
              <w:t xml:space="preserve"> </w:t>
            </w:r>
          </w:p>
          <w:p w14:paraId="1461AE0F" w14:textId="77777777" w:rsidR="00996AC2" w:rsidRPr="000B308A" w:rsidRDefault="00996AC2" w:rsidP="003960B2">
            <w:pPr>
              <w:rPr>
                <w:rFonts w:ascii="Arial" w:hAnsi="Arial" w:cs="Arial"/>
                <w:sz w:val="20"/>
                <w:szCs w:val="20"/>
                <w:lang w:val="en-ZA"/>
              </w:rPr>
            </w:pPr>
            <w:r>
              <w:rPr>
                <w:rFonts w:ascii="Arial" w:hAnsi="Arial" w:cs="Arial"/>
                <w:sz w:val="20"/>
                <w:szCs w:val="20"/>
                <w:lang w:val="en-ZA"/>
              </w:rPr>
              <w:t xml:space="preserve">- </w:t>
            </w:r>
            <w:r w:rsidRPr="00616CFD">
              <w:rPr>
                <w:rFonts w:ascii="Arial" w:hAnsi="Arial" w:cs="Arial"/>
                <w:sz w:val="20"/>
                <w:szCs w:val="20"/>
                <w:lang w:val="en-ZA"/>
              </w:rPr>
              <w:t>The bidder must be a company with a BBBEE status of at least Level 2</w:t>
            </w:r>
          </w:p>
        </w:tc>
        <w:tc>
          <w:tcPr>
            <w:tcW w:w="1639" w:type="dxa"/>
            <w:shd w:val="clear" w:color="auto" w:fill="E7E6E6" w:themeFill="background2"/>
          </w:tcPr>
          <w:p w14:paraId="025F257B" w14:textId="77777777" w:rsidR="00996AC2" w:rsidRPr="000B308A" w:rsidRDefault="00996AC2" w:rsidP="003960B2">
            <w:pPr>
              <w:jc w:val="center"/>
              <w:rPr>
                <w:rFonts w:ascii="Arial" w:hAnsi="Arial" w:cs="Arial"/>
                <w:i/>
                <w:sz w:val="20"/>
                <w:szCs w:val="20"/>
                <w:lang w:val="en-ZA"/>
              </w:rPr>
            </w:pPr>
          </w:p>
        </w:tc>
        <w:tc>
          <w:tcPr>
            <w:tcW w:w="1769" w:type="dxa"/>
            <w:shd w:val="clear" w:color="auto" w:fill="E7E6E6" w:themeFill="background2"/>
            <w:vAlign w:val="center"/>
          </w:tcPr>
          <w:p w14:paraId="172DA3B9" w14:textId="77777777" w:rsidR="00996AC2" w:rsidRPr="000B308A" w:rsidRDefault="00996AC2" w:rsidP="003960B2">
            <w:pPr>
              <w:jc w:val="center"/>
              <w:rPr>
                <w:rFonts w:ascii="Arial" w:hAnsi="Arial" w:cs="Arial"/>
                <w:i/>
                <w:sz w:val="20"/>
                <w:szCs w:val="20"/>
                <w:lang w:val="en-ZA"/>
              </w:rPr>
            </w:pPr>
          </w:p>
        </w:tc>
        <w:tc>
          <w:tcPr>
            <w:tcW w:w="3721" w:type="dxa"/>
            <w:shd w:val="clear" w:color="auto" w:fill="E7E6E6" w:themeFill="background2"/>
          </w:tcPr>
          <w:p w14:paraId="4CEEA0FD" w14:textId="77777777" w:rsidR="00996AC2" w:rsidRPr="005412C0" w:rsidRDefault="00996AC2" w:rsidP="003960B2">
            <w:pPr>
              <w:jc w:val="left"/>
              <w:rPr>
                <w:rFonts w:ascii="Arial" w:hAnsi="Arial" w:cs="Arial"/>
                <w:i/>
                <w:sz w:val="20"/>
                <w:szCs w:val="20"/>
                <w:lang w:val="en-ZA"/>
              </w:rPr>
            </w:pPr>
            <w:r w:rsidRPr="002F3403">
              <w:rPr>
                <w:rFonts w:ascii="Arial" w:hAnsi="Arial" w:cs="Arial"/>
                <w:i/>
                <w:sz w:val="20"/>
                <w:szCs w:val="20"/>
                <w:lang w:val="en-ZA"/>
              </w:rPr>
              <w:t>A valid B-BEEE status level verification certificate or sworn affidavit (whichever is applicable according to the SBD 6.1)</w:t>
            </w:r>
          </w:p>
        </w:tc>
      </w:tr>
      <w:tr w:rsidR="00996AC2" w:rsidRPr="001A09AA" w14:paraId="398CA09A" w14:textId="77777777" w:rsidTr="003960B2">
        <w:trPr>
          <w:trHeight w:val="615"/>
          <w:jc w:val="center"/>
        </w:trPr>
        <w:tc>
          <w:tcPr>
            <w:tcW w:w="562" w:type="dxa"/>
            <w:vMerge w:val="restart"/>
            <w:shd w:val="clear" w:color="auto" w:fill="E7E6E6" w:themeFill="background2"/>
          </w:tcPr>
          <w:p w14:paraId="7827D882" w14:textId="77777777" w:rsidR="00996AC2" w:rsidRPr="001A09AA" w:rsidRDefault="00996AC2" w:rsidP="003960B2">
            <w:pPr>
              <w:rPr>
                <w:rFonts w:ascii="Arial" w:hAnsi="Arial" w:cs="Arial"/>
                <w:sz w:val="20"/>
                <w:szCs w:val="20"/>
                <w:lang w:val="en-ZA"/>
              </w:rPr>
            </w:pPr>
            <w:r w:rsidRPr="001A09AA">
              <w:rPr>
                <w:rFonts w:ascii="Arial" w:hAnsi="Arial" w:cs="Arial"/>
                <w:sz w:val="20"/>
                <w:szCs w:val="20"/>
                <w:lang w:val="en-ZA"/>
              </w:rPr>
              <w:t>2</w:t>
            </w:r>
          </w:p>
        </w:tc>
        <w:tc>
          <w:tcPr>
            <w:tcW w:w="5447" w:type="dxa"/>
            <w:gridSpan w:val="2"/>
            <w:vMerge w:val="restart"/>
            <w:shd w:val="clear" w:color="auto" w:fill="E7E6E6" w:themeFill="background2"/>
          </w:tcPr>
          <w:p w14:paraId="2BA9DB27" w14:textId="77777777" w:rsidR="00996AC2" w:rsidRDefault="00996AC2" w:rsidP="003960B2">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w:t>
            </w:r>
            <w:r w:rsidRPr="00F8542A">
              <w:rPr>
                <w:rFonts w:ascii="Arial" w:hAnsi="Arial" w:cs="Arial"/>
                <w:sz w:val="20"/>
                <w:szCs w:val="20"/>
                <w:lang w:val="en-ZA"/>
              </w:rPr>
              <w:t xml:space="preserve">bidder </w:t>
            </w:r>
            <w:r w:rsidRPr="001A09AA">
              <w:rPr>
                <w:rFonts w:ascii="Arial" w:hAnsi="Arial" w:cs="Arial"/>
                <w:sz w:val="20"/>
                <w:szCs w:val="20"/>
                <w:lang w:val="en-ZA"/>
              </w:rPr>
              <w:t xml:space="preserve">declares that </w:t>
            </w:r>
          </w:p>
          <w:p w14:paraId="2E493E9C" w14:textId="77777777" w:rsidR="00996AC2" w:rsidRDefault="00996AC2" w:rsidP="003960B2">
            <w:pPr>
              <w:rPr>
                <w:rFonts w:ascii="Arial" w:hAnsi="Arial" w:cs="Arial"/>
                <w:sz w:val="20"/>
                <w:szCs w:val="20"/>
                <w:lang w:val="en-ZA"/>
              </w:rPr>
            </w:pPr>
          </w:p>
          <w:p w14:paraId="4AF3BF89" w14:textId="77777777" w:rsidR="00996AC2" w:rsidRPr="002F3403" w:rsidRDefault="00996AC2" w:rsidP="003960B2">
            <w:pPr>
              <w:rPr>
                <w:rFonts w:ascii="Arial" w:hAnsi="Arial" w:cs="Arial"/>
                <w:sz w:val="20"/>
                <w:szCs w:val="20"/>
                <w:lang w:val="en-ZA"/>
              </w:rPr>
            </w:pPr>
            <w:r w:rsidRPr="002F3403">
              <w:rPr>
                <w:rFonts w:ascii="Arial" w:hAnsi="Arial" w:cs="Arial"/>
                <w:sz w:val="20"/>
                <w:szCs w:val="20"/>
                <w:lang w:val="en-ZA"/>
              </w:rPr>
              <w:t>The bidder and/or its subcontractor must have a national presence</w:t>
            </w:r>
            <w:r>
              <w:rPr>
                <w:rFonts w:ascii="Arial" w:hAnsi="Arial" w:cs="Arial"/>
                <w:sz w:val="20"/>
                <w:szCs w:val="20"/>
                <w:lang w:val="en-ZA"/>
              </w:rPr>
              <w:t xml:space="preserve"> and </w:t>
            </w:r>
            <w:r w:rsidRPr="002F3403">
              <w:rPr>
                <w:rFonts w:ascii="Arial" w:hAnsi="Arial" w:cs="Arial"/>
                <w:sz w:val="20"/>
                <w:szCs w:val="20"/>
                <w:lang w:val="en-ZA"/>
              </w:rPr>
              <w:t>has a footprint (local presence) in each</w:t>
            </w:r>
            <w:r>
              <w:rPr>
                <w:rFonts w:ascii="Arial" w:hAnsi="Arial" w:cs="Arial"/>
                <w:sz w:val="20"/>
                <w:szCs w:val="20"/>
                <w:lang w:val="en-ZA"/>
              </w:rPr>
              <w:t xml:space="preserve"> province of South Africa</w:t>
            </w:r>
            <w:r w:rsidRPr="002F3403">
              <w:rPr>
                <w:rFonts w:ascii="Arial" w:hAnsi="Arial" w:cs="Arial"/>
                <w:sz w:val="20"/>
                <w:szCs w:val="20"/>
                <w:lang w:val="en-ZA"/>
              </w:rPr>
              <w:t>.</w:t>
            </w:r>
          </w:p>
          <w:p w14:paraId="0407D4F2"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3B810A27" w14:textId="77777777" w:rsidR="00996AC2" w:rsidRDefault="00996AC2" w:rsidP="003960B2">
            <w:pPr>
              <w:rPr>
                <w:rFonts w:ascii="Arial" w:hAnsi="Arial" w:cs="Arial"/>
                <w:i/>
                <w:sz w:val="20"/>
                <w:szCs w:val="20"/>
                <w:lang w:val="en-ZA"/>
              </w:rPr>
            </w:pPr>
          </w:p>
          <w:p w14:paraId="606F4385" w14:textId="77777777" w:rsidR="00996AC2" w:rsidRPr="001A09AA" w:rsidRDefault="00996AC2" w:rsidP="003960B2">
            <w:pPr>
              <w:rPr>
                <w:rFonts w:ascii="Arial" w:hAnsi="Arial" w:cs="Arial"/>
                <w:i/>
                <w:sz w:val="20"/>
                <w:szCs w:val="20"/>
                <w:lang w:val="en-ZA"/>
              </w:rPr>
            </w:pPr>
            <w:r>
              <w:rPr>
                <w:rFonts w:ascii="Arial" w:hAnsi="Arial" w:cs="Arial"/>
                <w:i/>
                <w:sz w:val="20"/>
                <w:szCs w:val="20"/>
                <w:lang w:val="en-ZA"/>
              </w:rPr>
              <w:t>GAUTENG</w:t>
            </w:r>
          </w:p>
        </w:tc>
        <w:tc>
          <w:tcPr>
            <w:tcW w:w="1769" w:type="dxa"/>
            <w:shd w:val="clear" w:color="auto" w:fill="E7E6E6" w:themeFill="background2"/>
            <w:vAlign w:val="center"/>
          </w:tcPr>
          <w:p w14:paraId="277E3EDA" w14:textId="77777777" w:rsidR="00996AC2" w:rsidRPr="001A09AA" w:rsidRDefault="00996AC2" w:rsidP="003960B2">
            <w:pPr>
              <w:jc w:val="center"/>
              <w:rPr>
                <w:rFonts w:ascii="Arial" w:hAnsi="Arial" w:cs="Arial"/>
                <w:i/>
                <w:sz w:val="20"/>
                <w:szCs w:val="20"/>
                <w:lang w:val="en-ZA"/>
              </w:rPr>
            </w:pPr>
          </w:p>
        </w:tc>
        <w:tc>
          <w:tcPr>
            <w:tcW w:w="3721" w:type="dxa"/>
            <w:vMerge w:val="restart"/>
            <w:shd w:val="clear" w:color="auto" w:fill="E7E6E6" w:themeFill="background2"/>
          </w:tcPr>
          <w:p w14:paraId="313DFC80" w14:textId="77777777" w:rsidR="00996AC2" w:rsidRPr="00437468" w:rsidRDefault="00996AC2" w:rsidP="003960B2">
            <w:pPr>
              <w:jc w:val="left"/>
              <w:rPr>
                <w:rFonts w:ascii="Arial" w:hAnsi="Arial" w:cs="Arial"/>
                <w:b/>
                <w:i/>
                <w:sz w:val="20"/>
                <w:szCs w:val="20"/>
                <w:u w:val="single"/>
                <w:lang w:val="en-ZA"/>
              </w:rPr>
            </w:pPr>
            <w:r w:rsidRPr="00437468">
              <w:rPr>
                <w:rFonts w:ascii="Arial" w:hAnsi="Arial" w:cs="Arial"/>
                <w:i/>
                <w:sz w:val="20"/>
                <w:szCs w:val="20"/>
                <w:lang w:val="en-ZA"/>
              </w:rPr>
              <w:t xml:space="preserve">Proof is required </w:t>
            </w:r>
            <w:r w:rsidRPr="00437468">
              <w:rPr>
                <w:rFonts w:ascii="Arial" w:hAnsi="Arial" w:cs="Arial"/>
                <w:b/>
                <w:i/>
                <w:sz w:val="20"/>
                <w:szCs w:val="20"/>
                <w:u w:val="single"/>
                <w:lang w:val="en-ZA"/>
              </w:rPr>
              <w:t>for at least 5 provinces</w:t>
            </w:r>
          </w:p>
          <w:p w14:paraId="320C8308" w14:textId="77777777" w:rsidR="00996AC2" w:rsidRPr="00437468" w:rsidRDefault="00996AC2" w:rsidP="003960B2">
            <w:pPr>
              <w:jc w:val="left"/>
              <w:rPr>
                <w:rFonts w:ascii="Arial" w:hAnsi="Arial" w:cs="Arial"/>
                <w:i/>
                <w:sz w:val="20"/>
                <w:szCs w:val="20"/>
                <w:lang w:val="en-ZA"/>
              </w:rPr>
            </w:pPr>
          </w:p>
          <w:p w14:paraId="250B9D27" w14:textId="77777777" w:rsidR="00996AC2" w:rsidRPr="00437468" w:rsidRDefault="00996AC2" w:rsidP="003960B2">
            <w:pPr>
              <w:jc w:val="left"/>
              <w:rPr>
                <w:rFonts w:ascii="Arial" w:hAnsi="Arial" w:cs="Arial"/>
                <w:i/>
                <w:sz w:val="20"/>
                <w:szCs w:val="20"/>
                <w:lang w:val="en-ZA"/>
              </w:rPr>
            </w:pPr>
            <w:r w:rsidRPr="00437468">
              <w:rPr>
                <w:rFonts w:ascii="Arial" w:hAnsi="Arial" w:cs="Arial"/>
                <w:i/>
                <w:sz w:val="20"/>
                <w:szCs w:val="20"/>
                <w:lang w:val="en-ZA"/>
              </w:rPr>
              <w:t>The following proof is required</w:t>
            </w:r>
          </w:p>
          <w:p w14:paraId="4998B370" w14:textId="77777777" w:rsidR="00996AC2" w:rsidRPr="00437468" w:rsidRDefault="00996AC2" w:rsidP="003960B2">
            <w:pPr>
              <w:jc w:val="left"/>
              <w:rPr>
                <w:rFonts w:ascii="Arial" w:hAnsi="Arial" w:cs="Arial"/>
                <w:i/>
                <w:sz w:val="20"/>
                <w:szCs w:val="20"/>
                <w:lang w:val="en-ZA"/>
              </w:rPr>
            </w:pPr>
            <w:r w:rsidRPr="00437468">
              <w:rPr>
                <w:rFonts w:ascii="Arial" w:hAnsi="Arial" w:cs="Arial"/>
                <w:i/>
                <w:sz w:val="20"/>
                <w:szCs w:val="20"/>
                <w:lang w:val="en-ZA"/>
              </w:rPr>
              <w:t xml:space="preserve">1. Municipality account (electrical/water/rates and taxes, not older than 6 months) and/or lease agreement in the name of the bidder </w:t>
            </w:r>
            <w:proofErr w:type="spellStart"/>
            <w:r w:rsidRPr="00437468">
              <w:rPr>
                <w:rFonts w:ascii="Arial" w:hAnsi="Arial" w:cs="Arial"/>
                <w:i/>
                <w:sz w:val="20"/>
                <w:szCs w:val="20"/>
                <w:lang w:val="en-ZA"/>
              </w:rPr>
              <w:t>oe</w:t>
            </w:r>
            <w:proofErr w:type="spellEnd"/>
            <w:r w:rsidRPr="00437468">
              <w:rPr>
                <w:rFonts w:ascii="Arial" w:hAnsi="Arial" w:cs="Arial"/>
                <w:i/>
                <w:sz w:val="20"/>
                <w:szCs w:val="20"/>
                <w:lang w:val="en-ZA"/>
              </w:rPr>
              <w:t xml:space="preserve"> </w:t>
            </w:r>
            <w:r w:rsidRPr="00437468">
              <w:rPr>
                <w:rFonts w:ascii="Arial" w:hAnsi="Arial" w:cs="Arial"/>
                <w:i/>
                <w:sz w:val="20"/>
                <w:szCs w:val="20"/>
                <w:lang w:val="en-ZA"/>
              </w:rPr>
              <w:lastRenderedPageBreak/>
              <w:t>subcontractor</w:t>
            </w:r>
          </w:p>
          <w:p w14:paraId="0228BA77" w14:textId="77777777" w:rsidR="00996AC2" w:rsidRPr="00437468" w:rsidRDefault="00996AC2" w:rsidP="003960B2">
            <w:pPr>
              <w:jc w:val="left"/>
              <w:rPr>
                <w:rFonts w:ascii="Arial" w:hAnsi="Arial" w:cs="Arial"/>
                <w:i/>
                <w:sz w:val="20"/>
                <w:szCs w:val="20"/>
                <w:lang w:val="en-ZA"/>
              </w:rPr>
            </w:pPr>
            <w:r w:rsidRPr="00437468">
              <w:rPr>
                <w:rFonts w:ascii="Arial" w:hAnsi="Arial" w:cs="Arial"/>
                <w:i/>
                <w:sz w:val="20"/>
                <w:szCs w:val="20"/>
                <w:lang w:val="en-ZA"/>
              </w:rPr>
              <w:t>Or</w:t>
            </w:r>
          </w:p>
          <w:p w14:paraId="6F86147C" w14:textId="77777777" w:rsidR="00996AC2" w:rsidRPr="005E507A" w:rsidRDefault="00996AC2" w:rsidP="003960B2">
            <w:pPr>
              <w:jc w:val="left"/>
              <w:rPr>
                <w:rFonts w:ascii="Arial" w:hAnsi="Arial" w:cs="Arial"/>
                <w:i/>
                <w:sz w:val="20"/>
                <w:szCs w:val="20"/>
                <w:lang w:val="en-ZA"/>
              </w:rPr>
            </w:pPr>
            <w:r w:rsidRPr="00437468">
              <w:rPr>
                <w:rFonts w:ascii="Arial" w:hAnsi="Arial" w:cs="Arial"/>
                <w:i/>
                <w:sz w:val="20"/>
                <w:szCs w:val="20"/>
                <w:lang w:val="en-ZA"/>
              </w:rPr>
              <w:t>2. Proof that office space/premises was obtained as part of an Enterprise Development initiative.</w:t>
            </w:r>
          </w:p>
          <w:p w14:paraId="05CCCE2A" w14:textId="77777777" w:rsidR="00996AC2" w:rsidRDefault="00996AC2" w:rsidP="003960B2">
            <w:pPr>
              <w:jc w:val="left"/>
              <w:rPr>
                <w:rFonts w:ascii="Arial" w:hAnsi="Arial" w:cs="Arial"/>
                <w:i/>
                <w:sz w:val="20"/>
                <w:szCs w:val="20"/>
                <w:lang w:val="en-ZA"/>
              </w:rPr>
            </w:pPr>
            <w:r w:rsidRPr="005E507A">
              <w:rPr>
                <w:rFonts w:ascii="Arial" w:hAnsi="Arial" w:cs="Arial"/>
                <w:i/>
                <w:sz w:val="20"/>
                <w:szCs w:val="20"/>
                <w:lang w:val="en-ZA"/>
              </w:rPr>
              <w:t>(All documents submitted must be valid at the closing date of the tender)</w:t>
            </w:r>
          </w:p>
          <w:p w14:paraId="1D0DE811" w14:textId="77777777" w:rsidR="00996AC2" w:rsidRPr="005412C0" w:rsidRDefault="00996AC2" w:rsidP="003960B2">
            <w:pPr>
              <w:jc w:val="left"/>
              <w:rPr>
                <w:rFonts w:ascii="Arial" w:hAnsi="Arial" w:cs="Arial"/>
                <w:i/>
                <w:sz w:val="20"/>
                <w:szCs w:val="20"/>
                <w:lang w:val="en-ZA"/>
              </w:rPr>
            </w:pPr>
          </w:p>
        </w:tc>
      </w:tr>
      <w:tr w:rsidR="00996AC2" w:rsidRPr="001A09AA" w14:paraId="2637C680" w14:textId="77777777" w:rsidTr="003960B2">
        <w:trPr>
          <w:trHeight w:val="613"/>
          <w:jc w:val="center"/>
        </w:trPr>
        <w:tc>
          <w:tcPr>
            <w:tcW w:w="562" w:type="dxa"/>
            <w:vMerge/>
            <w:shd w:val="clear" w:color="auto" w:fill="E7E6E6" w:themeFill="background2"/>
          </w:tcPr>
          <w:p w14:paraId="62FA1846"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2F821796"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2CCFAD62" w14:textId="77777777" w:rsidR="00996AC2" w:rsidRDefault="00996AC2" w:rsidP="003960B2">
            <w:pPr>
              <w:rPr>
                <w:rFonts w:ascii="Arial" w:hAnsi="Arial" w:cs="Arial"/>
                <w:i/>
                <w:sz w:val="20"/>
                <w:szCs w:val="20"/>
                <w:lang w:val="en-ZA"/>
              </w:rPr>
            </w:pPr>
          </w:p>
          <w:p w14:paraId="363B64EA" w14:textId="77777777" w:rsidR="00996AC2" w:rsidRPr="00FD2641" w:rsidRDefault="00996AC2" w:rsidP="003960B2">
            <w:pPr>
              <w:rPr>
                <w:rFonts w:ascii="Arial" w:hAnsi="Arial" w:cs="Arial"/>
                <w:sz w:val="20"/>
                <w:szCs w:val="20"/>
                <w:lang w:val="en-ZA"/>
              </w:rPr>
            </w:pPr>
            <w:r>
              <w:rPr>
                <w:rFonts w:ascii="Arial" w:hAnsi="Arial" w:cs="Arial"/>
                <w:i/>
                <w:sz w:val="20"/>
                <w:szCs w:val="20"/>
                <w:lang w:val="en-ZA"/>
              </w:rPr>
              <w:t>FREE STATE</w:t>
            </w:r>
          </w:p>
        </w:tc>
        <w:tc>
          <w:tcPr>
            <w:tcW w:w="1769" w:type="dxa"/>
            <w:shd w:val="clear" w:color="auto" w:fill="E7E6E6" w:themeFill="background2"/>
            <w:vAlign w:val="center"/>
          </w:tcPr>
          <w:p w14:paraId="1F9B3675"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2084EAFE" w14:textId="77777777" w:rsidR="00996AC2" w:rsidRPr="005412C0" w:rsidRDefault="00996AC2" w:rsidP="003960B2">
            <w:pPr>
              <w:jc w:val="left"/>
              <w:rPr>
                <w:rFonts w:ascii="Arial" w:hAnsi="Arial" w:cs="Arial"/>
                <w:i/>
                <w:sz w:val="20"/>
                <w:szCs w:val="20"/>
                <w:lang w:val="en-ZA"/>
              </w:rPr>
            </w:pPr>
          </w:p>
        </w:tc>
      </w:tr>
      <w:tr w:rsidR="00996AC2" w:rsidRPr="001A09AA" w14:paraId="41266763" w14:textId="77777777" w:rsidTr="003960B2">
        <w:trPr>
          <w:trHeight w:val="613"/>
          <w:jc w:val="center"/>
        </w:trPr>
        <w:tc>
          <w:tcPr>
            <w:tcW w:w="562" w:type="dxa"/>
            <w:vMerge/>
            <w:shd w:val="clear" w:color="auto" w:fill="E7E6E6" w:themeFill="background2"/>
          </w:tcPr>
          <w:p w14:paraId="44C6E721"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1D9DB388"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45FD3A61" w14:textId="77777777" w:rsidR="00996AC2" w:rsidRDefault="00996AC2" w:rsidP="003960B2">
            <w:pPr>
              <w:rPr>
                <w:rFonts w:ascii="Arial" w:hAnsi="Arial" w:cs="Arial"/>
                <w:i/>
                <w:sz w:val="20"/>
                <w:szCs w:val="20"/>
                <w:lang w:val="en-ZA"/>
              </w:rPr>
            </w:pPr>
          </w:p>
          <w:p w14:paraId="1EB56A24" w14:textId="77777777" w:rsidR="00996AC2" w:rsidRDefault="00996AC2" w:rsidP="003960B2">
            <w:pPr>
              <w:rPr>
                <w:rFonts w:ascii="Arial" w:hAnsi="Arial" w:cs="Arial"/>
                <w:i/>
                <w:sz w:val="20"/>
                <w:szCs w:val="20"/>
                <w:lang w:val="en-ZA"/>
              </w:rPr>
            </w:pPr>
            <w:r>
              <w:rPr>
                <w:rFonts w:ascii="Arial" w:hAnsi="Arial" w:cs="Arial"/>
                <w:i/>
                <w:sz w:val="20"/>
                <w:szCs w:val="20"/>
                <w:lang w:val="en-ZA"/>
              </w:rPr>
              <w:t>EASTERN CAPE</w:t>
            </w:r>
          </w:p>
        </w:tc>
        <w:tc>
          <w:tcPr>
            <w:tcW w:w="1769" w:type="dxa"/>
            <w:shd w:val="clear" w:color="auto" w:fill="E7E6E6" w:themeFill="background2"/>
            <w:vAlign w:val="center"/>
          </w:tcPr>
          <w:p w14:paraId="30B5A4D2"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4380D98A" w14:textId="77777777" w:rsidR="00996AC2" w:rsidRPr="005412C0" w:rsidRDefault="00996AC2" w:rsidP="003960B2">
            <w:pPr>
              <w:jc w:val="left"/>
              <w:rPr>
                <w:rFonts w:ascii="Arial" w:hAnsi="Arial" w:cs="Arial"/>
                <w:i/>
                <w:sz w:val="20"/>
                <w:szCs w:val="20"/>
                <w:lang w:val="en-ZA"/>
              </w:rPr>
            </w:pPr>
          </w:p>
        </w:tc>
      </w:tr>
      <w:tr w:rsidR="00996AC2" w:rsidRPr="001A09AA" w14:paraId="27C98925" w14:textId="77777777" w:rsidTr="003960B2">
        <w:trPr>
          <w:trHeight w:val="613"/>
          <w:jc w:val="center"/>
        </w:trPr>
        <w:tc>
          <w:tcPr>
            <w:tcW w:w="562" w:type="dxa"/>
            <w:vMerge/>
            <w:shd w:val="clear" w:color="auto" w:fill="E7E6E6" w:themeFill="background2"/>
          </w:tcPr>
          <w:p w14:paraId="79591C26"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6A99E02D"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2C3A20A6" w14:textId="77777777" w:rsidR="00996AC2" w:rsidRDefault="00996AC2" w:rsidP="003960B2">
            <w:pPr>
              <w:rPr>
                <w:rFonts w:ascii="Arial" w:hAnsi="Arial" w:cs="Arial"/>
                <w:i/>
                <w:sz w:val="20"/>
                <w:szCs w:val="20"/>
                <w:lang w:val="en-ZA"/>
              </w:rPr>
            </w:pPr>
          </w:p>
          <w:p w14:paraId="4D035546" w14:textId="77777777" w:rsidR="00996AC2" w:rsidRDefault="00996AC2" w:rsidP="003960B2">
            <w:pPr>
              <w:rPr>
                <w:rFonts w:ascii="Arial" w:hAnsi="Arial" w:cs="Arial"/>
                <w:i/>
                <w:sz w:val="20"/>
                <w:szCs w:val="20"/>
                <w:lang w:val="en-ZA"/>
              </w:rPr>
            </w:pPr>
            <w:r>
              <w:rPr>
                <w:rFonts w:ascii="Arial" w:hAnsi="Arial" w:cs="Arial"/>
                <w:i/>
                <w:sz w:val="20"/>
                <w:szCs w:val="20"/>
                <w:lang w:val="en-ZA"/>
              </w:rPr>
              <w:t>KWAZULU-NATAL</w:t>
            </w:r>
          </w:p>
        </w:tc>
        <w:tc>
          <w:tcPr>
            <w:tcW w:w="1769" w:type="dxa"/>
            <w:shd w:val="clear" w:color="auto" w:fill="E7E6E6" w:themeFill="background2"/>
            <w:vAlign w:val="center"/>
          </w:tcPr>
          <w:p w14:paraId="13EB3786"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41BDC208" w14:textId="77777777" w:rsidR="00996AC2" w:rsidRPr="005412C0" w:rsidRDefault="00996AC2" w:rsidP="003960B2">
            <w:pPr>
              <w:jc w:val="left"/>
              <w:rPr>
                <w:rFonts w:ascii="Arial" w:hAnsi="Arial" w:cs="Arial"/>
                <w:i/>
                <w:sz w:val="20"/>
                <w:szCs w:val="20"/>
                <w:lang w:val="en-ZA"/>
              </w:rPr>
            </w:pPr>
          </w:p>
        </w:tc>
      </w:tr>
      <w:tr w:rsidR="00996AC2" w:rsidRPr="001A09AA" w14:paraId="2D23A0FC" w14:textId="77777777" w:rsidTr="003960B2">
        <w:trPr>
          <w:trHeight w:val="613"/>
          <w:jc w:val="center"/>
        </w:trPr>
        <w:tc>
          <w:tcPr>
            <w:tcW w:w="562" w:type="dxa"/>
            <w:vMerge/>
            <w:shd w:val="clear" w:color="auto" w:fill="E7E6E6" w:themeFill="background2"/>
          </w:tcPr>
          <w:p w14:paraId="799F1AEB"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67D89856"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7B591BE4" w14:textId="77777777" w:rsidR="00996AC2" w:rsidRDefault="00996AC2" w:rsidP="003960B2">
            <w:pPr>
              <w:rPr>
                <w:rFonts w:ascii="Arial" w:hAnsi="Arial" w:cs="Arial"/>
                <w:i/>
                <w:sz w:val="20"/>
                <w:szCs w:val="20"/>
                <w:lang w:val="en-ZA"/>
              </w:rPr>
            </w:pPr>
          </w:p>
          <w:p w14:paraId="248FF550" w14:textId="77777777" w:rsidR="00996AC2" w:rsidRDefault="00996AC2" w:rsidP="003960B2">
            <w:pPr>
              <w:rPr>
                <w:rFonts w:ascii="Arial" w:hAnsi="Arial" w:cs="Arial"/>
                <w:i/>
                <w:sz w:val="20"/>
                <w:szCs w:val="20"/>
                <w:lang w:val="en-ZA"/>
              </w:rPr>
            </w:pPr>
            <w:r>
              <w:rPr>
                <w:rFonts w:ascii="Arial" w:hAnsi="Arial" w:cs="Arial"/>
                <w:i/>
                <w:sz w:val="20"/>
                <w:szCs w:val="20"/>
                <w:lang w:val="en-ZA"/>
              </w:rPr>
              <w:t>LIMOPO</w:t>
            </w:r>
          </w:p>
        </w:tc>
        <w:tc>
          <w:tcPr>
            <w:tcW w:w="1769" w:type="dxa"/>
            <w:shd w:val="clear" w:color="auto" w:fill="E7E6E6" w:themeFill="background2"/>
            <w:vAlign w:val="center"/>
          </w:tcPr>
          <w:p w14:paraId="41C2BEBA"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671BB60B" w14:textId="77777777" w:rsidR="00996AC2" w:rsidRPr="005412C0" w:rsidRDefault="00996AC2" w:rsidP="003960B2">
            <w:pPr>
              <w:jc w:val="left"/>
              <w:rPr>
                <w:rFonts w:ascii="Arial" w:hAnsi="Arial" w:cs="Arial"/>
                <w:i/>
                <w:sz w:val="20"/>
                <w:szCs w:val="20"/>
                <w:lang w:val="en-ZA"/>
              </w:rPr>
            </w:pPr>
          </w:p>
        </w:tc>
      </w:tr>
      <w:tr w:rsidR="00996AC2" w:rsidRPr="001A09AA" w14:paraId="27414B85" w14:textId="77777777" w:rsidTr="003960B2">
        <w:trPr>
          <w:trHeight w:val="496"/>
          <w:jc w:val="center"/>
        </w:trPr>
        <w:tc>
          <w:tcPr>
            <w:tcW w:w="562" w:type="dxa"/>
            <w:vMerge/>
            <w:shd w:val="clear" w:color="auto" w:fill="E7E6E6" w:themeFill="background2"/>
          </w:tcPr>
          <w:p w14:paraId="4AE3A6FB"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1A89D74F"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3515A94C" w14:textId="77777777" w:rsidR="00996AC2" w:rsidRDefault="00996AC2" w:rsidP="003960B2">
            <w:pPr>
              <w:rPr>
                <w:rFonts w:ascii="Arial" w:hAnsi="Arial" w:cs="Arial"/>
                <w:i/>
                <w:sz w:val="20"/>
                <w:szCs w:val="20"/>
                <w:lang w:val="en-ZA"/>
              </w:rPr>
            </w:pPr>
          </w:p>
          <w:p w14:paraId="1B0C99E9" w14:textId="77777777" w:rsidR="00996AC2" w:rsidRDefault="00996AC2" w:rsidP="003960B2">
            <w:pPr>
              <w:rPr>
                <w:rFonts w:ascii="Arial" w:hAnsi="Arial" w:cs="Arial"/>
                <w:i/>
                <w:sz w:val="20"/>
                <w:szCs w:val="20"/>
                <w:lang w:val="en-ZA"/>
              </w:rPr>
            </w:pPr>
            <w:r>
              <w:rPr>
                <w:rFonts w:ascii="Arial" w:hAnsi="Arial" w:cs="Arial"/>
                <w:i/>
                <w:sz w:val="20"/>
                <w:szCs w:val="20"/>
                <w:lang w:val="en-ZA"/>
              </w:rPr>
              <w:t>MPUMALANGA</w:t>
            </w:r>
          </w:p>
          <w:p w14:paraId="4D793631" w14:textId="77777777" w:rsidR="00996AC2" w:rsidRDefault="00996AC2" w:rsidP="003960B2">
            <w:pPr>
              <w:rPr>
                <w:rFonts w:ascii="Arial" w:hAnsi="Arial" w:cs="Arial"/>
                <w:i/>
                <w:sz w:val="20"/>
                <w:szCs w:val="20"/>
                <w:lang w:val="en-ZA"/>
              </w:rPr>
            </w:pPr>
          </w:p>
        </w:tc>
        <w:tc>
          <w:tcPr>
            <w:tcW w:w="1769" w:type="dxa"/>
            <w:shd w:val="clear" w:color="auto" w:fill="E7E6E6" w:themeFill="background2"/>
            <w:vAlign w:val="center"/>
          </w:tcPr>
          <w:p w14:paraId="3E20D8A2"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0D2388BC" w14:textId="77777777" w:rsidR="00996AC2" w:rsidRPr="005412C0" w:rsidRDefault="00996AC2" w:rsidP="003960B2">
            <w:pPr>
              <w:jc w:val="left"/>
              <w:rPr>
                <w:rFonts w:ascii="Arial" w:hAnsi="Arial" w:cs="Arial"/>
                <w:i/>
                <w:sz w:val="20"/>
                <w:szCs w:val="20"/>
                <w:lang w:val="en-ZA"/>
              </w:rPr>
            </w:pPr>
          </w:p>
        </w:tc>
      </w:tr>
      <w:tr w:rsidR="00996AC2" w:rsidRPr="001A09AA" w14:paraId="7980F0CD" w14:textId="77777777" w:rsidTr="003960B2">
        <w:trPr>
          <w:trHeight w:val="50"/>
          <w:jc w:val="center"/>
        </w:trPr>
        <w:tc>
          <w:tcPr>
            <w:tcW w:w="562" w:type="dxa"/>
            <w:vMerge/>
            <w:shd w:val="clear" w:color="auto" w:fill="E7E6E6" w:themeFill="background2"/>
          </w:tcPr>
          <w:p w14:paraId="0EFB0223"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4E8DC3DE"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2F9FFC9B" w14:textId="77777777" w:rsidR="00996AC2" w:rsidRDefault="00996AC2" w:rsidP="003960B2">
            <w:pPr>
              <w:rPr>
                <w:rFonts w:ascii="Arial" w:hAnsi="Arial" w:cs="Arial"/>
                <w:i/>
                <w:sz w:val="20"/>
                <w:szCs w:val="20"/>
                <w:lang w:val="en-ZA"/>
              </w:rPr>
            </w:pPr>
          </w:p>
          <w:p w14:paraId="27AAA1CC" w14:textId="77777777" w:rsidR="00996AC2" w:rsidRDefault="00996AC2" w:rsidP="003960B2">
            <w:pPr>
              <w:rPr>
                <w:rFonts w:ascii="Arial" w:hAnsi="Arial" w:cs="Arial"/>
                <w:i/>
                <w:sz w:val="20"/>
                <w:szCs w:val="20"/>
                <w:lang w:val="en-ZA"/>
              </w:rPr>
            </w:pPr>
            <w:r>
              <w:rPr>
                <w:rFonts w:ascii="Arial" w:hAnsi="Arial" w:cs="Arial"/>
                <w:i/>
                <w:sz w:val="20"/>
                <w:szCs w:val="20"/>
                <w:lang w:val="en-ZA"/>
              </w:rPr>
              <w:t>NORTHERN CAPE</w:t>
            </w:r>
          </w:p>
        </w:tc>
        <w:tc>
          <w:tcPr>
            <w:tcW w:w="1769" w:type="dxa"/>
            <w:shd w:val="clear" w:color="auto" w:fill="E7E6E6" w:themeFill="background2"/>
            <w:vAlign w:val="center"/>
          </w:tcPr>
          <w:p w14:paraId="580DE0A1"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276F724E" w14:textId="77777777" w:rsidR="00996AC2" w:rsidRPr="005412C0" w:rsidRDefault="00996AC2" w:rsidP="003960B2">
            <w:pPr>
              <w:jc w:val="left"/>
              <w:rPr>
                <w:rFonts w:ascii="Arial" w:hAnsi="Arial" w:cs="Arial"/>
                <w:i/>
                <w:sz w:val="20"/>
                <w:szCs w:val="20"/>
                <w:lang w:val="en-ZA"/>
              </w:rPr>
            </w:pPr>
          </w:p>
        </w:tc>
      </w:tr>
      <w:tr w:rsidR="00996AC2" w:rsidRPr="001A09AA" w14:paraId="7F02F576" w14:textId="77777777" w:rsidTr="003960B2">
        <w:trPr>
          <w:trHeight w:val="50"/>
          <w:jc w:val="center"/>
        </w:trPr>
        <w:tc>
          <w:tcPr>
            <w:tcW w:w="562" w:type="dxa"/>
            <w:vMerge/>
            <w:shd w:val="clear" w:color="auto" w:fill="E7E6E6" w:themeFill="background2"/>
          </w:tcPr>
          <w:p w14:paraId="62A2D9D6"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1C8BE034"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3D24EF3A" w14:textId="77777777" w:rsidR="00996AC2" w:rsidRDefault="00996AC2" w:rsidP="003960B2">
            <w:pPr>
              <w:rPr>
                <w:rFonts w:ascii="Arial" w:hAnsi="Arial" w:cs="Arial"/>
                <w:i/>
                <w:sz w:val="20"/>
                <w:szCs w:val="20"/>
                <w:lang w:val="en-ZA"/>
              </w:rPr>
            </w:pPr>
          </w:p>
          <w:p w14:paraId="4CFA50B9" w14:textId="77777777" w:rsidR="00996AC2" w:rsidRDefault="00996AC2" w:rsidP="003960B2">
            <w:pPr>
              <w:rPr>
                <w:rFonts w:ascii="Arial" w:hAnsi="Arial" w:cs="Arial"/>
                <w:i/>
                <w:sz w:val="20"/>
                <w:szCs w:val="20"/>
                <w:lang w:val="en-ZA"/>
              </w:rPr>
            </w:pPr>
            <w:r>
              <w:rPr>
                <w:rFonts w:ascii="Arial" w:hAnsi="Arial" w:cs="Arial"/>
                <w:i/>
                <w:sz w:val="20"/>
                <w:szCs w:val="20"/>
                <w:lang w:val="en-ZA"/>
              </w:rPr>
              <w:t>WESTERN CAPE</w:t>
            </w:r>
          </w:p>
        </w:tc>
        <w:tc>
          <w:tcPr>
            <w:tcW w:w="1769" w:type="dxa"/>
            <w:shd w:val="clear" w:color="auto" w:fill="E7E6E6" w:themeFill="background2"/>
            <w:vAlign w:val="center"/>
          </w:tcPr>
          <w:p w14:paraId="39F79C14"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6B2B810E" w14:textId="77777777" w:rsidR="00996AC2" w:rsidRPr="005412C0" w:rsidRDefault="00996AC2" w:rsidP="003960B2">
            <w:pPr>
              <w:jc w:val="left"/>
              <w:rPr>
                <w:rFonts w:ascii="Arial" w:hAnsi="Arial" w:cs="Arial"/>
                <w:i/>
                <w:sz w:val="20"/>
                <w:szCs w:val="20"/>
                <w:lang w:val="en-ZA"/>
              </w:rPr>
            </w:pPr>
          </w:p>
        </w:tc>
      </w:tr>
      <w:tr w:rsidR="00996AC2" w:rsidRPr="001A09AA" w14:paraId="56D3498B" w14:textId="77777777" w:rsidTr="003960B2">
        <w:trPr>
          <w:trHeight w:val="50"/>
          <w:jc w:val="center"/>
        </w:trPr>
        <w:tc>
          <w:tcPr>
            <w:tcW w:w="562" w:type="dxa"/>
            <w:vMerge/>
            <w:shd w:val="clear" w:color="auto" w:fill="E7E6E6" w:themeFill="background2"/>
          </w:tcPr>
          <w:p w14:paraId="2F8FA7FB" w14:textId="77777777" w:rsidR="00996AC2" w:rsidRPr="001A09AA" w:rsidRDefault="00996AC2" w:rsidP="003960B2">
            <w:pPr>
              <w:rPr>
                <w:rFonts w:ascii="Arial" w:hAnsi="Arial" w:cs="Arial"/>
                <w:sz w:val="20"/>
                <w:szCs w:val="20"/>
                <w:lang w:val="en-ZA"/>
              </w:rPr>
            </w:pPr>
          </w:p>
        </w:tc>
        <w:tc>
          <w:tcPr>
            <w:tcW w:w="5447" w:type="dxa"/>
            <w:gridSpan w:val="2"/>
            <w:vMerge/>
            <w:shd w:val="clear" w:color="auto" w:fill="E7E6E6" w:themeFill="background2"/>
          </w:tcPr>
          <w:p w14:paraId="352C0241" w14:textId="77777777" w:rsidR="00996AC2" w:rsidRPr="001A09AA" w:rsidRDefault="00996AC2" w:rsidP="003960B2">
            <w:pPr>
              <w:rPr>
                <w:rFonts w:ascii="Arial" w:hAnsi="Arial" w:cs="Arial"/>
                <w:sz w:val="20"/>
                <w:szCs w:val="20"/>
                <w:lang w:val="en-ZA"/>
              </w:rPr>
            </w:pPr>
          </w:p>
        </w:tc>
        <w:tc>
          <w:tcPr>
            <w:tcW w:w="1639" w:type="dxa"/>
            <w:shd w:val="clear" w:color="auto" w:fill="E7E6E6" w:themeFill="background2"/>
          </w:tcPr>
          <w:p w14:paraId="745F48AF" w14:textId="77777777" w:rsidR="00996AC2" w:rsidRDefault="00996AC2" w:rsidP="003960B2">
            <w:pPr>
              <w:rPr>
                <w:rFonts w:ascii="Arial" w:hAnsi="Arial" w:cs="Arial"/>
                <w:i/>
                <w:sz w:val="20"/>
                <w:szCs w:val="20"/>
                <w:lang w:val="en-ZA"/>
              </w:rPr>
            </w:pPr>
          </w:p>
          <w:p w14:paraId="06744FF3" w14:textId="77777777" w:rsidR="00996AC2" w:rsidRDefault="00996AC2" w:rsidP="003960B2">
            <w:pPr>
              <w:rPr>
                <w:rFonts w:ascii="Arial" w:hAnsi="Arial" w:cs="Arial"/>
                <w:i/>
                <w:sz w:val="20"/>
                <w:szCs w:val="20"/>
                <w:lang w:val="en-ZA"/>
              </w:rPr>
            </w:pPr>
            <w:r>
              <w:rPr>
                <w:rFonts w:ascii="Arial" w:hAnsi="Arial" w:cs="Arial"/>
                <w:i/>
                <w:sz w:val="20"/>
                <w:szCs w:val="20"/>
                <w:lang w:val="en-ZA"/>
              </w:rPr>
              <w:t>NORTH WEST</w:t>
            </w:r>
          </w:p>
          <w:p w14:paraId="372BBFD2" w14:textId="77777777" w:rsidR="00996AC2" w:rsidRDefault="00996AC2" w:rsidP="003960B2">
            <w:pPr>
              <w:rPr>
                <w:rFonts w:ascii="Arial" w:hAnsi="Arial" w:cs="Arial"/>
                <w:i/>
                <w:sz w:val="20"/>
                <w:szCs w:val="20"/>
                <w:lang w:val="en-ZA"/>
              </w:rPr>
            </w:pPr>
          </w:p>
        </w:tc>
        <w:tc>
          <w:tcPr>
            <w:tcW w:w="1769" w:type="dxa"/>
            <w:shd w:val="clear" w:color="auto" w:fill="E7E6E6" w:themeFill="background2"/>
            <w:vAlign w:val="center"/>
          </w:tcPr>
          <w:p w14:paraId="246AAB04" w14:textId="77777777" w:rsidR="00996AC2" w:rsidRPr="001A09AA" w:rsidRDefault="00996AC2" w:rsidP="003960B2">
            <w:pPr>
              <w:jc w:val="center"/>
              <w:rPr>
                <w:rFonts w:ascii="Arial" w:hAnsi="Arial" w:cs="Arial"/>
                <w:i/>
                <w:sz w:val="20"/>
                <w:szCs w:val="20"/>
                <w:lang w:val="en-ZA"/>
              </w:rPr>
            </w:pPr>
          </w:p>
        </w:tc>
        <w:tc>
          <w:tcPr>
            <w:tcW w:w="3721" w:type="dxa"/>
            <w:vMerge/>
            <w:shd w:val="clear" w:color="auto" w:fill="E7E6E6" w:themeFill="background2"/>
          </w:tcPr>
          <w:p w14:paraId="2B2F761F" w14:textId="77777777" w:rsidR="00996AC2" w:rsidRPr="005412C0" w:rsidRDefault="00996AC2" w:rsidP="003960B2">
            <w:pPr>
              <w:jc w:val="left"/>
              <w:rPr>
                <w:rFonts w:ascii="Arial" w:hAnsi="Arial" w:cs="Arial"/>
                <w:i/>
                <w:sz w:val="20"/>
                <w:szCs w:val="20"/>
                <w:lang w:val="en-ZA"/>
              </w:rPr>
            </w:pPr>
          </w:p>
        </w:tc>
      </w:tr>
      <w:tr w:rsidR="00996AC2" w:rsidRPr="001A09AA" w14:paraId="1AACD952" w14:textId="77777777" w:rsidTr="003960B2">
        <w:trPr>
          <w:jc w:val="center"/>
        </w:trPr>
        <w:tc>
          <w:tcPr>
            <w:tcW w:w="562" w:type="dxa"/>
            <w:shd w:val="clear" w:color="auto" w:fill="E7E6E6" w:themeFill="background2"/>
          </w:tcPr>
          <w:p w14:paraId="02B941E0" w14:textId="77777777" w:rsidR="00996AC2" w:rsidRPr="001A09AA" w:rsidRDefault="00996AC2" w:rsidP="003960B2">
            <w:pPr>
              <w:rPr>
                <w:rFonts w:ascii="Arial" w:hAnsi="Arial" w:cs="Arial"/>
                <w:sz w:val="20"/>
                <w:szCs w:val="20"/>
                <w:lang w:val="en-ZA"/>
              </w:rPr>
            </w:pPr>
            <w:r>
              <w:rPr>
                <w:rFonts w:ascii="Arial" w:hAnsi="Arial" w:cs="Arial"/>
                <w:sz w:val="20"/>
                <w:szCs w:val="20"/>
                <w:lang w:val="en-ZA"/>
              </w:rPr>
              <w:t>3</w:t>
            </w:r>
          </w:p>
        </w:tc>
        <w:tc>
          <w:tcPr>
            <w:tcW w:w="5447" w:type="dxa"/>
            <w:gridSpan w:val="2"/>
            <w:shd w:val="clear" w:color="auto" w:fill="E7E6E6" w:themeFill="background2"/>
          </w:tcPr>
          <w:p w14:paraId="1820E2D4" w14:textId="77777777" w:rsidR="00996AC2" w:rsidRDefault="00996AC2" w:rsidP="003960B2">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Bidder</w:t>
            </w:r>
            <w:r>
              <w:rPr>
                <w:rFonts w:ascii="Arial" w:hAnsi="Arial" w:cs="Arial"/>
                <w:sz w:val="20"/>
                <w:szCs w:val="20"/>
                <w:lang w:val="en-ZA"/>
              </w:rPr>
              <w:t xml:space="preserve"> </w:t>
            </w:r>
            <w:r w:rsidRPr="001A09AA">
              <w:rPr>
                <w:rFonts w:ascii="Arial" w:hAnsi="Arial" w:cs="Arial"/>
                <w:sz w:val="20"/>
                <w:szCs w:val="20"/>
                <w:lang w:val="en-ZA"/>
              </w:rPr>
              <w:t xml:space="preserve">declares that </w:t>
            </w:r>
            <w:r>
              <w:rPr>
                <w:rFonts w:ascii="Arial" w:hAnsi="Arial" w:cs="Arial"/>
                <w:sz w:val="20"/>
                <w:szCs w:val="20"/>
                <w:lang w:val="en-ZA"/>
              </w:rPr>
              <w:t xml:space="preserve">it </w:t>
            </w:r>
          </w:p>
          <w:p w14:paraId="40AA9830" w14:textId="77777777" w:rsidR="00996AC2" w:rsidRPr="001A09AA" w:rsidRDefault="00996AC2" w:rsidP="003960B2">
            <w:pPr>
              <w:rPr>
                <w:rFonts w:ascii="Arial" w:hAnsi="Arial" w:cs="Arial"/>
                <w:sz w:val="20"/>
                <w:szCs w:val="20"/>
                <w:lang w:val="en-ZA"/>
              </w:rPr>
            </w:pPr>
            <w:r>
              <w:rPr>
                <w:rFonts w:ascii="Arial" w:hAnsi="Arial" w:cs="Arial"/>
                <w:sz w:val="20"/>
                <w:szCs w:val="20"/>
                <w:lang w:val="en-ZA"/>
              </w:rPr>
              <w:t xml:space="preserve">- will </w:t>
            </w:r>
            <w:r w:rsidRPr="00795079">
              <w:rPr>
                <w:rFonts w:ascii="Arial" w:hAnsi="Arial" w:cs="Arial"/>
                <w:sz w:val="20"/>
                <w:szCs w:val="20"/>
                <w:lang w:val="en-ZA"/>
              </w:rPr>
              <w:t>subcontract 30% to an EME or QSE which is at least 51% owned by black people</w:t>
            </w:r>
          </w:p>
        </w:tc>
        <w:tc>
          <w:tcPr>
            <w:tcW w:w="1639" w:type="dxa"/>
            <w:shd w:val="clear" w:color="auto" w:fill="E7E6E6" w:themeFill="background2"/>
          </w:tcPr>
          <w:p w14:paraId="6B9D4A9E" w14:textId="77777777" w:rsidR="00996AC2" w:rsidRPr="001A09AA" w:rsidRDefault="00996AC2" w:rsidP="003960B2">
            <w:pPr>
              <w:jc w:val="center"/>
              <w:rPr>
                <w:rFonts w:ascii="Arial" w:hAnsi="Arial" w:cs="Arial"/>
                <w:i/>
                <w:sz w:val="20"/>
                <w:szCs w:val="20"/>
                <w:lang w:val="en-ZA"/>
              </w:rPr>
            </w:pPr>
            <w:r>
              <w:rPr>
                <w:rFonts w:ascii="Arial" w:hAnsi="Arial" w:cs="Arial"/>
                <w:i/>
                <w:sz w:val="20"/>
                <w:szCs w:val="20"/>
                <w:lang w:val="en-ZA"/>
              </w:rPr>
              <w:t>-</w:t>
            </w:r>
          </w:p>
        </w:tc>
        <w:tc>
          <w:tcPr>
            <w:tcW w:w="1769" w:type="dxa"/>
            <w:shd w:val="clear" w:color="auto" w:fill="E7E6E6" w:themeFill="background2"/>
            <w:vAlign w:val="center"/>
          </w:tcPr>
          <w:p w14:paraId="0C447FCB" w14:textId="77777777" w:rsidR="00996AC2" w:rsidRPr="001A09AA" w:rsidRDefault="00996AC2" w:rsidP="003960B2">
            <w:pPr>
              <w:jc w:val="center"/>
              <w:rPr>
                <w:rFonts w:ascii="Arial" w:hAnsi="Arial" w:cs="Arial"/>
                <w:i/>
                <w:sz w:val="20"/>
                <w:szCs w:val="20"/>
                <w:lang w:val="en-ZA"/>
              </w:rPr>
            </w:pPr>
          </w:p>
        </w:tc>
        <w:tc>
          <w:tcPr>
            <w:tcW w:w="3721" w:type="dxa"/>
            <w:shd w:val="clear" w:color="auto" w:fill="E7E6E6" w:themeFill="background2"/>
          </w:tcPr>
          <w:p w14:paraId="3AE753E8" w14:textId="77777777" w:rsidR="00996AC2" w:rsidRPr="00795079" w:rsidRDefault="00996AC2" w:rsidP="003960B2">
            <w:pPr>
              <w:jc w:val="left"/>
              <w:rPr>
                <w:rFonts w:ascii="Arial" w:hAnsi="Arial" w:cs="Arial"/>
                <w:i/>
                <w:sz w:val="20"/>
                <w:szCs w:val="20"/>
                <w:lang w:val="en-ZA"/>
              </w:rPr>
            </w:pPr>
          </w:p>
          <w:p w14:paraId="578AB7DB" w14:textId="77777777" w:rsidR="00996AC2" w:rsidRPr="00795079" w:rsidRDefault="00996AC2" w:rsidP="003960B2">
            <w:pPr>
              <w:jc w:val="left"/>
              <w:rPr>
                <w:rFonts w:ascii="Arial" w:hAnsi="Arial" w:cs="Arial"/>
                <w:i/>
                <w:sz w:val="20"/>
                <w:szCs w:val="20"/>
                <w:lang w:val="en-ZA"/>
              </w:rPr>
            </w:pPr>
            <w:r w:rsidRPr="00795079">
              <w:rPr>
                <w:rFonts w:ascii="Arial" w:hAnsi="Arial" w:cs="Arial"/>
                <w:i/>
                <w:sz w:val="20"/>
                <w:szCs w:val="20"/>
                <w:lang w:val="en-ZA"/>
              </w:rPr>
              <w:t xml:space="preserve">SBD 6.1 completed in full, indicating 30% sub-contracting. </w:t>
            </w:r>
          </w:p>
          <w:p w14:paraId="7FBC3ED2" w14:textId="77777777" w:rsidR="00996AC2" w:rsidRPr="00795079" w:rsidRDefault="00996AC2" w:rsidP="003960B2">
            <w:pPr>
              <w:jc w:val="left"/>
              <w:rPr>
                <w:rFonts w:ascii="Arial" w:hAnsi="Arial" w:cs="Arial"/>
                <w:i/>
                <w:sz w:val="20"/>
                <w:szCs w:val="20"/>
                <w:lang w:val="en-ZA"/>
              </w:rPr>
            </w:pPr>
          </w:p>
          <w:p w14:paraId="73C2FE90" w14:textId="77777777" w:rsidR="00996AC2" w:rsidRPr="005412C0" w:rsidRDefault="00996AC2" w:rsidP="003960B2">
            <w:pPr>
              <w:jc w:val="left"/>
              <w:rPr>
                <w:rFonts w:ascii="Arial" w:hAnsi="Arial" w:cs="Arial"/>
                <w:i/>
                <w:sz w:val="20"/>
                <w:szCs w:val="20"/>
                <w:lang w:val="en-ZA"/>
              </w:rPr>
            </w:pPr>
            <w:r w:rsidRPr="00795079">
              <w:rPr>
                <w:rFonts w:ascii="Arial" w:hAnsi="Arial" w:cs="Arial"/>
                <w:i/>
                <w:sz w:val="20"/>
                <w:szCs w:val="20"/>
                <w:lang w:val="en-ZA"/>
              </w:rPr>
              <w:t xml:space="preserve">Non-Submission of the required documentation will result in the disqualification of the bidder </w:t>
            </w:r>
          </w:p>
        </w:tc>
      </w:tr>
      <w:tr w:rsidR="00996AC2" w:rsidRPr="005412C0" w14:paraId="3B4846DD" w14:textId="77777777" w:rsidTr="003960B2">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7419CDC4" w14:textId="77777777" w:rsidR="00996AC2" w:rsidRPr="001A09AA" w:rsidRDefault="00996AC2" w:rsidP="003960B2">
            <w:pPr>
              <w:rPr>
                <w:rFonts w:ascii="Arial" w:hAnsi="Arial" w:cs="Arial"/>
                <w:sz w:val="20"/>
                <w:szCs w:val="20"/>
                <w:lang w:val="en-ZA"/>
              </w:rPr>
            </w:pPr>
            <w:r>
              <w:rPr>
                <w:rFonts w:ascii="Arial" w:hAnsi="Arial" w:cs="Arial"/>
                <w:sz w:val="20"/>
                <w:szCs w:val="20"/>
                <w:lang w:val="en-ZA"/>
              </w:rPr>
              <w:t>4</w:t>
            </w:r>
          </w:p>
        </w:tc>
        <w:tc>
          <w:tcPr>
            <w:tcW w:w="544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CF7D423" w14:textId="77777777" w:rsidR="00996AC2" w:rsidRDefault="00996AC2" w:rsidP="003960B2">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Bidder</w:t>
            </w:r>
            <w:r>
              <w:rPr>
                <w:rFonts w:ascii="Arial" w:hAnsi="Arial" w:cs="Arial"/>
                <w:sz w:val="20"/>
                <w:szCs w:val="20"/>
                <w:lang w:val="en-ZA"/>
              </w:rPr>
              <w:t xml:space="preserve"> </w:t>
            </w:r>
            <w:r w:rsidRPr="001A09AA">
              <w:rPr>
                <w:rFonts w:ascii="Arial" w:hAnsi="Arial" w:cs="Arial"/>
                <w:sz w:val="20"/>
                <w:szCs w:val="20"/>
                <w:lang w:val="en-ZA"/>
              </w:rPr>
              <w:t xml:space="preserve">declares that </w:t>
            </w:r>
            <w:r>
              <w:rPr>
                <w:rFonts w:ascii="Arial" w:hAnsi="Arial" w:cs="Arial"/>
                <w:sz w:val="20"/>
                <w:szCs w:val="20"/>
                <w:lang w:val="en-ZA"/>
              </w:rPr>
              <w:t xml:space="preserve">it </w:t>
            </w:r>
          </w:p>
          <w:p w14:paraId="6A9206F9" w14:textId="77777777" w:rsidR="00996AC2" w:rsidRDefault="00996AC2" w:rsidP="003960B2">
            <w:pPr>
              <w:rPr>
                <w:rFonts w:ascii="Arial" w:hAnsi="Arial" w:cs="Arial"/>
                <w:sz w:val="20"/>
                <w:szCs w:val="20"/>
                <w:lang w:val="en-ZA"/>
              </w:rPr>
            </w:pPr>
          </w:p>
          <w:p w14:paraId="7F226A80" w14:textId="77777777" w:rsidR="00996AC2" w:rsidRPr="001A09AA" w:rsidRDefault="00996AC2" w:rsidP="003960B2">
            <w:pPr>
              <w:rPr>
                <w:rFonts w:ascii="Arial" w:hAnsi="Arial" w:cs="Arial"/>
                <w:sz w:val="20"/>
                <w:szCs w:val="20"/>
                <w:lang w:val="en-ZA"/>
              </w:rPr>
            </w:pPr>
            <w:r>
              <w:rPr>
                <w:rFonts w:ascii="Arial" w:hAnsi="Arial" w:cs="Arial"/>
                <w:sz w:val="20"/>
                <w:szCs w:val="20"/>
                <w:lang w:val="en-ZA"/>
              </w:rPr>
              <w:t xml:space="preserve">- is </w:t>
            </w:r>
            <w:r w:rsidRPr="00DE0508">
              <w:rPr>
                <w:rFonts w:ascii="Arial" w:hAnsi="Arial" w:cs="Arial"/>
                <w:sz w:val="20"/>
                <w:szCs w:val="20"/>
                <w:lang w:val="en-ZA"/>
              </w:rPr>
              <w:t>registered and in good standing with the Private Security Industry Regulatory Authority (PSIRA) at the closing date of this tender</w:t>
            </w:r>
          </w:p>
        </w:tc>
        <w:tc>
          <w:tcPr>
            <w:tcW w:w="1639" w:type="dxa"/>
            <w:tcBorders>
              <w:top w:val="single" w:sz="4" w:space="0" w:color="auto"/>
              <w:left w:val="single" w:sz="4" w:space="0" w:color="auto"/>
              <w:bottom w:val="single" w:sz="4" w:space="0" w:color="auto"/>
              <w:right w:val="single" w:sz="4" w:space="0" w:color="auto"/>
            </w:tcBorders>
            <w:shd w:val="clear" w:color="auto" w:fill="E7E6E6" w:themeFill="background2"/>
          </w:tcPr>
          <w:p w14:paraId="665CADDA" w14:textId="77777777" w:rsidR="00996AC2" w:rsidRPr="001A09AA" w:rsidRDefault="00996AC2" w:rsidP="003960B2">
            <w:pPr>
              <w:jc w:val="center"/>
              <w:rPr>
                <w:rFonts w:ascii="Arial" w:hAnsi="Arial" w:cs="Arial"/>
                <w:i/>
                <w:sz w:val="20"/>
                <w:szCs w:val="20"/>
                <w:lang w:val="en-ZA"/>
              </w:rPr>
            </w:pPr>
            <w:r>
              <w:rPr>
                <w:rFonts w:ascii="Arial" w:hAnsi="Arial" w:cs="Arial"/>
                <w:i/>
                <w:sz w:val="20"/>
                <w:szCs w:val="20"/>
                <w:lang w:val="en-ZA"/>
              </w:rPr>
              <w:t>-</w:t>
            </w:r>
          </w:p>
        </w:tc>
        <w:tc>
          <w:tcPr>
            <w:tcW w:w="17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86800E" w14:textId="77777777" w:rsidR="00996AC2" w:rsidRPr="001A09AA" w:rsidRDefault="00996AC2" w:rsidP="003960B2">
            <w:pPr>
              <w:jc w:val="center"/>
              <w:rPr>
                <w:rFonts w:ascii="Arial" w:hAnsi="Arial" w:cs="Arial"/>
                <w:i/>
                <w:sz w:val="20"/>
                <w:szCs w:val="20"/>
                <w:lang w:val="en-ZA"/>
              </w:rPr>
            </w:pPr>
          </w:p>
        </w:tc>
        <w:tc>
          <w:tcPr>
            <w:tcW w:w="3721" w:type="dxa"/>
            <w:tcBorders>
              <w:top w:val="single" w:sz="4" w:space="0" w:color="auto"/>
              <w:left w:val="single" w:sz="4" w:space="0" w:color="auto"/>
              <w:bottom w:val="single" w:sz="4" w:space="0" w:color="auto"/>
              <w:right w:val="single" w:sz="4" w:space="0" w:color="auto"/>
            </w:tcBorders>
            <w:shd w:val="clear" w:color="auto" w:fill="E7E6E6" w:themeFill="background2"/>
          </w:tcPr>
          <w:p w14:paraId="1EEB563B" w14:textId="77777777" w:rsidR="00996AC2" w:rsidRPr="00795079" w:rsidRDefault="00996AC2" w:rsidP="003960B2">
            <w:pPr>
              <w:jc w:val="left"/>
              <w:rPr>
                <w:rFonts w:ascii="Arial" w:hAnsi="Arial" w:cs="Arial"/>
                <w:i/>
                <w:sz w:val="20"/>
                <w:szCs w:val="20"/>
                <w:lang w:val="en-ZA"/>
              </w:rPr>
            </w:pPr>
          </w:p>
          <w:p w14:paraId="4557D14D" w14:textId="77777777" w:rsidR="00996AC2" w:rsidRDefault="00996AC2" w:rsidP="003960B2">
            <w:pPr>
              <w:jc w:val="left"/>
              <w:rPr>
                <w:rFonts w:ascii="Arial" w:hAnsi="Arial" w:cs="Arial"/>
                <w:i/>
                <w:sz w:val="20"/>
                <w:szCs w:val="20"/>
                <w:lang w:val="en-ZA"/>
              </w:rPr>
            </w:pPr>
            <w:r w:rsidRPr="00B9021D">
              <w:rPr>
                <w:rFonts w:ascii="Arial" w:hAnsi="Arial" w:cs="Arial"/>
                <w:b/>
                <w:i/>
                <w:sz w:val="20"/>
                <w:szCs w:val="20"/>
                <w:u w:val="single"/>
                <w:lang w:val="en-ZA"/>
              </w:rPr>
              <w:t xml:space="preserve"> A letter of good</w:t>
            </w:r>
            <w:r w:rsidRPr="00B9021D">
              <w:rPr>
                <w:rFonts w:ascii="Arial" w:hAnsi="Arial" w:cs="Arial"/>
                <w:i/>
                <w:sz w:val="20"/>
                <w:szCs w:val="20"/>
                <w:lang w:val="en-ZA"/>
              </w:rPr>
              <w:t xml:space="preserve"> standing from PSIRA (not older than 3 months) and valid at the closing date of the tender.</w:t>
            </w:r>
          </w:p>
          <w:p w14:paraId="550555D5" w14:textId="77777777" w:rsidR="00996AC2" w:rsidRDefault="00996AC2" w:rsidP="003960B2">
            <w:pPr>
              <w:jc w:val="left"/>
              <w:rPr>
                <w:rFonts w:ascii="Arial" w:hAnsi="Arial" w:cs="Arial"/>
                <w:i/>
                <w:sz w:val="20"/>
                <w:szCs w:val="20"/>
                <w:lang w:val="en-ZA"/>
              </w:rPr>
            </w:pPr>
          </w:p>
          <w:p w14:paraId="48BAA492" w14:textId="77777777" w:rsidR="00996AC2" w:rsidRPr="005412C0" w:rsidRDefault="00996AC2" w:rsidP="003960B2">
            <w:pPr>
              <w:jc w:val="left"/>
              <w:rPr>
                <w:rFonts w:ascii="Arial" w:hAnsi="Arial" w:cs="Arial"/>
                <w:i/>
                <w:sz w:val="20"/>
                <w:szCs w:val="20"/>
                <w:lang w:val="en-ZA"/>
              </w:rPr>
            </w:pPr>
            <w:r>
              <w:rPr>
                <w:rFonts w:ascii="Arial" w:hAnsi="Arial" w:cs="Arial"/>
                <w:i/>
                <w:sz w:val="20"/>
                <w:szCs w:val="20"/>
                <w:lang w:val="en-ZA"/>
              </w:rPr>
              <w:t>NB – a letter of “good standing” is required and not a registration certificate</w:t>
            </w:r>
          </w:p>
        </w:tc>
      </w:tr>
    </w:tbl>
    <w:p w14:paraId="5ED34D3F" w14:textId="77777777" w:rsidR="00996AC2" w:rsidRDefault="00996AC2" w:rsidP="00996AC2">
      <w:pPr>
        <w:rPr>
          <w:rFonts w:cs="Arial"/>
          <w:i/>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2"/>
        <w:gridCol w:w="3099"/>
        <w:gridCol w:w="3081"/>
      </w:tblGrid>
      <w:tr w:rsidR="00996AC2" w:rsidRPr="005412C0" w14:paraId="3D7F36FB" w14:textId="77777777" w:rsidTr="003960B2">
        <w:tc>
          <w:tcPr>
            <w:tcW w:w="13358" w:type="dxa"/>
            <w:gridSpan w:val="3"/>
            <w:tcBorders>
              <w:top w:val="single" w:sz="4" w:space="0" w:color="auto"/>
              <w:left w:val="single" w:sz="4" w:space="0" w:color="auto"/>
              <w:bottom w:val="single" w:sz="4" w:space="0" w:color="auto"/>
              <w:right w:val="single" w:sz="4" w:space="0" w:color="auto"/>
            </w:tcBorders>
            <w:shd w:val="clear" w:color="auto" w:fill="F2F2F2"/>
          </w:tcPr>
          <w:p w14:paraId="6B47563B" w14:textId="2B0A5E6A" w:rsidR="00996AC2" w:rsidRDefault="00996AC2" w:rsidP="003960B2">
            <w:pPr>
              <w:pStyle w:val="Cover"/>
              <w:spacing w:before="240" w:after="0" w:line="276" w:lineRule="auto"/>
              <w:jc w:val="left"/>
              <w:rPr>
                <w:rFonts w:ascii="Arial" w:hAnsi="Arial" w:cs="Arial"/>
                <w:szCs w:val="40"/>
                <w:lang w:val="en-ZA"/>
              </w:rPr>
            </w:pPr>
            <w:r w:rsidRPr="00D51BA2">
              <w:rPr>
                <w:rFonts w:ascii="Arial" w:hAnsi="Arial" w:cs="Arial"/>
                <w:i/>
                <w:sz w:val="20"/>
                <w:szCs w:val="20"/>
                <w:lang w:val="en-ZA"/>
              </w:rPr>
              <w:t xml:space="preserve">stream </w:t>
            </w:r>
            <w:r w:rsidR="007F5BEF">
              <w:rPr>
                <w:rFonts w:ascii="Arial" w:hAnsi="Arial" w:cs="Arial"/>
                <w:i/>
                <w:sz w:val="20"/>
                <w:szCs w:val="20"/>
                <w:lang w:val="en-ZA"/>
              </w:rPr>
              <w:t>2</w:t>
            </w:r>
            <w:r w:rsidRPr="00D51BA2">
              <w:rPr>
                <w:rFonts w:ascii="Arial" w:hAnsi="Arial" w:cs="Arial"/>
                <w:i/>
                <w:sz w:val="20"/>
                <w:szCs w:val="20"/>
                <w:lang w:val="en-ZA"/>
              </w:rPr>
              <w:t xml:space="preserve"> </w:t>
            </w:r>
            <w:r>
              <w:rPr>
                <w:rFonts w:ascii="Arial" w:hAnsi="Arial" w:cs="Arial"/>
                <w:i/>
                <w:sz w:val="20"/>
                <w:szCs w:val="20"/>
                <w:lang w:val="en-ZA"/>
              </w:rPr>
              <w:t xml:space="preserve">- </w:t>
            </w:r>
            <w:r w:rsidRPr="00D51BA2">
              <w:rPr>
                <w:rFonts w:ascii="Arial" w:hAnsi="Arial" w:cs="Arial"/>
                <w:i/>
                <w:sz w:val="20"/>
                <w:szCs w:val="20"/>
                <w:lang w:val="en-ZA"/>
              </w:rPr>
              <w:t>CENTRALISED ACCESS CONTROL SOLUTIONS (INCLUDING MAINTENANCE FOR A PERIOD OF THREE YEARS)</w:t>
            </w:r>
          </w:p>
          <w:p w14:paraId="2AC4084D" w14:textId="77777777" w:rsidR="00996AC2" w:rsidRPr="005412C0" w:rsidRDefault="00996AC2" w:rsidP="003960B2">
            <w:pPr>
              <w:jc w:val="left"/>
              <w:rPr>
                <w:rFonts w:ascii="Arial" w:hAnsi="Arial" w:cs="Arial"/>
                <w:b/>
                <w:i/>
                <w:sz w:val="20"/>
                <w:szCs w:val="20"/>
                <w:lang w:val="en-ZA"/>
              </w:rPr>
            </w:pPr>
          </w:p>
        </w:tc>
      </w:tr>
      <w:tr w:rsidR="00996AC2" w:rsidRPr="005412C0" w14:paraId="7978A594" w14:textId="77777777" w:rsidTr="003960B2">
        <w:tc>
          <w:tcPr>
            <w:tcW w:w="13358" w:type="dxa"/>
            <w:gridSpan w:val="3"/>
            <w:shd w:val="clear" w:color="auto" w:fill="F2F2F2"/>
          </w:tcPr>
          <w:p w14:paraId="546D2030" w14:textId="77777777" w:rsidR="00996AC2" w:rsidRPr="005412C0" w:rsidRDefault="00996AC2" w:rsidP="003960B2">
            <w:pPr>
              <w:jc w:val="left"/>
              <w:rPr>
                <w:rFonts w:ascii="Arial" w:hAnsi="Arial" w:cs="Arial"/>
                <w:b/>
                <w:i/>
                <w:sz w:val="20"/>
                <w:szCs w:val="20"/>
                <w:lang w:val="en-ZA"/>
              </w:rPr>
            </w:pPr>
            <w:r w:rsidRPr="005412C0">
              <w:rPr>
                <w:rFonts w:ascii="Arial" w:hAnsi="Arial" w:cs="Arial"/>
                <w:b/>
                <w:i/>
                <w:sz w:val="20"/>
                <w:szCs w:val="20"/>
                <w:lang w:val="en-ZA"/>
              </w:rPr>
              <w:t>Response Table B : References to Attached Documentation</w:t>
            </w:r>
          </w:p>
        </w:tc>
      </w:tr>
      <w:tr w:rsidR="00996AC2" w:rsidRPr="005412C0" w14:paraId="71EE9866" w14:textId="77777777" w:rsidTr="003960B2">
        <w:tc>
          <w:tcPr>
            <w:tcW w:w="7088" w:type="dxa"/>
            <w:shd w:val="clear" w:color="auto" w:fill="F2F2F2"/>
          </w:tcPr>
          <w:p w14:paraId="24751E4C" w14:textId="77777777" w:rsidR="00996AC2" w:rsidRPr="005412C0" w:rsidRDefault="00996AC2" w:rsidP="003960B2">
            <w:pPr>
              <w:jc w:val="center"/>
              <w:rPr>
                <w:rFonts w:ascii="Arial" w:hAnsi="Arial" w:cs="Arial"/>
                <w:b/>
                <w:i/>
                <w:sz w:val="20"/>
                <w:szCs w:val="20"/>
                <w:lang w:val="en-ZA"/>
              </w:rPr>
            </w:pPr>
            <w:r w:rsidRPr="005412C0">
              <w:rPr>
                <w:rFonts w:ascii="Arial" w:hAnsi="Arial" w:cs="Arial"/>
                <w:b/>
                <w:i/>
                <w:sz w:val="20"/>
                <w:szCs w:val="20"/>
                <w:lang w:val="en-ZA"/>
              </w:rPr>
              <w:lastRenderedPageBreak/>
              <w:t>Reference</w:t>
            </w:r>
          </w:p>
        </w:tc>
        <w:tc>
          <w:tcPr>
            <w:tcW w:w="3144" w:type="dxa"/>
            <w:shd w:val="clear" w:color="auto" w:fill="F2F2F2"/>
          </w:tcPr>
          <w:p w14:paraId="3C180314" w14:textId="77777777" w:rsidR="00996AC2" w:rsidRPr="005412C0" w:rsidRDefault="00996AC2" w:rsidP="003960B2">
            <w:pPr>
              <w:jc w:val="center"/>
              <w:rPr>
                <w:rFonts w:ascii="Arial" w:hAnsi="Arial" w:cs="Arial"/>
                <w:b/>
                <w:i/>
                <w:sz w:val="20"/>
                <w:szCs w:val="20"/>
                <w:lang w:val="en-ZA"/>
              </w:rPr>
            </w:pPr>
            <w:r w:rsidRPr="005412C0">
              <w:rPr>
                <w:rFonts w:ascii="Arial" w:hAnsi="Arial" w:cs="Arial"/>
                <w:b/>
                <w:i/>
                <w:sz w:val="20"/>
                <w:szCs w:val="20"/>
                <w:lang w:val="en-ZA"/>
              </w:rPr>
              <w:t>Document Title</w:t>
            </w:r>
          </w:p>
        </w:tc>
        <w:tc>
          <w:tcPr>
            <w:tcW w:w="3126" w:type="dxa"/>
            <w:shd w:val="clear" w:color="auto" w:fill="F2F2F2"/>
          </w:tcPr>
          <w:p w14:paraId="003AFC52" w14:textId="77777777" w:rsidR="00996AC2" w:rsidRPr="005412C0" w:rsidRDefault="00996AC2" w:rsidP="003960B2">
            <w:pPr>
              <w:jc w:val="center"/>
              <w:rPr>
                <w:rFonts w:ascii="Arial" w:hAnsi="Arial" w:cs="Arial"/>
                <w:b/>
                <w:i/>
                <w:sz w:val="20"/>
                <w:szCs w:val="20"/>
                <w:lang w:val="en-ZA"/>
              </w:rPr>
            </w:pPr>
            <w:r w:rsidRPr="005412C0">
              <w:rPr>
                <w:rFonts w:ascii="Arial" w:hAnsi="Arial" w:cs="Arial"/>
                <w:b/>
                <w:i/>
                <w:sz w:val="20"/>
                <w:szCs w:val="20"/>
                <w:lang w:val="en-ZA"/>
              </w:rPr>
              <w:t xml:space="preserve">Submitted In Support Of </w:t>
            </w:r>
          </w:p>
        </w:tc>
      </w:tr>
      <w:tr w:rsidR="00996AC2" w:rsidRPr="000B308A" w14:paraId="378616C2" w14:textId="77777777" w:rsidTr="003960B2">
        <w:tc>
          <w:tcPr>
            <w:tcW w:w="7088" w:type="dxa"/>
          </w:tcPr>
          <w:p w14:paraId="69596D40" w14:textId="77777777" w:rsidR="00996AC2" w:rsidRPr="000B308A" w:rsidRDefault="00996AC2" w:rsidP="003960B2">
            <w:pPr>
              <w:rPr>
                <w:rFonts w:ascii="Arial" w:hAnsi="Arial" w:cs="Arial"/>
                <w:sz w:val="20"/>
                <w:szCs w:val="20"/>
                <w:lang w:val="en-ZA"/>
              </w:rPr>
            </w:pPr>
          </w:p>
        </w:tc>
        <w:tc>
          <w:tcPr>
            <w:tcW w:w="3144" w:type="dxa"/>
            <w:shd w:val="clear" w:color="auto" w:fill="auto"/>
          </w:tcPr>
          <w:p w14:paraId="26C12391" w14:textId="77777777" w:rsidR="00996AC2" w:rsidRPr="000B308A" w:rsidRDefault="00996AC2" w:rsidP="003960B2">
            <w:pPr>
              <w:rPr>
                <w:rFonts w:ascii="Arial" w:hAnsi="Arial" w:cs="Arial"/>
                <w:sz w:val="20"/>
                <w:szCs w:val="20"/>
                <w:lang w:val="en-ZA"/>
              </w:rPr>
            </w:pPr>
          </w:p>
        </w:tc>
        <w:tc>
          <w:tcPr>
            <w:tcW w:w="3126" w:type="dxa"/>
            <w:shd w:val="clear" w:color="auto" w:fill="auto"/>
          </w:tcPr>
          <w:p w14:paraId="5A7E3A0E" w14:textId="77777777" w:rsidR="00996AC2" w:rsidRPr="000B308A" w:rsidRDefault="00996AC2" w:rsidP="003960B2">
            <w:pPr>
              <w:rPr>
                <w:rFonts w:ascii="Arial" w:hAnsi="Arial" w:cs="Arial"/>
                <w:sz w:val="20"/>
                <w:szCs w:val="20"/>
                <w:lang w:val="en-ZA"/>
              </w:rPr>
            </w:pPr>
          </w:p>
        </w:tc>
      </w:tr>
      <w:tr w:rsidR="00996AC2" w:rsidRPr="000B308A" w14:paraId="5661E902" w14:textId="77777777" w:rsidTr="003960B2">
        <w:tc>
          <w:tcPr>
            <w:tcW w:w="7088" w:type="dxa"/>
          </w:tcPr>
          <w:p w14:paraId="2E23EAFE" w14:textId="77777777" w:rsidR="00996AC2" w:rsidRPr="000B308A" w:rsidRDefault="00996AC2" w:rsidP="003960B2">
            <w:pPr>
              <w:rPr>
                <w:rFonts w:ascii="Arial" w:hAnsi="Arial" w:cs="Arial"/>
                <w:sz w:val="20"/>
                <w:szCs w:val="20"/>
                <w:lang w:val="en-ZA"/>
              </w:rPr>
            </w:pPr>
          </w:p>
        </w:tc>
        <w:tc>
          <w:tcPr>
            <w:tcW w:w="3144" w:type="dxa"/>
            <w:shd w:val="clear" w:color="auto" w:fill="auto"/>
          </w:tcPr>
          <w:p w14:paraId="32FAD5EF" w14:textId="77777777" w:rsidR="00996AC2" w:rsidRPr="000B308A" w:rsidRDefault="00996AC2" w:rsidP="003960B2">
            <w:pPr>
              <w:rPr>
                <w:rFonts w:ascii="Arial" w:hAnsi="Arial" w:cs="Arial"/>
                <w:sz w:val="20"/>
                <w:szCs w:val="20"/>
                <w:lang w:val="en-ZA"/>
              </w:rPr>
            </w:pPr>
          </w:p>
        </w:tc>
        <w:tc>
          <w:tcPr>
            <w:tcW w:w="3126" w:type="dxa"/>
            <w:shd w:val="clear" w:color="auto" w:fill="auto"/>
          </w:tcPr>
          <w:p w14:paraId="5BEE0C7C" w14:textId="77777777" w:rsidR="00996AC2" w:rsidRPr="000B308A" w:rsidRDefault="00996AC2" w:rsidP="003960B2">
            <w:pPr>
              <w:rPr>
                <w:rFonts w:ascii="Arial" w:hAnsi="Arial" w:cs="Arial"/>
                <w:sz w:val="20"/>
                <w:szCs w:val="20"/>
                <w:lang w:val="en-ZA"/>
              </w:rPr>
            </w:pPr>
          </w:p>
        </w:tc>
      </w:tr>
      <w:tr w:rsidR="00996AC2" w:rsidRPr="000B308A" w14:paraId="7D3E795B" w14:textId="77777777" w:rsidTr="003960B2">
        <w:tc>
          <w:tcPr>
            <w:tcW w:w="7088" w:type="dxa"/>
          </w:tcPr>
          <w:p w14:paraId="0534C427" w14:textId="77777777" w:rsidR="00996AC2" w:rsidRPr="000B308A" w:rsidRDefault="00996AC2" w:rsidP="003960B2">
            <w:pPr>
              <w:rPr>
                <w:rFonts w:ascii="Arial" w:hAnsi="Arial" w:cs="Arial"/>
                <w:sz w:val="20"/>
                <w:szCs w:val="20"/>
                <w:lang w:val="en-ZA"/>
              </w:rPr>
            </w:pPr>
          </w:p>
        </w:tc>
        <w:tc>
          <w:tcPr>
            <w:tcW w:w="3144" w:type="dxa"/>
            <w:shd w:val="clear" w:color="auto" w:fill="auto"/>
          </w:tcPr>
          <w:p w14:paraId="5455B826" w14:textId="77777777" w:rsidR="00996AC2" w:rsidRPr="000B308A" w:rsidRDefault="00996AC2" w:rsidP="003960B2">
            <w:pPr>
              <w:rPr>
                <w:rFonts w:ascii="Arial" w:hAnsi="Arial" w:cs="Arial"/>
                <w:sz w:val="20"/>
                <w:szCs w:val="20"/>
                <w:lang w:val="en-ZA"/>
              </w:rPr>
            </w:pPr>
          </w:p>
        </w:tc>
        <w:tc>
          <w:tcPr>
            <w:tcW w:w="3126" w:type="dxa"/>
            <w:shd w:val="clear" w:color="auto" w:fill="auto"/>
          </w:tcPr>
          <w:p w14:paraId="77867B8B" w14:textId="77777777" w:rsidR="00996AC2" w:rsidRPr="000B308A" w:rsidRDefault="00996AC2" w:rsidP="003960B2">
            <w:pPr>
              <w:rPr>
                <w:rFonts w:ascii="Arial" w:hAnsi="Arial" w:cs="Arial"/>
                <w:sz w:val="20"/>
                <w:szCs w:val="20"/>
                <w:lang w:val="en-ZA"/>
              </w:rPr>
            </w:pPr>
          </w:p>
        </w:tc>
      </w:tr>
    </w:tbl>
    <w:p w14:paraId="60C28D9F" w14:textId="77777777" w:rsidR="00996AC2" w:rsidRDefault="00996AC2" w:rsidP="00996AC2">
      <w:pPr>
        <w:rPr>
          <w:rFonts w:cs="Arial"/>
          <w:i/>
          <w:sz w:val="24"/>
          <w:szCs w:val="24"/>
        </w:rPr>
      </w:pPr>
    </w:p>
    <w:p w14:paraId="655F624C" w14:textId="50E25C46" w:rsidR="003960B2" w:rsidRDefault="003960B2" w:rsidP="003960B2">
      <w:pPr>
        <w:pStyle w:val="level1"/>
        <w:numPr>
          <w:ilvl w:val="0"/>
          <w:numId w:val="13"/>
        </w:numPr>
      </w:pPr>
      <w:r w:rsidRPr="00D51BA2">
        <w:t xml:space="preserve">stream </w:t>
      </w:r>
      <w:r>
        <w:t>3</w:t>
      </w:r>
      <w:r w:rsidRPr="00D51BA2">
        <w:t xml:space="preserve"> - </w:t>
      </w:r>
      <w:r w:rsidRPr="003960B2">
        <w:t>MODERNISED ALARM SYSTEM SOLUTIONS (INCLUDING MAINTENANCE FOR A PERIOD OF THREE YEARS)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500"/>
        <w:gridCol w:w="8235"/>
      </w:tblGrid>
      <w:tr w:rsidR="003960B2" w:rsidRPr="008C44A0" w14:paraId="75474DEE" w14:textId="77777777" w:rsidTr="003960B2">
        <w:tc>
          <w:tcPr>
            <w:tcW w:w="13132" w:type="dxa"/>
            <w:gridSpan w:val="3"/>
            <w:shd w:val="clear" w:color="auto" w:fill="F2F2F2"/>
          </w:tcPr>
          <w:p w14:paraId="174AF7D2" w14:textId="77777777" w:rsidR="003960B2" w:rsidRPr="0033603A" w:rsidRDefault="003960B2" w:rsidP="003960B2">
            <w:pPr>
              <w:shd w:val="clear" w:color="auto" w:fill="F2F2F2"/>
              <w:jc w:val="center"/>
              <w:rPr>
                <w:rFonts w:ascii="Arial" w:hAnsi="Arial" w:cs="Arial"/>
                <w:sz w:val="20"/>
                <w:szCs w:val="20"/>
                <w:lang w:val="en-ZA"/>
              </w:rPr>
            </w:pPr>
            <w:r>
              <w:rPr>
                <w:rFonts w:ascii="Arial" w:hAnsi="Arial" w:cs="Arial"/>
                <w:sz w:val="20"/>
                <w:szCs w:val="20"/>
                <w:lang w:val="en-ZA"/>
              </w:rPr>
              <w:t>Mandatory</w:t>
            </w:r>
            <w:r w:rsidRPr="000B308A">
              <w:rPr>
                <w:rFonts w:ascii="Arial" w:hAnsi="Arial" w:cs="Arial"/>
                <w:sz w:val="20"/>
                <w:szCs w:val="20"/>
                <w:lang w:val="en-ZA"/>
              </w:rPr>
              <w:t xml:space="preserve"> - Reference: RFP Main Document</w:t>
            </w:r>
            <w:r w:rsidRPr="00B268B7">
              <w:rPr>
                <w:rFonts w:ascii="Arial" w:hAnsi="Arial" w:cs="Arial"/>
                <w:sz w:val="20"/>
                <w:szCs w:val="20"/>
                <w:lang w:val="en-ZA"/>
              </w:rPr>
              <w:t xml:space="preserve"> </w:t>
            </w:r>
            <w:r>
              <w:rPr>
                <w:rFonts w:ascii="Arial" w:hAnsi="Arial" w:cs="Arial"/>
                <w:sz w:val="20"/>
                <w:szCs w:val="20"/>
                <w:lang w:val="en-ZA"/>
              </w:rPr>
              <w:t>(</w:t>
            </w:r>
            <w:r w:rsidRPr="0033603A">
              <w:rPr>
                <w:rFonts w:ascii="Arial" w:hAnsi="Arial" w:cs="Arial"/>
                <w:sz w:val="20"/>
                <w:szCs w:val="20"/>
                <w:lang w:val="en-ZA"/>
              </w:rPr>
              <w:t>Table 5</w:t>
            </w:r>
            <w:r>
              <w:rPr>
                <w:rFonts w:ascii="Arial" w:hAnsi="Arial" w:cs="Arial"/>
                <w:sz w:val="20"/>
                <w:szCs w:val="20"/>
                <w:lang w:val="en-ZA"/>
              </w:rPr>
              <w:t>)</w:t>
            </w:r>
          </w:p>
          <w:p w14:paraId="3211F095" w14:textId="77777777" w:rsidR="003960B2" w:rsidRPr="00CF3DE2" w:rsidRDefault="003960B2" w:rsidP="003960B2">
            <w:pPr>
              <w:shd w:val="clear" w:color="auto" w:fill="F2F2F2"/>
              <w:rPr>
                <w:rFonts w:ascii="Arial" w:hAnsi="Arial" w:cs="Arial"/>
                <w:b/>
                <w:i/>
                <w:sz w:val="20"/>
                <w:szCs w:val="20"/>
                <w:lang w:val="en-ZA"/>
              </w:rPr>
            </w:pPr>
          </w:p>
        </w:tc>
      </w:tr>
      <w:tr w:rsidR="003960B2" w:rsidRPr="008C44A0" w14:paraId="3CC604A9" w14:textId="77777777" w:rsidTr="003960B2">
        <w:tc>
          <w:tcPr>
            <w:tcW w:w="13132" w:type="dxa"/>
            <w:gridSpan w:val="3"/>
            <w:tcBorders>
              <w:top w:val="single" w:sz="4" w:space="0" w:color="auto"/>
              <w:left w:val="single" w:sz="4" w:space="0" w:color="auto"/>
              <w:bottom w:val="nil"/>
              <w:right w:val="single" w:sz="4" w:space="0" w:color="auto"/>
            </w:tcBorders>
            <w:shd w:val="clear" w:color="auto" w:fill="F2F2F2"/>
          </w:tcPr>
          <w:p w14:paraId="4B85A071" w14:textId="3401F42A" w:rsidR="003960B2" w:rsidRDefault="003960B2" w:rsidP="003960B2">
            <w:pPr>
              <w:pStyle w:val="Cover"/>
              <w:spacing w:before="240" w:after="0" w:line="276" w:lineRule="auto"/>
              <w:jc w:val="left"/>
              <w:rPr>
                <w:rFonts w:ascii="Arial" w:hAnsi="Arial" w:cs="Arial"/>
                <w:i/>
                <w:sz w:val="20"/>
                <w:szCs w:val="20"/>
                <w:lang w:val="en-ZA"/>
              </w:rPr>
            </w:pPr>
            <w:r w:rsidRPr="008C44A0">
              <w:rPr>
                <w:rFonts w:ascii="Arial" w:hAnsi="Arial" w:cs="Arial"/>
                <w:i/>
                <w:sz w:val="20"/>
                <w:szCs w:val="20"/>
                <w:lang w:val="en-ZA"/>
              </w:rPr>
              <w:t xml:space="preserve">Instructions for completing Response ‘Table A: </w:t>
            </w:r>
            <w:r w:rsidRPr="00D51BA2">
              <w:rPr>
                <w:rFonts w:ascii="Arial" w:hAnsi="Arial" w:cs="Arial"/>
                <w:i/>
                <w:sz w:val="20"/>
                <w:szCs w:val="20"/>
                <w:lang w:val="en-ZA"/>
              </w:rPr>
              <w:t xml:space="preserve">stream </w:t>
            </w:r>
            <w:r>
              <w:rPr>
                <w:rFonts w:ascii="Arial" w:hAnsi="Arial" w:cs="Arial"/>
                <w:i/>
                <w:sz w:val="20"/>
                <w:szCs w:val="20"/>
                <w:lang w:val="en-ZA"/>
              </w:rPr>
              <w:t>3</w:t>
            </w:r>
            <w:r w:rsidRPr="00D51BA2">
              <w:rPr>
                <w:rFonts w:ascii="Arial" w:hAnsi="Arial" w:cs="Arial"/>
                <w:i/>
                <w:sz w:val="20"/>
                <w:szCs w:val="20"/>
                <w:lang w:val="en-ZA"/>
              </w:rPr>
              <w:t xml:space="preserve"> </w:t>
            </w:r>
          </w:p>
          <w:p w14:paraId="6068E7FD" w14:textId="2A4C6A2A" w:rsidR="003960B2" w:rsidRDefault="003960B2" w:rsidP="003960B2">
            <w:pPr>
              <w:pStyle w:val="Cover"/>
              <w:spacing w:before="240" w:after="0" w:line="276" w:lineRule="auto"/>
              <w:jc w:val="left"/>
              <w:rPr>
                <w:rFonts w:ascii="Arial" w:hAnsi="Arial" w:cs="Arial"/>
                <w:szCs w:val="40"/>
                <w:lang w:val="en-ZA"/>
              </w:rPr>
            </w:pPr>
            <w:r w:rsidRPr="00D51BA2">
              <w:rPr>
                <w:rFonts w:ascii="Arial" w:hAnsi="Arial" w:cs="Arial"/>
                <w:i/>
                <w:sz w:val="20"/>
                <w:szCs w:val="20"/>
                <w:lang w:val="en-ZA"/>
              </w:rPr>
              <w:t xml:space="preserve"> CENTRALISED </w:t>
            </w:r>
            <w:r w:rsidRPr="003960B2">
              <w:rPr>
                <w:rFonts w:ascii="Arial" w:hAnsi="Arial" w:cs="Arial"/>
                <w:i/>
                <w:sz w:val="20"/>
                <w:szCs w:val="20"/>
                <w:lang w:val="en-ZA"/>
              </w:rPr>
              <w:t>MODERNISED ALARM SYSTEM SOLUTIONS (INCLUDING MAINTENANCE FOR A PERIOD OF THREE YEARS)</w:t>
            </w:r>
          </w:p>
          <w:p w14:paraId="3398C60E" w14:textId="77777777" w:rsidR="003960B2" w:rsidRPr="000D6CF0" w:rsidRDefault="003960B2" w:rsidP="003960B2">
            <w:pPr>
              <w:shd w:val="clear" w:color="auto" w:fill="F2F2F2"/>
              <w:rPr>
                <w:rFonts w:ascii="Arial" w:hAnsi="Arial" w:cs="Arial"/>
                <w:b/>
                <w:i/>
                <w:sz w:val="20"/>
                <w:szCs w:val="20"/>
                <w:lang w:val="en-ZA"/>
              </w:rPr>
            </w:pPr>
            <w:r w:rsidRPr="000D6CF0">
              <w:rPr>
                <w:rFonts w:ascii="Arial" w:hAnsi="Arial" w:cs="Arial"/>
                <w:b/>
                <w:i/>
                <w:sz w:val="20"/>
                <w:szCs w:val="20"/>
                <w:lang w:val="en-ZA"/>
              </w:rPr>
              <w:t>.</w:t>
            </w:r>
          </w:p>
          <w:p w14:paraId="06F2C535" w14:textId="77777777" w:rsidR="003960B2" w:rsidRPr="00FF3749" w:rsidRDefault="003960B2" w:rsidP="003960B2">
            <w:pPr>
              <w:shd w:val="clear" w:color="auto" w:fill="F2F2F2"/>
              <w:rPr>
                <w:rFonts w:ascii="Arial" w:hAnsi="Arial" w:cs="Arial"/>
                <w:i/>
                <w:sz w:val="20"/>
                <w:szCs w:val="20"/>
                <w:lang w:val="en-ZA"/>
              </w:rPr>
            </w:pPr>
          </w:p>
          <w:p w14:paraId="2A84259F" w14:textId="77777777" w:rsidR="003960B2" w:rsidRPr="002F7F72" w:rsidRDefault="003960B2" w:rsidP="003960B2">
            <w:pPr>
              <w:numPr>
                <w:ilvl w:val="0"/>
                <w:numId w:val="10"/>
              </w:numPr>
              <w:shd w:val="clear" w:color="auto" w:fill="F2F2F2"/>
              <w:rPr>
                <w:rFonts w:ascii="Arial" w:hAnsi="Arial" w:cs="Arial"/>
                <w:i/>
                <w:sz w:val="20"/>
                <w:szCs w:val="20"/>
                <w:lang w:val="en-ZA"/>
              </w:rPr>
            </w:pPr>
            <w:r w:rsidRPr="002F7F72">
              <w:rPr>
                <w:rFonts w:ascii="Arial" w:hAnsi="Arial" w:cs="Arial"/>
                <w:i/>
                <w:sz w:val="20"/>
                <w:szCs w:val="20"/>
                <w:lang w:val="en-ZA"/>
              </w:rPr>
              <w:t>The Bidder must complete all fields in Response Table A in full.</w:t>
            </w:r>
          </w:p>
          <w:p w14:paraId="2AA4146A" w14:textId="77777777" w:rsidR="003960B2" w:rsidRPr="005412C0" w:rsidRDefault="003960B2" w:rsidP="003960B2">
            <w:pPr>
              <w:numPr>
                <w:ilvl w:val="0"/>
                <w:numId w:val="10"/>
              </w:numPr>
              <w:shd w:val="clear" w:color="auto" w:fill="F2F2F2"/>
              <w:rPr>
                <w:rFonts w:ascii="Arial" w:hAnsi="Arial" w:cs="Arial"/>
                <w:i/>
                <w:sz w:val="20"/>
                <w:szCs w:val="20"/>
                <w:lang w:val="en-ZA"/>
              </w:rPr>
            </w:pPr>
            <w:r w:rsidRPr="00085DD4">
              <w:rPr>
                <w:rFonts w:ascii="Arial" w:hAnsi="Arial" w:cs="Arial"/>
                <w:i/>
                <w:sz w:val="20"/>
                <w:szCs w:val="20"/>
                <w:lang w:val="en-ZA"/>
              </w:rPr>
              <w:t>The Bidder may add</w:t>
            </w:r>
            <w:r w:rsidRPr="005412C0">
              <w:rPr>
                <w:rFonts w:ascii="Arial" w:hAnsi="Arial" w:cs="Arial"/>
                <w:i/>
                <w:sz w:val="20"/>
                <w:szCs w:val="20"/>
                <w:lang w:val="en-ZA"/>
              </w:rPr>
              <w:t xml:space="preserve"> more lines to Response Table A if necessary.</w:t>
            </w:r>
          </w:p>
          <w:p w14:paraId="73AFDD34" w14:textId="77777777" w:rsidR="003960B2" w:rsidRPr="000120F6" w:rsidRDefault="003960B2" w:rsidP="003960B2">
            <w:pPr>
              <w:shd w:val="clear" w:color="auto" w:fill="F2F2F2"/>
              <w:rPr>
                <w:rFonts w:ascii="Arial" w:hAnsi="Arial" w:cs="Arial"/>
                <w:i/>
                <w:sz w:val="20"/>
                <w:szCs w:val="20"/>
                <w:lang w:val="en-ZA"/>
              </w:rPr>
            </w:pPr>
          </w:p>
        </w:tc>
      </w:tr>
      <w:tr w:rsidR="003960B2" w:rsidRPr="008C44A0" w14:paraId="6CFF607B" w14:textId="77777777" w:rsidTr="003960B2">
        <w:tc>
          <w:tcPr>
            <w:tcW w:w="1397" w:type="dxa"/>
            <w:vMerge w:val="restart"/>
            <w:tcBorders>
              <w:top w:val="nil"/>
              <w:left w:val="single" w:sz="4" w:space="0" w:color="auto"/>
              <w:right w:val="single" w:sz="4" w:space="0" w:color="auto"/>
            </w:tcBorders>
            <w:shd w:val="clear" w:color="auto" w:fill="F2F2F2"/>
          </w:tcPr>
          <w:p w14:paraId="13AD891C" w14:textId="77777777" w:rsidR="003960B2" w:rsidRPr="008C44A0" w:rsidRDefault="003960B2" w:rsidP="003960B2">
            <w:pPr>
              <w:shd w:val="clear" w:color="auto" w:fill="F2F2F2"/>
              <w:rPr>
                <w:rFonts w:ascii="Arial" w:hAnsi="Arial" w:cs="Arial"/>
                <w:b/>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0371B61E" w14:textId="77777777" w:rsidR="003960B2" w:rsidRPr="008C44A0" w:rsidRDefault="003960B2" w:rsidP="003960B2">
            <w:pPr>
              <w:shd w:val="clear" w:color="auto" w:fill="F2F2F2"/>
              <w:rPr>
                <w:rFonts w:ascii="Arial" w:hAnsi="Arial" w:cs="Arial"/>
                <w:b/>
                <w:sz w:val="20"/>
                <w:szCs w:val="20"/>
                <w:lang w:val="en-ZA"/>
              </w:rPr>
            </w:pPr>
            <w:r w:rsidRPr="008C44A0">
              <w:rPr>
                <w:rFonts w:ascii="Arial" w:hAnsi="Arial" w:cs="Arial"/>
                <w:b/>
                <w:sz w:val="20"/>
                <w:szCs w:val="20"/>
                <w:lang w:val="en-ZA"/>
              </w:rPr>
              <w:t>Field name</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3C644031" w14:textId="77777777" w:rsidR="003960B2" w:rsidRPr="008C44A0" w:rsidRDefault="003960B2" w:rsidP="003960B2">
            <w:pPr>
              <w:shd w:val="clear" w:color="auto" w:fill="F2F2F2"/>
              <w:jc w:val="center"/>
              <w:rPr>
                <w:rFonts w:ascii="Arial" w:hAnsi="Arial" w:cs="Arial"/>
                <w:b/>
                <w:i/>
                <w:sz w:val="20"/>
                <w:szCs w:val="20"/>
                <w:lang w:val="en-ZA"/>
              </w:rPr>
            </w:pPr>
            <w:r w:rsidRPr="008C44A0">
              <w:rPr>
                <w:rFonts w:ascii="Arial" w:hAnsi="Arial" w:cs="Arial"/>
                <w:b/>
                <w:i/>
                <w:sz w:val="20"/>
                <w:szCs w:val="20"/>
                <w:lang w:val="en-ZA"/>
              </w:rPr>
              <w:t>Instructions</w:t>
            </w:r>
          </w:p>
        </w:tc>
      </w:tr>
      <w:tr w:rsidR="003960B2" w:rsidRPr="008C44A0" w14:paraId="4A7ED3FB" w14:textId="77777777" w:rsidTr="003960B2">
        <w:tc>
          <w:tcPr>
            <w:tcW w:w="1397" w:type="dxa"/>
            <w:vMerge/>
            <w:tcBorders>
              <w:top w:val="nil"/>
              <w:left w:val="single" w:sz="4" w:space="0" w:color="auto"/>
              <w:right w:val="single" w:sz="4" w:space="0" w:color="auto"/>
            </w:tcBorders>
            <w:shd w:val="clear" w:color="auto" w:fill="F2F2F2"/>
          </w:tcPr>
          <w:p w14:paraId="1C252FDE" w14:textId="77777777" w:rsidR="003960B2" w:rsidRPr="00CF3DE2" w:rsidRDefault="003960B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59AA21C0" w14:textId="77777777" w:rsidR="003960B2" w:rsidRPr="0033603A" w:rsidRDefault="003960B2" w:rsidP="003960B2">
            <w:pPr>
              <w:shd w:val="clear" w:color="auto" w:fill="F2F2F2"/>
              <w:jc w:val="left"/>
              <w:rPr>
                <w:rFonts w:ascii="Arial" w:hAnsi="Arial" w:cs="Arial"/>
                <w:sz w:val="20"/>
                <w:szCs w:val="20"/>
                <w:lang w:val="en-ZA"/>
              </w:rPr>
            </w:pPr>
            <w:r w:rsidRPr="0002229A">
              <w:rPr>
                <w:rFonts w:ascii="Arial" w:hAnsi="Arial" w:cs="Arial"/>
                <w:sz w:val="20"/>
                <w:szCs w:val="20"/>
                <w:lang w:val="en-ZA"/>
              </w:rPr>
              <w:t>Ref</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6EDDB53D" w14:textId="77777777" w:rsidR="003960B2" w:rsidRPr="0033603A" w:rsidRDefault="003960B2" w:rsidP="003960B2">
            <w:pPr>
              <w:shd w:val="clear" w:color="auto" w:fill="F2F2F2"/>
              <w:jc w:val="left"/>
              <w:rPr>
                <w:rFonts w:ascii="Arial" w:hAnsi="Arial" w:cs="Arial"/>
                <w:i/>
                <w:sz w:val="20"/>
                <w:szCs w:val="20"/>
                <w:lang w:val="en-ZA"/>
              </w:rPr>
            </w:pPr>
            <w:r w:rsidRPr="0002229A">
              <w:rPr>
                <w:rFonts w:ascii="Arial" w:hAnsi="Arial" w:cs="Arial"/>
                <w:i/>
                <w:sz w:val="20"/>
                <w:szCs w:val="20"/>
                <w:lang w:val="en-ZA"/>
              </w:rPr>
              <w:t xml:space="preserve">Reference </w:t>
            </w:r>
            <w:r>
              <w:rPr>
                <w:rFonts w:ascii="Arial" w:hAnsi="Arial" w:cs="Arial"/>
                <w:i/>
                <w:sz w:val="20"/>
                <w:szCs w:val="20"/>
                <w:lang w:val="en-ZA"/>
              </w:rPr>
              <w:t>of</w:t>
            </w:r>
            <w:r w:rsidRPr="0002229A">
              <w:rPr>
                <w:rFonts w:ascii="Arial" w:hAnsi="Arial" w:cs="Arial"/>
                <w:i/>
                <w:sz w:val="20"/>
                <w:szCs w:val="20"/>
                <w:lang w:val="en-ZA"/>
              </w:rPr>
              <w:t xml:space="preserve"> the criteria </w:t>
            </w:r>
            <w:r>
              <w:rPr>
                <w:rFonts w:ascii="Arial" w:hAnsi="Arial" w:cs="Arial"/>
                <w:i/>
                <w:sz w:val="20"/>
                <w:szCs w:val="20"/>
                <w:lang w:val="en-ZA"/>
              </w:rPr>
              <w:t xml:space="preserve">as per the </w:t>
            </w:r>
            <w:r w:rsidRPr="0033603A">
              <w:rPr>
                <w:rFonts w:ascii="Arial" w:hAnsi="Arial" w:cs="Arial"/>
                <w:i/>
                <w:sz w:val="20"/>
                <w:szCs w:val="20"/>
                <w:lang w:val="en-ZA"/>
              </w:rPr>
              <w:t>RFP Main Document Table 5</w:t>
            </w:r>
          </w:p>
        </w:tc>
      </w:tr>
      <w:tr w:rsidR="003960B2" w:rsidRPr="008C44A0" w14:paraId="13E4DCF7" w14:textId="77777777" w:rsidTr="003960B2">
        <w:tc>
          <w:tcPr>
            <w:tcW w:w="1397" w:type="dxa"/>
            <w:vMerge/>
            <w:tcBorders>
              <w:top w:val="nil"/>
              <w:left w:val="single" w:sz="4" w:space="0" w:color="auto"/>
              <w:right w:val="single" w:sz="4" w:space="0" w:color="auto"/>
            </w:tcBorders>
            <w:shd w:val="clear" w:color="auto" w:fill="F2F2F2"/>
          </w:tcPr>
          <w:p w14:paraId="7E971088" w14:textId="77777777" w:rsidR="003960B2" w:rsidRPr="008C44A0" w:rsidRDefault="003960B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04623522" w14:textId="77777777" w:rsidR="003960B2" w:rsidRPr="0033603A" w:rsidRDefault="003960B2" w:rsidP="003960B2">
            <w:pPr>
              <w:shd w:val="clear" w:color="auto" w:fill="F2F2F2"/>
              <w:jc w:val="left"/>
              <w:rPr>
                <w:rFonts w:ascii="Arial" w:hAnsi="Arial" w:cs="Arial"/>
                <w:sz w:val="20"/>
                <w:szCs w:val="20"/>
                <w:lang w:val="en-ZA"/>
              </w:rPr>
            </w:pPr>
            <w:r>
              <w:rPr>
                <w:rFonts w:ascii="Arial" w:hAnsi="Arial" w:cs="Arial"/>
                <w:sz w:val="20"/>
                <w:szCs w:val="20"/>
                <w:lang w:val="en-ZA"/>
              </w:rPr>
              <w:t>Mandatory Criteria</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469D196A" w14:textId="77777777" w:rsidR="003960B2" w:rsidRPr="0033603A" w:rsidRDefault="003960B2" w:rsidP="003960B2">
            <w:pPr>
              <w:shd w:val="clear" w:color="auto" w:fill="F2F2F2"/>
              <w:jc w:val="left"/>
              <w:rPr>
                <w:rFonts w:ascii="Arial" w:hAnsi="Arial" w:cs="Arial"/>
                <w:i/>
                <w:sz w:val="20"/>
                <w:szCs w:val="20"/>
                <w:lang w:val="en-ZA"/>
              </w:rPr>
            </w:pPr>
            <w:r w:rsidRPr="0033603A">
              <w:rPr>
                <w:rFonts w:ascii="Arial" w:hAnsi="Arial" w:cs="Arial"/>
                <w:i/>
                <w:sz w:val="20"/>
                <w:szCs w:val="20"/>
                <w:lang w:val="en-ZA"/>
              </w:rPr>
              <w:t>An overview of the require</w:t>
            </w:r>
            <w:r>
              <w:rPr>
                <w:rFonts w:ascii="Arial" w:hAnsi="Arial" w:cs="Arial"/>
                <w:i/>
                <w:sz w:val="20"/>
                <w:szCs w:val="20"/>
                <w:lang w:val="en-ZA"/>
              </w:rPr>
              <w:t>ment</w:t>
            </w:r>
            <w:r w:rsidRPr="0033603A">
              <w:rPr>
                <w:rFonts w:ascii="Arial" w:hAnsi="Arial" w:cs="Arial"/>
                <w:i/>
                <w:sz w:val="20"/>
                <w:szCs w:val="20"/>
                <w:lang w:val="en-ZA"/>
              </w:rPr>
              <w:t>, as specified by SARS</w:t>
            </w:r>
          </w:p>
        </w:tc>
      </w:tr>
      <w:tr w:rsidR="003960B2" w:rsidRPr="0033603A" w14:paraId="21606D8E" w14:textId="77777777" w:rsidTr="003960B2">
        <w:tc>
          <w:tcPr>
            <w:tcW w:w="1397" w:type="dxa"/>
            <w:vMerge/>
            <w:tcBorders>
              <w:top w:val="nil"/>
              <w:left w:val="single" w:sz="4" w:space="0" w:color="auto"/>
              <w:right w:val="single" w:sz="4" w:space="0" w:color="auto"/>
            </w:tcBorders>
            <w:shd w:val="clear" w:color="auto" w:fill="F2F2F2"/>
          </w:tcPr>
          <w:p w14:paraId="4DFDA0F5" w14:textId="77777777" w:rsidR="003960B2" w:rsidRPr="0033603A" w:rsidRDefault="003960B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vAlign w:val="center"/>
          </w:tcPr>
          <w:p w14:paraId="1614BDCF" w14:textId="77777777" w:rsidR="003960B2" w:rsidRPr="0033603A" w:rsidRDefault="003960B2" w:rsidP="003960B2">
            <w:pPr>
              <w:shd w:val="clear" w:color="auto" w:fill="F2F2F2"/>
              <w:jc w:val="left"/>
              <w:rPr>
                <w:rFonts w:ascii="Arial" w:hAnsi="Arial" w:cs="Arial"/>
                <w:sz w:val="20"/>
                <w:szCs w:val="20"/>
                <w:lang w:val="en-ZA"/>
              </w:rPr>
            </w:pPr>
            <w:r>
              <w:rPr>
                <w:rFonts w:ascii="Arial" w:hAnsi="Arial" w:cs="Arial"/>
                <w:sz w:val="20"/>
                <w:szCs w:val="20"/>
                <w:lang w:val="en-ZA"/>
              </w:rPr>
              <w:t>Province</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34C269C5" w14:textId="77777777" w:rsidR="003960B2" w:rsidRPr="0033603A" w:rsidRDefault="003960B2" w:rsidP="003960B2">
            <w:pPr>
              <w:shd w:val="clear" w:color="auto" w:fill="F2F2F2"/>
              <w:jc w:val="left"/>
              <w:rPr>
                <w:rFonts w:ascii="Arial" w:hAnsi="Arial" w:cs="Arial"/>
                <w:i/>
                <w:sz w:val="20"/>
                <w:szCs w:val="20"/>
                <w:lang w:val="en-ZA"/>
              </w:rPr>
            </w:pPr>
            <w:r w:rsidRPr="0033603A">
              <w:rPr>
                <w:rFonts w:ascii="Arial" w:hAnsi="Arial" w:cs="Arial"/>
                <w:i/>
                <w:sz w:val="20"/>
                <w:szCs w:val="20"/>
                <w:lang w:val="en-ZA"/>
              </w:rPr>
              <w:t>Th</w:t>
            </w:r>
            <w:r>
              <w:rPr>
                <w:rFonts w:ascii="Arial" w:hAnsi="Arial" w:cs="Arial"/>
                <w:i/>
                <w:sz w:val="20"/>
                <w:szCs w:val="20"/>
                <w:lang w:val="en-ZA"/>
              </w:rPr>
              <w:t xml:space="preserve">e Bidder and/or subcontractor must indicate which province the bidder has a presence in by a </w:t>
            </w:r>
            <w:r w:rsidRPr="0033603A">
              <w:rPr>
                <w:rFonts w:ascii="Arial" w:hAnsi="Arial" w:cs="Arial"/>
                <w:i/>
                <w:sz w:val="20"/>
                <w:szCs w:val="20"/>
                <w:lang w:val="en-ZA"/>
              </w:rPr>
              <w:t>response of ‘Comply’ or ‘Do Not Comply’. Any other response made in this column will be interpreted as ‘Do Not Comply’</w:t>
            </w:r>
          </w:p>
        </w:tc>
      </w:tr>
      <w:tr w:rsidR="003960B2" w:rsidRPr="0033603A" w14:paraId="50C5A80F" w14:textId="77777777" w:rsidTr="003960B2">
        <w:tc>
          <w:tcPr>
            <w:tcW w:w="1397" w:type="dxa"/>
            <w:vMerge/>
            <w:tcBorders>
              <w:top w:val="nil"/>
              <w:left w:val="single" w:sz="4" w:space="0" w:color="auto"/>
              <w:right w:val="single" w:sz="4" w:space="0" w:color="auto"/>
            </w:tcBorders>
            <w:shd w:val="clear" w:color="auto" w:fill="F2F2F2"/>
          </w:tcPr>
          <w:p w14:paraId="0B57A2E7" w14:textId="77777777" w:rsidR="003960B2" w:rsidRPr="0033603A" w:rsidRDefault="003960B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vAlign w:val="center"/>
          </w:tcPr>
          <w:p w14:paraId="3C1121E1" w14:textId="77777777" w:rsidR="003960B2" w:rsidRPr="0033603A" w:rsidRDefault="003960B2" w:rsidP="003960B2">
            <w:pPr>
              <w:shd w:val="clear" w:color="auto" w:fill="F2F2F2"/>
              <w:jc w:val="left"/>
              <w:rPr>
                <w:rFonts w:ascii="Arial" w:hAnsi="Arial" w:cs="Arial"/>
                <w:sz w:val="20"/>
                <w:szCs w:val="20"/>
                <w:lang w:val="en-ZA"/>
              </w:rPr>
            </w:pPr>
            <w:r w:rsidRPr="0033603A">
              <w:rPr>
                <w:rFonts w:ascii="Arial" w:hAnsi="Arial" w:cs="Arial"/>
                <w:sz w:val="20"/>
                <w:szCs w:val="20"/>
                <w:lang w:val="en-ZA"/>
              </w:rPr>
              <w:t>Comply / Do Not Comply</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784D83C9" w14:textId="77777777" w:rsidR="003960B2" w:rsidRPr="0033603A" w:rsidRDefault="003960B2" w:rsidP="003960B2">
            <w:pPr>
              <w:shd w:val="clear" w:color="auto" w:fill="F2F2F2"/>
              <w:jc w:val="left"/>
              <w:rPr>
                <w:rFonts w:ascii="Arial" w:hAnsi="Arial" w:cs="Arial"/>
                <w:i/>
                <w:sz w:val="20"/>
                <w:szCs w:val="20"/>
                <w:lang w:val="en-ZA"/>
              </w:rPr>
            </w:pPr>
            <w:r w:rsidRPr="0033603A">
              <w:rPr>
                <w:rFonts w:ascii="Arial" w:hAnsi="Arial" w:cs="Arial"/>
                <w:i/>
                <w:sz w:val="20"/>
                <w:szCs w:val="20"/>
                <w:lang w:val="en-ZA"/>
              </w:rPr>
              <w:t>The Bidder must supply a response of ‘Comply’ or ‘Do Not Comply’. Any other response made in this column will be interpreted as ‘Do Not Comply’.</w:t>
            </w:r>
          </w:p>
        </w:tc>
      </w:tr>
      <w:tr w:rsidR="003960B2" w:rsidRPr="008C44A0" w14:paraId="7B88A1E5" w14:textId="77777777" w:rsidTr="003960B2">
        <w:tc>
          <w:tcPr>
            <w:tcW w:w="1397" w:type="dxa"/>
            <w:vMerge/>
            <w:tcBorders>
              <w:top w:val="nil"/>
              <w:left w:val="single" w:sz="4" w:space="0" w:color="auto"/>
              <w:right w:val="single" w:sz="4" w:space="0" w:color="auto"/>
            </w:tcBorders>
            <w:shd w:val="clear" w:color="auto" w:fill="F2F2F2"/>
          </w:tcPr>
          <w:p w14:paraId="49CD32F9" w14:textId="77777777" w:rsidR="003960B2" w:rsidRPr="00CF3DE2" w:rsidRDefault="003960B2" w:rsidP="003960B2">
            <w:pPr>
              <w:shd w:val="clear" w:color="auto" w:fill="F2F2F2"/>
              <w:rPr>
                <w:rFonts w:ascii="Arial" w:hAnsi="Arial" w:cs="Arial"/>
                <w:sz w:val="20"/>
                <w:szCs w:val="20"/>
                <w:lang w:val="en-ZA"/>
              </w:rPr>
            </w:pPr>
          </w:p>
        </w:tc>
        <w:tc>
          <w:tcPr>
            <w:tcW w:w="3500" w:type="dxa"/>
            <w:tcBorders>
              <w:top w:val="single" w:sz="4" w:space="0" w:color="auto"/>
              <w:left w:val="single" w:sz="4" w:space="0" w:color="auto"/>
              <w:bottom w:val="single" w:sz="4" w:space="0" w:color="auto"/>
              <w:right w:val="single" w:sz="4" w:space="0" w:color="auto"/>
            </w:tcBorders>
            <w:shd w:val="clear" w:color="auto" w:fill="F2F2F2"/>
          </w:tcPr>
          <w:p w14:paraId="60294708" w14:textId="77777777" w:rsidR="003960B2" w:rsidRPr="0033603A" w:rsidRDefault="003960B2" w:rsidP="003960B2">
            <w:pPr>
              <w:shd w:val="clear" w:color="auto" w:fill="F2F2F2"/>
              <w:jc w:val="left"/>
              <w:rPr>
                <w:rFonts w:ascii="Arial" w:hAnsi="Arial" w:cs="Arial"/>
                <w:sz w:val="20"/>
                <w:szCs w:val="20"/>
                <w:lang w:val="en-ZA"/>
              </w:rPr>
            </w:pPr>
            <w:r w:rsidRPr="00AC668A">
              <w:rPr>
                <w:rFonts w:ascii="Arial" w:hAnsi="Arial" w:cs="Arial"/>
                <w:sz w:val="20"/>
                <w:szCs w:val="20"/>
                <w:lang w:val="en-ZA"/>
              </w:rPr>
              <w:t>Required proof to be submitted</w:t>
            </w:r>
          </w:p>
        </w:tc>
        <w:tc>
          <w:tcPr>
            <w:tcW w:w="8235" w:type="dxa"/>
            <w:tcBorders>
              <w:top w:val="single" w:sz="4" w:space="0" w:color="auto"/>
              <w:left w:val="single" w:sz="4" w:space="0" w:color="auto"/>
              <w:bottom w:val="single" w:sz="4" w:space="0" w:color="auto"/>
              <w:right w:val="single" w:sz="4" w:space="0" w:color="auto"/>
            </w:tcBorders>
            <w:shd w:val="clear" w:color="auto" w:fill="F2F2F2"/>
            <w:vAlign w:val="center"/>
          </w:tcPr>
          <w:p w14:paraId="2A96F02C" w14:textId="77777777" w:rsidR="003960B2" w:rsidRPr="0033603A" w:rsidRDefault="003960B2" w:rsidP="003960B2">
            <w:pPr>
              <w:shd w:val="clear" w:color="auto" w:fill="F2F2F2"/>
              <w:jc w:val="left"/>
              <w:rPr>
                <w:rFonts w:ascii="Arial" w:hAnsi="Arial" w:cs="Arial"/>
                <w:i/>
                <w:sz w:val="20"/>
                <w:szCs w:val="20"/>
                <w:lang w:val="en-ZA"/>
              </w:rPr>
            </w:pPr>
            <w:r>
              <w:rPr>
                <w:rFonts w:ascii="Arial" w:hAnsi="Arial" w:cs="Arial"/>
                <w:i/>
                <w:sz w:val="20"/>
                <w:szCs w:val="20"/>
                <w:lang w:val="en-ZA"/>
              </w:rPr>
              <w:t xml:space="preserve">Description of proof required by SARS to support the </w:t>
            </w:r>
            <w:r w:rsidRPr="00E83303">
              <w:rPr>
                <w:rFonts w:ascii="Arial" w:hAnsi="Arial" w:cs="Arial"/>
                <w:i/>
                <w:sz w:val="20"/>
                <w:szCs w:val="20"/>
                <w:lang w:val="en-ZA"/>
              </w:rPr>
              <w:t>Bidder’s declaration</w:t>
            </w:r>
            <w:r>
              <w:rPr>
                <w:rFonts w:ascii="Arial" w:hAnsi="Arial" w:cs="Arial"/>
                <w:i/>
                <w:sz w:val="20"/>
                <w:szCs w:val="20"/>
                <w:lang w:val="en-ZA"/>
              </w:rPr>
              <w:t>.</w:t>
            </w:r>
          </w:p>
        </w:tc>
      </w:tr>
      <w:tr w:rsidR="003960B2" w:rsidRPr="008C44A0" w14:paraId="467D6CCB" w14:textId="77777777" w:rsidTr="003960B2">
        <w:trPr>
          <w:trHeight w:val="249"/>
        </w:trPr>
        <w:tc>
          <w:tcPr>
            <w:tcW w:w="1397" w:type="dxa"/>
            <w:vMerge/>
            <w:tcBorders>
              <w:top w:val="nil"/>
              <w:left w:val="single" w:sz="4" w:space="0" w:color="auto"/>
              <w:bottom w:val="single" w:sz="4" w:space="0" w:color="auto"/>
              <w:right w:val="nil"/>
            </w:tcBorders>
            <w:shd w:val="clear" w:color="auto" w:fill="F2F2F2"/>
          </w:tcPr>
          <w:p w14:paraId="43B7CD32" w14:textId="77777777" w:rsidR="003960B2" w:rsidRPr="008C44A0" w:rsidRDefault="003960B2" w:rsidP="003960B2">
            <w:pPr>
              <w:shd w:val="clear" w:color="auto" w:fill="F2F2F2"/>
              <w:rPr>
                <w:rFonts w:ascii="Arial" w:hAnsi="Arial" w:cs="Arial"/>
                <w:sz w:val="20"/>
                <w:szCs w:val="20"/>
                <w:lang w:val="en-ZA"/>
              </w:rPr>
            </w:pPr>
          </w:p>
        </w:tc>
        <w:tc>
          <w:tcPr>
            <w:tcW w:w="11735" w:type="dxa"/>
            <w:gridSpan w:val="2"/>
            <w:tcBorders>
              <w:top w:val="single" w:sz="4" w:space="0" w:color="auto"/>
              <w:left w:val="nil"/>
              <w:bottom w:val="single" w:sz="4" w:space="0" w:color="auto"/>
              <w:right w:val="single" w:sz="4" w:space="0" w:color="auto"/>
            </w:tcBorders>
            <w:shd w:val="clear" w:color="auto" w:fill="F2F2F2"/>
          </w:tcPr>
          <w:p w14:paraId="7D47CC81" w14:textId="77777777" w:rsidR="003960B2" w:rsidRPr="008C44A0" w:rsidRDefault="003960B2" w:rsidP="003960B2">
            <w:pPr>
              <w:shd w:val="clear" w:color="auto" w:fill="F2F2F2"/>
              <w:jc w:val="left"/>
              <w:rPr>
                <w:rFonts w:ascii="Arial" w:hAnsi="Arial" w:cs="Arial"/>
                <w:i/>
                <w:sz w:val="20"/>
                <w:szCs w:val="20"/>
                <w:lang w:val="en-ZA"/>
              </w:rPr>
            </w:pPr>
          </w:p>
        </w:tc>
      </w:tr>
      <w:tr w:rsidR="003960B2" w:rsidRPr="008C44A0" w14:paraId="0829F55B" w14:textId="77777777" w:rsidTr="003960B2">
        <w:tc>
          <w:tcPr>
            <w:tcW w:w="13132" w:type="dxa"/>
            <w:gridSpan w:val="3"/>
            <w:shd w:val="clear" w:color="auto" w:fill="F2F2F2"/>
          </w:tcPr>
          <w:p w14:paraId="54C3925E" w14:textId="77777777" w:rsidR="003960B2" w:rsidRPr="008C44A0" w:rsidRDefault="003960B2" w:rsidP="003960B2">
            <w:pPr>
              <w:shd w:val="clear" w:color="auto" w:fill="F2F2F2"/>
              <w:rPr>
                <w:rFonts w:ascii="Arial" w:hAnsi="Arial" w:cs="Arial"/>
                <w:b/>
                <w:i/>
                <w:sz w:val="20"/>
                <w:szCs w:val="20"/>
                <w:lang w:val="en-ZA"/>
              </w:rPr>
            </w:pPr>
            <w:r w:rsidRPr="008C44A0">
              <w:rPr>
                <w:rFonts w:ascii="Arial" w:hAnsi="Arial" w:cs="Arial"/>
                <w:b/>
                <w:i/>
                <w:sz w:val="20"/>
                <w:szCs w:val="20"/>
                <w:lang w:val="en-ZA"/>
              </w:rPr>
              <w:t xml:space="preserve">Instructions for completing Response ‘Table B: References to </w:t>
            </w:r>
            <w:r>
              <w:rPr>
                <w:rFonts w:ascii="Arial" w:hAnsi="Arial" w:cs="Arial"/>
                <w:b/>
                <w:i/>
                <w:sz w:val="20"/>
                <w:szCs w:val="20"/>
                <w:lang w:val="en-ZA"/>
              </w:rPr>
              <w:t xml:space="preserve">support the mandatory </w:t>
            </w:r>
            <w:proofErr w:type="gramStart"/>
            <w:r>
              <w:rPr>
                <w:rFonts w:ascii="Arial" w:hAnsi="Arial" w:cs="Arial"/>
                <w:b/>
                <w:i/>
                <w:sz w:val="20"/>
                <w:szCs w:val="20"/>
                <w:lang w:val="en-ZA"/>
              </w:rPr>
              <w:t xml:space="preserve">requirements </w:t>
            </w:r>
            <w:r w:rsidRPr="008C44A0">
              <w:rPr>
                <w:rFonts w:ascii="Arial" w:hAnsi="Arial" w:cs="Arial"/>
                <w:b/>
                <w:i/>
                <w:sz w:val="20"/>
                <w:szCs w:val="20"/>
                <w:lang w:val="en-ZA"/>
              </w:rPr>
              <w:t>.</w:t>
            </w:r>
            <w:proofErr w:type="gramEnd"/>
          </w:p>
          <w:p w14:paraId="6DD30C31" w14:textId="77777777" w:rsidR="003960B2" w:rsidRPr="008C44A0" w:rsidRDefault="003960B2" w:rsidP="003960B2">
            <w:pPr>
              <w:shd w:val="clear" w:color="auto" w:fill="F2F2F2"/>
              <w:rPr>
                <w:rFonts w:ascii="Arial" w:hAnsi="Arial" w:cs="Arial"/>
                <w:i/>
                <w:sz w:val="20"/>
                <w:szCs w:val="20"/>
                <w:lang w:val="en-ZA"/>
              </w:rPr>
            </w:pPr>
          </w:p>
          <w:p w14:paraId="5487B128" w14:textId="77777777" w:rsidR="003960B2" w:rsidRDefault="003960B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attach the CIPC registration document</w:t>
            </w:r>
            <w:r>
              <w:rPr>
                <w:rFonts w:ascii="Arial" w:hAnsi="Arial" w:cs="Arial"/>
                <w:i/>
                <w:sz w:val="20"/>
                <w:szCs w:val="20"/>
                <w:lang w:val="en-ZA"/>
              </w:rPr>
              <w:t xml:space="preserve"> “COR”, </w:t>
            </w:r>
            <w:r w:rsidRPr="00732F91">
              <w:rPr>
                <w:rFonts w:ascii="Arial" w:hAnsi="Arial" w:cs="Arial"/>
                <w:i/>
                <w:sz w:val="20"/>
                <w:szCs w:val="20"/>
                <w:lang w:val="en-ZA"/>
              </w:rPr>
              <w:t xml:space="preserve">to support the Bidder’s declaration in Table A and in accordance with the instructions to add and reference attached documentation </w:t>
            </w:r>
          </w:p>
          <w:p w14:paraId="74A42106" w14:textId="77777777" w:rsidR="003960B2" w:rsidRPr="005E507A" w:rsidRDefault="003960B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attach</w:t>
            </w:r>
            <w:r>
              <w:rPr>
                <w:rFonts w:ascii="Arial" w:hAnsi="Arial" w:cs="Arial"/>
                <w:i/>
                <w:sz w:val="20"/>
                <w:szCs w:val="20"/>
                <w:lang w:val="en-ZA"/>
              </w:rPr>
              <w:t xml:space="preserve"> a m</w:t>
            </w:r>
            <w:r w:rsidRPr="005E507A">
              <w:rPr>
                <w:rFonts w:ascii="Arial" w:hAnsi="Arial" w:cs="Arial"/>
                <w:i/>
                <w:sz w:val="20"/>
                <w:szCs w:val="20"/>
                <w:lang w:val="en-ZA"/>
              </w:rPr>
              <w:t xml:space="preserve">unicipality account (electrical/water/rates and taxes) and/or lease agreement in the name of the bidder. </w:t>
            </w:r>
          </w:p>
          <w:p w14:paraId="5793C6AF" w14:textId="77777777" w:rsidR="003960B2" w:rsidRDefault="003960B2" w:rsidP="003960B2">
            <w:pPr>
              <w:shd w:val="clear" w:color="auto" w:fill="F2F2F2"/>
              <w:ind w:left="720"/>
              <w:rPr>
                <w:rFonts w:ascii="Arial" w:hAnsi="Arial" w:cs="Arial"/>
                <w:i/>
                <w:sz w:val="20"/>
                <w:szCs w:val="20"/>
                <w:lang w:val="en-ZA"/>
              </w:rPr>
            </w:pPr>
            <w:r>
              <w:rPr>
                <w:rFonts w:ascii="Arial" w:hAnsi="Arial" w:cs="Arial"/>
                <w:i/>
                <w:sz w:val="20"/>
                <w:szCs w:val="20"/>
                <w:lang w:val="en-ZA"/>
              </w:rPr>
              <w:t>o</w:t>
            </w:r>
            <w:r w:rsidRPr="005E507A">
              <w:rPr>
                <w:rFonts w:ascii="Arial" w:hAnsi="Arial" w:cs="Arial"/>
                <w:i/>
                <w:sz w:val="20"/>
                <w:szCs w:val="20"/>
                <w:lang w:val="en-ZA"/>
              </w:rPr>
              <w:t>r</w:t>
            </w:r>
          </w:p>
          <w:p w14:paraId="5B3A09CE" w14:textId="77777777" w:rsidR="003960B2" w:rsidRPr="005E507A" w:rsidRDefault="003960B2" w:rsidP="003960B2">
            <w:pPr>
              <w:shd w:val="clear" w:color="auto" w:fill="F2F2F2"/>
              <w:ind w:left="720"/>
              <w:rPr>
                <w:rFonts w:ascii="Arial" w:hAnsi="Arial" w:cs="Arial"/>
                <w:i/>
                <w:sz w:val="20"/>
                <w:szCs w:val="20"/>
                <w:lang w:val="en-ZA"/>
              </w:rPr>
            </w:pPr>
            <w:r>
              <w:rPr>
                <w:rFonts w:ascii="Arial" w:hAnsi="Arial" w:cs="Arial"/>
                <w:i/>
                <w:sz w:val="20"/>
                <w:szCs w:val="20"/>
                <w:lang w:val="en-ZA"/>
              </w:rPr>
              <w:t>P</w:t>
            </w:r>
            <w:r w:rsidRPr="005E507A">
              <w:rPr>
                <w:rFonts w:ascii="Arial" w:hAnsi="Arial" w:cs="Arial"/>
                <w:i/>
                <w:sz w:val="20"/>
                <w:szCs w:val="20"/>
                <w:lang w:val="en-ZA"/>
              </w:rPr>
              <w:t>roof that office space/premises was obtained as part of an Enterprise Development initiative</w:t>
            </w:r>
            <w:r>
              <w:rPr>
                <w:rFonts w:ascii="Arial" w:hAnsi="Arial" w:cs="Arial"/>
                <w:i/>
                <w:sz w:val="20"/>
                <w:szCs w:val="20"/>
                <w:lang w:val="en-ZA"/>
              </w:rPr>
              <w:t xml:space="preserve">, </w:t>
            </w:r>
            <w:r w:rsidRPr="00732F91">
              <w:rPr>
                <w:rFonts w:ascii="Arial" w:hAnsi="Arial" w:cs="Arial"/>
                <w:i/>
                <w:sz w:val="20"/>
                <w:szCs w:val="20"/>
                <w:lang w:val="en-ZA"/>
              </w:rPr>
              <w:t>to support the Bidder’s declaration in Table A and in accordance with the instructions to add and reference attached documentation</w:t>
            </w:r>
          </w:p>
          <w:p w14:paraId="5C9702B2" w14:textId="77777777" w:rsidR="003960B2" w:rsidRPr="00732F91" w:rsidRDefault="003960B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lastRenderedPageBreak/>
              <w:t>The Bidder must attach a letter</w:t>
            </w:r>
            <w:r>
              <w:rPr>
                <w:rFonts w:ascii="Arial" w:hAnsi="Arial" w:cs="Arial"/>
                <w:i/>
                <w:sz w:val="20"/>
                <w:szCs w:val="20"/>
                <w:lang w:val="en-ZA"/>
              </w:rPr>
              <w:t xml:space="preserve"> of good standing </w:t>
            </w:r>
            <w:r w:rsidRPr="00EA0ABF">
              <w:rPr>
                <w:rFonts w:ascii="Arial" w:hAnsi="Arial" w:cs="Arial"/>
                <w:i/>
                <w:sz w:val="20"/>
                <w:szCs w:val="20"/>
                <w:lang w:val="en-ZA"/>
              </w:rPr>
              <w:t>(no older than 3 months</w:t>
            </w:r>
            <w:r>
              <w:rPr>
                <w:rFonts w:ascii="Arial" w:hAnsi="Arial" w:cs="Arial"/>
                <w:i/>
                <w:sz w:val="20"/>
                <w:szCs w:val="20"/>
                <w:lang w:val="en-ZA"/>
              </w:rPr>
              <w:t xml:space="preserve"> </w:t>
            </w:r>
            <w:r w:rsidRPr="00C503A6">
              <w:rPr>
                <w:rFonts w:ascii="Arial" w:hAnsi="Arial" w:cs="Arial"/>
                <w:i/>
                <w:sz w:val="20"/>
                <w:szCs w:val="20"/>
                <w:lang w:val="en-ZA"/>
              </w:rPr>
              <w:t>from the closing date of the tender</w:t>
            </w:r>
            <w:r w:rsidRPr="00EA0ABF">
              <w:rPr>
                <w:rFonts w:ascii="Arial" w:hAnsi="Arial" w:cs="Arial"/>
                <w:i/>
                <w:sz w:val="20"/>
                <w:szCs w:val="20"/>
                <w:lang w:val="en-ZA"/>
              </w:rPr>
              <w:t>)</w:t>
            </w:r>
            <w:r>
              <w:rPr>
                <w:rFonts w:ascii="Arial" w:hAnsi="Arial" w:cs="Arial"/>
                <w:i/>
                <w:sz w:val="20"/>
                <w:szCs w:val="20"/>
                <w:lang w:val="en-ZA"/>
              </w:rPr>
              <w:t xml:space="preserve"> </w:t>
            </w:r>
            <w:r w:rsidRPr="005412C0">
              <w:rPr>
                <w:rFonts w:ascii="Arial" w:hAnsi="Arial" w:cs="Arial"/>
                <w:i/>
                <w:sz w:val="20"/>
                <w:szCs w:val="20"/>
                <w:lang w:val="en-ZA"/>
              </w:rPr>
              <w:t xml:space="preserve">from the </w:t>
            </w:r>
            <w:r w:rsidRPr="0056150D">
              <w:rPr>
                <w:rFonts w:ascii="Arial" w:hAnsi="Arial" w:cs="Arial"/>
                <w:sz w:val="20"/>
                <w:szCs w:val="20"/>
                <w:lang w:val="en-ZA"/>
              </w:rPr>
              <w:t>Private Industry Security Regulator Authority (PISRA)</w:t>
            </w:r>
            <w:r w:rsidRPr="005412C0">
              <w:rPr>
                <w:rFonts w:ascii="Arial" w:hAnsi="Arial" w:cs="Arial"/>
                <w:i/>
                <w:sz w:val="20"/>
                <w:szCs w:val="20"/>
                <w:lang w:val="en-ZA"/>
              </w:rPr>
              <w:t xml:space="preserve"> </w:t>
            </w:r>
            <w:r w:rsidRPr="00732F91">
              <w:rPr>
                <w:rFonts w:ascii="Arial" w:hAnsi="Arial" w:cs="Arial"/>
                <w:i/>
                <w:sz w:val="20"/>
                <w:szCs w:val="20"/>
                <w:lang w:val="en-ZA"/>
              </w:rPr>
              <w:t>to support the Bidder’s declaration in Table A and in accordance with the instructions to add and reference attached documentation..</w:t>
            </w:r>
          </w:p>
          <w:p w14:paraId="284F3EDB" w14:textId="77777777" w:rsidR="003960B2" w:rsidRPr="00732F91" w:rsidRDefault="003960B2" w:rsidP="003960B2">
            <w:pPr>
              <w:numPr>
                <w:ilvl w:val="0"/>
                <w:numId w:val="10"/>
              </w:numPr>
              <w:shd w:val="clear" w:color="auto" w:fill="F2F2F2"/>
              <w:rPr>
                <w:rFonts w:ascii="Arial" w:hAnsi="Arial" w:cs="Arial"/>
                <w:i/>
                <w:sz w:val="20"/>
                <w:szCs w:val="20"/>
                <w:lang w:val="en-ZA"/>
              </w:rPr>
            </w:pPr>
            <w:r w:rsidRPr="00732F91">
              <w:rPr>
                <w:rFonts w:ascii="Arial" w:hAnsi="Arial" w:cs="Arial"/>
                <w:i/>
                <w:sz w:val="20"/>
                <w:szCs w:val="20"/>
                <w:lang w:val="en-ZA"/>
              </w:rPr>
              <w:t xml:space="preserve">Notwithstanding the above requirement, SARS, at its sole discretion, may perform its own verification of the Bidder’s registration as </w:t>
            </w:r>
            <w:r>
              <w:rPr>
                <w:rFonts w:ascii="Arial" w:hAnsi="Arial" w:cs="Arial"/>
                <w:i/>
                <w:sz w:val="20"/>
                <w:szCs w:val="20"/>
                <w:lang w:val="en-ZA"/>
              </w:rPr>
              <w:t>an entity</w:t>
            </w:r>
            <w:r w:rsidRPr="00732F91">
              <w:rPr>
                <w:rFonts w:ascii="Arial" w:hAnsi="Arial" w:cs="Arial"/>
                <w:i/>
                <w:sz w:val="20"/>
                <w:szCs w:val="20"/>
                <w:lang w:val="en-ZA"/>
              </w:rPr>
              <w:t xml:space="preserve"> registered in South Africa under South African law.</w:t>
            </w:r>
          </w:p>
          <w:p w14:paraId="032B2962" w14:textId="77777777" w:rsidR="003960B2" w:rsidRPr="000120F6" w:rsidRDefault="003960B2" w:rsidP="003960B2">
            <w:pPr>
              <w:numPr>
                <w:ilvl w:val="0"/>
                <w:numId w:val="10"/>
              </w:numPr>
              <w:shd w:val="clear" w:color="auto" w:fill="F2F2F2"/>
              <w:rPr>
                <w:rFonts w:cs="Arial"/>
                <w:i/>
                <w:szCs w:val="20"/>
              </w:rPr>
            </w:pPr>
            <w:r w:rsidRPr="000D6CF0">
              <w:rPr>
                <w:rFonts w:ascii="Arial" w:hAnsi="Arial" w:cs="Arial"/>
                <w:i/>
                <w:sz w:val="20"/>
                <w:szCs w:val="20"/>
                <w:lang w:val="en-ZA"/>
              </w:rPr>
              <w:t>If the Bidder wishes to attach additional documentation the Bidder must indicate is as such in Table B and reference is accordingly</w:t>
            </w:r>
          </w:p>
          <w:p w14:paraId="29DF5591" w14:textId="77777777" w:rsidR="003960B2" w:rsidRPr="001A1171" w:rsidRDefault="003960B2" w:rsidP="003960B2">
            <w:pPr>
              <w:numPr>
                <w:ilvl w:val="0"/>
                <w:numId w:val="10"/>
              </w:numPr>
              <w:shd w:val="clear" w:color="auto" w:fill="F2F2F2"/>
              <w:rPr>
                <w:rFonts w:ascii="Arial" w:hAnsi="Arial" w:cs="Arial"/>
                <w:i/>
                <w:sz w:val="20"/>
                <w:szCs w:val="20"/>
                <w:lang w:val="en-ZA"/>
              </w:rPr>
            </w:pPr>
            <w:r w:rsidRPr="00FA09D7">
              <w:rPr>
                <w:rFonts w:ascii="Arial" w:hAnsi="Arial" w:cs="Arial"/>
                <w:i/>
                <w:sz w:val="20"/>
                <w:szCs w:val="20"/>
                <w:lang w:val="en-ZA"/>
              </w:rPr>
              <w:t xml:space="preserve">The Bidder must then </w:t>
            </w:r>
            <w:r w:rsidRPr="00334D91">
              <w:rPr>
                <w:rFonts w:ascii="Arial" w:hAnsi="Arial" w:cs="Arial"/>
                <w:i/>
                <w:sz w:val="20"/>
                <w:szCs w:val="20"/>
                <w:lang w:val="en-ZA"/>
              </w:rPr>
              <w:t>enter the following information in ‘Response Table</w:t>
            </w:r>
            <w:r w:rsidRPr="001A09AA">
              <w:rPr>
                <w:rFonts w:ascii="Arial" w:hAnsi="Arial" w:cs="Arial"/>
                <w:i/>
                <w:sz w:val="20"/>
                <w:szCs w:val="20"/>
                <w:lang w:val="en-ZA"/>
              </w:rPr>
              <w:t xml:space="preserve"> B: References to Attached Documentation</w:t>
            </w:r>
            <w:r w:rsidRPr="001A1171">
              <w:rPr>
                <w:rFonts w:ascii="Arial" w:hAnsi="Arial" w:cs="Arial"/>
                <w:i/>
                <w:sz w:val="20"/>
                <w:szCs w:val="20"/>
                <w:lang w:val="en-ZA"/>
              </w:rPr>
              <w:t xml:space="preserve">’ for each document the Bidder has attached. </w:t>
            </w:r>
          </w:p>
          <w:p w14:paraId="77E261A8" w14:textId="77777777" w:rsidR="003960B2" w:rsidRPr="00E22717" w:rsidRDefault="003960B2" w:rsidP="003960B2">
            <w:pPr>
              <w:numPr>
                <w:ilvl w:val="1"/>
                <w:numId w:val="10"/>
              </w:numPr>
              <w:shd w:val="clear" w:color="auto" w:fill="F2F2F2"/>
              <w:rPr>
                <w:rFonts w:ascii="Arial" w:hAnsi="Arial" w:cs="Arial"/>
                <w:i/>
                <w:sz w:val="20"/>
                <w:szCs w:val="20"/>
                <w:lang w:val="en-ZA"/>
              </w:rPr>
            </w:pPr>
            <w:r w:rsidRPr="001A1171">
              <w:rPr>
                <w:rFonts w:ascii="Arial" w:hAnsi="Arial" w:cs="Arial"/>
                <w:i/>
                <w:sz w:val="20"/>
                <w:szCs w:val="20"/>
                <w:lang w:val="en-ZA"/>
              </w:rPr>
              <w:t>The Reference where the document can be found must be entered in the ‘Reference’ field</w:t>
            </w:r>
            <w:r w:rsidRPr="00E22717">
              <w:rPr>
                <w:rFonts w:ascii="Arial" w:hAnsi="Arial" w:cs="Arial"/>
                <w:i/>
                <w:sz w:val="20"/>
                <w:szCs w:val="20"/>
                <w:lang w:val="en-ZA"/>
              </w:rPr>
              <w:t xml:space="preserve">) </w:t>
            </w:r>
          </w:p>
          <w:p w14:paraId="42C973E6" w14:textId="77777777" w:rsidR="003960B2" w:rsidRPr="00334D91" w:rsidRDefault="003960B2" w:rsidP="003960B2">
            <w:pPr>
              <w:numPr>
                <w:ilvl w:val="1"/>
                <w:numId w:val="10"/>
              </w:numPr>
              <w:shd w:val="clear" w:color="auto" w:fill="F2F2F2"/>
              <w:rPr>
                <w:rFonts w:ascii="Arial" w:hAnsi="Arial" w:cs="Arial"/>
                <w:i/>
                <w:sz w:val="20"/>
                <w:szCs w:val="20"/>
                <w:lang w:val="en-ZA"/>
              </w:rPr>
            </w:pPr>
            <w:r w:rsidRPr="00CF3DE2">
              <w:rPr>
                <w:rFonts w:ascii="Arial" w:hAnsi="Arial" w:cs="Arial"/>
                <w:i/>
                <w:sz w:val="20"/>
                <w:szCs w:val="20"/>
                <w:lang w:val="en-ZA"/>
              </w:rPr>
              <w:t xml:space="preserve">The Document Title </w:t>
            </w:r>
            <w:r w:rsidRPr="00FA09D7">
              <w:rPr>
                <w:rFonts w:ascii="Arial" w:hAnsi="Arial" w:cs="Arial"/>
                <w:i/>
                <w:sz w:val="20"/>
                <w:szCs w:val="20"/>
                <w:lang w:val="en-ZA"/>
              </w:rPr>
              <w:t>must be entered in the ‘’Document Title’ field (e.g. ‘CIPC R</w:t>
            </w:r>
            <w:r w:rsidRPr="00334D91">
              <w:rPr>
                <w:rFonts w:ascii="Arial" w:hAnsi="Arial" w:cs="Arial"/>
                <w:i/>
                <w:sz w:val="20"/>
                <w:szCs w:val="20"/>
                <w:lang w:val="en-ZA"/>
              </w:rPr>
              <w:t>egistration Certificate”)</w:t>
            </w:r>
          </w:p>
          <w:p w14:paraId="457020C9" w14:textId="77777777" w:rsidR="003960B2" w:rsidRDefault="003960B2" w:rsidP="003960B2">
            <w:pPr>
              <w:numPr>
                <w:ilvl w:val="1"/>
                <w:numId w:val="10"/>
              </w:numPr>
              <w:shd w:val="clear" w:color="auto" w:fill="F2F2F2"/>
              <w:rPr>
                <w:rFonts w:ascii="Arial" w:hAnsi="Arial" w:cs="Arial"/>
                <w:i/>
                <w:sz w:val="20"/>
                <w:szCs w:val="20"/>
                <w:lang w:val="en-ZA"/>
              </w:rPr>
            </w:pPr>
            <w:r w:rsidRPr="00732F91">
              <w:rPr>
                <w:rFonts w:ascii="Arial" w:hAnsi="Arial" w:cs="Arial"/>
                <w:i/>
                <w:sz w:val="20"/>
                <w:szCs w:val="20"/>
                <w:lang w:val="en-ZA"/>
              </w:rPr>
              <w:t>The Bidder must indicate what aspect of its response to the information requested by SARS in this section is supported by the additional documentation. (e.g. ‘Submitted in Support Of’ field. (e.g. “Company Registration”)</w:t>
            </w:r>
          </w:p>
          <w:p w14:paraId="79A69DE0" w14:textId="77777777" w:rsidR="003960B2" w:rsidRPr="00732F91" w:rsidRDefault="003960B2" w:rsidP="003960B2">
            <w:pPr>
              <w:shd w:val="clear" w:color="auto" w:fill="F2F2F2"/>
              <w:ind w:left="1440"/>
              <w:rPr>
                <w:rFonts w:ascii="Arial" w:hAnsi="Arial" w:cs="Arial"/>
                <w:i/>
                <w:sz w:val="20"/>
                <w:szCs w:val="20"/>
                <w:lang w:val="en-ZA"/>
              </w:rPr>
            </w:pPr>
          </w:p>
          <w:p w14:paraId="080398EF" w14:textId="77777777" w:rsidR="003960B2" w:rsidRPr="00D4712B" w:rsidRDefault="003960B2" w:rsidP="003960B2">
            <w:pPr>
              <w:numPr>
                <w:ilvl w:val="0"/>
                <w:numId w:val="10"/>
              </w:numPr>
              <w:shd w:val="clear" w:color="auto" w:fill="F2F2F2"/>
              <w:rPr>
                <w:rFonts w:ascii="Arial" w:hAnsi="Arial" w:cs="Arial"/>
                <w:i/>
                <w:sz w:val="20"/>
                <w:szCs w:val="20"/>
                <w:lang w:val="en-ZA"/>
              </w:rPr>
            </w:pPr>
            <w:r w:rsidRPr="00D4712B">
              <w:rPr>
                <w:rFonts w:ascii="Arial" w:hAnsi="Arial" w:cs="Arial"/>
                <w:i/>
                <w:sz w:val="20"/>
                <w:szCs w:val="20"/>
                <w:lang w:val="en-ZA"/>
              </w:rPr>
              <w:t>The Bidder may add more rows to the ‘Response Table B: References to Attached Documentation’ table if necessary.</w:t>
            </w:r>
          </w:p>
          <w:p w14:paraId="0D0EB45C" w14:textId="77777777" w:rsidR="003960B2" w:rsidRPr="00B029D8" w:rsidRDefault="003960B2" w:rsidP="003960B2">
            <w:pPr>
              <w:numPr>
                <w:ilvl w:val="0"/>
                <w:numId w:val="10"/>
              </w:numPr>
              <w:shd w:val="clear" w:color="auto" w:fill="F2F2F2"/>
              <w:rPr>
                <w:rFonts w:ascii="Arial" w:hAnsi="Arial" w:cs="Arial"/>
                <w:i/>
                <w:sz w:val="20"/>
                <w:szCs w:val="20"/>
                <w:lang w:val="en-ZA"/>
              </w:rPr>
            </w:pPr>
            <w:r w:rsidRPr="00B029D8">
              <w:rPr>
                <w:rFonts w:ascii="Arial" w:hAnsi="Arial" w:cs="Arial"/>
                <w:i/>
                <w:sz w:val="20"/>
                <w:szCs w:val="20"/>
                <w:lang w:val="en-ZA"/>
              </w:rPr>
              <w:t xml:space="preserve">It remains the Bidder’s responsibility to provide sufficient information to support its claim to satisfying the </w:t>
            </w:r>
            <w:r>
              <w:rPr>
                <w:rFonts w:ascii="Arial" w:hAnsi="Arial" w:cs="Arial"/>
                <w:i/>
                <w:sz w:val="20"/>
                <w:szCs w:val="20"/>
                <w:lang w:val="en-ZA"/>
              </w:rPr>
              <w:t>mandatory</w:t>
            </w:r>
            <w:r w:rsidRPr="00B029D8">
              <w:rPr>
                <w:rFonts w:ascii="Arial" w:hAnsi="Arial" w:cs="Arial"/>
                <w:i/>
                <w:sz w:val="20"/>
                <w:szCs w:val="20"/>
                <w:lang w:val="en-ZA"/>
              </w:rPr>
              <w:t xml:space="preserve"> requirement.</w:t>
            </w:r>
          </w:p>
        </w:tc>
      </w:tr>
    </w:tbl>
    <w:p w14:paraId="4CB665EC" w14:textId="77777777" w:rsidR="003960B2" w:rsidRDefault="003960B2" w:rsidP="003960B2">
      <w:pPr>
        <w:rPr>
          <w:rFonts w:cs="Arial"/>
          <w:i/>
          <w:sz w:val="24"/>
          <w:szCs w:val="24"/>
        </w:rPr>
      </w:pPr>
      <w:r w:rsidRPr="00E83303">
        <w:rPr>
          <w:rFonts w:cs="Arial"/>
          <w:i/>
          <w:sz w:val="24"/>
          <w:szCs w:val="24"/>
        </w:rPr>
        <w:lastRenderedPageBreak/>
        <w:t xml:space="preserve"> </w:t>
      </w:r>
    </w:p>
    <w:p w14:paraId="0C70DB9D" w14:textId="77777777" w:rsidR="003960B2" w:rsidRPr="00E83303" w:rsidRDefault="003960B2" w:rsidP="003960B2">
      <w:pPr>
        <w:rPr>
          <w:rFonts w:cs="Arial"/>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562"/>
        <w:gridCol w:w="1208"/>
        <w:gridCol w:w="4239"/>
        <w:gridCol w:w="1639"/>
        <w:gridCol w:w="1769"/>
        <w:gridCol w:w="3721"/>
      </w:tblGrid>
      <w:tr w:rsidR="003960B2" w:rsidRPr="005412C0" w14:paraId="5F43C8DF" w14:textId="77777777" w:rsidTr="003960B2">
        <w:trPr>
          <w:jc w:val="center"/>
        </w:trPr>
        <w:tc>
          <w:tcPr>
            <w:tcW w:w="1770" w:type="dxa"/>
            <w:gridSpan w:val="2"/>
            <w:shd w:val="clear" w:color="auto" w:fill="E7E6E6" w:themeFill="background2"/>
          </w:tcPr>
          <w:p w14:paraId="60A5D772" w14:textId="77777777" w:rsidR="003960B2" w:rsidRPr="005412C0" w:rsidRDefault="003960B2" w:rsidP="003960B2">
            <w:pPr>
              <w:jc w:val="left"/>
              <w:rPr>
                <w:rFonts w:ascii="Arial" w:hAnsi="Arial" w:cs="Arial"/>
                <w:b/>
                <w:i/>
                <w:sz w:val="20"/>
                <w:szCs w:val="20"/>
                <w:lang w:val="en-ZA"/>
              </w:rPr>
            </w:pPr>
          </w:p>
        </w:tc>
        <w:tc>
          <w:tcPr>
            <w:tcW w:w="11368" w:type="dxa"/>
            <w:gridSpan w:val="4"/>
            <w:shd w:val="clear" w:color="auto" w:fill="E7E6E6" w:themeFill="background2"/>
          </w:tcPr>
          <w:p w14:paraId="264D04AF" w14:textId="063D990E" w:rsidR="003960B2" w:rsidRDefault="003960B2" w:rsidP="003960B2">
            <w:pPr>
              <w:pStyle w:val="Cover"/>
              <w:spacing w:before="240" w:after="0" w:line="276" w:lineRule="auto"/>
              <w:jc w:val="left"/>
              <w:rPr>
                <w:rFonts w:ascii="Arial" w:hAnsi="Arial" w:cs="Arial"/>
                <w:szCs w:val="40"/>
                <w:lang w:val="en-ZA"/>
              </w:rPr>
            </w:pPr>
            <w:r w:rsidRPr="00321CBE">
              <w:rPr>
                <w:rFonts w:ascii="Arial" w:hAnsi="Arial" w:cs="Arial"/>
                <w:i/>
                <w:sz w:val="20"/>
                <w:szCs w:val="20"/>
                <w:lang w:val="en-ZA"/>
              </w:rPr>
              <w:t xml:space="preserve">stream </w:t>
            </w:r>
            <w:r>
              <w:rPr>
                <w:rFonts w:ascii="Arial" w:hAnsi="Arial" w:cs="Arial"/>
                <w:i/>
                <w:sz w:val="20"/>
                <w:szCs w:val="20"/>
                <w:lang w:val="en-ZA"/>
              </w:rPr>
              <w:t xml:space="preserve">3 - </w:t>
            </w:r>
            <w:r w:rsidRPr="00321CBE">
              <w:rPr>
                <w:rFonts w:ascii="Arial" w:hAnsi="Arial" w:cs="Arial"/>
                <w:i/>
                <w:sz w:val="20"/>
                <w:szCs w:val="20"/>
                <w:lang w:val="en-ZA"/>
              </w:rPr>
              <w:t xml:space="preserve"> </w:t>
            </w:r>
            <w:r w:rsidRPr="00D51BA2">
              <w:rPr>
                <w:rFonts w:ascii="Arial" w:hAnsi="Arial" w:cs="Arial"/>
                <w:i/>
                <w:sz w:val="20"/>
                <w:szCs w:val="20"/>
                <w:lang w:val="en-ZA"/>
              </w:rPr>
              <w:t xml:space="preserve">CENTRALISED </w:t>
            </w:r>
            <w:r w:rsidRPr="003960B2">
              <w:rPr>
                <w:rFonts w:ascii="Arial" w:hAnsi="Arial" w:cs="Arial"/>
                <w:i/>
                <w:sz w:val="20"/>
                <w:szCs w:val="20"/>
                <w:lang w:val="en-ZA"/>
              </w:rPr>
              <w:t>MODERNISED ALARM SYSTEM SOLUTIONS (INCLUDING MAINTENANCE FOR A PERIOD OF THREE YEARS)</w:t>
            </w:r>
          </w:p>
          <w:p w14:paraId="55472035" w14:textId="689B3BAB" w:rsidR="003960B2" w:rsidRPr="00321CBE" w:rsidRDefault="003960B2" w:rsidP="003960B2">
            <w:pPr>
              <w:pStyle w:val="Cover"/>
              <w:spacing w:before="240" w:after="0" w:line="276" w:lineRule="auto"/>
              <w:jc w:val="left"/>
              <w:rPr>
                <w:rFonts w:ascii="Arial" w:hAnsi="Arial" w:cs="Arial"/>
                <w:szCs w:val="40"/>
                <w:lang w:val="en-ZA"/>
              </w:rPr>
            </w:pPr>
          </w:p>
          <w:p w14:paraId="24AB6B65" w14:textId="77777777" w:rsidR="003960B2" w:rsidRPr="005412C0" w:rsidRDefault="003960B2" w:rsidP="003960B2">
            <w:pPr>
              <w:jc w:val="left"/>
              <w:rPr>
                <w:rFonts w:ascii="Arial" w:hAnsi="Arial" w:cs="Arial"/>
                <w:b/>
                <w:i/>
                <w:sz w:val="20"/>
                <w:szCs w:val="20"/>
                <w:lang w:val="en-ZA"/>
              </w:rPr>
            </w:pPr>
          </w:p>
        </w:tc>
      </w:tr>
      <w:tr w:rsidR="003960B2" w:rsidRPr="005412C0" w14:paraId="51E0C2C4" w14:textId="77777777" w:rsidTr="003960B2">
        <w:trPr>
          <w:jc w:val="center"/>
        </w:trPr>
        <w:tc>
          <w:tcPr>
            <w:tcW w:w="1770" w:type="dxa"/>
            <w:gridSpan w:val="2"/>
            <w:shd w:val="clear" w:color="auto" w:fill="E7E6E6" w:themeFill="background2"/>
          </w:tcPr>
          <w:p w14:paraId="467E0248" w14:textId="77777777" w:rsidR="003960B2" w:rsidRPr="005412C0" w:rsidRDefault="003960B2" w:rsidP="003960B2">
            <w:pPr>
              <w:jc w:val="left"/>
              <w:rPr>
                <w:rFonts w:ascii="Arial" w:hAnsi="Arial" w:cs="Arial"/>
                <w:b/>
                <w:i/>
                <w:sz w:val="20"/>
                <w:szCs w:val="20"/>
                <w:lang w:val="en-ZA"/>
              </w:rPr>
            </w:pPr>
          </w:p>
        </w:tc>
        <w:tc>
          <w:tcPr>
            <w:tcW w:w="11368" w:type="dxa"/>
            <w:gridSpan w:val="4"/>
            <w:shd w:val="clear" w:color="auto" w:fill="E7E6E6" w:themeFill="background2"/>
          </w:tcPr>
          <w:p w14:paraId="6B2A53E1" w14:textId="77777777" w:rsidR="003960B2" w:rsidRPr="005412C0" w:rsidRDefault="003960B2" w:rsidP="003960B2">
            <w:pPr>
              <w:jc w:val="left"/>
              <w:rPr>
                <w:rFonts w:ascii="Arial" w:hAnsi="Arial" w:cs="Arial"/>
                <w:b/>
                <w:i/>
                <w:sz w:val="20"/>
                <w:szCs w:val="20"/>
                <w:lang w:val="en-ZA"/>
              </w:rPr>
            </w:pPr>
            <w:r w:rsidRPr="005412C0">
              <w:rPr>
                <w:rFonts w:ascii="Arial" w:hAnsi="Arial" w:cs="Arial"/>
                <w:b/>
                <w:i/>
                <w:sz w:val="20"/>
                <w:szCs w:val="20"/>
                <w:lang w:val="en-ZA"/>
              </w:rPr>
              <w:t xml:space="preserve">Response Table A: </w:t>
            </w:r>
          </w:p>
        </w:tc>
      </w:tr>
      <w:tr w:rsidR="003960B2" w:rsidRPr="005412C0" w14:paraId="410DA69D" w14:textId="77777777" w:rsidTr="003960B2">
        <w:trPr>
          <w:jc w:val="center"/>
        </w:trPr>
        <w:tc>
          <w:tcPr>
            <w:tcW w:w="562" w:type="dxa"/>
            <w:shd w:val="clear" w:color="auto" w:fill="E7E6E6" w:themeFill="background2"/>
          </w:tcPr>
          <w:p w14:paraId="369CC5ED" w14:textId="77777777" w:rsidR="003960B2" w:rsidRPr="005412C0" w:rsidRDefault="003960B2" w:rsidP="003960B2">
            <w:pPr>
              <w:jc w:val="center"/>
              <w:rPr>
                <w:rFonts w:ascii="Arial" w:hAnsi="Arial" w:cs="Arial"/>
                <w:b/>
                <w:i/>
                <w:sz w:val="20"/>
                <w:szCs w:val="20"/>
                <w:lang w:val="en-ZA"/>
              </w:rPr>
            </w:pPr>
            <w:r w:rsidRPr="005412C0">
              <w:rPr>
                <w:rFonts w:ascii="Arial" w:hAnsi="Arial" w:cs="Arial"/>
                <w:b/>
                <w:i/>
                <w:sz w:val="20"/>
                <w:szCs w:val="20"/>
                <w:lang w:val="en-ZA"/>
              </w:rPr>
              <w:t>Ref</w:t>
            </w:r>
          </w:p>
        </w:tc>
        <w:tc>
          <w:tcPr>
            <w:tcW w:w="5447" w:type="dxa"/>
            <w:gridSpan w:val="2"/>
            <w:shd w:val="clear" w:color="auto" w:fill="E7E6E6" w:themeFill="background2"/>
          </w:tcPr>
          <w:p w14:paraId="3761DE14" w14:textId="77777777" w:rsidR="003960B2" w:rsidRPr="005412C0" w:rsidRDefault="003960B2" w:rsidP="003960B2">
            <w:pPr>
              <w:jc w:val="center"/>
              <w:rPr>
                <w:rFonts w:ascii="Arial" w:hAnsi="Arial" w:cs="Arial"/>
                <w:b/>
                <w:i/>
                <w:sz w:val="20"/>
                <w:szCs w:val="20"/>
                <w:lang w:val="en-ZA"/>
              </w:rPr>
            </w:pPr>
            <w:r>
              <w:rPr>
                <w:rFonts w:ascii="Arial" w:hAnsi="Arial" w:cs="Arial"/>
                <w:b/>
                <w:i/>
                <w:sz w:val="20"/>
                <w:szCs w:val="20"/>
                <w:lang w:val="en-ZA"/>
              </w:rPr>
              <w:t>Mandatory Criteria</w:t>
            </w:r>
          </w:p>
        </w:tc>
        <w:tc>
          <w:tcPr>
            <w:tcW w:w="1639" w:type="dxa"/>
            <w:shd w:val="clear" w:color="auto" w:fill="E7E6E6" w:themeFill="background2"/>
          </w:tcPr>
          <w:p w14:paraId="40917BF5" w14:textId="77777777" w:rsidR="003960B2" w:rsidRPr="005412C0" w:rsidRDefault="003960B2" w:rsidP="003960B2">
            <w:pPr>
              <w:jc w:val="center"/>
              <w:rPr>
                <w:rFonts w:ascii="Arial" w:hAnsi="Arial" w:cs="Arial"/>
                <w:b/>
                <w:i/>
                <w:sz w:val="20"/>
                <w:szCs w:val="20"/>
                <w:lang w:val="en-ZA"/>
              </w:rPr>
            </w:pPr>
            <w:r>
              <w:rPr>
                <w:rFonts w:ascii="Arial" w:hAnsi="Arial" w:cs="Arial"/>
                <w:b/>
                <w:i/>
                <w:sz w:val="20"/>
                <w:szCs w:val="20"/>
                <w:lang w:val="en-ZA"/>
              </w:rPr>
              <w:t>Province</w:t>
            </w:r>
          </w:p>
        </w:tc>
        <w:tc>
          <w:tcPr>
            <w:tcW w:w="1769" w:type="dxa"/>
            <w:shd w:val="clear" w:color="auto" w:fill="E7E6E6" w:themeFill="background2"/>
          </w:tcPr>
          <w:p w14:paraId="284D45EA" w14:textId="77777777" w:rsidR="003960B2" w:rsidRPr="005412C0" w:rsidRDefault="003960B2" w:rsidP="003960B2">
            <w:pPr>
              <w:jc w:val="center"/>
              <w:rPr>
                <w:rFonts w:ascii="Arial" w:hAnsi="Arial" w:cs="Arial"/>
                <w:b/>
                <w:i/>
                <w:sz w:val="20"/>
                <w:szCs w:val="20"/>
                <w:lang w:val="en-ZA"/>
              </w:rPr>
            </w:pPr>
            <w:r w:rsidRPr="005412C0">
              <w:rPr>
                <w:rFonts w:ascii="Arial" w:hAnsi="Arial" w:cs="Arial"/>
                <w:b/>
                <w:i/>
                <w:sz w:val="20"/>
                <w:szCs w:val="20"/>
                <w:lang w:val="en-ZA"/>
              </w:rPr>
              <w:t>Comply / Do Not Comply</w:t>
            </w:r>
          </w:p>
        </w:tc>
        <w:tc>
          <w:tcPr>
            <w:tcW w:w="3721" w:type="dxa"/>
            <w:shd w:val="clear" w:color="auto" w:fill="E7E6E6" w:themeFill="background2"/>
          </w:tcPr>
          <w:p w14:paraId="377FE8AB" w14:textId="77777777" w:rsidR="003960B2" w:rsidRPr="005412C0" w:rsidRDefault="003960B2" w:rsidP="003960B2">
            <w:pPr>
              <w:jc w:val="center"/>
              <w:rPr>
                <w:rFonts w:ascii="Arial" w:hAnsi="Arial" w:cs="Arial"/>
                <w:b/>
                <w:i/>
                <w:sz w:val="20"/>
                <w:szCs w:val="20"/>
                <w:lang w:val="en-ZA"/>
              </w:rPr>
            </w:pPr>
            <w:r w:rsidRPr="005412C0">
              <w:rPr>
                <w:rFonts w:ascii="Arial" w:hAnsi="Arial" w:cs="Arial"/>
                <w:b/>
                <w:i/>
                <w:sz w:val="20"/>
                <w:szCs w:val="20"/>
                <w:lang w:val="en-ZA"/>
              </w:rPr>
              <w:t>Required proof to be submitted</w:t>
            </w:r>
          </w:p>
        </w:tc>
      </w:tr>
      <w:tr w:rsidR="003960B2" w:rsidRPr="000B308A" w14:paraId="6F6BABED" w14:textId="77777777" w:rsidTr="003960B2">
        <w:trPr>
          <w:trHeight w:val="1073"/>
          <w:jc w:val="center"/>
        </w:trPr>
        <w:tc>
          <w:tcPr>
            <w:tcW w:w="562" w:type="dxa"/>
            <w:shd w:val="clear" w:color="auto" w:fill="E7E6E6" w:themeFill="background2"/>
          </w:tcPr>
          <w:p w14:paraId="43BD9B3E" w14:textId="77777777" w:rsidR="003960B2" w:rsidRPr="000B308A" w:rsidRDefault="003960B2" w:rsidP="003960B2">
            <w:pPr>
              <w:rPr>
                <w:rFonts w:ascii="Arial" w:hAnsi="Arial" w:cs="Arial"/>
                <w:sz w:val="20"/>
                <w:szCs w:val="20"/>
                <w:lang w:val="en-ZA"/>
              </w:rPr>
            </w:pPr>
            <w:r>
              <w:rPr>
                <w:rFonts w:ascii="Arial" w:hAnsi="Arial" w:cs="Arial"/>
                <w:sz w:val="20"/>
                <w:szCs w:val="20"/>
                <w:lang w:val="en-ZA"/>
              </w:rPr>
              <w:t>1</w:t>
            </w:r>
          </w:p>
        </w:tc>
        <w:tc>
          <w:tcPr>
            <w:tcW w:w="5447" w:type="dxa"/>
            <w:gridSpan w:val="2"/>
            <w:shd w:val="clear" w:color="auto" w:fill="E7E6E6" w:themeFill="background2"/>
          </w:tcPr>
          <w:p w14:paraId="5BF97AEE" w14:textId="77777777" w:rsidR="003960B2" w:rsidRDefault="003960B2" w:rsidP="003960B2">
            <w:pPr>
              <w:rPr>
                <w:rFonts w:ascii="Arial" w:hAnsi="Arial" w:cs="Arial"/>
                <w:sz w:val="20"/>
                <w:szCs w:val="20"/>
                <w:lang w:val="en-ZA"/>
              </w:rPr>
            </w:pPr>
            <w:r w:rsidRPr="000B308A">
              <w:rPr>
                <w:rFonts w:ascii="Arial" w:hAnsi="Arial" w:cs="Arial"/>
                <w:sz w:val="20"/>
                <w:szCs w:val="20"/>
                <w:lang w:val="en-ZA"/>
              </w:rPr>
              <w:t xml:space="preserve">In compliance with the </w:t>
            </w:r>
            <w:r>
              <w:rPr>
                <w:rFonts w:ascii="Arial" w:hAnsi="Arial" w:cs="Arial"/>
                <w:sz w:val="20"/>
                <w:szCs w:val="20"/>
                <w:lang w:val="en-ZA"/>
              </w:rPr>
              <w:t>mandatory</w:t>
            </w:r>
            <w:r w:rsidRPr="000B308A">
              <w:rPr>
                <w:rFonts w:ascii="Arial" w:hAnsi="Arial" w:cs="Arial"/>
                <w:sz w:val="20"/>
                <w:szCs w:val="20"/>
                <w:lang w:val="en-ZA"/>
              </w:rPr>
              <w:t xml:space="preserve"> requirement, the Bidder declares its compliance with the requirement that</w:t>
            </w:r>
          </w:p>
          <w:p w14:paraId="0CEDDB66" w14:textId="77777777" w:rsidR="003960B2" w:rsidRDefault="003960B2" w:rsidP="003960B2">
            <w:pPr>
              <w:rPr>
                <w:rFonts w:ascii="Arial" w:hAnsi="Arial" w:cs="Arial"/>
                <w:sz w:val="20"/>
                <w:szCs w:val="20"/>
                <w:lang w:val="en-ZA"/>
              </w:rPr>
            </w:pPr>
            <w:r w:rsidRPr="000B308A">
              <w:rPr>
                <w:rFonts w:ascii="Arial" w:hAnsi="Arial" w:cs="Arial"/>
                <w:sz w:val="20"/>
                <w:szCs w:val="20"/>
                <w:lang w:val="en-ZA"/>
              </w:rPr>
              <w:t xml:space="preserve"> </w:t>
            </w:r>
          </w:p>
          <w:p w14:paraId="1C0690DA" w14:textId="77777777" w:rsidR="003960B2" w:rsidRPr="000B308A" w:rsidRDefault="003960B2" w:rsidP="003960B2">
            <w:pPr>
              <w:rPr>
                <w:rFonts w:ascii="Arial" w:hAnsi="Arial" w:cs="Arial"/>
                <w:sz w:val="20"/>
                <w:szCs w:val="20"/>
                <w:lang w:val="en-ZA"/>
              </w:rPr>
            </w:pPr>
            <w:r>
              <w:rPr>
                <w:rFonts w:ascii="Arial" w:hAnsi="Arial" w:cs="Arial"/>
                <w:sz w:val="20"/>
                <w:szCs w:val="20"/>
                <w:lang w:val="en-ZA"/>
              </w:rPr>
              <w:t xml:space="preserve">- </w:t>
            </w:r>
            <w:r w:rsidRPr="00616CFD">
              <w:rPr>
                <w:rFonts w:ascii="Arial" w:hAnsi="Arial" w:cs="Arial"/>
                <w:sz w:val="20"/>
                <w:szCs w:val="20"/>
                <w:lang w:val="en-ZA"/>
              </w:rPr>
              <w:t>The bidder must be a company with a BBBEE status of at least Level 2</w:t>
            </w:r>
          </w:p>
        </w:tc>
        <w:tc>
          <w:tcPr>
            <w:tcW w:w="1639" w:type="dxa"/>
            <w:shd w:val="clear" w:color="auto" w:fill="E7E6E6" w:themeFill="background2"/>
          </w:tcPr>
          <w:p w14:paraId="42EFC8E5" w14:textId="77777777" w:rsidR="003960B2" w:rsidRPr="000B308A" w:rsidRDefault="003960B2" w:rsidP="003960B2">
            <w:pPr>
              <w:jc w:val="center"/>
              <w:rPr>
                <w:rFonts w:ascii="Arial" w:hAnsi="Arial" w:cs="Arial"/>
                <w:i/>
                <w:sz w:val="20"/>
                <w:szCs w:val="20"/>
                <w:lang w:val="en-ZA"/>
              </w:rPr>
            </w:pPr>
          </w:p>
        </w:tc>
        <w:tc>
          <w:tcPr>
            <w:tcW w:w="1769" w:type="dxa"/>
            <w:shd w:val="clear" w:color="auto" w:fill="E7E6E6" w:themeFill="background2"/>
            <w:vAlign w:val="center"/>
          </w:tcPr>
          <w:p w14:paraId="03FAE0E5" w14:textId="77777777" w:rsidR="003960B2" w:rsidRPr="000B308A" w:rsidRDefault="003960B2" w:rsidP="003960B2">
            <w:pPr>
              <w:jc w:val="center"/>
              <w:rPr>
                <w:rFonts w:ascii="Arial" w:hAnsi="Arial" w:cs="Arial"/>
                <w:i/>
                <w:sz w:val="20"/>
                <w:szCs w:val="20"/>
                <w:lang w:val="en-ZA"/>
              </w:rPr>
            </w:pPr>
          </w:p>
        </w:tc>
        <w:tc>
          <w:tcPr>
            <w:tcW w:w="3721" w:type="dxa"/>
            <w:shd w:val="clear" w:color="auto" w:fill="E7E6E6" w:themeFill="background2"/>
          </w:tcPr>
          <w:p w14:paraId="4A9273A7" w14:textId="77777777" w:rsidR="003960B2" w:rsidRPr="005412C0" w:rsidRDefault="003960B2" w:rsidP="003960B2">
            <w:pPr>
              <w:jc w:val="left"/>
              <w:rPr>
                <w:rFonts w:ascii="Arial" w:hAnsi="Arial" w:cs="Arial"/>
                <w:i/>
                <w:sz w:val="20"/>
                <w:szCs w:val="20"/>
                <w:lang w:val="en-ZA"/>
              </w:rPr>
            </w:pPr>
            <w:r w:rsidRPr="002F3403">
              <w:rPr>
                <w:rFonts w:ascii="Arial" w:hAnsi="Arial" w:cs="Arial"/>
                <w:i/>
                <w:sz w:val="20"/>
                <w:szCs w:val="20"/>
                <w:lang w:val="en-ZA"/>
              </w:rPr>
              <w:t>A valid B-BEEE status level verification certificate or sworn affidavit (whichever is applicable according to the SBD 6.1)</w:t>
            </w:r>
          </w:p>
        </w:tc>
      </w:tr>
      <w:tr w:rsidR="003960B2" w:rsidRPr="001A09AA" w14:paraId="0F43B667" w14:textId="77777777" w:rsidTr="003960B2">
        <w:trPr>
          <w:trHeight w:val="615"/>
          <w:jc w:val="center"/>
        </w:trPr>
        <w:tc>
          <w:tcPr>
            <w:tcW w:w="562" w:type="dxa"/>
            <w:vMerge w:val="restart"/>
            <w:shd w:val="clear" w:color="auto" w:fill="E7E6E6" w:themeFill="background2"/>
          </w:tcPr>
          <w:p w14:paraId="10AF9045" w14:textId="77777777" w:rsidR="003960B2" w:rsidRPr="001A09AA" w:rsidRDefault="003960B2" w:rsidP="003960B2">
            <w:pPr>
              <w:rPr>
                <w:rFonts w:ascii="Arial" w:hAnsi="Arial" w:cs="Arial"/>
                <w:sz w:val="20"/>
                <w:szCs w:val="20"/>
                <w:lang w:val="en-ZA"/>
              </w:rPr>
            </w:pPr>
            <w:r w:rsidRPr="001A09AA">
              <w:rPr>
                <w:rFonts w:ascii="Arial" w:hAnsi="Arial" w:cs="Arial"/>
                <w:sz w:val="20"/>
                <w:szCs w:val="20"/>
                <w:lang w:val="en-ZA"/>
              </w:rPr>
              <w:t>2</w:t>
            </w:r>
          </w:p>
        </w:tc>
        <w:tc>
          <w:tcPr>
            <w:tcW w:w="5447" w:type="dxa"/>
            <w:gridSpan w:val="2"/>
            <w:vMerge w:val="restart"/>
            <w:shd w:val="clear" w:color="auto" w:fill="E7E6E6" w:themeFill="background2"/>
          </w:tcPr>
          <w:p w14:paraId="3A3E7392" w14:textId="77777777" w:rsidR="003960B2" w:rsidRDefault="003960B2" w:rsidP="003960B2">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w:t>
            </w:r>
            <w:r w:rsidRPr="00F8542A">
              <w:rPr>
                <w:rFonts w:ascii="Arial" w:hAnsi="Arial" w:cs="Arial"/>
                <w:sz w:val="20"/>
                <w:szCs w:val="20"/>
                <w:lang w:val="en-ZA"/>
              </w:rPr>
              <w:t xml:space="preserve">bidder </w:t>
            </w:r>
            <w:r w:rsidRPr="001A09AA">
              <w:rPr>
                <w:rFonts w:ascii="Arial" w:hAnsi="Arial" w:cs="Arial"/>
                <w:sz w:val="20"/>
                <w:szCs w:val="20"/>
                <w:lang w:val="en-ZA"/>
              </w:rPr>
              <w:t xml:space="preserve">declares that </w:t>
            </w:r>
          </w:p>
          <w:p w14:paraId="08E46CFA" w14:textId="77777777" w:rsidR="003960B2" w:rsidRDefault="003960B2" w:rsidP="003960B2">
            <w:pPr>
              <w:rPr>
                <w:rFonts w:ascii="Arial" w:hAnsi="Arial" w:cs="Arial"/>
                <w:sz w:val="20"/>
                <w:szCs w:val="20"/>
                <w:lang w:val="en-ZA"/>
              </w:rPr>
            </w:pPr>
          </w:p>
          <w:p w14:paraId="3E356A7E" w14:textId="77777777" w:rsidR="003960B2" w:rsidRPr="002F3403" w:rsidRDefault="003960B2" w:rsidP="003960B2">
            <w:pPr>
              <w:rPr>
                <w:rFonts w:ascii="Arial" w:hAnsi="Arial" w:cs="Arial"/>
                <w:sz w:val="20"/>
                <w:szCs w:val="20"/>
                <w:lang w:val="en-ZA"/>
              </w:rPr>
            </w:pPr>
            <w:r w:rsidRPr="002F3403">
              <w:rPr>
                <w:rFonts w:ascii="Arial" w:hAnsi="Arial" w:cs="Arial"/>
                <w:sz w:val="20"/>
                <w:szCs w:val="20"/>
                <w:lang w:val="en-ZA"/>
              </w:rPr>
              <w:t>The bidder and/or its subcontractor must have a national presence</w:t>
            </w:r>
            <w:r>
              <w:rPr>
                <w:rFonts w:ascii="Arial" w:hAnsi="Arial" w:cs="Arial"/>
                <w:sz w:val="20"/>
                <w:szCs w:val="20"/>
                <w:lang w:val="en-ZA"/>
              </w:rPr>
              <w:t xml:space="preserve"> and </w:t>
            </w:r>
            <w:r w:rsidRPr="002F3403">
              <w:rPr>
                <w:rFonts w:ascii="Arial" w:hAnsi="Arial" w:cs="Arial"/>
                <w:sz w:val="20"/>
                <w:szCs w:val="20"/>
                <w:lang w:val="en-ZA"/>
              </w:rPr>
              <w:t>has a footprint (local presence) in each</w:t>
            </w:r>
            <w:r>
              <w:rPr>
                <w:rFonts w:ascii="Arial" w:hAnsi="Arial" w:cs="Arial"/>
                <w:sz w:val="20"/>
                <w:szCs w:val="20"/>
                <w:lang w:val="en-ZA"/>
              </w:rPr>
              <w:t xml:space="preserve"> </w:t>
            </w:r>
            <w:r>
              <w:rPr>
                <w:rFonts w:ascii="Arial" w:hAnsi="Arial" w:cs="Arial"/>
                <w:sz w:val="20"/>
                <w:szCs w:val="20"/>
                <w:lang w:val="en-ZA"/>
              </w:rPr>
              <w:lastRenderedPageBreak/>
              <w:t>province of South Africa</w:t>
            </w:r>
            <w:r w:rsidRPr="002F3403">
              <w:rPr>
                <w:rFonts w:ascii="Arial" w:hAnsi="Arial" w:cs="Arial"/>
                <w:sz w:val="20"/>
                <w:szCs w:val="20"/>
                <w:lang w:val="en-ZA"/>
              </w:rPr>
              <w:t>.</w:t>
            </w:r>
          </w:p>
          <w:p w14:paraId="22433C0B"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0863246D" w14:textId="77777777" w:rsidR="003960B2" w:rsidRDefault="003960B2" w:rsidP="003960B2">
            <w:pPr>
              <w:rPr>
                <w:rFonts w:ascii="Arial" w:hAnsi="Arial" w:cs="Arial"/>
                <w:i/>
                <w:sz w:val="20"/>
                <w:szCs w:val="20"/>
                <w:lang w:val="en-ZA"/>
              </w:rPr>
            </w:pPr>
          </w:p>
          <w:p w14:paraId="5E792670" w14:textId="77777777" w:rsidR="003960B2" w:rsidRPr="001A09AA" w:rsidRDefault="003960B2" w:rsidP="003960B2">
            <w:pPr>
              <w:rPr>
                <w:rFonts w:ascii="Arial" w:hAnsi="Arial" w:cs="Arial"/>
                <w:i/>
                <w:sz w:val="20"/>
                <w:szCs w:val="20"/>
                <w:lang w:val="en-ZA"/>
              </w:rPr>
            </w:pPr>
            <w:r>
              <w:rPr>
                <w:rFonts w:ascii="Arial" w:hAnsi="Arial" w:cs="Arial"/>
                <w:i/>
                <w:sz w:val="20"/>
                <w:szCs w:val="20"/>
                <w:lang w:val="en-ZA"/>
              </w:rPr>
              <w:t>GAUTENG</w:t>
            </w:r>
          </w:p>
        </w:tc>
        <w:tc>
          <w:tcPr>
            <w:tcW w:w="1769" w:type="dxa"/>
            <w:shd w:val="clear" w:color="auto" w:fill="E7E6E6" w:themeFill="background2"/>
            <w:vAlign w:val="center"/>
          </w:tcPr>
          <w:p w14:paraId="68C48368" w14:textId="77777777" w:rsidR="003960B2" w:rsidRPr="001A09AA" w:rsidRDefault="003960B2" w:rsidP="003960B2">
            <w:pPr>
              <w:jc w:val="center"/>
              <w:rPr>
                <w:rFonts w:ascii="Arial" w:hAnsi="Arial" w:cs="Arial"/>
                <w:i/>
                <w:sz w:val="20"/>
                <w:szCs w:val="20"/>
                <w:lang w:val="en-ZA"/>
              </w:rPr>
            </w:pPr>
          </w:p>
        </w:tc>
        <w:tc>
          <w:tcPr>
            <w:tcW w:w="3721" w:type="dxa"/>
            <w:vMerge w:val="restart"/>
            <w:shd w:val="clear" w:color="auto" w:fill="E7E6E6" w:themeFill="background2"/>
          </w:tcPr>
          <w:p w14:paraId="55F21C20" w14:textId="77777777" w:rsidR="003960B2" w:rsidRPr="00437468" w:rsidRDefault="003960B2" w:rsidP="003960B2">
            <w:pPr>
              <w:jc w:val="left"/>
              <w:rPr>
                <w:rFonts w:ascii="Arial" w:hAnsi="Arial" w:cs="Arial"/>
                <w:b/>
                <w:i/>
                <w:sz w:val="20"/>
                <w:szCs w:val="20"/>
                <w:u w:val="single"/>
                <w:lang w:val="en-ZA"/>
              </w:rPr>
            </w:pPr>
            <w:r w:rsidRPr="00437468">
              <w:rPr>
                <w:rFonts w:ascii="Arial" w:hAnsi="Arial" w:cs="Arial"/>
                <w:i/>
                <w:sz w:val="20"/>
                <w:szCs w:val="20"/>
                <w:lang w:val="en-ZA"/>
              </w:rPr>
              <w:t xml:space="preserve">Proof is required </w:t>
            </w:r>
            <w:r w:rsidRPr="00437468">
              <w:rPr>
                <w:rFonts w:ascii="Arial" w:hAnsi="Arial" w:cs="Arial"/>
                <w:b/>
                <w:i/>
                <w:sz w:val="20"/>
                <w:szCs w:val="20"/>
                <w:u w:val="single"/>
                <w:lang w:val="en-ZA"/>
              </w:rPr>
              <w:t>for at least 5 provinces</w:t>
            </w:r>
          </w:p>
          <w:p w14:paraId="442DCE51" w14:textId="77777777" w:rsidR="003960B2" w:rsidRPr="00437468" w:rsidRDefault="003960B2" w:rsidP="003960B2">
            <w:pPr>
              <w:jc w:val="left"/>
              <w:rPr>
                <w:rFonts w:ascii="Arial" w:hAnsi="Arial" w:cs="Arial"/>
                <w:i/>
                <w:sz w:val="20"/>
                <w:szCs w:val="20"/>
                <w:lang w:val="en-ZA"/>
              </w:rPr>
            </w:pPr>
          </w:p>
          <w:p w14:paraId="2C50D956" w14:textId="77777777" w:rsidR="003960B2" w:rsidRPr="00437468" w:rsidRDefault="003960B2" w:rsidP="003960B2">
            <w:pPr>
              <w:jc w:val="left"/>
              <w:rPr>
                <w:rFonts w:ascii="Arial" w:hAnsi="Arial" w:cs="Arial"/>
                <w:i/>
                <w:sz w:val="20"/>
                <w:szCs w:val="20"/>
                <w:lang w:val="en-ZA"/>
              </w:rPr>
            </w:pPr>
            <w:r w:rsidRPr="00437468">
              <w:rPr>
                <w:rFonts w:ascii="Arial" w:hAnsi="Arial" w:cs="Arial"/>
                <w:i/>
                <w:sz w:val="20"/>
                <w:szCs w:val="20"/>
                <w:lang w:val="en-ZA"/>
              </w:rPr>
              <w:t>The following proof is required</w:t>
            </w:r>
          </w:p>
          <w:p w14:paraId="34AE7EE7" w14:textId="77777777" w:rsidR="003960B2" w:rsidRPr="00437468" w:rsidRDefault="003960B2" w:rsidP="003960B2">
            <w:pPr>
              <w:jc w:val="left"/>
              <w:rPr>
                <w:rFonts w:ascii="Arial" w:hAnsi="Arial" w:cs="Arial"/>
                <w:i/>
                <w:sz w:val="20"/>
                <w:szCs w:val="20"/>
                <w:lang w:val="en-ZA"/>
              </w:rPr>
            </w:pPr>
            <w:r w:rsidRPr="00437468">
              <w:rPr>
                <w:rFonts w:ascii="Arial" w:hAnsi="Arial" w:cs="Arial"/>
                <w:i/>
                <w:sz w:val="20"/>
                <w:szCs w:val="20"/>
                <w:lang w:val="en-ZA"/>
              </w:rPr>
              <w:t xml:space="preserve">1. Municipality account </w:t>
            </w:r>
            <w:r w:rsidRPr="00437468">
              <w:rPr>
                <w:rFonts w:ascii="Arial" w:hAnsi="Arial" w:cs="Arial"/>
                <w:i/>
                <w:sz w:val="20"/>
                <w:szCs w:val="20"/>
                <w:lang w:val="en-ZA"/>
              </w:rPr>
              <w:lastRenderedPageBreak/>
              <w:t xml:space="preserve">(electrical/water/rates and taxes, not older than 6 months) and/or lease agreement in the name of the bidder </w:t>
            </w:r>
            <w:proofErr w:type="spellStart"/>
            <w:r w:rsidRPr="00437468">
              <w:rPr>
                <w:rFonts w:ascii="Arial" w:hAnsi="Arial" w:cs="Arial"/>
                <w:i/>
                <w:sz w:val="20"/>
                <w:szCs w:val="20"/>
                <w:lang w:val="en-ZA"/>
              </w:rPr>
              <w:t>oe</w:t>
            </w:r>
            <w:proofErr w:type="spellEnd"/>
            <w:r w:rsidRPr="00437468">
              <w:rPr>
                <w:rFonts w:ascii="Arial" w:hAnsi="Arial" w:cs="Arial"/>
                <w:i/>
                <w:sz w:val="20"/>
                <w:szCs w:val="20"/>
                <w:lang w:val="en-ZA"/>
              </w:rPr>
              <w:t xml:space="preserve"> subcontractor</w:t>
            </w:r>
          </w:p>
          <w:p w14:paraId="25472269" w14:textId="77777777" w:rsidR="003960B2" w:rsidRPr="00437468" w:rsidRDefault="003960B2" w:rsidP="003960B2">
            <w:pPr>
              <w:jc w:val="left"/>
              <w:rPr>
                <w:rFonts w:ascii="Arial" w:hAnsi="Arial" w:cs="Arial"/>
                <w:i/>
                <w:sz w:val="20"/>
                <w:szCs w:val="20"/>
                <w:lang w:val="en-ZA"/>
              </w:rPr>
            </w:pPr>
            <w:r w:rsidRPr="00437468">
              <w:rPr>
                <w:rFonts w:ascii="Arial" w:hAnsi="Arial" w:cs="Arial"/>
                <w:i/>
                <w:sz w:val="20"/>
                <w:szCs w:val="20"/>
                <w:lang w:val="en-ZA"/>
              </w:rPr>
              <w:t>Or</w:t>
            </w:r>
          </w:p>
          <w:p w14:paraId="34FFDC5A" w14:textId="77777777" w:rsidR="003960B2" w:rsidRPr="005E507A" w:rsidRDefault="003960B2" w:rsidP="003960B2">
            <w:pPr>
              <w:jc w:val="left"/>
              <w:rPr>
                <w:rFonts w:ascii="Arial" w:hAnsi="Arial" w:cs="Arial"/>
                <w:i/>
                <w:sz w:val="20"/>
                <w:szCs w:val="20"/>
                <w:lang w:val="en-ZA"/>
              </w:rPr>
            </w:pPr>
            <w:r w:rsidRPr="00437468">
              <w:rPr>
                <w:rFonts w:ascii="Arial" w:hAnsi="Arial" w:cs="Arial"/>
                <w:i/>
                <w:sz w:val="20"/>
                <w:szCs w:val="20"/>
                <w:lang w:val="en-ZA"/>
              </w:rPr>
              <w:t>2. Proof that office space/premises was obtained as part of an Enterprise Development initiative.</w:t>
            </w:r>
          </w:p>
          <w:p w14:paraId="56B54A1A" w14:textId="77777777" w:rsidR="003960B2" w:rsidRDefault="003960B2" w:rsidP="003960B2">
            <w:pPr>
              <w:jc w:val="left"/>
              <w:rPr>
                <w:rFonts w:ascii="Arial" w:hAnsi="Arial" w:cs="Arial"/>
                <w:i/>
                <w:sz w:val="20"/>
                <w:szCs w:val="20"/>
                <w:lang w:val="en-ZA"/>
              </w:rPr>
            </w:pPr>
            <w:r w:rsidRPr="005E507A">
              <w:rPr>
                <w:rFonts w:ascii="Arial" w:hAnsi="Arial" w:cs="Arial"/>
                <w:i/>
                <w:sz w:val="20"/>
                <w:szCs w:val="20"/>
                <w:lang w:val="en-ZA"/>
              </w:rPr>
              <w:t>(All documents submitted must be valid at the closing date of the tender)</w:t>
            </w:r>
          </w:p>
          <w:p w14:paraId="03E8A662" w14:textId="77777777" w:rsidR="003960B2" w:rsidRPr="005412C0" w:rsidRDefault="003960B2" w:rsidP="003960B2">
            <w:pPr>
              <w:jc w:val="left"/>
              <w:rPr>
                <w:rFonts w:ascii="Arial" w:hAnsi="Arial" w:cs="Arial"/>
                <w:i/>
                <w:sz w:val="20"/>
                <w:szCs w:val="20"/>
                <w:lang w:val="en-ZA"/>
              </w:rPr>
            </w:pPr>
          </w:p>
        </w:tc>
      </w:tr>
      <w:tr w:rsidR="003960B2" w:rsidRPr="001A09AA" w14:paraId="0D7BD597" w14:textId="77777777" w:rsidTr="003960B2">
        <w:trPr>
          <w:trHeight w:val="613"/>
          <w:jc w:val="center"/>
        </w:trPr>
        <w:tc>
          <w:tcPr>
            <w:tcW w:w="562" w:type="dxa"/>
            <w:vMerge/>
            <w:shd w:val="clear" w:color="auto" w:fill="E7E6E6" w:themeFill="background2"/>
          </w:tcPr>
          <w:p w14:paraId="33B934C2"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6329B7D0"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527D8F63" w14:textId="77777777" w:rsidR="003960B2" w:rsidRDefault="003960B2" w:rsidP="003960B2">
            <w:pPr>
              <w:rPr>
                <w:rFonts w:ascii="Arial" w:hAnsi="Arial" w:cs="Arial"/>
                <w:i/>
                <w:sz w:val="20"/>
                <w:szCs w:val="20"/>
                <w:lang w:val="en-ZA"/>
              </w:rPr>
            </w:pPr>
          </w:p>
          <w:p w14:paraId="35F2A73A" w14:textId="77777777" w:rsidR="003960B2" w:rsidRPr="00FD2641" w:rsidRDefault="003960B2" w:rsidP="003960B2">
            <w:pPr>
              <w:rPr>
                <w:rFonts w:ascii="Arial" w:hAnsi="Arial" w:cs="Arial"/>
                <w:sz w:val="20"/>
                <w:szCs w:val="20"/>
                <w:lang w:val="en-ZA"/>
              </w:rPr>
            </w:pPr>
            <w:r>
              <w:rPr>
                <w:rFonts w:ascii="Arial" w:hAnsi="Arial" w:cs="Arial"/>
                <w:i/>
                <w:sz w:val="20"/>
                <w:szCs w:val="20"/>
                <w:lang w:val="en-ZA"/>
              </w:rPr>
              <w:t>FREE STATE</w:t>
            </w:r>
          </w:p>
        </w:tc>
        <w:tc>
          <w:tcPr>
            <w:tcW w:w="1769" w:type="dxa"/>
            <w:shd w:val="clear" w:color="auto" w:fill="E7E6E6" w:themeFill="background2"/>
            <w:vAlign w:val="center"/>
          </w:tcPr>
          <w:p w14:paraId="390622E1"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3B74DE2A" w14:textId="77777777" w:rsidR="003960B2" w:rsidRPr="005412C0" w:rsidRDefault="003960B2" w:rsidP="003960B2">
            <w:pPr>
              <w:jc w:val="left"/>
              <w:rPr>
                <w:rFonts w:ascii="Arial" w:hAnsi="Arial" w:cs="Arial"/>
                <w:i/>
                <w:sz w:val="20"/>
                <w:szCs w:val="20"/>
                <w:lang w:val="en-ZA"/>
              </w:rPr>
            </w:pPr>
          </w:p>
        </w:tc>
      </w:tr>
      <w:tr w:rsidR="003960B2" w:rsidRPr="001A09AA" w14:paraId="42D71EB1" w14:textId="77777777" w:rsidTr="003960B2">
        <w:trPr>
          <w:trHeight w:val="613"/>
          <w:jc w:val="center"/>
        </w:trPr>
        <w:tc>
          <w:tcPr>
            <w:tcW w:w="562" w:type="dxa"/>
            <w:vMerge/>
            <w:shd w:val="clear" w:color="auto" w:fill="E7E6E6" w:themeFill="background2"/>
          </w:tcPr>
          <w:p w14:paraId="62BDBDA5"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24216133"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2F9A977A" w14:textId="77777777" w:rsidR="003960B2" w:rsidRDefault="003960B2" w:rsidP="003960B2">
            <w:pPr>
              <w:rPr>
                <w:rFonts w:ascii="Arial" w:hAnsi="Arial" w:cs="Arial"/>
                <w:i/>
                <w:sz w:val="20"/>
                <w:szCs w:val="20"/>
                <w:lang w:val="en-ZA"/>
              </w:rPr>
            </w:pPr>
          </w:p>
          <w:p w14:paraId="58B1F4C4" w14:textId="77777777" w:rsidR="003960B2" w:rsidRDefault="003960B2" w:rsidP="003960B2">
            <w:pPr>
              <w:rPr>
                <w:rFonts w:ascii="Arial" w:hAnsi="Arial" w:cs="Arial"/>
                <w:i/>
                <w:sz w:val="20"/>
                <w:szCs w:val="20"/>
                <w:lang w:val="en-ZA"/>
              </w:rPr>
            </w:pPr>
            <w:r>
              <w:rPr>
                <w:rFonts w:ascii="Arial" w:hAnsi="Arial" w:cs="Arial"/>
                <w:i/>
                <w:sz w:val="20"/>
                <w:szCs w:val="20"/>
                <w:lang w:val="en-ZA"/>
              </w:rPr>
              <w:t>EASTERN CAPE</w:t>
            </w:r>
          </w:p>
        </w:tc>
        <w:tc>
          <w:tcPr>
            <w:tcW w:w="1769" w:type="dxa"/>
            <w:shd w:val="clear" w:color="auto" w:fill="E7E6E6" w:themeFill="background2"/>
            <w:vAlign w:val="center"/>
          </w:tcPr>
          <w:p w14:paraId="3E07EE0D"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5144434F" w14:textId="77777777" w:rsidR="003960B2" w:rsidRPr="005412C0" w:rsidRDefault="003960B2" w:rsidP="003960B2">
            <w:pPr>
              <w:jc w:val="left"/>
              <w:rPr>
                <w:rFonts w:ascii="Arial" w:hAnsi="Arial" w:cs="Arial"/>
                <w:i/>
                <w:sz w:val="20"/>
                <w:szCs w:val="20"/>
                <w:lang w:val="en-ZA"/>
              </w:rPr>
            </w:pPr>
          </w:p>
        </w:tc>
      </w:tr>
      <w:tr w:rsidR="003960B2" w:rsidRPr="001A09AA" w14:paraId="2D1F6B2B" w14:textId="77777777" w:rsidTr="003960B2">
        <w:trPr>
          <w:trHeight w:val="613"/>
          <w:jc w:val="center"/>
        </w:trPr>
        <w:tc>
          <w:tcPr>
            <w:tcW w:w="562" w:type="dxa"/>
            <w:vMerge/>
            <w:shd w:val="clear" w:color="auto" w:fill="E7E6E6" w:themeFill="background2"/>
          </w:tcPr>
          <w:p w14:paraId="51C142D8"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7E2E2A70"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4C1EFFF3" w14:textId="77777777" w:rsidR="003960B2" w:rsidRDefault="003960B2" w:rsidP="003960B2">
            <w:pPr>
              <w:rPr>
                <w:rFonts w:ascii="Arial" w:hAnsi="Arial" w:cs="Arial"/>
                <w:i/>
                <w:sz w:val="20"/>
                <w:szCs w:val="20"/>
                <w:lang w:val="en-ZA"/>
              </w:rPr>
            </w:pPr>
          </w:p>
          <w:p w14:paraId="5C4DF174" w14:textId="77777777" w:rsidR="003960B2" w:rsidRDefault="003960B2" w:rsidP="003960B2">
            <w:pPr>
              <w:rPr>
                <w:rFonts w:ascii="Arial" w:hAnsi="Arial" w:cs="Arial"/>
                <w:i/>
                <w:sz w:val="20"/>
                <w:szCs w:val="20"/>
                <w:lang w:val="en-ZA"/>
              </w:rPr>
            </w:pPr>
            <w:r>
              <w:rPr>
                <w:rFonts w:ascii="Arial" w:hAnsi="Arial" w:cs="Arial"/>
                <w:i/>
                <w:sz w:val="20"/>
                <w:szCs w:val="20"/>
                <w:lang w:val="en-ZA"/>
              </w:rPr>
              <w:t>KWAZULU-NATAL</w:t>
            </w:r>
          </w:p>
        </w:tc>
        <w:tc>
          <w:tcPr>
            <w:tcW w:w="1769" w:type="dxa"/>
            <w:shd w:val="clear" w:color="auto" w:fill="E7E6E6" w:themeFill="background2"/>
            <w:vAlign w:val="center"/>
          </w:tcPr>
          <w:p w14:paraId="3534E9B9"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49F73E57" w14:textId="77777777" w:rsidR="003960B2" w:rsidRPr="005412C0" w:rsidRDefault="003960B2" w:rsidP="003960B2">
            <w:pPr>
              <w:jc w:val="left"/>
              <w:rPr>
                <w:rFonts w:ascii="Arial" w:hAnsi="Arial" w:cs="Arial"/>
                <w:i/>
                <w:sz w:val="20"/>
                <w:szCs w:val="20"/>
                <w:lang w:val="en-ZA"/>
              </w:rPr>
            </w:pPr>
          </w:p>
        </w:tc>
      </w:tr>
      <w:tr w:rsidR="003960B2" w:rsidRPr="001A09AA" w14:paraId="78768AFC" w14:textId="77777777" w:rsidTr="003960B2">
        <w:trPr>
          <w:trHeight w:val="613"/>
          <w:jc w:val="center"/>
        </w:trPr>
        <w:tc>
          <w:tcPr>
            <w:tcW w:w="562" w:type="dxa"/>
            <w:vMerge/>
            <w:shd w:val="clear" w:color="auto" w:fill="E7E6E6" w:themeFill="background2"/>
          </w:tcPr>
          <w:p w14:paraId="295F291D"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42B904DE"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4EFC8F7D" w14:textId="77777777" w:rsidR="003960B2" w:rsidRDefault="003960B2" w:rsidP="003960B2">
            <w:pPr>
              <w:rPr>
                <w:rFonts w:ascii="Arial" w:hAnsi="Arial" w:cs="Arial"/>
                <w:i/>
                <w:sz w:val="20"/>
                <w:szCs w:val="20"/>
                <w:lang w:val="en-ZA"/>
              </w:rPr>
            </w:pPr>
          </w:p>
          <w:p w14:paraId="4A199C41" w14:textId="77777777" w:rsidR="003960B2" w:rsidRDefault="003960B2" w:rsidP="003960B2">
            <w:pPr>
              <w:rPr>
                <w:rFonts w:ascii="Arial" w:hAnsi="Arial" w:cs="Arial"/>
                <w:i/>
                <w:sz w:val="20"/>
                <w:szCs w:val="20"/>
                <w:lang w:val="en-ZA"/>
              </w:rPr>
            </w:pPr>
            <w:r>
              <w:rPr>
                <w:rFonts w:ascii="Arial" w:hAnsi="Arial" w:cs="Arial"/>
                <w:i/>
                <w:sz w:val="20"/>
                <w:szCs w:val="20"/>
                <w:lang w:val="en-ZA"/>
              </w:rPr>
              <w:t>LIMOPO</w:t>
            </w:r>
          </w:p>
        </w:tc>
        <w:tc>
          <w:tcPr>
            <w:tcW w:w="1769" w:type="dxa"/>
            <w:shd w:val="clear" w:color="auto" w:fill="E7E6E6" w:themeFill="background2"/>
            <w:vAlign w:val="center"/>
          </w:tcPr>
          <w:p w14:paraId="538C4E64"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48A837EE" w14:textId="77777777" w:rsidR="003960B2" w:rsidRPr="005412C0" w:rsidRDefault="003960B2" w:rsidP="003960B2">
            <w:pPr>
              <w:jc w:val="left"/>
              <w:rPr>
                <w:rFonts w:ascii="Arial" w:hAnsi="Arial" w:cs="Arial"/>
                <w:i/>
                <w:sz w:val="20"/>
                <w:szCs w:val="20"/>
                <w:lang w:val="en-ZA"/>
              </w:rPr>
            </w:pPr>
          </w:p>
        </w:tc>
      </w:tr>
      <w:tr w:rsidR="003960B2" w:rsidRPr="001A09AA" w14:paraId="57EA9787" w14:textId="77777777" w:rsidTr="003960B2">
        <w:trPr>
          <w:trHeight w:val="496"/>
          <w:jc w:val="center"/>
        </w:trPr>
        <w:tc>
          <w:tcPr>
            <w:tcW w:w="562" w:type="dxa"/>
            <w:vMerge/>
            <w:shd w:val="clear" w:color="auto" w:fill="E7E6E6" w:themeFill="background2"/>
          </w:tcPr>
          <w:p w14:paraId="76BEEA77"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1535E06D"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4EEF7F8D" w14:textId="77777777" w:rsidR="003960B2" w:rsidRDefault="003960B2" w:rsidP="003960B2">
            <w:pPr>
              <w:rPr>
                <w:rFonts w:ascii="Arial" w:hAnsi="Arial" w:cs="Arial"/>
                <w:i/>
                <w:sz w:val="20"/>
                <w:szCs w:val="20"/>
                <w:lang w:val="en-ZA"/>
              </w:rPr>
            </w:pPr>
          </w:p>
          <w:p w14:paraId="54FD28C7" w14:textId="77777777" w:rsidR="003960B2" w:rsidRDefault="003960B2" w:rsidP="003960B2">
            <w:pPr>
              <w:rPr>
                <w:rFonts w:ascii="Arial" w:hAnsi="Arial" w:cs="Arial"/>
                <w:i/>
                <w:sz w:val="20"/>
                <w:szCs w:val="20"/>
                <w:lang w:val="en-ZA"/>
              </w:rPr>
            </w:pPr>
            <w:r>
              <w:rPr>
                <w:rFonts w:ascii="Arial" w:hAnsi="Arial" w:cs="Arial"/>
                <w:i/>
                <w:sz w:val="20"/>
                <w:szCs w:val="20"/>
                <w:lang w:val="en-ZA"/>
              </w:rPr>
              <w:t>MPUMALANGA</w:t>
            </w:r>
          </w:p>
          <w:p w14:paraId="0F122AFE" w14:textId="77777777" w:rsidR="003960B2" w:rsidRDefault="003960B2" w:rsidP="003960B2">
            <w:pPr>
              <w:rPr>
                <w:rFonts w:ascii="Arial" w:hAnsi="Arial" w:cs="Arial"/>
                <w:i/>
                <w:sz w:val="20"/>
                <w:szCs w:val="20"/>
                <w:lang w:val="en-ZA"/>
              </w:rPr>
            </w:pPr>
          </w:p>
        </w:tc>
        <w:tc>
          <w:tcPr>
            <w:tcW w:w="1769" w:type="dxa"/>
            <w:shd w:val="clear" w:color="auto" w:fill="E7E6E6" w:themeFill="background2"/>
            <w:vAlign w:val="center"/>
          </w:tcPr>
          <w:p w14:paraId="47081DCD"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1D6C1EE9" w14:textId="77777777" w:rsidR="003960B2" w:rsidRPr="005412C0" w:rsidRDefault="003960B2" w:rsidP="003960B2">
            <w:pPr>
              <w:jc w:val="left"/>
              <w:rPr>
                <w:rFonts w:ascii="Arial" w:hAnsi="Arial" w:cs="Arial"/>
                <w:i/>
                <w:sz w:val="20"/>
                <w:szCs w:val="20"/>
                <w:lang w:val="en-ZA"/>
              </w:rPr>
            </w:pPr>
          </w:p>
        </w:tc>
      </w:tr>
      <w:tr w:rsidR="003960B2" w:rsidRPr="001A09AA" w14:paraId="42DE3BAF" w14:textId="77777777" w:rsidTr="003960B2">
        <w:trPr>
          <w:trHeight w:val="50"/>
          <w:jc w:val="center"/>
        </w:trPr>
        <w:tc>
          <w:tcPr>
            <w:tcW w:w="562" w:type="dxa"/>
            <w:vMerge/>
            <w:shd w:val="clear" w:color="auto" w:fill="E7E6E6" w:themeFill="background2"/>
          </w:tcPr>
          <w:p w14:paraId="5DC3E970"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3FDF4DE5"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74BC2CB8" w14:textId="77777777" w:rsidR="003960B2" w:rsidRDefault="003960B2" w:rsidP="003960B2">
            <w:pPr>
              <w:rPr>
                <w:rFonts w:ascii="Arial" w:hAnsi="Arial" w:cs="Arial"/>
                <w:i/>
                <w:sz w:val="20"/>
                <w:szCs w:val="20"/>
                <w:lang w:val="en-ZA"/>
              </w:rPr>
            </w:pPr>
          </w:p>
          <w:p w14:paraId="720C8993" w14:textId="77777777" w:rsidR="003960B2" w:rsidRDefault="003960B2" w:rsidP="003960B2">
            <w:pPr>
              <w:rPr>
                <w:rFonts w:ascii="Arial" w:hAnsi="Arial" w:cs="Arial"/>
                <w:i/>
                <w:sz w:val="20"/>
                <w:szCs w:val="20"/>
                <w:lang w:val="en-ZA"/>
              </w:rPr>
            </w:pPr>
            <w:r>
              <w:rPr>
                <w:rFonts w:ascii="Arial" w:hAnsi="Arial" w:cs="Arial"/>
                <w:i/>
                <w:sz w:val="20"/>
                <w:szCs w:val="20"/>
                <w:lang w:val="en-ZA"/>
              </w:rPr>
              <w:t>NORTHERN CAPE</w:t>
            </w:r>
          </w:p>
        </w:tc>
        <w:tc>
          <w:tcPr>
            <w:tcW w:w="1769" w:type="dxa"/>
            <w:shd w:val="clear" w:color="auto" w:fill="E7E6E6" w:themeFill="background2"/>
            <w:vAlign w:val="center"/>
          </w:tcPr>
          <w:p w14:paraId="6606BA9F"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2B324718" w14:textId="77777777" w:rsidR="003960B2" w:rsidRPr="005412C0" w:rsidRDefault="003960B2" w:rsidP="003960B2">
            <w:pPr>
              <w:jc w:val="left"/>
              <w:rPr>
                <w:rFonts w:ascii="Arial" w:hAnsi="Arial" w:cs="Arial"/>
                <w:i/>
                <w:sz w:val="20"/>
                <w:szCs w:val="20"/>
                <w:lang w:val="en-ZA"/>
              </w:rPr>
            </w:pPr>
          </w:p>
        </w:tc>
      </w:tr>
      <w:tr w:rsidR="003960B2" w:rsidRPr="001A09AA" w14:paraId="4522780F" w14:textId="77777777" w:rsidTr="003960B2">
        <w:trPr>
          <w:trHeight w:val="50"/>
          <w:jc w:val="center"/>
        </w:trPr>
        <w:tc>
          <w:tcPr>
            <w:tcW w:w="562" w:type="dxa"/>
            <w:vMerge/>
            <w:shd w:val="clear" w:color="auto" w:fill="E7E6E6" w:themeFill="background2"/>
          </w:tcPr>
          <w:p w14:paraId="62A48BDA"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5D961DE2"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63055252" w14:textId="77777777" w:rsidR="003960B2" w:rsidRDefault="003960B2" w:rsidP="003960B2">
            <w:pPr>
              <w:rPr>
                <w:rFonts w:ascii="Arial" w:hAnsi="Arial" w:cs="Arial"/>
                <w:i/>
                <w:sz w:val="20"/>
                <w:szCs w:val="20"/>
                <w:lang w:val="en-ZA"/>
              </w:rPr>
            </w:pPr>
          </w:p>
          <w:p w14:paraId="5E341138" w14:textId="77777777" w:rsidR="003960B2" w:rsidRDefault="003960B2" w:rsidP="003960B2">
            <w:pPr>
              <w:rPr>
                <w:rFonts w:ascii="Arial" w:hAnsi="Arial" w:cs="Arial"/>
                <w:i/>
                <w:sz w:val="20"/>
                <w:szCs w:val="20"/>
                <w:lang w:val="en-ZA"/>
              </w:rPr>
            </w:pPr>
            <w:r>
              <w:rPr>
                <w:rFonts w:ascii="Arial" w:hAnsi="Arial" w:cs="Arial"/>
                <w:i/>
                <w:sz w:val="20"/>
                <w:szCs w:val="20"/>
                <w:lang w:val="en-ZA"/>
              </w:rPr>
              <w:t>WESTERN CAPE</w:t>
            </w:r>
          </w:p>
        </w:tc>
        <w:tc>
          <w:tcPr>
            <w:tcW w:w="1769" w:type="dxa"/>
            <w:shd w:val="clear" w:color="auto" w:fill="E7E6E6" w:themeFill="background2"/>
            <w:vAlign w:val="center"/>
          </w:tcPr>
          <w:p w14:paraId="0E856DBC"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2FCF775A" w14:textId="77777777" w:rsidR="003960B2" w:rsidRPr="005412C0" w:rsidRDefault="003960B2" w:rsidP="003960B2">
            <w:pPr>
              <w:jc w:val="left"/>
              <w:rPr>
                <w:rFonts w:ascii="Arial" w:hAnsi="Arial" w:cs="Arial"/>
                <w:i/>
                <w:sz w:val="20"/>
                <w:szCs w:val="20"/>
                <w:lang w:val="en-ZA"/>
              </w:rPr>
            </w:pPr>
          </w:p>
        </w:tc>
      </w:tr>
      <w:tr w:rsidR="003960B2" w:rsidRPr="001A09AA" w14:paraId="4460841B" w14:textId="77777777" w:rsidTr="003960B2">
        <w:trPr>
          <w:trHeight w:val="50"/>
          <w:jc w:val="center"/>
        </w:trPr>
        <w:tc>
          <w:tcPr>
            <w:tcW w:w="562" w:type="dxa"/>
            <w:vMerge/>
            <w:shd w:val="clear" w:color="auto" w:fill="E7E6E6" w:themeFill="background2"/>
          </w:tcPr>
          <w:p w14:paraId="5664B269" w14:textId="77777777" w:rsidR="003960B2" w:rsidRPr="001A09AA" w:rsidRDefault="003960B2" w:rsidP="003960B2">
            <w:pPr>
              <w:rPr>
                <w:rFonts w:ascii="Arial" w:hAnsi="Arial" w:cs="Arial"/>
                <w:sz w:val="20"/>
                <w:szCs w:val="20"/>
                <w:lang w:val="en-ZA"/>
              </w:rPr>
            </w:pPr>
          </w:p>
        </w:tc>
        <w:tc>
          <w:tcPr>
            <w:tcW w:w="5447" w:type="dxa"/>
            <w:gridSpan w:val="2"/>
            <w:vMerge/>
            <w:shd w:val="clear" w:color="auto" w:fill="E7E6E6" w:themeFill="background2"/>
          </w:tcPr>
          <w:p w14:paraId="701D539D" w14:textId="77777777" w:rsidR="003960B2" w:rsidRPr="001A09AA" w:rsidRDefault="003960B2" w:rsidP="003960B2">
            <w:pPr>
              <w:rPr>
                <w:rFonts w:ascii="Arial" w:hAnsi="Arial" w:cs="Arial"/>
                <w:sz w:val="20"/>
                <w:szCs w:val="20"/>
                <w:lang w:val="en-ZA"/>
              </w:rPr>
            </w:pPr>
          </w:p>
        </w:tc>
        <w:tc>
          <w:tcPr>
            <w:tcW w:w="1639" w:type="dxa"/>
            <w:shd w:val="clear" w:color="auto" w:fill="E7E6E6" w:themeFill="background2"/>
          </w:tcPr>
          <w:p w14:paraId="301D9656" w14:textId="77777777" w:rsidR="003960B2" w:rsidRDefault="003960B2" w:rsidP="003960B2">
            <w:pPr>
              <w:rPr>
                <w:rFonts w:ascii="Arial" w:hAnsi="Arial" w:cs="Arial"/>
                <w:i/>
                <w:sz w:val="20"/>
                <w:szCs w:val="20"/>
                <w:lang w:val="en-ZA"/>
              </w:rPr>
            </w:pPr>
          </w:p>
          <w:p w14:paraId="7A1D3515" w14:textId="77777777" w:rsidR="003960B2" w:rsidRDefault="003960B2" w:rsidP="003960B2">
            <w:pPr>
              <w:rPr>
                <w:rFonts w:ascii="Arial" w:hAnsi="Arial" w:cs="Arial"/>
                <w:i/>
                <w:sz w:val="20"/>
                <w:szCs w:val="20"/>
                <w:lang w:val="en-ZA"/>
              </w:rPr>
            </w:pPr>
            <w:r>
              <w:rPr>
                <w:rFonts w:ascii="Arial" w:hAnsi="Arial" w:cs="Arial"/>
                <w:i/>
                <w:sz w:val="20"/>
                <w:szCs w:val="20"/>
                <w:lang w:val="en-ZA"/>
              </w:rPr>
              <w:t>NORTH WEST</w:t>
            </w:r>
          </w:p>
          <w:p w14:paraId="4D8A70A5" w14:textId="77777777" w:rsidR="003960B2" w:rsidRDefault="003960B2" w:rsidP="003960B2">
            <w:pPr>
              <w:rPr>
                <w:rFonts w:ascii="Arial" w:hAnsi="Arial" w:cs="Arial"/>
                <w:i/>
                <w:sz w:val="20"/>
                <w:szCs w:val="20"/>
                <w:lang w:val="en-ZA"/>
              </w:rPr>
            </w:pPr>
          </w:p>
        </w:tc>
        <w:tc>
          <w:tcPr>
            <w:tcW w:w="1769" w:type="dxa"/>
            <w:shd w:val="clear" w:color="auto" w:fill="E7E6E6" w:themeFill="background2"/>
            <w:vAlign w:val="center"/>
          </w:tcPr>
          <w:p w14:paraId="53105A42" w14:textId="77777777" w:rsidR="003960B2" w:rsidRPr="001A09AA" w:rsidRDefault="003960B2" w:rsidP="003960B2">
            <w:pPr>
              <w:jc w:val="center"/>
              <w:rPr>
                <w:rFonts w:ascii="Arial" w:hAnsi="Arial" w:cs="Arial"/>
                <w:i/>
                <w:sz w:val="20"/>
                <w:szCs w:val="20"/>
                <w:lang w:val="en-ZA"/>
              </w:rPr>
            </w:pPr>
          </w:p>
        </w:tc>
        <w:tc>
          <w:tcPr>
            <w:tcW w:w="3721" w:type="dxa"/>
            <w:vMerge/>
            <w:shd w:val="clear" w:color="auto" w:fill="E7E6E6" w:themeFill="background2"/>
          </w:tcPr>
          <w:p w14:paraId="35637A88" w14:textId="77777777" w:rsidR="003960B2" w:rsidRPr="005412C0" w:rsidRDefault="003960B2" w:rsidP="003960B2">
            <w:pPr>
              <w:jc w:val="left"/>
              <w:rPr>
                <w:rFonts w:ascii="Arial" w:hAnsi="Arial" w:cs="Arial"/>
                <w:i/>
                <w:sz w:val="20"/>
                <w:szCs w:val="20"/>
                <w:lang w:val="en-ZA"/>
              </w:rPr>
            </w:pPr>
          </w:p>
        </w:tc>
      </w:tr>
      <w:tr w:rsidR="003960B2" w:rsidRPr="005412C0" w14:paraId="1E737D54" w14:textId="77777777" w:rsidTr="003960B2">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114DB9C1" w14:textId="15E545D7" w:rsidR="003960B2" w:rsidRPr="001A09AA" w:rsidRDefault="001746B3" w:rsidP="003960B2">
            <w:pPr>
              <w:rPr>
                <w:rFonts w:ascii="Arial" w:hAnsi="Arial" w:cs="Arial"/>
                <w:sz w:val="20"/>
                <w:szCs w:val="20"/>
                <w:lang w:val="en-ZA"/>
              </w:rPr>
            </w:pPr>
            <w:r>
              <w:rPr>
                <w:rFonts w:ascii="Arial" w:hAnsi="Arial" w:cs="Arial"/>
                <w:sz w:val="20"/>
                <w:szCs w:val="20"/>
                <w:lang w:val="en-ZA"/>
              </w:rPr>
              <w:t>3</w:t>
            </w:r>
          </w:p>
        </w:tc>
        <w:tc>
          <w:tcPr>
            <w:tcW w:w="544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DDBCEBE" w14:textId="77777777" w:rsidR="003960B2" w:rsidRDefault="003960B2" w:rsidP="003960B2">
            <w:pPr>
              <w:rPr>
                <w:rFonts w:ascii="Arial" w:hAnsi="Arial" w:cs="Arial"/>
                <w:sz w:val="20"/>
                <w:szCs w:val="20"/>
                <w:lang w:val="en-ZA"/>
              </w:rPr>
            </w:pPr>
            <w:r w:rsidRPr="001A09AA">
              <w:rPr>
                <w:rFonts w:ascii="Arial" w:hAnsi="Arial" w:cs="Arial"/>
                <w:sz w:val="20"/>
                <w:szCs w:val="20"/>
                <w:lang w:val="en-ZA"/>
              </w:rPr>
              <w:t xml:space="preserve">In compliance with the </w:t>
            </w:r>
            <w:r>
              <w:rPr>
                <w:rFonts w:ascii="Arial" w:hAnsi="Arial" w:cs="Arial"/>
                <w:sz w:val="20"/>
                <w:szCs w:val="20"/>
                <w:lang w:val="en-ZA"/>
              </w:rPr>
              <w:t>mandatory</w:t>
            </w:r>
            <w:r w:rsidRPr="001A09AA">
              <w:rPr>
                <w:rFonts w:ascii="Arial" w:hAnsi="Arial" w:cs="Arial"/>
                <w:sz w:val="20"/>
                <w:szCs w:val="20"/>
                <w:lang w:val="en-ZA"/>
              </w:rPr>
              <w:t xml:space="preserve"> requirement, the Bidder</w:t>
            </w:r>
            <w:r>
              <w:rPr>
                <w:rFonts w:ascii="Arial" w:hAnsi="Arial" w:cs="Arial"/>
                <w:sz w:val="20"/>
                <w:szCs w:val="20"/>
                <w:lang w:val="en-ZA"/>
              </w:rPr>
              <w:t xml:space="preserve"> </w:t>
            </w:r>
            <w:r w:rsidRPr="001A09AA">
              <w:rPr>
                <w:rFonts w:ascii="Arial" w:hAnsi="Arial" w:cs="Arial"/>
                <w:sz w:val="20"/>
                <w:szCs w:val="20"/>
                <w:lang w:val="en-ZA"/>
              </w:rPr>
              <w:t xml:space="preserve">declares that </w:t>
            </w:r>
            <w:r>
              <w:rPr>
                <w:rFonts w:ascii="Arial" w:hAnsi="Arial" w:cs="Arial"/>
                <w:sz w:val="20"/>
                <w:szCs w:val="20"/>
                <w:lang w:val="en-ZA"/>
              </w:rPr>
              <w:t xml:space="preserve">it </w:t>
            </w:r>
          </w:p>
          <w:p w14:paraId="2497409E" w14:textId="77777777" w:rsidR="003960B2" w:rsidRDefault="003960B2" w:rsidP="003960B2">
            <w:pPr>
              <w:rPr>
                <w:rFonts w:ascii="Arial" w:hAnsi="Arial" w:cs="Arial"/>
                <w:sz w:val="20"/>
                <w:szCs w:val="20"/>
                <w:lang w:val="en-ZA"/>
              </w:rPr>
            </w:pPr>
          </w:p>
          <w:p w14:paraId="5996AEF6" w14:textId="77777777" w:rsidR="003960B2" w:rsidRPr="001A09AA" w:rsidRDefault="003960B2" w:rsidP="003960B2">
            <w:pPr>
              <w:rPr>
                <w:rFonts w:ascii="Arial" w:hAnsi="Arial" w:cs="Arial"/>
                <w:sz w:val="20"/>
                <w:szCs w:val="20"/>
                <w:lang w:val="en-ZA"/>
              </w:rPr>
            </w:pPr>
            <w:r>
              <w:rPr>
                <w:rFonts w:ascii="Arial" w:hAnsi="Arial" w:cs="Arial"/>
                <w:sz w:val="20"/>
                <w:szCs w:val="20"/>
                <w:lang w:val="en-ZA"/>
              </w:rPr>
              <w:t xml:space="preserve">- is </w:t>
            </w:r>
            <w:r w:rsidRPr="00DE0508">
              <w:rPr>
                <w:rFonts w:ascii="Arial" w:hAnsi="Arial" w:cs="Arial"/>
                <w:sz w:val="20"/>
                <w:szCs w:val="20"/>
                <w:lang w:val="en-ZA"/>
              </w:rPr>
              <w:t>registered and in good standing with the Private Security Industry Regulatory Authority (PSIRA) at the closing date of this tender</w:t>
            </w:r>
          </w:p>
        </w:tc>
        <w:tc>
          <w:tcPr>
            <w:tcW w:w="1639" w:type="dxa"/>
            <w:tcBorders>
              <w:top w:val="single" w:sz="4" w:space="0" w:color="auto"/>
              <w:left w:val="single" w:sz="4" w:space="0" w:color="auto"/>
              <w:bottom w:val="single" w:sz="4" w:space="0" w:color="auto"/>
              <w:right w:val="single" w:sz="4" w:space="0" w:color="auto"/>
            </w:tcBorders>
            <w:shd w:val="clear" w:color="auto" w:fill="E7E6E6" w:themeFill="background2"/>
          </w:tcPr>
          <w:p w14:paraId="04C2EABD" w14:textId="77777777" w:rsidR="003960B2" w:rsidRPr="001A09AA" w:rsidRDefault="003960B2" w:rsidP="003960B2">
            <w:pPr>
              <w:jc w:val="center"/>
              <w:rPr>
                <w:rFonts w:ascii="Arial" w:hAnsi="Arial" w:cs="Arial"/>
                <w:i/>
                <w:sz w:val="20"/>
                <w:szCs w:val="20"/>
                <w:lang w:val="en-ZA"/>
              </w:rPr>
            </w:pPr>
            <w:r>
              <w:rPr>
                <w:rFonts w:ascii="Arial" w:hAnsi="Arial" w:cs="Arial"/>
                <w:i/>
                <w:sz w:val="20"/>
                <w:szCs w:val="20"/>
                <w:lang w:val="en-ZA"/>
              </w:rPr>
              <w:t>-</w:t>
            </w:r>
          </w:p>
        </w:tc>
        <w:tc>
          <w:tcPr>
            <w:tcW w:w="17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B40032" w14:textId="77777777" w:rsidR="003960B2" w:rsidRPr="001A09AA" w:rsidRDefault="003960B2" w:rsidP="003960B2">
            <w:pPr>
              <w:jc w:val="center"/>
              <w:rPr>
                <w:rFonts w:ascii="Arial" w:hAnsi="Arial" w:cs="Arial"/>
                <w:i/>
                <w:sz w:val="20"/>
                <w:szCs w:val="20"/>
                <w:lang w:val="en-ZA"/>
              </w:rPr>
            </w:pPr>
          </w:p>
        </w:tc>
        <w:tc>
          <w:tcPr>
            <w:tcW w:w="3721" w:type="dxa"/>
            <w:tcBorders>
              <w:top w:val="single" w:sz="4" w:space="0" w:color="auto"/>
              <w:left w:val="single" w:sz="4" w:space="0" w:color="auto"/>
              <w:bottom w:val="single" w:sz="4" w:space="0" w:color="auto"/>
              <w:right w:val="single" w:sz="4" w:space="0" w:color="auto"/>
            </w:tcBorders>
            <w:shd w:val="clear" w:color="auto" w:fill="E7E6E6" w:themeFill="background2"/>
          </w:tcPr>
          <w:p w14:paraId="48784618" w14:textId="77777777" w:rsidR="003960B2" w:rsidRPr="00795079" w:rsidRDefault="003960B2" w:rsidP="003960B2">
            <w:pPr>
              <w:jc w:val="left"/>
              <w:rPr>
                <w:rFonts w:ascii="Arial" w:hAnsi="Arial" w:cs="Arial"/>
                <w:i/>
                <w:sz w:val="20"/>
                <w:szCs w:val="20"/>
                <w:lang w:val="en-ZA"/>
              </w:rPr>
            </w:pPr>
          </w:p>
          <w:p w14:paraId="4925EEF2" w14:textId="77777777" w:rsidR="003960B2" w:rsidRDefault="003960B2" w:rsidP="003960B2">
            <w:pPr>
              <w:jc w:val="left"/>
              <w:rPr>
                <w:rFonts w:ascii="Arial" w:hAnsi="Arial" w:cs="Arial"/>
                <w:i/>
                <w:sz w:val="20"/>
                <w:szCs w:val="20"/>
                <w:lang w:val="en-ZA"/>
              </w:rPr>
            </w:pPr>
            <w:r w:rsidRPr="00B9021D">
              <w:rPr>
                <w:rFonts w:ascii="Arial" w:hAnsi="Arial" w:cs="Arial"/>
                <w:b/>
                <w:i/>
                <w:sz w:val="20"/>
                <w:szCs w:val="20"/>
                <w:u w:val="single"/>
                <w:lang w:val="en-ZA"/>
              </w:rPr>
              <w:t xml:space="preserve"> A letter of good</w:t>
            </w:r>
            <w:r w:rsidRPr="00B9021D">
              <w:rPr>
                <w:rFonts w:ascii="Arial" w:hAnsi="Arial" w:cs="Arial"/>
                <w:i/>
                <w:sz w:val="20"/>
                <w:szCs w:val="20"/>
                <w:lang w:val="en-ZA"/>
              </w:rPr>
              <w:t xml:space="preserve"> standing from PSIRA (not older than 3 months) and valid at the closing date of the tender.</w:t>
            </w:r>
          </w:p>
          <w:p w14:paraId="4F4C86CA" w14:textId="77777777" w:rsidR="003960B2" w:rsidRDefault="003960B2" w:rsidP="003960B2">
            <w:pPr>
              <w:jc w:val="left"/>
              <w:rPr>
                <w:rFonts w:ascii="Arial" w:hAnsi="Arial" w:cs="Arial"/>
                <w:i/>
                <w:sz w:val="20"/>
                <w:szCs w:val="20"/>
                <w:lang w:val="en-ZA"/>
              </w:rPr>
            </w:pPr>
          </w:p>
          <w:p w14:paraId="45DBDB29" w14:textId="77777777" w:rsidR="003960B2" w:rsidRPr="005412C0" w:rsidRDefault="003960B2" w:rsidP="003960B2">
            <w:pPr>
              <w:jc w:val="left"/>
              <w:rPr>
                <w:rFonts w:ascii="Arial" w:hAnsi="Arial" w:cs="Arial"/>
                <w:i/>
                <w:sz w:val="20"/>
                <w:szCs w:val="20"/>
                <w:lang w:val="en-ZA"/>
              </w:rPr>
            </w:pPr>
            <w:r>
              <w:rPr>
                <w:rFonts w:ascii="Arial" w:hAnsi="Arial" w:cs="Arial"/>
                <w:i/>
                <w:sz w:val="20"/>
                <w:szCs w:val="20"/>
                <w:lang w:val="en-ZA"/>
              </w:rPr>
              <w:t>NB – a letter of “good standing” is required and not a registration certificate</w:t>
            </w:r>
          </w:p>
        </w:tc>
      </w:tr>
    </w:tbl>
    <w:p w14:paraId="4F9BB34A" w14:textId="77777777" w:rsidR="003960B2" w:rsidRDefault="003960B2" w:rsidP="003960B2">
      <w:pPr>
        <w:rPr>
          <w:rFonts w:cs="Arial"/>
          <w:i/>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2"/>
        <w:gridCol w:w="3099"/>
        <w:gridCol w:w="3081"/>
      </w:tblGrid>
      <w:tr w:rsidR="003960B2" w:rsidRPr="005412C0" w14:paraId="04996B60" w14:textId="77777777" w:rsidTr="003960B2">
        <w:tc>
          <w:tcPr>
            <w:tcW w:w="13358" w:type="dxa"/>
            <w:gridSpan w:val="3"/>
            <w:tcBorders>
              <w:top w:val="single" w:sz="4" w:space="0" w:color="auto"/>
              <w:left w:val="single" w:sz="4" w:space="0" w:color="auto"/>
              <w:bottom w:val="single" w:sz="4" w:space="0" w:color="auto"/>
              <w:right w:val="single" w:sz="4" w:space="0" w:color="auto"/>
            </w:tcBorders>
            <w:shd w:val="clear" w:color="auto" w:fill="F2F2F2"/>
          </w:tcPr>
          <w:p w14:paraId="53301234" w14:textId="1A455090" w:rsidR="00676069" w:rsidRDefault="003960B2" w:rsidP="00676069">
            <w:pPr>
              <w:pStyle w:val="Cover"/>
              <w:spacing w:before="240" w:after="0" w:line="276" w:lineRule="auto"/>
              <w:jc w:val="left"/>
              <w:rPr>
                <w:rFonts w:ascii="Arial" w:hAnsi="Arial" w:cs="Arial"/>
                <w:szCs w:val="40"/>
                <w:lang w:val="en-ZA"/>
              </w:rPr>
            </w:pPr>
            <w:r w:rsidRPr="00D51BA2">
              <w:rPr>
                <w:rFonts w:ascii="Arial" w:hAnsi="Arial" w:cs="Arial"/>
                <w:i/>
                <w:sz w:val="20"/>
                <w:szCs w:val="20"/>
                <w:lang w:val="en-ZA"/>
              </w:rPr>
              <w:t xml:space="preserve">stream </w:t>
            </w:r>
            <w:r w:rsidR="00676069">
              <w:rPr>
                <w:rFonts w:ascii="Arial" w:hAnsi="Arial" w:cs="Arial"/>
                <w:i/>
                <w:sz w:val="20"/>
                <w:szCs w:val="20"/>
                <w:lang w:val="en-ZA"/>
              </w:rPr>
              <w:t>3</w:t>
            </w:r>
            <w:r w:rsidRPr="00D51BA2">
              <w:rPr>
                <w:rFonts w:ascii="Arial" w:hAnsi="Arial" w:cs="Arial"/>
                <w:i/>
                <w:sz w:val="20"/>
                <w:szCs w:val="20"/>
                <w:lang w:val="en-ZA"/>
              </w:rPr>
              <w:t xml:space="preserve"> </w:t>
            </w:r>
            <w:r>
              <w:rPr>
                <w:rFonts w:ascii="Arial" w:hAnsi="Arial" w:cs="Arial"/>
                <w:i/>
                <w:sz w:val="20"/>
                <w:szCs w:val="20"/>
                <w:lang w:val="en-ZA"/>
              </w:rPr>
              <w:t xml:space="preserve">- </w:t>
            </w:r>
            <w:r w:rsidR="00676069" w:rsidRPr="00D51BA2">
              <w:rPr>
                <w:rFonts w:ascii="Arial" w:hAnsi="Arial" w:cs="Arial"/>
                <w:i/>
                <w:sz w:val="20"/>
                <w:szCs w:val="20"/>
                <w:lang w:val="en-ZA"/>
              </w:rPr>
              <w:t xml:space="preserve">CENTRALISED </w:t>
            </w:r>
            <w:r w:rsidR="00676069" w:rsidRPr="003960B2">
              <w:rPr>
                <w:rFonts w:ascii="Arial" w:hAnsi="Arial" w:cs="Arial"/>
                <w:i/>
                <w:sz w:val="20"/>
                <w:szCs w:val="20"/>
                <w:lang w:val="en-ZA"/>
              </w:rPr>
              <w:t>MODERNISED ALARM SYSTEM SOLUTIONS (INCLUDING MAINTENANCE FOR A PERIOD OF THREE YEARS)</w:t>
            </w:r>
          </w:p>
          <w:p w14:paraId="233A0B6E" w14:textId="70D5BFE8" w:rsidR="003960B2" w:rsidRDefault="003960B2" w:rsidP="003960B2">
            <w:pPr>
              <w:pStyle w:val="Cover"/>
              <w:spacing w:before="240" w:after="0" w:line="276" w:lineRule="auto"/>
              <w:jc w:val="left"/>
              <w:rPr>
                <w:rFonts w:ascii="Arial" w:hAnsi="Arial" w:cs="Arial"/>
                <w:szCs w:val="40"/>
                <w:lang w:val="en-ZA"/>
              </w:rPr>
            </w:pPr>
          </w:p>
          <w:p w14:paraId="04D543DF" w14:textId="77777777" w:rsidR="003960B2" w:rsidRPr="005412C0" w:rsidRDefault="003960B2" w:rsidP="003960B2">
            <w:pPr>
              <w:jc w:val="left"/>
              <w:rPr>
                <w:rFonts w:ascii="Arial" w:hAnsi="Arial" w:cs="Arial"/>
                <w:b/>
                <w:i/>
                <w:sz w:val="20"/>
                <w:szCs w:val="20"/>
                <w:lang w:val="en-ZA"/>
              </w:rPr>
            </w:pPr>
          </w:p>
        </w:tc>
      </w:tr>
      <w:tr w:rsidR="003960B2" w:rsidRPr="005412C0" w14:paraId="30303DC8" w14:textId="77777777" w:rsidTr="003960B2">
        <w:tc>
          <w:tcPr>
            <w:tcW w:w="13358" w:type="dxa"/>
            <w:gridSpan w:val="3"/>
            <w:shd w:val="clear" w:color="auto" w:fill="F2F2F2"/>
          </w:tcPr>
          <w:p w14:paraId="0CB8FF8B" w14:textId="77777777" w:rsidR="003960B2" w:rsidRPr="005412C0" w:rsidRDefault="003960B2" w:rsidP="003960B2">
            <w:pPr>
              <w:jc w:val="left"/>
              <w:rPr>
                <w:rFonts w:ascii="Arial" w:hAnsi="Arial" w:cs="Arial"/>
                <w:b/>
                <w:i/>
                <w:sz w:val="20"/>
                <w:szCs w:val="20"/>
                <w:lang w:val="en-ZA"/>
              </w:rPr>
            </w:pPr>
            <w:r w:rsidRPr="005412C0">
              <w:rPr>
                <w:rFonts w:ascii="Arial" w:hAnsi="Arial" w:cs="Arial"/>
                <w:b/>
                <w:i/>
                <w:sz w:val="20"/>
                <w:szCs w:val="20"/>
                <w:lang w:val="en-ZA"/>
              </w:rPr>
              <w:t>Response Table B : References to Attached Documentation</w:t>
            </w:r>
          </w:p>
        </w:tc>
      </w:tr>
      <w:tr w:rsidR="003960B2" w:rsidRPr="005412C0" w14:paraId="0C44BC9B" w14:textId="77777777" w:rsidTr="003960B2">
        <w:tc>
          <w:tcPr>
            <w:tcW w:w="7088" w:type="dxa"/>
            <w:shd w:val="clear" w:color="auto" w:fill="F2F2F2"/>
          </w:tcPr>
          <w:p w14:paraId="45BEE3AB" w14:textId="77777777" w:rsidR="003960B2" w:rsidRPr="005412C0" w:rsidRDefault="003960B2" w:rsidP="003960B2">
            <w:pPr>
              <w:jc w:val="center"/>
              <w:rPr>
                <w:rFonts w:ascii="Arial" w:hAnsi="Arial" w:cs="Arial"/>
                <w:b/>
                <w:i/>
                <w:sz w:val="20"/>
                <w:szCs w:val="20"/>
                <w:lang w:val="en-ZA"/>
              </w:rPr>
            </w:pPr>
            <w:r w:rsidRPr="005412C0">
              <w:rPr>
                <w:rFonts w:ascii="Arial" w:hAnsi="Arial" w:cs="Arial"/>
                <w:b/>
                <w:i/>
                <w:sz w:val="20"/>
                <w:szCs w:val="20"/>
                <w:lang w:val="en-ZA"/>
              </w:rPr>
              <w:lastRenderedPageBreak/>
              <w:t>Reference</w:t>
            </w:r>
          </w:p>
        </w:tc>
        <w:tc>
          <w:tcPr>
            <w:tcW w:w="3144" w:type="dxa"/>
            <w:shd w:val="clear" w:color="auto" w:fill="F2F2F2"/>
          </w:tcPr>
          <w:p w14:paraId="4730F1EF" w14:textId="77777777" w:rsidR="003960B2" w:rsidRPr="005412C0" w:rsidRDefault="003960B2" w:rsidP="003960B2">
            <w:pPr>
              <w:jc w:val="center"/>
              <w:rPr>
                <w:rFonts w:ascii="Arial" w:hAnsi="Arial" w:cs="Arial"/>
                <w:b/>
                <w:i/>
                <w:sz w:val="20"/>
                <w:szCs w:val="20"/>
                <w:lang w:val="en-ZA"/>
              </w:rPr>
            </w:pPr>
            <w:r w:rsidRPr="005412C0">
              <w:rPr>
                <w:rFonts w:ascii="Arial" w:hAnsi="Arial" w:cs="Arial"/>
                <w:b/>
                <w:i/>
                <w:sz w:val="20"/>
                <w:szCs w:val="20"/>
                <w:lang w:val="en-ZA"/>
              </w:rPr>
              <w:t>Document Title</w:t>
            </w:r>
          </w:p>
        </w:tc>
        <w:tc>
          <w:tcPr>
            <w:tcW w:w="3126" w:type="dxa"/>
            <w:shd w:val="clear" w:color="auto" w:fill="F2F2F2"/>
          </w:tcPr>
          <w:p w14:paraId="3BBE3D5C" w14:textId="77777777" w:rsidR="003960B2" w:rsidRPr="005412C0" w:rsidRDefault="003960B2" w:rsidP="003960B2">
            <w:pPr>
              <w:jc w:val="center"/>
              <w:rPr>
                <w:rFonts w:ascii="Arial" w:hAnsi="Arial" w:cs="Arial"/>
                <w:b/>
                <w:i/>
                <w:sz w:val="20"/>
                <w:szCs w:val="20"/>
                <w:lang w:val="en-ZA"/>
              </w:rPr>
            </w:pPr>
            <w:r w:rsidRPr="005412C0">
              <w:rPr>
                <w:rFonts w:ascii="Arial" w:hAnsi="Arial" w:cs="Arial"/>
                <w:b/>
                <w:i/>
                <w:sz w:val="20"/>
                <w:szCs w:val="20"/>
                <w:lang w:val="en-ZA"/>
              </w:rPr>
              <w:t xml:space="preserve">Submitted In Support Of </w:t>
            </w:r>
          </w:p>
        </w:tc>
      </w:tr>
      <w:tr w:rsidR="003960B2" w:rsidRPr="000B308A" w14:paraId="5B3E325A" w14:textId="77777777" w:rsidTr="003960B2">
        <w:tc>
          <w:tcPr>
            <w:tcW w:w="7088" w:type="dxa"/>
          </w:tcPr>
          <w:p w14:paraId="4404330A" w14:textId="77777777" w:rsidR="003960B2" w:rsidRPr="000B308A" w:rsidRDefault="003960B2" w:rsidP="003960B2">
            <w:pPr>
              <w:rPr>
                <w:rFonts w:ascii="Arial" w:hAnsi="Arial" w:cs="Arial"/>
                <w:sz w:val="20"/>
                <w:szCs w:val="20"/>
                <w:lang w:val="en-ZA"/>
              </w:rPr>
            </w:pPr>
          </w:p>
        </w:tc>
        <w:tc>
          <w:tcPr>
            <w:tcW w:w="3144" w:type="dxa"/>
            <w:shd w:val="clear" w:color="auto" w:fill="auto"/>
          </w:tcPr>
          <w:p w14:paraId="7026F154" w14:textId="77777777" w:rsidR="003960B2" w:rsidRPr="000B308A" w:rsidRDefault="003960B2" w:rsidP="003960B2">
            <w:pPr>
              <w:rPr>
                <w:rFonts w:ascii="Arial" w:hAnsi="Arial" w:cs="Arial"/>
                <w:sz w:val="20"/>
                <w:szCs w:val="20"/>
                <w:lang w:val="en-ZA"/>
              </w:rPr>
            </w:pPr>
          </w:p>
        </w:tc>
        <w:tc>
          <w:tcPr>
            <w:tcW w:w="3126" w:type="dxa"/>
            <w:shd w:val="clear" w:color="auto" w:fill="auto"/>
          </w:tcPr>
          <w:p w14:paraId="21051688" w14:textId="77777777" w:rsidR="003960B2" w:rsidRPr="000B308A" w:rsidRDefault="003960B2" w:rsidP="003960B2">
            <w:pPr>
              <w:rPr>
                <w:rFonts w:ascii="Arial" w:hAnsi="Arial" w:cs="Arial"/>
                <w:sz w:val="20"/>
                <w:szCs w:val="20"/>
                <w:lang w:val="en-ZA"/>
              </w:rPr>
            </w:pPr>
          </w:p>
        </w:tc>
      </w:tr>
      <w:tr w:rsidR="003960B2" w:rsidRPr="000B308A" w14:paraId="74BEDE0D" w14:textId="77777777" w:rsidTr="003960B2">
        <w:tc>
          <w:tcPr>
            <w:tcW w:w="7088" w:type="dxa"/>
          </w:tcPr>
          <w:p w14:paraId="7C1E8374" w14:textId="77777777" w:rsidR="003960B2" w:rsidRPr="000B308A" w:rsidRDefault="003960B2" w:rsidP="003960B2">
            <w:pPr>
              <w:rPr>
                <w:rFonts w:ascii="Arial" w:hAnsi="Arial" w:cs="Arial"/>
                <w:sz w:val="20"/>
                <w:szCs w:val="20"/>
                <w:lang w:val="en-ZA"/>
              </w:rPr>
            </w:pPr>
          </w:p>
        </w:tc>
        <w:tc>
          <w:tcPr>
            <w:tcW w:w="3144" w:type="dxa"/>
            <w:shd w:val="clear" w:color="auto" w:fill="auto"/>
          </w:tcPr>
          <w:p w14:paraId="39A5F466" w14:textId="77777777" w:rsidR="003960B2" w:rsidRPr="000B308A" w:rsidRDefault="003960B2" w:rsidP="003960B2">
            <w:pPr>
              <w:rPr>
                <w:rFonts w:ascii="Arial" w:hAnsi="Arial" w:cs="Arial"/>
                <w:sz w:val="20"/>
                <w:szCs w:val="20"/>
                <w:lang w:val="en-ZA"/>
              </w:rPr>
            </w:pPr>
          </w:p>
        </w:tc>
        <w:tc>
          <w:tcPr>
            <w:tcW w:w="3126" w:type="dxa"/>
            <w:shd w:val="clear" w:color="auto" w:fill="auto"/>
          </w:tcPr>
          <w:p w14:paraId="2E9DBF41" w14:textId="77777777" w:rsidR="003960B2" w:rsidRPr="000B308A" w:rsidRDefault="003960B2" w:rsidP="003960B2">
            <w:pPr>
              <w:rPr>
                <w:rFonts w:ascii="Arial" w:hAnsi="Arial" w:cs="Arial"/>
                <w:sz w:val="20"/>
                <w:szCs w:val="20"/>
                <w:lang w:val="en-ZA"/>
              </w:rPr>
            </w:pPr>
          </w:p>
        </w:tc>
      </w:tr>
      <w:tr w:rsidR="003960B2" w:rsidRPr="000B308A" w14:paraId="4DAB0471" w14:textId="77777777" w:rsidTr="003960B2">
        <w:tc>
          <w:tcPr>
            <w:tcW w:w="7088" w:type="dxa"/>
          </w:tcPr>
          <w:p w14:paraId="595996D3" w14:textId="77777777" w:rsidR="003960B2" w:rsidRPr="000B308A" w:rsidRDefault="003960B2" w:rsidP="003960B2">
            <w:pPr>
              <w:rPr>
                <w:rFonts w:ascii="Arial" w:hAnsi="Arial" w:cs="Arial"/>
                <w:sz w:val="20"/>
                <w:szCs w:val="20"/>
                <w:lang w:val="en-ZA"/>
              </w:rPr>
            </w:pPr>
          </w:p>
        </w:tc>
        <w:tc>
          <w:tcPr>
            <w:tcW w:w="3144" w:type="dxa"/>
            <w:shd w:val="clear" w:color="auto" w:fill="auto"/>
          </w:tcPr>
          <w:p w14:paraId="5CFC1177" w14:textId="77777777" w:rsidR="003960B2" w:rsidRPr="000B308A" w:rsidRDefault="003960B2" w:rsidP="003960B2">
            <w:pPr>
              <w:rPr>
                <w:rFonts w:ascii="Arial" w:hAnsi="Arial" w:cs="Arial"/>
                <w:sz w:val="20"/>
                <w:szCs w:val="20"/>
                <w:lang w:val="en-ZA"/>
              </w:rPr>
            </w:pPr>
          </w:p>
        </w:tc>
        <w:tc>
          <w:tcPr>
            <w:tcW w:w="3126" w:type="dxa"/>
            <w:shd w:val="clear" w:color="auto" w:fill="auto"/>
          </w:tcPr>
          <w:p w14:paraId="4D36E2E3" w14:textId="77777777" w:rsidR="003960B2" w:rsidRPr="000B308A" w:rsidRDefault="003960B2" w:rsidP="003960B2">
            <w:pPr>
              <w:rPr>
                <w:rFonts w:ascii="Arial" w:hAnsi="Arial" w:cs="Arial"/>
                <w:sz w:val="20"/>
                <w:szCs w:val="20"/>
                <w:lang w:val="en-ZA"/>
              </w:rPr>
            </w:pPr>
          </w:p>
        </w:tc>
      </w:tr>
    </w:tbl>
    <w:p w14:paraId="5811ABF5" w14:textId="76888676" w:rsidR="00DE0508" w:rsidRDefault="00DE0508" w:rsidP="0089419C">
      <w:pPr>
        <w:rPr>
          <w:rFonts w:cs="Arial"/>
          <w:i/>
          <w:sz w:val="24"/>
          <w:szCs w:val="24"/>
        </w:rPr>
      </w:pPr>
    </w:p>
    <w:p w14:paraId="6E9B60BD" w14:textId="77777777" w:rsidR="00F931C4" w:rsidRPr="00E83303" w:rsidRDefault="00F931C4" w:rsidP="0089419C">
      <w:pPr>
        <w:rPr>
          <w:rFonts w:cs="Arial"/>
          <w:i/>
          <w:sz w:val="24"/>
          <w:szCs w:val="24"/>
        </w:rPr>
      </w:pPr>
      <w:bookmarkStart w:id="1" w:name="_GoBack"/>
      <w:bookmarkEnd w:id="1"/>
    </w:p>
    <w:p w14:paraId="6552AEA8" w14:textId="334DB88E" w:rsidR="0001769D" w:rsidRPr="00E83303" w:rsidRDefault="0001769D" w:rsidP="004A208E">
      <w:pPr>
        <w:pStyle w:val="level1"/>
        <w:rPr>
          <w:rFonts w:cs="Arial"/>
        </w:rPr>
      </w:pPr>
      <w:r w:rsidRPr="00E83303">
        <w:rPr>
          <w:rFonts w:cs="Arial"/>
        </w:rPr>
        <w:t>Authorised Signature of Bidder</w:t>
      </w:r>
    </w:p>
    <w:p w14:paraId="30034CFB" w14:textId="77777777" w:rsidR="00A2530E" w:rsidRPr="00E83303" w:rsidRDefault="00A2530E" w:rsidP="00A2530E">
      <w:pPr>
        <w:ind w:left="720"/>
        <w:rPr>
          <w:rFonts w:ascii="Arial" w:hAnsi="Arial" w:cs="Arial"/>
          <w:i/>
          <w:sz w:val="24"/>
          <w:szCs w:val="24"/>
          <w:lang w:val="en-ZA"/>
        </w:rPr>
      </w:pPr>
      <w:r w:rsidRPr="00E83303">
        <w:rPr>
          <w:rFonts w:ascii="Arial" w:hAnsi="Arial" w:cs="Arial"/>
          <w:i/>
          <w:sz w:val="24"/>
          <w:szCs w:val="24"/>
          <w:lang w:val="en-ZA"/>
        </w:rPr>
        <w:t xml:space="preserve">I declare that the responses and the information provided </w:t>
      </w:r>
      <w:r w:rsidR="00F14FB9" w:rsidRPr="00E83303">
        <w:rPr>
          <w:rFonts w:ascii="Arial" w:hAnsi="Arial" w:cs="Arial"/>
          <w:i/>
          <w:sz w:val="24"/>
          <w:szCs w:val="24"/>
          <w:lang w:val="en-ZA"/>
        </w:rPr>
        <w:t xml:space="preserve">above </w:t>
      </w:r>
      <w:r w:rsidRPr="00E83303">
        <w:rPr>
          <w:rFonts w:ascii="Arial" w:hAnsi="Arial" w:cs="Arial"/>
          <w:i/>
          <w:sz w:val="24"/>
          <w:szCs w:val="24"/>
          <w:lang w:val="en-ZA"/>
        </w:rPr>
        <w:t>are accurate, complete and correct and that I am authorised to sign this declaration on behalf of the Bidder</w:t>
      </w:r>
      <w:r w:rsidR="00B90428" w:rsidRPr="00E83303">
        <w:rPr>
          <w:rFonts w:ascii="Arial" w:hAnsi="Arial" w:cs="Arial"/>
          <w:i/>
          <w:sz w:val="24"/>
          <w:szCs w:val="24"/>
          <w:lang w:val="en-ZA"/>
        </w:rPr>
        <w:t>.</w:t>
      </w:r>
    </w:p>
    <w:p w14:paraId="09AD0CE2" w14:textId="77777777" w:rsidR="00A2530E" w:rsidRPr="00E83303" w:rsidRDefault="00A2530E" w:rsidP="00A2530E">
      <w:pPr>
        <w:ind w:left="720"/>
        <w:rPr>
          <w:rFonts w:ascii="Arial" w:hAnsi="Arial" w:cs="Arial"/>
          <w:i/>
          <w:sz w:val="24"/>
          <w:szCs w:val="24"/>
          <w:lang w:val="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7229"/>
      </w:tblGrid>
      <w:tr w:rsidR="0001769D" w:rsidRPr="00E83303" w14:paraId="24EB9A18" w14:textId="77777777" w:rsidTr="003B56B7">
        <w:trPr>
          <w:trHeight w:val="976"/>
        </w:trPr>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4ED3E975" w14:textId="77777777" w:rsidR="0001769D" w:rsidRPr="00E83303" w:rsidRDefault="0001769D" w:rsidP="003B56B7">
            <w:pPr>
              <w:spacing w:line="360" w:lineRule="auto"/>
              <w:jc w:val="left"/>
              <w:rPr>
                <w:rFonts w:ascii="Arial" w:hAnsi="Arial" w:cs="Arial"/>
                <w:b/>
                <w:lang w:val="en-ZA"/>
              </w:rPr>
            </w:pPr>
            <w:r w:rsidRPr="00E83303">
              <w:rPr>
                <w:rFonts w:ascii="Arial" w:hAnsi="Arial" w:cs="Arial"/>
                <w:b/>
                <w:lang w:val="en-ZA"/>
              </w:rPr>
              <w:t>Signature of Bidder’s Authorised Signatory</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2AFFF8D" w14:textId="77777777" w:rsidR="0001769D" w:rsidRPr="00E83303" w:rsidRDefault="0001769D" w:rsidP="003B56B7">
            <w:pPr>
              <w:spacing w:line="600" w:lineRule="auto"/>
              <w:jc w:val="left"/>
              <w:rPr>
                <w:rFonts w:ascii="Arial" w:hAnsi="Arial" w:cs="Arial"/>
                <w:i/>
                <w:lang w:val="en-ZA"/>
              </w:rPr>
            </w:pPr>
          </w:p>
        </w:tc>
      </w:tr>
      <w:tr w:rsidR="0001769D" w:rsidRPr="00E83303" w14:paraId="7AA7372A" w14:textId="77777777" w:rsidTr="003B56B7">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7D834456" w14:textId="77777777" w:rsidR="0001769D" w:rsidRPr="00E83303" w:rsidRDefault="0001769D" w:rsidP="003B56B7">
            <w:pPr>
              <w:spacing w:line="360" w:lineRule="auto"/>
              <w:jc w:val="left"/>
              <w:rPr>
                <w:rFonts w:ascii="Arial" w:hAnsi="Arial" w:cs="Arial"/>
                <w:b/>
                <w:lang w:val="en-ZA"/>
              </w:rPr>
            </w:pPr>
            <w:r w:rsidRPr="00E83303">
              <w:rPr>
                <w:rFonts w:ascii="Arial" w:hAnsi="Arial" w:cs="Arial"/>
                <w:b/>
                <w:lang w:val="en-ZA"/>
              </w:rPr>
              <w:t>Name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FE18B3C" w14:textId="77777777" w:rsidR="0001769D" w:rsidRPr="00E83303" w:rsidRDefault="0001769D" w:rsidP="003B56B7">
            <w:pPr>
              <w:spacing w:line="600" w:lineRule="auto"/>
              <w:jc w:val="left"/>
              <w:rPr>
                <w:rFonts w:ascii="Arial" w:hAnsi="Arial" w:cs="Arial"/>
                <w:i/>
                <w:lang w:val="en-ZA"/>
              </w:rPr>
            </w:pPr>
          </w:p>
        </w:tc>
      </w:tr>
      <w:tr w:rsidR="0001769D" w:rsidRPr="00E83303" w14:paraId="1A4C6F71" w14:textId="77777777" w:rsidTr="003B56B7">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7BFC3333" w14:textId="77777777" w:rsidR="0001769D" w:rsidRPr="00E83303" w:rsidRDefault="0001769D" w:rsidP="003B56B7">
            <w:pPr>
              <w:spacing w:line="360" w:lineRule="auto"/>
              <w:jc w:val="left"/>
              <w:rPr>
                <w:rFonts w:ascii="Arial" w:hAnsi="Arial" w:cs="Arial"/>
                <w:b/>
                <w:lang w:val="en-ZA"/>
              </w:rPr>
            </w:pPr>
            <w:r w:rsidRPr="00E83303">
              <w:rPr>
                <w:rFonts w:ascii="Arial" w:hAnsi="Arial" w:cs="Arial"/>
                <w:b/>
                <w:lang w:val="en-ZA"/>
              </w:rPr>
              <w:t>Capacity</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5452FEE" w14:textId="77777777" w:rsidR="0001769D" w:rsidRPr="00E83303" w:rsidRDefault="0001769D" w:rsidP="003B56B7">
            <w:pPr>
              <w:spacing w:line="600" w:lineRule="auto"/>
              <w:jc w:val="left"/>
              <w:rPr>
                <w:rFonts w:ascii="Arial" w:hAnsi="Arial" w:cs="Arial"/>
                <w:i/>
                <w:lang w:val="en-ZA"/>
              </w:rPr>
            </w:pPr>
          </w:p>
        </w:tc>
      </w:tr>
      <w:tr w:rsidR="0001769D" w:rsidRPr="00E83303" w14:paraId="25C0AC3C" w14:textId="77777777" w:rsidTr="003B56B7">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015BFB73" w14:textId="77777777" w:rsidR="0001769D" w:rsidRPr="00E83303" w:rsidRDefault="0001769D" w:rsidP="003B56B7">
            <w:pPr>
              <w:spacing w:line="360" w:lineRule="auto"/>
              <w:jc w:val="left"/>
              <w:rPr>
                <w:rFonts w:ascii="Arial" w:hAnsi="Arial" w:cs="Arial"/>
                <w:b/>
                <w:lang w:val="en-ZA"/>
              </w:rPr>
            </w:pPr>
            <w:r w:rsidRPr="00E83303">
              <w:rPr>
                <w:rFonts w:ascii="Arial" w:hAnsi="Arial" w:cs="Arial"/>
                <w:b/>
                <w:lang w:val="en-ZA"/>
              </w:rPr>
              <w:t>Date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0CA2380" w14:textId="77777777" w:rsidR="0001769D" w:rsidRPr="00E83303" w:rsidRDefault="0001769D" w:rsidP="003B56B7">
            <w:pPr>
              <w:spacing w:line="600" w:lineRule="auto"/>
              <w:jc w:val="left"/>
              <w:rPr>
                <w:rFonts w:ascii="Arial" w:hAnsi="Arial" w:cs="Arial"/>
                <w:i/>
                <w:lang w:val="en-ZA"/>
              </w:rPr>
            </w:pPr>
          </w:p>
        </w:tc>
      </w:tr>
    </w:tbl>
    <w:p w14:paraId="6B9C4AB8" w14:textId="77777777" w:rsidR="002F7A47" w:rsidRPr="00E83303" w:rsidRDefault="002F7A47" w:rsidP="00EE6AEF">
      <w:pPr>
        <w:pStyle w:val="level1"/>
        <w:rPr>
          <w:rFonts w:cs="Arial"/>
        </w:rPr>
      </w:pPr>
    </w:p>
    <w:sectPr w:rsidR="002F7A47" w:rsidRPr="00E83303" w:rsidSect="0043554F">
      <w:headerReference w:type="default" r:id="rId8"/>
      <w:footerReference w:type="default" r:id="rId9"/>
      <w:pgSz w:w="16839" w:h="11907"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B3E90" w14:textId="77777777" w:rsidR="003960B2" w:rsidRDefault="003960B2">
      <w:r>
        <w:separator/>
      </w:r>
    </w:p>
  </w:endnote>
  <w:endnote w:type="continuationSeparator" w:id="0">
    <w:p w14:paraId="770F4DCF" w14:textId="77777777" w:rsidR="003960B2" w:rsidRDefault="0039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AC141" w14:textId="77777777" w:rsidR="003960B2" w:rsidRPr="00491F07" w:rsidRDefault="003960B2" w:rsidP="00B85DFC">
    <w:pPr>
      <w:pStyle w:val="Footer"/>
      <w:spacing w:after="120"/>
      <w:rPr>
        <w:rFonts w:ascii="Arial" w:hAnsi="Arial" w:cs="Arial"/>
        <w:b w:val="0"/>
      </w:rPr>
    </w:pPr>
    <w:r w:rsidRPr="00491F07">
      <w:rPr>
        <w:rFonts w:ascii="Arial" w:hAnsi="Arial" w:cs="Arial"/>
        <w:b w:val="0"/>
      </w:rPr>
      <w:t>© So</w:t>
    </w:r>
    <w:r>
      <w:rPr>
        <w:rFonts w:ascii="Arial" w:hAnsi="Arial" w:cs="Arial"/>
        <w:b w:val="0"/>
      </w:rPr>
      <w:t>uth African Revenue Service 2016</w:t>
    </w:r>
  </w:p>
  <w:p w14:paraId="2134CED4" w14:textId="59961645" w:rsidR="003960B2" w:rsidRPr="00491F07" w:rsidRDefault="003960B2" w:rsidP="00B85DFC">
    <w:pPr>
      <w:pStyle w:val="Footer"/>
      <w:spacing w:after="120"/>
      <w:rPr>
        <w:rFonts w:ascii="Arial" w:hAnsi="Arial" w:cs="Arial"/>
        <w:b w:val="0"/>
      </w:rPr>
    </w:pPr>
    <w:r w:rsidRPr="00491F07">
      <w:rPr>
        <w:rFonts w:ascii="Arial" w:hAnsi="Arial" w:cs="Arial"/>
        <w:b w:val="0"/>
      </w:rPr>
      <w:fldChar w:fldCharType="begin"/>
    </w:r>
    <w:r w:rsidRPr="00491F07">
      <w:rPr>
        <w:rFonts w:ascii="Arial" w:hAnsi="Arial" w:cs="Arial"/>
        <w:b w:val="0"/>
      </w:rPr>
      <w:instrText xml:space="preserve"> FILENAME </w:instrText>
    </w:r>
    <w:r w:rsidRPr="00491F07">
      <w:rPr>
        <w:rFonts w:ascii="Arial" w:hAnsi="Arial" w:cs="Arial"/>
        <w:b w:val="0"/>
      </w:rPr>
      <w:fldChar w:fldCharType="separate"/>
    </w:r>
    <w:r>
      <w:rPr>
        <w:rFonts w:ascii="Arial" w:hAnsi="Arial" w:cs="Arial"/>
        <w:b w:val="0"/>
        <w:noProof/>
      </w:rPr>
      <w:t>Mandatory Response Template</w:t>
    </w:r>
    <w:r w:rsidRPr="00491F07">
      <w:rPr>
        <w:rFonts w:ascii="Arial" w:hAnsi="Arial" w:cs="Arial"/>
        <w:b w:val="0"/>
      </w:rPr>
      <w:fldChar w:fldCharType="end"/>
    </w:r>
    <w:r w:rsidRPr="00491F07">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Pr="00491F07">
      <w:rPr>
        <w:rFonts w:ascii="Arial" w:hAnsi="Arial" w:cs="Arial"/>
        <w:b w:val="0"/>
      </w:rPr>
      <w:t xml:space="preserve">Page </w:t>
    </w:r>
    <w:r w:rsidRPr="00491F07">
      <w:rPr>
        <w:rStyle w:val="PageNumber"/>
        <w:rFonts w:ascii="Arial" w:hAnsi="Arial" w:cs="Arial"/>
      </w:rPr>
      <w:fldChar w:fldCharType="begin"/>
    </w:r>
    <w:r w:rsidRPr="00491F07">
      <w:rPr>
        <w:rStyle w:val="PageNumber"/>
        <w:rFonts w:ascii="Arial" w:hAnsi="Arial" w:cs="Arial"/>
      </w:rPr>
      <w:instrText xml:space="preserve"> PAGE </w:instrText>
    </w:r>
    <w:r w:rsidRPr="00491F07">
      <w:rPr>
        <w:rStyle w:val="PageNumber"/>
        <w:rFonts w:ascii="Arial" w:hAnsi="Arial" w:cs="Arial"/>
      </w:rPr>
      <w:fldChar w:fldCharType="separate"/>
    </w:r>
    <w:r w:rsidR="00F931C4">
      <w:rPr>
        <w:rStyle w:val="PageNumber"/>
        <w:rFonts w:ascii="Arial" w:hAnsi="Arial" w:cs="Arial"/>
        <w:noProof/>
      </w:rPr>
      <w:t>14</w:t>
    </w:r>
    <w:r w:rsidRPr="00491F07">
      <w:rPr>
        <w:rStyle w:val="PageNumber"/>
        <w:rFonts w:ascii="Arial" w:hAnsi="Arial" w:cs="Arial"/>
      </w:rPr>
      <w:fldChar w:fldCharType="end"/>
    </w:r>
    <w:r w:rsidRPr="00491F07">
      <w:rPr>
        <w:rStyle w:val="PageNumber"/>
        <w:rFonts w:ascii="Arial" w:hAnsi="Arial" w:cs="Arial"/>
      </w:rPr>
      <w:t xml:space="preserve"> of </w:t>
    </w:r>
    <w:r w:rsidRPr="00491F07">
      <w:rPr>
        <w:rStyle w:val="PageNumber"/>
        <w:rFonts w:ascii="Arial" w:hAnsi="Arial" w:cs="Arial"/>
      </w:rPr>
      <w:fldChar w:fldCharType="begin"/>
    </w:r>
    <w:r w:rsidRPr="00491F07">
      <w:rPr>
        <w:rStyle w:val="PageNumber"/>
        <w:rFonts w:ascii="Arial" w:hAnsi="Arial" w:cs="Arial"/>
      </w:rPr>
      <w:instrText xml:space="preserve"> NUMPAGES </w:instrText>
    </w:r>
    <w:r w:rsidRPr="00491F07">
      <w:rPr>
        <w:rStyle w:val="PageNumber"/>
        <w:rFonts w:ascii="Arial" w:hAnsi="Arial" w:cs="Arial"/>
      </w:rPr>
      <w:fldChar w:fldCharType="separate"/>
    </w:r>
    <w:r w:rsidR="00F931C4">
      <w:rPr>
        <w:rStyle w:val="PageNumber"/>
        <w:rFonts w:ascii="Arial" w:hAnsi="Arial" w:cs="Arial"/>
        <w:noProof/>
      </w:rPr>
      <w:t>14</w:t>
    </w:r>
    <w:r w:rsidRPr="00491F07">
      <w:rPr>
        <w:rStyle w:val="PageNumber"/>
        <w:rFonts w:ascii="Arial" w:hAnsi="Arial" w:cs="Arial"/>
      </w:rPr>
      <w:fldChar w:fldCharType="end"/>
    </w:r>
    <w:r>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1C1BC" w14:textId="77777777" w:rsidR="003960B2" w:rsidRDefault="003960B2">
      <w:r>
        <w:separator/>
      </w:r>
    </w:p>
  </w:footnote>
  <w:footnote w:type="continuationSeparator" w:id="0">
    <w:p w14:paraId="0074D1BD" w14:textId="77777777" w:rsidR="003960B2" w:rsidRDefault="0039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334C" w14:textId="77777777" w:rsidR="003960B2" w:rsidRPr="007233C8" w:rsidRDefault="003960B2" w:rsidP="000607F9">
    <w:pPr>
      <w:pStyle w:val="Header"/>
      <w:tabs>
        <w:tab w:val="left" w:pos="730"/>
        <w:tab w:val="center" w:pos="6979"/>
      </w:tabs>
      <w:jc w:val="left"/>
      <w:rPr>
        <w:rFonts w:ascii="Arial" w:hAnsi="Arial" w:cs="Arial"/>
        <w:lang w:val="en-ZA"/>
      </w:rPr>
    </w:pPr>
    <w:r>
      <w:rPr>
        <w:rFonts w:ascii="Arial" w:hAnsi="Arial" w:cs="Arial"/>
        <w:lang w:val="en-ZA"/>
      </w:rPr>
      <w:tab/>
    </w:r>
    <w:r>
      <w:rPr>
        <w:rFonts w:ascii="Arial" w:hAnsi="Arial" w:cs="Arial"/>
        <w:lang w:val="en-ZA"/>
      </w:rPr>
      <w:tab/>
    </w:r>
    <w:r>
      <w:rPr>
        <w:rFonts w:ascii="Arial" w:hAnsi="Arial" w:cs="Arial"/>
        <w:lang w:val="en-ZA"/>
      </w:rPr>
      <w:tab/>
    </w:r>
    <w:r w:rsidRPr="007233C8">
      <w:rPr>
        <w:rFonts w:ascii="Arial" w:hAnsi="Arial" w:cs="Arial"/>
        <w:lang w:val="en-ZA"/>
      </w:rPr>
      <w:t>SARS 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3BA85E4"/>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FFFFFF89"/>
    <w:multiLevelType w:val="singleLevel"/>
    <w:tmpl w:val="AEBABD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C69D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B436B"/>
    <w:multiLevelType w:val="hybridMultilevel"/>
    <w:tmpl w:val="E8106330"/>
    <w:lvl w:ilvl="0" w:tplc="3FD8ABBE">
      <w:start w:val="1"/>
      <w:numFmt w:val="bullet"/>
      <w:pStyle w:val="Bullet1"/>
      <w:lvlText w:val=""/>
      <w:lvlJc w:val="left"/>
      <w:pPr>
        <w:tabs>
          <w:tab w:val="num" w:pos="-970"/>
        </w:tabs>
        <w:ind w:left="1724" w:hanging="284"/>
      </w:pPr>
      <w:rPr>
        <w:rFonts w:ascii="Symbol" w:hAnsi="Symbol" w:hint="default"/>
        <w:color w:val="auto"/>
      </w:rPr>
    </w:lvl>
    <w:lvl w:ilvl="1" w:tplc="04090001">
      <w:start w:val="1"/>
      <w:numFmt w:val="bullet"/>
      <w:lvlText w:val=""/>
      <w:lvlJc w:val="left"/>
      <w:pPr>
        <w:tabs>
          <w:tab w:val="num" w:pos="470"/>
        </w:tabs>
        <w:ind w:left="470" w:hanging="360"/>
      </w:pPr>
      <w:rPr>
        <w:rFonts w:ascii="Symbol" w:hAnsi="Symbol" w:hint="default"/>
      </w:rPr>
    </w:lvl>
    <w:lvl w:ilvl="2" w:tplc="04090005">
      <w:start w:val="1"/>
      <w:numFmt w:val="bullet"/>
      <w:lvlText w:val=""/>
      <w:lvlJc w:val="left"/>
      <w:pPr>
        <w:tabs>
          <w:tab w:val="num" w:pos="1190"/>
        </w:tabs>
        <w:ind w:left="1190" w:hanging="360"/>
      </w:pPr>
      <w:rPr>
        <w:rFonts w:ascii="Wingdings" w:hAnsi="Wingdings" w:hint="default"/>
      </w:rPr>
    </w:lvl>
    <w:lvl w:ilvl="3" w:tplc="04090001">
      <w:start w:val="1"/>
      <w:numFmt w:val="bullet"/>
      <w:lvlText w:val=""/>
      <w:lvlJc w:val="left"/>
      <w:pPr>
        <w:tabs>
          <w:tab w:val="num" w:pos="1910"/>
        </w:tabs>
        <w:ind w:left="1910" w:hanging="360"/>
      </w:pPr>
      <w:rPr>
        <w:rFonts w:ascii="Symbol" w:hAnsi="Symbol" w:hint="default"/>
      </w:rPr>
    </w:lvl>
    <w:lvl w:ilvl="4" w:tplc="04090003">
      <w:start w:val="1"/>
      <w:numFmt w:val="bullet"/>
      <w:lvlText w:val="o"/>
      <w:lvlJc w:val="left"/>
      <w:pPr>
        <w:tabs>
          <w:tab w:val="num" w:pos="2630"/>
        </w:tabs>
        <w:ind w:left="2630" w:hanging="360"/>
      </w:pPr>
      <w:rPr>
        <w:rFonts w:ascii="Courier New" w:hAnsi="Courier New" w:hint="default"/>
      </w:rPr>
    </w:lvl>
    <w:lvl w:ilvl="5" w:tplc="04090005" w:tentative="1">
      <w:start w:val="1"/>
      <w:numFmt w:val="bullet"/>
      <w:lvlText w:val=""/>
      <w:lvlJc w:val="left"/>
      <w:pPr>
        <w:tabs>
          <w:tab w:val="num" w:pos="3350"/>
        </w:tabs>
        <w:ind w:left="3350" w:hanging="360"/>
      </w:pPr>
      <w:rPr>
        <w:rFonts w:ascii="Wingdings" w:hAnsi="Wingdings" w:hint="default"/>
      </w:rPr>
    </w:lvl>
    <w:lvl w:ilvl="6" w:tplc="04090001" w:tentative="1">
      <w:start w:val="1"/>
      <w:numFmt w:val="bullet"/>
      <w:lvlText w:val=""/>
      <w:lvlJc w:val="left"/>
      <w:pPr>
        <w:tabs>
          <w:tab w:val="num" w:pos="4070"/>
        </w:tabs>
        <w:ind w:left="4070" w:hanging="360"/>
      </w:pPr>
      <w:rPr>
        <w:rFonts w:ascii="Symbol" w:hAnsi="Symbol" w:hint="default"/>
      </w:rPr>
    </w:lvl>
    <w:lvl w:ilvl="7" w:tplc="04090003" w:tentative="1">
      <w:start w:val="1"/>
      <w:numFmt w:val="bullet"/>
      <w:lvlText w:val="o"/>
      <w:lvlJc w:val="left"/>
      <w:pPr>
        <w:tabs>
          <w:tab w:val="num" w:pos="4790"/>
        </w:tabs>
        <w:ind w:left="4790" w:hanging="360"/>
      </w:pPr>
      <w:rPr>
        <w:rFonts w:ascii="Courier New" w:hAnsi="Courier New" w:hint="default"/>
      </w:rPr>
    </w:lvl>
    <w:lvl w:ilvl="8" w:tplc="04090005" w:tentative="1">
      <w:start w:val="1"/>
      <w:numFmt w:val="bullet"/>
      <w:lvlText w:val=""/>
      <w:lvlJc w:val="left"/>
      <w:pPr>
        <w:tabs>
          <w:tab w:val="num" w:pos="5510"/>
        </w:tabs>
        <w:ind w:left="5510" w:hanging="360"/>
      </w:pPr>
      <w:rPr>
        <w:rFonts w:ascii="Wingdings" w:hAnsi="Wingdings" w:hint="default"/>
      </w:rPr>
    </w:lvl>
  </w:abstractNum>
  <w:abstractNum w:abstractNumId="4" w15:restartNumberingAfterBreak="0">
    <w:nsid w:val="0A87136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67368D"/>
    <w:multiLevelType w:val="hybridMultilevel"/>
    <w:tmpl w:val="330A7724"/>
    <w:lvl w:ilvl="0" w:tplc="282443CA">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335135A"/>
    <w:multiLevelType w:val="hybridMultilevel"/>
    <w:tmpl w:val="969C42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34B4529"/>
    <w:multiLevelType w:val="hybridMultilevel"/>
    <w:tmpl w:val="CFC08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F064C1"/>
    <w:multiLevelType w:val="multilevel"/>
    <w:tmpl w:val="B7780C1A"/>
    <w:lvl w:ilvl="0">
      <w:start w:val="1"/>
      <w:numFmt w:val="decimal"/>
      <w:pStyle w:val="Heading1"/>
      <w:lvlText w:val="%1."/>
      <w:lvlJc w:val="left"/>
      <w:pPr>
        <w:tabs>
          <w:tab w:val="num" w:pos="1440"/>
        </w:tabs>
        <w:ind w:left="1440" w:hanging="720"/>
      </w:pPr>
      <w:rPr>
        <w:rFonts w:ascii="Garamond" w:hAnsi="Garamond" w:hint="default"/>
        <w:b/>
        <w:i w:val="0"/>
        <w:caps/>
        <w:color w:val="auto"/>
        <w:sz w:val="22"/>
        <w:u w:val="none"/>
      </w:rPr>
    </w:lvl>
    <w:lvl w:ilvl="1">
      <w:start w:val="1"/>
      <w:numFmt w:val="decimal"/>
      <w:pStyle w:val="Heading2"/>
      <w:isLgl/>
      <w:lvlText w:val="%1.%2"/>
      <w:lvlJc w:val="left"/>
      <w:pPr>
        <w:tabs>
          <w:tab w:val="num" w:pos="1440"/>
        </w:tabs>
        <w:ind w:left="1440" w:hanging="720"/>
      </w:pPr>
      <w:rPr>
        <w:rFonts w:ascii="Garamond" w:hAnsi="Garamond" w:hint="default"/>
        <w:b w:val="0"/>
        <w:i w:val="0"/>
        <w:caps w:val="0"/>
        <w:color w:val="auto"/>
        <w:sz w:val="22"/>
        <w:szCs w:val="22"/>
        <w:u w:val="none"/>
      </w:rPr>
    </w:lvl>
    <w:lvl w:ilvl="2">
      <w:start w:val="1"/>
      <w:numFmt w:val="decimal"/>
      <w:pStyle w:val="Heading3"/>
      <w:isLgl/>
      <w:lvlText w:val="%1.%2.%3"/>
      <w:lvlJc w:val="left"/>
      <w:pPr>
        <w:tabs>
          <w:tab w:val="num" w:pos="2400"/>
        </w:tabs>
        <w:ind w:left="2400" w:hanging="720"/>
      </w:pPr>
      <w:rPr>
        <w:rFonts w:ascii="Garamond" w:hAnsi="Garamond" w:hint="default"/>
        <w:b w:val="0"/>
        <w:i w:val="0"/>
        <w:caps w:val="0"/>
        <w:color w:val="auto"/>
        <w:sz w:val="22"/>
        <w:u w:val="none"/>
      </w:rPr>
    </w:lvl>
    <w:lvl w:ilvl="3">
      <w:start w:val="1"/>
      <w:numFmt w:val="lowerLetter"/>
      <w:pStyle w:val="Heading4"/>
      <w:lvlText w:val="(%4)"/>
      <w:lvlJc w:val="left"/>
      <w:pPr>
        <w:tabs>
          <w:tab w:val="num" w:pos="2880"/>
        </w:tabs>
        <w:ind w:left="2880" w:hanging="720"/>
      </w:pPr>
      <w:rPr>
        <w:rFonts w:ascii="Garamond" w:hAnsi="Garamond" w:hint="default"/>
        <w:b w:val="0"/>
        <w:i w:val="0"/>
        <w:caps w:val="0"/>
        <w:color w:val="auto"/>
        <w:sz w:val="22"/>
        <w:u w:val="none"/>
      </w:rPr>
    </w:lvl>
    <w:lvl w:ilvl="4">
      <w:start w:val="1"/>
      <w:numFmt w:val="lowerRoman"/>
      <w:pStyle w:val="Heading5"/>
      <w:lvlText w:val="(%5)"/>
      <w:lvlJc w:val="left"/>
      <w:pPr>
        <w:tabs>
          <w:tab w:val="num" w:pos="3600"/>
        </w:tabs>
        <w:ind w:left="3600" w:hanging="720"/>
      </w:pPr>
      <w:rPr>
        <w:rFonts w:ascii="Garamond" w:hAnsi="Garamond" w:hint="default"/>
        <w:b w:val="0"/>
        <w:i w:val="0"/>
        <w:caps w:val="0"/>
        <w:color w:val="auto"/>
        <w:sz w:val="22"/>
        <w:u w:val="none"/>
      </w:rPr>
    </w:lvl>
    <w:lvl w:ilvl="5">
      <w:start w:val="1"/>
      <w:numFmt w:val="upperLetter"/>
      <w:pStyle w:val="Heading6"/>
      <w:lvlText w:val="(%6)"/>
      <w:lvlJc w:val="left"/>
      <w:pPr>
        <w:tabs>
          <w:tab w:val="num" w:pos="4320"/>
        </w:tabs>
        <w:ind w:left="4320" w:hanging="720"/>
      </w:pPr>
      <w:rPr>
        <w:rFonts w:ascii="Garamond" w:hAnsi="Garamond" w:hint="default"/>
        <w:b w:val="0"/>
        <w:i w:val="0"/>
        <w:caps w:val="0"/>
        <w:color w:val="auto"/>
        <w:sz w:val="22"/>
        <w:u w:val="none"/>
      </w:rPr>
    </w:lvl>
    <w:lvl w:ilvl="6">
      <w:start w:val="1"/>
      <w:numFmt w:val="decimal"/>
      <w:pStyle w:val="Heading7"/>
      <w:lvlText w:val="(%7)"/>
      <w:lvlJc w:val="left"/>
      <w:pPr>
        <w:tabs>
          <w:tab w:val="num" w:pos="5040"/>
        </w:tabs>
        <w:ind w:left="5040" w:hanging="720"/>
      </w:pPr>
      <w:rPr>
        <w:rFonts w:ascii="Garamond" w:hAnsi="Garamond" w:hint="default"/>
        <w:b w:val="0"/>
        <w:i w:val="0"/>
        <w:caps w:val="0"/>
        <w:color w:val="auto"/>
        <w:sz w:val="22"/>
        <w:u w:val="none"/>
      </w:rPr>
    </w:lvl>
    <w:lvl w:ilvl="7">
      <w:start w:val="1"/>
      <w:numFmt w:val="none"/>
      <w:lvlText w:val=""/>
      <w:lvlJc w:val="left"/>
      <w:pPr>
        <w:tabs>
          <w:tab w:val="num" w:pos="5400"/>
        </w:tabs>
        <w:ind w:left="720" w:firstLine="4320"/>
      </w:pPr>
      <w:rPr>
        <w:rFonts w:hint="default"/>
        <w:caps w:val="0"/>
        <w:color w:val="auto"/>
        <w:u w:val="none"/>
      </w:rPr>
    </w:lvl>
    <w:lvl w:ilvl="8">
      <w:start w:val="1"/>
      <w:numFmt w:val="none"/>
      <w:lvlText w:val=""/>
      <w:lvlJc w:val="left"/>
      <w:pPr>
        <w:tabs>
          <w:tab w:val="num" w:pos="6120"/>
        </w:tabs>
        <w:ind w:left="720" w:firstLine="5040"/>
      </w:pPr>
      <w:rPr>
        <w:rFonts w:ascii="Times New Roman" w:hAnsi="Times New Roman" w:hint="default"/>
        <w:b w:val="0"/>
        <w:i w:val="0"/>
        <w:caps w:val="0"/>
        <w:smallCaps w:val="0"/>
        <w:color w:val="000000"/>
        <w:sz w:val="24"/>
        <w:u w:val="none"/>
      </w:rPr>
    </w:lvl>
  </w:abstractNum>
  <w:abstractNum w:abstractNumId="9" w15:restartNumberingAfterBreak="0">
    <w:nsid w:val="4D336A03"/>
    <w:multiLevelType w:val="singleLevel"/>
    <w:tmpl w:val="CD34D66A"/>
    <w:lvl w:ilvl="0">
      <w:start w:val="1"/>
      <w:numFmt w:val="bullet"/>
      <w:pStyle w:val="SubBullet"/>
      <w:lvlText w:val=""/>
      <w:lvlJc w:val="left"/>
      <w:pPr>
        <w:tabs>
          <w:tab w:val="num" w:pos="0"/>
        </w:tabs>
        <w:ind w:left="2694" w:hanging="284"/>
      </w:pPr>
      <w:rPr>
        <w:rFonts w:ascii="Symbol" w:hAnsi="Symbol" w:hint="default"/>
      </w:rPr>
    </w:lvl>
  </w:abstractNum>
  <w:abstractNum w:abstractNumId="10" w15:restartNumberingAfterBreak="0">
    <w:nsid w:val="64457639"/>
    <w:multiLevelType w:val="hybridMultilevel"/>
    <w:tmpl w:val="6A1AF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246C71"/>
    <w:multiLevelType w:val="multilevel"/>
    <w:tmpl w:val="4EB84962"/>
    <w:lvl w:ilvl="0">
      <w:start w:val="1"/>
      <w:numFmt w:val="decimal"/>
      <w:pStyle w:val="ScheduleHdg1"/>
      <w:lvlText w:val="%1."/>
      <w:lvlJc w:val="left"/>
      <w:pPr>
        <w:tabs>
          <w:tab w:val="num" w:pos="720"/>
        </w:tabs>
        <w:ind w:left="720" w:hanging="720"/>
      </w:pPr>
      <w:rPr>
        <w:rFonts w:ascii="Garamond" w:hAnsi="Garamond" w:hint="default"/>
        <w:b/>
        <w:i w:val="0"/>
        <w:caps/>
        <w:color w:val="auto"/>
        <w:sz w:val="22"/>
        <w:u w:val="none"/>
      </w:rPr>
    </w:lvl>
    <w:lvl w:ilvl="1">
      <w:start w:val="1"/>
      <w:numFmt w:val="decimal"/>
      <w:pStyle w:val="ScheduleHdg2"/>
      <w:isLgl/>
      <w:lvlText w:val="%1.%2"/>
      <w:lvlJc w:val="left"/>
      <w:pPr>
        <w:tabs>
          <w:tab w:val="num" w:pos="720"/>
        </w:tabs>
        <w:ind w:left="720" w:hanging="720"/>
      </w:pPr>
      <w:rPr>
        <w:rFonts w:ascii="Garamond" w:hAnsi="Garamond" w:hint="default"/>
        <w:b/>
        <w:i w:val="0"/>
        <w:caps w:val="0"/>
        <w:color w:val="auto"/>
        <w:sz w:val="22"/>
        <w:u w:val="none"/>
      </w:rPr>
    </w:lvl>
    <w:lvl w:ilvl="2">
      <w:start w:val="1"/>
      <w:numFmt w:val="decimal"/>
      <w:pStyle w:val="ScheduleHdg3"/>
      <w:isLgl/>
      <w:lvlText w:val="%1.%2.%3"/>
      <w:lvlJc w:val="left"/>
      <w:pPr>
        <w:tabs>
          <w:tab w:val="num" w:pos="1440"/>
        </w:tabs>
        <w:ind w:left="1440" w:hanging="720"/>
      </w:pPr>
      <w:rPr>
        <w:rFonts w:ascii="Garamond" w:hAnsi="Garamond" w:hint="default"/>
        <w:b w:val="0"/>
        <w:i w:val="0"/>
        <w:caps w:val="0"/>
        <w:color w:val="auto"/>
        <w:sz w:val="22"/>
        <w:u w:val="none"/>
      </w:rPr>
    </w:lvl>
    <w:lvl w:ilvl="3">
      <w:start w:val="1"/>
      <w:numFmt w:val="lowerLetter"/>
      <w:pStyle w:val="ScheduleHdg4"/>
      <w:lvlText w:val="(%4)"/>
      <w:lvlJc w:val="left"/>
      <w:pPr>
        <w:tabs>
          <w:tab w:val="num" w:pos="2160"/>
        </w:tabs>
        <w:ind w:left="2160" w:hanging="720"/>
      </w:pPr>
      <w:rPr>
        <w:rFonts w:ascii="Garamond" w:hAnsi="Garamond" w:hint="default"/>
        <w:b w:val="0"/>
        <w:i w:val="0"/>
        <w:caps w:val="0"/>
        <w:color w:val="auto"/>
        <w:sz w:val="22"/>
        <w:u w:val="none"/>
      </w:rPr>
    </w:lvl>
    <w:lvl w:ilvl="4">
      <w:start w:val="1"/>
      <w:numFmt w:val="lowerRoman"/>
      <w:pStyle w:val="ScheduleHdg5"/>
      <w:lvlText w:val="(%5)"/>
      <w:lvlJc w:val="left"/>
      <w:pPr>
        <w:tabs>
          <w:tab w:val="num" w:pos="2880"/>
        </w:tabs>
        <w:ind w:left="2880" w:hanging="720"/>
      </w:pPr>
      <w:rPr>
        <w:rFonts w:ascii="Garamond" w:hAnsi="Garamond" w:hint="default"/>
        <w:b w:val="0"/>
        <w:i w:val="0"/>
        <w:caps w:val="0"/>
        <w:color w:val="auto"/>
        <w:sz w:val="22"/>
        <w:u w:val="none"/>
      </w:rPr>
    </w:lvl>
    <w:lvl w:ilvl="5">
      <w:start w:val="1"/>
      <w:numFmt w:val="upperLetter"/>
      <w:pStyle w:val="ScheduleHdg6"/>
      <w:lvlText w:val="(%6)"/>
      <w:lvlJc w:val="left"/>
      <w:pPr>
        <w:tabs>
          <w:tab w:val="num" w:pos="3600"/>
        </w:tabs>
        <w:ind w:left="3600" w:hanging="720"/>
      </w:pPr>
      <w:rPr>
        <w:rFonts w:ascii="Garamond" w:hAnsi="Garamond" w:hint="default"/>
        <w:b w:val="0"/>
        <w:i w:val="0"/>
        <w:caps w:val="0"/>
        <w:color w:val="auto"/>
        <w:sz w:val="22"/>
        <w:u w:val="none"/>
      </w:rPr>
    </w:lvl>
    <w:lvl w:ilvl="6">
      <w:start w:val="1"/>
      <w:numFmt w:val="decimal"/>
      <w:pStyle w:val="ScheduleHdg7"/>
      <w:lvlText w:val="(%7)"/>
      <w:lvlJc w:val="left"/>
      <w:pPr>
        <w:tabs>
          <w:tab w:val="num" w:pos="4320"/>
        </w:tabs>
        <w:ind w:left="4320" w:hanging="720"/>
      </w:pPr>
      <w:rPr>
        <w:rFonts w:ascii="Garamond" w:hAnsi="Garamond" w:hint="default"/>
        <w:b w:val="0"/>
        <w:i w:val="0"/>
        <w:caps w:val="0"/>
        <w:color w:val="auto"/>
        <w:sz w:val="22"/>
        <w:u w:val="none"/>
      </w:rPr>
    </w:lvl>
    <w:lvl w:ilvl="7">
      <w:start w:val="1"/>
      <w:numFmt w:val="none"/>
      <w:lvlText w:val=""/>
      <w:lvlJc w:val="left"/>
      <w:pPr>
        <w:tabs>
          <w:tab w:val="num" w:pos="4680"/>
        </w:tabs>
        <w:ind w:left="0" w:firstLine="4320"/>
      </w:pPr>
      <w:rPr>
        <w:rFonts w:hint="default"/>
        <w:caps w:val="0"/>
        <w:color w:val="auto"/>
        <w:u w:val="none"/>
      </w:rPr>
    </w:lvl>
    <w:lvl w:ilvl="8">
      <w:start w:val="1"/>
      <w:numFmt w:val="none"/>
      <w:lvlText w:val=""/>
      <w:lvlJc w:val="left"/>
      <w:pPr>
        <w:tabs>
          <w:tab w:val="num" w:pos="5400"/>
        </w:tabs>
        <w:ind w:left="0" w:firstLine="5040"/>
      </w:pPr>
      <w:rPr>
        <w:rFonts w:ascii="Times New Roman" w:hAnsi="Times New Roman" w:hint="default"/>
        <w:b w:val="0"/>
        <w:i w:val="0"/>
        <w:caps w:val="0"/>
        <w:smallCaps w:val="0"/>
        <w:color w:val="000000"/>
        <w:sz w:val="24"/>
        <w:u w:val="none"/>
      </w:rPr>
    </w:lvl>
  </w:abstractNum>
  <w:abstractNum w:abstractNumId="12" w15:restartNumberingAfterBreak="0">
    <w:nsid w:val="710E07E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3"/>
  </w:num>
  <w:num w:numId="4">
    <w:abstractNumId w:val="1"/>
  </w:num>
  <w:num w:numId="5">
    <w:abstractNumId w:val="0"/>
  </w:num>
  <w:num w:numId="6">
    <w:abstractNumId w:val="9"/>
  </w:num>
  <w:num w:numId="7">
    <w:abstractNumId w:val="7"/>
  </w:num>
  <w:num w:numId="8">
    <w:abstractNumId w:val="10"/>
  </w:num>
  <w:num w:numId="9">
    <w:abstractNumId w:val="2"/>
  </w:num>
  <w:num w:numId="10">
    <w:abstractNumId w:val="6"/>
  </w:num>
  <w:num w:numId="11">
    <w:abstractNumId w:val="12"/>
  </w:num>
  <w:num w:numId="12">
    <w:abstractNumId w:val="5"/>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eckedForWebBugs" w:val="True"/>
    <w:docVar w:name="HNLevel1" w:val="1:                  N1O1.         &lt;tab&gt; 00 00 ABius"/>
    <w:docVar w:name="HNLevel2" w:val="2:                  N2L1          &lt;tab&gt; 05-05 aBius"/>
    <w:docVar w:name="HNLevel3" w:val="3:                  N3L1          &lt;tab&gt; 10-05 abiUs"/>
    <w:docVar w:name="HNLevel4" w:val="4:                 (N4Oi)         &lt;tab&gt; 00 00 abius"/>
    <w:docVar w:name="HNLevel5" w:val="5:                 (N5Oa)         &lt;tab&gt; 15-05 abius"/>
    <w:docVar w:name="HNLevel6" w:val="6:                 (N6Oi)         &lt;tab&gt; 20-05 abius"/>
    <w:docVar w:name="HNLevel7" w:val="7:                 (N7OA)         &lt;tab&gt; 25-05 abius"/>
    <w:docVar w:name="HNLevel8" w:val="8:                             00 00 abius"/>
    <w:docVar w:name="HNLevel9" w:val="9:                             00 00 abius"/>
    <w:docVar w:name="HNSample" w:val="Unspecified User-Defined|1.|1.1|1.1.1|(i)|(a)|(i)|(A)|--|--"/>
    <w:docVar w:name="InterfaceLanguage" w:val="1"/>
    <w:docVar w:name="SetLevelCalledFrom" w:val="CommandBar Button"/>
    <w:docVar w:name="SetLevelGallerySelect" w:val="Done"/>
    <w:docVar w:name="trailer" w:val="none"/>
    <w:docVar w:name="WPClean" w:val="Yes"/>
  </w:docVars>
  <w:rsids>
    <w:rsidRoot w:val="000D33D4"/>
    <w:rsid w:val="00000674"/>
    <w:rsid w:val="00000E0A"/>
    <w:rsid w:val="00001619"/>
    <w:rsid w:val="00001A6A"/>
    <w:rsid w:val="00002904"/>
    <w:rsid w:val="000042D1"/>
    <w:rsid w:val="00005B9D"/>
    <w:rsid w:val="0001072B"/>
    <w:rsid w:val="00010FA7"/>
    <w:rsid w:val="000120F6"/>
    <w:rsid w:val="000143B1"/>
    <w:rsid w:val="000143BC"/>
    <w:rsid w:val="000164DE"/>
    <w:rsid w:val="00016931"/>
    <w:rsid w:val="00016A12"/>
    <w:rsid w:val="0001769D"/>
    <w:rsid w:val="0001772A"/>
    <w:rsid w:val="00017DD8"/>
    <w:rsid w:val="000207C1"/>
    <w:rsid w:val="0002112F"/>
    <w:rsid w:val="00021CF7"/>
    <w:rsid w:val="0002327C"/>
    <w:rsid w:val="0002496B"/>
    <w:rsid w:val="00025D95"/>
    <w:rsid w:val="000264F0"/>
    <w:rsid w:val="00026F0A"/>
    <w:rsid w:val="000319C3"/>
    <w:rsid w:val="000326F4"/>
    <w:rsid w:val="0003292A"/>
    <w:rsid w:val="00035A80"/>
    <w:rsid w:val="00035DC3"/>
    <w:rsid w:val="00036D43"/>
    <w:rsid w:val="00036F94"/>
    <w:rsid w:val="0004027C"/>
    <w:rsid w:val="000406AA"/>
    <w:rsid w:val="00040D30"/>
    <w:rsid w:val="000425F4"/>
    <w:rsid w:val="00045AF9"/>
    <w:rsid w:val="000479C5"/>
    <w:rsid w:val="0005082A"/>
    <w:rsid w:val="00051774"/>
    <w:rsid w:val="00052711"/>
    <w:rsid w:val="00052B15"/>
    <w:rsid w:val="00053135"/>
    <w:rsid w:val="00053ADE"/>
    <w:rsid w:val="000558BC"/>
    <w:rsid w:val="00055B93"/>
    <w:rsid w:val="00057ABE"/>
    <w:rsid w:val="000607F9"/>
    <w:rsid w:val="00061A98"/>
    <w:rsid w:val="00063073"/>
    <w:rsid w:val="000652CF"/>
    <w:rsid w:val="00067DB6"/>
    <w:rsid w:val="00070B81"/>
    <w:rsid w:val="000712A7"/>
    <w:rsid w:val="00072885"/>
    <w:rsid w:val="000728A9"/>
    <w:rsid w:val="00073436"/>
    <w:rsid w:val="000736F3"/>
    <w:rsid w:val="00075AE7"/>
    <w:rsid w:val="00081A3A"/>
    <w:rsid w:val="000827E6"/>
    <w:rsid w:val="00083CB2"/>
    <w:rsid w:val="00085DD4"/>
    <w:rsid w:val="00090024"/>
    <w:rsid w:val="00091F7A"/>
    <w:rsid w:val="00092276"/>
    <w:rsid w:val="00092797"/>
    <w:rsid w:val="00094F6B"/>
    <w:rsid w:val="00095C0F"/>
    <w:rsid w:val="00096D89"/>
    <w:rsid w:val="000A14D9"/>
    <w:rsid w:val="000A1A96"/>
    <w:rsid w:val="000A2028"/>
    <w:rsid w:val="000A22F0"/>
    <w:rsid w:val="000A331B"/>
    <w:rsid w:val="000A3C5C"/>
    <w:rsid w:val="000A7546"/>
    <w:rsid w:val="000A7FB1"/>
    <w:rsid w:val="000B1658"/>
    <w:rsid w:val="000B176A"/>
    <w:rsid w:val="000B308A"/>
    <w:rsid w:val="000B309B"/>
    <w:rsid w:val="000B333D"/>
    <w:rsid w:val="000B4CBD"/>
    <w:rsid w:val="000B56CA"/>
    <w:rsid w:val="000B59E9"/>
    <w:rsid w:val="000B5C68"/>
    <w:rsid w:val="000B7055"/>
    <w:rsid w:val="000C1A20"/>
    <w:rsid w:val="000C51A8"/>
    <w:rsid w:val="000C5267"/>
    <w:rsid w:val="000C59E0"/>
    <w:rsid w:val="000C6A7F"/>
    <w:rsid w:val="000C7FCF"/>
    <w:rsid w:val="000D039D"/>
    <w:rsid w:val="000D16E4"/>
    <w:rsid w:val="000D1E87"/>
    <w:rsid w:val="000D1FEA"/>
    <w:rsid w:val="000D33AE"/>
    <w:rsid w:val="000D33D4"/>
    <w:rsid w:val="000D3436"/>
    <w:rsid w:val="000D3AF9"/>
    <w:rsid w:val="000D3C46"/>
    <w:rsid w:val="000D3D84"/>
    <w:rsid w:val="000D40E3"/>
    <w:rsid w:val="000D53D3"/>
    <w:rsid w:val="000D58F0"/>
    <w:rsid w:val="000D6CF0"/>
    <w:rsid w:val="000D70E9"/>
    <w:rsid w:val="000D7D81"/>
    <w:rsid w:val="000E1252"/>
    <w:rsid w:val="000E2E6C"/>
    <w:rsid w:val="000E3430"/>
    <w:rsid w:val="000E3E62"/>
    <w:rsid w:val="000E5D8E"/>
    <w:rsid w:val="000F0663"/>
    <w:rsid w:val="000F083B"/>
    <w:rsid w:val="000F0A6E"/>
    <w:rsid w:val="000F209B"/>
    <w:rsid w:val="000F24BC"/>
    <w:rsid w:val="000F3342"/>
    <w:rsid w:val="000F3873"/>
    <w:rsid w:val="000F3D95"/>
    <w:rsid w:val="000F3F39"/>
    <w:rsid w:val="000F4329"/>
    <w:rsid w:val="000F43A2"/>
    <w:rsid w:val="000F55A4"/>
    <w:rsid w:val="000F59CF"/>
    <w:rsid w:val="000F5D13"/>
    <w:rsid w:val="000F6403"/>
    <w:rsid w:val="001022DE"/>
    <w:rsid w:val="001030B2"/>
    <w:rsid w:val="00105F23"/>
    <w:rsid w:val="00106069"/>
    <w:rsid w:val="0010648D"/>
    <w:rsid w:val="001078AD"/>
    <w:rsid w:val="00111D68"/>
    <w:rsid w:val="00112967"/>
    <w:rsid w:val="00114FBD"/>
    <w:rsid w:val="00115B0A"/>
    <w:rsid w:val="00115BD8"/>
    <w:rsid w:val="00115C6C"/>
    <w:rsid w:val="00115FB0"/>
    <w:rsid w:val="00117B94"/>
    <w:rsid w:val="00121149"/>
    <w:rsid w:val="00122E62"/>
    <w:rsid w:val="0012400B"/>
    <w:rsid w:val="0012401D"/>
    <w:rsid w:val="0012434D"/>
    <w:rsid w:val="00124CDE"/>
    <w:rsid w:val="001254D8"/>
    <w:rsid w:val="00126337"/>
    <w:rsid w:val="00126651"/>
    <w:rsid w:val="001267E1"/>
    <w:rsid w:val="0012785F"/>
    <w:rsid w:val="00127CDC"/>
    <w:rsid w:val="001308A8"/>
    <w:rsid w:val="00132099"/>
    <w:rsid w:val="00132E30"/>
    <w:rsid w:val="001343DC"/>
    <w:rsid w:val="0013474A"/>
    <w:rsid w:val="0013477C"/>
    <w:rsid w:val="00140865"/>
    <w:rsid w:val="001414B7"/>
    <w:rsid w:val="00142329"/>
    <w:rsid w:val="00144F87"/>
    <w:rsid w:val="00144FA1"/>
    <w:rsid w:val="001472EB"/>
    <w:rsid w:val="00151412"/>
    <w:rsid w:val="00153BB4"/>
    <w:rsid w:val="0015441F"/>
    <w:rsid w:val="00156681"/>
    <w:rsid w:val="00156B46"/>
    <w:rsid w:val="001579E5"/>
    <w:rsid w:val="00162C73"/>
    <w:rsid w:val="00163441"/>
    <w:rsid w:val="0016392D"/>
    <w:rsid w:val="00163E00"/>
    <w:rsid w:val="001645C3"/>
    <w:rsid w:val="00166D2B"/>
    <w:rsid w:val="001670BE"/>
    <w:rsid w:val="00167485"/>
    <w:rsid w:val="001700BF"/>
    <w:rsid w:val="0017011C"/>
    <w:rsid w:val="00170378"/>
    <w:rsid w:val="0017128D"/>
    <w:rsid w:val="00172587"/>
    <w:rsid w:val="001746B3"/>
    <w:rsid w:val="00174E12"/>
    <w:rsid w:val="001755B2"/>
    <w:rsid w:val="00176BF3"/>
    <w:rsid w:val="00176E5F"/>
    <w:rsid w:val="00177698"/>
    <w:rsid w:val="00177CEC"/>
    <w:rsid w:val="0018003E"/>
    <w:rsid w:val="00180288"/>
    <w:rsid w:val="00180CF3"/>
    <w:rsid w:val="00180D3E"/>
    <w:rsid w:val="00181C5C"/>
    <w:rsid w:val="00182CB7"/>
    <w:rsid w:val="00183D4E"/>
    <w:rsid w:val="001844B7"/>
    <w:rsid w:val="00184F0E"/>
    <w:rsid w:val="0018505E"/>
    <w:rsid w:val="001854E3"/>
    <w:rsid w:val="001863CD"/>
    <w:rsid w:val="001873A1"/>
    <w:rsid w:val="00190579"/>
    <w:rsid w:val="00190662"/>
    <w:rsid w:val="00191570"/>
    <w:rsid w:val="00192D6C"/>
    <w:rsid w:val="00193EC6"/>
    <w:rsid w:val="001957A3"/>
    <w:rsid w:val="00195BA7"/>
    <w:rsid w:val="001977FD"/>
    <w:rsid w:val="00197A0D"/>
    <w:rsid w:val="001A089F"/>
    <w:rsid w:val="001A09AA"/>
    <w:rsid w:val="001A1171"/>
    <w:rsid w:val="001A2ACA"/>
    <w:rsid w:val="001A2B58"/>
    <w:rsid w:val="001A3D3D"/>
    <w:rsid w:val="001A486B"/>
    <w:rsid w:val="001A5BB1"/>
    <w:rsid w:val="001A6074"/>
    <w:rsid w:val="001A6C37"/>
    <w:rsid w:val="001B0E58"/>
    <w:rsid w:val="001B1741"/>
    <w:rsid w:val="001B1C65"/>
    <w:rsid w:val="001B23A4"/>
    <w:rsid w:val="001B3815"/>
    <w:rsid w:val="001C1CE5"/>
    <w:rsid w:val="001C2C77"/>
    <w:rsid w:val="001C3768"/>
    <w:rsid w:val="001C3C62"/>
    <w:rsid w:val="001C423A"/>
    <w:rsid w:val="001C4305"/>
    <w:rsid w:val="001C5761"/>
    <w:rsid w:val="001C6EE9"/>
    <w:rsid w:val="001C7DAD"/>
    <w:rsid w:val="001D26C7"/>
    <w:rsid w:val="001D2902"/>
    <w:rsid w:val="001D34D6"/>
    <w:rsid w:val="001D4D5A"/>
    <w:rsid w:val="001D4E20"/>
    <w:rsid w:val="001D578D"/>
    <w:rsid w:val="001D5977"/>
    <w:rsid w:val="001D5CB7"/>
    <w:rsid w:val="001D71FD"/>
    <w:rsid w:val="001E005F"/>
    <w:rsid w:val="001E1946"/>
    <w:rsid w:val="001E225A"/>
    <w:rsid w:val="001E2393"/>
    <w:rsid w:val="001E33AD"/>
    <w:rsid w:val="001E42D9"/>
    <w:rsid w:val="001E65D3"/>
    <w:rsid w:val="001E77D8"/>
    <w:rsid w:val="001F125F"/>
    <w:rsid w:val="001F1B48"/>
    <w:rsid w:val="001F1F53"/>
    <w:rsid w:val="001F4346"/>
    <w:rsid w:val="001F467D"/>
    <w:rsid w:val="001F499F"/>
    <w:rsid w:val="001F56F4"/>
    <w:rsid w:val="001F75B7"/>
    <w:rsid w:val="002000C6"/>
    <w:rsid w:val="002008AC"/>
    <w:rsid w:val="00202AD5"/>
    <w:rsid w:val="0020453D"/>
    <w:rsid w:val="00206F9F"/>
    <w:rsid w:val="0020785C"/>
    <w:rsid w:val="002109C0"/>
    <w:rsid w:val="00210CFD"/>
    <w:rsid w:val="00211065"/>
    <w:rsid w:val="00211BBF"/>
    <w:rsid w:val="002149D6"/>
    <w:rsid w:val="00214ABD"/>
    <w:rsid w:val="002174D9"/>
    <w:rsid w:val="0022120B"/>
    <w:rsid w:val="00221614"/>
    <w:rsid w:val="00224B3A"/>
    <w:rsid w:val="00224C99"/>
    <w:rsid w:val="00225C31"/>
    <w:rsid w:val="0022612D"/>
    <w:rsid w:val="002269B5"/>
    <w:rsid w:val="00230925"/>
    <w:rsid w:val="00230D84"/>
    <w:rsid w:val="0023401B"/>
    <w:rsid w:val="002351D2"/>
    <w:rsid w:val="00235701"/>
    <w:rsid w:val="00235EE7"/>
    <w:rsid w:val="002368E7"/>
    <w:rsid w:val="0024196E"/>
    <w:rsid w:val="00244124"/>
    <w:rsid w:val="00244592"/>
    <w:rsid w:val="00244F03"/>
    <w:rsid w:val="00246BDF"/>
    <w:rsid w:val="00247865"/>
    <w:rsid w:val="00247A39"/>
    <w:rsid w:val="00250381"/>
    <w:rsid w:val="00250A75"/>
    <w:rsid w:val="00251414"/>
    <w:rsid w:val="002545E4"/>
    <w:rsid w:val="0025627F"/>
    <w:rsid w:val="002569F9"/>
    <w:rsid w:val="00257568"/>
    <w:rsid w:val="00260BC9"/>
    <w:rsid w:val="00265189"/>
    <w:rsid w:val="00266F47"/>
    <w:rsid w:val="00267D6C"/>
    <w:rsid w:val="00270BBE"/>
    <w:rsid w:val="00272180"/>
    <w:rsid w:val="0027485C"/>
    <w:rsid w:val="00275393"/>
    <w:rsid w:val="00276C67"/>
    <w:rsid w:val="00281332"/>
    <w:rsid w:val="00281481"/>
    <w:rsid w:val="00281766"/>
    <w:rsid w:val="0028184C"/>
    <w:rsid w:val="00281BDD"/>
    <w:rsid w:val="0028349D"/>
    <w:rsid w:val="0028477B"/>
    <w:rsid w:val="00285359"/>
    <w:rsid w:val="00286859"/>
    <w:rsid w:val="00286A20"/>
    <w:rsid w:val="002874E1"/>
    <w:rsid w:val="00291C57"/>
    <w:rsid w:val="002920C3"/>
    <w:rsid w:val="00292E19"/>
    <w:rsid w:val="00293874"/>
    <w:rsid w:val="0029495E"/>
    <w:rsid w:val="002963BB"/>
    <w:rsid w:val="00296724"/>
    <w:rsid w:val="002A1DED"/>
    <w:rsid w:val="002A5B70"/>
    <w:rsid w:val="002A6FF1"/>
    <w:rsid w:val="002A77DC"/>
    <w:rsid w:val="002A7D8F"/>
    <w:rsid w:val="002B198E"/>
    <w:rsid w:val="002B22DC"/>
    <w:rsid w:val="002B2835"/>
    <w:rsid w:val="002B3660"/>
    <w:rsid w:val="002B4F3C"/>
    <w:rsid w:val="002B69FD"/>
    <w:rsid w:val="002B755D"/>
    <w:rsid w:val="002B77F5"/>
    <w:rsid w:val="002C00EA"/>
    <w:rsid w:val="002C0921"/>
    <w:rsid w:val="002C31B6"/>
    <w:rsid w:val="002C3C55"/>
    <w:rsid w:val="002C4D35"/>
    <w:rsid w:val="002C74B4"/>
    <w:rsid w:val="002C75CD"/>
    <w:rsid w:val="002D1460"/>
    <w:rsid w:val="002D1564"/>
    <w:rsid w:val="002D204E"/>
    <w:rsid w:val="002D2BD7"/>
    <w:rsid w:val="002D394C"/>
    <w:rsid w:val="002D48F6"/>
    <w:rsid w:val="002D4B6E"/>
    <w:rsid w:val="002D5806"/>
    <w:rsid w:val="002D6B9E"/>
    <w:rsid w:val="002D7B69"/>
    <w:rsid w:val="002E041C"/>
    <w:rsid w:val="002E07BD"/>
    <w:rsid w:val="002E1333"/>
    <w:rsid w:val="002E1B1B"/>
    <w:rsid w:val="002E4883"/>
    <w:rsid w:val="002E4CF0"/>
    <w:rsid w:val="002E526E"/>
    <w:rsid w:val="002E6262"/>
    <w:rsid w:val="002E63DB"/>
    <w:rsid w:val="002E714F"/>
    <w:rsid w:val="002F3403"/>
    <w:rsid w:val="002F3C9B"/>
    <w:rsid w:val="002F5CEA"/>
    <w:rsid w:val="002F7A47"/>
    <w:rsid w:val="002F7F72"/>
    <w:rsid w:val="003008D4"/>
    <w:rsid w:val="00300DC3"/>
    <w:rsid w:val="00302C5F"/>
    <w:rsid w:val="0030493E"/>
    <w:rsid w:val="00304A0C"/>
    <w:rsid w:val="00304BE2"/>
    <w:rsid w:val="00305F72"/>
    <w:rsid w:val="00307173"/>
    <w:rsid w:val="003071F0"/>
    <w:rsid w:val="00310F01"/>
    <w:rsid w:val="0031195B"/>
    <w:rsid w:val="00313DEC"/>
    <w:rsid w:val="003175AC"/>
    <w:rsid w:val="00317C43"/>
    <w:rsid w:val="00321CBE"/>
    <w:rsid w:val="00322651"/>
    <w:rsid w:val="00324A52"/>
    <w:rsid w:val="0032643B"/>
    <w:rsid w:val="00327B34"/>
    <w:rsid w:val="00331C75"/>
    <w:rsid w:val="00331ECC"/>
    <w:rsid w:val="00333AB6"/>
    <w:rsid w:val="00334480"/>
    <w:rsid w:val="00334D91"/>
    <w:rsid w:val="0033603A"/>
    <w:rsid w:val="00337937"/>
    <w:rsid w:val="0034036A"/>
    <w:rsid w:val="00341BA0"/>
    <w:rsid w:val="003431E9"/>
    <w:rsid w:val="00343D90"/>
    <w:rsid w:val="00345110"/>
    <w:rsid w:val="00345DBE"/>
    <w:rsid w:val="00346F29"/>
    <w:rsid w:val="00347F22"/>
    <w:rsid w:val="003508D0"/>
    <w:rsid w:val="0035187E"/>
    <w:rsid w:val="00352620"/>
    <w:rsid w:val="0035298D"/>
    <w:rsid w:val="0035326D"/>
    <w:rsid w:val="003532A7"/>
    <w:rsid w:val="00353AA8"/>
    <w:rsid w:val="003544A4"/>
    <w:rsid w:val="00355222"/>
    <w:rsid w:val="00356CA6"/>
    <w:rsid w:val="003574BE"/>
    <w:rsid w:val="00357DD3"/>
    <w:rsid w:val="003606ED"/>
    <w:rsid w:val="0036129F"/>
    <w:rsid w:val="0036173E"/>
    <w:rsid w:val="00362FE9"/>
    <w:rsid w:val="003630BE"/>
    <w:rsid w:val="00363A73"/>
    <w:rsid w:val="00364667"/>
    <w:rsid w:val="00365ABB"/>
    <w:rsid w:val="00367B1A"/>
    <w:rsid w:val="00367BB7"/>
    <w:rsid w:val="003700B6"/>
    <w:rsid w:val="00371C7C"/>
    <w:rsid w:val="003726FE"/>
    <w:rsid w:val="00373BC7"/>
    <w:rsid w:val="00374388"/>
    <w:rsid w:val="00375066"/>
    <w:rsid w:val="0037514F"/>
    <w:rsid w:val="003751B0"/>
    <w:rsid w:val="003755D5"/>
    <w:rsid w:val="00375868"/>
    <w:rsid w:val="00376EBE"/>
    <w:rsid w:val="00377044"/>
    <w:rsid w:val="003810C4"/>
    <w:rsid w:val="0038149C"/>
    <w:rsid w:val="00382396"/>
    <w:rsid w:val="00382AA3"/>
    <w:rsid w:val="00383DC6"/>
    <w:rsid w:val="003849EB"/>
    <w:rsid w:val="003853C9"/>
    <w:rsid w:val="00385CBF"/>
    <w:rsid w:val="00385D53"/>
    <w:rsid w:val="00386061"/>
    <w:rsid w:val="0038718A"/>
    <w:rsid w:val="00387D05"/>
    <w:rsid w:val="00391F23"/>
    <w:rsid w:val="00392202"/>
    <w:rsid w:val="00392382"/>
    <w:rsid w:val="00395CA4"/>
    <w:rsid w:val="003960B2"/>
    <w:rsid w:val="003A00B6"/>
    <w:rsid w:val="003A24A6"/>
    <w:rsid w:val="003A2731"/>
    <w:rsid w:val="003A327C"/>
    <w:rsid w:val="003A45C6"/>
    <w:rsid w:val="003A5892"/>
    <w:rsid w:val="003A60A8"/>
    <w:rsid w:val="003A64CF"/>
    <w:rsid w:val="003A7F5E"/>
    <w:rsid w:val="003B0C5B"/>
    <w:rsid w:val="003B26BC"/>
    <w:rsid w:val="003B2CC3"/>
    <w:rsid w:val="003B3FE3"/>
    <w:rsid w:val="003B56B7"/>
    <w:rsid w:val="003B5B36"/>
    <w:rsid w:val="003B5CB9"/>
    <w:rsid w:val="003B607F"/>
    <w:rsid w:val="003B6C79"/>
    <w:rsid w:val="003B7456"/>
    <w:rsid w:val="003B74E0"/>
    <w:rsid w:val="003C01D7"/>
    <w:rsid w:val="003C02F5"/>
    <w:rsid w:val="003C1131"/>
    <w:rsid w:val="003C3FFF"/>
    <w:rsid w:val="003C493B"/>
    <w:rsid w:val="003C4D5C"/>
    <w:rsid w:val="003C5622"/>
    <w:rsid w:val="003C6CA1"/>
    <w:rsid w:val="003D30B9"/>
    <w:rsid w:val="003D441F"/>
    <w:rsid w:val="003D496F"/>
    <w:rsid w:val="003D5A71"/>
    <w:rsid w:val="003D5C74"/>
    <w:rsid w:val="003D7210"/>
    <w:rsid w:val="003E007E"/>
    <w:rsid w:val="003E1E69"/>
    <w:rsid w:val="003E2DAB"/>
    <w:rsid w:val="003E42B2"/>
    <w:rsid w:val="003E5497"/>
    <w:rsid w:val="003E5BAA"/>
    <w:rsid w:val="003E5CA9"/>
    <w:rsid w:val="003E7D44"/>
    <w:rsid w:val="003F0AE8"/>
    <w:rsid w:val="003F1838"/>
    <w:rsid w:val="003F1928"/>
    <w:rsid w:val="0040076F"/>
    <w:rsid w:val="00401970"/>
    <w:rsid w:val="004038C4"/>
    <w:rsid w:val="00403EB1"/>
    <w:rsid w:val="004049B8"/>
    <w:rsid w:val="00405F14"/>
    <w:rsid w:val="004074DD"/>
    <w:rsid w:val="00410DCF"/>
    <w:rsid w:val="004110ED"/>
    <w:rsid w:val="00411D73"/>
    <w:rsid w:val="0041329D"/>
    <w:rsid w:val="004134F6"/>
    <w:rsid w:val="00414918"/>
    <w:rsid w:val="00414C7C"/>
    <w:rsid w:val="00415F4B"/>
    <w:rsid w:val="004203EB"/>
    <w:rsid w:val="00420D80"/>
    <w:rsid w:val="00421E5C"/>
    <w:rsid w:val="0042211B"/>
    <w:rsid w:val="00422EE1"/>
    <w:rsid w:val="00423736"/>
    <w:rsid w:val="00423D02"/>
    <w:rsid w:val="00423F34"/>
    <w:rsid w:val="004269AE"/>
    <w:rsid w:val="00426A3D"/>
    <w:rsid w:val="004271D7"/>
    <w:rsid w:val="00431AF7"/>
    <w:rsid w:val="00432345"/>
    <w:rsid w:val="004328C5"/>
    <w:rsid w:val="004334FC"/>
    <w:rsid w:val="004336D1"/>
    <w:rsid w:val="00434C59"/>
    <w:rsid w:val="0043554F"/>
    <w:rsid w:val="00436B5F"/>
    <w:rsid w:val="0043732E"/>
    <w:rsid w:val="00437468"/>
    <w:rsid w:val="00437ACC"/>
    <w:rsid w:val="00440C14"/>
    <w:rsid w:val="0044104F"/>
    <w:rsid w:val="00443036"/>
    <w:rsid w:val="0044329C"/>
    <w:rsid w:val="0044550C"/>
    <w:rsid w:val="00445BED"/>
    <w:rsid w:val="004477C1"/>
    <w:rsid w:val="00447818"/>
    <w:rsid w:val="00450025"/>
    <w:rsid w:val="00450356"/>
    <w:rsid w:val="00451D06"/>
    <w:rsid w:val="00452C64"/>
    <w:rsid w:val="00455355"/>
    <w:rsid w:val="00461E71"/>
    <w:rsid w:val="00462329"/>
    <w:rsid w:val="00463234"/>
    <w:rsid w:val="00463395"/>
    <w:rsid w:val="00464526"/>
    <w:rsid w:val="0046599C"/>
    <w:rsid w:val="00465E36"/>
    <w:rsid w:val="00466E11"/>
    <w:rsid w:val="00467D56"/>
    <w:rsid w:val="00471858"/>
    <w:rsid w:val="00471B93"/>
    <w:rsid w:val="004721EC"/>
    <w:rsid w:val="00474195"/>
    <w:rsid w:val="004742B9"/>
    <w:rsid w:val="004766AA"/>
    <w:rsid w:val="00480B77"/>
    <w:rsid w:val="00481D10"/>
    <w:rsid w:val="00483753"/>
    <w:rsid w:val="00484EB1"/>
    <w:rsid w:val="0048578C"/>
    <w:rsid w:val="00485CB6"/>
    <w:rsid w:val="0048667C"/>
    <w:rsid w:val="00487732"/>
    <w:rsid w:val="00487782"/>
    <w:rsid w:val="00491365"/>
    <w:rsid w:val="00491F07"/>
    <w:rsid w:val="004925A2"/>
    <w:rsid w:val="0049418C"/>
    <w:rsid w:val="00494B18"/>
    <w:rsid w:val="00495880"/>
    <w:rsid w:val="00495B93"/>
    <w:rsid w:val="004967A9"/>
    <w:rsid w:val="004A014C"/>
    <w:rsid w:val="004A09C8"/>
    <w:rsid w:val="004A208E"/>
    <w:rsid w:val="004A29B5"/>
    <w:rsid w:val="004A331E"/>
    <w:rsid w:val="004A457F"/>
    <w:rsid w:val="004A5212"/>
    <w:rsid w:val="004A5269"/>
    <w:rsid w:val="004A54B7"/>
    <w:rsid w:val="004A562E"/>
    <w:rsid w:val="004A70E2"/>
    <w:rsid w:val="004A7116"/>
    <w:rsid w:val="004A779D"/>
    <w:rsid w:val="004A7BE7"/>
    <w:rsid w:val="004A7CF2"/>
    <w:rsid w:val="004B11FE"/>
    <w:rsid w:val="004B27EA"/>
    <w:rsid w:val="004B55AF"/>
    <w:rsid w:val="004B6112"/>
    <w:rsid w:val="004B619B"/>
    <w:rsid w:val="004B68BA"/>
    <w:rsid w:val="004B6D45"/>
    <w:rsid w:val="004B7AAB"/>
    <w:rsid w:val="004C051F"/>
    <w:rsid w:val="004C2CC3"/>
    <w:rsid w:val="004C3C03"/>
    <w:rsid w:val="004C4FB5"/>
    <w:rsid w:val="004C54BC"/>
    <w:rsid w:val="004C5CD4"/>
    <w:rsid w:val="004C61B6"/>
    <w:rsid w:val="004C6B25"/>
    <w:rsid w:val="004D1D70"/>
    <w:rsid w:val="004D2B69"/>
    <w:rsid w:val="004D4932"/>
    <w:rsid w:val="004D4A6F"/>
    <w:rsid w:val="004D5781"/>
    <w:rsid w:val="004D6B76"/>
    <w:rsid w:val="004D78EF"/>
    <w:rsid w:val="004D7E5D"/>
    <w:rsid w:val="004E10EC"/>
    <w:rsid w:val="004E5366"/>
    <w:rsid w:val="004E5F0B"/>
    <w:rsid w:val="004E5F26"/>
    <w:rsid w:val="004E7E68"/>
    <w:rsid w:val="004E7ECA"/>
    <w:rsid w:val="004F163D"/>
    <w:rsid w:val="004F2E53"/>
    <w:rsid w:val="004F33C1"/>
    <w:rsid w:val="004F41E3"/>
    <w:rsid w:val="004F5790"/>
    <w:rsid w:val="004F61F5"/>
    <w:rsid w:val="004F6884"/>
    <w:rsid w:val="004F72FD"/>
    <w:rsid w:val="00501270"/>
    <w:rsid w:val="00501839"/>
    <w:rsid w:val="00502A3D"/>
    <w:rsid w:val="0050313B"/>
    <w:rsid w:val="00503DC4"/>
    <w:rsid w:val="00507060"/>
    <w:rsid w:val="005100C1"/>
    <w:rsid w:val="00510EB9"/>
    <w:rsid w:val="00511B09"/>
    <w:rsid w:val="0051225C"/>
    <w:rsid w:val="00512585"/>
    <w:rsid w:val="005128F1"/>
    <w:rsid w:val="00512914"/>
    <w:rsid w:val="00512E5D"/>
    <w:rsid w:val="005156E0"/>
    <w:rsid w:val="0051573B"/>
    <w:rsid w:val="00515E60"/>
    <w:rsid w:val="0051737C"/>
    <w:rsid w:val="00517AD9"/>
    <w:rsid w:val="00517DB7"/>
    <w:rsid w:val="005207FB"/>
    <w:rsid w:val="00520934"/>
    <w:rsid w:val="00521729"/>
    <w:rsid w:val="00524796"/>
    <w:rsid w:val="00526B4A"/>
    <w:rsid w:val="00527658"/>
    <w:rsid w:val="005276A2"/>
    <w:rsid w:val="005329A7"/>
    <w:rsid w:val="005360C5"/>
    <w:rsid w:val="005362D6"/>
    <w:rsid w:val="00536BCF"/>
    <w:rsid w:val="005373B4"/>
    <w:rsid w:val="00540579"/>
    <w:rsid w:val="005409E7"/>
    <w:rsid w:val="005412C0"/>
    <w:rsid w:val="0054158E"/>
    <w:rsid w:val="00543942"/>
    <w:rsid w:val="00543A32"/>
    <w:rsid w:val="00544408"/>
    <w:rsid w:val="00545E00"/>
    <w:rsid w:val="00547398"/>
    <w:rsid w:val="00547BE6"/>
    <w:rsid w:val="00547EF2"/>
    <w:rsid w:val="00550333"/>
    <w:rsid w:val="005510B7"/>
    <w:rsid w:val="005516B9"/>
    <w:rsid w:val="00551EBB"/>
    <w:rsid w:val="00552B8C"/>
    <w:rsid w:val="00554596"/>
    <w:rsid w:val="00554DF2"/>
    <w:rsid w:val="0055681F"/>
    <w:rsid w:val="005603A2"/>
    <w:rsid w:val="0056150D"/>
    <w:rsid w:val="005615BC"/>
    <w:rsid w:val="0056252F"/>
    <w:rsid w:val="00562CCF"/>
    <w:rsid w:val="00562D01"/>
    <w:rsid w:val="00563DCF"/>
    <w:rsid w:val="00564112"/>
    <w:rsid w:val="0056552D"/>
    <w:rsid w:val="005657E8"/>
    <w:rsid w:val="00565BE1"/>
    <w:rsid w:val="00567853"/>
    <w:rsid w:val="00571325"/>
    <w:rsid w:val="005713AB"/>
    <w:rsid w:val="005715B3"/>
    <w:rsid w:val="00572FB5"/>
    <w:rsid w:val="005737FE"/>
    <w:rsid w:val="0057383C"/>
    <w:rsid w:val="0057472E"/>
    <w:rsid w:val="00574F38"/>
    <w:rsid w:val="00575543"/>
    <w:rsid w:val="00576360"/>
    <w:rsid w:val="005773BC"/>
    <w:rsid w:val="00577EB9"/>
    <w:rsid w:val="0058005D"/>
    <w:rsid w:val="00582345"/>
    <w:rsid w:val="00583785"/>
    <w:rsid w:val="00583DAF"/>
    <w:rsid w:val="0058481F"/>
    <w:rsid w:val="00586CDC"/>
    <w:rsid w:val="00587559"/>
    <w:rsid w:val="00587F39"/>
    <w:rsid w:val="005928EC"/>
    <w:rsid w:val="00593410"/>
    <w:rsid w:val="005939D8"/>
    <w:rsid w:val="005949E4"/>
    <w:rsid w:val="00594B04"/>
    <w:rsid w:val="005955F2"/>
    <w:rsid w:val="00595A91"/>
    <w:rsid w:val="00596F33"/>
    <w:rsid w:val="005974D2"/>
    <w:rsid w:val="00597E26"/>
    <w:rsid w:val="005A1FA1"/>
    <w:rsid w:val="005A38F0"/>
    <w:rsid w:val="005A3BD4"/>
    <w:rsid w:val="005A48F1"/>
    <w:rsid w:val="005A4BBC"/>
    <w:rsid w:val="005A4DB2"/>
    <w:rsid w:val="005A533A"/>
    <w:rsid w:val="005A6ADF"/>
    <w:rsid w:val="005B0792"/>
    <w:rsid w:val="005B3B11"/>
    <w:rsid w:val="005B423B"/>
    <w:rsid w:val="005B5447"/>
    <w:rsid w:val="005B552D"/>
    <w:rsid w:val="005B5A0D"/>
    <w:rsid w:val="005B676D"/>
    <w:rsid w:val="005B6996"/>
    <w:rsid w:val="005B75EB"/>
    <w:rsid w:val="005B76C1"/>
    <w:rsid w:val="005B7ECB"/>
    <w:rsid w:val="005C3B96"/>
    <w:rsid w:val="005C58E1"/>
    <w:rsid w:val="005C5A23"/>
    <w:rsid w:val="005C6A62"/>
    <w:rsid w:val="005C7A63"/>
    <w:rsid w:val="005D0615"/>
    <w:rsid w:val="005D179A"/>
    <w:rsid w:val="005D36D9"/>
    <w:rsid w:val="005D403F"/>
    <w:rsid w:val="005D461C"/>
    <w:rsid w:val="005D4B6A"/>
    <w:rsid w:val="005D5955"/>
    <w:rsid w:val="005D6D1A"/>
    <w:rsid w:val="005D72B6"/>
    <w:rsid w:val="005D7D40"/>
    <w:rsid w:val="005E2868"/>
    <w:rsid w:val="005E2C37"/>
    <w:rsid w:val="005E30B2"/>
    <w:rsid w:val="005E469E"/>
    <w:rsid w:val="005E4E42"/>
    <w:rsid w:val="005E507A"/>
    <w:rsid w:val="005E69EE"/>
    <w:rsid w:val="005E728F"/>
    <w:rsid w:val="005F6A00"/>
    <w:rsid w:val="005F7E48"/>
    <w:rsid w:val="006010AF"/>
    <w:rsid w:val="00602518"/>
    <w:rsid w:val="0060355C"/>
    <w:rsid w:val="00603DAE"/>
    <w:rsid w:val="00604493"/>
    <w:rsid w:val="00604FCB"/>
    <w:rsid w:val="0060680C"/>
    <w:rsid w:val="006072D6"/>
    <w:rsid w:val="00610114"/>
    <w:rsid w:val="0061029B"/>
    <w:rsid w:val="0061075B"/>
    <w:rsid w:val="00612476"/>
    <w:rsid w:val="006130CB"/>
    <w:rsid w:val="00614567"/>
    <w:rsid w:val="006145C9"/>
    <w:rsid w:val="00614BBA"/>
    <w:rsid w:val="00616703"/>
    <w:rsid w:val="00616CFD"/>
    <w:rsid w:val="00622374"/>
    <w:rsid w:val="0062348C"/>
    <w:rsid w:val="006239FC"/>
    <w:rsid w:val="00623C38"/>
    <w:rsid w:val="00624385"/>
    <w:rsid w:val="00624DDE"/>
    <w:rsid w:val="006252E3"/>
    <w:rsid w:val="00625549"/>
    <w:rsid w:val="006259BF"/>
    <w:rsid w:val="00625DC8"/>
    <w:rsid w:val="00627E44"/>
    <w:rsid w:val="006301EA"/>
    <w:rsid w:val="00630F76"/>
    <w:rsid w:val="00631315"/>
    <w:rsid w:val="00631E07"/>
    <w:rsid w:val="00632347"/>
    <w:rsid w:val="00633BF2"/>
    <w:rsid w:val="006346B4"/>
    <w:rsid w:val="006349AA"/>
    <w:rsid w:val="00635883"/>
    <w:rsid w:val="00635EEF"/>
    <w:rsid w:val="00636FE0"/>
    <w:rsid w:val="006377A9"/>
    <w:rsid w:val="006411D7"/>
    <w:rsid w:val="006447D1"/>
    <w:rsid w:val="0064575A"/>
    <w:rsid w:val="00645F8B"/>
    <w:rsid w:val="0065052A"/>
    <w:rsid w:val="00650935"/>
    <w:rsid w:val="006510B6"/>
    <w:rsid w:val="00653241"/>
    <w:rsid w:val="006534E3"/>
    <w:rsid w:val="00654175"/>
    <w:rsid w:val="00654DD8"/>
    <w:rsid w:val="00655467"/>
    <w:rsid w:val="00655A03"/>
    <w:rsid w:val="00655E06"/>
    <w:rsid w:val="00656F03"/>
    <w:rsid w:val="0065702B"/>
    <w:rsid w:val="00657ED7"/>
    <w:rsid w:val="006601C3"/>
    <w:rsid w:val="0066260B"/>
    <w:rsid w:val="00662E85"/>
    <w:rsid w:val="00665591"/>
    <w:rsid w:val="006658CC"/>
    <w:rsid w:val="00666B8E"/>
    <w:rsid w:val="00670645"/>
    <w:rsid w:val="006727B6"/>
    <w:rsid w:val="00673A18"/>
    <w:rsid w:val="00673F17"/>
    <w:rsid w:val="00675747"/>
    <w:rsid w:val="00676069"/>
    <w:rsid w:val="006771C9"/>
    <w:rsid w:val="006800CD"/>
    <w:rsid w:val="00684174"/>
    <w:rsid w:val="00684594"/>
    <w:rsid w:val="00685649"/>
    <w:rsid w:val="0069193C"/>
    <w:rsid w:val="00692A0D"/>
    <w:rsid w:val="006938CF"/>
    <w:rsid w:val="00693923"/>
    <w:rsid w:val="00693FEB"/>
    <w:rsid w:val="00694687"/>
    <w:rsid w:val="0069484B"/>
    <w:rsid w:val="00697CE1"/>
    <w:rsid w:val="006A2B8F"/>
    <w:rsid w:val="006A3FE9"/>
    <w:rsid w:val="006A41A8"/>
    <w:rsid w:val="006A4A34"/>
    <w:rsid w:val="006B0367"/>
    <w:rsid w:val="006B18AD"/>
    <w:rsid w:val="006B19CD"/>
    <w:rsid w:val="006B29BB"/>
    <w:rsid w:val="006B4FEA"/>
    <w:rsid w:val="006B6778"/>
    <w:rsid w:val="006B68B8"/>
    <w:rsid w:val="006B7317"/>
    <w:rsid w:val="006C0BF5"/>
    <w:rsid w:val="006C2623"/>
    <w:rsid w:val="006C35DD"/>
    <w:rsid w:val="006C38D4"/>
    <w:rsid w:val="006C3F7A"/>
    <w:rsid w:val="006C5295"/>
    <w:rsid w:val="006C7351"/>
    <w:rsid w:val="006D002D"/>
    <w:rsid w:val="006D0ABF"/>
    <w:rsid w:val="006D0DBA"/>
    <w:rsid w:val="006D156E"/>
    <w:rsid w:val="006D2718"/>
    <w:rsid w:val="006D61FD"/>
    <w:rsid w:val="006D6787"/>
    <w:rsid w:val="006D6F84"/>
    <w:rsid w:val="006E2C5B"/>
    <w:rsid w:val="006E3537"/>
    <w:rsid w:val="006E445B"/>
    <w:rsid w:val="006F1881"/>
    <w:rsid w:val="006F1E56"/>
    <w:rsid w:val="006F2259"/>
    <w:rsid w:val="006F48A1"/>
    <w:rsid w:val="006F5B9B"/>
    <w:rsid w:val="006F5FC3"/>
    <w:rsid w:val="006F63C2"/>
    <w:rsid w:val="006F6BD8"/>
    <w:rsid w:val="006F7350"/>
    <w:rsid w:val="00700647"/>
    <w:rsid w:val="00700A45"/>
    <w:rsid w:val="00701139"/>
    <w:rsid w:val="007022D6"/>
    <w:rsid w:val="00705B94"/>
    <w:rsid w:val="00707D5E"/>
    <w:rsid w:val="00711E30"/>
    <w:rsid w:val="00712301"/>
    <w:rsid w:val="00717C8A"/>
    <w:rsid w:val="007233C8"/>
    <w:rsid w:val="0072444D"/>
    <w:rsid w:val="00725B3A"/>
    <w:rsid w:val="0072668F"/>
    <w:rsid w:val="0072670F"/>
    <w:rsid w:val="00726CC4"/>
    <w:rsid w:val="00727754"/>
    <w:rsid w:val="007305E4"/>
    <w:rsid w:val="00732A1B"/>
    <w:rsid w:val="00732F91"/>
    <w:rsid w:val="00733A2D"/>
    <w:rsid w:val="00734433"/>
    <w:rsid w:val="0073485C"/>
    <w:rsid w:val="00735292"/>
    <w:rsid w:val="00737063"/>
    <w:rsid w:val="0074154C"/>
    <w:rsid w:val="00742651"/>
    <w:rsid w:val="00743A00"/>
    <w:rsid w:val="00743E3F"/>
    <w:rsid w:val="007440E6"/>
    <w:rsid w:val="007447D6"/>
    <w:rsid w:val="00744CAD"/>
    <w:rsid w:val="007467BB"/>
    <w:rsid w:val="007468CA"/>
    <w:rsid w:val="007474FD"/>
    <w:rsid w:val="00750C8E"/>
    <w:rsid w:val="00752134"/>
    <w:rsid w:val="00753134"/>
    <w:rsid w:val="00754B8D"/>
    <w:rsid w:val="00755532"/>
    <w:rsid w:val="00755AA7"/>
    <w:rsid w:val="00755C71"/>
    <w:rsid w:val="00757808"/>
    <w:rsid w:val="00757B8B"/>
    <w:rsid w:val="00761930"/>
    <w:rsid w:val="0076193A"/>
    <w:rsid w:val="00761E38"/>
    <w:rsid w:val="00761E9A"/>
    <w:rsid w:val="00762DCA"/>
    <w:rsid w:val="0076394A"/>
    <w:rsid w:val="00764895"/>
    <w:rsid w:val="007655CF"/>
    <w:rsid w:val="007659CA"/>
    <w:rsid w:val="0077080E"/>
    <w:rsid w:val="00770B23"/>
    <w:rsid w:val="0077574E"/>
    <w:rsid w:val="007769AF"/>
    <w:rsid w:val="00780277"/>
    <w:rsid w:val="007808FA"/>
    <w:rsid w:val="00781A06"/>
    <w:rsid w:val="007827ED"/>
    <w:rsid w:val="00784355"/>
    <w:rsid w:val="00784B76"/>
    <w:rsid w:val="0078675A"/>
    <w:rsid w:val="00786CE6"/>
    <w:rsid w:val="00790768"/>
    <w:rsid w:val="007921D9"/>
    <w:rsid w:val="00792973"/>
    <w:rsid w:val="00794118"/>
    <w:rsid w:val="007941E5"/>
    <w:rsid w:val="007943A2"/>
    <w:rsid w:val="00794772"/>
    <w:rsid w:val="00795079"/>
    <w:rsid w:val="007951FC"/>
    <w:rsid w:val="00795F2E"/>
    <w:rsid w:val="00796496"/>
    <w:rsid w:val="00796C1B"/>
    <w:rsid w:val="007A0BDD"/>
    <w:rsid w:val="007A0DA8"/>
    <w:rsid w:val="007A39DC"/>
    <w:rsid w:val="007A3B09"/>
    <w:rsid w:val="007A484F"/>
    <w:rsid w:val="007A4977"/>
    <w:rsid w:val="007A5054"/>
    <w:rsid w:val="007B0158"/>
    <w:rsid w:val="007B03EA"/>
    <w:rsid w:val="007B216C"/>
    <w:rsid w:val="007B2730"/>
    <w:rsid w:val="007B2CBB"/>
    <w:rsid w:val="007B2DBE"/>
    <w:rsid w:val="007B5CAD"/>
    <w:rsid w:val="007B6C79"/>
    <w:rsid w:val="007B712D"/>
    <w:rsid w:val="007B7600"/>
    <w:rsid w:val="007C2DCF"/>
    <w:rsid w:val="007C365A"/>
    <w:rsid w:val="007C5A4C"/>
    <w:rsid w:val="007C5F8A"/>
    <w:rsid w:val="007C6219"/>
    <w:rsid w:val="007D0486"/>
    <w:rsid w:val="007D0A4C"/>
    <w:rsid w:val="007D1552"/>
    <w:rsid w:val="007D5A67"/>
    <w:rsid w:val="007D614D"/>
    <w:rsid w:val="007D6353"/>
    <w:rsid w:val="007D6820"/>
    <w:rsid w:val="007E00A8"/>
    <w:rsid w:val="007E498A"/>
    <w:rsid w:val="007E53D3"/>
    <w:rsid w:val="007E61C3"/>
    <w:rsid w:val="007E62BB"/>
    <w:rsid w:val="007E6E3C"/>
    <w:rsid w:val="007E6F8A"/>
    <w:rsid w:val="007E778E"/>
    <w:rsid w:val="007F14D9"/>
    <w:rsid w:val="007F27A5"/>
    <w:rsid w:val="007F4E47"/>
    <w:rsid w:val="007F5BEF"/>
    <w:rsid w:val="008000B0"/>
    <w:rsid w:val="008005F2"/>
    <w:rsid w:val="0080144C"/>
    <w:rsid w:val="00801962"/>
    <w:rsid w:val="00801C13"/>
    <w:rsid w:val="0080566A"/>
    <w:rsid w:val="008062C0"/>
    <w:rsid w:val="00806770"/>
    <w:rsid w:val="00811547"/>
    <w:rsid w:val="00812221"/>
    <w:rsid w:val="00813CD0"/>
    <w:rsid w:val="00814EBC"/>
    <w:rsid w:val="008156BD"/>
    <w:rsid w:val="00816A43"/>
    <w:rsid w:val="00821F31"/>
    <w:rsid w:val="00823033"/>
    <w:rsid w:val="008246FD"/>
    <w:rsid w:val="00826412"/>
    <w:rsid w:val="0082673C"/>
    <w:rsid w:val="00827833"/>
    <w:rsid w:val="008305EE"/>
    <w:rsid w:val="00830F16"/>
    <w:rsid w:val="00833624"/>
    <w:rsid w:val="008338D4"/>
    <w:rsid w:val="00834DD2"/>
    <w:rsid w:val="00834F1B"/>
    <w:rsid w:val="00840FE4"/>
    <w:rsid w:val="008427D4"/>
    <w:rsid w:val="00842AB6"/>
    <w:rsid w:val="00842E10"/>
    <w:rsid w:val="00844CFE"/>
    <w:rsid w:val="00844D6D"/>
    <w:rsid w:val="0084526C"/>
    <w:rsid w:val="0085126C"/>
    <w:rsid w:val="00851CC3"/>
    <w:rsid w:val="00851F58"/>
    <w:rsid w:val="00852938"/>
    <w:rsid w:val="0085350E"/>
    <w:rsid w:val="008555E6"/>
    <w:rsid w:val="00855D35"/>
    <w:rsid w:val="00856AC9"/>
    <w:rsid w:val="00856DFC"/>
    <w:rsid w:val="0086013C"/>
    <w:rsid w:val="00860528"/>
    <w:rsid w:val="00860816"/>
    <w:rsid w:val="00860A79"/>
    <w:rsid w:val="00860AD6"/>
    <w:rsid w:val="008613F6"/>
    <w:rsid w:val="008641DE"/>
    <w:rsid w:val="008648D2"/>
    <w:rsid w:val="0087021D"/>
    <w:rsid w:val="00870472"/>
    <w:rsid w:val="008706FE"/>
    <w:rsid w:val="00870B03"/>
    <w:rsid w:val="00872772"/>
    <w:rsid w:val="00883039"/>
    <w:rsid w:val="008830EE"/>
    <w:rsid w:val="0088383C"/>
    <w:rsid w:val="0088398C"/>
    <w:rsid w:val="008842BB"/>
    <w:rsid w:val="0088525A"/>
    <w:rsid w:val="00885268"/>
    <w:rsid w:val="0088529A"/>
    <w:rsid w:val="00885745"/>
    <w:rsid w:val="00885796"/>
    <w:rsid w:val="0088698A"/>
    <w:rsid w:val="008872D0"/>
    <w:rsid w:val="0089065B"/>
    <w:rsid w:val="008907E3"/>
    <w:rsid w:val="0089113F"/>
    <w:rsid w:val="00892492"/>
    <w:rsid w:val="00893523"/>
    <w:rsid w:val="0089419C"/>
    <w:rsid w:val="00894549"/>
    <w:rsid w:val="0089744E"/>
    <w:rsid w:val="008A1852"/>
    <w:rsid w:val="008A1E28"/>
    <w:rsid w:val="008A2DFC"/>
    <w:rsid w:val="008A66EB"/>
    <w:rsid w:val="008A704D"/>
    <w:rsid w:val="008A7D17"/>
    <w:rsid w:val="008B0006"/>
    <w:rsid w:val="008B12CF"/>
    <w:rsid w:val="008B480C"/>
    <w:rsid w:val="008B628A"/>
    <w:rsid w:val="008C01DF"/>
    <w:rsid w:val="008C179F"/>
    <w:rsid w:val="008C3680"/>
    <w:rsid w:val="008C3869"/>
    <w:rsid w:val="008C3AF1"/>
    <w:rsid w:val="008C44A0"/>
    <w:rsid w:val="008C510E"/>
    <w:rsid w:val="008C77C9"/>
    <w:rsid w:val="008D0788"/>
    <w:rsid w:val="008D1357"/>
    <w:rsid w:val="008D2C2F"/>
    <w:rsid w:val="008D60CE"/>
    <w:rsid w:val="008D7DAC"/>
    <w:rsid w:val="008D7E52"/>
    <w:rsid w:val="008E004D"/>
    <w:rsid w:val="008E038E"/>
    <w:rsid w:val="008E137C"/>
    <w:rsid w:val="008E2BE5"/>
    <w:rsid w:val="008E30CB"/>
    <w:rsid w:val="008E4FE3"/>
    <w:rsid w:val="008F0140"/>
    <w:rsid w:val="008F02A2"/>
    <w:rsid w:val="008F042B"/>
    <w:rsid w:val="008F232A"/>
    <w:rsid w:val="008F46C8"/>
    <w:rsid w:val="008F5C61"/>
    <w:rsid w:val="008F634C"/>
    <w:rsid w:val="008F6B86"/>
    <w:rsid w:val="008F7368"/>
    <w:rsid w:val="00901157"/>
    <w:rsid w:val="009027AF"/>
    <w:rsid w:val="009055A5"/>
    <w:rsid w:val="00910B72"/>
    <w:rsid w:val="00910D5E"/>
    <w:rsid w:val="00911F82"/>
    <w:rsid w:val="0091325A"/>
    <w:rsid w:val="0091371C"/>
    <w:rsid w:val="00916384"/>
    <w:rsid w:val="009174FF"/>
    <w:rsid w:val="009178AD"/>
    <w:rsid w:val="00917AAF"/>
    <w:rsid w:val="009203D9"/>
    <w:rsid w:val="00921FEB"/>
    <w:rsid w:val="00922833"/>
    <w:rsid w:val="009247A1"/>
    <w:rsid w:val="00925317"/>
    <w:rsid w:val="009258A8"/>
    <w:rsid w:val="009271C8"/>
    <w:rsid w:val="009303D4"/>
    <w:rsid w:val="00930873"/>
    <w:rsid w:val="0093308F"/>
    <w:rsid w:val="0093389E"/>
    <w:rsid w:val="00933CFB"/>
    <w:rsid w:val="00936C06"/>
    <w:rsid w:val="00936E92"/>
    <w:rsid w:val="00937016"/>
    <w:rsid w:val="009376FF"/>
    <w:rsid w:val="0094020F"/>
    <w:rsid w:val="009419DC"/>
    <w:rsid w:val="00941D9F"/>
    <w:rsid w:val="009420ED"/>
    <w:rsid w:val="0094255A"/>
    <w:rsid w:val="009455AE"/>
    <w:rsid w:val="0094632A"/>
    <w:rsid w:val="00946712"/>
    <w:rsid w:val="00950052"/>
    <w:rsid w:val="00950BE4"/>
    <w:rsid w:val="00950C07"/>
    <w:rsid w:val="00950D7B"/>
    <w:rsid w:val="00951A17"/>
    <w:rsid w:val="00952B20"/>
    <w:rsid w:val="00952D3E"/>
    <w:rsid w:val="0095498F"/>
    <w:rsid w:val="00955044"/>
    <w:rsid w:val="009550B0"/>
    <w:rsid w:val="0095640A"/>
    <w:rsid w:val="00957E64"/>
    <w:rsid w:val="00961265"/>
    <w:rsid w:val="009622DE"/>
    <w:rsid w:val="00962CC9"/>
    <w:rsid w:val="00963793"/>
    <w:rsid w:val="0096649C"/>
    <w:rsid w:val="00966DC4"/>
    <w:rsid w:val="00966E11"/>
    <w:rsid w:val="009710C6"/>
    <w:rsid w:val="009711FB"/>
    <w:rsid w:val="00971C9B"/>
    <w:rsid w:val="00972541"/>
    <w:rsid w:val="009725AC"/>
    <w:rsid w:val="00973018"/>
    <w:rsid w:val="00973548"/>
    <w:rsid w:val="00977DBE"/>
    <w:rsid w:val="00977E68"/>
    <w:rsid w:val="009811E3"/>
    <w:rsid w:val="00981429"/>
    <w:rsid w:val="009829D3"/>
    <w:rsid w:val="00983261"/>
    <w:rsid w:val="00984D17"/>
    <w:rsid w:val="0098568B"/>
    <w:rsid w:val="0098731C"/>
    <w:rsid w:val="00990F09"/>
    <w:rsid w:val="00994E46"/>
    <w:rsid w:val="009965F1"/>
    <w:rsid w:val="00996AC2"/>
    <w:rsid w:val="00996CE4"/>
    <w:rsid w:val="0099755F"/>
    <w:rsid w:val="009978C2"/>
    <w:rsid w:val="00997B1D"/>
    <w:rsid w:val="009A0C89"/>
    <w:rsid w:val="009A0E00"/>
    <w:rsid w:val="009A3A74"/>
    <w:rsid w:val="009A5C57"/>
    <w:rsid w:val="009A6768"/>
    <w:rsid w:val="009B027B"/>
    <w:rsid w:val="009B0CE3"/>
    <w:rsid w:val="009B1BC4"/>
    <w:rsid w:val="009B1D12"/>
    <w:rsid w:val="009B3DA4"/>
    <w:rsid w:val="009B3F98"/>
    <w:rsid w:val="009B492E"/>
    <w:rsid w:val="009B65D8"/>
    <w:rsid w:val="009B6771"/>
    <w:rsid w:val="009B7286"/>
    <w:rsid w:val="009C0830"/>
    <w:rsid w:val="009C24ED"/>
    <w:rsid w:val="009C2BB8"/>
    <w:rsid w:val="009C4117"/>
    <w:rsid w:val="009C4755"/>
    <w:rsid w:val="009C47CA"/>
    <w:rsid w:val="009D057E"/>
    <w:rsid w:val="009D31F2"/>
    <w:rsid w:val="009D524C"/>
    <w:rsid w:val="009D561D"/>
    <w:rsid w:val="009D7C6F"/>
    <w:rsid w:val="009E101D"/>
    <w:rsid w:val="009E6176"/>
    <w:rsid w:val="009E67F5"/>
    <w:rsid w:val="009E7642"/>
    <w:rsid w:val="009E7D0C"/>
    <w:rsid w:val="009F0173"/>
    <w:rsid w:val="009F04B0"/>
    <w:rsid w:val="009F2322"/>
    <w:rsid w:val="009F520D"/>
    <w:rsid w:val="009F531D"/>
    <w:rsid w:val="009F59B4"/>
    <w:rsid w:val="009F6D93"/>
    <w:rsid w:val="009F7F52"/>
    <w:rsid w:val="009F7FF6"/>
    <w:rsid w:val="00A003DD"/>
    <w:rsid w:val="00A02F88"/>
    <w:rsid w:val="00A04BD5"/>
    <w:rsid w:val="00A050DA"/>
    <w:rsid w:val="00A07BA8"/>
    <w:rsid w:val="00A07F47"/>
    <w:rsid w:val="00A100C1"/>
    <w:rsid w:val="00A1030B"/>
    <w:rsid w:val="00A1606E"/>
    <w:rsid w:val="00A16717"/>
    <w:rsid w:val="00A16CAE"/>
    <w:rsid w:val="00A170F0"/>
    <w:rsid w:val="00A1769E"/>
    <w:rsid w:val="00A230B5"/>
    <w:rsid w:val="00A23845"/>
    <w:rsid w:val="00A24BE2"/>
    <w:rsid w:val="00A25259"/>
    <w:rsid w:val="00A2530E"/>
    <w:rsid w:val="00A25544"/>
    <w:rsid w:val="00A25C4D"/>
    <w:rsid w:val="00A26296"/>
    <w:rsid w:val="00A26BDA"/>
    <w:rsid w:val="00A27F08"/>
    <w:rsid w:val="00A31C35"/>
    <w:rsid w:val="00A33335"/>
    <w:rsid w:val="00A34043"/>
    <w:rsid w:val="00A3489A"/>
    <w:rsid w:val="00A352E8"/>
    <w:rsid w:val="00A408B0"/>
    <w:rsid w:val="00A40F2E"/>
    <w:rsid w:val="00A413CC"/>
    <w:rsid w:val="00A415B7"/>
    <w:rsid w:val="00A415FF"/>
    <w:rsid w:val="00A429D5"/>
    <w:rsid w:val="00A42A95"/>
    <w:rsid w:val="00A4357F"/>
    <w:rsid w:val="00A466BD"/>
    <w:rsid w:val="00A50182"/>
    <w:rsid w:val="00A504D6"/>
    <w:rsid w:val="00A50F9B"/>
    <w:rsid w:val="00A55037"/>
    <w:rsid w:val="00A55230"/>
    <w:rsid w:val="00A553DA"/>
    <w:rsid w:val="00A60B67"/>
    <w:rsid w:val="00A61BBC"/>
    <w:rsid w:val="00A61CFC"/>
    <w:rsid w:val="00A6318C"/>
    <w:rsid w:val="00A647F3"/>
    <w:rsid w:val="00A65A43"/>
    <w:rsid w:val="00A65A9C"/>
    <w:rsid w:val="00A65FBB"/>
    <w:rsid w:val="00A71779"/>
    <w:rsid w:val="00A72CA9"/>
    <w:rsid w:val="00A736EF"/>
    <w:rsid w:val="00A7389B"/>
    <w:rsid w:val="00A73A07"/>
    <w:rsid w:val="00A75130"/>
    <w:rsid w:val="00A75858"/>
    <w:rsid w:val="00A75C23"/>
    <w:rsid w:val="00A75E36"/>
    <w:rsid w:val="00A7631F"/>
    <w:rsid w:val="00A77067"/>
    <w:rsid w:val="00A8124C"/>
    <w:rsid w:val="00A83FE1"/>
    <w:rsid w:val="00A85C5B"/>
    <w:rsid w:val="00A865D4"/>
    <w:rsid w:val="00A86897"/>
    <w:rsid w:val="00A86A68"/>
    <w:rsid w:val="00A86CB6"/>
    <w:rsid w:val="00A8738B"/>
    <w:rsid w:val="00A87B7A"/>
    <w:rsid w:val="00A900F5"/>
    <w:rsid w:val="00A90B1E"/>
    <w:rsid w:val="00A90F2D"/>
    <w:rsid w:val="00A931B7"/>
    <w:rsid w:val="00A938F4"/>
    <w:rsid w:val="00A963D6"/>
    <w:rsid w:val="00A97C0D"/>
    <w:rsid w:val="00A97FB8"/>
    <w:rsid w:val="00AA0E31"/>
    <w:rsid w:val="00AA15EC"/>
    <w:rsid w:val="00AA1F7A"/>
    <w:rsid w:val="00AA2684"/>
    <w:rsid w:val="00AA3661"/>
    <w:rsid w:val="00AA3B6E"/>
    <w:rsid w:val="00AA5881"/>
    <w:rsid w:val="00AA7EA0"/>
    <w:rsid w:val="00AB076A"/>
    <w:rsid w:val="00AB0982"/>
    <w:rsid w:val="00AB122D"/>
    <w:rsid w:val="00AB1CA4"/>
    <w:rsid w:val="00AB31EA"/>
    <w:rsid w:val="00AB34ED"/>
    <w:rsid w:val="00AB5353"/>
    <w:rsid w:val="00AB5E44"/>
    <w:rsid w:val="00AC1828"/>
    <w:rsid w:val="00AC1E84"/>
    <w:rsid w:val="00AC2F36"/>
    <w:rsid w:val="00AC309C"/>
    <w:rsid w:val="00AC38EE"/>
    <w:rsid w:val="00AC3D9D"/>
    <w:rsid w:val="00AC4153"/>
    <w:rsid w:val="00AC5C23"/>
    <w:rsid w:val="00AC668A"/>
    <w:rsid w:val="00AD2728"/>
    <w:rsid w:val="00AD275B"/>
    <w:rsid w:val="00AD4D76"/>
    <w:rsid w:val="00AD56DB"/>
    <w:rsid w:val="00AD5E9D"/>
    <w:rsid w:val="00AD6AD4"/>
    <w:rsid w:val="00AD7666"/>
    <w:rsid w:val="00AE078B"/>
    <w:rsid w:val="00AE157B"/>
    <w:rsid w:val="00AE2095"/>
    <w:rsid w:val="00AE3589"/>
    <w:rsid w:val="00AE363E"/>
    <w:rsid w:val="00AE367C"/>
    <w:rsid w:val="00AE4C4E"/>
    <w:rsid w:val="00AE54CA"/>
    <w:rsid w:val="00AE5C5A"/>
    <w:rsid w:val="00AF0B21"/>
    <w:rsid w:val="00AF0E16"/>
    <w:rsid w:val="00AF267C"/>
    <w:rsid w:val="00AF49C5"/>
    <w:rsid w:val="00AF5685"/>
    <w:rsid w:val="00AF7E8A"/>
    <w:rsid w:val="00B00CDD"/>
    <w:rsid w:val="00B011FF"/>
    <w:rsid w:val="00B0156A"/>
    <w:rsid w:val="00B029D8"/>
    <w:rsid w:val="00B0431E"/>
    <w:rsid w:val="00B050FA"/>
    <w:rsid w:val="00B051E0"/>
    <w:rsid w:val="00B0568C"/>
    <w:rsid w:val="00B05A5A"/>
    <w:rsid w:val="00B05ADF"/>
    <w:rsid w:val="00B068A2"/>
    <w:rsid w:val="00B071B1"/>
    <w:rsid w:val="00B1024F"/>
    <w:rsid w:val="00B1111E"/>
    <w:rsid w:val="00B112B2"/>
    <w:rsid w:val="00B12220"/>
    <w:rsid w:val="00B1411C"/>
    <w:rsid w:val="00B16D7C"/>
    <w:rsid w:val="00B21B57"/>
    <w:rsid w:val="00B21F96"/>
    <w:rsid w:val="00B23474"/>
    <w:rsid w:val="00B234EC"/>
    <w:rsid w:val="00B23B55"/>
    <w:rsid w:val="00B24E94"/>
    <w:rsid w:val="00B25A11"/>
    <w:rsid w:val="00B268B7"/>
    <w:rsid w:val="00B27D30"/>
    <w:rsid w:val="00B30432"/>
    <w:rsid w:val="00B30ACE"/>
    <w:rsid w:val="00B31656"/>
    <w:rsid w:val="00B31993"/>
    <w:rsid w:val="00B32051"/>
    <w:rsid w:val="00B321C7"/>
    <w:rsid w:val="00B324EC"/>
    <w:rsid w:val="00B3456C"/>
    <w:rsid w:val="00B35BE0"/>
    <w:rsid w:val="00B35D9D"/>
    <w:rsid w:val="00B375BD"/>
    <w:rsid w:val="00B37BF7"/>
    <w:rsid w:val="00B413C3"/>
    <w:rsid w:val="00B41A27"/>
    <w:rsid w:val="00B42230"/>
    <w:rsid w:val="00B429CA"/>
    <w:rsid w:val="00B43068"/>
    <w:rsid w:val="00B43712"/>
    <w:rsid w:val="00B457AE"/>
    <w:rsid w:val="00B46818"/>
    <w:rsid w:val="00B46FE6"/>
    <w:rsid w:val="00B47791"/>
    <w:rsid w:val="00B500A3"/>
    <w:rsid w:val="00B503BE"/>
    <w:rsid w:val="00B507F2"/>
    <w:rsid w:val="00B51D2B"/>
    <w:rsid w:val="00B5398F"/>
    <w:rsid w:val="00B542DD"/>
    <w:rsid w:val="00B54726"/>
    <w:rsid w:val="00B5506A"/>
    <w:rsid w:val="00B5573A"/>
    <w:rsid w:val="00B5791D"/>
    <w:rsid w:val="00B6052C"/>
    <w:rsid w:val="00B60968"/>
    <w:rsid w:val="00B610B0"/>
    <w:rsid w:val="00B618A0"/>
    <w:rsid w:val="00B61B4C"/>
    <w:rsid w:val="00B64C0D"/>
    <w:rsid w:val="00B661AC"/>
    <w:rsid w:val="00B664C3"/>
    <w:rsid w:val="00B67956"/>
    <w:rsid w:val="00B7153A"/>
    <w:rsid w:val="00B71A70"/>
    <w:rsid w:val="00B75F0E"/>
    <w:rsid w:val="00B76109"/>
    <w:rsid w:val="00B80089"/>
    <w:rsid w:val="00B81C91"/>
    <w:rsid w:val="00B8584F"/>
    <w:rsid w:val="00B85DFC"/>
    <w:rsid w:val="00B863F5"/>
    <w:rsid w:val="00B868A6"/>
    <w:rsid w:val="00B86B00"/>
    <w:rsid w:val="00B86D59"/>
    <w:rsid w:val="00B9021D"/>
    <w:rsid w:val="00B90428"/>
    <w:rsid w:val="00B911DA"/>
    <w:rsid w:val="00B91FB7"/>
    <w:rsid w:val="00B933C8"/>
    <w:rsid w:val="00B9412D"/>
    <w:rsid w:val="00B94917"/>
    <w:rsid w:val="00B953F3"/>
    <w:rsid w:val="00B95B96"/>
    <w:rsid w:val="00B96D3B"/>
    <w:rsid w:val="00BA20E7"/>
    <w:rsid w:val="00BA28D1"/>
    <w:rsid w:val="00BA4AD6"/>
    <w:rsid w:val="00BA5233"/>
    <w:rsid w:val="00BA6133"/>
    <w:rsid w:val="00BA6CC8"/>
    <w:rsid w:val="00BB1476"/>
    <w:rsid w:val="00BB18CE"/>
    <w:rsid w:val="00BB1A0D"/>
    <w:rsid w:val="00BB2150"/>
    <w:rsid w:val="00BB25BD"/>
    <w:rsid w:val="00BB3D83"/>
    <w:rsid w:val="00BB3DD0"/>
    <w:rsid w:val="00BB47E7"/>
    <w:rsid w:val="00BB665A"/>
    <w:rsid w:val="00BC25C5"/>
    <w:rsid w:val="00BC2BA3"/>
    <w:rsid w:val="00BC38D0"/>
    <w:rsid w:val="00BC4500"/>
    <w:rsid w:val="00BC55A4"/>
    <w:rsid w:val="00BC5E80"/>
    <w:rsid w:val="00BC64B4"/>
    <w:rsid w:val="00BC69D5"/>
    <w:rsid w:val="00BD3BC8"/>
    <w:rsid w:val="00BD4D4C"/>
    <w:rsid w:val="00BD4FB4"/>
    <w:rsid w:val="00BD562D"/>
    <w:rsid w:val="00BD659E"/>
    <w:rsid w:val="00BE0578"/>
    <w:rsid w:val="00BE0663"/>
    <w:rsid w:val="00BE0C62"/>
    <w:rsid w:val="00BE15DB"/>
    <w:rsid w:val="00BE1785"/>
    <w:rsid w:val="00BE1940"/>
    <w:rsid w:val="00BE28EE"/>
    <w:rsid w:val="00BE29CB"/>
    <w:rsid w:val="00BE4662"/>
    <w:rsid w:val="00BE4B67"/>
    <w:rsid w:val="00BE51F8"/>
    <w:rsid w:val="00BE59A9"/>
    <w:rsid w:val="00BE59E0"/>
    <w:rsid w:val="00BE752A"/>
    <w:rsid w:val="00BE7C46"/>
    <w:rsid w:val="00BF0A9B"/>
    <w:rsid w:val="00BF0ABA"/>
    <w:rsid w:val="00BF25A5"/>
    <w:rsid w:val="00BF3A04"/>
    <w:rsid w:val="00BF4BF3"/>
    <w:rsid w:val="00BF50EC"/>
    <w:rsid w:val="00BF5D59"/>
    <w:rsid w:val="00BF68AC"/>
    <w:rsid w:val="00BF6FC0"/>
    <w:rsid w:val="00C00232"/>
    <w:rsid w:val="00C00AC9"/>
    <w:rsid w:val="00C011A7"/>
    <w:rsid w:val="00C02009"/>
    <w:rsid w:val="00C04925"/>
    <w:rsid w:val="00C0590B"/>
    <w:rsid w:val="00C06502"/>
    <w:rsid w:val="00C07DB0"/>
    <w:rsid w:val="00C11C1A"/>
    <w:rsid w:val="00C13F3B"/>
    <w:rsid w:val="00C154B2"/>
    <w:rsid w:val="00C1593F"/>
    <w:rsid w:val="00C170D1"/>
    <w:rsid w:val="00C17445"/>
    <w:rsid w:val="00C20289"/>
    <w:rsid w:val="00C20617"/>
    <w:rsid w:val="00C20CDA"/>
    <w:rsid w:val="00C20EF4"/>
    <w:rsid w:val="00C21442"/>
    <w:rsid w:val="00C21BD9"/>
    <w:rsid w:val="00C258AC"/>
    <w:rsid w:val="00C25FC0"/>
    <w:rsid w:val="00C2627F"/>
    <w:rsid w:val="00C2644C"/>
    <w:rsid w:val="00C26C54"/>
    <w:rsid w:val="00C30CA6"/>
    <w:rsid w:val="00C30CC0"/>
    <w:rsid w:val="00C3116D"/>
    <w:rsid w:val="00C32A9B"/>
    <w:rsid w:val="00C32F10"/>
    <w:rsid w:val="00C33743"/>
    <w:rsid w:val="00C34CCF"/>
    <w:rsid w:val="00C34F23"/>
    <w:rsid w:val="00C37E98"/>
    <w:rsid w:val="00C4293E"/>
    <w:rsid w:val="00C43863"/>
    <w:rsid w:val="00C45CBD"/>
    <w:rsid w:val="00C45FDD"/>
    <w:rsid w:val="00C460D1"/>
    <w:rsid w:val="00C46642"/>
    <w:rsid w:val="00C47FE4"/>
    <w:rsid w:val="00C5029E"/>
    <w:rsid w:val="00C503A6"/>
    <w:rsid w:val="00C52523"/>
    <w:rsid w:val="00C53507"/>
    <w:rsid w:val="00C53FB2"/>
    <w:rsid w:val="00C5463B"/>
    <w:rsid w:val="00C57050"/>
    <w:rsid w:val="00C579B6"/>
    <w:rsid w:val="00C600CF"/>
    <w:rsid w:val="00C613A7"/>
    <w:rsid w:val="00C619E7"/>
    <w:rsid w:val="00C65165"/>
    <w:rsid w:val="00C65543"/>
    <w:rsid w:val="00C66A89"/>
    <w:rsid w:val="00C715EA"/>
    <w:rsid w:val="00C73BDF"/>
    <w:rsid w:val="00C74D7F"/>
    <w:rsid w:val="00C8053D"/>
    <w:rsid w:val="00C80866"/>
    <w:rsid w:val="00C8104A"/>
    <w:rsid w:val="00C8127E"/>
    <w:rsid w:val="00C82DAB"/>
    <w:rsid w:val="00C83F6D"/>
    <w:rsid w:val="00C85B39"/>
    <w:rsid w:val="00C8610C"/>
    <w:rsid w:val="00C8779C"/>
    <w:rsid w:val="00C91CEF"/>
    <w:rsid w:val="00C95316"/>
    <w:rsid w:val="00CA057B"/>
    <w:rsid w:val="00CA149A"/>
    <w:rsid w:val="00CA1D40"/>
    <w:rsid w:val="00CA2A5B"/>
    <w:rsid w:val="00CA325B"/>
    <w:rsid w:val="00CA32B0"/>
    <w:rsid w:val="00CA42E9"/>
    <w:rsid w:val="00CA5116"/>
    <w:rsid w:val="00CA62DC"/>
    <w:rsid w:val="00CA66CB"/>
    <w:rsid w:val="00CB2A53"/>
    <w:rsid w:val="00CB2CD0"/>
    <w:rsid w:val="00CB2F6B"/>
    <w:rsid w:val="00CB376A"/>
    <w:rsid w:val="00CB46A6"/>
    <w:rsid w:val="00CB658B"/>
    <w:rsid w:val="00CB6E78"/>
    <w:rsid w:val="00CB6F13"/>
    <w:rsid w:val="00CB6F9B"/>
    <w:rsid w:val="00CB7758"/>
    <w:rsid w:val="00CB7F49"/>
    <w:rsid w:val="00CC2427"/>
    <w:rsid w:val="00CC3FBE"/>
    <w:rsid w:val="00CC4A85"/>
    <w:rsid w:val="00CC4C03"/>
    <w:rsid w:val="00CC7745"/>
    <w:rsid w:val="00CD2426"/>
    <w:rsid w:val="00CD30D9"/>
    <w:rsid w:val="00CD6D86"/>
    <w:rsid w:val="00CE2047"/>
    <w:rsid w:val="00CE4CB8"/>
    <w:rsid w:val="00CE4EC0"/>
    <w:rsid w:val="00CE6E59"/>
    <w:rsid w:val="00CE7277"/>
    <w:rsid w:val="00CE7513"/>
    <w:rsid w:val="00CF0873"/>
    <w:rsid w:val="00CF3DE2"/>
    <w:rsid w:val="00CF6177"/>
    <w:rsid w:val="00CF7B24"/>
    <w:rsid w:val="00D01276"/>
    <w:rsid w:val="00D0150D"/>
    <w:rsid w:val="00D01A5C"/>
    <w:rsid w:val="00D02198"/>
    <w:rsid w:val="00D0333D"/>
    <w:rsid w:val="00D04DF7"/>
    <w:rsid w:val="00D0508C"/>
    <w:rsid w:val="00D05742"/>
    <w:rsid w:val="00D06350"/>
    <w:rsid w:val="00D06DA0"/>
    <w:rsid w:val="00D06FB1"/>
    <w:rsid w:val="00D11452"/>
    <w:rsid w:val="00D11836"/>
    <w:rsid w:val="00D11C35"/>
    <w:rsid w:val="00D136DB"/>
    <w:rsid w:val="00D13861"/>
    <w:rsid w:val="00D138F8"/>
    <w:rsid w:val="00D142E9"/>
    <w:rsid w:val="00D14FCF"/>
    <w:rsid w:val="00D155BD"/>
    <w:rsid w:val="00D1621E"/>
    <w:rsid w:val="00D16F92"/>
    <w:rsid w:val="00D201B3"/>
    <w:rsid w:val="00D20D84"/>
    <w:rsid w:val="00D23107"/>
    <w:rsid w:val="00D2561B"/>
    <w:rsid w:val="00D258F9"/>
    <w:rsid w:val="00D26B24"/>
    <w:rsid w:val="00D26F23"/>
    <w:rsid w:val="00D2706E"/>
    <w:rsid w:val="00D278D0"/>
    <w:rsid w:val="00D30AA5"/>
    <w:rsid w:val="00D30FB3"/>
    <w:rsid w:val="00D3152B"/>
    <w:rsid w:val="00D3455E"/>
    <w:rsid w:val="00D40832"/>
    <w:rsid w:val="00D41DD1"/>
    <w:rsid w:val="00D435C5"/>
    <w:rsid w:val="00D4712B"/>
    <w:rsid w:val="00D475BD"/>
    <w:rsid w:val="00D47C6E"/>
    <w:rsid w:val="00D51BA2"/>
    <w:rsid w:val="00D51DA0"/>
    <w:rsid w:val="00D53DAC"/>
    <w:rsid w:val="00D55AE8"/>
    <w:rsid w:val="00D56E7C"/>
    <w:rsid w:val="00D635F5"/>
    <w:rsid w:val="00D64C84"/>
    <w:rsid w:val="00D67C95"/>
    <w:rsid w:val="00D67C9B"/>
    <w:rsid w:val="00D7016A"/>
    <w:rsid w:val="00D74ECD"/>
    <w:rsid w:val="00D758EB"/>
    <w:rsid w:val="00D7644D"/>
    <w:rsid w:val="00D80232"/>
    <w:rsid w:val="00D805DB"/>
    <w:rsid w:val="00D83AF0"/>
    <w:rsid w:val="00D8461E"/>
    <w:rsid w:val="00D85DEC"/>
    <w:rsid w:val="00D8671E"/>
    <w:rsid w:val="00D86B2C"/>
    <w:rsid w:val="00D87BC1"/>
    <w:rsid w:val="00D87D63"/>
    <w:rsid w:val="00D90090"/>
    <w:rsid w:val="00D920E1"/>
    <w:rsid w:val="00D92672"/>
    <w:rsid w:val="00D95CE7"/>
    <w:rsid w:val="00D9636D"/>
    <w:rsid w:val="00D97CE8"/>
    <w:rsid w:val="00DA00C6"/>
    <w:rsid w:val="00DA0CE3"/>
    <w:rsid w:val="00DA0D23"/>
    <w:rsid w:val="00DA107C"/>
    <w:rsid w:val="00DA18F5"/>
    <w:rsid w:val="00DA194B"/>
    <w:rsid w:val="00DA1CD7"/>
    <w:rsid w:val="00DA2A43"/>
    <w:rsid w:val="00DA40F1"/>
    <w:rsid w:val="00DA46BD"/>
    <w:rsid w:val="00DA4B7E"/>
    <w:rsid w:val="00DB00DE"/>
    <w:rsid w:val="00DB0244"/>
    <w:rsid w:val="00DB47B1"/>
    <w:rsid w:val="00DB55E2"/>
    <w:rsid w:val="00DB7155"/>
    <w:rsid w:val="00DB7623"/>
    <w:rsid w:val="00DC06CD"/>
    <w:rsid w:val="00DC0D4F"/>
    <w:rsid w:val="00DC240D"/>
    <w:rsid w:val="00DC3FA5"/>
    <w:rsid w:val="00DC5107"/>
    <w:rsid w:val="00DC75C1"/>
    <w:rsid w:val="00DD0262"/>
    <w:rsid w:val="00DD1586"/>
    <w:rsid w:val="00DD19B5"/>
    <w:rsid w:val="00DD220E"/>
    <w:rsid w:val="00DD2789"/>
    <w:rsid w:val="00DD2813"/>
    <w:rsid w:val="00DD2A5C"/>
    <w:rsid w:val="00DD3154"/>
    <w:rsid w:val="00DD3F1B"/>
    <w:rsid w:val="00DD5330"/>
    <w:rsid w:val="00DD5A35"/>
    <w:rsid w:val="00DD6013"/>
    <w:rsid w:val="00DE0508"/>
    <w:rsid w:val="00DE1D71"/>
    <w:rsid w:val="00DE5284"/>
    <w:rsid w:val="00DE6CBF"/>
    <w:rsid w:val="00DE6D7E"/>
    <w:rsid w:val="00DE78A0"/>
    <w:rsid w:val="00DF0642"/>
    <w:rsid w:val="00DF2C4E"/>
    <w:rsid w:val="00DF3189"/>
    <w:rsid w:val="00DF3355"/>
    <w:rsid w:val="00DF35FA"/>
    <w:rsid w:val="00DF5EA5"/>
    <w:rsid w:val="00DF6096"/>
    <w:rsid w:val="00DF66ED"/>
    <w:rsid w:val="00DF67E5"/>
    <w:rsid w:val="00DF6D04"/>
    <w:rsid w:val="00DF6DB1"/>
    <w:rsid w:val="00E01E00"/>
    <w:rsid w:val="00E023B0"/>
    <w:rsid w:val="00E02667"/>
    <w:rsid w:val="00E06808"/>
    <w:rsid w:val="00E074DD"/>
    <w:rsid w:val="00E10098"/>
    <w:rsid w:val="00E102C2"/>
    <w:rsid w:val="00E105E8"/>
    <w:rsid w:val="00E107FF"/>
    <w:rsid w:val="00E109DA"/>
    <w:rsid w:val="00E10DB0"/>
    <w:rsid w:val="00E1145D"/>
    <w:rsid w:val="00E13291"/>
    <w:rsid w:val="00E13DF8"/>
    <w:rsid w:val="00E13EDC"/>
    <w:rsid w:val="00E149E0"/>
    <w:rsid w:val="00E153C8"/>
    <w:rsid w:val="00E15B5D"/>
    <w:rsid w:val="00E163FF"/>
    <w:rsid w:val="00E167B6"/>
    <w:rsid w:val="00E16F55"/>
    <w:rsid w:val="00E1756E"/>
    <w:rsid w:val="00E17882"/>
    <w:rsid w:val="00E178EC"/>
    <w:rsid w:val="00E17CF9"/>
    <w:rsid w:val="00E220B1"/>
    <w:rsid w:val="00E22717"/>
    <w:rsid w:val="00E23FD7"/>
    <w:rsid w:val="00E25CF7"/>
    <w:rsid w:val="00E27AD3"/>
    <w:rsid w:val="00E31A63"/>
    <w:rsid w:val="00E32C29"/>
    <w:rsid w:val="00E32CA1"/>
    <w:rsid w:val="00E33CBB"/>
    <w:rsid w:val="00E3451D"/>
    <w:rsid w:val="00E353B4"/>
    <w:rsid w:val="00E40003"/>
    <w:rsid w:val="00E40169"/>
    <w:rsid w:val="00E424EA"/>
    <w:rsid w:val="00E44BF1"/>
    <w:rsid w:val="00E45732"/>
    <w:rsid w:val="00E46905"/>
    <w:rsid w:val="00E46B45"/>
    <w:rsid w:val="00E46DE2"/>
    <w:rsid w:val="00E5066E"/>
    <w:rsid w:val="00E5320F"/>
    <w:rsid w:val="00E53589"/>
    <w:rsid w:val="00E57341"/>
    <w:rsid w:val="00E6011C"/>
    <w:rsid w:val="00E6083A"/>
    <w:rsid w:val="00E614BE"/>
    <w:rsid w:val="00E61D9D"/>
    <w:rsid w:val="00E6359E"/>
    <w:rsid w:val="00E64277"/>
    <w:rsid w:val="00E6440D"/>
    <w:rsid w:val="00E65139"/>
    <w:rsid w:val="00E676A1"/>
    <w:rsid w:val="00E676E1"/>
    <w:rsid w:val="00E67B1D"/>
    <w:rsid w:val="00E70062"/>
    <w:rsid w:val="00E71457"/>
    <w:rsid w:val="00E7523D"/>
    <w:rsid w:val="00E75570"/>
    <w:rsid w:val="00E766B7"/>
    <w:rsid w:val="00E7698A"/>
    <w:rsid w:val="00E76C1A"/>
    <w:rsid w:val="00E76E04"/>
    <w:rsid w:val="00E770AD"/>
    <w:rsid w:val="00E774E4"/>
    <w:rsid w:val="00E77FA6"/>
    <w:rsid w:val="00E803A9"/>
    <w:rsid w:val="00E8168F"/>
    <w:rsid w:val="00E81A97"/>
    <w:rsid w:val="00E8260B"/>
    <w:rsid w:val="00E83303"/>
    <w:rsid w:val="00E83987"/>
    <w:rsid w:val="00E83F48"/>
    <w:rsid w:val="00E85C34"/>
    <w:rsid w:val="00E86E30"/>
    <w:rsid w:val="00E872D1"/>
    <w:rsid w:val="00E90F1F"/>
    <w:rsid w:val="00E913B6"/>
    <w:rsid w:val="00E9166A"/>
    <w:rsid w:val="00E922E1"/>
    <w:rsid w:val="00E95948"/>
    <w:rsid w:val="00E96562"/>
    <w:rsid w:val="00EA01E7"/>
    <w:rsid w:val="00EA0ABF"/>
    <w:rsid w:val="00EA43D2"/>
    <w:rsid w:val="00EA56D8"/>
    <w:rsid w:val="00EA7BDF"/>
    <w:rsid w:val="00EA7EC3"/>
    <w:rsid w:val="00EB0D56"/>
    <w:rsid w:val="00EB1878"/>
    <w:rsid w:val="00EB255B"/>
    <w:rsid w:val="00EB38C0"/>
    <w:rsid w:val="00EB5243"/>
    <w:rsid w:val="00EB5693"/>
    <w:rsid w:val="00EB5F83"/>
    <w:rsid w:val="00EB7C29"/>
    <w:rsid w:val="00EC04FA"/>
    <w:rsid w:val="00EC1034"/>
    <w:rsid w:val="00EC1680"/>
    <w:rsid w:val="00EC4C30"/>
    <w:rsid w:val="00EC53C8"/>
    <w:rsid w:val="00EC5CF0"/>
    <w:rsid w:val="00EC6C42"/>
    <w:rsid w:val="00ED01B8"/>
    <w:rsid w:val="00ED0C3A"/>
    <w:rsid w:val="00ED1508"/>
    <w:rsid w:val="00ED210A"/>
    <w:rsid w:val="00ED223D"/>
    <w:rsid w:val="00ED24D7"/>
    <w:rsid w:val="00ED2AAB"/>
    <w:rsid w:val="00ED39EB"/>
    <w:rsid w:val="00ED3EE3"/>
    <w:rsid w:val="00ED53C4"/>
    <w:rsid w:val="00EE07B8"/>
    <w:rsid w:val="00EE3A90"/>
    <w:rsid w:val="00EE6AEF"/>
    <w:rsid w:val="00EE6D88"/>
    <w:rsid w:val="00EE6DE0"/>
    <w:rsid w:val="00EE796F"/>
    <w:rsid w:val="00EE7B87"/>
    <w:rsid w:val="00EF1723"/>
    <w:rsid w:val="00EF1F97"/>
    <w:rsid w:val="00EF2640"/>
    <w:rsid w:val="00EF522B"/>
    <w:rsid w:val="00EF566E"/>
    <w:rsid w:val="00EF7CC1"/>
    <w:rsid w:val="00F003D7"/>
    <w:rsid w:val="00F00AD5"/>
    <w:rsid w:val="00F026AA"/>
    <w:rsid w:val="00F04407"/>
    <w:rsid w:val="00F05721"/>
    <w:rsid w:val="00F10F6E"/>
    <w:rsid w:val="00F1127B"/>
    <w:rsid w:val="00F13379"/>
    <w:rsid w:val="00F13C5F"/>
    <w:rsid w:val="00F13D44"/>
    <w:rsid w:val="00F14FB9"/>
    <w:rsid w:val="00F162EC"/>
    <w:rsid w:val="00F16594"/>
    <w:rsid w:val="00F16A0E"/>
    <w:rsid w:val="00F16C5C"/>
    <w:rsid w:val="00F17747"/>
    <w:rsid w:val="00F17D28"/>
    <w:rsid w:val="00F2133D"/>
    <w:rsid w:val="00F22137"/>
    <w:rsid w:val="00F22A83"/>
    <w:rsid w:val="00F26037"/>
    <w:rsid w:val="00F31BAB"/>
    <w:rsid w:val="00F327DE"/>
    <w:rsid w:val="00F369FD"/>
    <w:rsid w:val="00F37096"/>
    <w:rsid w:val="00F405F7"/>
    <w:rsid w:val="00F40884"/>
    <w:rsid w:val="00F40E3A"/>
    <w:rsid w:val="00F4275F"/>
    <w:rsid w:val="00F438B8"/>
    <w:rsid w:val="00F44AD9"/>
    <w:rsid w:val="00F45CDA"/>
    <w:rsid w:val="00F46293"/>
    <w:rsid w:val="00F50241"/>
    <w:rsid w:val="00F513BC"/>
    <w:rsid w:val="00F54AE0"/>
    <w:rsid w:val="00F55840"/>
    <w:rsid w:val="00F573B3"/>
    <w:rsid w:val="00F60927"/>
    <w:rsid w:val="00F60BA0"/>
    <w:rsid w:val="00F60EEE"/>
    <w:rsid w:val="00F61CAF"/>
    <w:rsid w:val="00F63D8A"/>
    <w:rsid w:val="00F64713"/>
    <w:rsid w:val="00F6497A"/>
    <w:rsid w:val="00F64995"/>
    <w:rsid w:val="00F670BE"/>
    <w:rsid w:val="00F7084E"/>
    <w:rsid w:val="00F73773"/>
    <w:rsid w:val="00F73876"/>
    <w:rsid w:val="00F75907"/>
    <w:rsid w:val="00F75A42"/>
    <w:rsid w:val="00F75B39"/>
    <w:rsid w:val="00F76B97"/>
    <w:rsid w:val="00F76F1C"/>
    <w:rsid w:val="00F7718F"/>
    <w:rsid w:val="00F82191"/>
    <w:rsid w:val="00F82A70"/>
    <w:rsid w:val="00F82ED6"/>
    <w:rsid w:val="00F83835"/>
    <w:rsid w:val="00F84277"/>
    <w:rsid w:val="00F84365"/>
    <w:rsid w:val="00F8542A"/>
    <w:rsid w:val="00F85751"/>
    <w:rsid w:val="00F85967"/>
    <w:rsid w:val="00F85F18"/>
    <w:rsid w:val="00F86915"/>
    <w:rsid w:val="00F87709"/>
    <w:rsid w:val="00F87B74"/>
    <w:rsid w:val="00F9008A"/>
    <w:rsid w:val="00F90C6C"/>
    <w:rsid w:val="00F91832"/>
    <w:rsid w:val="00F91992"/>
    <w:rsid w:val="00F92A7D"/>
    <w:rsid w:val="00F931B5"/>
    <w:rsid w:val="00F931C4"/>
    <w:rsid w:val="00F95263"/>
    <w:rsid w:val="00F96FA8"/>
    <w:rsid w:val="00FA09D7"/>
    <w:rsid w:val="00FA0C78"/>
    <w:rsid w:val="00FA124D"/>
    <w:rsid w:val="00FA1A10"/>
    <w:rsid w:val="00FA3172"/>
    <w:rsid w:val="00FA659C"/>
    <w:rsid w:val="00FA6B07"/>
    <w:rsid w:val="00FB203E"/>
    <w:rsid w:val="00FB2CBF"/>
    <w:rsid w:val="00FB2F16"/>
    <w:rsid w:val="00FB4E16"/>
    <w:rsid w:val="00FC0DC7"/>
    <w:rsid w:val="00FC0E24"/>
    <w:rsid w:val="00FC1DAC"/>
    <w:rsid w:val="00FC3B2D"/>
    <w:rsid w:val="00FC3EC1"/>
    <w:rsid w:val="00FC62FB"/>
    <w:rsid w:val="00FC63AC"/>
    <w:rsid w:val="00FC6459"/>
    <w:rsid w:val="00FC66A9"/>
    <w:rsid w:val="00FD2641"/>
    <w:rsid w:val="00FD3901"/>
    <w:rsid w:val="00FD4A5F"/>
    <w:rsid w:val="00FD521C"/>
    <w:rsid w:val="00FD5D7B"/>
    <w:rsid w:val="00FD5E20"/>
    <w:rsid w:val="00FD7F86"/>
    <w:rsid w:val="00FE0356"/>
    <w:rsid w:val="00FE1C47"/>
    <w:rsid w:val="00FE20BC"/>
    <w:rsid w:val="00FE373A"/>
    <w:rsid w:val="00FE5359"/>
    <w:rsid w:val="00FE77DB"/>
    <w:rsid w:val="00FE7D52"/>
    <w:rsid w:val="00FF0B85"/>
    <w:rsid w:val="00FF342A"/>
    <w:rsid w:val="00FF3749"/>
    <w:rsid w:val="00FF5E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6460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11C"/>
    <w:pPr>
      <w:widowControl w:val="0"/>
      <w:jc w:val="both"/>
    </w:pPr>
    <w:rPr>
      <w:rFonts w:ascii="Garamond" w:hAnsi="Garamond"/>
      <w:sz w:val="22"/>
      <w:szCs w:val="22"/>
      <w:lang w:val="en-GB" w:eastAsia="en-US"/>
    </w:rPr>
  </w:style>
  <w:style w:type="paragraph" w:styleId="Heading1">
    <w:name w:val="heading 1"/>
    <w:aliases w:val="Heading,2,l1,H1,main title,Heading A,Heading1,H1-Heading 1,1,h1,Header 1,Legal Line 1,head 1,list 1,II+,I,Head 1 (Chapter heading),Heading No. L1,1st level,I1,Chapter title,l1+toc 1,Level 1,Level 11,Head 1,Head 11,Head 12,Head 111,Head 13,h11"/>
    <w:basedOn w:val="BodyText"/>
    <w:next w:val="Heading1Text"/>
    <w:qFormat/>
    <w:rsid w:val="007B5CAD"/>
    <w:pPr>
      <w:keepNext/>
      <w:widowControl/>
      <w:numPr>
        <w:numId w:val="1"/>
      </w:numPr>
      <w:spacing w:before="480"/>
      <w:outlineLvl w:val="0"/>
    </w:pPr>
    <w:rPr>
      <w:b/>
      <w:caps/>
    </w:rPr>
  </w:style>
  <w:style w:type="paragraph" w:styleId="Heading2">
    <w:name w:val="heading 2"/>
    <w:aliases w:val="H2,l2,a,h2,L2,sub title,Header 2,Header2,list 2,list 2,heading 2TOC,Head 2,List level 2,2nd level,2 headline,DTSÜberschrift 2,Überschrift 2 Anhang,Überschrift 2 Anhang1,Überschrift 2 Anhang2,Überschrift 2 Anhang11,Überschrift 2 Anhang21,A"/>
    <w:basedOn w:val="BodyText"/>
    <w:next w:val="Heading2Text"/>
    <w:qFormat/>
    <w:rsid w:val="00126651"/>
    <w:pPr>
      <w:widowControl/>
      <w:numPr>
        <w:ilvl w:val="1"/>
        <w:numId w:val="1"/>
      </w:numPr>
      <w:outlineLvl w:val="1"/>
    </w:pPr>
  </w:style>
  <w:style w:type="paragraph" w:styleId="Heading3">
    <w:name w:val="heading 3"/>
    <w:aliases w:val="H3,l3,h3,heading 3,h31,h32,Heading 3 Char,H3 Char,Kop 3V Char,l3 Char,CT Char,3 Char,Sub-sub section Title Char,h3 Char,list 3 Char,Head 3 Char,1.1.1 Char,3rd level Char,Underrubrik2 Char,hhh Char,h31 Char,Titolo Sotto/Sottosezione Char"/>
    <w:basedOn w:val="BodyText"/>
    <w:qFormat/>
    <w:rsid w:val="00035A80"/>
    <w:pPr>
      <w:widowControl/>
      <w:numPr>
        <w:ilvl w:val="2"/>
        <w:numId w:val="1"/>
      </w:numPr>
      <w:outlineLvl w:val="2"/>
    </w:pPr>
  </w:style>
  <w:style w:type="paragraph" w:styleId="Heading4">
    <w:name w:val="heading 4"/>
    <w:aliases w:val="l4,h4,H4,Paragraph Title,4,ph,h41,Heading Four,procedure,E4,h:4,Head4,text body,l4+toc4,I4,T4,4heading,Heading4,H4-Heading 4,list 4,mh1l,Module heading 1 large (18 points),Head 4,4 dash,d,DTSÜberschrift 4,Fourth Level Heading,DTS‹berschrift 4"/>
    <w:basedOn w:val="BodyText"/>
    <w:next w:val="Heading4Text"/>
    <w:qFormat/>
    <w:rsid w:val="00CC7745"/>
    <w:pPr>
      <w:widowControl/>
      <w:numPr>
        <w:ilvl w:val="3"/>
        <w:numId w:val="1"/>
      </w:numPr>
      <w:outlineLvl w:val="3"/>
    </w:pPr>
  </w:style>
  <w:style w:type="paragraph" w:styleId="Heading5">
    <w:name w:val="heading 5"/>
    <w:basedOn w:val="BodyText"/>
    <w:next w:val="Heading5Text"/>
    <w:qFormat/>
    <w:rsid w:val="00B30432"/>
    <w:pPr>
      <w:numPr>
        <w:ilvl w:val="4"/>
        <w:numId w:val="1"/>
      </w:numPr>
      <w:outlineLvl w:val="4"/>
    </w:pPr>
  </w:style>
  <w:style w:type="paragraph" w:styleId="Heading6">
    <w:name w:val="heading 6"/>
    <w:aliases w:val="T1,H6,Legal Level 1.,sub-dash,sd,DTSÜberschrift 6,DTS‹berschrift 6,6,Requirement,h6,H61,61,h61,Requirement1,H62,62,h62,H611,611,h611,Requirement11,H63,63,h63,Requirement3,H64,64,h64,Requirement4,H65,65,h65,Requirement5,H621,621,h621"/>
    <w:basedOn w:val="BodyText"/>
    <w:next w:val="Heading6Text"/>
    <w:qFormat/>
    <w:rsid w:val="00B30432"/>
    <w:pPr>
      <w:numPr>
        <w:ilvl w:val="5"/>
        <w:numId w:val="1"/>
      </w:numPr>
      <w:outlineLvl w:val="5"/>
    </w:pPr>
  </w:style>
  <w:style w:type="paragraph" w:styleId="Heading7">
    <w:name w:val="heading 7"/>
    <w:aliases w:val="DTSÜberschrift 7"/>
    <w:basedOn w:val="BodyText"/>
    <w:next w:val="BodyText"/>
    <w:qFormat/>
    <w:rsid w:val="00B30432"/>
    <w:pPr>
      <w:numPr>
        <w:ilvl w:val="6"/>
        <w:numId w:val="1"/>
      </w:numPr>
      <w:outlineLvl w:val="6"/>
    </w:pPr>
  </w:style>
  <w:style w:type="paragraph" w:styleId="Heading8">
    <w:name w:val="heading 8"/>
    <w:aliases w:val="8,FigureTitle,Condition,requirement,req2,req,81,FigureTitle1,Condition1,requirement1,req21,req4,82,FigureTitle2,Condition2,requirement2,req22,req5,811,FigureTitle11,Condition11,requirement11,req211,req41,83,FigureTitle3,Condition3"/>
    <w:basedOn w:val="BodyText"/>
    <w:next w:val="BodyText"/>
    <w:qFormat/>
    <w:pPr>
      <w:outlineLvl w:val="7"/>
    </w:pPr>
  </w:style>
  <w:style w:type="paragraph" w:styleId="Heading9">
    <w:name w:val="heading 9"/>
    <w:basedOn w:val="BodyText"/>
    <w:next w:val="BodyTe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customStyle="1" w:styleId="Heading1Text">
    <w:name w:val="Heading 1 Text"/>
    <w:basedOn w:val="BodyText"/>
    <w:pPr>
      <w:ind w:left="720"/>
    </w:pPr>
  </w:style>
  <w:style w:type="paragraph" w:customStyle="1" w:styleId="Heading2Text">
    <w:name w:val="Heading 2 Text"/>
    <w:basedOn w:val="BodyText"/>
    <w:rsid w:val="00FC62FB"/>
    <w:pPr>
      <w:ind w:left="1440"/>
    </w:pPr>
  </w:style>
  <w:style w:type="paragraph" w:customStyle="1" w:styleId="Heading4Text">
    <w:name w:val="Heading 4 Text"/>
    <w:basedOn w:val="BodyText"/>
    <w:pPr>
      <w:ind w:left="2160"/>
    </w:pPr>
  </w:style>
  <w:style w:type="paragraph" w:customStyle="1" w:styleId="Heading5Text">
    <w:name w:val="Heading 5 Text"/>
    <w:basedOn w:val="BodyText"/>
    <w:pPr>
      <w:ind w:left="2880"/>
    </w:pPr>
  </w:style>
  <w:style w:type="paragraph" w:customStyle="1" w:styleId="Heading6Text">
    <w:name w:val="Heading 6 Text"/>
    <w:basedOn w:val="BodyText"/>
    <w:pPr>
      <w:ind w:left="3600"/>
    </w:pPr>
  </w:style>
  <w:style w:type="paragraph" w:customStyle="1" w:styleId="CommentText1">
    <w:name w:val="Comment Text1"/>
    <w:basedOn w:val="BodyText"/>
    <w:rPr>
      <w:sz w:val="20"/>
    </w:rPr>
  </w:style>
  <w:style w:type="paragraph" w:styleId="Footer">
    <w:name w:val="footer"/>
    <w:basedOn w:val="Normal"/>
    <w:pPr>
      <w:pBdr>
        <w:top w:val="single" w:sz="4" w:space="1" w:color="auto"/>
      </w:pBdr>
      <w:tabs>
        <w:tab w:val="center" w:pos="4440"/>
        <w:tab w:val="right" w:pos="9000"/>
      </w:tabs>
      <w:spacing w:after="240"/>
    </w:pPr>
    <w:rPr>
      <w:b/>
      <w:sz w:val="18"/>
    </w:rPr>
  </w:style>
  <w:style w:type="character" w:styleId="FootnoteReference">
    <w:name w:val="footnote reference"/>
    <w:semiHidden/>
    <w:rPr>
      <w:rFonts w:ascii="Garamond" w:hAnsi="Garamond"/>
      <w:sz w:val="24"/>
      <w:vertAlign w:val="superscript"/>
      <w:lang w:val="en-US"/>
    </w:rPr>
  </w:style>
  <w:style w:type="paragraph" w:styleId="FootnoteText">
    <w:name w:val="footnote text"/>
    <w:basedOn w:val="Normal"/>
    <w:semiHidden/>
    <w:pPr>
      <w:spacing w:before="120"/>
      <w:ind w:left="720" w:hanging="720"/>
    </w:pPr>
  </w:style>
  <w:style w:type="paragraph" w:styleId="Header">
    <w:name w:val="header"/>
    <w:basedOn w:val="Normal"/>
    <w:pPr>
      <w:pBdr>
        <w:bottom w:val="single" w:sz="4" w:space="1" w:color="auto"/>
      </w:pBdr>
      <w:tabs>
        <w:tab w:val="center" w:pos="4560"/>
        <w:tab w:val="right" w:pos="9000"/>
      </w:tabs>
      <w:spacing w:after="240"/>
    </w:pPr>
    <w:rPr>
      <w:b/>
      <w:sz w:val="18"/>
    </w:rPr>
  </w:style>
  <w:style w:type="paragraph" w:styleId="Title">
    <w:name w:val="Title"/>
    <w:basedOn w:val="BodyText"/>
    <w:qFormat/>
    <w:pPr>
      <w:jc w:val="center"/>
    </w:pPr>
    <w:rPr>
      <w:b/>
      <w:caps/>
      <w:sz w:val="24"/>
    </w:rPr>
  </w:style>
  <w:style w:type="paragraph" w:styleId="TOAHeading">
    <w:name w:val="toa heading"/>
    <w:basedOn w:val="Normal"/>
    <w:next w:val="Normal"/>
    <w:semiHidden/>
    <w:pPr>
      <w:spacing w:after="240"/>
    </w:pPr>
    <w:rPr>
      <w:b/>
      <w:caps/>
    </w:rPr>
  </w:style>
  <w:style w:type="character" w:styleId="PageNumber">
    <w:name w:val="page number"/>
    <w:rPr>
      <w:rFonts w:ascii="Garamond" w:hAnsi="Garamond"/>
      <w:b/>
      <w:bCs/>
      <w:sz w:val="18"/>
      <w:lang w:val="en-US"/>
    </w:rPr>
  </w:style>
  <w:style w:type="paragraph" w:styleId="TOC1">
    <w:name w:val="toc 1"/>
    <w:basedOn w:val="BodyText"/>
    <w:semiHidden/>
    <w:pPr>
      <w:tabs>
        <w:tab w:val="right" w:leader="dot" w:pos="9000"/>
      </w:tabs>
      <w:spacing w:before="120" w:after="120"/>
      <w:ind w:left="720" w:hanging="720"/>
    </w:pPr>
    <w:rPr>
      <w:b/>
      <w:caps/>
      <w:noProof/>
    </w:rPr>
  </w:style>
  <w:style w:type="paragraph" w:styleId="TOC2">
    <w:name w:val="toc 2"/>
    <w:basedOn w:val="BodyText"/>
    <w:semiHidden/>
    <w:pPr>
      <w:tabs>
        <w:tab w:val="right" w:leader="dot" w:pos="9000"/>
      </w:tabs>
      <w:spacing w:before="60" w:after="60"/>
      <w:ind w:left="1440" w:hanging="720"/>
    </w:pPr>
    <w:rPr>
      <w:noProof/>
    </w:rPr>
  </w:style>
  <w:style w:type="paragraph" w:styleId="TOC3">
    <w:name w:val="toc 3"/>
    <w:basedOn w:val="Normal"/>
    <w:semiHidden/>
    <w:pPr>
      <w:keepLines/>
      <w:tabs>
        <w:tab w:val="right" w:leader="dot" w:pos="9360"/>
      </w:tabs>
      <w:ind w:left="2160" w:right="720" w:hanging="720"/>
    </w:pPr>
  </w:style>
  <w:style w:type="paragraph" w:styleId="TOC4">
    <w:name w:val="toc 4"/>
    <w:basedOn w:val="Normal"/>
    <w:semiHidden/>
    <w:pPr>
      <w:keepLines/>
      <w:tabs>
        <w:tab w:val="right" w:leader="dot" w:pos="9360"/>
      </w:tabs>
      <w:ind w:left="2880" w:right="720" w:hanging="720"/>
    </w:pPr>
  </w:style>
  <w:style w:type="paragraph" w:styleId="TOC5">
    <w:name w:val="toc 5"/>
    <w:basedOn w:val="Normal"/>
    <w:semiHidden/>
    <w:pPr>
      <w:keepLines/>
      <w:tabs>
        <w:tab w:val="right" w:leader="dot" w:pos="9360"/>
      </w:tabs>
      <w:ind w:left="3600" w:right="720" w:hanging="720"/>
    </w:pPr>
  </w:style>
  <w:style w:type="paragraph" w:styleId="TOC6">
    <w:name w:val="toc 6"/>
    <w:basedOn w:val="Normal"/>
    <w:semiHidden/>
    <w:pPr>
      <w:keepLines/>
      <w:tabs>
        <w:tab w:val="right" w:leader="dot" w:pos="9360"/>
      </w:tabs>
      <w:ind w:left="4320" w:right="720" w:hanging="720"/>
    </w:pPr>
  </w:style>
  <w:style w:type="paragraph" w:styleId="TOC7">
    <w:name w:val="toc 7"/>
    <w:basedOn w:val="Normal"/>
    <w:semiHidden/>
    <w:pPr>
      <w:keepLines/>
      <w:tabs>
        <w:tab w:val="right" w:leader="dot" w:pos="9360"/>
      </w:tabs>
      <w:ind w:left="5040" w:right="720" w:hanging="720"/>
    </w:pPr>
  </w:style>
  <w:style w:type="paragraph" w:styleId="TOC8">
    <w:name w:val="toc 8"/>
    <w:basedOn w:val="Normal"/>
    <w:semiHidden/>
    <w:pPr>
      <w:keepLines/>
      <w:tabs>
        <w:tab w:val="right" w:leader="dot" w:pos="9360"/>
      </w:tabs>
      <w:ind w:left="5760" w:right="720" w:hanging="720"/>
    </w:pPr>
  </w:style>
  <w:style w:type="paragraph" w:styleId="TOC9">
    <w:name w:val="toc 9"/>
    <w:basedOn w:val="Normal"/>
    <w:semiHidden/>
    <w:pPr>
      <w:keepLines/>
      <w:tabs>
        <w:tab w:val="right" w:leader="dot" w:pos="9360"/>
      </w:tabs>
      <w:ind w:left="6480" w:right="720" w:hanging="720"/>
    </w:pPr>
  </w:style>
  <w:style w:type="paragraph" w:customStyle="1" w:styleId="Heading3Text">
    <w:name w:val="Heading 3 Text"/>
    <w:basedOn w:val="BodyText"/>
    <w:rsid w:val="00B21F96"/>
    <w:pPr>
      <w:ind w:left="2160"/>
    </w:pPr>
  </w:style>
  <w:style w:type="character" w:styleId="Hyperlink">
    <w:name w:val="Hyperlink"/>
    <w:rPr>
      <w:rFonts w:ascii="Garamond" w:hAnsi="Garamond"/>
      <w:color w:val="0000FF"/>
      <w:sz w:val="22"/>
      <w:u w:val="single"/>
      <w:lang w:val="en-US"/>
    </w:rPr>
  </w:style>
  <w:style w:type="paragraph" w:customStyle="1" w:styleId="Heading3-Underlined">
    <w:name w:val="Heading 3 - Underlined"/>
    <w:basedOn w:val="Heading3"/>
    <w:next w:val="Heading3Text"/>
    <w:rPr>
      <w:u w:val="single"/>
    </w:rPr>
  </w:style>
  <w:style w:type="paragraph" w:styleId="BodyText2">
    <w:name w:val="Body Text 2"/>
    <w:basedOn w:val="Normal"/>
    <w:rsid w:val="007B03EA"/>
    <w:pPr>
      <w:spacing w:after="120" w:line="480" w:lineRule="auto"/>
    </w:pPr>
  </w:style>
  <w:style w:type="paragraph" w:customStyle="1" w:styleId="Heading7Text">
    <w:name w:val="Heading 7 Text"/>
    <w:basedOn w:val="BodyText"/>
    <w:pPr>
      <w:ind w:left="4320"/>
    </w:pPr>
  </w:style>
  <w:style w:type="paragraph" w:customStyle="1" w:styleId="Heading4-Underlined">
    <w:name w:val="Heading 4 - Underlined"/>
    <w:basedOn w:val="Heading4"/>
    <w:next w:val="Heading4Text"/>
    <w:rPr>
      <w:u w:val="single"/>
    </w:rPr>
  </w:style>
  <w:style w:type="paragraph" w:customStyle="1" w:styleId="ScheduleTitle">
    <w:name w:val="Schedule Title"/>
    <w:basedOn w:val="Title"/>
    <w:next w:val="BodyText"/>
  </w:style>
  <w:style w:type="paragraph" w:customStyle="1" w:styleId="ScheduleHdg1">
    <w:name w:val="Schedule Hdg 1"/>
    <w:basedOn w:val="BodyText"/>
    <w:next w:val="Heading1Text"/>
    <w:pPr>
      <w:keepNext/>
      <w:numPr>
        <w:numId w:val="2"/>
      </w:numPr>
    </w:pPr>
    <w:rPr>
      <w:b/>
      <w:caps/>
    </w:rPr>
  </w:style>
  <w:style w:type="paragraph" w:customStyle="1" w:styleId="ScheduleHdg2">
    <w:name w:val="Schedule Hdg 2"/>
    <w:basedOn w:val="BodyText"/>
    <w:next w:val="Heading2Text"/>
    <w:pPr>
      <w:keepNext/>
      <w:numPr>
        <w:ilvl w:val="1"/>
        <w:numId w:val="2"/>
      </w:numPr>
    </w:pPr>
    <w:rPr>
      <w:b/>
    </w:rPr>
  </w:style>
  <w:style w:type="paragraph" w:customStyle="1" w:styleId="ScheduleHdg3">
    <w:name w:val="Schedule Hdg 3"/>
    <w:basedOn w:val="BodyText"/>
    <w:next w:val="Heading3Text"/>
    <w:pPr>
      <w:numPr>
        <w:ilvl w:val="2"/>
        <w:numId w:val="2"/>
      </w:numPr>
    </w:pPr>
  </w:style>
  <w:style w:type="paragraph" w:customStyle="1" w:styleId="ScheduleHdg4">
    <w:name w:val="Schedule Hdg 4"/>
    <w:basedOn w:val="BodyText"/>
    <w:next w:val="Heading4Text"/>
    <w:pPr>
      <w:numPr>
        <w:ilvl w:val="3"/>
        <w:numId w:val="2"/>
      </w:numPr>
    </w:pPr>
  </w:style>
  <w:style w:type="paragraph" w:customStyle="1" w:styleId="ScheduleHdg5">
    <w:name w:val="Schedule Hdg 5"/>
    <w:basedOn w:val="BodyText"/>
    <w:next w:val="Heading5Text"/>
    <w:pPr>
      <w:numPr>
        <w:ilvl w:val="4"/>
        <w:numId w:val="2"/>
      </w:numPr>
    </w:pPr>
  </w:style>
  <w:style w:type="paragraph" w:customStyle="1" w:styleId="ScheduleHdg6">
    <w:name w:val="Schedule Hdg 6"/>
    <w:basedOn w:val="BodyText"/>
    <w:next w:val="Heading6Text"/>
    <w:pPr>
      <w:numPr>
        <w:ilvl w:val="5"/>
        <w:numId w:val="2"/>
      </w:numPr>
    </w:pPr>
  </w:style>
  <w:style w:type="paragraph" w:customStyle="1" w:styleId="ScheduleHdg7">
    <w:name w:val="Schedule Hdg 7"/>
    <w:basedOn w:val="BodyText"/>
    <w:next w:val="Heading7Text"/>
    <w:pPr>
      <w:numPr>
        <w:ilvl w:val="6"/>
        <w:numId w:val="2"/>
      </w:numPr>
    </w:pPr>
  </w:style>
  <w:style w:type="paragraph" w:customStyle="1" w:styleId="ScheduleHdg4-Underlined">
    <w:name w:val="Schedule Hdg 4 - Underlined"/>
    <w:basedOn w:val="ScheduleHdg4"/>
    <w:next w:val="Heading4-Underlined"/>
    <w:rPr>
      <w:u w:val="single"/>
    </w:rPr>
  </w:style>
  <w:style w:type="paragraph" w:customStyle="1" w:styleId="ScheduleHdg3-Underlined">
    <w:name w:val="Schedule Hdg 3 - Underlined"/>
    <w:basedOn w:val="ScheduleHdg3"/>
    <w:next w:val="Heading3Text"/>
    <w:rPr>
      <w:u w:val="single"/>
    </w:rPr>
  </w:style>
  <w:style w:type="paragraph" w:styleId="BodyTextIndent3">
    <w:name w:val="Body Text Indent 3"/>
    <w:basedOn w:val="Normal"/>
    <w:rsid w:val="000B176A"/>
    <w:pPr>
      <w:spacing w:after="120"/>
      <w:ind w:left="360"/>
    </w:pPr>
    <w:rPr>
      <w:sz w:val="16"/>
      <w:szCs w:val="16"/>
    </w:rPr>
  </w:style>
  <w:style w:type="paragraph" w:styleId="BalloonText">
    <w:name w:val="Balloon Text"/>
    <w:basedOn w:val="Normal"/>
    <w:semiHidden/>
    <w:rsid w:val="008A66EB"/>
    <w:rPr>
      <w:rFonts w:ascii="Tahoma" w:hAnsi="Tahoma" w:cs="Tahoma"/>
      <w:sz w:val="16"/>
      <w:szCs w:val="16"/>
    </w:rPr>
  </w:style>
  <w:style w:type="paragraph" w:customStyle="1" w:styleId="Bullet1">
    <w:name w:val="Bullet 1"/>
    <w:basedOn w:val="Normal"/>
    <w:rsid w:val="004A5212"/>
    <w:pPr>
      <w:keepNext/>
      <w:keepLines/>
      <w:widowControl/>
      <w:numPr>
        <w:numId w:val="3"/>
      </w:numPr>
      <w:spacing w:before="120" w:after="120"/>
    </w:pPr>
    <w:rPr>
      <w:rFonts w:ascii="Tahoma" w:hAnsi="Tahoma"/>
      <w:szCs w:val="20"/>
    </w:rPr>
  </w:style>
  <w:style w:type="paragraph" w:styleId="ListBullet">
    <w:name w:val="List Bullet"/>
    <w:basedOn w:val="Normal"/>
    <w:autoRedefine/>
    <w:rsid w:val="004A5212"/>
    <w:pPr>
      <w:widowControl/>
      <w:numPr>
        <w:numId w:val="4"/>
      </w:numPr>
      <w:spacing w:before="60" w:after="60"/>
      <w:jc w:val="left"/>
    </w:pPr>
    <w:rPr>
      <w:rFonts w:ascii="Times New Roman" w:hAnsi="Times New Roman"/>
      <w:sz w:val="24"/>
      <w:szCs w:val="24"/>
      <w:lang w:val="en-US"/>
    </w:rPr>
  </w:style>
  <w:style w:type="paragraph" w:customStyle="1" w:styleId="Subhead">
    <w:name w:val="Subhead"/>
    <w:basedOn w:val="Normal"/>
    <w:rsid w:val="00C91CEF"/>
    <w:pPr>
      <w:keepNext/>
      <w:keepLines/>
      <w:widowControl/>
      <w:spacing w:before="120" w:after="120"/>
      <w:ind w:left="2160"/>
    </w:pPr>
    <w:rPr>
      <w:rFonts w:ascii="Tahoma" w:hAnsi="Tahoma"/>
      <w:b/>
      <w:szCs w:val="20"/>
    </w:rPr>
  </w:style>
  <w:style w:type="paragraph" w:styleId="ListBullet2">
    <w:name w:val="List Bullet 2"/>
    <w:basedOn w:val="Normal"/>
    <w:autoRedefine/>
    <w:rsid w:val="00C91CEF"/>
    <w:pPr>
      <w:widowControl/>
      <w:numPr>
        <w:numId w:val="5"/>
      </w:numPr>
      <w:tabs>
        <w:tab w:val="clear" w:pos="360"/>
        <w:tab w:val="num" w:pos="1080"/>
      </w:tabs>
      <w:spacing w:before="120" w:after="120"/>
      <w:ind w:left="1078" w:hanging="539"/>
      <w:jc w:val="left"/>
    </w:pPr>
    <w:rPr>
      <w:rFonts w:ascii="Arial" w:hAnsi="Arial" w:cs="Arial"/>
      <w:sz w:val="20"/>
      <w:szCs w:val="20"/>
      <w:lang w:val="en-US"/>
    </w:rPr>
  </w:style>
  <w:style w:type="paragraph" w:styleId="BodyTextIndent">
    <w:name w:val="Body Text Indent"/>
    <w:basedOn w:val="Normal"/>
    <w:rsid w:val="00327B34"/>
    <w:pPr>
      <w:spacing w:after="120"/>
      <w:ind w:left="360"/>
    </w:pPr>
  </w:style>
  <w:style w:type="paragraph" w:customStyle="1" w:styleId="LP">
    <w:name w:val="LP"/>
    <w:basedOn w:val="Normal"/>
    <w:rsid w:val="00BA20E7"/>
    <w:pPr>
      <w:keepLines/>
      <w:widowControl/>
      <w:spacing w:before="120" w:after="120"/>
    </w:pPr>
    <w:rPr>
      <w:rFonts w:ascii="Tahoma" w:hAnsi="Tahoma"/>
      <w:szCs w:val="20"/>
    </w:rPr>
  </w:style>
  <w:style w:type="paragraph" w:styleId="CommentText">
    <w:name w:val="annotation text"/>
    <w:basedOn w:val="Normal"/>
    <w:link w:val="CommentTextChar"/>
    <w:semiHidden/>
    <w:rsid w:val="00BA20E7"/>
    <w:pPr>
      <w:keepLines/>
      <w:widowControl/>
      <w:spacing w:before="120" w:after="120"/>
    </w:pPr>
    <w:rPr>
      <w:rFonts w:ascii="Arial" w:hAnsi="Arial"/>
      <w:sz w:val="20"/>
      <w:szCs w:val="20"/>
    </w:rPr>
  </w:style>
  <w:style w:type="character" w:customStyle="1" w:styleId="Heading3CharChar">
    <w:name w:val="Heading 3 Char Char"/>
    <w:aliases w:val="H3 Char Char,Kop 3V Char Char,l3 Char Char,CT Char Char,3 Char Char,Sub-sub section Title Char Char,h3 Char Char,list 3 Char Char,Head 3 Char Char,1.1.1 Char Char,3rd level Char Char,Underrubrik2 Char Char,hhh Char Char,h31 Char Char"/>
    <w:rsid w:val="00BA20E7"/>
    <w:rPr>
      <w:rFonts w:ascii="Arial" w:hAnsi="Arial" w:cs="Arial"/>
      <w:b/>
      <w:bCs/>
      <w:sz w:val="24"/>
      <w:szCs w:val="26"/>
      <w:lang w:val="en-US" w:eastAsia="en-US" w:bidi="ar-SA"/>
    </w:rPr>
  </w:style>
  <w:style w:type="paragraph" w:styleId="BodyTextIndent2">
    <w:name w:val="Body Text Indent 2"/>
    <w:basedOn w:val="Normal"/>
    <w:rsid w:val="003A7F5E"/>
    <w:pPr>
      <w:spacing w:after="120" w:line="480" w:lineRule="auto"/>
      <w:ind w:left="360"/>
    </w:pPr>
  </w:style>
  <w:style w:type="paragraph" w:customStyle="1" w:styleId="Bullets">
    <w:name w:val="Bullets"/>
    <w:next w:val="BodyText"/>
    <w:rsid w:val="00000674"/>
    <w:pPr>
      <w:keepNext/>
      <w:tabs>
        <w:tab w:val="left" w:pos="635"/>
        <w:tab w:val="num" w:pos="1440"/>
      </w:tabs>
      <w:spacing w:after="60" w:line="288" w:lineRule="auto"/>
      <w:ind w:left="1440" w:hanging="360"/>
    </w:pPr>
    <w:rPr>
      <w:rFonts w:ascii="Arial" w:hAnsi="Arial"/>
      <w:color w:val="808080"/>
      <w:lang w:val="en-GB" w:eastAsia="en-US"/>
    </w:rPr>
  </w:style>
  <w:style w:type="table" w:styleId="TableGrid">
    <w:name w:val="Table Grid"/>
    <w:basedOn w:val="TableNormal"/>
    <w:rsid w:val="00556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al">
    <w:name w:val="01 Normal"/>
    <w:rsid w:val="00DA18F5"/>
    <w:pPr>
      <w:tabs>
        <w:tab w:val="left" w:pos="720"/>
      </w:tabs>
      <w:spacing w:after="240" w:line="260" w:lineRule="exact"/>
      <w:jc w:val="both"/>
    </w:pPr>
    <w:rPr>
      <w:rFonts w:ascii="Times" w:hAnsi="Times"/>
      <w:color w:val="000000"/>
      <w:sz w:val="22"/>
      <w:lang w:val="en-US" w:eastAsia="en-US"/>
    </w:rPr>
  </w:style>
  <w:style w:type="character" w:styleId="CommentReference">
    <w:name w:val="annotation reference"/>
    <w:semiHidden/>
    <w:rsid w:val="00E17CF9"/>
    <w:rPr>
      <w:rFonts w:ascii="Times New Roman" w:hAnsi="Times New Roman"/>
      <w:sz w:val="16"/>
      <w:szCs w:val="16"/>
      <w:lang w:val="en-US"/>
    </w:rPr>
  </w:style>
  <w:style w:type="paragraph" w:styleId="CommentSubject">
    <w:name w:val="annotation subject"/>
    <w:basedOn w:val="CommentText"/>
    <w:next w:val="CommentText"/>
    <w:semiHidden/>
    <w:rsid w:val="00E17CF9"/>
    <w:pPr>
      <w:keepLines w:val="0"/>
      <w:widowControl w:val="0"/>
      <w:spacing w:before="0" w:after="0"/>
    </w:pPr>
    <w:rPr>
      <w:rFonts w:ascii="Garamond" w:hAnsi="Garamond"/>
      <w:b/>
      <w:bCs/>
    </w:rPr>
  </w:style>
  <w:style w:type="character" w:customStyle="1" w:styleId="EmailStyle70">
    <w:name w:val="EmailStyle70"/>
    <w:semiHidden/>
    <w:rsid w:val="005D179A"/>
    <w:rPr>
      <w:rFonts w:ascii="Arial" w:hAnsi="Arial" w:cs="Arial"/>
      <w:color w:val="auto"/>
      <w:sz w:val="20"/>
      <w:szCs w:val="20"/>
      <w:lang w:val="en-US"/>
    </w:rPr>
  </w:style>
  <w:style w:type="paragraph" w:customStyle="1" w:styleId="Title1">
    <w:name w:val="Title1"/>
    <w:basedOn w:val="Normal"/>
    <w:rsid w:val="009B492E"/>
    <w:pPr>
      <w:keepNext/>
      <w:keepLines/>
      <w:pageBreakBefore/>
      <w:widowControl/>
      <w:spacing w:before="120" w:after="120"/>
      <w:jc w:val="center"/>
    </w:pPr>
    <w:rPr>
      <w:rFonts w:ascii="Tahoma" w:hAnsi="Tahoma"/>
      <w:b/>
      <w:caps/>
      <w:sz w:val="28"/>
      <w:szCs w:val="20"/>
    </w:rPr>
  </w:style>
  <w:style w:type="paragraph" w:customStyle="1" w:styleId="SubBullet">
    <w:name w:val="Sub Bullet"/>
    <w:basedOn w:val="Normal"/>
    <w:rsid w:val="009B492E"/>
    <w:pPr>
      <w:keepNext/>
      <w:keepLines/>
      <w:widowControl/>
      <w:numPr>
        <w:numId w:val="6"/>
      </w:numPr>
      <w:spacing w:before="120" w:after="120"/>
    </w:pPr>
    <w:rPr>
      <w:rFonts w:ascii="Tahoma" w:hAnsi="Tahoma"/>
      <w:szCs w:val="20"/>
    </w:rPr>
  </w:style>
  <w:style w:type="paragraph" w:styleId="Caption">
    <w:name w:val="caption"/>
    <w:basedOn w:val="Normal"/>
    <w:next w:val="Normal"/>
    <w:qFormat/>
    <w:rsid w:val="00872772"/>
    <w:rPr>
      <w:b/>
      <w:bCs/>
      <w:sz w:val="20"/>
      <w:szCs w:val="20"/>
    </w:rPr>
  </w:style>
  <w:style w:type="character" w:customStyle="1" w:styleId="EmailStyle74">
    <w:name w:val="EmailStyle74"/>
    <w:semiHidden/>
    <w:rsid w:val="001C3768"/>
    <w:rPr>
      <w:rFonts w:ascii="Arial" w:hAnsi="Arial" w:cs="Arial"/>
      <w:color w:val="auto"/>
      <w:sz w:val="20"/>
      <w:szCs w:val="20"/>
      <w:lang w:val="en-US"/>
    </w:rPr>
  </w:style>
  <w:style w:type="paragraph" w:customStyle="1" w:styleId="level2">
    <w:name w:val="level2"/>
    <w:basedOn w:val="Normal"/>
    <w:rsid w:val="00517AD9"/>
    <w:pPr>
      <w:spacing w:before="240" w:line="276" w:lineRule="auto"/>
    </w:pPr>
    <w:rPr>
      <w:rFonts w:ascii="Arial" w:hAnsi="Arial"/>
      <w:sz w:val="20"/>
      <w:szCs w:val="20"/>
      <w:lang w:val="en-ZA" w:eastAsia="en-ZA"/>
    </w:rPr>
  </w:style>
  <w:style w:type="paragraph" w:customStyle="1" w:styleId="level3">
    <w:name w:val="level3"/>
    <w:basedOn w:val="Normal"/>
    <w:rsid w:val="00517AD9"/>
    <w:pPr>
      <w:spacing w:before="240" w:line="276" w:lineRule="auto"/>
    </w:pPr>
    <w:rPr>
      <w:rFonts w:ascii="Arial" w:hAnsi="Arial"/>
      <w:b/>
      <w:sz w:val="20"/>
      <w:szCs w:val="20"/>
      <w:lang w:val="en-ZA" w:eastAsia="en-ZA"/>
    </w:rPr>
  </w:style>
  <w:style w:type="paragraph" w:customStyle="1" w:styleId="level4">
    <w:name w:val="level4"/>
    <w:basedOn w:val="Normal"/>
    <w:rsid w:val="00517AD9"/>
    <w:pPr>
      <w:spacing w:before="240" w:line="276" w:lineRule="auto"/>
    </w:pPr>
    <w:rPr>
      <w:rFonts w:ascii="Arial" w:hAnsi="Arial"/>
      <w:sz w:val="20"/>
      <w:szCs w:val="20"/>
      <w:lang w:val="en-ZA" w:eastAsia="en-ZA"/>
    </w:rPr>
  </w:style>
  <w:style w:type="paragraph" w:customStyle="1" w:styleId="level5">
    <w:name w:val="level5"/>
    <w:basedOn w:val="Normal"/>
    <w:rsid w:val="00517AD9"/>
    <w:pPr>
      <w:spacing w:before="240" w:line="276" w:lineRule="auto"/>
    </w:pPr>
    <w:rPr>
      <w:rFonts w:ascii="Arial" w:hAnsi="Arial"/>
      <w:sz w:val="20"/>
      <w:szCs w:val="20"/>
      <w:lang w:val="en-ZA" w:eastAsia="en-ZA"/>
    </w:rPr>
  </w:style>
  <w:style w:type="paragraph" w:customStyle="1" w:styleId="level1">
    <w:name w:val="level1"/>
    <w:basedOn w:val="Normal"/>
    <w:rsid w:val="00517AD9"/>
    <w:pPr>
      <w:keepNext/>
      <w:widowControl/>
      <w:spacing w:before="360" w:line="360" w:lineRule="auto"/>
    </w:pPr>
    <w:rPr>
      <w:rFonts w:ascii="Arial" w:hAnsi="Arial"/>
      <w:b/>
      <w:caps/>
      <w:lang w:val="en-ZA" w:eastAsia="en-ZA"/>
    </w:rPr>
  </w:style>
  <w:style w:type="paragraph" w:customStyle="1" w:styleId="level6">
    <w:name w:val="level6"/>
    <w:basedOn w:val="Normal"/>
    <w:rsid w:val="00517AD9"/>
    <w:pPr>
      <w:spacing w:before="240" w:line="360" w:lineRule="auto"/>
    </w:pPr>
    <w:rPr>
      <w:rFonts w:ascii="Arial" w:hAnsi="Arial"/>
      <w:lang w:eastAsia="en-ZA"/>
    </w:rPr>
  </w:style>
  <w:style w:type="paragraph" w:customStyle="1" w:styleId="level7">
    <w:name w:val="level7"/>
    <w:basedOn w:val="Normal"/>
    <w:rsid w:val="00517AD9"/>
    <w:pPr>
      <w:spacing w:before="240" w:line="360" w:lineRule="auto"/>
    </w:pPr>
    <w:rPr>
      <w:rFonts w:ascii="Arial" w:hAnsi="Arial"/>
      <w:lang w:eastAsia="en-ZA"/>
    </w:rPr>
  </w:style>
  <w:style w:type="paragraph" w:customStyle="1" w:styleId="level3-text">
    <w:name w:val="level3-text"/>
    <w:basedOn w:val="Normal"/>
    <w:link w:val="level3-textChar"/>
    <w:rsid w:val="00517AD9"/>
    <w:pPr>
      <w:widowControl/>
      <w:spacing w:before="240" w:line="276" w:lineRule="auto"/>
      <w:ind w:left="1430"/>
    </w:pPr>
    <w:rPr>
      <w:rFonts w:ascii="Arial" w:hAnsi="Arial"/>
      <w:sz w:val="20"/>
      <w:szCs w:val="20"/>
      <w:lang w:val="en-ZA" w:eastAsia="en-ZA"/>
    </w:rPr>
  </w:style>
  <w:style w:type="character" w:customStyle="1" w:styleId="level3-textChar">
    <w:name w:val="level3-text Char"/>
    <w:link w:val="level3-text"/>
    <w:rsid w:val="00517AD9"/>
    <w:rPr>
      <w:rFonts w:ascii="Arial" w:hAnsi="Arial"/>
      <w:sz w:val="24"/>
      <w:lang w:val="en-ZA" w:eastAsia="en-ZA" w:bidi="ar-SA"/>
    </w:rPr>
  </w:style>
  <w:style w:type="paragraph" w:styleId="ListParagraph">
    <w:name w:val="List Paragraph"/>
    <w:basedOn w:val="Normal"/>
    <w:uiPriority w:val="34"/>
    <w:qFormat/>
    <w:rsid w:val="00840FE4"/>
    <w:pPr>
      <w:ind w:left="720"/>
    </w:pPr>
  </w:style>
  <w:style w:type="paragraph" w:customStyle="1" w:styleId="level2-head">
    <w:name w:val="level2-head"/>
    <w:basedOn w:val="level2"/>
    <w:rsid w:val="00742651"/>
    <w:pPr>
      <w:spacing w:before="360"/>
    </w:pPr>
    <w:rPr>
      <w:b/>
    </w:rPr>
  </w:style>
  <w:style w:type="paragraph" w:customStyle="1" w:styleId="Cover">
    <w:name w:val="Cover"/>
    <w:basedOn w:val="Normal"/>
    <w:rsid w:val="004F2E53"/>
    <w:pPr>
      <w:widowControl/>
      <w:spacing w:after="240"/>
      <w:jc w:val="center"/>
    </w:pPr>
    <w:rPr>
      <w:b/>
      <w:caps/>
      <w:sz w:val="36"/>
      <w:szCs w:val="36"/>
      <w:lang w:val="en-US"/>
    </w:rPr>
  </w:style>
  <w:style w:type="character" w:customStyle="1" w:styleId="CommentTextChar">
    <w:name w:val="Comment Text Char"/>
    <w:link w:val="CommentText"/>
    <w:semiHidden/>
    <w:locked/>
    <w:rsid w:val="0035326D"/>
    <w:rPr>
      <w:rFonts w:ascii="Arial" w:hAnsi="Arial"/>
      <w:lang w:val="en-GB" w:eastAsia="en-US"/>
    </w:rPr>
  </w:style>
  <w:style w:type="paragraph" w:styleId="TOCHeading">
    <w:name w:val="TOC Heading"/>
    <w:basedOn w:val="Heading1"/>
    <w:next w:val="Normal"/>
    <w:uiPriority w:val="39"/>
    <w:semiHidden/>
    <w:unhideWhenUsed/>
    <w:qFormat/>
    <w:rsid w:val="001C5761"/>
    <w:pPr>
      <w:keepLines/>
      <w:widowControl w:val="0"/>
      <w:numPr>
        <w:numId w:val="0"/>
      </w:numPr>
      <w:spacing w:before="240" w:after="0"/>
      <w:outlineLvl w:val="9"/>
    </w:pPr>
    <w:rPr>
      <w:rFonts w:asciiTheme="majorHAnsi" w:eastAsiaTheme="majorEastAsia" w:hAnsiTheme="majorHAnsi" w:cstheme="majorBidi"/>
      <w:b w:val="0"/>
      <w:cap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30108">
      <w:bodyDiv w:val="1"/>
      <w:marLeft w:val="0"/>
      <w:marRight w:val="0"/>
      <w:marTop w:val="0"/>
      <w:marBottom w:val="0"/>
      <w:divBdr>
        <w:top w:val="none" w:sz="0" w:space="0" w:color="auto"/>
        <w:left w:val="none" w:sz="0" w:space="0" w:color="auto"/>
        <w:bottom w:val="none" w:sz="0" w:space="0" w:color="auto"/>
        <w:right w:val="none" w:sz="0" w:space="0" w:color="auto"/>
      </w:divBdr>
    </w:div>
    <w:div w:id="578560502">
      <w:bodyDiv w:val="1"/>
      <w:marLeft w:val="0"/>
      <w:marRight w:val="0"/>
      <w:marTop w:val="0"/>
      <w:marBottom w:val="0"/>
      <w:divBdr>
        <w:top w:val="none" w:sz="0" w:space="0" w:color="auto"/>
        <w:left w:val="none" w:sz="0" w:space="0" w:color="auto"/>
        <w:bottom w:val="none" w:sz="0" w:space="0" w:color="auto"/>
        <w:right w:val="none" w:sz="0" w:space="0" w:color="auto"/>
      </w:divBdr>
    </w:div>
    <w:div w:id="1089542137">
      <w:bodyDiv w:val="1"/>
      <w:marLeft w:val="0"/>
      <w:marRight w:val="0"/>
      <w:marTop w:val="0"/>
      <w:marBottom w:val="0"/>
      <w:divBdr>
        <w:top w:val="none" w:sz="0" w:space="0" w:color="auto"/>
        <w:left w:val="none" w:sz="0" w:space="0" w:color="auto"/>
        <w:bottom w:val="none" w:sz="0" w:space="0" w:color="auto"/>
        <w:right w:val="none" w:sz="0" w:space="0" w:color="auto"/>
      </w:divBdr>
    </w:div>
    <w:div w:id="20381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wmacros\user\TCs&amp;Cs%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C95D-BF46-4E7A-A51A-DC09AEA1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TCs&amp;Cs 1</Template>
  <TotalTime>0</TotalTime>
  <Pages>14</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SARS ITO Front End Aug 22 version</vt:lpstr>
    </vt:vector>
  </TitlesOfParts>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SARS ITO Front End Aug 22 version</dc:title>
  <dc:subject/>
  <dc:creator/>
  <cp:keywords/>
  <dc:description>*word*</dc:description>
  <cp:lastModifiedBy/>
  <cp:revision>1</cp:revision>
  <cp:lastPrinted>2010-06-11T10:12:00Z</cp:lastPrinted>
  <dcterms:created xsi:type="dcterms:W3CDTF">2022-10-03T09:05:00Z</dcterms:created>
  <dcterms:modified xsi:type="dcterms:W3CDTF">2022-10-03T10:16:00Z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Clean 04/09/2003 16.42.56">
    <vt:lpwstr>&lt;Document processed with L&amp;W WPClean&gt; by Technology Department</vt:lpwstr>
  </property>
  <property fmtid="{D5CDD505-2E9C-101B-9397-08002B2CF9AE}" pid="3" name="HNum(97/2000b) 04/09/2003 16.55.34">
    <vt:lpwstr>&lt;Tracy's&gt; by Technology Department</vt:lpwstr>
  </property>
  <property fmtid="{D5CDD505-2E9C-101B-9397-08002B2CF9AE}" pid="4" name="_TentativeReviewCycleID">
    <vt:i4>1595775377</vt:i4>
  </property>
  <property fmtid="{D5CDD505-2E9C-101B-9397-08002B2CF9AE}" pid="5" name="_NewReviewCycle">
    <vt:lpwstr/>
  </property>
  <property fmtid="{D5CDD505-2E9C-101B-9397-08002B2CF9AE}" pid="6" name="_EmailEntryID">
    <vt:lpwstr>00000000C8FF3A6CEE18274F9FB8E5E3E13E601B07007B8302C227E60D4BB2C67FA5C9F84AFB0000007CF6B90000544FEE7C0DF02B48BDA66B7616B36E2E0001B0A90ADF0000</vt:lpwstr>
  </property>
  <property fmtid="{D5CDD505-2E9C-101B-9397-08002B2CF9AE}" pid="7" name="_EmailStoreID">
    <vt:lpwstr>0000000038A1BB1005E5101AA1BB08002B2A56C20000454D534D44422E444C4C00000000000000001B55FA20AA6611CD9BC800AA002FC45A0C000000505441425245584332324E32002F6F3D534152532F6F753D50544152332F636E3D526563697069656E74732F636E3D533130333233393400</vt:lpwstr>
  </property>
  <property fmtid="{D5CDD505-2E9C-101B-9397-08002B2CF9AE}" pid="8" name="_EmailStoreID0">
    <vt:lpwstr>0000000038A1BB1005E5101AA1BB08002B2A56C20000454D534D44422E444C4C00000000000000001B55FA20AA6611CD9BC800AA002FC45A0C000000616772616E6368656C6C6940736172732E676F762E7A61002F6F3D534152532F6F753D50544152332F636E3D526563697069656E74732F636E3D533130333233393400E</vt:lpwstr>
  </property>
  <property fmtid="{D5CDD505-2E9C-101B-9397-08002B2CF9AE}" pid="9" name="_EmailStoreID1">
    <vt:lpwstr>94632F442000000020000001000000061006700720061006E006300680065006C006C006900400073006100720073002E0067006F0076002E007A00610000000000</vt:lpwstr>
  </property>
</Properties>
</file>