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8C38" w14:textId="77777777" w:rsidR="009470C6" w:rsidRPr="002528AA" w:rsidRDefault="009470C6" w:rsidP="009470C6">
      <w:pPr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SOUTH AFRICAN NATIONAL ROADS AGENCY SOC LIMITED</w:t>
      </w:r>
    </w:p>
    <w:p w14:paraId="2742FF70" w14:textId="77777777" w:rsidR="009470C6" w:rsidRDefault="009470C6" w:rsidP="009470C6">
      <w:pPr>
        <w:rPr>
          <w:sz w:val="20"/>
          <w:szCs w:val="20"/>
        </w:rPr>
      </w:pPr>
    </w:p>
    <w:p w14:paraId="504E33EB" w14:textId="77777777" w:rsidR="009470C6" w:rsidRPr="00250D29" w:rsidRDefault="009470C6" w:rsidP="009470C6">
      <w:pPr>
        <w:rPr>
          <w:i/>
          <w:iCs/>
          <w:sz w:val="20"/>
          <w:szCs w:val="20"/>
        </w:rPr>
      </w:pPr>
      <w:bookmarkStart w:id="0" w:name="_Hlk120277124"/>
      <w:r w:rsidRPr="00250D29">
        <w:rPr>
          <w:sz w:val="20"/>
          <w:szCs w:val="20"/>
        </w:rPr>
        <w:t xml:space="preserve">CONTRACT SANRAL R.040-040-2023/1F </w:t>
      </w:r>
    </w:p>
    <w:p w14:paraId="632A9C1B" w14:textId="77777777" w:rsidR="009470C6" w:rsidRPr="002528AA" w:rsidRDefault="009470C6" w:rsidP="009470C6">
      <w:pPr>
        <w:rPr>
          <w:i/>
          <w:iCs/>
          <w:color w:val="000000"/>
          <w:sz w:val="20"/>
          <w:szCs w:val="20"/>
        </w:rPr>
      </w:pPr>
      <w:bookmarkStart w:id="1" w:name="_Hlk121486292"/>
      <w:r w:rsidRPr="00250D29">
        <w:rPr>
          <w:sz w:val="20"/>
          <w:szCs w:val="20"/>
        </w:rPr>
        <w:t xml:space="preserve">CONSULTING ENGINEERING SERVICES FOR THE RESURFACING OF NATIONAL ROUTE R40 SECTION 4 FROM </w:t>
      </w:r>
      <w:bookmarkEnd w:id="1"/>
      <w:r>
        <w:rPr>
          <w:sz w:val="20"/>
          <w:szCs w:val="20"/>
        </w:rPr>
        <w:t>WHITE RIVER (KM 1.75) TO R538 INTERSECTION (KM 44.0)</w:t>
      </w:r>
      <w:r w:rsidRPr="00250D29">
        <w:rPr>
          <w:i/>
          <w:iCs/>
          <w:sz w:val="20"/>
          <w:szCs w:val="20"/>
        </w:rPr>
        <w:t xml:space="preserve"> </w:t>
      </w:r>
      <w:bookmarkEnd w:id="0"/>
    </w:p>
    <w:p w14:paraId="74B39A90" w14:textId="77777777" w:rsidR="009470C6" w:rsidRPr="002528AA" w:rsidRDefault="009470C6" w:rsidP="009470C6">
      <w:pPr>
        <w:rPr>
          <w:rFonts w:cs="Arial"/>
          <w:sz w:val="20"/>
          <w:szCs w:val="20"/>
        </w:rPr>
      </w:pPr>
    </w:p>
    <w:p w14:paraId="293D6F97" w14:textId="77777777" w:rsidR="009470C6" w:rsidRPr="002528AA" w:rsidRDefault="009470C6" w:rsidP="009470C6">
      <w:pPr>
        <w:pStyle w:val="Heading21"/>
        <w:spacing w:before="0" w:after="0"/>
      </w:pPr>
      <w:bookmarkStart w:id="2" w:name="_Toc419970010"/>
      <w:bookmarkStart w:id="3" w:name="_Toc43301499"/>
      <w:r w:rsidRPr="002528AA">
        <w:t>T1.1</w:t>
      </w:r>
      <w:r w:rsidRPr="002528AA">
        <w:tab/>
        <w:t>TENDER NOTICE AND INVITATION TO TENDER</w:t>
      </w:r>
      <w:r>
        <w:t xml:space="preserve"> (Incorporating SBD1)</w:t>
      </w:r>
      <w:bookmarkEnd w:id="2"/>
      <w:bookmarkEnd w:id="3"/>
    </w:p>
    <w:p w14:paraId="34EEAF46" w14:textId="77777777" w:rsidR="009470C6" w:rsidRPr="002528AA" w:rsidRDefault="009470C6" w:rsidP="009470C6"/>
    <w:p w14:paraId="43C6EBD8" w14:textId="77777777" w:rsidR="009470C6" w:rsidRPr="002528AA" w:rsidRDefault="009470C6" w:rsidP="009470C6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 1</w:t>
      </w:r>
      <w:r>
        <w:rPr>
          <w:rFonts w:cs="Arial"/>
          <w:b/>
          <w:sz w:val="20"/>
          <w:szCs w:val="20"/>
        </w:rPr>
        <w:t>1</w:t>
      </w:r>
      <w:r w:rsidRPr="002528AA">
        <w:rPr>
          <w:rFonts w:cs="Arial"/>
          <w:b/>
          <w:sz w:val="20"/>
          <w:szCs w:val="20"/>
        </w:rPr>
        <w:t>:00):</w:t>
      </w:r>
      <w:r>
        <w:rPr>
          <w:rFonts w:cs="Arial"/>
          <w:b/>
          <w:sz w:val="20"/>
          <w:szCs w:val="20"/>
        </w:rPr>
        <w:t xml:space="preserve"> </w:t>
      </w:r>
      <w:r w:rsidRPr="005130DE">
        <w:rPr>
          <w:rFonts w:cs="Arial"/>
          <w:b/>
          <w:sz w:val="20"/>
          <w:szCs w:val="20"/>
        </w:rPr>
        <w:t>Wednesday,</w:t>
      </w:r>
      <w:r w:rsidRPr="005130DE" w:rsidDel="008E7325">
        <w:rPr>
          <w:rFonts w:cs="Arial"/>
          <w:b/>
          <w:sz w:val="20"/>
          <w:szCs w:val="20"/>
        </w:rPr>
        <w:t xml:space="preserve"> </w:t>
      </w:r>
      <w:r w:rsidRPr="005130DE">
        <w:rPr>
          <w:rFonts w:cs="Arial"/>
          <w:b/>
          <w:sz w:val="20"/>
          <w:szCs w:val="20"/>
        </w:rPr>
        <w:t>12 April 2023</w:t>
      </w:r>
    </w:p>
    <w:p w14:paraId="41528806" w14:textId="77777777" w:rsidR="009470C6" w:rsidRDefault="009470C6" w:rsidP="009470C6">
      <w:pPr>
        <w:jc w:val="both"/>
        <w:rPr>
          <w:rFonts w:cs="Arial"/>
          <w:sz w:val="20"/>
          <w:szCs w:val="20"/>
        </w:rPr>
      </w:pPr>
    </w:p>
    <w:p w14:paraId="16391DC2" w14:textId="77777777" w:rsidR="009470C6" w:rsidRPr="002528AA" w:rsidRDefault="009470C6" w:rsidP="009470C6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The South African National Roads Agency SOC Limited (SANRAL) invites tenders for the provision of</w:t>
      </w:r>
      <w:r w:rsidRPr="0091059A">
        <w:rPr>
          <w:sz w:val="20"/>
          <w:szCs w:val="20"/>
        </w:rPr>
        <w:t xml:space="preserve"> </w:t>
      </w:r>
      <w:r w:rsidRPr="0091059A">
        <w:rPr>
          <w:rFonts w:cs="Arial"/>
          <w:sz w:val="20"/>
          <w:szCs w:val="20"/>
        </w:rPr>
        <w:t xml:space="preserve">CONSULTING ENGINEERING SERVICES FOR THE RESURFACING OF NATIONAL ROUTE R40 SECTION 4 FROM WHITE RIVER (KM 1.8) TO </w:t>
      </w:r>
      <w:r>
        <w:rPr>
          <w:rFonts w:cs="Arial"/>
          <w:sz w:val="20"/>
          <w:szCs w:val="20"/>
        </w:rPr>
        <w:t>R538 INTERSECTION (</w:t>
      </w:r>
      <w:r w:rsidRPr="0091059A">
        <w:rPr>
          <w:rFonts w:cs="Arial"/>
          <w:sz w:val="20"/>
          <w:szCs w:val="20"/>
        </w:rPr>
        <w:t>KM 44</w:t>
      </w:r>
      <w:r>
        <w:rPr>
          <w:rFonts w:cs="Arial"/>
          <w:sz w:val="20"/>
          <w:szCs w:val="20"/>
        </w:rPr>
        <w:t>)</w:t>
      </w:r>
      <w:r w:rsidRPr="0091059A">
        <w:rPr>
          <w:rFonts w:cs="Arial"/>
          <w:sz w:val="20"/>
          <w:szCs w:val="20"/>
        </w:rPr>
        <w:t>.</w:t>
      </w:r>
      <w:r w:rsidRPr="002528AA">
        <w:rPr>
          <w:rFonts w:cs="Arial"/>
          <w:sz w:val="20"/>
          <w:szCs w:val="20"/>
        </w:rPr>
        <w:t xml:space="preserve"> This project is in the province of</w:t>
      </w:r>
      <w:r>
        <w:rPr>
          <w:rFonts w:cs="Arial"/>
          <w:sz w:val="20"/>
          <w:szCs w:val="20"/>
        </w:rPr>
        <w:t xml:space="preserve"> Mpumalanga</w:t>
      </w:r>
      <w:r w:rsidRPr="002528AA">
        <w:rPr>
          <w:rFonts w:cs="Arial"/>
          <w:sz w:val="20"/>
          <w:szCs w:val="20"/>
        </w:rPr>
        <w:t xml:space="preserve"> and in the </w:t>
      </w:r>
      <w:r>
        <w:rPr>
          <w:rFonts w:cs="Arial"/>
          <w:sz w:val="20"/>
          <w:szCs w:val="20"/>
        </w:rPr>
        <w:t>local municipality</w:t>
      </w:r>
      <w:r w:rsidRPr="002528AA">
        <w:rPr>
          <w:rFonts w:cs="Arial"/>
          <w:sz w:val="20"/>
          <w:szCs w:val="20"/>
        </w:rPr>
        <w:t xml:space="preserve"> of </w:t>
      </w:r>
      <w:r>
        <w:rPr>
          <w:rFonts w:cs="Arial"/>
          <w:sz w:val="20"/>
          <w:szCs w:val="20"/>
        </w:rPr>
        <w:t>Mbombela</w:t>
      </w:r>
      <w:r w:rsidRPr="002528AA">
        <w:rPr>
          <w:rFonts w:cs="Arial"/>
          <w:i/>
          <w:color w:val="000000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and the approximate programme is for design and construction documentation to be completed by </w:t>
      </w:r>
      <w:r w:rsidRPr="003C3F77">
        <w:rPr>
          <w:rFonts w:cs="Arial"/>
          <w:sz w:val="20"/>
          <w:szCs w:val="20"/>
        </w:rPr>
        <w:t xml:space="preserve">April </w:t>
      </w:r>
      <w:r w:rsidRPr="00393566">
        <w:rPr>
          <w:rFonts w:cs="Arial"/>
          <w:sz w:val="20"/>
          <w:szCs w:val="20"/>
        </w:rPr>
        <w:t>202</w:t>
      </w:r>
      <w:r w:rsidRPr="003C3F77">
        <w:rPr>
          <w:rFonts w:cs="Arial"/>
          <w:sz w:val="20"/>
          <w:szCs w:val="20"/>
        </w:rPr>
        <w:t>4</w:t>
      </w:r>
      <w:r w:rsidRPr="00393566">
        <w:rPr>
          <w:rFonts w:cs="Arial"/>
          <w:i/>
          <w:sz w:val="20"/>
          <w:szCs w:val="20"/>
        </w:rPr>
        <w:t>,</w:t>
      </w:r>
      <w:r w:rsidRPr="002528AA">
        <w:rPr>
          <w:rFonts w:cs="Arial"/>
          <w:i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followed by supervision of </w:t>
      </w:r>
      <w:r w:rsidRPr="00393566">
        <w:rPr>
          <w:rFonts w:cs="Arial"/>
          <w:sz w:val="20"/>
          <w:szCs w:val="20"/>
        </w:rPr>
        <w:t>16</w:t>
      </w:r>
      <w:r>
        <w:rPr>
          <w:rFonts w:cs="Arial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months, commencing </w:t>
      </w:r>
      <w:r w:rsidRPr="003C3F77">
        <w:rPr>
          <w:rFonts w:cs="Arial"/>
          <w:iCs/>
          <w:sz w:val="20"/>
          <w:szCs w:val="20"/>
        </w:rPr>
        <w:t>September 2024</w:t>
      </w:r>
      <w:r w:rsidRPr="00393566">
        <w:rPr>
          <w:rFonts w:cs="Arial"/>
          <w:i/>
          <w:sz w:val="20"/>
          <w:szCs w:val="20"/>
        </w:rPr>
        <w:t>.</w:t>
      </w:r>
    </w:p>
    <w:p w14:paraId="28374B35" w14:textId="77777777" w:rsidR="009470C6" w:rsidRPr="002528AA" w:rsidRDefault="009470C6" w:rsidP="009470C6">
      <w:pPr>
        <w:jc w:val="both"/>
        <w:rPr>
          <w:rFonts w:cs="Arial"/>
          <w:sz w:val="20"/>
          <w:szCs w:val="20"/>
        </w:rPr>
      </w:pPr>
    </w:p>
    <w:p w14:paraId="6C4CFEC7" w14:textId="77777777" w:rsidR="009470C6" w:rsidRDefault="009470C6" w:rsidP="009470C6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level of </w:t>
      </w:r>
      <w:r>
        <w:rPr>
          <w:color w:val="000000"/>
          <w:sz w:val="20"/>
          <w:szCs w:val="20"/>
        </w:rPr>
        <w:t xml:space="preserve">1, 2, 3 or 4 </w:t>
      </w:r>
      <w:r w:rsidRPr="00AF40E5">
        <w:rPr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>
        <w:rPr>
          <w:bCs/>
          <w:iCs/>
          <w:color w:val="000000" w:themeColor="text1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m</w:t>
      </w:r>
      <w:r w:rsidRPr="00AF40E5">
        <w:rPr>
          <w:color w:val="000000"/>
          <w:sz w:val="20"/>
          <w:szCs w:val="20"/>
        </w:rPr>
        <w:t>eet the minimum requirements for the key persons</w:t>
      </w:r>
      <w:r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 xml:space="preserve">as stipulated in Clause C.2.1 </w:t>
      </w:r>
      <w:r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3324BC4E" w14:textId="77777777" w:rsidR="009470C6" w:rsidRPr="00306D88" w:rsidRDefault="009470C6" w:rsidP="009470C6">
      <w:pPr>
        <w:jc w:val="both"/>
        <w:rPr>
          <w:color w:val="000000"/>
          <w:sz w:val="20"/>
          <w:szCs w:val="20"/>
        </w:rPr>
      </w:pPr>
    </w:p>
    <w:p w14:paraId="2358BF53" w14:textId="77777777" w:rsidR="009470C6" w:rsidRPr="00306D88" w:rsidRDefault="009470C6" w:rsidP="009470C6">
      <w:pPr>
        <w:jc w:val="both"/>
        <w:rPr>
          <w:rFonts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7762C68D" w14:textId="77777777" w:rsidR="009470C6" w:rsidRPr="003E4CD9" w:rsidRDefault="009470C6" w:rsidP="009470C6">
      <w:pPr>
        <w:jc w:val="both"/>
        <w:rPr>
          <w:rFonts w:cs="Arial"/>
          <w:i/>
          <w:color w:val="000000"/>
          <w:sz w:val="20"/>
          <w:szCs w:val="20"/>
        </w:rPr>
      </w:pPr>
    </w:p>
    <w:p w14:paraId="236804A3" w14:textId="77777777" w:rsidR="009470C6" w:rsidRPr="002528AA" w:rsidRDefault="009470C6" w:rsidP="009470C6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6886ACF7" w14:textId="77777777" w:rsidR="009470C6" w:rsidRDefault="009470C6" w:rsidP="009470C6">
      <w:pPr>
        <w:jc w:val="both"/>
        <w:rPr>
          <w:rFonts w:cs="Arial"/>
          <w:sz w:val="20"/>
          <w:szCs w:val="20"/>
        </w:rPr>
      </w:pPr>
    </w:p>
    <w:p w14:paraId="11A67213" w14:textId="77777777" w:rsidR="009470C6" w:rsidRDefault="009470C6" w:rsidP="009470C6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 xml:space="preserve">are available from </w:t>
      </w:r>
      <w:r w:rsidRPr="00393566">
        <w:rPr>
          <w:rFonts w:cs="Arial"/>
          <w:sz w:val="20"/>
          <w:szCs w:val="20"/>
        </w:rPr>
        <w:t>3 March 2023</w:t>
      </w:r>
      <w:r w:rsidRPr="00393566">
        <w:rPr>
          <w:rFonts w:cs="Arial"/>
          <w:i/>
          <w:iCs/>
          <w:sz w:val="20"/>
          <w:szCs w:val="20"/>
        </w:rPr>
        <w:t xml:space="preserve">  </w:t>
      </w:r>
      <w:r w:rsidRPr="00393566">
        <w:rPr>
          <w:rFonts w:cs="Arial"/>
          <w:sz w:val="20"/>
          <w:szCs w:val="20"/>
        </w:rPr>
        <w:t>at</w:t>
      </w:r>
      <w:r>
        <w:rPr>
          <w:rFonts w:cs="Arial"/>
          <w:sz w:val="20"/>
          <w:szCs w:val="20"/>
        </w:rPr>
        <w:t xml:space="preserve"> no cost</w:t>
      </w:r>
      <w:r w:rsidRPr="002528AA">
        <w:rPr>
          <w:rFonts w:cs="Arial"/>
          <w:sz w:val="20"/>
          <w:szCs w:val="20"/>
        </w:rPr>
        <w:t xml:space="preserve"> in electronic format </w:t>
      </w:r>
      <w:r>
        <w:rPr>
          <w:rFonts w:cs="Arial"/>
          <w:sz w:val="20"/>
          <w:szCs w:val="20"/>
        </w:rPr>
        <w:t xml:space="preserve">downloadable from the SANRAL’s website by following the link:  </w:t>
      </w:r>
      <w:hyperlink r:id="rId4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</w:t>
      </w:r>
      <w:r w:rsidRPr="00F61A1D">
        <w:rPr>
          <w:rFonts w:cs="Arial"/>
          <w:i/>
          <w:iCs/>
          <w:sz w:val="20"/>
          <w:szCs w:val="20"/>
        </w:rPr>
        <w:t>.</w:t>
      </w:r>
      <w:r w:rsidRPr="00104FFE">
        <w:rPr>
          <w:rFonts w:cs="Arial"/>
          <w:i/>
          <w:iCs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>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3972FD6C" w14:textId="77777777" w:rsidR="009470C6" w:rsidRDefault="009470C6" w:rsidP="009470C6">
      <w:pPr>
        <w:jc w:val="both"/>
        <w:rPr>
          <w:rFonts w:cs="Arial"/>
          <w:sz w:val="20"/>
          <w:szCs w:val="20"/>
        </w:rPr>
      </w:pPr>
    </w:p>
    <w:p w14:paraId="0B70ECC2" w14:textId="77777777" w:rsidR="009470C6" w:rsidRPr="00A55E57" w:rsidRDefault="009470C6" w:rsidP="009470C6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>
        <w:rPr>
          <w:rFonts w:cs="Arial"/>
          <w:sz w:val="20"/>
          <w:szCs w:val="20"/>
          <w:lang w:val="en-GB"/>
        </w:rPr>
        <w:t xml:space="preserve"> prior to </w:t>
      </w:r>
      <w:r w:rsidRPr="00393566">
        <w:rPr>
          <w:rFonts w:cs="Arial"/>
          <w:sz w:val="20"/>
          <w:szCs w:val="20"/>
          <w:lang w:val="en-GB"/>
        </w:rPr>
        <w:t>10 March 2023</w:t>
      </w:r>
      <w:r>
        <w:rPr>
          <w:rFonts w:cs="Arial"/>
          <w:sz w:val="20"/>
          <w:szCs w:val="20"/>
          <w:lang w:val="en-GB"/>
        </w:rPr>
        <w:t xml:space="preserve">. </w:t>
      </w:r>
      <w:r w:rsidRPr="00A55E57">
        <w:rPr>
          <w:rFonts w:cs="Arial"/>
          <w:sz w:val="20"/>
          <w:szCs w:val="20"/>
          <w:lang w:val="en-GB"/>
        </w:rPr>
        <w:t>Failure to submit this certificate would result in the tenderer not receiving addenda or additional issued information and may result in the tenderer being non-responsive.</w:t>
      </w:r>
    </w:p>
    <w:p w14:paraId="19E0468F" w14:textId="77777777" w:rsidR="009470C6" w:rsidRDefault="009470C6" w:rsidP="009470C6">
      <w:pPr>
        <w:jc w:val="both"/>
        <w:rPr>
          <w:rFonts w:cs="Arial"/>
          <w:b/>
          <w:sz w:val="20"/>
          <w:szCs w:val="20"/>
        </w:rPr>
      </w:pPr>
    </w:p>
    <w:p w14:paraId="4BFF8F93" w14:textId="77777777" w:rsidR="009470C6" w:rsidRDefault="009470C6" w:rsidP="009470C6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>
        <w:rPr>
          <w:rFonts w:cs="Arial"/>
          <w:b/>
          <w:sz w:val="20"/>
          <w:szCs w:val="20"/>
        </w:rPr>
        <w:t xml:space="preserve"> </w:t>
      </w:r>
      <w:bookmarkStart w:id="4" w:name="_Hlk80703712"/>
    </w:p>
    <w:p w14:paraId="2633DA03" w14:textId="77777777" w:rsidR="009470C6" w:rsidRDefault="009470C6" w:rsidP="009470C6">
      <w:pPr>
        <w:jc w:val="both"/>
        <w:rPr>
          <w:rFonts w:cs="Arial"/>
          <w:b/>
          <w:sz w:val="20"/>
          <w:szCs w:val="20"/>
        </w:rPr>
      </w:pPr>
    </w:p>
    <w:p w14:paraId="2E3F763D" w14:textId="77777777" w:rsidR="009470C6" w:rsidRPr="002528AA" w:rsidRDefault="009470C6" w:rsidP="009470C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No clarification </w:t>
      </w:r>
      <w:proofErr w:type="gramStart"/>
      <w:r>
        <w:rPr>
          <w:rFonts w:cs="Arial"/>
          <w:b/>
          <w:sz w:val="20"/>
          <w:szCs w:val="20"/>
        </w:rPr>
        <w:t>meeting</w:t>
      </w:r>
      <w:proofErr w:type="gramEnd"/>
    </w:p>
    <w:bookmarkEnd w:id="4"/>
    <w:p w14:paraId="53A7D122" w14:textId="77777777" w:rsidR="009470C6" w:rsidRDefault="009470C6" w:rsidP="009470C6">
      <w:pPr>
        <w:jc w:val="both"/>
        <w:rPr>
          <w:rFonts w:cs="Arial"/>
          <w:sz w:val="20"/>
          <w:szCs w:val="20"/>
        </w:rPr>
      </w:pPr>
    </w:p>
    <w:p w14:paraId="680EF06C" w14:textId="77777777" w:rsidR="009470C6" w:rsidRPr="002528AA" w:rsidRDefault="009470C6" w:rsidP="009470C6">
      <w:pPr>
        <w:jc w:val="both"/>
        <w:rPr>
          <w:rFonts w:cs="Arial"/>
          <w:color w:val="000000"/>
          <w:sz w:val="20"/>
          <w:szCs w:val="20"/>
        </w:rPr>
      </w:pPr>
      <w:bookmarkStart w:id="5" w:name="_Hlk39158789"/>
      <w:r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5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 </w:t>
      </w:r>
    </w:p>
    <w:bookmarkEnd w:id="5"/>
    <w:p w14:paraId="34C8EE32" w14:textId="77777777" w:rsidR="009470C6" w:rsidRPr="002528AA" w:rsidRDefault="009470C6" w:rsidP="009470C6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1B66BB93" w14:textId="77777777" w:rsidR="009470C6" w:rsidRPr="002528AA" w:rsidRDefault="009470C6" w:rsidP="009470C6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Pr="002528AA">
        <w:rPr>
          <w:rFonts w:cs="Arial"/>
          <w:b/>
          <w:sz w:val="20"/>
          <w:szCs w:val="20"/>
        </w:rPr>
        <w:t>COMPLETION AND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DELIVERY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OF TENDERS</w:t>
      </w:r>
    </w:p>
    <w:p w14:paraId="4F36ADD9" w14:textId="77777777" w:rsidR="009470C6" w:rsidRDefault="009470C6" w:rsidP="009470C6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FB8478D" w14:textId="77777777" w:rsidR="009470C6" w:rsidRPr="002528AA" w:rsidRDefault="009470C6" w:rsidP="009470C6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6" w:name="_Hlk39158870"/>
      <w:r w:rsidRPr="002528AA">
        <w:rPr>
          <w:rFonts w:cs="Arial"/>
          <w:sz w:val="20"/>
          <w:szCs w:val="20"/>
        </w:rPr>
        <w:t>The closing time</w:t>
      </w:r>
      <w:r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>
        <w:rPr>
          <w:rFonts w:cs="Arial"/>
          <w:sz w:val="20"/>
          <w:szCs w:val="20"/>
        </w:rPr>
        <w:t>11</w:t>
      </w:r>
      <w:r w:rsidRPr="002528AA">
        <w:rPr>
          <w:rFonts w:cs="Arial"/>
          <w:sz w:val="20"/>
          <w:szCs w:val="20"/>
        </w:rPr>
        <w:t>:00 on</w:t>
      </w:r>
      <w:r>
        <w:rPr>
          <w:rFonts w:cs="Arial"/>
          <w:sz w:val="20"/>
          <w:szCs w:val="20"/>
        </w:rPr>
        <w:t xml:space="preserve"> </w:t>
      </w:r>
      <w:r w:rsidRPr="005130DE">
        <w:rPr>
          <w:rFonts w:cs="Arial"/>
          <w:sz w:val="20"/>
          <w:szCs w:val="20"/>
        </w:rPr>
        <w:t>Wednesday</w:t>
      </w:r>
      <w:r>
        <w:rPr>
          <w:rFonts w:cs="Arial"/>
          <w:sz w:val="20"/>
          <w:szCs w:val="20"/>
        </w:rPr>
        <w:t xml:space="preserve">, </w:t>
      </w:r>
      <w:bookmarkStart w:id="7" w:name="_Hlk127949663"/>
      <w:r>
        <w:rPr>
          <w:rFonts w:cs="Arial"/>
          <w:sz w:val="20"/>
          <w:szCs w:val="20"/>
        </w:rPr>
        <w:t xml:space="preserve">12 April 2023 </w:t>
      </w:r>
      <w:bookmarkEnd w:id="7"/>
    </w:p>
    <w:p w14:paraId="5B9DF7BD" w14:textId="77777777" w:rsidR="009470C6" w:rsidRPr="002528AA" w:rsidRDefault="009470C6" w:rsidP="009470C6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5635EFE4" w14:textId="77777777" w:rsidR="009470C6" w:rsidRPr="00DE2874" w:rsidRDefault="009470C6" w:rsidP="009470C6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Telegraphic, telephonic, telex, e-mail, </w:t>
      </w:r>
      <w:proofErr w:type="gramStart"/>
      <w:r w:rsidRPr="002528AA">
        <w:rPr>
          <w:rFonts w:cs="Arial"/>
          <w:sz w:val="20"/>
          <w:szCs w:val="20"/>
        </w:rPr>
        <w:t>facsimile</w:t>
      </w:r>
      <w:proofErr w:type="gramEnd"/>
      <w:r w:rsidRPr="002528AA">
        <w:rPr>
          <w:rFonts w:cs="Arial"/>
          <w:sz w:val="20"/>
          <w:szCs w:val="20"/>
        </w:rPr>
        <w:t xml:space="preserve">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8" w:name="_Hlk104359211"/>
    </w:p>
    <w:bookmarkEnd w:id="8"/>
    <w:p w14:paraId="6E40DCAF" w14:textId="77777777" w:rsidR="009470C6" w:rsidRPr="002528AA" w:rsidRDefault="009470C6" w:rsidP="009470C6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495F2421" w14:textId="77777777" w:rsidR="009470C6" w:rsidRPr="002528AA" w:rsidRDefault="009470C6" w:rsidP="009470C6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Tenders may only be submitted in the format as stated in the Tender Data.</w:t>
      </w:r>
    </w:p>
    <w:p w14:paraId="61F9D7E2" w14:textId="77777777" w:rsidR="009470C6" w:rsidRPr="002528AA" w:rsidRDefault="009470C6" w:rsidP="009470C6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48DBE765" w14:textId="77777777" w:rsidR="009470C6" w:rsidRPr="002528AA" w:rsidRDefault="009470C6" w:rsidP="009470C6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3748F5EB" w14:textId="77777777" w:rsidR="009470C6" w:rsidRPr="002528AA" w:rsidRDefault="009470C6" w:rsidP="009470C6">
      <w:pPr>
        <w:jc w:val="both"/>
        <w:rPr>
          <w:rFonts w:cs="Arial"/>
          <w:sz w:val="20"/>
          <w:szCs w:val="20"/>
        </w:rPr>
      </w:pPr>
    </w:p>
    <w:p w14:paraId="050F0540" w14:textId="77777777" w:rsidR="009470C6" w:rsidRPr="002528AA" w:rsidRDefault="009470C6" w:rsidP="009470C6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0E9D6D45" w14:textId="4ABA7B96" w:rsidR="00953222" w:rsidRPr="009470C6" w:rsidRDefault="009470C6" w:rsidP="009470C6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</w:t>
      </w:r>
      <w:hyperlink r:id="rId6" w:history="1">
        <w:r w:rsidRPr="009470C6">
          <w:rPr>
            <w:rStyle w:val="Hyperlink"/>
            <w:rFonts w:cs="Arial"/>
            <w:sz w:val="20"/>
            <w:szCs w:val="20"/>
          </w:rPr>
          <w:t>ProcurementNR1@sanral.co.za</w:t>
        </w:r>
      </w:hyperlink>
      <w:bookmarkEnd w:id="6"/>
    </w:p>
    <w:sectPr w:rsidR="00953222" w:rsidRPr="00947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C6"/>
    <w:rsid w:val="009470C6"/>
    <w:rsid w:val="0095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0ABF"/>
  <w15:chartTrackingRefBased/>
  <w15:docId w15:val="{81BA7314-3C50-4CFB-9628-4F3BB411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C6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9470C6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9470C6"/>
    <w:rPr>
      <w:rFonts w:ascii="Arial" w:eastAsia="Times New Roman" w:hAnsi="Arial" w:cs="Times New Roman"/>
      <w:b/>
      <w:snapToGrid w:val="0"/>
      <w:sz w:val="20"/>
      <w:szCs w:val="20"/>
      <w:lang w:val="en-ZA"/>
    </w:rPr>
  </w:style>
  <w:style w:type="character" w:styleId="Hyperlink">
    <w:name w:val="Hyperlink"/>
    <w:uiPriority w:val="99"/>
    <w:rsid w:val="009470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rocurementNR1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Taelo Rabothata (NR)</dc:creator>
  <cp:keywords/>
  <dc:description/>
  <cp:lastModifiedBy>Taelo Rabothata (NR)</cp:lastModifiedBy>
  <cp:revision>1</cp:revision>
  <dcterms:created xsi:type="dcterms:W3CDTF">2023-03-01T10:04:00Z</dcterms:created>
  <dcterms:modified xsi:type="dcterms:W3CDTF">2023-03-01T10:07:00Z</dcterms:modified>
</cp:coreProperties>
</file>