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ED7C7A" w:rsidP="00821F5D">
            <w:pPr>
              <w:spacing w:after="0" w:line="240" w:lineRule="auto"/>
              <w:rPr>
                <w:rFonts w:eastAsia="Times New Roman" w:cs="Arial"/>
                <w:b/>
                <w:lang w:val="en-GB" w:eastAsia="en-GB"/>
              </w:rPr>
            </w:pPr>
            <w:r w:rsidRPr="00ED7C7A">
              <w:rPr>
                <w:rFonts w:eastAsia="Times New Roman" w:cs="Arial"/>
                <w:color w:val="202124"/>
                <w:sz w:val="21"/>
                <w:szCs w:val="21"/>
                <w:shd w:val="clear" w:color="auto" w:fill="FFFFFF"/>
                <w:lang w:val="en-GB" w:eastAsia="en-GB"/>
              </w:rPr>
              <w:t>REQ-086069</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D7C7A" w:rsidP="00821F5D">
            <w:pPr>
              <w:spacing w:after="0" w:line="240" w:lineRule="auto"/>
              <w:rPr>
                <w:rFonts w:eastAsia="Times New Roman" w:cs="Arial"/>
                <w:lang w:val="en-GB" w:eastAsia="en-GB"/>
              </w:rPr>
            </w:pPr>
            <w:r>
              <w:rPr>
                <w:rFonts w:eastAsia="Times New Roman" w:cs="Arial"/>
                <w:lang w:val="en-GB" w:eastAsia="en-GB"/>
              </w:rPr>
              <w:t>20-02-2024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D7C7A" w:rsidP="00714EDE">
            <w:pPr>
              <w:spacing w:after="0" w:line="240" w:lineRule="auto"/>
              <w:rPr>
                <w:rFonts w:eastAsia="Times New Roman" w:cs="Arial"/>
                <w:lang w:val="en-GB" w:eastAsia="en-GB"/>
              </w:rPr>
            </w:pPr>
            <w:r>
              <w:rPr>
                <w:rFonts w:eastAsia="Times New Roman" w:cs="Arial"/>
                <w:lang w:val="en-GB" w:eastAsia="en-GB"/>
              </w:rPr>
              <w:t>Supply and Installation of geyser</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7B6D1D" w:rsidRDefault="00ED7C7A" w:rsidP="00CA25BA">
            <w:pPr>
              <w:autoSpaceDE w:val="0"/>
              <w:autoSpaceDN w:val="0"/>
              <w:adjustRightInd w:val="0"/>
              <w:spacing w:after="0" w:line="240" w:lineRule="auto"/>
              <w:rPr>
                <w:rFonts w:eastAsia="Times New Roman" w:cs="Arial"/>
                <w:color w:val="000000"/>
                <w:lang w:eastAsia="en-ZA"/>
              </w:rPr>
            </w:pPr>
            <w:r w:rsidRPr="007B6D1D">
              <w:rPr>
                <w:rFonts w:eastAsia="Times New Roman" w:cs="Arial"/>
                <w:color w:val="000000"/>
                <w:lang w:eastAsia="en-ZA"/>
              </w:rPr>
              <w:t>Geyser 100 litres, 200KPA with TP Valve and cone</w:t>
            </w:r>
          </w:p>
        </w:tc>
        <w:tc>
          <w:tcPr>
            <w:tcW w:w="1923" w:type="dxa"/>
            <w:shd w:val="clear" w:color="auto" w:fill="auto"/>
            <w:vAlign w:val="center"/>
          </w:tcPr>
          <w:p w:rsidR="00821F5D" w:rsidRPr="007B6D1D" w:rsidRDefault="00ED7C7A" w:rsidP="00821F5D">
            <w:pPr>
              <w:spacing w:after="0" w:line="240" w:lineRule="auto"/>
              <w:rPr>
                <w:rFonts w:eastAsia="Times New Roman" w:cs="Arial"/>
                <w:lang w:val="en-GB" w:eastAsia="en-GB"/>
              </w:rPr>
            </w:pPr>
            <w:r w:rsidRPr="007B6D1D">
              <w:rPr>
                <w:rFonts w:eastAsia="Times New Roman" w:cs="Arial"/>
                <w:lang w:val="en-GB" w:eastAsia="en-GB"/>
              </w:rPr>
              <w:t>1</w:t>
            </w:r>
          </w:p>
        </w:tc>
        <w:tc>
          <w:tcPr>
            <w:tcW w:w="1809" w:type="dxa"/>
            <w:shd w:val="clear" w:color="auto" w:fill="auto"/>
          </w:tcPr>
          <w:p w:rsidR="00714EDE" w:rsidRPr="007B6D1D" w:rsidRDefault="00ED7C7A" w:rsidP="00821F5D">
            <w:pPr>
              <w:spacing w:after="0" w:line="240" w:lineRule="auto"/>
              <w:rPr>
                <w:rFonts w:eastAsia="Times New Roman" w:cs="Arial"/>
                <w:lang w:val="en-GB" w:eastAsia="en-GB"/>
              </w:rPr>
            </w:pPr>
            <w:r w:rsidRPr="007B6D1D">
              <w:rPr>
                <w:rFonts w:eastAsia="Times New Roman" w:cs="Arial"/>
                <w:lang w:val="en-GB" w:eastAsia="en-GB"/>
              </w:rPr>
              <w:t>EA</w:t>
            </w:r>
          </w:p>
        </w:tc>
        <w:bookmarkStart w:id="0" w:name="_GoBack"/>
        <w:bookmarkEnd w:id="0"/>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lastRenderedPageBreak/>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lastRenderedPageBreak/>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 xml:space="preserve">If so, furnish particulars of the names, individual identity numbers, and, if applicable, state employee numbers of sole proprietor/ directors / trustees / shareholders / </w:t>
      </w:r>
      <w:r w:rsidRPr="00313EDD">
        <w:rPr>
          <w:rFonts w:cs="Arial"/>
          <w:lang w:val="en-GB"/>
        </w:rPr>
        <w:lastRenderedPageBreak/>
        <w:t>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1D" w:rsidRDefault="00767F1D" w:rsidP="00C65D95">
      <w:pPr>
        <w:spacing w:after="0" w:line="240" w:lineRule="auto"/>
      </w:pPr>
      <w:r>
        <w:separator/>
      </w:r>
    </w:p>
  </w:endnote>
  <w:endnote w:type="continuationSeparator" w:id="0">
    <w:p w:rsidR="00767F1D" w:rsidRDefault="00767F1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B6D1D">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6D1D">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1D" w:rsidRDefault="00767F1D" w:rsidP="00C65D95">
      <w:pPr>
        <w:spacing w:after="0" w:line="240" w:lineRule="auto"/>
      </w:pPr>
      <w:r>
        <w:separator/>
      </w:r>
    </w:p>
  </w:footnote>
  <w:footnote w:type="continuationSeparator" w:id="0">
    <w:p w:rsidR="00767F1D" w:rsidRDefault="00767F1D"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2F7D"/>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C37B5"/>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A3A4A"/>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93BE7"/>
    <w:rsid w:val="007A1A9F"/>
    <w:rsid w:val="007B5F68"/>
    <w:rsid w:val="007B6D1D"/>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15E5"/>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2EE"/>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0081"/>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465D"/>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D7C7A"/>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213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2F45-6123-40F6-B3D6-915AB94D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2024-02-15T06:55:00Z</dcterms:created>
  <dcterms:modified xsi:type="dcterms:W3CDTF">2024-02-15T06:56:00Z</dcterms:modified>
</cp:coreProperties>
</file>