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2AEB" w14:textId="1A24E3E4" w:rsidR="000532D7" w:rsidRDefault="007748EF">
      <w:r w:rsidRPr="00687BAC">
        <w:rPr>
          <w:rFonts w:ascii="Arial" w:hAnsi="Arial" w:cs="Arial"/>
          <w:noProof/>
          <w:highlight w:val="yellow"/>
          <w:lang w:eastAsia="en-ZA"/>
        </w:rPr>
        <w:drawing>
          <wp:anchor distT="0" distB="0" distL="114300" distR="114300" simplePos="0" relativeHeight="251659264" behindDoc="1" locked="0" layoutInCell="1" allowOverlap="1" wp14:anchorId="14476D5C" wp14:editId="576279B0">
            <wp:simplePos x="0" y="0"/>
            <wp:positionH relativeFrom="margin">
              <wp:align>center</wp:align>
            </wp:positionH>
            <wp:positionV relativeFrom="page">
              <wp:posOffset>590550</wp:posOffset>
            </wp:positionV>
            <wp:extent cx="6845300" cy="1333443"/>
            <wp:effectExtent l="0" t="0" r="0" b="0"/>
            <wp:wrapNone/>
            <wp:docPr id="5" name="Picture 5" descr="the 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t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13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33B47" w14:textId="77777777" w:rsidR="007748EF" w:rsidRPr="007748EF" w:rsidRDefault="007748EF" w:rsidP="007748EF"/>
    <w:p w14:paraId="4276E0FF" w14:textId="77777777" w:rsidR="007748EF" w:rsidRPr="007748EF" w:rsidRDefault="007748EF" w:rsidP="007748EF"/>
    <w:p w14:paraId="7BA4FD7B" w14:textId="39176B43" w:rsidR="007748EF" w:rsidRPr="00687BAC" w:rsidRDefault="007748EF" w:rsidP="00EB5719">
      <w:pPr>
        <w:tabs>
          <w:tab w:val="left" w:pos="3830"/>
        </w:tabs>
        <w:jc w:val="center"/>
        <w:rPr>
          <w:rFonts w:ascii="Arial" w:hAnsi="Arial" w:cs="Arial"/>
          <w:b/>
        </w:rPr>
      </w:pPr>
      <w:r w:rsidRPr="00577CC5">
        <w:rPr>
          <w:rFonts w:ascii="Arial" w:eastAsia="Times New Roman" w:hAnsi="Arial" w:cs="Arial"/>
          <w:b/>
          <w:bCs/>
        </w:rPr>
        <w:t xml:space="preserve">ADVERT DATE: </w:t>
      </w:r>
      <w:r w:rsidR="00103A42">
        <w:rPr>
          <w:rFonts w:ascii="Arial" w:eastAsia="Times New Roman" w:hAnsi="Arial" w:cs="Arial"/>
          <w:b/>
          <w:bCs/>
        </w:rPr>
        <w:t>09</w:t>
      </w:r>
      <w:r w:rsidR="00577CC5" w:rsidRPr="00577CC5">
        <w:rPr>
          <w:rFonts w:ascii="Arial" w:eastAsia="Times New Roman" w:hAnsi="Arial" w:cs="Arial"/>
          <w:b/>
          <w:bCs/>
        </w:rPr>
        <w:t xml:space="preserve"> September </w:t>
      </w:r>
      <w:r w:rsidRPr="00577CC5">
        <w:rPr>
          <w:rFonts w:ascii="Arial" w:eastAsia="Times New Roman" w:hAnsi="Arial" w:cs="Arial"/>
          <w:b/>
          <w:bCs/>
        </w:rPr>
        <w:t>2025</w:t>
      </w:r>
    </w:p>
    <w:p w14:paraId="4353330A" w14:textId="7D3EAC96" w:rsidR="007748EF" w:rsidRPr="00B60AC2" w:rsidRDefault="007748EF" w:rsidP="00B60AC2">
      <w:pPr>
        <w:jc w:val="center"/>
        <w:rPr>
          <w:rFonts w:ascii="Arial" w:eastAsia="Times New Roman" w:hAnsi="Arial" w:cs="Arial"/>
          <w:b/>
        </w:rPr>
      </w:pPr>
      <w:r w:rsidRPr="00552884">
        <w:rPr>
          <w:rFonts w:ascii="Arial" w:eastAsia="Calibri" w:hAnsi="Arial" w:cs="Arial"/>
          <w:b/>
          <w:lang w:val="en-GB"/>
        </w:rPr>
        <w:t xml:space="preserve">BID NO: </w:t>
      </w:r>
      <w:r w:rsidRPr="00552884">
        <w:rPr>
          <w:rFonts w:ascii="Arial" w:eastAsia="Times New Roman" w:hAnsi="Arial" w:cs="Arial"/>
          <w:b/>
        </w:rPr>
        <w:t>UMZ/2025-26/OMM/</w:t>
      </w:r>
      <w:r w:rsidR="00577CC5">
        <w:rPr>
          <w:rFonts w:ascii="Arial" w:eastAsia="Times New Roman" w:hAnsi="Arial" w:cs="Arial"/>
          <w:b/>
        </w:rPr>
        <w:t>COMM/</w:t>
      </w:r>
      <w:r w:rsidRPr="00552884">
        <w:rPr>
          <w:rFonts w:ascii="Arial" w:eastAsia="Times New Roman" w:hAnsi="Arial" w:cs="Arial"/>
          <w:b/>
        </w:rPr>
        <w:t>001</w:t>
      </w:r>
    </w:p>
    <w:p w14:paraId="69D9EF61" w14:textId="460CE263" w:rsidR="007748EF" w:rsidRDefault="007748EF" w:rsidP="00577CC5">
      <w:pPr>
        <w:jc w:val="center"/>
        <w:rPr>
          <w:rFonts w:ascii="Arial" w:hAnsi="Arial" w:cs="Arial"/>
          <w:b/>
          <w:bCs/>
        </w:rPr>
      </w:pPr>
      <w:bookmarkStart w:id="0" w:name="_Hlk161836231"/>
      <w:r w:rsidRPr="005F6B9B">
        <w:rPr>
          <w:rFonts w:ascii="Arial" w:hAnsi="Arial" w:cs="Arial"/>
          <w:b/>
          <w:bCs/>
        </w:rPr>
        <w:t>PROVISION OF LED ELECTRONIC BILLBOARD MAINTENANCE AND MARKETING SERVICES FOR UMZIMVUBU LOCAL MUNICIPALITY FOR A PERIOD OF 2 YEARS</w:t>
      </w:r>
      <w:bookmarkEnd w:id="0"/>
    </w:p>
    <w:p w14:paraId="327ED26F" w14:textId="465BCB8F" w:rsidR="00A47F94" w:rsidRPr="005F6B9B" w:rsidRDefault="00A47F94" w:rsidP="00B60AC2">
      <w:pPr>
        <w:rPr>
          <w:rFonts w:ascii="Arial" w:hAnsi="Arial" w:cs="Arial"/>
          <w:b/>
          <w:bCs/>
        </w:rPr>
      </w:pPr>
      <w:r w:rsidRPr="00A47F94">
        <w:rPr>
          <w:rFonts w:ascii="Arial Narrow" w:eastAsia="Times New Roman" w:hAnsi="Arial Narrow" w:cs="Arial"/>
          <w:b/>
          <w:kern w:val="0"/>
          <w:lang w:val="en-GB" w:eastAsia="ar-SA"/>
          <w14:ligatures w14:val="none"/>
        </w:rPr>
        <w:t>MANDATORY DOCUMENTS TO BE SUBMITTED FAILURE TO DO SO WILL LEAD TO BIDS BEING DEEMED TO BE NON- RESPONSIVE</w:t>
      </w:r>
    </w:p>
    <w:p w14:paraId="03E36FE8" w14:textId="6FBC26CA" w:rsidR="00577CC5" w:rsidRPr="00577CC5" w:rsidRDefault="00577CC5" w:rsidP="00577CC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kern w:val="0"/>
          <w:lang w:val="en-GB" w:eastAsia="ar-SA"/>
          <w14:ligatures w14:val="none"/>
        </w:rPr>
      </w:pPr>
      <w:r w:rsidRPr="00577CC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Umzimvubu Local Municipality Supply Chain Management policy will apply. A confirmation from SARS with a verification pin, Copy of company Registration/Founding Statement/CIPC Document. 80/20 where 20 points will be allocated to </w:t>
      </w:r>
      <w:r w:rsidRPr="00577CC5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>specific goal 4 points for companies with 50% and above owned by youth, 4 points for 50% and above Female ownership 4 points for 100% Black ownership, 4 points for people living with disability and 4 points for Umzimvubu Local Municipality based Suppliers</w:t>
      </w:r>
      <w:r w:rsidRPr="00577CC5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. Prices quoted must be firm and must be inclusive of VAT for vat vendors. Originally certified ID Copies of Managing Directors/ Owners. Compulsory Properly filled MBD forms 1, 4, 6.1, 8 and 9 and Billing Clearance certificate or Statement of Municipal Accounts or affidavit or lease agreement or residential confirmation accompanied by a declaration that a company and all active directors do not owe municipal services for more than 90 days. Bid documents will be available ON E-TENDER PORTAL FOR FREE TO BE DOWNLOADED. No couriered, faxed, e-mailed and late tenders will be accepted. Certification of documents must be within a period of 90 days. Bidders must be registered on CSD and provide confirmation of registration</w:t>
      </w:r>
      <w:r w:rsidRPr="00577CC5">
        <w:rPr>
          <w:rFonts w:ascii="Arial Narrow" w:eastAsia="Times New Roman" w:hAnsi="Arial Narrow" w:cs="Arial"/>
          <w:bCs/>
          <w:kern w:val="0"/>
          <w:lang w:val="en-GB" w:eastAsia="ar-SA"/>
          <w14:ligatures w14:val="none"/>
        </w:rPr>
        <w:t xml:space="preserve">. </w:t>
      </w:r>
    </w:p>
    <w:p w14:paraId="4748C403" w14:textId="0C38D63B" w:rsidR="00577CC5" w:rsidRPr="00577CC5" w:rsidRDefault="00577CC5" w:rsidP="00577CC5">
      <w:pPr>
        <w:spacing w:before="240" w:after="60" w:line="240" w:lineRule="auto"/>
        <w:jc w:val="both"/>
        <w:outlineLvl w:val="0"/>
        <w:rPr>
          <w:rFonts w:ascii="Arial Narrow" w:eastAsia="Times New Roman" w:hAnsi="Arial Narrow" w:cs="Arial"/>
          <w:bCs/>
          <w:caps/>
          <w:kern w:val="28"/>
          <w:lang w:val="en-GB" w:eastAsia="ar-SA"/>
          <w14:ligatures w14:val="none"/>
        </w:rPr>
      </w:pPr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All tenders must be deposited in the tender box situated at </w:t>
      </w:r>
      <w:bookmarkStart w:id="1" w:name="_Hlk158794924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Umzimvubu Local Municipality Offices at </w:t>
      </w:r>
      <w:proofErr w:type="spellStart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>Dabula</w:t>
      </w:r>
      <w:proofErr w:type="spellEnd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 Street Sophia, </w:t>
      </w:r>
      <w:proofErr w:type="spellStart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>KwaBhaca</w:t>
      </w:r>
      <w:proofErr w:type="spellEnd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/Mt Frere, Eastern Cape, 5090 Coordinates (30,90417° S, 28,98138° E) </w:t>
      </w:r>
      <w:bookmarkEnd w:id="1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to be closed not later than </w:t>
      </w:r>
      <w:r w:rsidRPr="00577CC5">
        <w:rPr>
          <w:rFonts w:ascii="Arial Narrow" w:eastAsia="Times New Roman" w:hAnsi="Arial Narrow" w:cs="Arial"/>
          <w:b/>
          <w:bCs/>
          <w:kern w:val="0"/>
          <w:lang w:val="en-US"/>
          <w14:ligatures w14:val="none"/>
        </w:rPr>
        <w:t xml:space="preserve">12h00 noon </w:t>
      </w:r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on the </w:t>
      </w:r>
      <w:r w:rsidR="00103A42">
        <w:rPr>
          <w:rFonts w:ascii="Arial Narrow" w:eastAsia="Times New Roman" w:hAnsi="Arial Narrow" w:cs="Arial"/>
          <w:b/>
          <w:bCs/>
          <w:kern w:val="0"/>
          <w:lang w:val="en-US"/>
          <w14:ligatures w14:val="none"/>
        </w:rPr>
        <w:t xml:space="preserve">10 </w:t>
      </w:r>
      <w:r>
        <w:rPr>
          <w:rFonts w:ascii="Arial Narrow" w:eastAsia="Times New Roman" w:hAnsi="Arial Narrow" w:cs="Arial"/>
          <w:b/>
          <w:bCs/>
          <w:kern w:val="0"/>
          <w:lang w:val="en-US"/>
          <w14:ligatures w14:val="none"/>
        </w:rPr>
        <w:t>October</w:t>
      </w:r>
      <w:r w:rsidRPr="00577CC5">
        <w:rPr>
          <w:rFonts w:ascii="Arial Narrow" w:eastAsia="Times New Roman" w:hAnsi="Arial Narrow" w:cs="Arial"/>
          <w:b/>
          <w:bCs/>
          <w:kern w:val="0"/>
          <w:lang w:val="en-US"/>
          <w14:ligatures w14:val="none"/>
        </w:rPr>
        <w:t xml:space="preserve"> 2025</w:t>
      </w:r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 xml:space="preserve"> where they will be opened in public. The municipality will not make any award to a person or persons working for the state. All tenders must be </w:t>
      </w:r>
      <w:proofErr w:type="gramStart"/>
      <w:r w:rsidRPr="00577CC5">
        <w:rPr>
          <w:rFonts w:ascii="Arial Narrow" w:eastAsia="Times New Roman" w:hAnsi="Arial Narrow" w:cs="Arial"/>
          <w:kern w:val="0"/>
          <w:lang w:val="en-US"/>
          <w14:ligatures w14:val="none"/>
        </w:rPr>
        <w:t>clearly</w:t>
      </w:r>
      <w:r>
        <w:rPr>
          <w:rFonts w:ascii="Arial Narrow" w:eastAsia="Times New Roman" w:hAnsi="Arial Narrow" w:cs="Arial"/>
          <w:kern w:val="0"/>
          <w:lang w:val="en-US"/>
          <w14:ligatures w14:val="none"/>
        </w:rPr>
        <w:t>.</w:t>
      </w:r>
      <w:r w:rsidRPr="00577CC5">
        <w:rPr>
          <w:rFonts w:ascii="Arial Narrow" w:eastAsia="Times New Roman" w:hAnsi="Arial Narrow" w:cs="Arial"/>
          <w:bCs/>
          <w:kern w:val="28"/>
          <w:lang w:val="en-GB" w:eastAsia="ar-SA"/>
          <w14:ligatures w14:val="none"/>
        </w:rPr>
        <w:t>Tender</w:t>
      </w:r>
      <w:proofErr w:type="gramEnd"/>
      <w:r w:rsidRPr="00577CC5">
        <w:rPr>
          <w:rFonts w:ascii="Arial Narrow" w:eastAsia="Times New Roman" w:hAnsi="Arial Narrow" w:cs="Arial"/>
          <w:bCs/>
          <w:kern w:val="28"/>
          <w:lang w:val="en-GB" w:eastAsia="ar-SA"/>
          <w14:ligatures w14:val="none"/>
        </w:rPr>
        <w:t xml:space="preserve"> Documents will be available on E-Tender Portal for free to be downloaded and those that need hard copies will be available at municipal offices at a fee of </w:t>
      </w:r>
      <w:r w:rsidRPr="00577CC5">
        <w:rPr>
          <w:rFonts w:ascii="Arial Narrow" w:eastAsia="Times New Roman" w:hAnsi="Arial Narrow" w:cs="Arial"/>
          <w:b/>
          <w:kern w:val="28"/>
          <w:lang w:val="en-GB" w:eastAsia="ar-SA"/>
          <w14:ligatures w14:val="none"/>
        </w:rPr>
        <w:t>R455.00</w:t>
      </w:r>
      <w:r w:rsidRPr="00577CC5">
        <w:rPr>
          <w:rFonts w:ascii="Arial Narrow" w:eastAsia="Times New Roman" w:hAnsi="Arial Narrow" w:cs="Arial"/>
          <w:bCs/>
          <w:kern w:val="28"/>
          <w:lang w:val="en-GB" w:eastAsia="ar-SA"/>
          <w14:ligatures w14:val="none"/>
        </w:rPr>
        <w:t xml:space="preserve"> to cover printing costs.</w:t>
      </w:r>
    </w:p>
    <w:p w14:paraId="5F237F08" w14:textId="77777777" w:rsidR="007748EF" w:rsidRPr="00577CC5" w:rsidRDefault="007748EF" w:rsidP="007748EF">
      <w:pPr>
        <w:spacing w:after="0" w:line="240" w:lineRule="auto"/>
        <w:ind w:left="-426" w:firstLine="426"/>
        <w:jc w:val="both"/>
        <w:rPr>
          <w:rFonts w:ascii="Arial" w:eastAsia="Calibri" w:hAnsi="Arial" w:cs="Arial"/>
          <w:b/>
          <w:lang w:val="en-GB"/>
        </w:rPr>
      </w:pPr>
    </w:p>
    <w:p w14:paraId="6FCD3CC8" w14:textId="77777777" w:rsidR="007748EF" w:rsidRDefault="007748EF" w:rsidP="007748EF">
      <w:pPr>
        <w:spacing w:after="0" w:line="240" w:lineRule="auto"/>
        <w:ind w:left="-426" w:firstLine="426"/>
        <w:jc w:val="both"/>
        <w:rPr>
          <w:rFonts w:ascii="Arial" w:eastAsia="Calibri" w:hAnsi="Arial" w:cs="Arial"/>
          <w:b/>
        </w:rPr>
      </w:pPr>
      <w:r w:rsidRPr="005F6B9B">
        <w:rPr>
          <w:rFonts w:ascii="Arial" w:eastAsia="Calibri" w:hAnsi="Arial" w:cs="Arial"/>
          <w:b/>
        </w:rPr>
        <w:t>FUNCTIONALITY</w:t>
      </w:r>
    </w:p>
    <w:p w14:paraId="2FA1AD8F" w14:textId="77777777" w:rsidR="007748EF" w:rsidRPr="005F6B9B" w:rsidRDefault="007748EF" w:rsidP="007748EF">
      <w:pPr>
        <w:spacing w:after="0" w:line="240" w:lineRule="auto"/>
        <w:ind w:left="-426" w:firstLine="426"/>
        <w:jc w:val="both"/>
        <w:rPr>
          <w:rFonts w:ascii="Arial" w:eastAsia="Calibri" w:hAnsi="Arial" w:cs="Arial"/>
          <w:b/>
        </w:rPr>
      </w:pPr>
    </w:p>
    <w:p w14:paraId="688C05D0" w14:textId="77777777" w:rsidR="007748EF" w:rsidRPr="005F6B9B" w:rsidRDefault="007748EF" w:rsidP="007748EF">
      <w:pPr>
        <w:spacing w:after="0" w:line="240" w:lineRule="auto"/>
        <w:jc w:val="both"/>
        <w:rPr>
          <w:rFonts w:ascii="Arial" w:eastAsia="Times New Roman" w:hAnsi="Arial" w:cs="Arial"/>
        </w:rPr>
      </w:pPr>
      <w:r w:rsidRPr="005F6B9B">
        <w:rPr>
          <w:rFonts w:ascii="Arial" w:eastAsia="Times New Roman" w:hAnsi="Arial" w:cs="Arial"/>
        </w:rPr>
        <w:t xml:space="preserve">A minimum of 70 Points to be scored </w:t>
      </w:r>
      <w:proofErr w:type="gramStart"/>
      <w:r w:rsidRPr="005F6B9B">
        <w:rPr>
          <w:rFonts w:ascii="Arial" w:eastAsia="Times New Roman" w:hAnsi="Arial" w:cs="Arial"/>
        </w:rPr>
        <w:t>in order to</w:t>
      </w:r>
      <w:proofErr w:type="gramEnd"/>
      <w:r w:rsidRPr="005F6B9B">
        <w:rPr>
          <w:rFonts w:ascii="Arial" w:eastAsia="Times New Roman" w:hAnsi="Arial" w:cs="Arial"/>
        </w:rPr>
        <w:t xml:space="preserve"> be evaluated further.</w:t>
      </w:r>
    </w:p>
    <w:p w14:paraId="5EC7E59C" w14:textId="77777777" w:rsidR="007748EF" w:rsidRPr="005F6B9B" w:rsidRDefault="007748EF" w:rsidP="007748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276"/>
      </w:tblGrid>
      <w:tr w:rsidR="007748EF" w:rsidRPr="005F6B9B" w14:paraId="77FD7CC5" w14:textId="77777777" w:rsidTr="00323063">
        <w:trPr>
          <w:trHeight w:val="2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5C084D6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lang w:val="en-GB"/>
              </w:rPr>
            </w:pPr>
            <w:r w:rsidRPr="005F6B9B">
              <w:rPr>
                <w:rFonts w:ascii="Arial" w:eastAsia="Times New Roman" w:hAnsi="Arial" w:cs="Arial"/>
                <w:b/>
                <w:iCs/>
                <w:color w:val="000000"/>
                <w:lang w:val="en-GB"/>
              </w:rPr>
              <w:t>CRITERIA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5B4E68D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lang w:val="en-GB"/>
              </w:rPr>
            </w:pPr>
            <w:r w:rsidRPr="005F6B9B">
              <w:rPr>
                <w:rFonts w:ascii="Arial" w:eastAsia="Times New Roman" w:hAnsi="Arial" w:cs="Arial"/>
                <w:b/>
                <w:iCs/>
                <w:color w:val="000000"/>
                <w:lang w:val="en-GB"/>
              </w:rPr>
              <w:t>POINTS</w:t>
            </w:r>
          </w:p>
        </w:tc>
      </w:tr>
      <w:tr w:rsidR="007748EF" w:rsidRPr="005F6B9B" w14:paraId="5C87C766" w14:textId="77777777" w:rsidTr="00323063">
        <w:trPr>
          <w:trHeight w:val="35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891B1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val="en-GB"/>
              </w:rPr>
            </w:pPr>
            <w:r w:rsidRPr="005F6B9B">
              <w:rPr>
                <w:rFonts w:ascii="Arial" w:eastAsia="Times New Roman" w:hAnsi="Arial" w:cs="Arial"/>
                <w:iCs/>
                <w:color w:val="000000"/>
                <w:lang w:val="en-GB"/>
              </w:rPr>
              <w:t>Experience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A2485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en-GB"/>
              </w:rPr>
              <w:t>40</w:t>
            </w:r>
          </w:p>
        </w:tc>
      </w:tr>
      <w:tr w:rsidR="007748EF" w:rsidRPr="005F6B9B" w14:paraId="0C390038" w14:textId="77777777" w:rsidTr="00323063">
        <w:trPr>
          <w:trHeight w:val="275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8006" w14:textId="77777777" w:rsidR="007748EF" w:rsidRPr="002B791D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highlight w:val="yellow"/>
                <w:lang w:val="en-GB"/>
              </w:rPr>
            </w:pPr>
            <w:r w:rsidRPr="00B155F3">
              <w:rPr>
                <w:rFonts w:ascii="Arial" w:eastAsia="Times New Roman" w:hAnsi="Arial" w:cs="Arial"/>
                <w:iCs/>
                <w:color w:val="000000"/>
                <w:lang w:val="en-GB"/>
              </w:rPr>
              <w:t>Capabilities/ Expertise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5C92" w14:textId="77777777" w:rsidR="007748EF" w:rsidRPr="002B791D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highlight w:val="yellow"/>
                <w:lang w:val="en-GB"/>
              </w:rPr>
            </w:pPr>
            <w:r w:rsidRPr="00B155F3">
              <w:rPr>
                <w:rFonts w:ascii="Arial" w:eastAsia="Times New Roman" w:hAnsi="Arial" w:cs="Arial"/>
                <w:iCs/>
                <w:color w:val="000000"/>
                <w:lang w:val="en-GB"/>
              </w:rPr>
              <w:t>30</w:t>
            </w:r>
          </w:p>
        </w:tc>
      </w:tr>
      <w:tr w:rsidR="007748EF" w:rsidRPr="005F6B9B" w14:paraId="2EBE39AF" w14:textId="77777777" w:rsidTr="00323063">
        <w:trPr>
          <w:trHeight w:val="2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1A26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val="en-GB"/>
              </w:rPr>
            </w:pPr>
            <w:r w:rsidRPr="005F6B9B">
              <w:rPr>
                <w:rFonts w:ascii="Arial" w:eastAsia="Times New Roman" w:hAnsi="Arial" w:cs="Arial"/>
                <w:iCs/>
                <w:color w:val="000000"/>
                <w:lang w:val="en-GB"/>
              </w:rPr>
              <w:t>Methodology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D7F2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val="en-GB"/>
              </w:rPr>
              <w:t>30</w:t>
            </w:r>
          </w:p>
        </w:tc>
      </w:tr>
      <w:tr w:rsidR="007748EF" w:rsidRPr="005F6B9B" w14:paraId="1458498D" w14:textId="77777777" w:rsidTr="00323063">
        <w:trPr>
          <w:trHeight w:val="2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BF32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5F6B9B">
              <w:rPr>
                <w:rFonts w:ascii="Arial" w:eastAsia="Times New Roman" w:hAnsi="Arial" w:cs="Arial"/>
                <w:b/>
                <w:lang w:val="en-GB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CC16" w14:textId="77777777" w:rsidR="007748EF" w:rsidRPr="005F6B9B" w:rsidRDefault="007748EF" w:rsidP="0032306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lang w:val="en-GB"/>
              </w:rPr>
            </w:pPr>
            <w:r w:rsidRPr="005F6B9B">
              <w:rPr>
                <w:rFonts w:ascii="Arial" w:eastAsia="Times New Roman" w:hAnsi="Arial" w:cs="Arial"/>
                <w:b/>
                <w:iCs/>
                <w:color w:val="000000"/>
                <w:lang w:val="en-GB"/>
              </w:rPr>
              <w:t>100</w:t>
            </w:r>
          </w:p>
        </w:tc>
      </w:tr>
    </w:tbl>
    <w:p w14:paraId="1A0A6CE2" w14:textId="77777777" w:rsidR="007748EF" w:rsidRPr="005F6B9B" w:rsidRDefault="007748EF" w:rsidP="007748EF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1CFFD898" w14:textId="6F17A2EC" w:rsidR="007748EF" w:rsidRPr="00687BAC" w:rsidRDefault="007748EF" w:rsidP="007748EF">
      <w:pPr>
        <w:spacing w:after="0" w:line="240" w:lineRule="auto"/>
        <w:jc w:val="both"/>
        <w:rPr>
          <w:rFonts w:ascii="Arial" w:hAnsi="Arial" w:cs="Arial"/>
        </w:rPr>
      </w:pPr>
      <w:r w:rsidRPr="005F6B9B">
        <w:rPr>
          <w:rFonts w:ascii="Arial" w:eastAsia="Times New Roman" w:hAnsi="Arial" w:cs="Arial"/>
          <w:b/>
          <w:sz w:val="20"/>
          <w:szCs w:val="20"/>
          <w:lang w:val="en-GB" w:eastAsia="ar-SA"/>
        </w:rPr>
        <w:t xml:space="preserve">Enquiries: </w:t>
      </w:r>
      <w:r w:rsidRPr="005F6B9B">
        <w:rPr>
          <w:rFonts w:ascii="Arial" w:eastAsia="Times New Roman" w:hAnsi="Arial" w:cs="Arial"/>
        </w:rPr>
        <w:t xml:space="preserve">All technical enquiries may be directed to </w:t>
      </w:r>
      <w:r w:rsidRPr="00552884">
        <w:rPr>
          <w:rFonts w:ascii="Arial" w:eastAsia="Times New Roman" w:hAnsi="Arial" w:cs="Arial"/>
        </w:rPr>
        <w:t>Ms K.</w:t>
      </w:r>
      <w:r>
        <w:rPr>
          <w:rFonts w:ascii="Arial" w:eastAsia="Times New Roman" w:hAnsi="Arial" w:cs="Arial"/>
        </w:rPr>
        <w:t xml:space="preserve"> </w:t>
      </w:r>
      <w:r w:rsidRPr="00552884">
        <w:rPr>
          <w:rFonts w:ascii="Arial" w:eastAsia="Times New Roman" w:hAnsi="Arial" w:cs="Arial"/>
        </w:rPr>
        <w:t xml:space="preserve">Lebenya </w:t>
      </w:r>
      <w:r>
        <w:rPr>
          <w:rFonts w:ascii="Arial" w:eastAsia="Times New Roman" w:hAnsi="Arial" w:cs="Arial"/>
        </w:rPr>
        <w:t>039 255 8609</w:t>
      </w:r>
      <w:r w:rsidRPr="005F6B9B">
        <w:rPr>
          <w:rFonts w:ascii="Arial" w:eastAsia="Times New Roman" w:hAnsi="Arial" w:cs="Arial"/>
        </w:rPr>
        <w:t xml:space="preserve"> and SCM enquiries to SCM Mr. X</w:t>
      </w:r>
      <w:r>
        <w:rPr>
          <w:rFonts w:ascii="Arial" w:eastAsia="Times New Roman" w:hAnsi="Arial" w:cs="Arial"/>
        </w:rPr>
        <w:t>.</w:t>
      </w:r>
      <w:r w:rsidRPr="005F6B9B">
        <w:rPr>
          <w:rFonts w:ascii="Arial" w:eastAsia="Times New Roman" w:hAnsi="Arial" w:cs="Arial"/>
        </w:rPr>
        <w:t xml:space="preserve"> Blaweni 039255855</w:t>
      </w:r>
      <w:r w:rsidR="00577CC5">
        <w:rPr>
          <w:rFonts w:ascii="Arial" w:eastAsia="Times New Roman" w:hAnsi="Arial" w:cs="Arial"/>
        </w:rPr>
        <w:t>5</w:t>
      </w:r>
      <w:r w:rsidRPr="005F6B9B">
        <w:rPr>
          <w:rFonts w:ascii="Arial" w:eastAsia="Times New Roman" w:hAnsi="Arial" w:cs="Arial"/>
        </w:rPr>
        <w:t xml:space="preserve"> email </w:t>
      </w:r>
      <w:hyperlink r:id="rId5" w:history="1">
        <w:r w:rsidRPr="00CB6A09">
          <w:rPr>
            <w:rStyle w:val="Hyperlink"/>
            <w:rFonts w:ascii="Arial" w:eastAsia="Times New Roman" w:hAnsi="Arial" w:cs="Arial"/>
          </w:rPr>
          <w:t>Lebenya.Khoboso</w:t>
        </w:r>
        <w:r w:rsidRPr="00CB6A09">
          <w:rPr>
            <w:rStyle w:val="Hyperlink"/>
            <w:rFonts w:ascii="Arial" w:eastAsia="Times New Roman" w:hAnsi="Arial" w:cs="Arial"/>
            <w:bCs/>
            <w:lang w:val="en-GB" w:eastAsia="ar-SA"/>
          </w:rPr>
          <w:t>@umzimvubu.gov.za</w:t>
        </w:r>
      </w:hyperlink>
      <w:r w:rsidRPr="005F6B9B">
        <w:rPr>
          <w:rFonts w:ascii="Arial" w:eastAsia="Times New Roman" w:hAnsi="Arial" w:cs="Arial"/>
          <w:bCs/>
          <w:lang w:val="en-GB" w:eastAsia="ar-SA"/>
        </w:rPr>
        <w:t xml:space="preserve"> and </w:t>
      </w:r>
      <w:hyperlink r:id="rId6" w:history="1">
        <w:r w:rsidRPr="005F6B9B">
          <w:rPr>
            <w:rFonts w:ascii="Arial" w:eastAsia="Times New Roman" w:hAnsi="Arial" w:cs="Arial"/>
            <w:color w:val="467886"/>
            <w:u w:val="single"/>
          </w:rPr>
          <w:t>Blaweni.Xolisa</w:t>
        </w:r>
        <w:r w:rsidRPr="005F6B9B">
          <w:rPr>
            <w:rFonts w:ascii="Arial" w:eastAsia="Times New Roman" w:hAnsi="Arial" w:cs="Arial"/>
            <w:bCs/>
            <w:color w:val="467886"/>
            <w:u w:val="single"/>
            <w:lang w:val="en-GB" w:eastAsia="ar-SA"/>
          </w:rPr>
          <w:t>@umzimvubu.gov.za</w:t>
        </w:r>
      </w:hyperlink>
    </w:p>
    <w:p w14:paraId="1E25056E" w14:textId="77777777" w:rsidR="007748EF" w:rsidRPr="005F6B9B" w:rsidRDefault="007748EF" w:rsidP="007748E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GB" w:eastAsia="ar-SA"/>
        </w:rPr>
      </w:pPr>
    </w:p>
    <w:p w14:paraId="0D4E0802" w14:textId="77777777" w:rsidR="007748EF" w:rsidRPr="005F6B9B" w:rsidRDefault="007748EF" w:rsidP="007748E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GB" w:eastAsia="ar-SA"/>
        </w:rPr>
      </w:pPr>
      <w:r w:rsidRPr="005F6B9B">
        <w:rPr>
          <w:rFonts w:ascii="Arial" w:eastAsia="Times New Roman" w:hAnsi="Arial" w:cs="Arial"/>
        </w:rPr>
        <w:t>Other enquiries regarding this bid may be directed to the office of the Municipal Manager: Mr. GPT Nota.</w:t>
      </w:r>
    </w:p>
    <w:p w14:paraId="0595ED4D" w14:textId="77777777" w:rsidR="007748EF" w:rsidRDefault="007748EF" w:rsidP="007748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72766244" w14:textId="77777777" w:rsidR="007748EF" w:rsidRPr="005F6B9B" w:rsidRDefault="007748EF" w:rsidP="007748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5F6B9B">
        <w:rPr>
          <w:rFonts w:ascii="Arial" w:eastAsia="Times New Roman" w:hAnsi="Arial" w:cs="Arial"/>
          <w:b/>
          <w:sz w:val="20"/>
          <w:szCs w:val="20"/>
          <w:lang w:val="en-GB"/>
        </w:rPr>
        <w:t>GPT NOTA</w:t>
      </w:r>
    </w:p>
    <w:p w14:paraId="42A4B267" w14:textId="77777777" w:rsidR="007748EF" w:rsidRPr="005F6B9B" w:rsidRDefault="007748EF" w:rsidP="007748EF">
      <w:pPr>
        <w:rPr>
          <w:rFonts w:ascii="Arial" w:eastAsia="Times New Roman" w:hAnsi="Arial" w:cs="Arial"/>
        </w:rPr>
      </w:pPr>
      <w:r w:rsidRPr="005F6B9B">
        <w:rPr>
          <w:rFonts w:ascii="Arial" w:eastAsia="Times New Roman" w:hAnsi="Arial" w:cs="Arial"/>
          <w:b/>
          <w:sz w:val="20"/>
          <w:szCs w:val="20"/>
          <w:lang w:val="en-GB"/>
        </w:rPr>
        <w:t>MUNICIPAL MANAGER</w:t>
      </w:r>
      <w:r w:rsidRPr="005F6B9B">
        <w:rPr>
          <w:rFonts w:ascii="Arial" w:eastAsia="Calibri" w:hAnsi="Arial" w:cs="Arial"/>
          <w:sz w:val="20"/>
          <w:szCs w:val="20"/>
        </w:rPr>
        <w:t xml:space="preserve">    </w:t>
      </w:r>
    </w:p>
    <w:sectPr w:rsidR="007748EF" w:rsidRPr="005F6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EF"/>
    <w:rsid w:val="000532D7"/>
    <w:rsid w:val="00076EF6"/>
    <w:rsid w:val="00103A42"/>
    <w:rsid w:val="00577CC5"/>
    <w:rsid w:val="0064308E"/>
    <w:rsid w:val="007748EF"/>
    <w:rsid w:val="009B13E3"/>
    <w:rsid w:val="00A432D6"/>
    <w:rsid w:val="00A47F94"/>
    <w:rsid w:val="00B20589"/>
    <w:rsid w:val="00B60AC2"/>
    <w:rsid w:val="00BE299D"/>
    <w:rsid w:val="00DE756A"/>
    <w:rsid w:val="00E644BE"/>
    <w:rsid w:val="00EB5719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C3500"/>
  <w15:chartTrackingRefBased/>
  <w15:docId w15:val="{799BFDD3-132E-4FED-B151-5015E58F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8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48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weni.Xolisa@umzimvubu.gov.za" TargetMode="External"/><Relationship Id="rId5" Type="http://schemas.openxmlformats.org/officeDocument/2006/relationships/hyperlink" Target="mailto:Lebenya.Khoboso@umzimvubu.gov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Lebenya.Khoboso</dc:creator>
  <cp:keywords/>
  <dc:description/>
  <cp:lastModifiedBy>Madlanga.Lindiswa</cp:lastModifiedBy>
  <cp:revision>2</cp:revision>
  <dcterms:created xsi:type="dcterms:W3CDTF">2025-09-09T06:22:00Z</dcterms:created>
  <dcterms:modified xsi:type="dcterms:W3CDTF">2025-09-09T06:22:00Z</dcterms:modified>
</cp:coreProperties>
</file>