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8684" w14:textId="77777777" w:rsidR="00655698" w:rsidRDefault="000E5A10">
      <w:pPr>
        <w:pStyle w:val="FooterOdd"/>
        <w:pBdr>
          <w:top w:val="none" w:sz="0" w:space="0" w:color="auto"/>
        </w:pBdr>
        <w:jc w:val="left"/>
      </w:pPr>
      <w:r>
        <w:rPr>
          <w:rFonts w:ascii="Arial Bold" w:hAnsi="Arial Bold"/>
          <w:caps/>
          <w:noProof/>
          <w:sz w:val="44"/>
          <w:szCs w:val="44"/>
          <w:lang w:eastAsia="en-US"/>
        </w:rPr>
        <w:drawing>
          <wp:anchor distT="0" distB="0" distL="114300" distR="114300" simplePos="0" relativeHeight="251659264" behindDoc="1" locked="0" layoutInCell="1" allowOverlap="1" wp14:anchorId="56DD1AF2" wp14:editId="7B5FA16F">
            <wp:simplePos x="0" y="0"/>
            <wp:positionH relativeFrom="column">
              <wp:posOffset>2174875</wp:posOffset>
            </wp:positionH>
            <wp:positionV relativeFrom="paragraph">
              <wp:posOffset>-593725</wp:posOffset>
            </wp:positionV>
            <wp:extent cx="1382395" cy="1148080"/>
            <wp:effectExtent l="0" t="0" r="8890" b="0"/>
            <wp:wrapNone/>
            <wp:docPr id="2" name="Picture 2" descr="A:\moret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moretele.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382232" cy="1148316"/>
                    </a:xfrm>
                    <a:prstGeom prst="rect">
                      <a:avLst/>
                    </a:prstGeom>
                    <a:noFill/>
                  </pic:spPr>
                </pic:pic>
              </a:graphicData>
            </a:graphic>
          </wp:anchor>
        </w:drawing>
      </w:r>
    </w:p>
    <w:p w14:paraId="42EF6B97" w14:textId="77777777" w:rsidR="00655698" w:rsidRDefault="000E5A10">
      <w:pPr>
        <w:pStyle w:val="FooterOdd"/>
        <w:pBdr>
          <w:top w:val="none" w:sz="0" w:space="0" w:color="auto"/>
        </w:pBdr>
      </w:pPr>
      <w:r>
        <w:t xml:space="preserve"> </w:t>
      </w:r>
    </w:p>
    <w:p w14:paraId="75FF6096" w14:textId="77777777" w:rsidR="00655698" w:rsidRDefault="00655698">
      <w:pPr>
        <w:spacing w:after="0" w:line="240" w:lineRule="auto"/>
        <w:jc w:val="both"/>
        <w:rPr>
          <w:rFonts w:ascii="Arial" w:eastAsia="Times New Roman" w:hAnsi="Arial" w:cs="Arial"/>
          <w:b/>
          <w:u w:val="single"/>
          <w:lang w:val="en-US"/>
        </w:rPr>
      </w:pPr>
    </w:p>
    <w:p w14:paraId="61294770" w14:textId="77777777" w:rsidR="00655698" w:rsidRDefault="000E5A10">
      <w:pPr>
        <w:spacing w:after="0" w:line="240" w:lineRule="auto"/>
        <w:jc w:val="center"/>
        <w:rPr>
          <w:rFonts w:ascii="Arial Bold" w:eastAsia="Times New Roman" w:hAnsi="Arial Bold" w:cs="Arial"/>
          <w:b/>
          <w:caps/>
          <w:sz w:val="44"/>
          <w:szCs w:val="44"/>
          <w:lang w:val="en-US"/>
        </w:rPr>
      </w:pPr>
      <w:r>
        <w:rPr>
          <w:rFonts w:ascii="Arial Bold" w:eastAsia="Times New Roman" w:hAnsi="Arial Bold" w:cs="Arial"/>
          <w:b/>
          <w:caps/>
          <w:sz w:val="44"/>
          <w:szCs w:val="44"/>
          <w:lang w:val="en-US"/>
        </w:rPr>
        <w:t>mORETELE LOCAL MUNICIPALITY</w:t>
      </w:r>
    </w:p>
    <w:p w14:paraId="07A671BA" w14:textId="77777777" w:rsidR="00655698" w:rsidRDefault="00655698">
      <w:pPr>
        <w:spacing w:after="0" w:line="240" w:lineRule="auto"/>
        <w:jc w:val="center"/>
        <w:rPr>
          <w:rFonts w:ascii="Arial Bold" w:eastAsia="Times New Roman" w:hAnsi="Arial Bold" w:cs="Arial"/>
          <w:b/>
          <w:caps/>
          <w:sz w:val="44"/>
          <w:szCs w:val="44"/>
          <w:lang w:val="en-US"/>
        </w:rPr>
      </w:pPr>
    </w:p>
    <w:p w14:paraId="17659E7A" w14:textId="6D7C67BB" w:rsidR="00655698" w:rsidRDefault="000E5A10">
      <w:pPr>
        <w:spacing w:after="0" w:line="240" w:lineRule="auto"/>
        <w:jc w:val="center"/>
        <w:rPr>
          <w:rFonts w:ascii="Arial" w:eastAsia="Times New Roman" w:hAnsi="Arial" w:cs="Arial"/>
          <w:b/>
          <w:sz w:val="44"/>
          <w:szCs w:val="44"/>
          <w:u w:val="single"/>
          <w:lang w:val="en-US"/>
        </w:rPr>
      </w:pPr>
      <w:r>
        <w:rPr>
          <w:rFonts w:ascii="Arial Bold" w:eastAsia="Times New Roman" w:hAnsi="Arial Bold" w:cs="Arial"/>
          <w:b/>
          <w:caps/>
          <w:sz w:val="44"/>
          <w:szCs w:val="44"/>
          <w:lang w:val="en-US"/>
        </w:rPr>
        <w:t>INVITATION TO T</w:t>
      </w:r>
      <w:r w:rsidR="009A711D">
        <w:rPr>
          <w:rFonts w:ascii="Arial Bold" w:eastAsia="Times New Roman" w:hAnsi="Arial Bold" w:cs="Arial"/>
          <w:b/>
          <w:caps/>
          <w:sz w:val="44"/>
          <w:szCs w:val="44"/>
          <w:lang w:val="en-US"/>
        </w:rPr>
        <w:t>ender</w:t>
      </w:r>
    </w:p>
    <w:p w14:paraId="307D60C0" w14:textId="77777777" w:rsidR="00655698" w:rsidRDefault="00655698">
      <w:pPr>
        <w:spacing w:after="0" w:line="240" w:lineRule="auto"/>
        <w:jc w:val="both"/>
        <w:rPr>
          <w:rFonts w:ascii="Arial" w:eastAsia="Times New Roman" w:hAnsi="Arial" w:cs="Arial"/>
          <w:b/>
          <w:sz w:val="28"/>
          <w:szCs w:val="28"/>
          <w:u w:val="single"/>
          <w:lang w:val="en-US"/>
        </w:rPr>
      </w:pPr>
    </w:p>
    <w:p w14:paraId="54F56297" w14:textId="044CB50A" w:rsidR="00655698" w:rsidRDefault="000E5A10">
      <w:pPr>
        <w:jc w:val="both"/>
        <w:rPr>
          <w:rFonts w:ascii="Arial" w:eastAsia="Times New Roman" w:hAnsi="Arial" w:cs="Arial"/>
          <w:b/>
          <w:sz w:val="40"/>
          <w:szCs w:val="40"/>
          <w:u w:val="single"/>
          <w:lang w:val="en-US"/>
        </w:rPr>
      </w:pPr>
      <w:bookmarkStart w:id="0" w:name="_Hlk126658786"/>
      <w:r>
        <w:rPr>
          <w:rFonts w:ascii="Arial" w:eastAsia="Times New Roman" w:hAnsi="Arial" w:cs="Arial"/>
          <w:b/>
          <w:bCs/>
          <w:sz w:val="28"/>
          <w:szCs w:val="28"/>
          <w:u w:val="single"/>
          <w:lang w:val="en-GB"/>
        </w:rPr>
        <w:t xml:space="preserve">APPOINTMENT OF A SERVICE PROVIDER TO </w:t>
      </w:r>
      <w:r w:rsidR="00F870B1">
        <w:rPr>
          <w:rFonts w:ascii="Arial" w:eastAsia="Times New Roman" w:hAnsi="Arial" w:cs="Arial"/>
          <w:b/>
          <w:bCs/>
          <w:sz w:val="28"/>
          <w:szCs w:val="28"/>
          <w:u w:val="single"/>
          <w:lang w:val="en-GB"/>
        </w:rPr>
        <w:t>SUPPLY</w:t>
      </w:r>
      <w:r>
        <w:rPr>
          <w:rFonts w:ascii="Arial" w:eastAsia="Times New Roman" w:hAnsi="Arial" w:cs="Arial"/>
          <w:b/>
          <w:bCs/>
          <w:sz w:val="28"/>
          <w:szCs w:val="28"/>
          <w:u w:val="single"/>
          <w:lang w:val="en-GB"/>
        </w:rPr>
        <w:t xml:space="preserve"> </w:t>
      </w:r>
      <w:r w:rsidR="009A711D">
        <w:rPr>
          <w:rFonts w:ascii="Arial" w:eastAsia="Times New Roman" w:hAnsi="Arial" w:cs="Arial"/>
          <w:b/>
          <w:bCs/>
          <w:sz w:val="28"/>
          <w:szCs w:val="28"/>
          <w:u w:val="single"/>
          <w:lang w:val="en-GB"/>
        </w:rPr>
        <w:t xml:space="preserve">WORKING </w:t>
      </w:r>
      <w:r w:rsidR="00DF49CC">
        <w:rPr>
          <w:rFonts w:ascii="Arial" w:eastAsia="Times New Roman" w:hAnsi="Arial" w:cs="Arial"/>
          <w:b/>
          <w:bCs/>
          <w:sz w:val="28"/>
          <w:szCs w:val="28"/>
          <w:u w:val="single"/>
          <w:lang w:val="en-GB"/>
        </w:rPr>
        <w:t>EQUIPMENT. BID NO: MLM</w:t>
      </w:r>
      <w:r>
        <w:rPr>
          <w:rFonts w:ascii="Arial" w:eastAsia="Times New Roman" w:hAnsi="Arial" w:cs="Arial"/>
          <w:b/>
          <w:bCs/>
          <w:sz w:val="28"/>
          <w:szCs w:val="28"/>
          <w:u w:val="single"/>
          <w:lang w:val="en-GB"/>
        </w:rPr>
        <w:t>/LED/</w:t>
      </w:r>
      <w:r w:rsidR="00F870B1">
        <w:rPr>
          <w:rFonts w:ascii="Arial" w:eastAsia="Times New Roman" w:hAnsi="Arial" w:cs="Arial"/>
          <w:b/>
          <w:bCs/>
          <w:sz w:val="28"/>
          <w:szCs w:val="28"/>
          <w:u w:val="single"/>
          <w:lang w:val="en-GB"/>
        </w:rPr>
        <w:t>EQUIPMENT</w:t>
      </w:r>
      <w:r>
        <w:rPr>
          <w:rFonts w:ascii="Arial" w:eastAsia="Times New Roman" w:hAnsi="Arial" w:cs="Arial"/>
          <w:b/>
          <w:bCs/>
          <w:sz w:val="28"/>
          <w:szCs w:val="28"/>
          <w:u w:val="single"/>
          <w:lang w:val="en-GB"/>
        </w:rPr>
        <w:t>/0</w:t>
      </w:r>
      <w:r w:rsidR="000559A6">
        <w:rPr>
          <w:rFonts w:ascii="Arial" w:eastAsia="Times New Roman" w:hAnsi="Arial" w:cs="Arial"/>
          <w:b/>
          <w:bCs/>
          <w:sz w:val="28"/>
          <w:szCs w:val="28"/>
          <w:u w:val="single"/>
          <w:lang w:val="en-GB"/>
        </w:rPr>
        <w:t>5</w:t>
      </w:r>
      <w:r>
        <w:rPr>
          <w:rFonts w:ascii="Arial" w:eastAsia="Times New Roman" w:hAnsi="Arial" w:cs="Arial"/>
          <w:b/>
          <w:bCs/>
          <w:sz w:val="28"/>
          <w:szCs w:val="28"/>
          <w:u w:val="single"/>
          <w:lang w:val="en-GB"/>
        </w:rPr>
        <w:t>/2023</w:t>
      </w:r>
    </w:p>
    <w:bookmarkEnd w:id="0"/>
    <w:p w14:paraId="64D42793" w14:textId="4B36728E" w:rsidR="00655698" w:rsidRDefault="00655698">
      <w:pPr>
        <w:spacing w:after="0" w:line="240" w:lineRule="auto"/>
        <w:jc w:val="both"/>
        <w:rPr>
          <w:rFonts w:ascii="Arial" w:eastAsia="Times New Roman" w:hAnsi="Arial" w:cs="Arial"/>
          <w:b/>
          <w:lang w:val="en-US"/>
        </w:rPr>
      </w:pPr>
    </w:p>
    <w:p w14:paraId="02D590AD" w14:textId="561BDD37" w:rsidR="00F870B1" w:rsidRDefault="00F870B1">
      <w:pPr>
        <w:spacing w:after="0" w:line="240" w:lineRule="auto"/>
        <w:jc w:val="both"/>
        <w:rPr>
          <w:rFonts w:ascii="Arial" w:eastAsia="Times New Roman" w:hAnsi="Arial" w:cs="Arial"/>
          <w:b/>
          <w:lang w:val="en-US"/>
        </w:rPr>
      </w:pPr>
    </w:p>
    <w:p w14:paraId="060272CF" w14:textId="77777777" w:rsidR="00F870B1" w:rsidRDefault="00F870B1">
      <w:pPr>
        <w:spacing w:after="0" w:line="240" w:lineRule="auto"/>
        <w:jc w:val="both"/>
        <w:rPr>
          <w:rFonts w:ascii="Arial" w:eastAsia="Times New Roman" w:hAnsi="Arial" w:cs="Arial"/>
          <w:b/>
          <w:lang w:val="en-US"/>
        </w:rPr>
      </w:pPr>
    </w:p>
    <w:p w14:paraId="39FF21BF" w14:textId="77777777" w:rsidR="00655698" w:rsidRDefault="00655698">
      <w:pPr>
        <w:spacing w:after="0" w:line="240" w:lineRule="auto"/>
        <w:jc w:val="both"/>
        <w:rPr>
          <w:rFonts w:ascii="Arial" w:eastAsia="Times New Roman" w:hAnsi="Arial" w:cs="Arial"/>
          <w:b/>
          <w:lang w:val="en-US"/>
        </w:rPr>
      </w:pPr>
    </w:p>
    <w:p w14:paraId="0BBE7315" w14:textId="77777777" w:rsidR="00655698" w:rsidRDefault="00655698">
      <w:pPr>
        <w:spacing w:after="0" w:line="240" w:lineRule="auto"/>
        <w:jc w:val="both"/>
        <w:rPr>
          <w:rFonts w:ascii="Arial" w:eastAsia="Times New Roman" w:hAnsi="Arial" w:cs="Arial"/>
          <w:b/>
          <w:lang w:val="en-US"/>
        </w:rPr>
      </w:pPr>
    </w:p>
    <w:p w14:paraId="2451A62D" w14:textId="77777777" w:rsidR="00655698" w:rsidRDefault="000E5A10">
      <w:pPr>
        <w:spacing w:after="0" w:line="240" w:lineRule="auto"/>
        <w:jc w:val="both"/>
        <w:rPr>
          <w:rFonts w:ascii="Arial" w:eastAsia="Times New Roman" w:hAnsi="Arial" w:cs="Arial"/>
          <w:sz w:val="28"/>
          <w:szCs w:val="28"/>
          <w:lang w:val="en-US"/>
        </w:rPr>
      </w:pPr>
      <w:r>
        <w:rPr>
          <w:rFonts w:ascii="Arial" w:eastAsia="Times New Roman" w:hAnsi="Arial" w:cs="Arial"/>
          <w:b/>
          <w:sz w:val="28"/>
          <w:szCs w:val="28"/>
          <w:lang w:val="en-US"/>
        </w:rPr>
        <w:t>NAME OF BIDDER</w:t>
      </w:r>
      <w:r>
        <w:rPr>
          <w:rFonts w:ascii="Arial" w:eastAsia="Times New Roman" w:hAnsi="Arial" w:cs="Arial"/>
          <w:sz w:val="28"/>
          <w:szCs w:val="28"/>
          <w:lang w:val="en-US"/>
        </w:rPr>
        <w:t>: ___________________________</w:t>
      </w:r>
    </w:p>
    <w:p w14:paraId="6B60D301" w14:textId="77777777" w:rsidR="00655698" w:rsidRDefault="00655698">
      <w:pPr>
        <w:spacing w:after="0" w:line="240" w:lineRule="auto"/>
        <w:jc w:val="both"/>
        <w:rPr>
          <w:rFonts w:ascii="Arial" w:eastAsia="Times New Roman" w:hAnsi="Arial" w:cs="Arial"/>
          <w:sz w:val="28"/>
          <w:szCs w:val="28"/>
          <w:lang w:val="en-US"/>
        </w:rPr>
      </w:pPr>
    </w:p>
    <w:p w14:paraId="7C8BB237" w14:textId="77777777" w:rsidR="00655698" w:rsidRDefault="000E5A10">
      <w:pPr>
        <w:spacing w:after="0" w:line="240" w:lineRule="auto"/>
        <w:jc w:val="both"/>
        <w:rPr>
          <w:rFonts w:ascii="Arial" w:eastAsia="Times New Roman" w:hAnsi="Arial" w:cs="Arial"/>
          <w:sz w:val="28"/>
          <w:szCs w:val="28"/>
          <w:lang w:val="en-US"/>
        </w:rPr>
      </w:pPr>
      <w:r>
        <w:rPr>
          <w:rFonts w:ascii="Arial" w:eastAsia="Times New Roman" w:hAnsi="Arial" w:cs="Arial"/>
          <w:sz w:val="28"/>
          <w:szCs w:val="28"/>
          <w:lang w:val="en-US"/>
        </w:rPr>
        <w:tab/>
      </w:r>
      <w:r>
        <w:rPr>
          <w:rFonts w:ascii="Arial" w:eastAsia="Times New Roman" w:hAnsi="Arial" w:cs="Arial"/>
          <w:sz w:val="28"/>
          <w:szCs w:val="28"/>
          <w:lang w:val="en-US"/>
        </w:rPr>
        <w:tab/>
        <w:t xml:space="preserve">    </w:t>
      </w:r>
    </w:p>
    <w:p w14:paraId="1640D4B4" w14:textId="77777777" w:rsidR="00655698" w:rsidRDefault="00655698">
      <w:pPr>
        <w:spacing w:after="0" w:line="240" w:lineRule="auto"/>
        <w:jc w:val="both"/>
        <w:rPr>
          <w:rFonts w:ascii="Arial" w:eastAsia="Times New Roman" w:hAnsi="Arial" w:cs="Arial"/>
          <w:lang w:val="en-US"/>
        </w:rPr>
      </w:pPr>
    </w:p>
    <w:p w14:paraId="502CC672" w14:textId="77777777" w:rsidR="00655698" w:rsidRDefault="000E5A10">
      <w:pPr>
        <w:spacing w:after="0" w:line="240" w:lineRule="auto"/>
        <w:jc w:val="both"/>
        <w:rPr>
          <w:rFonts w:ascii="Arial" w:eastAsia="Times New Roman" w:hAnsi="Arial" w:cs="Arial"/>
          <w:b/>
          <w:sz w:val="40"/>
          <w:szCs w:val="40"/>
          <w:lang w:val="en-US"/>
        </w:rPr>
      </w:pPr>
      <w:r>
        <w:rPr>
          <w:rFonts w:ascii="Arial" w:eastAsia="Times New Roman" w:hAnsi="Arial" w:cs="Arial"/>
          <w:b/>
          <w:sz w:val="28"/>
          <w:szCs w:val="28"/>
          <w:lang w:val="en-US"/>
        </w:rPr>
        <w:t>MAAA NUMBER</w:t>
      </w:r>
      <w:r>
        <w:rPr>
          <w:rFonts w:ascii="Arial" w:eastAsia="Times New Roman" w:hAnsi="Arial" w:cs="Arial"/>
          <w:b/>
          <w:sz w:val="40"/>
          <w:szCs w:val="40"/>
          <w:lang w:val="en-US"/>
        </w:rPr>
        <w:t>_______________</w:t>
      </w:r>
    </w:p>
    <w:p w14:paraId="60C5E113" w14:textId="77777777" w:rsidR="00655698" w:rsidRDefault="00655698">
      <w:pPr>
        <w:spacing w:after="0" w:line="240" w:lineRule="auto"/>
        <w:jc w:val="both"/>
        <w:rPr>
          <w:rFonts w:ascii="Arial" w:eastAsia="Times New Roman" w:hAnsi="Arial" w:cs="Arial"/>
          <w:b/>
          <w:sz w:val="40"/>
          <w:szCs w:val="40"/>
          <w:lang w:val="en-US"/>
        </w:rPr>
      </w:pPr>
    </w:p>
    <w:p w14:paraId="225871B1" w14:textId="77777777" w:rsidR="00655698" w:rsidRDefault="00655698">
      <w:pPr>
        <w:spacing w:after="0" w:line="240" w:lineRule="auto"/>
        <w:jc w:val="both"/>
        <w:rPr>
          <w:rFonts w:ascii="Arial" w:eastAsia="Times New Roman" w:hAnsi="Arial" w:cs="Arial"/>
          <w:b/>
          <w:sz w:val="40"/>
          <w:szCs w:val="40"/>
          <w:lang w:val="en-US"/>
        </w:rPr>
      </w:pPr>
    </w:p>
    <w:p w14:paraId="360E5A55" w14:textId="77777777" w:rsidR="00655698" w:rsidRDefault="000E5A10">
      <w:pPr>
        <w:spacing w:after="0" w:line="240" w:lineRule="auto"/>
        <w:jc w:val="both"/>
        <w:rPr>
          <w:rFonts w:ascii="Arial" w:eastAsia="Times New Roman" w:hAnsi="Arial" w:cs="Arial"/>
          <w:b/>
          <w:sz w:val="28"/>
          <w:szCs w:val="28"/>
          <w:lang w:val="en-US"/>
        </w:rPr>
      </w:pPr>
      <w:r>
        <w:rPr>
          <w:rFonts w:ascii="Arial" w:eastAsia="Times New Roman" w:hAnsi="Arial" w:cs="Arial"/>
          <w:b/>
          <w:sz w:val="40"/>
          <w:szCs w:val="40"/>
          <w:lang w:val="en-US"/>
        </w:rPr>
        <w:t>TOTAL BID PRICE (Incl. VAT)</w:t>
      </w:r>
      <w:r>
        <w:rPr>
          <w:rFonts w:ascii="Arial" w:eastAsia="Times New Roman" w:hAnsi="Arial" w:cs="Arial"/>
          <w:b/>
          <w:sz w:val="28"/>
          <w:szCs w:val="28"/>
          <w:lang w:val="en-US"/>
        </w:rPr>
        <w:t xml:space="preserve"> </w:t>
      </w:r>
    </w:p>
    <w:p w14:paraId="5FAC5036" w14:textId="77777777" w:rsidR="00655698" w:rsidRDefault="00655698">
      <w:pPr>
        <w:spacing w:after="0" w:line="240" w:lineRule="auto"/>
        <w:jc w:val="both"/>
        <w:rPr>
          <w:rFonts w:ascii="Arial" w:eastAsia="Times New Roman" w:hAnsi="Arial" w:cs="Arial"/>
          <w:b/>
          <w:color w:val="FF0000"/>
          <w:sz w:val="28"/>
          <w:szCs w:val="28"/>
          <w:lang w:val="en-US"/>
        </w:rPr>
      </w:pPr>
    </w:p>
    <w:p w14:paraId="708DFF95" w14:textId="77777777" w:rsidR="00655698" w:rsidRDefault="00655698">
      <w:pPr>
        <w:spacing w:after="0" w:line="240" w:lineRule="auto"/>
        <w:jc w:val="both"/>
        <w:rPr>
          <w:rFonts w:ascii="Arial" w:eastAsia="Times New Roman" w:hAnsi="Arial" w:cs="Arial"/>
          <w:b/>
          <w:sz w:val="28"/>
          <w:szCs w:val="28"/>
          <w:lang w:val="en-US"/>
        </w:rPr>
      </w:pPr>
    </w:p>
    <w:p w14:paraId="1292DA69" w14:textId="77777777" w:rsidR="00655698" w:rsidRDefault="000E5A10">
      <w:pPr>
        <w:spacing w:after="0" w:line="240" w:lineRule="auto"/>
        <w:jc w:val="both"/>
        <w:rPr>
          <w:rFonts w:ascii="Arial" w:eastAsia="Times New Roman" w:hAnsi="Arial" w:cs="Arial"/>
          <w:sz w:val="32"/>
          <w:szCs w:val="32"/>
          <w:lang w:val="en-US"/>
        </w:rPr>
      </w:pPr>
      <w:r>
        <w:rPr>
          <w:rFonts w:ascii="Arial" w:eastAsia="Times New Roman" w:hAnsi="Arial" w:cs="Arial"/>
          <w:b/>
          <w:sz w:val="32"/>
          <w:szCs w:val="32"/>
          <w:lang w:val="en-US"/>
        </w:rPr>
        <w:t>R</w:t>
      </w:r>
      <w:r>
        <w:rPr>
          <w:rFonts w:ascii="Arial" w:eastAsia="Times New Roman" w:hAnsi="Arial" w:cs="Arial"/>
          <w:sz w:val="32"/>
          <w:szCs w:val="32"/>
          <w:lang w:val="en-US"/>
        </w:rPr>
        <w:t>_________________________</w:t>
      </w:r>
    </w:p>
    <w:p w14:paraId="26D1BB8C" w14:textId="77777777" w:rsidR="00655698" w:rsidRDefault="00655698">
      <w:pPr>
        <w:spacing w:after="0" w:line="240" w:lineRule="auto"/>
        <w:jc w:val="both"/>
        <w:rPr>
          <w:rFonts w:ascii="Arial" w:eastAsia="Times New Roman" w:hAnsi="Arial" w:cs="Arial"/>
          <w:sz w:val="32"/>
          <w:szCs w:val="32"/>
          <w:lang w:val="en-US"/>
        </w:rPr>
      </w:pPr>
    </w:p>
    <w:p w14:paraId="5714B5B0" w14:textId="77777777" w:rsidR="00655698" w:rsidRDefault="00655698">
      <w:pPr>
        <w:spacing w:after="0" w:line="240" w:lineRule="auto"/>
        <w:jc w:val="both"/>
        <w:rPr>
          <w:rFonts w:ascii="Arial" w:eastAsia="Times New Roman" w:hAnsi="Arial" w:cs="Arial"/>
          <w:sz w:val="32"/>
          <w:szCs w:val="32"/>
          <w:lang w:val="en-US"/>
        </w:rPr>
      </w:pPr>
    </w:p>
    <w:p w14:paraId="508AF3E2" w14:textId="77777777" w:rsidR="00655698" w:rsidRDefault="00655698">
      <w:pPr>
        <w:spacing w:after="0" w:line="240" w:lineRule="auto"/>
        <w:jc w:val="both"/>
        <w:rPr>
          <w:rFonts w:ascii="Arial" w:eastAsia="Times New Roman" w:hAnsi="Arial" w:cs="Arial"/>
          <w:b/>
          <w:sz w:val="28"/>
          <w:szCs w:val="28"/>
          <w:lang w:val="en-US"/>
        </w:rPr>
      </w:pPr>
    </w:p>
    <w:p w14:paraId="7DBB01DC" w14:textId="77777777" w:rsidR="00655698" w:rsidRDefault="00655698">
      <w:pPr>
        <w:spacing w:after="0" w:line="240" w:lineRule="auto"/>
        <w:jc w:val="both"/>
        <w:rPr>
          <w:rFonts w:ascii="Arial" w:eastAsia="Times New Roman" w:hAnsi="Arial" w:cs="Arial"/>
          <w:lang w:val="en-US"/>
        </w:rPr>
      </w:pPr>
    </w:p>
    <w:p w14:paraId="0A43502F" w14:textId="77777777" w:rsidR="00655698" w:rsidRDefault="00655698">
      <w:pPr>
        <w:spacing w:after="0" w:line="240" w:lineRule="auto"/>
        <w:jc w:val="both"/>
        <w:rPr>
          <w:rFonts w:ascii="Arial" w:eastAsia="Times New Roman" w:hAnsi="Arial" w:cs="Arial"/>
          <w:lang w:val="en-US"/>
        </w:rPr>
      </w:pPr>
    </w:p>
    <w:p w14:paraId="5367C6E8" w14:textId="77777777" w:rsidR="00655698" w:rsidRDefault="00655698">
      <w:pPr>
        <w:spacing w:after="0" w:line="240" w:lineRule="auto"/>
        <w:jc w:val="both"/>
        <w:rPr>
          <w:rFonts w:ascii="Arial" w:eastAsia="Times New Roman" w:hAnsi="Arial" w:cs="Arial"/>
          <w:lang w:val="en-US"/>
        </w:rPr>
      </w:pPr>
    </w:p>
    <w:p w14:paraId="4F469616" w14:textId="77777777" w:rsidR="00655698" w:rsidRDefault="00655698">
      <w:pPr>
        <w:spacing w:after="0" w:line="240" w:lineRule="auto"/>
        <w:jc w:val="both"/>
        <w:rPr>
          <w:rFonts w:ascii="Arial" w:eastAsia="Times New Roman" w:hAnsi="Arial" w:cs="Arial"/>
          <w:lang w:val="en-US"/>
        </w:rPr>
      </w:pPr>
    </w:p>
    <w:p w14:paraId="61F8A1BB" w14:textId="77777777" w:rsidR="00655698" w:rsidRDefault="00655698">
      <w:pPr>
        <w:spacing w:after="0" w:line="240" w:lineRule="auto"/>
        <w:jc w:val="both"/>
        <w:rPr>
          <w:rFonts w:ascii="Arial" w:eastAsia="Times New Roman" w:hAnsi="Arial" w:cs="Arial"/>
          <w:lang w:val="en-US"/>
        </w:rPr>
      </w:pPr>
    </w:p>
    <w:p w14:paraId="1A6177AD" w14:textId="77777777" w:rsidR="00655698" w:rsidRDefault="00655698">
      <w:pPr>
        <w:spacing w:after="0" w:line="240" w:lineRule="auto"/>
        <w:jc w:val="both"/>
        <w:rPr>
          <w:rFonts w:ascii="Arial" w:eastAsia="Times New Roman" w:hAnsi="Arial" w:cs="Arial"/>
          <w:b/>
          <w:lang w:val="en-US"/>
        </w:rPr>
      </w:pPr>
    </w:p>
    <w:p w14:paraId="2838DB2D" w14:textId="77777777" w:rsidR="00655698" w:rsidRDefault="000E5A10">
      <w:pPr>
        <w:spacing w:after="0" w:line="240" w:lineRule="exact"/>
        <w:contextualSpacing/>
        <w:jc w:val="both"/>
        <w:rPr>
          <w:rFonts w:ascii="Arial" w:eastAsia="Times New Roman" w:hAnsi="Arial" w:cs="Arial"/>
          <w:b/>
          <w:sz w:val="24"/>
          <w:szCs w:val="24"/>
          <w:lang w:val="en-US"/>
        </w:rPr>
      </w:pPr>
      <w:r>
        <w:rPr>
          <w:rFonts w:ascii="Arial" w:eastAsia="Times New Roman" w:hAnsi="Arial" w:cs="Arial"/>
          <w:b/>
          <w:sz w:val="28"/>
          <w:szCs w:val="28"/>
          <w:lang w:val="en-US"/>
        </w:rPr>
        <w:t>BID DOCUMENT FEE Receipt No: ____________</w:t>
      </w:r>
      <w:r>
        <w:rPr>
          <w:rFonts w:ascii="Arial" w:eastAsia="Times New Roman" w:hAnsi="Arial" w:cs="Arial"/>
          <w:b/>
          <w:sz w:val="24"/>
          <w:szCs w:val="24"/>
          <w:lang w:val="en-US"/>
        </w:rPr>
        <w:t xml:space="preserve"> (Attach documentary proof)</w:t>
      </w:r>
    </w:p>
    <w:p w14:paraId="283D1116" w14:textId="77777777" w:rsidR="00655698" w:rsidRDefault="00655698">
      <w:pPr>
        <w:spacing w:after="0" w:line="240" w:lineRule="exact"/>
        <w:contextualSpacing/>
        <w:jc w:val="both"/>
        <w:rPr>
          <w:rFonts w:ascii="Arial" w:eastAsia="Times New Roman" w:hAnsi="Arial" w:cs="Arial"/>
          <w:b/>
          <w:sz w:val="24"/>
          <w:szCs w:val="24"/>
          <w:lang w:val="en-US"/>
        </w:rPr>
      </w:pPr>
    </w:p>
    <w:p w14:paraId="49C53443" w14:textId="77777777" w:rsidR="00655698" w:rsidRDefault="00655698">
      <w:pPr>
        <w:tabs>
          <w:tab w:val="left" w:pos="1080"/>
        </w:tabs>
        <w:spacing w:line="240" w:lineRule="auto"/>
        <w:jc w:val="both"/>
        <w:rPr>
          <w:rFonts w:ascii="Arial" w:hAnsi="Arial" w:cs="Arial"/>
          <w:b/>
          <w:sz w:val="28"/>
          <w:szCs w:val="28"/>
          <w:lang w:val="en-US"/>
        </w:rPr>
      </w:pPr>
    </w:p>
    <w:p w14:paraId="2D72BBD1" w14:textId="77777777" w:rsidR="00655698" w:rsidRDefault="00655698">
      <w:pPr>
        <w:tabs>
          <w:tab w:val="left" w:pos="1080"/>
        </w:tabs>
        <w:spacing w:line="240" w:lineRule="auto"/>
        <w:jc w:val="both"/>
        <w:rPr>
          <w:rFonts w:ascii="Arial" w:hAnsi="Arial" w:cs="Arial"/>
          <w:b/>
          <w:sz w:val="28"/>
          <w:szCs w:val="28"/>
          <w:lang w:val="en-US"/>
        </w:rPr>
      </w:pPr>
    </w:p>
    <w:p w14:paraId="259C13B9" w14:textId="77777777" w:rsidR="00655698" w:rsidRDefault="00655698">
      <w:pPr>
        <w:tabs>
          <w:tab w:val="left" w:pos="1080"/>
        </w:tabs>
        <w:spacing w:line="240" w:lineRule="auto"/>
        <w:jc w:val="both"/>
        <w:rPr>
          <w:rFonts w:ascii="Arial" w:hAnsi="Arial" w:cs="Arial"/>
          <w:b/>
          <w:sz w:val="28"/>
          <w:szCs w:val="28"/>
          <w:lang w:val="en-US"/>
        </w:rPr>
      </w:pPr>
    </w:p>
    <w:p w14:paraId="6FAD6F07" w14:textId="77777777" w:rsidR="00655698" w:rsidRDefault="00655698">
      <w:pPr>
        <w:tabs>
          <w:tab w:val="left" w:pos="1080"/>
        </w:tabs>
        <w:spacing w:line="240" w:lineRule="auto"/>
        <w:jc w:val="both"/>
        <w:rPr>
          <w:rFonts w:ascii="Arial" w:hAnsi="Arial" w:cs="Arial"/>
          <w:b/>
          <w:sz w:val="28"/>
          <w:szCs w:val="28"/>
          <w:lang w:val="en-US"/>
        </w:rPr>
      </w:pPr>
    </w:p>
    <w:p w14:paraId="6B89630A" w14:textId="77777777" w:rsidR="00655698" w:rsidRPr="006B003E" w:rsidRDefault="000E5A10">
      <w:pPr>
        <w:tabs>
          <w:tab w:val="left" w:pos="1080"/>
        </w:tabs>
        <w:spacing w:line="240" w:lineRule="auto"/>
        <w:jc w:val="both"/>
        <w:rPr>
          <w:rFonts w:ascii="Arial" w:hAnsi="Arial" w:cs="Arial"/>
          <w:b/>
          <w:sz w:val="24"/>
          <w:szCs w:val="24"/>
          <w:lang w:val="en-US"/>
        </w:rPr>
      </w:pPr>
      <w:r w:rsidRPr="006B003E">
        <w:rPr>
          <w:rFonts w:ascii="Arial" w:hAnsi="Arial" w:cs="Arial"/>
          <w:b/>
          <w:sz w:val="24"/>
          <w:szCs w:val="24"/>
          <w:lang w:val="en-US"/>
        </w:rPr>
        <w:t>FOREWORD</w:t>
      </w:r>
    </w:p>
    <w:p w14:paraId="10A96E72" w14:textId="77777777" w:rsidR="00655698" w:rsidRPr="006B003E" w:rsidRDefault="000E5A10">
      <w:pPr>
        <w:spacing w:line="240" w:lineRule="auto"/>
        <w:ind w:left="1080" w:hanging="1080"/>
        <w:jc w:val="both"/>
        <w:rPr>
          <w:rFonts w:ascii="Arial" w:hAnsi="Arial" w:cs="Arial"/>
          <w:sz w:val="24"/>
          <w:szCs w:val="24"/>
          <w:lang w:val="en-US"/>
        </w:rPr>
      </w:pPr>
      <w:r w:rsidRPr="006B003E">
        <w:rPr>
          <w:rFonts w:ascii="Arial" w:hAnsi="Arial" w:cs="Arial"/>
          <w:sz w:val="24"/>
          <w:szCs w:val="24"/>
          <w:lang w:val="en-US"/>
        </w:rPr>
        <w:t>This document consists of three volumes clustered to form a bid and contract namely:</w:t>
      </w:r>
    </w:p>
    <w:p w14:paraId="4EFECFF9" w14:textId="77777777" w:rsidR="00655698" w:rsidRPr="006B003E" w:rsidRDefault="000E5A10">
      <w:pPr>
        <w:spacing w:line="240" w:lineRule="auto"/>
        <w:ind w:left="360" w:hanging="360"/>
        <w:jc w:val="both"/>
        <w:rPr>
          <w:rFonts w:ascii="Arial" w:hAnsi="Arial" w:cs="Arial"/>
          <w:b/>
          <w:sz w:val="24"/>
          <w:szCs w:val="24"/>
          <w:lang w:val="en-US"/>
        </w:rPr>
      </w:pPr>
      <w:r w:rsidRPr="006B003E">
        <w:rPr>
          <w:rFonts w:ascii="Arial" w:hAnsi="Arial" w:cs="Arial"/>
          <w:b/>
          <w:sz w:val="24"/>
          <w:szCs w:val="24"/>
          <w:lang w:val="en-US"/>
        </w:rPr>
        <w:t xml:space="preserve">1. </w:t>
      </w:r>
      <w:r w:rsidRPr="006B003E">
        <w:rPr>
          <w:rFonts w:ascii="Arial" w:hAnsi="Arial" w:cs="Arial"/>
          <w:b/>
          <w:sz w:val="24"/>
          <w:szCs w:val="24"/>
          <w:lang w:val="en-US"/>
        </w:rPr>
        <w:tab/>
        <w:t>BIDDING PROCEDURES</w:t>
      </w:r>
    </w:p>
    <w:p w14:paraId="207D6504" w14:textId="6E9D6ACF" w:rsidR="00655698" w:rsidRPr="006B003E" w:rsidRDefault="000E5A10">
      <w:pPr>
        <w:spacing w:line="240" w:lineRule="auto"/>
        <w:ind w:left="360"/>
        <w:jc w:val="both"/>
        <w:rPr>
          <w:rFonts w:ascii="Arial" w:hAnsi="Arial" w:cs="Arial"/>
          <w:sz w:val="24"/>
          <w:szCs w:val="24"/>
          <w:lang w:val="en-US"/>
        </w:rPr>
      </w:pPr>
      <w:r w:rsidRPr="006B003E">
        <w:rPr>
          <w:rFonts w:ascii="Arial" w:hAnsi="Arial" w:cs="Arial"/>
          <w:sz w:val="24"/>
          <w:szCs w:val="24"/>
          <w:lang w:val="en-US"/>
        </w:rPr>
        <w:t xml:space="preserve">This volume contains the bid notice and invitation describing the nature of related works required as well as the bid date outlining the conditions of </w:t>
      </w:r>
      <w:r w:rsidR="006B003E" w:rsidRPr="006B003E">
        <w:rPr>
          <w:rFonts w:ascii="Arial" w:hAnsi="Arial" w:cs="Arial"/>
          <w:sz w:val="24"/>
          <w:szCs w:val="24"/>
          <w:lang w:val="en-US"/>
        </w:rPr>
        <w:t>bid to</w:t>
      </w:r>
      <w:r w:rsidRPr="006B003E">
        <w:rPr>
          <w:rFonts w:ascii="Arial" w:hAnsi="Arial" w:cs="Arial"/>
          <w:sz w:val="24"/>
          <w:szCs w:val="24"/>
          <w:lang w:val="en-US"/>
        </w:rPr>
        <w:t xml:space="preserve"> be complied with by every bidder submitting a bid.</w:t>
      </w:r>
    </w:p>
    <w:p w14:paraId="059910F7" w14:textId="77777777" w:rsidR="00655698" w:rsidRPr="006B003E" w:rsidRDefault="000E5A10">
      <w:pPr>
        <w:spacing w:line="240" w:lineRule="auto"/>
        <w:ind w:left="360" w:hanging="360"/>
        <w:jc w:val="both"/>
        <w:rPr>
          <w:rFonts w:ascii="Arial" w:hAnsi="Arial" w:cs="Arial"/>
          <w:b/>
          <w:sz w:val="24"/>
          <w:szCs w:val="24"/>
          <w:lang w:val="en-US"/>
        </w:rPr>
      </w:pPr>
      <w:r w:rsidRPr="006B003E">
        <w:rPr>
          <w:rFonts w:ascii="Arial" w:hAnsi="Arial" w:cs="Arial"/>
          <w:b/>
          <w:sz w:val="24"/>
          <w:szCs w:val="24"/>
          <w:lang w:val="en-US"/>
        </w:rPr>
        <w:t xml:space="preserve">2. </w:t>
      </w:r>
      <w:r w:rsidRPr="006B003E">
        <w:rPr>
          <w:rFonts w:ascii="Arial" w:hAnsi="Arial" w:cs="Arial"/>
          <w:b/>
          <w:sz w:val="24"/>
          <w:szCs w:val="24"/>
          <w:lang w:val="en-US"/>
        </w:rPr>
        <w:tab/>
        <w:t>RETURNABLE DOCUMENTS</w:t>
      </w:r>
    </w:p>
    <w:p w14:paraId="5C2C8448" w14:textId="77777777" w:rsidR="00655698" w:rsidRPr="006B003E" w:rsidRDefault="000E5A10">
      <w:pPr>
        <w:spacing w:line="240" w:lineRule="auto"/>
        <w:ind w:left="360"/>
        <w:jc w:val="both"/>
        <w:rPr>
          <w:rFonts w:ascii="Arial" w:hAnsi="Arial" w:cs="Arial"/>
          <w:sz w:val="24"/>
          <w:szCs w:val="24"/>
          <w:lang w:val="en-US"/>
        </w:rPr>
      </w:pPr>
      <w:r w:rsidRPr="006B003E">
        <w:rPr>
          <w:rFonts w:ascii="Arial" w:hAnsi="Arial" w:cs="Arial"/>
          <w:sz w:val="24"/>
          <w:szCs w:val="24"/>
          <w:lang w:val="en-US"/>
        </w:rPr>
        <w:t>This volume contains the returnable schedules and forms to be completed by each bidder for the purpose of evaluating Bids and which will subsequently form part of a contract between successful Bidder and the Employer.</w:t>
      </w:r>
    </w:p>
    <w:p w14:paraId="32DBB2F8" w14:textId="77777777" w:rsidR="00655698" w:rsidRPr="006B003E" w:rsidRDefault="000E5A10">
      <w:pPr>
        <w:spacing w:line="240" w:lineRule="auto"/>
        <w:jc w:val="both"/>
        <w:rPr>
          <w:rFonts w:ascii="Arial" w:hAnsi="Arial" w:cs="Arial"/>
          <w:b/>
          <w:sz w:val="24"/>
          <w:szCs w:val="24"/>
          <w:lang w:val="en-US"/>
        </w:rPr>
      </w:pPr>
      <w:r w:rsidRPr="006B003E">
        <w:rPr>
          <w:rFonts w:ascii="Arial" w:hAnsi="Arial" w:cs="Arial"/>
          <w:b/>
          <w:sz w:val="24"/>
          <w:szCs w:val="24"/>
          <w:lang w:val="en-US"/>
        </w:rPr>
        <w:t>3. THE CONTRACT</w:t>
      </w:r>
    </w:p>
    <w:p w14:paraId="316DB4C1" w14:textId="77777777" w:rsidR="00655698" w:rsidRPr="006B003E" w:rsidRDefault="000E5A10">
      <w:pPr>
        <w:spacing w:line="360" w:lineRule="auto"/>
        <w:ind w:firstLine="360"/>
        <w:jc w:val="both"/>
        <w:rPr>
          <w:rFonts w:ascii="Arial" w:hAnsi="Arial" w:cs="Arial"/>
          <w:sz w:val="24"/>
          <w:szCs w:val="24"/>
          <w:lang w:val="en-US"/>
        </w:rPr>
      </w:pPr>
      <w:r w:rsidRPr="006B003E">
        <w:rPr>
          <w:rFonts w:ascii="Arial" w:hAnsi="Arial" w:cs="Arial"/>
          <w:sz w:val="24"/>
          <w:szCs w:val="24"/>
          <w:lang w:val="en-US"/>
        </w:rPr>
        <w:t>This volume consists of nine (9) parts, namely:</w:t>
      </w:r>
    </w:p>
    <w:p w14:paraId="58BC0FBA" w14:textId="77777777"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Scope of Work (Project Specifications)</w:t>
      </w:r>
    </w:p>
    <w:p w14:paraId="41B43494" w14:textId="77777777"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Pricing schedule</w:t>
      </w:r>
    </w:p>
    <w:p w14:paraId="3951DBB8" w14:textId="77777777"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Evaluation criteria</w:t>
      </w:r>
    </w:p>
    <w:p w14:paraId="14670667" w14:textId="77777777"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Authority to signature</w:t>
      </w:r>
    </w:p>
    <w:p w14:paraId="4F6D47C0" w14:textId="77777777"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General conditions of contract</w:t>
      </w:r>
    </w:p>
    <w:p w14:paraId="2E6682A4" w14:textId="77777777"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Declaration of interest – MBD4</w:t>
      </w:r>
    </w:p>
    <w:p w14:paraId="2DAEAB04" w14:textId="0B5159D1"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 xml:space="preserve">Declaration of the bidder’s past supply chain management </w:t>
      </w:r>
      <w:r w:rsidR="00F870B1" w:rsidRPr="006B003E">
        <w:rPr>
          <w:rFonts w:ascii="Arial" w:hAnsi="Arial" w:cs="Arial"/>
          <w:b/>
          <w:sz w:val="24"/>
          <w:szCs w:val="24"/>
          <w:lang w:val="en-US"/>
        </w:rPr>
        <w:t>practices –</w:t>
      </w:r>
      <w:r w:rsidRPr="006B003E">
        <w:rPr>
          <w:rFonts w:ascii="Arial" w:hAnsi="Arial" w:cs="Arial"/>
          <w:b/>
          <w:sz w:val="24"/>
          <w:szCs w:val="24"/>
          <w:lang w:val="en-US"/>
        </w:rPr>
        <w:t xml:space="preserve"> MBD8</w:t>
      </w:r>
    </w:p>
    <w:p w14:paraId="20E37F56" w14:textId="77777777" w:rsidR="00655698" w:rsidRPr="006B003E" w:rsidRDefault="000E5A10">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Form of Offer and Acceptance</w:t>
      </w:r>
    </w:p>
    <w:p w14:paraId="5298D9A3" w14:textId="2026CF40" w:rsidR="00655698" w:rsidRPr="006B003E" w:rsidRDefault="00F870B1">
      <w:pPr>
        <w:pStyle w:val="ListParagraph"/>
        <w:numPr>
          <w:ilvl w:val="0"/>
          <w:numId w:val="3"/>
        </w:numPr>
        <w:spacing w:line="240" w:lineRule="exact"/>
        <w:jc w:val="both"/>
        <w:rPr>
          <w:rFonts w:ascii="Arial" w:hAnsi="Arial" w:cs="Arial"/>
          <w:b/>
          <w:sz w:val="24"/>
          <w:szCs w:val="24"/>
          <w:lang w:val="en-US"/>
        </w:rPr>
      </w:pPr>
      <w:r w:rsidRPr="006B003E">
        <w:rPr>
          <w:rFonts w:ascii="Arial" w:hAnsi="Arial" w:cs="Arial"/>
          <w:b/>
          <w:sz w:val="24"/>
          <w:szCs w:val="24"/>
          <w:lang w:val="en-US"/>
        </w:rPr>
        <w:t>Annexures (Attachments)</w:t>
      </w:r>
    </w:p>
    <w:p w14:paraId="4CE2226C" w14:textId="77777777" w:rsidR="00655698" w:rsidRPr="006B003E" w:rsidRDefault="00655698">
      <w:pPr>
        <w:spacing w:line="360" w:lineRule="auto"/>
        <w:ind w:left="1350" w:hanging="990"/>
        <w:jc w:val="both"/>
        <w:rPr>
          <w:rFonts w:ascii="Arial" w:hAnsi="Arial" w:cs="Arial"/>
          <w:sz w:val="24"/>
          <w:szCs w:val="24"/>
          <w:lang w:val="en-US"/>
        </w:rPr>
      </w:pPr>
    </w:p>
    <w:p w14:paraId="1A4F6BC5" w14:textId="77777777" w:rsidR="00655698" w:rsidRPr="006B003E" w:rsidRDefault="00655698">
      <w:pPr>
        <w:spacing w:line="360" w:lineRule="auto"/>
        <w:ind w:left="1350" w:hanging="990"/>
        <w:jc w:val="both"/>
        <w:rPr>
          <w:rFonts w:ascii="Arial" w:hAnsi="Arial" w:cs="Arial"/>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655698" w:rsidRPr="006B003E" w14:paraId="23A58739" w14:textId="77777777">
        <w:tc>
          <w:tcPr>
            <w:tcW w:w="9828" w:type="dxa"/>
          </w:tcPr>
          <w:p w14:paraId="73E61292" w14:textId="77777777" w:rsidR="00655698" w:rsidRPr="006B003E" w:rsidRDefault="00655698">
            <w:pPr>
              <w:spacing w:line="240" w:lineRule="auto"/>
              <w:jc w:val="both"/>
              <w:rPr>
                <w:rFonts w:ascii="Arial" w:hAnsi="Arial" w:cs="Arial"/>
                <w:b/>
                <w:sz w:val="24"/>
                <w:szCs w:val="24"/>
                <w:lang w:val="en-US"/>
              </w:rPr>
            </w:pPr>
          </w:p>
          <w:p w14:paraId="5C63591B" w14:textId="77777777" w:rsidR="00655698" w:rsidRPr="006B003E" w:rsidRDefault="000E5A10">
            <w:pPr>
              <w:spacing w:line="240" w:lineRule="auto"/>
              <w:jc w:val="both"/>
              <w:rPr>
                <w:rFonts w:ascii="Arial" w:hAnsi="Arial" w:cs="Arial"/>
                <w:b/>
                <w:i/>
                <w:sz w:val="24"/>
                <w:szCs w:val="24"/>
                <w:lang w:val="en-US"/>
              </w:rPr>
            </w:pPr>
            <w:r w:rsidRPr="006B003E">
              <w:rPr>
                <w:rFonts w:ascii="Arial" w:hAnsi="Arial" w:cs="Arial"/>
                <w:b/>
                <w:sz w:val="24"/>
                <w:szCs w:val="24"/>
                <w:lang w:val="en-US"/>
              </w:rPr>
              <w:tab/>
            </w:r>
            <w:r w:rsidRPr="006B003E">
              <w:rPr>
                <w:rFonts w:ascii="Arial" w:hAnsi="Arial" w:cs="Arial"/>
                <w:b/>
                <w:sz w:val="24"/>
                <w:szCs w:val="24"/>
                <w:lang w:val="en-US"/>
              </w:rPr>
              <w:tab/>
            </w:r>
            <w:r w:rsidRPr="006B003E">
              <w:rPr>
                <w:rFonts w:ascii="Arial" w:hAnsi="Arial" w:cs="Arial"/>
                <w:b/>
                <w:sz w:val="24"/>
                <w:szCs w:val="24"/>
                <w:lang w:val="en-US"/>
              </w:rPr>
              <w:tab/>
            </w:r>
            <w:r w:rsidRPr="006B003E">
              <w:rPr>
                <w:rFonts w:ascii="Arial" w:hAnsi="Arial" w:cs="Arial"/>
                <w:b/>
                <w:sz w:val="24"/>
                <w:szCs w:val="24"/>
                <w:lang w:val="en-US"/>
              </w:rPr>
              <w:tab/>
            </w:r>
            <w:r w:rsidRPr="006B003E">
              <w:rPr>
                <w:rFonts w:ascii="Arial" w:hAnsi="Arial" w:cs="Arial"/>
                <w:b/>
                <w:sz w:val="24"/>
                <w:szCs w:val="24"/>
                <w:lang w:val="en-US"/>
              </w:rPr>
              <w:tab/>
            </w:r>
            <w:r w:rsidRPr="006B003E">
              <w:rPr>
                <w:rFonts w:ascii="Arial" w:hAnsi="Arial" w:cs="Arial"/>
                <w:b/>
                <w:i/>
                <w:sz w:val="24"/>
                <w:szCs w:val="24"/>
                <w:lang w:val="en-US"/>
              </w:rPr>
              <w:t>IMPORTANT NOTE</w:t>
            </w:r>
          </w:p>
          <w:p w14:paraId="6A5E5A91" w14:textId="77777777" w:rsidR="00655698" w:rsidRPr="006B003E" w:rsidRDefault="00655698">
            <w:pPr>
              <w:spacing w:line="240" w:lineRule="auto"/>
              <w:jc w:val="both"/>
              <w:rPr>
                <w:rFonts w:ascii="Arial" w:hAnsi="Arial" w:cs="Arial"/>
                <w:b/>
                <w:i/>
                <w:sz w:val="24"/>
                <w:szCs w:val="24"/>
                <w:lang w:val="en-US"/>
              </w:rPr>
            </w:pPr>
          </w:p>
          <w:p w14:paraId="40C54CE2" w14:textId="77777777" w:rsidR="00655698" w:rsidRPr="006B003E" w:rsidRDefault="000E5A10">
            <w:pPr>
              <w:spacing w:line="240" w:lineRule="auto"/>
              <w:jc w:val="both"/>
              <w:rPr>
                <w:rFonts w:ascii="Arial" w:hAnsi="Arial" w:cs="Arial"/>
                <w:b/>
                <w:i/>
                <w:sz w:val="24"/>
                <w:szCs w:val="24"/>
                <w:lang w:val="en-US"/>
              </w:rPr>
            </w:pPr>
            <w:r w:rsidRPr="006B003E">
              <w:rPr>
                <w:rFonts w:ascii="Arial" w:hAnsi="Arial" w:cs="Arial"/>
                <w:b/>
                <w:i/>
                <w:sz w:val="24"/>
                <w:szCs w:val="24"/>
                <w:lang w:val="en-US"/>
              </w:rPr>
              <w:t>Each Bidder must complete the BID SUMMARY PAGE for BID opening purposes following hereafter.</w:t>
            </w:r>
          </w:p>
          <w:p w14:paraId="6C235CA1" w14:textId="77777777" w:rsidR="00655698" w:rsidRPr="006B003E" w:rsidRDefault="00655698">
            <w:pPr>
              <w:spacing w:line="240" w:lineRule="auto"/>
              <w:jc w:val="both"/>
              <w:rPr>
                <w:rFonts w:ascii="Arial" w:hAnsi="Arial" w:cs="Arial"/>
                <w:b/>
                <w:sz w:val="24"/>
                <w:szCs w:val="24"/>
                <w:lang w:val="en-US"/>
              </w:rPr>
            </w:pPr>
          </w:p>
        </w:tc>
      </w:tr>
    </w:tbl>
    <w:p w14:paraId="20415D91" w14:textId="77777777" w:rsidR="00655698" w:rsidRPr="006B003E" w:rsidRDefault="00655698">
      <w:pPr>
        <w:spacing w:line="240" w:lineRule="auto"/>
        <w:jc w:val="both"/>
        <w:rPr>
          <w:rFonts w:ascii="Arial" w:hAnsi="Arial" w:cs="Arial"/>
          <w:sz w:val="24"/>
          <w:szCs w:val="24"/>
          <w:lang w:val="en-US"/>
        </w:rPr>
      </w:pPr>
    </w:p>
    <w:p w14:paraId="06AF3E93" w14:textId="77777777" w:rsidR="00655698" w:rsidRPr="006B003E" w:rsidRDefault="00655698">
      <w:pPr>
        <w:spacing w:line="324" w:lineRule="auto"/>
        <w:jc w:val="both"/>
        <w:rPr>
          <w:rFonts w:ascii="Arial" w:hAnsi="Arial" w:cs="Arial"/>
          <w:sz w:val="24"/>
          <w:szCs w:val="24"/>
          <w:lang w:val="en-US"/>
        </w:rPr>
      </w:pPr>
    </w:p>
    <w:p w14:paraId="45245025" w14:textId="77777777" w:rsidR="00655698" w:rsidRPr="006B003E" w:rsidRDefault="000E5A10">
      <w:pPr>
        <w:spacing w:line="324" w:lineRule="auto"/>
        <w:jc w:val="both"/>
        <w:rPr>
          <w:rFonts w:ascii="Arial" w:hAnsi="Arial" w:cs="Arial"/>
          <w:b/>
          <w:sz w:val="24"/>
          <w:szCs w:val="24"/>
          <w:lang w:val="en-US"/>
        </w:rPr>
      </w:pPr>
      <w:r w:rsidRPr="006B003E">
        <w:rPr>
          <w:rFonts w:ascii="Arial" w:hAnsi="Arial" w:cs="Arial"/>
          <w:b/>
          <w:sz w:val="24"/>
          <w:szCs w:val="24"/>
          <w:lang w:val="en-US"/>
        </w:rPr>
        <w:lastRenderedPageBreak/>
        <w:t>1</w:t>
      </w:r>
      <w:r w:rsidRPr="006B003E">
        <w:rPr>
          <w:rFonts w:ascii="Arial" w:hAnsi="Arial" w:cs="Arial"/>
          <w:sz w:val="24"/>
          <w:szCs w:val="24"/>
          <w:lang w:val="en-US"/>
        </w:rPr>
        <w:t>.</w:t>
      </w:r>
      <w:r w:rsidRPr="006B003E">
        <w:rPr>
          <w:rFonts w:ascii="Arial" w:hAnsi="Arial" w:cs="Arial"/>
          <w:b/>
          <w:sz w:val="24"/>
          <w:szCs w:val="24"/>
          <w:lang w:val="en-US"/>
        </w:rPr>
        <w:t xml:space="preserve"> BID SUMMARY PAGE: DETAILS OF BIDDER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5605"/>
      </w:tblGrid>
      <w:tr w:rsidR="00655698" w:rsidRPr="006B003E" w14:paraId="5530EC32" w14:textId="77777777">
        <w:tc>
          <w:tcPr>
            <w:tcW w:w="4118" w:type="dxa"/>
          </w:tcPr>
          <w:p w14:paraId="1D2367B9"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Name of firm/entity/enterprise</w:t>
            </w:r>
          </w:p>
        </w:tc>
        <w:tc>
          <w:tcPr>
            <w:tcW w:w="5605" w:type="dxa"/>
          </w:tcPr>
          <w:p w14:paraId="724ED43C" w14:textId="77777777" w:rsidR="00655698" w:rsidRPr="006B003E" w:rsidRDefault="00655698">
            <w:pPr>
              <w:spacing w:line="324" w:lineRule="auto"/>
              <w:jc w:val="both"/>
              <w:rPr>
                <w:rFonts w:ascii="Arial" w:hAnsi="Arial" w:cs="Arial"/>
                <w:sz w:val="24"/>
                <w:szCs w:val="24"/>
                <w:lang w:val="en-US"/>
              </w:rPr>
            </w:pPr>
          </w:p>
        </w:tc>
      </w:tr>
      <w:tr w:rsidR="00655698" w:rsidRPr="006B003E" w14:paraId="2FF31A99" w14:textId="77777777">
        <w:tc>
          <w:tcPr>
            <w:tcW w:w="4118" w:type="dxa"/>
          </w:tcPr>
          <w:p w14:paraId="50E2114E" w14:textId="24D493F6"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 xml:space="preserve">Trading </w:t>
            </w:r>
            <w:r w:rsidR="00F870B1" w:rsidRPr="006B003E">
              <w:rPr>
                <w:rFonts w:ascii="Arial" w:hAnsi="Arial" w:cs="Arial"/>
                <w:sz w:val="24"/>
                <w:szCs w:val="24"/>
                <w:lang w:val="en-US"/>
              </w:rPr>
              <w:t>as (</w:t>
            </w:r>
            <w:r w:rsidRPr="006B003E">
              <w:rPr>
                <w:rFonts w:ascii="Arial" w:hAnsi="Arial" w:cs="Arial"/>
                <w:sz w:val="24"/>
                <w:szCs w:val="24"/>
                <w:lang w:val="en-US"/>
              </w:rPr>
              <w:t>if different from above)</w:t>
            </w:r>
          </w:p>
        </w:tc>
        <w:tc>
          <w:tcPr>
            <w:tcW w:w="5605" w:type="dxa"/>
          </w:tcPr>
          <w:p w14:paraId="0BBEC0B2" w14:textId="77777777" w:rsidR="00655698" w:rsidRPr="006B003E" w:rsidRDefault="00655698">
            <w:pPr>
              <w:spacing w:line="324" w:lineRule="auto"/>
              <w:jc w:val="both"/>
              <w:rPr>
                <w:rFonts w:ascii="Arial" w:hAnsi="Arial" w:cs="Arial"/>
                <w:sz w:val="24"/>
                <w:szCs w:val="24"/>
                <w:lang w:val="en-US"/>
              </w:rPr>
            </w:pPr>
          </w:p>
        </w:tc>
      </w:tr>
      <w:tr w:rsidR="00655698" w:rsidRPr="006B003E" w14:paraId="70A5CD4C" w14:textId="77777777">
        <w:tc>
          <w:tcPr>
            <w:tcW w:w="4118" w:type="dxa"/>
          </w:tcPr>
          <w:p w14:paraId="1C502053"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Postal Address</w:t>
            </w:r>
          </w:p>
        </w:tc>
        <w:tc>
          <w:tcPr>
            <w:tcW w:w="5605" w:type="dxa"/>
          </w:tcPr>
          <w:p w14:paraId="48F4C13B" w14:textId="77777777" w:rsidR="00655698" w:rsidRPr="006B003E" w:rsidRDefault="00655698">
            <w:pPr>
              <w:spacing w:line="324" w:lineRule="auto"/>
              <w:jc w:val="both"/>
              <w:rPr>
                <w:rFonts w:ascii="Arial" w:hAnsi="Arial" w:cs="Arial"/>
                <w:sz w:val="24"/>
                <w:szCs w:val="24"/>
                <w:lang w:val="en-US"/>
              </w:rPr>
            </w:pPr>
          </w:p>
        </w:tc>
      </w:tr>
      <w:tr w:rsidR="00655698" w:rsidRPr="006B003E" w14:paraId="3365C034" w14:textId="77777777">
        <w:tc>
          <w:tcPr>
            <w:tcW w:w="4118" w:type="dxa"/>
          </w:tcPr>
          <w:p w14:paraId="23C1C6C9"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Physical Address</w:t>
            </w:r>
          </w:p>
        </w:tc>
        <w:tc>
          <w:tcPr>
            <w:tcW w:w="5605" w:type="dxa"/>
          </w:tcPr>
          <w:p w14:paraId="5BF3CF54" w14:textId="77777777" w:rsidR="00655698" w:rsidRPr="006B003E" w:rsidRDefault="00655698">
            <w:pPr>
              <w:spacing w:line="324" w:lineRule="auto"/>
              <w:jc w:val="both"/>
              <w:rPr>
                <w:rFonts w:ascii="Arial" w:hAnsi="Arial" w:cs="Arial"/>
                <w:sz w:val="24"/>
                <w:szCs w:val="24"/>
                <w:lang w:val="en-US"/>
              </w:rPr>
            </w:pPr>
          </w:p>
        </w:tc>
      </w:tr>
      <w:tr w:rsidR="00655698" w:rsidRPr="006B003E" w14:paraId="11C2B845" w14:textId="77777777">
        <w:tc>
          <w:tcPr>
            <w:tcW w:w="4118" w:type="dxa"/>
          </w:tcPr>
          <w:p w14:paraId="618B59F0" w14:textId="3A644D93"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Contact details of the Bidder</w:t>
            </w:r>
          </w:p>
        </w:tc>
        <w:tc>
          <w:tcPr>
            <w:tcW w:w="5605" w:type="dxa"/>
          </w:tcPr>
          <w:p w14:paraId="3A063E3B" w14:textId="77777777" w:rsidR="00655698" w:rsidRPr="006B003E" w:rsidRDefault="000E5A10">
            <w:pPr>
              <w:spacing w:line="324" w:lineRule="auto"/>
              <w:rPr>
                <w:rFonts w:ascii="Arial" w:hAnsi="Arial" w:cs="Arial"/>
                <w:sz w:val="24"/>
                <w:szCs w:val="24"/>
                <w:lang w:val="en-US"/>
              </w:rPr>
            </w:pPr>
            <w:r w:rsidRPr="006B003E">
              <w:rPr>
                <w:rFonts w:ascii="Arial" w:hAnsi="Arial" w:cs="Arial"/>
                <w:sz w:val="24"/>
                <w:szCs w:val="24"/>
                <w:lang w:val="en-US"/>
              </w:rPr>
              <w:t>Name &amp; Surname: __________________________________</w:t>
            </w:r>
          </w:p>
          <w:p w14:paraId="1C8E2272" w14:textId="4C04FD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Telephone:</w:t>
            </w:r>
            <w:proofErr w:type="gramStart"/>
            <w:r w:rsidR="006061F7" w:rsidRPr="006B003E">
              <w:rPr>
                <w:rFonts w:ascii="Arial" w:hAnsi="Arial" w:cs="Arial"/>
                <w:sz w:val="24"/>
                <w:szCs w:val="24"/>
                <w:lang w:val="en-US"/>
              </w:rPr>
              <w:tab/>
              <w:t xml:space="preserve">( </w:t>
            </w:r>
            <w:r w:rsidRPr="006B003E">
              <w:rPr>
                <w:rFonts w:ascii="Arial" w:hAnsi="Arial" w:cs="Arial"/>
                <w:sz w:val="24"/>
                <w:szCs w:val="24"/>
                <w:lang w:val="en-US"/>
              </w:rPr>
              <w:t xml:space="preserve"> </w:t>
            </w:r>
            <w:proofErr w:type="gramEnd"/>
            <w:r w:rsidRPr="006B003E">
              <w:rPr>
                <w:rFonts w:ascii="Arial" w:hAnsi="Arial" w:cs="Arial"/>
                <w:sz w:val="24"/>
                <w:szCs w:val="24"/>
                <w:lang w:val="en-US"/>
              </w:rPr>
              <w:t xml:space="preserve">         ) ____________________</w:t>
            </w:r>
          </w:p>
          <w:p w14:paraId="13CC2E0F" w14:textId="243643F9"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 xml:space="preserve">Fax: </w:t>
            </w:r>
            <w:r w:rsidRPr="006B003E">
              <w:rPr>
                <w:rFonts w:ascii="Arial" w:hAnsi="Arial" w:cs="Arial"/>
                <w:sz w:val="24"/>
                <w:szCs w:val="24"/>
                <w:lang w:val="en-US"/>
              </w:rPr>
              <w:tab/>
            </w:r>
            <w:proofErr w:type="gramStart"/>
            <w:r w:rsidR="006061F7" w:rsidRPr="006B003E">
              <w:rPr>
                <w:rFonts w:ascii="Arial" w:hAnsi="Arial" w:cs="Arial"/>
                <w:sz w:val="24"/>
                <w:szCs w:val="24"/>
                <w:lang w:val="en-US"/>
              </w:rPr>
              <w:tab/>
              <w:t xml:space="preserve">( </w:t>
            </w:r>
            <w:r w:rsidRPr="006B003E">
              <w:rPr>
                <w:rFonts w:ascii="Arial" w:hAnsi="Arial" w:cs="Arial"/>
                <w:sz w:val="24"/>
                <w:szCs w:val="24"/>
                <w:lang w:val="en-US"/>
              </w:rPr>
              <w:t xml:space="preserve"> </w:t>
            </w:r>
            <w:proofErr w:type="gramEnd"/>
            <w:r w:rsidRPr="006B003E">
              <w:rPr>
                <w:rFonts w:ascii="Arial" w:hAnsi="Arial" w:cs="Arial"/>
                <w:sz w:val="24"/>
                <w:szCs w:val="24"/>
                <w:lang w:val="en-US"/>
              </w:rPr>
              <w:t xml:space="preserve">         ) ____________________</w:t>
            </w:r>
          </w:p>
          <w:p w14:paraId="1B0FA33C"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Cell phone: ______________________________</w:t>
            </w:r>
          </w:p>
          <w:p w14:paraId="41F5E799" w14:textId="5478E2A5"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 xml:space="preserve">E-mail </w:t>
            </w:r>
            <w:r w:rsidR="00F870B1" w:rsidRPr="006B003E">
              <w:rPr>
                <w:rFonts w:ascii="Arial" w:hAnsi="Arial" w:cs="Arial"/>
                <w:sz w:val="24"/>
                <w:szCs w:val="24"/>
                <w:lang w:val="en-US"/>
              </w:rPr>
              <w:t>Address: _</w:t>
            </w:r>
            <w:r w:rsidRPr="006B003E">
              <w:rPr>
                <w:rFonts w:ascii="Arial" w:hAnsi="Arial" w:cs="Arial"/>
                <w:sz w:val="24"/>
                <w:szCs w:val="24"/>
                <w:lang w:val="en-US"/>
              </w:rPr>
              <w:t>__________________________</w:t>
            </w:r>
          </w:p>
        </w:tc>
      </w:tr>
      <w:tr w:rsidR="00655698" w:rsidRPr="006B003E" w14:paraId="6AA38799" w14:textId="77777777">
        <w:tc>
          <w:tcPr>
            <w:tcW w:w="4118" w:type="dxa"/>
          </w:tcPr>
          <w:p w14:paraId="7623E0D1"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Company Income Tax number</w:t>
            </w:r>
          </w:p>
        </w:tc>
        <w:tc>
          <w:tcPr>
            <w:tcW w:w="5605" w:type="dxa"/>
          </w:tcPr>
          <w:p w14:paraId="5974A324" w14:textId="77777777" w:rsidR="00655698" w:rsidRPr="006B003E" w:rsidRDefault="00655698">
            <w:pPr>
              <w:spacing w:line="324" w:lineRule="auto"/>
              <w:jc w:val="both"/>
              <w:rPr>
                <w:rFonts w:ascii="Arial" w:hAnsi="Arial" w:cs="Arial"/>
                <w:sz w:val="24"/>
                <w:szCs w:val="24"/>
                <w:lang w:val="en-US"/>
              </w:rPr>
            </w:pPr>
          </w:p>
        </w:tc>
      </w:tr>
      <w:tr w:rsidR="00655698" w:rsidRPr="006B003E" w14:paraId="5E89110B" w14:textId="77777777">
        <w:tc>
          <w:tcPr>
            <w:tcW w:w="4118" w:type="dxa"/>
          </w:tcPr>
          <w:p w14:paraId="1E95EB86"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VAT Registration number</w:t>
            </w:r>
          </w:p>
        </w:tc>
        <w:tc>
          <w:tcPr>
            <w:tcW w:w="5605" w:type="dxa"/>
          </w:tcPr>
          <w:p w14:paraId="78793F94" w14:textId="77777777" w:rsidR="00655698" w:rsidRPr="006B003E" w:rsidRDefault="00655698">
            <w:pPr>
              <w:spacing w:line="324" w:lineRule="auto"/>
              <w:jc w:val="both"/>
              <w:rPr>
                <w:rFonts w:ascii="Arial" w:hAnsi="Arial" w:cs="Arial"/>
                <w:sz w:val="24"/>
                <w:szCs w:val="24"/>
                <w:lang w:val="en-US"/>
              </w:rPr>
            </w:pPr>
          </w:p>
        </w:tc>
      </w:tr>
      <w:tr w:rsidR="00655698" w:rsidRPr="006B003E" w14:paraId="63D0A0A5" w14:textId="77777777">
        <w:tc>
          <w:tcPr>
            <w:tcW w:w="4118" w:type="dxa"/>
          </w:tcPr>
          <w:p w14:paraId="4B5FABA3"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Company Registration number</w:t>
            </w:r>
          </w:p>
        </w:tc>
        <w:tc>
          <w:tcPr>
            <w:tcW w:w="5605" w:type="dxa"/>
          </w:tcPr>
          <w:p w14:paraId="3048617C" w14:textId="77777777" w:rsidR="00655698" w:rsidRPr="006B003E" w:rsidRDefault="00655698">
            <w:pPr>
              <w:spacing w:line="324" w:lineRule="auto"/>
              <w:jc w:val="both"/>
              <w:rPr>
                <w:rFonts w:ascii="Arial" w:hAnsi="Arial" w:cs="Arial"/>
                <w:sz w:val="24"/>
                <w:szCs w:val="24"/>
                <w:lang w:val="en-US"/>
              </w:rPr>
            </w:pPr>
          </w:p>
        </w:tc>
      </w:tr>
      <w:tr w:rsidR="00655698" w:rsidRPr="006B003E" w14:paraId="0F249632" w14:textId="77777777">
        <w:tc>
          <w:tcPr>
            <w:tcW w:w="4118" w:type="dxa"/>
          </w:tcPr>
          <w:p w14:paraId="55AFC889"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t>Provide any other Professional Registration applicable to this industry</w:t>
            </w:r>
          </w:p>
        </w:tc>
        <w:tc>
          <w:tcPr>
            <w:tcW w:w="5605" w:type="dxa"/>
          </w:tcPr>
          <w:p w14:paraId="53AD0D81" w14:textId="77777777" w:rsidR="00655698" w:rsidRPr="006B003E" w:rsidRDefault="00655698">
            <w:pPr>
              <w:spacing w:line="324" w:lineRule="auto"/>
              <w:jc w:val="both"/>
              <w:rPr>
                <w:rFonts w:ascii="Arial" w:hAnsi="Arial" w:cs="Arial"/>
                <w:sz w:val="24"/>
                <w:szCs w:val="24"/>
                <w:lang w:val="en-US"/>
              </w:rPr>
            </w:pPr>
          </w:p>
          <w:p w14:paraId="30EBF09F" w14:textId="77777777" w:rsidR="00655698" w:rsidRPr="006B003E" w:rsidRDefault="00655698">
            <w:pPr>
              <w:spacing w:line="324" w:lineRule="auto"/>
              <w:jc w:val="both"/>
              <w:rPr>
                <w:rFonts w:ascii="Arial" w:hAnsi="Arial" w:cs="Arial"/>
                <w:sz w:val="24"/>
                <w:szCs w:val="24"/>
                <w:lang w:val="en-US"/>
              </w:rPr>
            </w:pPr>
          </w:p>
          <w:p w14:paraId="667AC6AC" w14:textId="77777777" w:rsidR="00655698" w:rsidRPr="006B003E" w:rsidRDefault="00655698">
            <w:pPr>
              <w:spacing w:line="324" w:lineRule="auto"/>
              <w:jc w:val="both"/>
              <w:rPr>
                <w:rFonts w:ascii="Arial" w:hAnsi="Arial" w:cs="Arial"/>
                <w:sz w:val="24"/>
                <w:szCs w:val="24"/>
                <w:lang w:val="en-US"/>
              </w:rPr>
            </w:pPr>
          </w:p>
        </w:tc>
      </w:tr>
      <w:tr w:rsidR="00655698" w:rsidRPr="006B003E" w14:paraId="6AAA2E91" w14:textId="77777777">
        <w:tc>
          <w:tcPr>
            <w:tcW w:w="4118" w:type="dxa"/>
          </w:tcPr>
          <w:p w14:paraId="09A2AA40" w14:textId="3B978121" w:rsidR="00655698" w:rsidRPr="006B003E" w:rsidRDefault="00F870B1">
            <w:pPr>
              <w:spacing w:line="324" w:lineRule="auto"/>
              <w:jc w:val="both"/>
              <w:rPr>
                <w:rFonts w:ascii="Arial" w:hAnsi="Arial" w:cs="Arial"/>
                <w:sz w:val="24"/>
                <w:szCs w:val="24"/>
                <w:lang w:val="en-US"/>
              </w:rPr>
            </w:pPr>
            <w:r w:rsidRPr="006B003E">
              <w:rPr>
                <w:rFonts w:ascii="Arial" w:hAnsi="Arial" w:cs="Arial"/>
                <w:sz w:val="24"/>
                <w:szCs w:val="24"/>
                <w:lang w:val="en-US"/>
              </w:rPr>
              <w:t>Bidder’s Banking details</w:t>
            </w:r>
          </w:p>
          <w:p w14:paraId="406A0190" w14:textId="77777777" w:rsidR="00655698" w:rsidRPr="006B003E" w:rsidRDefault="00655698">
            <w:pPr>
              <w:spacing w:line="324" w:lineRule="auto"/>
              <w:jc w:val="both"/>
              <w:rPr>
                <w:rFonts w:ascii="Arial" w:hAnsi="Arial" w:cs="Arial"/>
                <w:sz w:val="24"/>
                <w:szCs w:val="24"/>
                <w:lang w:val="en-US"/>
              </w:rPr>
            </w:pPr>
          </w:p>
        </w:tc>
        <w:tc>
          <w:tcPr>
            <w:tcW w:w="5605" w:type="dxa"/>
          </w:tcPr>
          <w:p w14:paraId="3DCAC083" w14:textId="77777777" w:rsidR="00655698" w:rsidRPr="006B003E" w:rsidRDefault="000E5A10">
            <w:pPr>
              <w:spacing w:line="324" w:lineRule="auto"/>
              <w:rPr>
                <w:rFonts w:ascii="Arial" w:hAnsi="Arial" w:cs="Arial"/>
                <w:sz w:val="24"/>
                <w:szCs w:val="24"/>
                <w:lang w:val="en-US"/>
              </w:rPr>
            </w:pPr>
            <w:r w:rsidRPr="006B003E">
              <w:rPr>
                <w:rFonts w:ascii="Arial" w:hAnsi="Arial" w:cs="Arial"/>
                <w:sz w:val="24"/>
                <w:szCs w:val="24"/>
                <w:lang w:val="en-US"/>
              </w:rPr>
              <w:t>Name of Bank: ______________________________</w:t>
            </w:r>
          </w:p>
          <w:p w14:paraId="26483B35" w14:textId="0C06F441" w:rsidR="00655698" w:rsidRPr="006B003E" w:rsidRDefault="000E5A10">
            <w:pPr>
              <w:spacing w:line="324" w:lineRule="auto"/>
              <w:rPr>
                <w:rFonts w:ascii="Arial" w:hAnsi="Arial" w:cs="Arial"/>
                <w:sz w:val="24"/>
                <w:szCs w:val="24"/>
                <w:lang w:val="en-US"/>
              </w:rPr>
            </w:pPr>
            <w:r w:rsidRPr="006B003E">
              <w:rPr>
                <w:rFonts w:ascii="Arial" w:hAnsi="Arial" w:cs="Arial"/>
                <w:sz w:val="24"/>
                <w:szCs w:val="24"/>
                <w:lang w:val="en-US"/>
              </w:rPr>
              <w:t xml:space="preserve">Branch name: _______________________________ Branch </w:t>
            </w:r>
            <w:r w:rsidR="00F870B1" w:rsidRPr="006B003E">
              <w:rPr>
                <w:rFonts w:ascii="Arial" w:hAnsi="Arial" w:cs="Arial"/>
                <w:sz w:val="24"/>
                <w:szCs w:val="24"/>
                <w:lang w:val="en-US"/>
              </w:rPr>
              <w:t>code: _</w:t>
            </w:r>
            <w:r w:rsidRPr="006B003E">
              <w:rPr>
                <w:rFonts w:ascii="Arial" w:hAnsi="Arial" w:cs="Arial"/>
                <w:sz w:val="24"/>
                <w:szCs w:val="24"/>
                <w:lang w:val="en-US"/>
              </w:rPr>
              <w:t>_______________________________</w:t>
            </w:r>
          </w:p>
          <w:p w14:paraId="3C141D05" w14:textId="4560A282" w:rsidR="00655698" w:rsidRPr="006B003E" w:rsidRDefault="000E5A10">
            <w:pPr>
              <w:spacing w:line="324" w:lineRule="auto"/>
              <w:rPr>
                <w:rFonts w:ascii="Arial" w:hAnsi="Arial" w:cs="Arial"/>
                <w:sz w:val="24"/>
                <w:szCs w:val="24"/>
                <w:lang w:val="en-US"/>
              </w:rPr>
            </w:pPr>
            <w:r w:rsidRPr="006B003E">
              <w:rPr>
                <w:rFonts w:ascii="Arial" w:hAnsi="Arial" w:cs="Arial"/>
                <w:sz w:val="24"/>
                <w:szCs w:val="24"/>
                <w:lang w:val="en-US"/>
              </w:rPr>
              <w:t xml:space="preserve">Account </w:t>
            </w:r>
            <w:r w:rsidR="00F870B1" w:rsidRPr="006B003E">
              <w:rPr>
                <w:rFonts w:ascii="Arial" w:hAnsi="Arial" w:cs="Arial"/>
                <w:sz w:val="24"/>
                <w:szCs w:val="24"/>
                <w:lang w:val="en-US"/>
              </w:rPr>
              <w:t>No: _</w:t>
            </w:r>
            <w:r w:rsidRPr="006B003E">
              <w:rPr>
                <w:rFonts w:ascii="Arial" w:hAnsi="Arial" w:cs="Arial"/>
                <w:sz w:val="24"/>
                <w:szCs w:val="24"/>
                <w:lang w:val="en-US"/>
              </w:rPr>
              <w:t>________________________________</w:t>
            </w:r>
          </w:p>
        </w:tc>
      </w:tr>
    </w:tbl>
    <w:p w14:paraId="1DC96425" w14:textId="77777777" w:rsidR="00655698" w:rsidRPr="006B003E" w:rsidRDefault="00655698">
      <w:pPr>
        <w:rPr>
          <w:rFonts w:ascii="Arial" w:hAnsi="Arial" w:cs="Arial"/>
          <w:sz w:val="24"/>
          <w:szCs w:val="24"/>
          <w:lang w:val="en-US"/>
        </w:rPr>
      </w:pPr>
    </w:p>
    <w:p w14:paraId="166309F0" w14:textId="77777777" w:rsidR="00655698" w:rsidRPr="006B003E" w:rsidRDefault="000E5A10">
      <w:pPr>
        <w:spacing w:line="324" w:lineRule="auto"/>
        <w:ind w:left="2160" w:firstLine="720"/>
        <w:jc w:val="both"/>
        <w:rPr>
          <w:rFonts w:ascii="Arial" w:hAnsi="Arial" w:cs="Arial"/>
          <w:b/>
          <w:sz w:val="24"/>
          <w:szCs w:val="24"/>
          <w:lang w:val="en-US"/>
        </w:rPr>
      </w:pPr>
      <w:r w:rsidRPr="006B003E">
        <w:rPr>
          <w:rFonts w:ascii="Arial" w:hAnsi="Arial" w:cs="Arial"/>
          <w:b/>
          <w:sz w:val="24"/>
          <w:szCs w:val="24"/>
          <w:lang w:val="en-US"/>
        </w:rPr>
        <w:lastRenderedPageBreak/>
        <w:t xml:space="preserve"> VOLUME 1</w:t>
      </w:r>
    </w:p>
    <w:p w14:paraId="70810072" w14:textId="77777777" w:rsidR="00655698" w:rsidRPr="000559A6" w:rsidRDefault="000E5A10">
      <w:pPr>
        <w:spacing w:line="324" w:lineRule="auto"/>
        <w:jc w:val="both"/>
        <w:rPr>
          <w:rFonts w:ascii="Arial" w:hAnsi="Arial" w:cs="Arial"/>
          <w:bCs/>
          <w:sz w:val="24"/>
          <w:szCs w:val="24"/>
          <w:lang w:val="en-US"/>
        </w:rPr>
      </w:pPr>
      <w:r w:rsidRPr="000559A6">
        <w:rPr>
          <w:rFonts w:ascii="Arial" w:hAnsi="Arial" w:cs="Arial"/>
          <w:bCs/>
          <w:sz w:val="24"/>
          <w:szCs w:val="24"/>
          <w:lang w:val="en-US"/>
        </w:rPr>
        <w:t>1.   BIDDING PROCEDURES</w:t>
      </w:r>
    </w:p>
    <w:p w14:paraId="1FFB0177" w14:textId="77777777" w:rsidR="00655698" w:rsidRPr="000559A6" w:rsidRDefault="000E5A10">
      <w:pPr>
        <w:rPr>
          <w:rFonts w:ascii="Arial" w:hAnsi="Arial" w:cs="Arial"/>
          <w:bCs/>
          <w:color w:val="000000" w:themeColor="text1"/>
          <w:sz w:val="24"/>
          <w:szCs w:val="24"/>
          <w:lang w:val="en-US"/>
        </w:rPr>
      </w:pPr>
      <w:r w:rsidRPr="000559A6">
        <w:rPr>
          <w:rFonts w:ascii="Arial" w:hAnsi="Arial" w:cs="Arial"/>
          <w:bCs/>
          <w:caps/>
          <w:sz w:val="24"/>
          <w:szCs w:val="24"/>
        </w:rPr>
        <w:t xml:space="preserve">1.1 bid notice and invitation </w:t>
      </w:r>
    </w:p>
    <w:p w14:paraId="27D8A715" w14:textId="6DDA4D73" w:rsidR="00655698" w:rsidRPr="006B003E" w:rsidRDefault="000E5A10">
      <w:pPr>
        <w:jc w:val="both"/>
        <w:rPr>
          <w:rFonts w:ascii="Arial" w:hAnsi="Arial" w:cs="Arial"/>
          <w:b/>
          <w:bCs/>
          <w:sz w:val="24"/>
          <w:szCs w:val="24"/>
          <w:lang w:val="en-US"/>
        </w:rPr>
      </w:pPr>
      <w:r w:rsidRPr="000559A6">
        <w:rPr>
          <w:rFonts w:ascii="Arial" w:hAnsi="Arial" w:cs="Arial"/>
          <w:bCs/>
          <w:caps/>
          <w:sz w:val="24"/>
          <w:szCs w:val="24"/>
        </w:rPr>
        <w:t>BID NO</w:t>
      </w:r>
      <w:r w:rsidR="000F74DB" w:rsidRPr="000559A6">
        <w:rPr>
          <w:rFonts w:ascii="Arial" w:hAnsi="Arial" w:cs="Arial"/>
          <w:bCs/>
          <w:caps/>
          <w:sz w:val="24"/>
          <w:szCs w:val="24"/>
        </w:rPr>
        <w:t>: MLM /LED/</w:t>
      </w:r>
      <w:r w:rsidR="009A711D" w:rsidRPr="000559A6">
        <w:rPr>
          <w:rFonts w:ascii="Arial" w:hAnsi="Arial" w:cs="Arial"/>
          <w:bCs/>
          <w:caps/>
          <w:sz w:val="24"/>
          <w:szCs w:val="24"/>
        </w:rPr>
        <w:t>equipment</w:t>
      </w:r>
      <w:r w:rsidR="000F74DB" w:rsidRPr="000559A6">
        <w:rPr>
          <w:rFonts w:ascii="Arial" w:hAnsi="Arial" w:cs="Arial"/>
          <w:bCs/>
          <w:caps/>
          <w:sz w:val="24"/>
          <w:szCs w:val="24"/>
        </w:rPr>
        <w:t>/0</w:t>
      </w:r>
      <w:r w:rsidR="000559A6" w:rsidRPr="000559A6">
        <w:rPr>
          <w:rFonts w:ascii="Arial" w:hAnsi="Arial" w:cs="Arial"/>
          <w:bCs/>
          <w:caps/>
          <w:sz w:val="24"/>
          <w:szCs w:val="24"/>
        </w:rPr>
        <w:t>5</w:t>
      </w:r>
      <w:r w:rsidR="000F74DB" w:rsidRPr="000559A6">
        <w:rPr>
          <w:rFonts w:ascii="Arial" w:hAnsi="Arial" w:cs="Arial"/>
          <w:bCs/>
          <w:caps/>
          <w:sz w:val="24"/>
          <w:szCs w:val="24"/>
        </w:rPr>
        <w:t>/2023</w:t>
      </w:r>
      <w:r w:rsidR="000559A6" w:rsidRPr="000559A6">
        <w:rPr>
          <w:rFonts w:ascii="Arial" w:hAnsi="Arial" w:cs="Arial"/>
          <w:bCs/>
          <w:caps/>
          <w:sz w:val="24"/>
          <w:szCs w:val="24"/>
        </w:rPr>
        <w:t xml:space="preserve"> </w:t>
      </w:r>
      <w:r w:rsidRPr="000559A6">
        <w:rPr>
          <w:rFonts w:ascii="Arial" w:eastAsia="Times New Roman" w:hAnsi="Arial" w:cs="Arial"/>
          <w:bCs/>
          <w:sz w:val="24"/>
          <w:szCs w:val="24"/>
          <w:lang w:val="en-GB"/>
        </w:rPr>
        <w:t xml:space="preserve">APPOINTMENT OF A SERVICE PROVIDER TO </w:t>
      </w:r>
      <w:r w:rsidR="00F870B1" w:rsidRPr="000559A6">
        <w:rPr>
          <w:rFonts w:ascii="Arial" w:hAnsi="Arial" w:cs="Arial"/>
          <w:bCs/>
          <w:sz w:val="24"/>
          <w:szCs w:val="24"/>
          <w:lang w:val="en-GB"/>
        </w:rPr>
        <w:t>SUPPLY</w:t>
      </w:r>
      <w:r w:rsidRPr="000559A6">
        <w:rPr>
          <w:rFonts w:ascii="Arial" w:hAnsi="Arial" w:cs="Arial"/>
          <w:bCs/>
          <w:sz w:val="24"/>
          <w:szCs w:val="24"/>
          <w:lang w:val="en-GB"/>
        </w:rPr>
        <w:t xml:space="preserve"> </w:t>
      </w:r>
      <w:r w:rsidR="009A711D" w:rsidRPr="000559A6">
        <w:rPr>
          <w:rFonts w:ascii="Arial" w:hAnsi="Arial" w:cs="Arial"/>
          <w:bCs/>
          <w:sz w:val="24"/>
          <w:szCs w:val="24"/>
          <w:lang w:val="en-GB"/>
        </w:rPr>
        <w:t>WORKING EQUIPMENT</w:t>
      </w:r>
      <w:r w:rsidRPr="006B003E">
        <w:rPr>
          <w:rFonts w:ascii="Arial" w:hAnsi="Arial" w:cs="Arial"/>
          <w:b/>
          <w:bCs/>
          <w:sz w:val="24"/>
          <w:szCs w:val="24"/>
          <w:lang w:val="en-GB"/>
        </w:rPr>
        <w:t>.</w:t>
      </w:r>
      <w:r w:rsidRPr="006B003E">
        <w:rPr>
          <w:rFonts w:ascii="Arial" w:hAnsi="Arial" w:cs="Arial"/>
          <w:b/>
          <w:bCs/>
          <w:sz w:val="24"/>
          <w:szCs w:val="24"/>
          <w:lang w:val="en-US"/>
        </w:rPr>
        <w:tab/>
      </w:r>
    </w:p>
    <w:p w14:paraId="245F9894" w14:textId="2F2FB65C" w:rsidR="00655698" w:rsidRPr="009D0075" w:rsidRDefault="000E5A10">
      <w:pPr>
        <w:jc w:val="both"/>
        <w:rPr>
          <w:rFonts w:ascii="Arial" w:hAnsi="Arial" w:cs="Arial"/>
          <w:color w:val="000000" w:themeColor="text1"/>
          <w:sz w:val="24"/>
          <w:szCs w:val="24"/>
          <w:lang w:val="en-US"/>
        </w:rPr>
      </w:pPr>
      <w:r w:rsidRPr="006B003E">
        <w:rPr>
          <w:rFonts w:ascii="Arial" w:eastAsia="Times New Roman" w:hAnsi="Arial" w:cs="Arial"/>
          <w:b/>
          <w:bCs/>
          <w:sz w:val="24"/>
          <w:szCs w:val="24"/>
          <w:lang w:val="en-GB"/>
        </w:rPr>
        <w:t xml:space="preserve"> </w:t>
      </w:r>
      <w:r w:rsidRPr="006B003E">
        <w:rPr>
          <w:rFonts w:ascii="Arial" w:hAnsi="Arial" w:cs="Arial"/>
          <w:color w:val="000000" w:themeColor="text1"/>
          <w:sz w:val="24"/>
          <w:szCs w:val="24"/>
          <w:lang w:val="en-US"/>
        </w:rPr>
        <w:t xml:space="preserve">Bid documents with detailed bid specifications are obtainable at the </w:t>
      </w:r>
      <w:r w:rsidRPr="006B003E">
        <w:rPr>
          <w:rFonts w:ascii="Arial" w:hAnsi="Arial" w:cs="Arial"/>
          <w:b/>
          <w:color w:val="000000" w:themeColor="text1"/>
          <w:sz w:val="24"/>
          <w:szCs w:val="24"/>
          <w:lang w:val="en-US"/>
        </w:rPr>
        <w:t xml:space="preserve">Finance Department of the Moretele Local Municipality, 4065 B Mathibestad on or </w:t>
      </w:r>
      <w:r w:rsidRPr="006B003E">
        <w:rPr>
          <w:rFonts w:ascii="Arial" w:hAnsi="Arial" w:cs="Arial"/>
          <w:b/>
          <w:sz w:val="24"/>
          <w:szCs w:val="24"/>
          <w:lang w:val="en-US"/>
        </w:rPr>
        <w:t>before</w:t>
      </w:r>
      <w:r w:rsidR="000F74DB" w:rsidRPr="006B003E">
        <w:rPr>
          <w:rFonts w:ascii="Arial" w:hAnsi="Arial" w:cs="Arial"/>
          <w:sz w:val="24"/>
          <w:szCs w:val="24"/>
          <w:lang w:val="en-US"/>
        </w:rPr>
        <w:t xml:space="preserve"> </w:t>
      </w:r>
      <w:r w:rsidR="00615660">
        <w:rPr>
          <w:rFonts w:ascii="Arial" w:hAnsi="Arial" w:cs="Arial"/>
          <w:b/>
          <w:color w:val="000000" w:themeColor="text1"/>
          <w:sz w:val="24"/>
          <w:szCs w:val="24"/>
          <w:lang w:val="en-US"/>
        </w:rPr>
        <w:t>01</w:t>
      </w:r>
      <w:proofErr w:type="gramStart"/>
      <w:r w:rsidR="00615660" w:rsidRPr="00615660">
        <w:rPr>
          <w:rFonts w:ascii="Arial" w:hAnsi="Arial" w:cs="Arial"/>
          <w:b/>
          <w:color w:val="000000" w:themeColor="text1"/>
          <w:sz w:val="24"/>
          <w:szCs w:val="24"/>
          <w:vertAlign w:val="superscript"/>
          <w:lang w:val="en-US"/>
        </w:rPr>
        <w:t>st</w:t>
      </w:r>
      <w:r w:rsidR="00615660">
        <w:rPr>
          <w:rFonts w:ascii="Arial" w:hAnsi="Arial" w:cs="Arial"/>
          <w:b/>
          <w:color w:val="000000" w:themeColor="text1"/>
          <w:sz w:val="24"/>
          <w:szCs w:val="24"/>
          <w:lang w:val="en-US"/>
        </w:rPr>
        <w:t xml:space="preserve"> </w:t>
      </w:r>
      <w:r w:rsidR="009D0075">
        <w:rPr>
          <w:rFonts w:ascii="Arial" w:hAnsi="Arial" w:cs="Arial"/>
          <w:b/>
          <w:color w:val="000000" w:themeColor="text1"/>
          <w:sz w:val="24"/>
          <w:szCs w:val="24"/>
          <w:lang w:val="en-US"/>
        </w:rPr>
        <w:t xml:space="preserve"> June</w:t>
      </w:r>
      <w:proofErr w:type="gramEnd"/>
      <w:r w:rsidR="009D0075">
        <w:rPr>
          <w:rFonts w:ascii="Arial" w:hAnsi="Arial" w:cs="Arial"/>
          <w:b/>
          <w:color w:val="000000" w:themeColor="text1"/>
          <w:sz w:val="24"/>
          <w:szCs w:val="24"/>
          <w:lang w:val="en-US"/>
        </w:rPr>
        <w:t xml:space="preserve"> 2023.</w:t>
      </w:r>
    </w:p>
    <w:p w14:paraId="026D34F8" w14:textId="77777777" w:rsidR="00655698" w:rsidRPr="006B003E" w:rsidRDefault="000E5A10">
      <w:pPr>
        <w:spacing w:line="240" w:lineRule="exact"/>
        <w:contextualSpacing/>
        <w:jc w:val="both"/>
        <w:rPr>
          <w:rFonts w:ascii="Arial" w:hAnsi="Arial" w:cs="Arial"/>
          <w:bCs/>
          <w:sz w:val="24"/>
          <w:szCs w:val="24"/>
          <w:lang w:val="en-US"/>
        </w:rPr>
      </w:pPr>
      <w:r w:rsidRPr="006B003E">
        <w:rPr>
          <w:rFonts w:ascii="Arial" w:hAnsi="Arial" w:cs="Arial"/>
          <w:sz w:val="24"/>
          <w:szCs w:val="24"/>
          <w:lang w:val="en-US"/>
        </w:rPr>
        <w:t xml:space="preserve"> A non-refundable deposit of </w:t>
      </w:r>
      <w:r w:rsidRPr="006B003E">
        <w:rPr>
          <w:rFonts w:ascii="Arial" w:hAnsi="Arial" w:cs="Arial"/>
          <w:b/>
          <w:sz w:val="24"/>
          <w:szCs w:val="24"/>
          <w:lang w:val="en-US"/>
        </w:rPr>
        <w:t xml:space="preserve">R500.00 (Five Hundred rands only) </w:t>
      </w:r>
      <w:r w:rsidRPr="006B003E">
        <w:rPr>
          <w:rFonts w:ascii="Arial" w:hAnsi="Arial" w:cs="Arial"/>
          <w:sz w:val="24"/>
          <w:szCs w:val="24"/>
          <w:lang w:val="en-US"/>
        </w:rPr>
        <w:t>is</w:t>
      </w:r>
      <w:r w:rsidRPr="006B003E">
        <w:rPr>
          <w:rFonts w:ascii="Arial" w:hAnsi="Arial" w:cs="Arial"/>
          <w:b/>
          <w:sz w:val="24"/>
          <w:szCs w:val="24"/>
          <w:lang w:val="en-US"/>
        </w:rPr>
        <w:t xml:space="preserve"> </w:t>
      </w:r>
      <w:r w:rsidRPr="006B003E">
        <w:rPr>
          <w:rFonts w:ascii="Arial" w:hAnsi="Arial" w:cs="Arial"/>
          <w:sz w:val="24"/>
          <w:szCs w:val="24"/>
          <w:lang w:val="en-US"/>
        </w:rPr>
        <w:t>payable</w:t>
      </w:r>
      <w:r w:rsidRPr="006B003E">
        <w:rPr>
          <w:rFonts w:ascii="Arial" w:hAnsi="Arial" w:cs="Arial"/>
          <w:bCs/>
          <w:sz w:val="24"/>
          <w:szCs w:val="24"/>
          <w:lang w:val="en-US"/>
        </w:rPr>
        <w:t xml:space="preserve"> on collection of the bid documents.</w:t>
      </w:r>
    </w:p>
    <w:p w14:paraId="3295C159" w14:textId="77777777" w:rsidR="00655698" w:rsidRPr="006B003E" w:rsidRDefault="00655698">
      <w:pPr>
        <w:spacing w:line="240" w:lineRule="exact"/>
        <w:contextualSpacing/>
        <w:jc w:val="both"/>
        <w:rPr>
          <w:rFonts w:ascii="Arial" w:hAnsi="Arial" w:cs="Arial"/>
          <w:b/>
          <w:bCs/>
          <w:sz w:val="24"/>
          <w:szCs w:val="24"/>
          <w:lang w:val="en-US"/>
        </w:rPr>
      </w:pPr>
    </w:p>
    <w:p w14:paraId="3627301A" w14:textId="37916F08" w:rsidR="00655698" w:rsidRPr="006B003E" w:rsidRDefault="000E5A10">
      <w:pPr>
        <w:spacing w:after="120" w:line="240" w:lineRule="auto"/>
        <w:jc w:val="both"/>
        <w:rPr>
          <w:rFonts w:ascii="Arial" w:hAnsi="Arial" w:cs="Arial"/>
          <w:b/>
          <w:color w:val="000000" w:themeColor="text1"/>
          <w:sz w:val="24"/>
          <w:szCs w:val="24"/>
          <w:lang w:val="en-US"/>
        </w:rPr>
      </w:pPr>
      <w:r w:rsidRPr="006B003E">
        <w:rPr>
          <w:rFonts w:ascii="Arial" w:eastAsia="Times New Roman" w:hAnsi="Arial" w:cs="Arial"/>
          <w:sz w:val="24"/>
          <w:szCs w:val="24"/>
          <w:lang w:val="en-US"/>
        </w:rPr>
        <w:t xml:space="preserve">Sealed and clearly marked bids </w:t>
      </w:r>
      <w:r w:rsidRPr="0033450C">
        <w:rPr>
          <w:rFonts w:ascii="Arial" w:eastAsia="Times New Roman" w:hAnsi="Arial" w:cs="Arial"/>
          <w:b/>
          <w:bCs/>
          <w:sz w:val="24"/>
          <w:szCs w:val="24"/>
          <w:lang w:val="en-US"/>
        </w:rPr>
        <w:t>“</w:t>
      </w:r>
      <w:r w:rsidR="00434567" w:rsidRPr="0033450C">
        <w:rPr>
          <w:rFonts w:ascii="Arial" w:eastAsia="Times New Roman" w:hAnsi="Arial" w:cs="Arial"/>
          <w:b/>
          <w:bCs/>
          <w:sz w:val="24"/>
          <w:szCs w:val="24"/>
          <w:lang w:val="en-US"/>
        </w:rPr>
        <w:t>MLM /LED/</w:t>
      </w:r>
      <w:r w:rsidR="0033450C" w:rsidRPr="0033450C">
        <w:rPr>
          <w:rFonts w:ascii="Arial" w:eastAsia="Times New Roman" w:hAnsi="Arial" w:cs="Arial"/>
          <w:b/>
          <w:bCs/>
          <w:sz w:val="24"/>
          <w:szCs w:val="24"/>
          <w:lang w:val="en-US"/>
        </w:rPr>
        <w:t>EQUIPMENT</w:t>
      </w:r>
      <w:r w:rsidR="00434567" w:rsidRPr="0033450C">
        <w:rPr>
          <w:rFonts w:ascii="Arial" w:eastAsia="Times New Roman" w:hAnsi="Arial" w:cs="Arial"/>
          <w:b/>
          <w:bCs/>
          <w:sz w:val="24"/>
          <w:szCs w:val="24"/>
          <w:lang w:val="en-US"/>
        </w:rPr>
        <w:t>/0</w:t>
      </w:r>
      <w:r w:rsidR="0033450C" w:rsidRPr="0033450C">
        <w:rPr>
          <w:rFonts w:ascii="Arial" w:eastAsia="Times New Roman" w:hAnsi="Arial" w:cs="Arial"/>
          <w:b/>
          <w:bCs/>
          <w:sz w:val="24"/>
          <w:szCs w:val="24"/>
          <w:lang w:val="en-US"/>
        </w:rPr>
        <w:t>5</w:t>
      </w:r>
      <w:r w:rsidR="00434567" w:rsidRPr="0033450C">
        <w:rPr>
          <w:rFonts w:ascii="Arial" w:eastAsia="Times New Roman" w:hAnsi="Arial" w:cs="Arial"/>
          <w:b/>
          <w:bCs/>
          <w:sz w:val="24"/>
          <w:szCs w:val="24"/>
          <w:lang w:val="en-US"/>
        </w:rPr>
        <w:t>2/2023”</w:t>
      </w:r>
      <w:r w:rsidR="00434567" w:rsidRPr="006B003E">
        <w:rPr>
          <w:rFonts w:ascii="Arial" w:eastAsia="Times New Roman" w:hAnsi="Arial" w:cs="Arial"/>
          <w:b/>
          <w:sz w:val="24"/>
          <w:szCs w:val="24"/>
          <w:u w:val="single"/>
          <w:lang w:val="en-US"/>
        </w:rPr>
        <w:t xml:space="preserve"> </w:t>
      </w:r>
      <w:r w:rsidRPr="006B003E">
        <w:rPr>
          <w:rFonts w:ascii="Arial" w:eastAsia="Times New Roman" w:hAnsi="Arial" w:cs="Arial"/>
          <w:sz w:val="24"/>
          <w:szCs w:val="24"/>
          <w:lang w:val="en-US"/>
        </w:rPr>
        <w:t xml:space="preserve">must be placed in the Bid box situated at the Finance Section, </w:t>
      </w:r>
      <w:r w:rsidRPr="006B003E">
        <w:rPr>
          <w:rFonts w:ascii="Arial" w:eastAsia="Times New Roman" w:hAnsi="Arial" w:cs="Arial"/>
          <w:b/>
          <w:caps/>
          <w:sz w:val="24"/>
          <w:szCs w:val="24"/>
          <w:lang w:val="en-US"/>
        </w:rPr>
        <w:t>MORETELE LOCAL MUNICIPALITY</w:t>
      </w:r>
      <w:r w:rsidRPr="006B003E">
        <w:rPr>
          <w:rFonts w:ascii="Arial" w:eastAsia="Times New Roman" w:hAnsi="Arial" w:cs="Arial"/>
          <w:sz w:val="24"/>
          <w:szCs w:val="24"/>
          <w:lang w:val="en-US"/>
        </w:rPr>
        <w:t>,</w:t>
      </w:r>
      <w:r w:rsidRPr="006B003E">
        <w:rPr>
          <w:rFonts w:ascii="Arial" w:eastAsia="Times New Roman" w:hAnsi="Arial" w:cs="Arial"/>
          <w:b/>
          <w:sz w:val="24"/>
          <w:szCs w:val="24"/>
          <w:lang w:val="en-US"/>
        </w:rPr>
        <w:t xml:space="preserve"> and 4065 B MATHIBESTAD, on or before </w:t>
      </w:r>
      <w:r w:rsidR="0033450C">
        <w:rPr>
          <w:rFonts w:ascii="Arial" w:hAnsi="Arial" w:cs="Arial"/>
          <w:b/>
          <w:sz w:val="24"/>
          <w:szCs w:val="24"/>
          <w:lang w:val="en-US"/>
        </w:rPr>
        <w:t>1</w:t>
      </w:r>
      <w:r w:rsidR="00615660">
        <w:rPr>
          <w:rFonts w:ascii="Arial" w:hAnsi="Arial" w:cs="Arial"/>
          <w:b/>
          <w:sz w:val="24"/>
          <w:szCs w:val="24"/>
          <w:lang w:val="en-US"/>
        </w:rPr>
        <w:t>2</w:t>
      </w:r>
      <w:r w:rsidR="0033450C">
        <w:rPr>
          <w:rFonts w:ascii="Arial" w:hAnsi="Arial" w:cs="Arial"/>
          <w:b/>
          <w:sz w:val="24"/>
          <w:szCs w:val="24"/>
          <w:lang w:val="en-US"/>
        </w:rPr>
        <w:t xml:space="preserve"> June 2023</w:t>
      </w:r>
      <w:r w:rsidR="00434567" w:rsidRPr="006B003E">
        <w:rPr>
          <w:rFonts w:ascii="Arial" w:hAnsi="Arial" w:cs="Arial"/>
          <w:b/>
          <w:color w:val="FF0000"/>
          <w:sz w:val="24"/>
          <w:szCs w:val="24"/>
          <w:lang w:val="en-US"/>
        </w:rPr>
        <w:t xml:space="preserve"> </w:t>
      </w:r>
      <w:r w:rsidRPr="006B003E">
        <w:rPr>
          <w:rFonts w:ascii="Arial" w:eastAsia="Times New Roman" w:hAnsi="Arial" w:cs="Arial"/>
          <w:b/>
          <w:sz w:val="24"/>
          <w:szCs w:val="24"/>
          <w:lang w:val="en-US"/>
        </w:rPr>
        <w:t>at 12h00</w:t>
      </w:r>
      <w:r w:rsidRPr="006B003E">
        <w:rPr>
          <w:rFonts w:ascii="Arial" w:eastAsia="Times New Roman" w:hAnsi="Arial" w:cs="Arial"/>
          <w:sz w:val="24"/>
          <w:szCs w:val="24"/>
          <w:lang w:val="en-US"/>
        </w:rPr>
        <w:t xml:space="preserve"> at which time the Bids will be opened in public. </w:t>
      </w:r>
      <w:r w:rsidRPr="006B003E">
        <w:rPr>
          <w:rFonts w:ascii="Arial" w:eastAsia="Times New Roman" w:hAnsi="Arial" w:cs="Arial"/>
          <w:snapToGrid w:val="0"/>
          <w:sz w:val="24"/>
          <w:szCs w:val="24"/>
          <w:lang w:val="en-GB"/>
        </w:rPr>
        <w:t xml:space="preserve">Bidders should ensure that bids are delivered timeously to the correct </w:t>
      </w:r>
      <w:r w:rsidR="000559A6" w:rsidRPr="006B003E">
        <w:rPr>
          <w:rFonts w:ascii="Arial" w:eastAsia="Times New Roman" w:hAnsi="Arial" w:cs="Arial"/>
          <w:snapToGrid w:val="0"/>
          <w:sz w:val="24"/>
          <w:szCs w:val="24"/>
          <w:lang w:val="en-GB"/>
        </w:rPr>
        <w:t>address. Compulsory</w:t>
      </w:r>
      <w:r w:rsidRPr="006B003E">
        <w:rPr>
          <w:rFonts w:ascii="Arial" w:eastAsia="Times New Roman" w:hAnsi="Arial" w:cs="Arial"/>
          <w:snapToGrid w:val="0"/>
          <w:sz w:val="24"/>
          <w:szCs w:val="24"/>
          <w:lang w:val="en-GB"/>
        </w:rPr>
        <w:t xml:space="preserve"> briefing session will be held on the </w:t>
      </w:r>
      <w:r w:rsidR="00615660">
        <w:rPr>
          <w:rFonts w:ascii="Arial" w:eastAsia="Times New Roman" w:hAnsi="Arial" w:cs="Arial"/>
          <w:b/>
          <w:bCs/>
          <w:snapToGrid w:val="0"/>
          <w:sz w:val="24"/>
          <w:szCs w:val="24"/>
          <w:lang w:val="en-GB"/>
        </w:rPr>
        <w:t>01</w:t>
      </w:r>
      <w:proofErr w:type="gramStart"/>
      <w:r w:rsidR="00615660" w:rsidRPr="00615660">
        <w:rPr>
          <w:rFonts w:ascii="Arial" w:eastAsia="Times New Roman" w:hAnsi="Arial" w:cs="Arial"/>
          <w:b/>
          <w:bCs/>
          <w:snapToGrid w:val="0"/>
          <w:sz w:val="24"/>
          <w:szCs w:val="24"/>
          <w:vertAlign w:val="superscript"/>
          <w:lang w:val="en-GB"/>
        </w:rPr>
        <w:t>st</w:t>
      </w:r>
      <w:r w:rsidR="00615660">
        <w:rPr>
          <w:rFonts w:ascii="Arial" w:eastAsia="Times New Roman" w:hAnsi="Arial" w:cs="Arial"/>
          <w:b/>
          <w:bCs/>
          <w:snapToGrid w:val="0"/>
          <w:sz w:val="24"/>
          <w:szCs w:val="24"/>
          <w:lang w:val="en-GB"/>
        </w:rPr>
        <w:t xml:space="preserve"> </w:t>
      </w:r>
      <w:r w:rsidR="006061F7" w:rsidRPr="0033450C">
        <w:rPr>
          <w:rFonts w:ascii="Arial" w:eastAsia="Times New Roman" w:hAnsi="Arial" w:cs="Arial"/>
          <w:b/>
          <w:bCs/>
          <w:snapToGrid w:val="0"/>
          <w:sz w:val="24"/>
          <w:szCs w:val="24"/>
          <w:vertAlign w:val="superscript"/>
          <w:lang w:val="en-GB"/>
        </w:rPr>
        <w:t xml:space="preserve"> </w:t>
      </w:r>
      <w:r w:rsidR="0033450C">
        <w:rPr>
          <w:rFonts w:ascii="Arial" w:eastAsia="Times New Roman" w:hAnsi="Arial" w:cs="Arial"/>
          <w:b/>
          <w:bCs/>
          <w:snapToGrid w:val="0"/>
          <w:sz w:val="24"/>
          <w:szCs w:val="24"/>
          <w:lang w:val="en-GB"/>
        </w:rPr>
        <w:t>June</w:t>
      </w:r>
      <w:proofErr w:type="gramEnd"/>
      <w:r w:rsidR="0033450C">
        <w:rPr>
          <w:rFonts w:ascii="Arial" w:eastAsia="Times New Roman" w:hAnsi="Arial" w:cs="Arial"/>
          <w:b/>
          <w:bCs/>
          <w:snapToGrid w:val="0"/>
          <w:sz w:val="24"/>
          <w:szCs w:val="24"/>
          <w:lang w:val="en-GB"/>
        </w:rPr>
        <w:t xml:space="preserve"> 2023</w:t>
      </w:r>
      <w:r w:rsidR="00ED2EFA">
        <w:rPr>
          <w:rFonts w:ascii="Arial" w:eastAsia="Times New Roman" w:hAnsi="Arial" w:cs="Arial"/>
          <w:b/>
          <w:bCs/>
          <w:snapToGrid w:val="0"/>
          <w:sz w:val="24"/>
          <w:szCs w:val="24"/>
          <w:lang w:val="en-GB"/>
        </w:rPr>
        <w:t xml:space="preserve"> at 10:00</w:t>
      </w:r>
      <w:r w:rsidRPr="006B003E">
        <w:rPr>
          <w:rFonts w:ascii="Arial" w:eastAsia="Times New Roman" w:hAnsi="Arial" w:cs="Arial"/>
          <w:snapToGrid w:val="0"/>
          <w:sz w:val="24"/>
          <w:szCs w:val="24"/>
          <w:lang w:val="en-GB"/>
        </w:rPr>
        <w:t xml:space="preserve"> If the bid is late, it will not be accepted for consideration. Bids that are not fully completed and initialled in each page will be disqualified. </w:t>
      </w:r>
      <w:r w:rsidRPr="006B003E">
        <w:rPr>
          <w:rFonts w:ascii="Arial" w:eastAsia="Times New Roman" w:hAnsi="Arial" w:cs="Arial"/>
          <w:b/>
          <w:snapToGrid w:val="0"/>
          <w:sz w:val="24"/>
          <w:szCs w:val="24"/>
          <w:lang w:val="en-GB"/>
        </w:rPr>
        <w:t xml:space="preserve">Please note that dismantling of Bid document will result in automatic disqualification of a </w:t>
      </w:r>
      <w:r w:rsidR="000559A6" w:rsidRPr="006B003E">
        <w:rPr>
          <w:rFonts w:ascii="Arial" w:eastAsia="Times New Roman" w:hAnsi="Arial" w:cs="Arial"/>
          <w:b/>
          <w:snapToGrid w:val="0"/>
          <w:sz w:val="24"/>
          <w:szCs w:val="24"/>
          <w:lang w:val="en-GB"/>
        </w:rPr>
        <w:t>Bidder.</w:t>
      </w:r>
    </w:p>
    <w:p w14:paraId="186D2BD7" w14:textId="77777777" w:rsidR="00655698" w:rsidRPr="006B003E" w:rsidRDefault="000E5A10">
      <w:pPr>
        <w:spacing w:line="240" w:lineRule="exact"/>
        <w:contextualSpacing/>
        <w:jc w:val="both"/>
        <w:rPr>
          <w:rFonts w:ascii="Arial" w:hAnsi="Arial" w:cs="Arial"/>
          <w:color w:val="000000" w:themeColor="text1"/>
          <w:sz w:val="24"/>
          <w:szCs w:val="24"/>
          <w:lang w:val="en-US"/>
        </w:rPr>
      </w:pPr>
      <w:r w:rsidRPr="006B003E">
        <w:rPr>
          <w:rFonts w:ascii="Arial" w:hAnsi="Arial" w:cs="Arial"/>
          <w:color w:val="000000" w:themeColor="text1"/>
          <w:sz w:val="24"/>
          <w:szCs w:val="24"/>
          <w:lang w:val="en-US"/>
        </w:rPr>
        <w:t xml:space="preserve">Moretele Local Municipality does not bind itself to accept the lowest or any bid and the Municipality reserves the right to accept the whole or part of any bid and further reserves the right to re-advertise if it so wishes to. </w:t>
      </w:r>
    </w:p>
    <w:p w14:paraId="2F379B24" w14:textId="77777777" w:rsidR="00655698" w:rsidRPr="006B003E" w:rsidRDefault="00655698">
      <w:pPr>
        <w:spacing w:line="240" w:lineRule="exact"/>
        <w:contextualSpacing/>
        <w:jc w:val="both"/>
        <w:rPr>
          <w:rFonts w:ascii="Arial" w:hAnsi="Arial" w:cs="Arial"/>
          <w:color w:val="000000" w:themeColor="text1"/>
          <w:sz w:val="24"/>
          <w:szCs w:val="24"/>
          <w:lang w:val="en-US"/>
        </w:rPr>
      </w:pPr>
    </w:p>
    <w:p w14:paraId="03478B39" w14:textId="77777777" w:rsidR="00655698" w:rsidRPr="006B003E" w:rsidRDefault="000E5A10">
      <w:pPr>
        <w:spacing w:line="240" w:lineRule="exact"/>
        <w:contextualSpacing/>
        <w:jc w:val="both"/>
        <w:rPr>
          <w:rFonts w:ascii="Arial" w:hAnsi="Arial" w:cs="Arial"/>
          <w:color w:val="000000" w:themeColor="text1"/>
          <w:sz w:val="24"/>
          <w:szCs w:val="24"/>
          <w:lang w:val="en-US"/>
        </w:rPr>
      </w:pPr>
      <w:r w:rsidRPr="006B003E">
        <w:rPr>
          <w:rFonts w:ascii="Arial" w:hAnsi="Arial" w:cs="Arial"/>
          <w:color w:val="000000" w:themeColor="text1"/>
          <w:sz w:val="24"/>
          <w:szCs w:val="24"/>
          <w:lang w:val="en-US"/>
        </w:rPr>
        <w:t>Bids will be evaluated according to 80/20 Preferential Procurement Policy Framework Act. Bids will be adjudicated according to Moretele Local Municipality’s Supply Chain Management Policy, the Preferential Procurement Policy Framework Act, (Act No. 5 of 2000) and the Preferential Procurement Regulations 2011, as well as the broad Based Black Economic Empowerment Act (Act 53 of 2003</w:t>
      </w:r>
      <w:proofErr w:type="gramStart"/>
      <w:r w:rsidRPr="006B003E">
        <w:rPr>
          <w:rFonts w:ascii="Arial" w:hAnsi="Arial" w:cs="Arial"/>
          <w:color w:val="000000" w:themeColor="text1"/>
          <w:sz w:val="24"/>
          <w:szCs w:val="24"/>
          <w:lang w:val="en-US"/>
        </w:rPr>
        <w:t>).Shortlisted</w:t>
      </w:r>
      <w:proofErr w:type="gramEnd"/>
      <w:r w:rsidRPr="006B003E">
        <w:rPr>
          <w:rFonts w:ascii="Arial" w:hAnsi="Arial" w:cs="Arial"/>
          <w:color w:val="000000" w:themeColor="text1"/>
          <w:sz w:val="24"/>
          <w:szCs w:val="24"/>
          <w:lang w:val="en-US"/>
        </w:rPr>
        <w:t xml:space="preserve"> Bidders will be required to make presentation to the Bid committee before final appointment is made. Site inspection will be conducted by the Municipality to validate availability of the Vehicles and Specialized equipment required.</w:t>
      </w:r>
    </w:p>
    <w:p w14:paraId="6AB4C6B2" w14:textId="77777777" w:rsidR="00655698" w:rsidRPr="006B003E" w:rsidRDefault="00655698">
      <w:pPr>
        <w:spacing w:line="240" w:lineRule="exact"/>
        <w:contextualSpacing/>
        <w:jc w:val="both"/>
        <w:rPr>
          <w:rFonts w:ascii="Arial" w:hAnsi="Arial" w:cs="Arial"/>
          <w:color w:val="000000" w:themeColor="text1"/>
          <w:sz w:val="24"/>
          <w:szCs w:val="24"/>
          <w:lang w:val="en-US"/>
        </w:rPr>
      </w:pPr>
    </w:p>
    <w:p w14:paraId="34379553" w14:textId="32059FE0" w:rsidR="00655698" w:rsidRPr="006B003E" w:rsidRDefault="000E5A10">
      <w:pPr>
        <w:spacing w:line="240" w:lineRule="exact"/>
        <w:contextualSpacing/>
        <w:jc w:val="both"/>
        <w:rPr>
          <w:rFonts w:ascii="Arial" w:hAnsi="Arial" w:cs="Arial"/>
          <w:b/>
          <w:i/>
          <w:sz w:val="24"/>
          <w:szCs w:val="24"/>
          <w:lang w:val="en-US"/>
        </w:rPr>
      </w:pPr>
      <w:r w:rsidRPr="006B003E">
        <w:rPr>
          <w:rFonts w:ascii="Arial" w:hAnsi="Arial" w:cs="Arial"/>
          <w:color w:val="000000" w:themeColor="text1"/>
          <w:sz w:val="24"/>
          <w:szCs w:val="24"/>
          <w:lang w:val="en-US"/>
        </w:rPr>
        <w:t xml:space="preserve">Supply chain Enquiries may be directed </w:t>
      </w:r>
      <w:r w:rsidRPr="006B003E">
        <w:rPr>
          <w:rFonts w:ascii="Arial" w:hAnsi="Arial" w:cs="Arial"/>
          <w:sz w:val="24"/>
          <w:szCs w:val="24"/>
          <w:lang w:val="en-US"/>
        </w:rPr>
        <w:t xml:space="preserve">to </w:t>
      </w:r>
      <w:r w:rsidRPr="006B003E">
        <w:rPr>
          <w:rFonts w:ascii="Arial" w:hAnsi="Arial" w:cs="Arial"/>
          <w:b/>
          <w:i/>
          <w:sz w:val="24"/>
          <w:szCs w:val="24"/>
          <w:lang w:val="en-US"/>
        </w:rPr>
        <w:t xml:space="preserve">Ms Modiegi Phenya at (012)716 1413, </w:t>
      </w:r>
      <w:r w:rsidRPr="006B003E">
        <w:rPr>
          <w:rFonts w:ascii="Arial" w:hAnsi="Arial" w:cs="Arial"/>
          <w:i/>
          <w:sz w:val="24"/>
          <w:szCs w:val="24"/>
          <w:lang w:val="en-US"/>
        </w:rPr>
        <w:t>Technical Enquiries</w:t>
      </w:r>
      <w:r w:rsidRPr="006B003E">
        <w:rPr>
          <w:rFonts w:ascii="Arial" w:hAnsi="Arial" w:cs="Arial"/>
          <w:sz w:val="24"/>
          <w:szCs w:val="24"/>
          <w:lang w:val="en-US"/>
        </w:rPr>
        <w:t xml:space="preserve"> may be directed to</w:t>
      </w:r>
      <w:r w:rsidRPr="006B003E">
        <w:rPr>
          <w:rFonts w:ascii="Arial" w:hAnsi="Arial" w:cs="Arial"/>
          <w:b/>
          <w:i/>
          <w:sz w:val="24"/>
          <w:szCs w:val="24"/>
          <w:lang w:val="en-US"/>
        </w:rPr>
        <w:t xml:space="preserve"> </w:t>
      </w:r>
      <w:r w:rsidR="009A711D" w:rsidRPr="006B003E">
        <w:rPr>
          <w:rFonts w:ascii="Arial" w:hAnsi="Arial" w:cs="Arial"/>
          <w:b/>
          <w:i/>
          <w:sz w:val="24"/>
          <w:szCs w:val="24"/>
          <w:lang w:val="en-US"/>
        </w:rPr>
        <w:t>Barbara Kekana</w:t>
      </w:r>
      <w:r w:rsidR="00E77F03" w:rsidRPr="006B003E">
        <w:rPr>
          <w:rFonts w:ascii="Arial" w:hAnsi="Arial" w:cs="Arial"/>
          <w:b/>
          <w:i/>
          <w:sz w:val="24"/>
          <w:szCs w:val="24"/>
          <w:lang w:val="en-US"/>
        </w:rPr>
        <w:t xml:space="preserve"> </w:t>
      </w:r>
      <w:r w:rsidRPr="006B003E">
        <w:rPr>
          <w:rFonts w:ascii="Arial" w:hAnsi="Arial" w:cs="Arial"/>
          <w:b/>
          <w:i/>
          <w:sz w:val="24"/>
          <w:szCs w:val="24"/>
          <w:lang w:val="en-US"/>
        </w:rPr>
        <w:t xml:space="preserve">/Mr Tsholofelo </w:t>
      </w:r>
      <w:r w:rsidR="00E77F03" w:rsidRPr="006B003E">
        <w:rPr>
          <w:rFonts w:ascii="Arial" w:hAnsi="Arial" w:cs="Arial"/>
          <w:b/>
          <w:i/>
          <w:sz w:val="24"/>
          <w:szCs w:val="24"/>
          <w:lang w:val="en-US"/>
        </w:rPr>
        <w:t>Mohalanyane at</w:t>
      </w:r>
      <w:r w:rsidRPr="006B003E">
        <w:rPr>
          <w:rFonts w:ascii="Arial" w:hAnsi="Arial" w:cs="Arial"/>
          <w:b/>
          <w:i/>
          <w:sz w:val="24"/>
          <w:szCs w:val="24"/>
          <w:lang w:val="en-US"/>
        </w:rPr>
        <w:t xml:space="preserve"> (012)716 1312/</w:t>
      </w:r>
      <w:r w:rsidR="002B110F" w:rsidRPr="006B003E">
        <w:rPr>
          <w:rFonts w:ascii="Arial" w:hAnsi="Arial" w:cs="Arial"/>
          <w:b/>
          <w:i/>
          <w:sz w:val="24"/>
          <w:szCs w:val="24"/>
          <w:lang w:val="en-US"/>
        </w:rPr>
        <w:t>1316</w:t>
      </w:r>
    </w:p>
    <w:p w14:paraId="536868E4" w14:textId="77777777" w:rsidR="00655698" w:rsidRPr="006B003E" w:rsidRDefault="00655698">
      <w:pPr>
        <w:spacing w:after="0" w:line="324" w:lineRule="auto"/>
        <w:jc w:val="both"/>
        <w:rPr>
          <w:rFonts w:ascii="Arial" w:hAnsi="Arial" w:cs="Arial"/>
          <w:b/>
          <w:i/>
          <w:sz w:val="24"/>
          <w:szCs w:val="24"/>
          <w:lang w:val="en-US"/>
        </w:rPr>
      </w:pPr>
    </w:p>
    <w:p w14:paraId="678CE790" w14:textId="77777777" w:rsidR="00655698" w:rsidRPr="006B003E" w:rsidRDefault="00655698">
      <w:pPr>
        <w:spacing w:after="0" w:line="324" w:lineRule="auto"/>
        <w:jc w:val="both"/>
        <w:rPr>
          <w:rFonts w:ascii="Arial" w:hAnsi="Arial" w:cs="Arial"/>
          <w:b/>
          <w:color w:val="000000" w:themeColor="text1"/>
          <w:sz w:val="24"/>
          <w:szCs w:val="24"/>
          <w:lang w:val="en-US"/>
        </w:rPr>
      </w:pPr>
    </w:p>
    <w:p w14:paraId="239C7F5E" w14:textId="77777777" w:rsidR="00655698" w:rsidRPr="006B003E" w:rsidRDefault="00655698">
      <w:pPr>
        <w:spacing w:after="0" w:line="324" w:lineRule="auto"/>
        <w:jc w:val="both"/>
        <w:rPr>
          <w:rFonts w:ascii="Arial" w:hAnsi="Arial" w:cs="Arial"/>
          <w:b/>
          <w:color w:val="000000" w:themeColor="text1"/>
          <w:sz w:val="24"/>
          <w:szCs w:val="24"/>
          <w:lang w:val="en-US"/>
        </w:rPr>
      </w:pPr>
    </w:p>
    <w:p w14:paraId="45CEFCE2" w14:textId="48C3733C" w:rsidR="00655698" w:rsidRPr="006B003E" w:rsidRDefault="00655698">
      <w:pPr>
        <w:spacing w:after="0" w:line="324" w:lineRule="auto"/>
        <w:jc w:val="both"/>
        <w:rPr>
          <w:rFonts w:ascii="Arial" w:hAnsi="Arial" w:cs="Arial"/>
          <w:b/>
          <w:color w:val="000000" w:themeColor="text1"/>
          <w:sz w:val="24"/>
          <w:szCs w:val="24"/>
          <w:lang w:val="en-US"/>
        </w:rPr>
      </w:pPr>
    </w:p>
    <w:p w14:paraId="0D28AC5A" w14:textId="77777777" w:rsidR="00F870B1" w:rsidRPr="006B003E" w:rsidRDefault="00F870B1">
      <w:pPr>
        <w:spacing w:after="0" w:line="324" w:lineRule="auto"/>
        <w:jc w:val="both"/>
        <w:rPr>
          <w:rFonts w:ascii="Arial" w:hAnsi="Arial" w:cs="Arial"/>
          <w:b/>
          <w:color w:val="000000" w:themeColor="text1"/>
          <w:sz w:val="24"/>
          <w:szCs w:val="24"/>
          <w:lang w:val="en-US"/>
        </w:rPr>
      </w:pPr>
    </w:p>
    <w:p w14:paraId="30C84BBC" w14:textId="77777777" w:rsidR="00655698" w:rsidRPr="006B003E" w:rsidRDefault="000E5A10">
      <w:pPr>
        <w:spacing w:after="0" w:line="324" w:lineRule="auto"/>
        <w:jc w:val="both"/>
        <w:rPr>
          <w:rFonts w:ascii="Arial" w:hAnsi="Arial" w:cs="Arial"/>
          <w:b/>
          <w:color w:val="000000" w:themeColor="text1"/>
          <w:sz w:val="24"/>
          <w:szCs w:val="24"/>
          <w:lang w:val="en-US"/>
        </w:rPr>
      </w:pPr>
      <w:r w:rsidRPr="006B003E">
        <w:rPr>
          <w:rFonts w:ascii="Arial" w:hAnsi="Arial" w:cs="Arial"/>
          <w:b/>
          <w:color w:val="000000" w:themeColor="text1"/>
          <w:sz w:val="24"/>
          <w:szCs w:val="24"/>
          <w:lang w:val="en-US"/>
        </w:rPr>
        <w:t>____________________________________</w:t>
      </w:r>
      <w:r w:rsidRPr="006B003E">
        <w:rPr>
          <w:rFonts w:ascii="Arial" w:hAnsi="Arial" w:cs="Arial"/>
          <w:b/>
          <w:color w:val="000000" w:themeColor="text1"/>
          <w:sz w:val="24"/>
          <w:szCs w:val="24"/>
          <w:lang w:val="en-US"/>
        </w:rPr>
        <w:tab/>
      </w:r>
      <w:r w:rsidRPr="006B003E">
        <w:rPr>
          <w:rFonts w:ascii="Arial" w:hAnsi="Arial" w:cs="Arial"/>
          <w:b/>
          <w:color w:val="000000" w:themeColor="text1"/>
          <w:sz w:val="24"/>
          <w:szCs w:val="24"/>
          <w:lang w:val="en-US"/>
        </w:rPr>
        <w:tab/>
      </w:r>
    </w:p>
    <w:p w14:paraId="0F0E38C7" w14:textId="77777777" w:rsidR="00655698" w:rsidRPr="006B003E" w:rsidRDefault="000E5A10">
      <w:pPr>
        <w:spacing w:after="0" w:line="324" w:lineRule="auto"/>
        <w:jc w:val="both"/>
        <w:rPr>
          <w:rFonts w:ascii="Arial" w:hAnsi="Arial" w:cs="Arial"/>
          <w:b/>
          <w:color w:val="000000" w:themeColor="text1"/>
          <w:sz w:val="24"/>
          <w:szCs w:val="24"/>
          <w:lang w:val="en-US"/>
        </w:rPr>
      </w:pPr>
      <w:r w:rsidRPr="006B003E">
        <w:rPr>
          <w:rFonts w:ascii="Arial" w:hAnsi="Arial" w:cs="Arial"/>
          <w:b/>
          <w:color w:val="000000" w:themeColor="text1"/>
          <w:sz w:val="24"/>
          <w:szCs w:val="24"/>
          <w:lang w:val="en-US"/>
        </w:rPr>
        <w:t>Municipal Manager: Mr. S. Ngwenya</w:t>
      </w:r>
    </w:p>
    <w:p w14:paraId="2FA4D6BA" w14:textId="77777777" w:rsidR="00655698" w:rsidRPr="006B003E" w:rsidRDefault="000E5A10">
      <w:pPr>
        <w:spacing w:line="324" w:lineRule="auto"/>
        <w:jc w:val="both"/>
        <w:rPr>
          <w:rFonts w:ascii="Arial" w:hAnsi="Arial" w:cs="Arial"/>
          <w:b/>
          <w:color w:val="000000" w:themeColor="text1"/>
          <w:sz w:val="24"/>
          <w:szCs w:val="24"/>
          <w:lang w:val="en-US"/>
        </w:rPr>
      </w:pPr>
      <w:r w:rsidRPr="006B003E">
        <w:rPr>
          <w:rFonts w:ascii="Arial" w:hAnsi="Arial" w:cs="Arial"/>
          <w:b/>
          <w:color w:val="000000" w:themeColor="text1"/>
          <w:sz w:val="24"/>
          <w:szCs w:val="24"/>
          <w:lang w:val="en-US"/>
        </w:rPr>
        <w:t>Moretele Local Municipality</w:t>
      </w:r>
    </w:p>
    <w:p w14:paraId="7F388AD7" w14:textId="77777777" w:rsidR="00655698" w:rsidRPr="006B003E" w:rsidRDefault="000E5A10">
      <w:pPr>
        <w:spacing w:line="324" w:lineRule="auto"/>
        <w:ind w:left="1080" w:hanging="1080"/>
        <w:jc w:val="center"/>
        <w:rPr>
          <w:rFonts w:ascii="Arial" w:hAnsi="Arial" w:cs="Arial"/>
          <w:b/>
          <w:sz w:val="24"/>
          <w:szCs w:val="24"/>
          <w:lang w:val="en-US"/>
        </w:rPr>
      </w:pPr>
      <w:r w:rsidRPr="006B003E">
        <w:rPr>
          <w:rFonts w:ascii="Arial" w:hAnsi="Arial" w:cs="Arial"/>
          <w:b/>
          <w:sz w:val="24"/>
          <w:szCs w:val="24"/>
          <w:lang w:val="en-US"/>
        </w:rPr>
        <w:lastRenderedPageBreak/>
        <w:t>VOLUME 2</w:t>
      </w:r>
    </w:p>
    <w:p w14:paraId="37335F2E" w14:textId="77777777" w:rsidR="00655698" w:rsidRPr="006B003E" w:rsidRDefault="000E5A10">
      <w:pPr>
        <w:spacing w:line="324" w:lineRule="auto"/>
        <w:ind w:left="1080" w:hanging="1080"/>
        <w:jc w:val="center"/>
        <w:rPr>
          <w:rFonts w:ascii="Arial" w:hAnsi="Arial" w:cs="Arial"/>
          <w:b/>
          <w:sz w:val="24"/>
          <w:szCs w:val="24"/>
          <w:lang w:val="en-US"/>
        </w:rPr>
      </w:pPr>
      <w:r w:rsidRPr="006B003E">
        <w:rPr>
          <w:rFonts w:ascii="Arial" w:hAnsi="Arial" w:cs="Arial"/>
          <w:b/>
          <w:sz w:val="24"/>
          <w:szCs w:val="24"/>
          <w:lang w:val="en-US"/>
        </w:rPr>
        <w:t>(RETURNABLE DOCUMENTS)</w:t>
      </w:r>
    </w:p>
    <w:p w14:paraId="48D731F7" w14:textId="77777777" w:rsidR="00655698" w:rsidRPr="006B003E" w:rsidRDefault="00655698">
      <w:pPr>
        <w:spacing w:line="324" w:lineRule="auto"/>
        <w:jc w:val="both"/>
        <w:rPr>
          <w:rFonts w:ascii="Arial" w:hAnsi="Arial" w:cs="Arial"/>
          <w:b/>
          <w:sz w:val="24"/>
          <w:szCs w:val="24"/>
          <w:lang w:val="en-US"/>
        </w:rPr>
      </w:pPr>
    </w:p>
    <w:p w14:paraId="02A4AACC" w14:textId="77777777" w:rsidR="00655698" w:rsidRPr="006B003E" w:rsidRDefault="000E5A10">
      <w:pPr>
        <w:spacing w:line="324" w:lineRule="auto"/>
        <w:jc w:val="both"/>
        <w:rPr>
          <w:rFonts w:ascii="Arial" w:hAnsi="Arial" w:cs="Arial"/>
          <w:b/>
          <w:sz w:val="24"/>
          <w:szCs w:val="24"/>
          <w:lang w:val="en-US"/>
        </w:rPr>
      </w:pPr>
      <w:r w:rsidRPr="006B003E">
        <w:rPr>
          <w:rFonts w:ascii="Arial" w:hAnsi="Arial" w:cs="Arial"/>
          <w:b/>
          <w:sz w:val="24"/>
          <w:szCs w:val="24"/>
          <w:lang w:val="en-US"/>
        </w:rPr>
        <w:t>RETURNABLE SCHEDULES, FORMS, CERTIFICATES AND DOCUMENTS REQUIRED FOR BID EVALUATION PURPOSES</w:t>
      </w:r>
    </w:p>
    <w:p w14:paraId="02391454" w14:textId="6C1247CF" w:rsidR="00655698" w:rsidRPr="006B003E"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 xml:space="preserve">Valid original SARS Tax clearance </w:t>
      </w:r>
      <w:r w:rsidR="00031EE5" w:rsidRPr="006B003E">
        <w:rPr>
          <w:rFonts w:ascii="Arial" w:eastAsia="Times New Roman" w:hAnsi="Arial" w:cs="Arial"/>
          <w:sz w:val="24"/>
          <w:szCs w:val="24"/>
          <w:lang w:eastAsia="en-ZA"/>
        </w:rPr>
        <w:t>certificate and a</w:t>
      </w:r>
      <w:r w:rsidRPr="006B003E">
        <w:rPr>
          <w:rFonts w:ascii="Arial" w:eastAsia="Times New Roman" w:hAnsi="Arial" w:cs="Arial"/>
          <w:sz w:val="24"/>
          <w:szCs w:val="24"/>
          <w:lang w:eastAsia="en-ZA"/>
        </w:rPr>
        <w:t xml:space="preserve"> PIN issued by </w:t>
      </w:r>
      <w:proofErr w:type="gramStart"/>
      <w:r w:rsidRPr="006B003E">
        <w:rPr>
          <w:rFonts w:ascii="Arial" w:eastAsia="Times New Roman" w:hAnsi="Arial" w:cs="Arial"/>
          <w:sz w:val="24"/>
          <w:szCs w:val="24"/>
          <w:lang w:eastAsia="en-ZA"/>
        </w:rPr>
        <w:t>SARS</w:t>
      </w:r>
      <w:proofErr w:type="gramEnd"/>
    </w:p>
    <w:p w14:paraId="62CD812E" w14:textId="77777777" w:rsidR="00655698" w:rsidRPr="006B003E"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Company profile</w:t>
      </w:r>
    </w:p>
    <w:p w14:paraId="00E1A810" w14:textId="77777777" w:rsidR="00655698" w:rsidRPr="006B003E"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Certified Identity Document of Director(s)</w:t>
      </w:r>
    </w:p>
    <w:p w14:paraId="4F0BEABA" w14:textId="36A5B8B5" w:rsidR="00655698" w:rsidRPr="006B003E" w:rsidRDefault="000E5A10" w:rsidP="00F870B1">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Authority of Signature</w:t>
      </w:r>
    </w:p>
    <w:p w14:paraId="1738D1E4" w14:textId="77777777" w:rsidR="00655698" w:rsidRPr="006B003E"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Company registration documents</w:t>
      </w:r>
    </w:p>
    <w:p w14:paraId="79D8D604" w14:textId="6FB72FD9" w:rsidR="00655698" w:rsidRPr="006B003E"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 xml:space="preserve">Certified </w:t>
      </w:r>
      <w:r w:rsidR="00F870B1" w:rsidRPr="006B003E">
        <w:rPr>
          <w:rFonts w:ascii="Arial" w:eastAsia="Times New Roman" w:hAnsi="Arial" w:cs="Arial"/>
          <w:sz w:val="24"/>
          <w:szCs w:val="24"/>
          <w:lang w:eastAsia="en-ZA"/>
        </w:rPr>
        <w:t>Copy or</w:t>
      </w:r>
      <w:r w:rsidRPr="006B003E">
        <w:rPr>
          <w:rFonts w:ascii="Arial" w:eastAsia="Times New Roman" w:hAnsi="Arial" w:cs="Arial"/>
          <w:sz w:val="24"/>
          <w:szCs w:val="24"/>
          <w:lang w:eastAsia="en-ZA"/>
        </w:rPr>
        <w:t xml:space="preserve"> Original B-BBEE Status Level Validation Certificate</w:t>
      </w:r>
    </w:p>
    <w:p w14:paraId="0E974E84" w14:textId="15983249" w:rsidR="00655698" w:rsidRPr="006B003E"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Municipal rates and taxes not older that three months/Letter of good standing</w:t>
      </w:r>
    </w:p>
    <w:p w14:paraId="5DABE98E" w14:textId="77777777" w:rsidR="00655698" w:rsidRPr="006B003E"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Proof of purchase for tender documents</w:t>
      </w:r>
    </w:p>
    <w:p w14:paraId="45EC7052" w14:textId="47AC5211" w:rsidR="00655698" w:rsidRDefault="000E5A10" w:rsidP="00031EE5">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 xml:space="preserve">Proof of Bidders </w:t>
      </w:r>
      <w:r w:rsidR="00F870B1" w:rsidRPr="006B003E">
        <w:rPr>
          <w:rFonts w:ascii="Arial" w:eastAsia="Times New Roman" w:hAnsi="Arial" w:cs="Arial"/>
          <w:sz w:val="24"/>
          <w:szCs w:val="24"/>
          <w:lang w:eastAsia="en-ZA"/>
        </w:rPr>
        <w:t>banking detail</w:t>
      </w:r>
      <w:r w:rsidR="00031EE5" w:rsidRPr="006B003E">
        <w:rPr>
          <w:rFonts w:ascii="Arial" w:eastAsia="Times New Roman" w:hAnsi="Arial" w:cs="Arial"/>
          <w:sz w:val="24"/>
          <w:szCs w:val="24"/>
          <w:lang w:eastAsia="en-ZA"/>
        </w:rPr>
        <w:t>s</w:t>
      </w:r>
    </w:p>
    <w:p w14:paraId="79D0BB11" w14:textId="77777777" w:rsidR="000559A6" w:rsidRPr="006B003E" w:rsidRDefault="000559A6" w:rsidP="000559A6">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hAnsi="Arial" w:cs="Arial"/>
          <w:sz w:val="24"/>
          <w:szCs w:val="24"/>
        </w:rPr>
        <w:t>Company Experience on similar Projects Undertaken</w:t>
      </w:r>
    </w:p>
    <w:p w14:paraId="1A9DC7B8" w14:textId="09B2A755" w:rsidR="00655698" w:rsidRPr="006B003E" w:rsidRDefault="00F870B1">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hAnsi="Arial" w:cs="Arial"/>
          <w:sz w:val="24"/>
          <w:szCs w:val="24"/>
        </w:rPr>
        <w:t>Central Supplier Database Registration Summary Report</w:t>
      </w:r>
    </w:p>
    <w:p w14:paraId="32038DB9" w14:textId="77777777" w:rsidR="00655698" w:rsidRPr="000559A6" w:rsidRDefault="000E5A10">
      <w:pPr>
        <w:numPr>
          <w:ilvl w:val="0"/>
          <w:numId w:val="4"/>
        </w:numPr>
        <w:spacing w:line="324" w:lineRule="auto"/>
        <w:contextualSpacing/>
        <w:jc w:val="both"/>
        <w:rPr>
          <w:rFonts w:ascii="Arial" w:eastAsia="Times New Roman" w:hAnsi="Arial" w:cs="Arial"/>
          <w:sz w:val="24"/>
          <w:szCs w:val="24"/>
          <w:lang w:eastAsia="en-ZA"/>
        </w:rPr>
      </w:pPr>
      <w:r w:rsidRPr="006B003E">
        <w:rPr>
          <w:rFonts w:ascii="Arial" w:hAnsi="Arial" w:cs="Arial"/>
          <w:sz w:val="24"/>
          <w:szCs w:val="24"/>
        </w:rPr>
        <w:t>Briefing Certificate</w:t>
      </w:r>
    </w:p>
    <w:p w14:paraId="23D116DD" w14:textId="43505350" w:rsidR="000559A6" w:rsidRPr="00FB3B8B" w:rsidRDefault="000559A6">
      <w:pPr>
        <w:numPr>
          <w:ilvl w:val="0"/>
          <w:numId w:val="4"/>
        </w:numPr>
        <w:spacing w:line="324" w:lineRule="auto"/>
        <w:contextualSpacing/>
        <w:jc w:val="both"/>
        <w:rPr>
          <w:rFonts w:ascii="Arial" w:eastAsia="Times New Roman" w:hAnsi="Arial" w:cs="Arial"/>
          <w:sz w:val="24"/>
          <w:szCs w:val="24"/>
          <w:lang w:eastAsia="en-ZA"/>
        </w:rPr>
      </w:pPr>
      <w:r>
        <w:rPr>
          <w:rFonts w:ascii="Arial" w:hAnsi="Arial" w:cs="Arial"/>
          <w:sz w:val="24"/>
          <w:szCs w:val="24"/>
        </w:rPr>
        <w:t>Form of offer</w:t>
      </w:r>
      <w:r w:rsidR="00FB3B8B" w:rsidRPr="00FB3B8B">
        <w:rPr>
          <w:rFonts w:ascii="Arial" w:hAnsi="Arial" w:cs="Arial"/>
          <w:sz w:val="24"/>
          <w:szCs w:val="24"/>
        </w:rPr>
        <w:t xml:space="preserve"> </w:t>
      </w:r>
    </w:p>
    <w:p w14:paraId="2D263550" w14:textId="434C0294" w:rsidR="00FB3B8B" w:rsidRPr="006B003E" w:rsidRDefault="00FB3B8B">
      <w:pPr>
        <w:numPr>
          <w:ilvl w:val="0"/>
          <w:numId w:val="4"/>
        </w:numPr>
        <w:spacing w:line="324" w:lineRule="auto"/>
        <w:contextualSpacing/>
        <w:jc w:val="both"/>
        <w:rPr>
          <w:rFonts w:ascii="Arial" w:eastAsia="Times New Roman" w:hAnsi="Arial" w:cs="Arial"/>
          <w:sz w:val="24"/>
          <w:szCs w:val="24"/>
          <w:lang w:eastAsia="en-ZA"/>
        </w:rPr>
      </w:pPr>
      <w:r>
        <w:rPr>
          <w:rFonts w:ascii="Arial" w:hAnsi="Arial" w:cs="Arial"/>
          <w:sz w:val="24"/>
          <w:szCs w:val="24"/>
        </w:rPr>
        <w:t xml:space="preserve">All pages signed or </w:t>
      </w:r>
      <w:proofErr w:type="gramStart"/>
      <w:r>
        <w:rPr>
          <w:rFonts w:ascii="Arial" w:hAnsi="Arial" w:cs="Arial"/>
          <w:sz w:val="24"/>
          <w:szCs w:val="24"/>
        </w:rPr>
        <w:t>initialled</w:t>
      </w:r>
      <w:proofErr w:type="gramEnd"/>
    </w:p>
    <w:p w14:paraId="4D60CEAB" w14:textId="77777777" w:rsidR="00655698" w:rsidRPr="006B003E" w:rsidRDefault="00655698">
      <w:pPr>
        <w:spacing w:line="324" w:lineRule="auto"/>
        <w:contextualSpacing/>
        <w:jc w:val="both"/>
        <w:rPr>
          <w:rFonts w:ascii="Arial" w:eastAsia="Times New Roman" w:hAnsi="Arial" w:cs="Arial"/>
          <w:sz w:val="24"/>
          <w:szCs w:val="24"/>
          <w:lang w:eastAsia="en-ZA"/>
        </w:rPr>
      </w:pPr>
    </w:p>
    <w:p w14:paraId="15E55582" w14:textId="77777777" w:rsidR="00655698" w:rsidRPr="006B003E" w:rsidRDefault="00655698">
      <w:pPr>
        <w:spacing w:line="324" w:lineRule="auto"/>
        <w:jc w:val="both"/>
        <w:rPr>
          <w:rFonts w:ascii="Arial" w:hAnsi="Arial" w:cs="Arial"/>
          <w:b/>
          <w:sz w:val="24"/>
          <w:szCs w:val="24"/>
          <w:lang w:val="en-US"/>
        </w:rPr>
      </w:pPr>
    </w:p>
    <w:p w14:paraId="1A0E1879" w14:textId="77777777" w:rsidR="00655698" w:rsidRPr="006B003E" w:rsidRDefault="00655698">
      <w:pPr>
        <w:spacing w:line="324" w:lineRule="auto"/>
        <w:jc w:val="both"/>
        <w:rPr>
          <w:rFonts w:ascii="Arial" w:hAnsi="Arial" w:cs="Arial"/>
          <w:b/>
          <w:sz w:val="24"/>
          <w:szCs w:val="24"/>
          <w:lang w:val="en-US"/>
        </w:rPr>
      </w:pPr>
    </w:p>
    <w:p w14:paraId="527F240C" w14:textId="77777777" w:rsidR="000559A6" w:rsidRDefault="000559A6">
      <w:pPr>
        <w:spacing w:line="324" w:lineRule="auto"/>
        <w:ind w:left="1080" w:hanging="1080"/>
        <w:jc w:val="center"/>
        <w:rPr>
          <w:rFonts w:ascii="Arial" w:hAnsi="Arial" w:cs="Arial"/>
          <w:b/>
          <w:sz w:val="24"/>
          <w:szCs w:val="24"/>
          <w:lang w:val="en-US"/>
        </w:rPr>
      </w:pPr>
    </w:p>
    <w:p w14:paraId="1A277713" w14:textId="77777777" w:rsidR="000559A6" w:rsidRDefault="000559A6">
      <w:pPr>
        <w:spacing w:line="324" w:lineRule="auto"/>
        <w:ind w:left="1080" w:hanging="1080"/>
        <w:jc w:val="center"/>
        <w:rPr>
          <w:rFonts w:ascii="Arial" w:hAnsi="Arial" w:cs="Arial"/>
          <w:b/>
          <w:sz w:val="24"/>
          <w:szCs w:val="24"/>
          <w:lang w:val="en-US"/>
        </w:rPr>
      </w:pPr>
    </w:p>
    <w:p w14:paraId="355A8F26" w14:textId="77777777" w:rsidR="000559A6" w:rsidRDefault="000559A6">
      <w:pPr>
        <w:spacing w:line="324" w:lineRule="auto"/>
        <w:ind w:left="1080" w:hanging="1080"/>
        <w:jc w:val="center"/>
        <w:rPr>
          <w:rFonts w:ascii="Arial" w:hAnsi="Arial" w:cs="Arial"/>
          <w:b/>
          <w:sz w:val="24"/>
          <w:szCs w:val="24"/>
          <w:lang w:val="en-US"/>
        </w:rPr>
      </w:pPr>
    </w:p>
    <w:p w14:paraId="22AFCBED" w14:textId="77777777" w:rsidR="000559A6" w:rsidRDefault="000559A6">
      <w:pPr>
        <w:spacing w:line="324" w:lineRule="auto"/>
        <w:ind w:left="1080" w:hanging="1080"/>
        <w:jc w:val="center"/>
        <w:rPr>
          <w:rFonts w:ascii="Arial" w:hAnsi="Arial" w:cs="Arial"/>
          <w:b/>
          <w:sz w:val="24"/>
          <w:szCs w:val="24"/>
          <w:lang w:val="en-US"/>
        </w:rPr>
      </w:pPr>
    </w:p>
    <w:p w14:paraId="1F3D257D" w14:textId="77777777" w:rsidR="000559A6" w:rsidRDefault="000559A6">
      <w:pPr>
        <w:spacing w:line="324" w:lineRule="auto"/>
        <w:ind w:left="1080" w:hanging="1080"/>
        <w:jc w:val="center"/>
        <w:rPr>
          <w:rFonts w:ascii="Arial" w:hAnsi="Arial" w:cs="Arial"/>
          <w:b/>
          <w:sz w:val="24"/>
          <w:szCs w:val="24"/>
          <w:lang w:val="en-US"/>
        </w:rPr>
      </w:pPr>
    </w:p>
    <w:p w14:paraId="686E800C" w14:textId="77777777" w:rsidR="000559A6" w:rsidRDefault="000559A6">
      <w:pPr>
        <w:spacing w:line="324" w:lineRule="auto"/>
        <w:ind w:left="1080" w:hanging="1080"/>
        <w:jc w:val="center"/>
        <w:rPr>
          <w:rFonts w:ascii="Arial" w:hAnsi="Arial" w:cs="Arial"/>
          <w:b/>
          <w:sz w:val="24"/>
          <w:szCs w:val="24"/>
          <w:lang w:val="en-US"/>
        </w:rPr>
      </w:pPr>
    </w:p>
    <w:p w14:paraId="3027BA5F" w14:textId="77777777" w:rsidR="000559A6" w:rsidRDefault="000559A6">
      <w:pPr>
        <w:spacing w:line="324" w:lineRule="auto"/>
        <w:ind w:left="1080" w:hanging="1080"/>
        <w:jc w:val="center"/>
        <w:rPr>
          <w:rFonts w:ascii="Arial" w:hAnsi="Arial" w:cs="Arial"/>
          <w:b/>
          <w:sz w:val="24"/>
          <w:szCs w:val="24"/>
          <w:lang w:val="en-US"/>
        </w:rPr>
      </w:pPr>
    </w:p>
    <w:p w14:paraId="501A0B2D" w14:textId="72332BE4" w:rsidR="00655698" w:rsidRPr="006B003E" w:rsidRDefault="000E5A10">
      <w:pPr>
        <w:spacing w:line="324" w:lineRule="auto"/>
        <w:ind w:left="1080" w:hanging="1080"/>
        <w:jc w:val="center"/>
        <w:rPr>
          <w:rFonts w:ascii="Arial" w:hAnsi="Arial" w:cs="Arial"/>
          <w:b/>
          <w:sz w:val="24"/>
          <w:szCs w:val="24"/>
          <w:lang w:val="en-US"/>
        </w:rPr>
      </w:pPr>
      <w:r w:rsidRPr="006B003E">
        <w:rPr>
          <w:rFonts w:ascii="Arial" w:hAnsi="Arial" w:cs="Arial"/>
          <w:b/>
          <w:sz w:val="24"/>
          <w:szCs w:val="24"/>
          <w:lang w:val="en-US"/>
        </w:rPr>
        <w:lastRenderedPageBreak/>
        <w:t>VOLUME 3</w:t>
      </w:r>
    </w:p>
    <w:p w14:paraId="122B8B0D" w14:textId="77777777" w:rsidR="00655698" w:rsidRPr="006B003E" w:rsidRDefault="000E5A10">
      <w:pPr>
        <w:spacing w:line="324" w:lineRule="auto"/>
        <w:ind w:left="1080" w:hanging="1080"/>
        <w:jc w:val="center"/>
        <w:rPr>
          <w:rFonts w:ascii="Arial" w:hAnsi="Arial" w:cs="Arial"/>
          <w:b/>
          <w:sz w:val="24"/>
          <w:szCs w:val="24"/>
          <w:lang w:val="en-US"/>
        </w:rPr>
      </w:pPr>
      <w:r w:rsidRPr="006B003E">
        <w:rPr>
          <w:rFonts w:ascii="Arial" w:hAnsi="Arial" w:cs="Arial"/>
          <w:b/>
          <w:sz w:val="24"/>
          <w:szCs w:val="24"/>
          <w:lang w:val="en-US"/>
        </w:rPr>
        <w:t>(THE CONTRACT)</w:t>
      </w:r>
    </w:p>
    <w:p w14:paraId="2B823310" w14:textId="13B071D7" w:rsidR="00655698" w:rsidRPr="006B003E" w:rsidRDefault="000E5A10">
      <w:pPr>
        <w:jc w:val="both"/>
        <w:rPr>
          <w:rFonts w:ascii="Arial" w:hAnsi="Arial" w:cs="Arial"/>
          <w:b/>
          <w:sz w:val="24"/>
          <w:szCs w:val="24"/>
          <w:lang w:val="en-US"/>
        </w:rPr>
      </w:pPr>
      <w:r w:rsidRPr="006B003E">
        <w:rPr>
          <w:rFonts w:ascii="Arial" w:hAnsi="Arial" w:cs="Arial"/>
          <w:b/>
          <w:bCs/>
          <w:sz w:val="24"/>
          <w:szCs w:val="24"/>
          <w:lang w:val="en-US"/>
        </w:rPr>
        <w:t xml:space="preserve">APPOINTMENT OF A SERVICE PROVIDER </w:t>
      </w:r>
      <w:r w:rsidRPr="006B003E">
        <w:rPr>
          <w:rFonts w:ascii="Arial" w:hAnsi="Arial" w:cs="Arial"/>
          <w:b/>
          <w:bCs/>
          <w:sz w:val="24"/>
          <w:szCs w:val="24"/>
          <w:lang w:val="en-GB"/>
        </w:rPr>
        <w:t xml:space="preserve">TO </w:t>
      </w:r>
      <w:r w:rsidR="00154CAA" w:rsidRPr="006B003E">
        <w:rPr>
          <w:rFonts w:ascii="Arial" w:hAnsi="Arial" w:cs="Arial"/>
          <w:b/>
          <w:bCs/>
          <w:sz w:val="24"/>
          <w:szCs w:val="24"/>
          <w:lang w:val="en-GB"/>
        </w:rPr>
        <w:t>SUPPLY</w:t>
      </w:r>
      <w:r w:rsidRPr="006B003E">
        <w:rPr>
          <w:rFonts w:ascii="Arial" w:hAnsi="Arial" w:cs="Arial"/>
          <w:b/>
          <w:bCs/>
          <w:sz w:val="24"/>
          <w:szCs w:val="24"/>
          <w:lang w:val="en-GB"/>
        </w:rPr>
        <w:t xml:space="preserve"> </w:t>
      </w:r>
      <w:r w:rsidR="009A711D" w:rsidRPr="006B003E">
        <w:rPr>
          <w:rFonts w:ascii="Arial" w:hAnsi="Arial" w:cs="Arial"/>
          <w:b/>
          <w:bCs/>
          <w:sz w:val="24"/>
          <w:szCs w:val="24"/>
          <w:lang w:val="en-GB"/>
        </w:rPr>
        <w:t>WORKING EQUIPMENT.</w:t>
      </w:r>
      <w:r w:rsidRPr="006B003E">
        <w:rPr>
          <w:rFonts w:ascii="Arial" w:hAnsi="Arial" w:cs="Arial"/>
          <w:b/>
          <w:sz w:val="24"/>
          <w:szCs w:val="24"/>
          <w:lang w:val="en-US"/>
        </w:rPr>
        <w:tab/>
      </w:r>
    </w:p>
    <w:p w14:paraId="3CEDAF46" w14:textId="77777777" w:rsidR="00655698" w:rsidRPr="006B003E" w:rsidRDefault="000E5A10">
      <w:pPr>
        <w:pStyle w:val="ListParagraph"/>
        <w:numPr>
          <w:ilvl w:val="0"/>
          <w:numId w:val="5"/>
        </w:numPr>
        <w:jc w:val="both"/>
        <w:rPr>
          <w:rFonts w:ascii="Arial" w:hAnsi="Arial" w:cs="Arial"/>
          <w:b/>
          <w:color w:val="000000" w:themeColor="text1"/>
          <w:sz w:val="24"/>
          <w:szCs w:val="24"/>
        </w:rPr>
      </w:pPr>
      <w:r w:rsidRPr="006B003E">
        <w:rPr>
          <w:rFonts w:ascii="Arial" w:hAnsi="Arial" w:cs="Arial"/>
          <w:b/>
          <w:color w:val="000000" w:themeColor="text1"/>
          <w:sz w:val="24"/>
          <w:szCs w:val="24"/>
        </w:rPr>
        <w:t>INTRODUCTION</w:t>
      </w:r>
    </w:p>
    <w:p w14:paraId="4BF6C31C" w14:textId="730BF821" w:rsidR="00655698" w:rsidRPr="006B003E" w:rsidRDefault="000E5A10" w:rsidP="00154CAA">
      <w:pPr>
        <w:spacing w:after="160"/>
        <w:ind w:left="360"/>
        <w:jc w:val="both"/>
        <w:rPr>
          <w:rFonts w:ascii="Arial" w:hAnsi="Arial" w:cs="Arial"/>
          <w:color w:val="000000" w:themeColor="text1"/>
          <w:sz w:val="24"/>
          <w:szCs w:val="24"/>
        </w:rPr>
      </w:pPr>
      <w:r w:rsidRPr="006B003E">
        <w:rPr>
          <w:rFonts w:ascii="Arial" w:hAnsi="Arial" w:cs="Arial"/>
          <w:color w:val="000000" w:themeColor="text1"/>
          <w:sz w:val="24"/>
          <w:szCs w:val="24"/>
        </w:rPr>
        <w:t xml:space="preserve">The Moretele Local Municipality seeks to appoint a </w:t>
      </w:r>
      <w:r w:rsidRPr="006B003E">
        <w:rPr>
          <w:rFonts w:ascii="Arial" w:hAnsi="Arial" w:cs="Arial"/>
          <w:color w:val="000000" w:themeColor="text1"/>
          <w:sz w:val="24"/>
          <w:szCs w:val="24"/>
          <w:lang w:val="en-GB"/>
        </w:rPr>
        <w:t xml:space="preserve">service provider to </w:t>
      </w:r>
      <w:r w:rsidR="00154CAA" w:rsidRPr="006B003E">
        <w:rPr>
          <w:rFonts w:ascii="Arial" w:hAnsi="Arial" w:cs="Arial"/>
          <w:color w:val="000000" w:themeColor="text1"/>
          <w:sz w:val="24"/>
          <w:szCs w:val="24"/>
          <w:lang w:val="en-GB"/>
        </w:rPr>
        <w:t>supply</w:t>
      </w:r>
      <w:r w:rsidRPr="006B003E">
        <w:rPr>
          <w:rFonts w:ascii="Arial" w:hAnsi="Arial" w:cs="Arial"/>
          <w:color w:val="000000" w:themeColor="text1"/>
          <w:sz w:val="24"/>
          <w:szCs w:val="24"/>
          <w:lang w:val="en-GB"/>
        </w:rPr>
        <w:t xml:space="preserve"> </w:t>
      </w:r>
      <w:r w:rsidR="009A711D" w:rsidRPr="006B003E">
        <w:rPr>
          <w:rFonts w:ascii="Arial" w:hAnsi="Arial" w:cs="Arial"/>
          <w:color w:val="000000" w:themeColor="text1"/>
          <w:sz w:val="24"/>
          <w:szCs w:val="24"/>
          <w:lang w:val="en-GB"/>
        </w:rPr>
        <w:t xml:space="preserve">working </w:t>
      </w:r>
      <w:r w:rsidR="00154CAA" w:rsidRPr="006B003E">
        <w:rPr>
          <w:rFonts w:ascii="Arial" w:hAnsi="Arial" w:cs="Arial"/>
          <w:color w:val="000000" w:themeColor="text1"/>
          <w:sz w:val="24"/>
          <w:szCs w:val="24"/>
          <w:lang w:val="en-GB"/>
        </w:rPr>
        <w:t>equipment</w:t>
      </w:r>
      <w:r w:rsidR="009A711D" w:rsidRPr="006B003E">
        <w:rPr>
          <w:rFonts w:ascii="Arial" w:hAnsi="Arial" w:cs="Arial"/>
          <w:color w:val="000000" w:themeColor="text1"/>
          <w:sz w:val="24"/>
          <w:szCs w:val="24"/>
          <w:lang w:val="en-GB"/>
        </w:rPr>
        <w:t xml:space="preserve"> for </w:t>
      </w:r>
      <w:r w:rsidR="009268BF" w:rsidRPr="006B003E">
        <w:rPr>
          <w:rFonts w:ascii="Arial" w:hAnsi="Arial" w:cs="Arial"/>
          <w:color w:val="000000" w:themeColor="text1"/>
          <w:sz w:val="24"/>
          <w:szCs w:val="24"/>
          <w:lang w:val="en-GB"/>
        </w:rPr>
        <w:t>P</w:t>
      </w:r>
      <w:r w:rsidR="009A711D" w:rsidRPr="006B003E">
        <w:rPr>
          <w:rFonts w:ascii="Arial" w:hAnsi="Arial" w:cs="Arial"/>
          <w:color w:val="000000" w:themeColor="text1"/>
          <w:sz w:val="24"/>
          <w:szCs w:val="24"/>
          <w:lang w:val="en-GB"/>
        </w:rPr>
        <w:t xml:space="preserve">hepafatsa </w:t>
      </w:r>
      <w:r w:rsidR="009268BF" w:rsidRPr="006B003E">
        <w:rPr>
          <w:rFonts w:ascii="Arial" w:hAnsi="Arial" w:cs="Arial"/>
          <w:color w:val="000000" w:themeColor="text1"/>
          <w:sz w:val="24"/>
          <w:szCs w:val="24"/>
          <w:lang w:val="en-GB"/>
        </w:rPr>
        <w:t>M</w:t>
      </w:r>
      <w:r w:rsidR="009A711D" w:rsidRPr="006B003E">
        <w:rPr>
          <w:rFonts w:ascii="Arial" w:hAnsi="Arial" w:cs="Arial"/>
          <w:color w:val="000000" w:themeColor="text1"/>
          <w:sz w:val="24"/>
          <w:szCs w:val="24"/>
          <w:lang w:val="en-GB"/>
        </w:rPr>
        <w:t>oretele project</w:t>
      </w:r>
      <w:r w:rsidRPr="006B003E">
        <w:rPr>
          <w:rFonts w:ascii="Arial" w:hAnsi="Arial" w:cs="Arial"/>
          <w:color w:val="000000" w:themeColor="text1"/>
          <w:sz w:val="24"/>
          <w:szCs w:val="24"/>
          <w:lang w:val="en-GB"/>
        </w:rPr>
        <w:t>.</w:t>
      </w:r>
    </w:p>
    <w:p w14:paraId="54A7D599" w14:textId="77777777" w:rsidR="00655698" w:rsidRPr="006B003E" w:rsidRDefault="00655698">
      <w:pPr>
        <w:pStyle w:val="ListParagraph"/>
        <w:jc w:val="both"/>
        <w:rPr>
          <w:rFonts w:ascii="Arial" w:hAnsi="Arial" w:cs="Arial"/>
          <w:color w:val="000000" w:themeColor="text1"/>
          <w:sz w:val="24"/>
          <w:szCs w:val="24"/>
        </w:rPr>
      </w:pPr>
    </w:p>
    <w:p w14:paraId="45BA32E9" w14:textId="4775D7AA" w:rsidR="00655698" w:rsidRPr="006B003E" w:rsidRDefault="000E5A10">
      <w:pPr>
        <w:pStyle w:val="ListParagraph"/>
        <w:numPr>
          <w:ilvl w:val="0"/>
          <w:numId w:val="5"/>
        </w:numPr>
        <w:spacing w:after="0"/>
        <w:jc w:val="both"/>
        <w:rPr>
          <w:rFonts w:ascii="Arial" w:hAnsi="Arial" w:cs="Arial"/>
          <w:b/>
          <w:sz w:val="24"/>
          <w:szCs w:val="24"/>
        </w:rPr>
      </w:pPr>
      <w:r w:rsidRPr="006B003E">
        <w:rPr>
          <w:rFonts w:ascii="Arial" w:hAnsi="Arial" w:cs="Arial"/>
          <w:b/>
          <w:color w:val="000000" w:themeColor="text1"/>
          <w:sz w:val="24"/>
          <w:szCs w:val="24"/>
        </w:rPr>
        <w:t>PRO</w:t>
      </w:r>
      <w:r w:rsidR="00154CAA" w:rsidRPr="006B003E">
        <w:rPr>
          <w:rFonts w:ascii="Arial" w:hAnsi="Arial" w:cs="Arial"/>
          <w:b/>
          <w:color w:val="000000" w:themeColor="text1"/>
          <w:sz w:val="24"/>
          <w:szCs w:val="24"/>
        </w:rPr>
        <w:t>JECT OBJECTIVE</w:t>
      </w:r>
    </w:p>
    <w:p w14:paraId="133FF6CE" w14:textId="77777777" w:rsidR="00655698" w:rsidRPr="006B003E" w:rsidRDefault="00655698">
      <w:pPr>
        <w:spacing w:after="0"/>
        <w:ind w:left="360"/>
        <w:jc w:val="both"/>
        <w:rPr>
          <w:rFonts w:ascii="Arial" w:hAnsi="Arial" w:cs="Arial"/>
          <w:color w:val="000000" w:themeColor="text1"/>
          <w:sz w:val="24"/>
          <w:szCs w:val="24"/>
        </w:rPr>
      </w:pPr>
    </w:p>
    <w:p w14:paraId="1B4DD092" w14:textId="57456A2A" w:rsidR="00655698" w:rsidRPr="006B003E" w:rsidRDefault="000E5A10" w:rsidP="00154CAA">
      <w:pPr>
        <w:spacing w:after="0"/>
        <w:ind w:left="360"/>
        <w:jc w:val="both"/>
        <w:rPr>
          <w:rFonts w:ascii="Arial" w:hAnsi="Arial" w:cs="Arial"/>
          <w:color w:val="000000" w:themeColor="text1"/>
          <w:sz w:val="24"/>
          <w:szCs w:val="24"/>
          <w:lang w:val="en-GB"/>
        </w:rPr>
      </w:pPr>
      <w:r w:rsidRPr="006B003E">
        <w:rPr>
          <w:rFonts w:ascii="Arial" w:hAnsi="Arial" w:cs="Arial"/>
          <w:color w:val="000000" w:themeColor="text1"/>
          <w:sz w:val="24"/>
          <w:szCs w:val="24"/>
        </w:rPr>
        <w:t>Moretele Local Municipality has</w:t>
      </w:r>
      <w:r w:rsidR="009268BF" w:rsidRPr="006B003E">
        <w:rPr>
          <w:rFonts w:ascii="Arial" w:hAnsi="Arial" w:cs="Arial"/>
          <w:color w:val="000000" w:themeColor="text1"/>
          <w:sz w:val="24"/>
          <w:szCs w:val="24"/>
        </w:rPr>
        <w:t xml:space="preserve"> initiated an EPWP project (Phepafatsa Moretele) in all its 26 wards and</w:t>
      </w:r>
      <w:r w:rsidR="00FF027F" w:rsidRPr="006B003E">
        <w:rPr>
          <w:rFonts w:ascii="Arial" w:hAnsi="Arial" w:cs="Arial"/>
          <w:color w:val="000000" w:themeColor="text1"/>
          <w:sz w:val="24"/>
          <w:szCs w:val="24"/>
        </w:rPr>
        <w:t xml:space="preserve"> appointed 390 </w:t>
      </w:r>
      <w:r w:rsidR="009268BF" w:rsidRPr="006B003E">
        <w:rPr>
          <w:rFonts w:ascii="Arial" w:hAnsi="Arial" w:cs="Arial"/>
          <w:color w:val="000000" w:themeColor="text1"/>
          <w:sz w:val="24"/>
          <w:szCs w:val="24"/>
        </w:rPr>
        <w:t>people in total. Their main duty is to assist with keeping Moretele clean by cleaning municipal buildings and street cleaning. The project</w:t>
      </w:r>
      <w:r w:rsidRPr="006B003E">
        <w:rPr>
          <w:rFonts w:ascii="Arial" w:hAnsi="Arial" w:cs="Arial"/>
          <w:color w:val="000000" w:themeColor="text1"/>
          <w:sz w:val="24"/>
          <w:szCs w:val="24"/>
          <w:lang w:val="en-GB"/>
        </w:rPr>
        <w:t xml:space="preserve"> </w:t>
      </w:r>
      <w:r w:rsidR="009268BF" w:rsidRPr="006B003E">
        <w:rPr>
          <w:rFonts w:ascii="Arial" w:hAnsi="Arial" w:cs="Arial"/>
          <w:color w:val="000000" w:themeColor="text1"/>
          <w:sz w:val="24"/>
          <w:szCs w:val="24"/>
          <w:lang w:val="en-GB"/>
        </w:rPr>
        <w:t xml:space="preserve">will </w:t>
      </w:r>
      <w:r w:rsidR="00154CAA" w:rsidRPr="006B003E">
        <w:rPr>
          <w:rFonts w:ascii="Arial" w:hAnsi="Arial" w:cs="Arial"/>
          <w:color w:val="000000" w:themeColor="text1"/>
          <w:sz w:val="24"/>
          <w:szCs w:val="24"/>
          <w:lang w:val="en-GB"/>
        </w:rPr>
        <w:t>serve as a tool</w:t>
      </w:r>
      <w:r w:rsidR="009268BF" w:rsidRPr="006B003E">
        <w:rPr>
          <w:rFonts w:ascii="Arial" w:hAnsi="Arial" w:cs="Arial"/>
          <w:color w:val="000000" w:themeColor="text1"/>
          <w:sz w:val="24"/>
          <w:szCs w:val="24"/>
          <w:lang w:val="en-GB"/>
        </w:rPr>
        <w:t xml:space="preserve"> to alleviate poverty </w:t>
      </w:r>
      <w:r w:rsidR="00154CAA" w:rsidRPr="006B003E">
        <w:rPr>
          <w:rFonts w:ascii="Arial" w:hAnsi="Arial" w:cs="Arial"/>
          <w:color w:val="000000" w:themeColor="text1"/>
          <w:sz w:val="24"/>
          <w:szCs w:val="24"/>
          <w:lang w:val="en-GB"/>
        </w:rPr>
        <w:t>as it creates</w:t>
      </w:r>
      <w:r w:rsidRPr="006B003E">
        <w:rPr>
          <w:rFonts w:ascii="Arial" w:hAnsi="Arial" w:cs="Arial"/>
          <w:color w:val="000000" w:themeColor="text1"/>
          <w:sz w:val="24"/>
          <w:szCs w:val="24"/>
          <w:lang w:val="en-GB"/>
        </w:rPr>
        <w:t xml:space="preserve"> job</w:t>
      </w:r>
      <w:r w:rsidR="00154CAA" w:rsidRPr="006B003E">
        <w:rPr>
          <w:rFonts w:ascii="Arial" w:hAnsi="Arial" w:cs="Arial"/>
          <w:color w:val="000000" w:themeColor="text1"/>
          <w:sz w:val="24"/>
          <w:szCs w:val="24"/>
          <w:lang w:val="en-GB"/>
        </w:rPr>
        <w:t>s</w:t>
      </w:r>
      <w:r w:rsidRPr="006B003E">
        <w:rPr>
          <w:rFonts w:ascii="Arial" w:hAnsi="Arial" w:cs="Arial"/>
          <w:color w:val="000000" w:themeColor="text1"/>
          <w:sz w:val="24"/>
          <w:szCs w:val="24"/>
          <w:lang w:val="en-GB"/>
        </w:rPr>
        <w:t xml:space="preserve"> for our </w:t>
      </w:r>
      <w:r w:rsidR="00154CAA" w:rsidRPr="006B003E">
        <w:rPr>
          <w:rFonts w:ascii="Arial" w:hAnsi="Arial" w:cs="Arial"/>
          <w:color w:val="000000" w:themeColor="text1"/>
          <w:sz w:val="24"/>
          <w:szCs w:val="24"/>
          <w:lang w:val="en-GB"/>
        </w:rPr>
        <w:t>l</w:t>
      </w:r>
      <w:r w:rsidRPr="006B003E">
        <w:rPr>
          <w:rFonts w:ascii="Arial" w:hAnsi="Arial" w:cs="Arial"/>
          <w:color w:val="000000" w:themeColor="text1"/>
          <w:sz w:val="24"/>
          <w:szCs w:val="24"/>
          <w:lang w:val="en-GB"/>
        </w:rPr>
        <w:t>ocal peopl</w:t>
      </w:r>
      <w:r w:rsidR="00154CAA" w:rsidRPr="006B003E">
        <w:rPr>
          <w:rFonts w:ascii="Arial" w:hAnsi="Arial" w:cs="Arial"/>
          <w:color w:val="000000" w:themeColor="text1"/>
          <w:sz w:val="24"/>
          <w:szCs w:val="24"/>
          <w:lang w:val="en-GB"/>
        </w:rPr>
        <w:t>e.</w:t>
      </w:r>
    </w:p>
    <w:p w14:paraId="1D06A381" w14:textId="22BB41F7" w:rsidR="00154CAA" w:rsidRPr="006B003E" w:rsidRDefault="00154CAA" w:rsidP="00154CAA">
      <w:pPr>
        <w:spacing w:after="0"/>
        <w:ind w:left="360"/>
        <w:jc w:val="both"/>
        <w:rPr>
          <w:rFonts w:ascii="Arial" w:hAnsi="Arial" w:cs="Arial"/>
          <w:color w:val="000000" w:themeColor="text1"/>
          <w:sz w:val="24"/>
          <w:szCs w:val="24"/>
          <w:lang w:val="en-GB"/>
        </w:rPr>
      </w:pPr>
    </w:p>
    <w:p w14:paraId="7E74A45F" w14:textId="2E049C38" w:rsidR="00655698" w:rsidRPr="006B003E" w:rsidRDefault="00154CAA" w:rsidP="002D1270">
      <w:pPr>
        <w:spacing w:after="0"/>
        <w:ind w:left="360"/>
        <w:jc w:val="both"/>
        <w:rPr>
          <w:rFonts w:ascii="Arial" w:hAnsi="Arial" w:cs="Arial"/>
          <w:color w:val="000000" w:themeColor="text1"/>
          <w:sz w:val="24"/>
          <w:szCs w:val="24"/>
        </w:rPr>
      </w:pPr>
      <w:r w:rsidRPr="006B003E">
        <w:rPr>
          <w:rFonts w:ascii="Arial" w:hAnsi="Arial" w:cs="Arial"/>
          <w:color w:val="000000" w:themeColor="text1"/>
          <w:sz w:val="24"/>
          <w:szCs w:val="24"/>
          <w:lang w:val="en-GB"/>
        </w:rPr>
        <w:t xml:space="preserve">The municipality needs to supply these participants with working equipment thus the request to purchase and supply the following </w:t>
      </w:r>
      <w:r w:rsidR="002D1270" w:rsidRPr="006B003E">
        <w:rPr>
          <w:rFonts w:ascii="Arial" w:hAnsi="Arial" w:cs="Arial"/>
          <w:color w:val="000000" w:themeColor="text1"/>
          <w:sz w:val="24"/>
          <w:szCs w:val="24"/>
          <w:lang w:val="en-GB"/>
        </w:rPr>
        <w:t>to ensure they perform their duties effectively:</w:t>
      </w:r>
    </w:p>
    <w:p w14:paraId="6706631E" w14:textId="1E440C5C" w:rsidR="002D1270" w:rsidRPr="006B003E" w:rsidRDefault="002D1270" w:rsidP="002D1270">
      <w:pPr>
        <w:spacing w:after="160" w:line="256" w:lineRule="auto"/>
        <w:rPr>
          <w:rFonts w:ascii="Arial" w:eastAsia="Calibri" w:hAnsi="Arial" w:cs="Arial"/>
          <w:b/>
          <w:bCs/>
          <w:sz w:val="24"/>
          <w:szCs w:val="24"/>
          <w:u w:val="single"/>
        </w:rPr>
      </w:pPr>
    </w:p>
    <w:p w14:paraId="7B155E6C" w14:textId="6F2A0CDA" w:rsidR="002D1270" w:rsidRPr="006B003E" w:rsidRDefault="002D1270" w:rsidP="002D1270">
      <w:pPr>
        <w:spacing w:after="160" w:line="256" w:lineRule="auto"/>
        <w:rPr>
          <w:rFonts w:ascii="Arial" w:eastAsia="Calibri" w:hAnsi="Arial" w:cs="Arial"/>
          <w:b/>
          <w:bCs/>
          <w:sz w:val="24"/>
          <w:szCs w:val="24"/>
          <w:u w:val="single"/>
        </w:rPr>
      </w:pPr>
      <w:r w:rsidRPr="006B003E">
        <w:rPr>
          <w:rFonts w:ascii="Arial" w:eastAsia="Calibri" w:hAnsi="Arial" w:cs="Arial"/>
          <w:b/>
          <w:bCs/>
          <w:sz w:val="24"/>
          <w:szCs w:val="24"/>
        </w:rPr>
        <w:t>SPECIFICATION FOR EQUIPMENT: PHEPAFATSA MORETELE PROJECT</w:t>
      </w:r>
    </w:p>
    <w:tbl>
      <w:tblPr>
        <w:tblStyle w:val="TableGrid1"/>
        <w:tblW w:w="10080" w:type="dxa"/>
        <w:tblInd w:w="-72" w:type="dxa"/>
        <w:tblLook w:val="04A0" w:firstRow="1" w:lastRow="0" w:firstColumn="1" w:lastColumn="0" w:noHBand="0" w:noVBand="1"/>
      </w:tblPr>
      <w:tblGrid>
        <w:gridCol w:w="3307"/>
        <w:gridCol w:w="740"/>
        <w:gridCol w:w="6"/>
        <w:gridCol w:w="4530"/>
        <w:gridCol w:w="1497"/>
      </w:tblGrid>
      <w:tr w:rsidR="002D1270" w:rsidRPr="006B003E" w14:paraId="2DA40AFA" w14:textId="77777777" w:rsidTr="00E904E3">
        <w:tc>
          <w:tcPr>
            <w:tcW w:w="3349" w:type="dxa"/>
          </w:tcPr>
          <w:p w14:paraId="7DD43DFB" w14:textId="77777777" w:rsidR="002D1270" w:rsidRPr="006B003E" w:rsidRDefault="002D1270" w:rsidP="002D1270">
            <w:pPr>
              <w:spacing w:after="0" w:line="256" w:lineRule="auto"/>
              <w:rPr>
                <w:rFonts w:ascii="Arial" w:eastAsia="Calibri" w:hAnsi="Arial" w:cs="Arial"/>
                <w:b/>
                <w:bCs/>
                <w:sz w:val="24"/>
                <w:szCs w:val="24"/>
              </w:rPr>
            </w:pPr>
            <w:r w:rsidRPr="006B003E">
              <w:rPr>
                <w:rFonts w:ascii="Arial" w:eastAsia="Calibri" w:hAnsi="Arial" w:cs="Arial"/>
                <w:b/>
                <w:bCs/>
                <w:sz w:val="24"/>
                <w:szCs w:val="24"/>
              </w:rPr>
              <w:t xml:space="preserve"> ITEMS</w:t>
            </w:r>
          </w:p>
        </w:tc>
        <w:tc>
          <w:tcPr>
            <w:tcW w:w="5341" w:type="dxa"/>
            <w:gridSpan w:val="3"/>
          </w:tcPr>
          <w:p w14:paraId="525AC3FD"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DESCRIPTION</w:t>
            </w:r>
          </w:p>
        </w:tc>
        <w:tc>
          <w:tcPr>
            <w:tcW w:w="1390" w:type="dxa"/>
          </w:tcPr>
          <w:p w14:paraId="7F1D99D9"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 xml:space="preserve">Quantity </w:t>
            </w:r>
          </w:p>
        </w:tc>
      </w:tr>
      <w:tr w:rsidR="002D1270" w:rsidRPr="006B003E" w14:paraId="517BD1E1" w14:textId="77777777" w:rsidTr="00E904E3">
        <w:trPr>
          <w:trHeight w:val="276"/>
        </w:trPr>
        <w:tc>
          <w:tcPr>
            <w:tcW w:w="3349" w:type="dxa"/>
            <w:vMerge w:val="restart"/>
          </w:tcPr>
          <w:p w14:paraId="0945D717" w14:textId="12D0ED4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 xml:space="preserve">Tools </w:t>
            </w:r>
          </w:p>
        </w:tc>
        <w:tc>
          <w:tcPr>
            <w:tcW w:w="750" w:type="dxa"/>
          </w:tcPr>
          <w:p w14:paraId="57593EA8" w14:textId="02147F34"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15C5A0CE" w14:textId="61CA23D5"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Handsaw </w:t>
            </w:r>
            <w:r w:rsidR="000A1B90" w:rsidRPr="006B003E">
              <w:rPr>
                <w:rFonts w:ascii="Arial" w:eastAsia="Calibri" w:hAnsi="Arial" w:cs="Arial"/>
                <w:sz w:val="24"/>
                <w:szCs w:val="24"/>
              </w:rPr>
              <w:t>polyproline</w:t>
            </w:r>
            <w:r w:rsidRPr="006B003E">
              <w:rPr>
                <w:rFonts w:ascii="Arial" w:eastAsia="Calibri" w:hAnsi="Arial" w:cs="Arial"/>
                <w:sz w:val="24"/>
                <w:szCs w:val="24"/>
              </w:rPr>
              <w:t xml:space="preserve"> handle (Saga) (620mm length) x (140mm width) x (30 mm) = 2x 26 Wards </w:t>
            </w:r>
          </w:p>
        </w:tc>
        <w:tc>
          <w:tcPr>
            <w:tcW w:w="1390" w:type="dxa"/>
          </w:tcPr>
          <w:p w14:paraId="59B6B648"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52</w:t>
            </w:r>
          </w:p>
        </w:tc>
      </w:tr>
      <w:tr w:rsidR="002D1270" w:rsidRPr="006B003E" w14:paraId="3E673A3F" w14:textId="77777777" w:rsidTr="00E904E3">
        <w:trPr>
          <w:trHeight w:val="253"/>
        </w:trPr>
        <w:tc>
          <w:tcPr>
            <w:tcW w:w="3349" w:type="dxa"/>
            <w:vMerge/>
          </w:tcPr>
          <w:p w14:paraId="162F89E5"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38C9D1E9" w14:textId="67609ED1"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3186A891" w14:textId="03D320EE"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Hacksaw (Saga) Big one with two Handles aluminium frame metal blade 30mm (147mm length) x (27mm width) x (410mm) = 2x26 </w:t>
            </w:r>
          </w:p>
        </w:tc>
        <w:tc>
          <w:tcPr>
            <w:tcW w:w="1390" w:type="dxa"/>
          </w:tcPr>
          <w:p w14:paraId="15FDA31D"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52</w:t>
            </w:r>
          </w:p>
        </w:tc>
      </w:tr>
      <w:tr w:rsidR="002D1270" w:rsidRPr="006B003E" w14:paraId="30789EBB" w14:textId="77777777" w:rsidTr="00E904E3">
        <w:trPr>
          <w:trHeight w:val="194"/>
        </w:trPr>
        <w:tc>
          <w:tcPr>
            <w:tcW w:w="3349" w:type="dxa"/>
            <w:vMerge/>
          </w:tcPr>
          <w:p w14:paraId="19324AE5"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396FFC06" w14:textId="00B9A939"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18243AF0" w14:textId="685F3895"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Axes Hatchets handle wood material and steel blade material (111mm height) x (184 width) x (895 mm length) = 1x 26 wards </w:t>
            </w:r>
          </w:p>
        </w:tc>
        <w:tc>
          <w:tcPr>
            <w:tcW w:w="1390" w:type="dxa"/>
          </w:tcPr>
          <w:p w14:paraId="40F5CAFA"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26</w:t>
            </w:r>
          </w:p>
        </w:tc>
      </w:tr>
      <w:tr w:rsidR="002D1270" w:rsidRPr="006B003E" w14:paraId="7DE9F258" w14:textId="77777777" w:rsidTr="00E904E3">
        <w:trPr>
          <w:trHeight w:val="300"/>
        </w:trPr>
        <w:tc>
          <w:tcPr>
            <w:tcW w:w="3349" w:type="dxa"/>
            <w:vMerge/>
          </w:tcPr>
          <w:p w14:paraId="1E6E3178"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046C91A7" w14:textId="50BDEA8C"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541C6AF7" w14:textId="77777777"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Steel Rakes with metal blade (90 mm length) x (420 mm width) (1330 height) =    4x 26 Wards </w:t>
            </w:r>
          </w:p>
        </w:tc>
        <w:tc>
          <w:tcPr>
            <w:tcW w:w="1390" w:type="dxa"/>
          </w:tcPr>
          <w:p w14:paraId="61406184"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104</w:t>
            </w:r>
          </w:p>
        </w:tc>
      </w:tr>
      <w:tr w:rsidR="002D1270" w:rsidRPr="006B003E" w14:paraId="7B0A9176" w14:textId="77777777" w:rsidTr="00E904E3">
        <w:trPr>
          <w:trHeight w:val="206"/>
        </w:trPr>
        <w:tc>
          <w:tcPr>
            <w:tcW w:w="3349" w:type="dxa"/>
            <w:vMerge/>
          </w:tcPr>
          <w:p w14:paraId="130321AB"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7A2F4ECC" w14:textId="2C17B50F"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03EED25D" w14:textId="77777777"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Plastic Leaf Rakes (143 cm height) x (43 cm width) x (43 cm depth) = 4x 26 </w:t>
            </w:r>
          </w:p>
        </w:tc>
        <w:tc>
          <w:tcPr>
            <w:tcW w:w="1390" w:type="dxa"/>
          </w:tcPr>
          <w:p w14:paraId="7C08DCC6"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104</w:t>
            </w:r>
          </w:p>
        </w:tc>
      </w:tr>
      <w:tr w:rsidR="002D1270" w:rsidRPr="006B003E" w14:paraId="7C0080BF" w14:textId="77777777" w:rsidTr="00E904E3">
        <w:trPr>
          <w:trHeight w:val="288"/>
        </w:trPr>
        <w:tc>
          <w:tcPr>
            <w:tcW w:w="3349" w:type="dxa"/>
            <w:vMerge/>
          </w:tcPr>
          <w:p w14:paraId="5F7B4DAF"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1860091E" w14:textId="6D9DAC66"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374A95DF" w14:textId="77777777"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Garden Spade 2.2kg (945mm length) x 30mm height) x (210 mm width) =   5x 26 Wards </w:t>
            </w:r>
          </w:p>
        </w:tc>
        <w:tc>
          <w:tcPr>
            <w:tcW w:w="1390" w:type="dxa"/>
          </w:tcPr>
          <w:p w14:paraId="43645AE9"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 xml:space="preserve">130 </w:t>
            </w:r>
          </w:p>
        </w:tc>
      </w:tr>
      <w:tr w:rsidR="002D1270" w:rsidRPr="006B003E" w14:paraId="471AD430" w14:textId="77777777" w:rsidTr="00E904E3">
        <w:trPr>
          <w:trHeight w:val="230"/>
        </w:trPr>
        <w:tc>
          <w:tcPr>
            <w:tcW w:w="3349" w:type="dxa"/>
            <w:vMerge/>
          </w:tcPr>
          <w:p w14:paraId="3A581300"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5FDDCB54" w14:textId="54EBA3D7"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5ACE37AC" w14:textId="41C9CF01"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Wheelbarrows </w:t>
            </w:r>
            <w:r w:rsidR="000A1B90" w:rsidRPr="006B003E">
              <w:rPr>
                <w:rFonts w:ascii="Arial" w:eastAsia="Calibri" w:hAnsi="Arial" w:cs="Arial"/>
                <w:sz w:val="24"/>
                <w:szCs w:val="24"/>
              </w:rPr>
              <w:t>polyproline</w:t>
            </w:r>
            <w:r w:rsidRPr="006B003E">
              <w:rPr>
                <w:rFonts w:ascii="Arial" w:eastAsia="Calibri" w:hAnsi="Arial" w:cs="Arial"/>
                <w:sz w:val="24"/>
                <w:szCs w:val="24"/>
              </w:rPr>
              <w:t xml:space="preserve"> handles polypan 70 litres, 15 kg = 2x 26 Wards </w:t>
            </w:r>
          </w:p>
        </w:tc>
        <w:tc>
          <w:tcPr>
            <w:tcW w:w="1390" w:type="dxa"/>
          </w:tcPr>
          <w:p w14:paraId="343A9960"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52</w:t>
            </w:r>
          </w:p>
        </w:tc>
      </w:tr>
      <w:tr w:rsidR="002D1270" w:rsidRPr="006B003E" w14:paraId="164FF31F" w14:textId="77777777" w:rsidTr="00E904E3">
        <w:trPr>
          <w:trHeight w:val="264"/>
        </w:trPr>
        <w:tc>
          <w:tcPr>
            <w:tcW w:w="3349" w:type="dxa"/>
            <w:vMerge/>
          </w:tcPr>
          <w:p w14:paraId="6B4B06E2"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3853F6F3" w14:textId="6EF94BF0"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0835A305" w14:textId="77777777"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Hedge Shears for trimming and pruning Handle Plastic (555 mm length) x (171mm width) (58mm height) = 2x26 Wards</w:t>
            </w:r>
          </w:p>
        </w:tc>
        <w:tc>
          <w:tcPr>
            <w:tcW w:w="1390" w:type="dxa"/>
          </w:tcPr>
          <w:p w14:paraId="0CBBA906"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52</w:t>
            </w:r>
          </w:p>
        </w:tc>
      </w:tr>
      <w:tr w:rsidR="002D1270" w:rsidRPr="006B003E" w14:paraId="7B57CEDD" w14:textId="77777777" w:rsidTr="00E904E3">
        <w:trPr>
          <w:trHeight w:val="242"/>
        </w:trPr>
        <w:tc>
          <w:tcPr>
            <w:tcW w:w="3349" w:type="dxa"/>
            <w:vMerge/>
          </w:tcPr>
          <w:p w14:paraId="142E989F"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p>
        </w:tc>
        <w:tc>
          <w:tcPr>
            <w:tcW w:w="750" w:type="dxa"/>
          </w:tcPr>
          <w:p w14:paraId="5AA1D39E" w14:textId="6CE33869"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4591" w:type="dxa"/>
            <w:gridSpan w:val="2"/>
          </w:tcPr>
          <w:p w14:paraId="0D4035A9" w14:textId="77777777" w:rsidR="002D1270" w:rsidRPr="006B003E" w:rsidRDefault="002D1270" w:rsidP="002D1270">
            <w:pPr>
              <w:spacing w:after="0" w:line="240" w:lineRule="auto"/>
              <w:contextualSpacing/>
              <w:rPr>
                <w:rFonts w:ascii="Arial" w:hAnsi="Arial" w:cs="Arial"/>
                <w:sz w:val="24"/>
                <w:szCs w:val="24"/>
                <w:lang w:val="en-US"/>
                <w14:ligatures w14:val="standardContextual"/>
              </w:rPr>
            </w:pPr>
            <w:r w:rsidRPr="006B003E">
              <w:rPr>
                <w:rFonts w:ascii="Arial" w:hAnsi="Arial" w:cs="Arial"/>
                <w:sz w:val="24"/>
                <w:szCs w:val="24"/>
                <w:lang w:val="en-US"/>
                <w14:ligatures w14:val="standardContextual"/>
              </w:rPr>
              <w:t xml:space="preserve">Reflective Construction cones 50 cm (Orange) 6x 26 Wards </w:t>
            </w:r>
          </w:p>
          <w:p w14:paraId="73573F07" w14:textId="77777777" w:rsidR="002D1270" w:rsidRPr="006B003E" w:rsidRDefault="002D1270" w:rsidP="002D1270">
            <w:pPr>
              <w:spacing w:after="0" w:line="240" w:lineRule="auto"/>
              <w:contextualSpacing/>
              <w:rPr>
                <w:rFonts w:ascii="Arial" w:hAnsi="Arial" w:cs="Arial"/>
                <w:sz w:val="24"/>
                <w:szCs w:val="24"/>
                <w:lang w:val="en-US"/>
                <w14:ligatures w14:val="standardContextual"/>
              </w:rPr>
            </w:pPr>
          </w:p>
        </w:tc>
        <w:tc>
          <w:tcPr>
            <w:tcW w:w="1390" w:type="dxa"/>
          </w:tcPr>
          <w:p w14:paraId="7519D6F1" w14:textId="77777777" w:rsidR="002D1270" w:rsidRPr="006B003E" w:rsidRDefault="002D1270" w:rsidP="002D1270">
            <w:pPr>
              <w:spacing w:after="0" w:line="240" w:lineRule="auto"/>
              <w:contextualSpacing/>
              <w:rPr>
                <w:rFonts w:ascii="Arial" w:hAnsi="Arial" w:cs="Arial"/>
                <w:b/>
                <w:bCs/>
                <w:sz w:val="24"/>
                <w:szCs w:val="24"/>
                <w:lang w:val="en-US"/>
                <w14:ligatures w14:val="standardContextual"/>
              </w:rPr>
            </w:pPr>
            <w:r w:rsidRPr="006B003E">
              <w:rPr>
                <w:rFonts w:ascii="Arial" w:hAnsi="Arial" w:cs="Arial"/>
                <w:b/>
                <w:bCs/>
                <w:sz w:val="24"/>
                <w:szCs w:val="24"/>
                <w:lang w:val="en-US"/>
                <w14:ligatures w14:val="standardContextual"/>
              </w:rPr>
              <w:t>156</w:t>
            </w:r>
          </w:p>
        </w:tc>
      </w:tr>
      <w:tr w:rsidR="002D1270" w:rsidRPr="006B003E" w14:paraId="319B9E02" w14:textId="77777777" w:rsidTr="00E904E3">
        <w:tc>
          <w:tcPr>
            <w:tcW w:w="3349" w:type="dxa"/>
          </w:tcPr>
          <w:p w14:paraId="72A7E31A" w14:textId="2D9CF8E8"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b/>
                <w:bCs/>
                <w:sz w:val="24"/>
                <w:szCs w:val="24"/>
              </w:rPr>
              <w:t xml:space="preserve">Waste Disposal bags </w:t>
            </w:r>
          </w:p>
        </w:tc>
        <w:tc>
          <w:tcPr>
            <w:tcW w:w="756" w:type="dxa"/>
            <w:gridSpan w:val="2"/>
          </w:tcPr>
          <w:p w14:paraId="2DC04F29" w14:textId="16F5CD00" w:rsidR="002D1270" w:rsidRPr="006B003E" w:rsidRDefault="002D1270" w:rsidP="002D1270">
            <w:pPr>
              <w:spacing w:after="0" w:line="256" w:lineRule="auto"/>
              <w:rPr>
                <w:rFonts w:ascii="Arial" w:eastAsia="Calibri" w:hAnsi="Arial" w:cs="Arial"/>
                <w:sz w:val="24"/>
                <w:szCs w:val="24"/>
              </w:rPr>
            </w:pPr>
          </w:p>
        </w:tc>
        <w:tc>
          <w:tcPr>
            <w:tcW w:w="4585" w:type="dxa"/>
          </w:tcPr>
          <w:p w14:paraId="45A9B555" w14:textId="77777777"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Heavy Duty Black Waste Refuse bags 750MMX950 X 40 Micron 20 Plastics per ward.</w:t>
            </w:r>
          </w:p>
          <w:p w14:paraId="1A9E44C4" w14:textId="77777777"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sz w:val="24"/>
                <w:szCs w:val="24"/>
              </w:rPr>
              <w:t xml:space="preserve"> 520 plastics needed per month</w:t>
            </w:r>
          </w:p>
        </w:tc>
        <w:tc>
          <w:tcPr>
            <w:tcW w:w="1390" w:type="dxa"/>
          </w:tcPr>
          <w:p w14:paraId="44C0C03C" w14:textId="77777777" w:rsidR="002D1270" w:rsidRPr="006B003E" w:rsidRDefault="002D1270" w:rsidP="002D1270">
            <w:pPr>
              <w:spacing w:after="0" w:line="256" w:lineRule="auto"/>
              <w:rPr>
                <w:rFonts w:ascii="Arial" w:eastAsia="Calibri" w:hAnsi="Arial" w:cs="Arial"/>
                <w:sz w:val="24"/>
                <w:szCs w:val="24"/>
              </w:rPr>
            </w:pPr>
            <w:r w:rsidRPr="006B003E">
              <w:rPr>
                <w:rFonts w:ascii="Arial" w:eastAsia="Calibri" w:hAnsi="Arial" w:cs="Arial"/>
                <w:b/>
                <w:bCs/>
                <w:sz w:val="24"/>
                <w:szCs w:val="24"/>
              </w:rPr>
              <w:t>6240 Waste Disposable Plastics per Annum</w:t>
            </w:r>
          </w:p>
        </w:tc>
      </w:tr>
    </w:tbl>
    <w:p w14:paraId="2D482E9B" w14:textId="77777777" w:rsidR="00655698" w:rsidRPr="006B003E" w:rsidRDefault="00655698">
      <w:pPr>
        <w:pStyle w:val="Default"/>
        <w:spacing w:after="64"/>
        <w:jc w:val="both"/>
        <w:rPr>
          <w:color w:val="000000" w:themeColor="text1"/>
        </w:rPr>
      </w:pPr>
    </w:p>
    <w:p w14:paraId="4530C893" w14:textId="77777777" w:rsidR="00655698" w:rsidRPr="006B003E" w:rsidRDefault="000E5A10" w:rsidP="002D1270">
      <w:pPr>
        <w:pStyle w:val="Default"/>
        <w:spacing w:after="64"/>
        <w:jc w:val="both"/>
        <w:rPr>
          <w:b/>
          <w:color w:val="auto"/>
        </w:rPr>
      </w:pPr>
      <w:r w:rsidRPr="006B003E">
        <w:rPr>
          <w:b/>
          <w:color w:val="auto"/>
        </w:rPr>
        <w:t>EVALUATION CRITERIA</w:t>
      </w:r>
    </w:p>
    <w:p w14:paraId="7B8B8830" w14:textId="0A8D6FED" w:rsidR="00655698" w:rsidRPr="006B003E" w:rsidRDefault="000E5A10" w:rsidP="002D1270">
      <w:pPr>
        <w:pStyle w:val="Default"/>
        <w:spacing w:after="64"/>
        <w:jc w:val="both"/>
        <w:rPr>
          <w:color w:val="auto"/>
        </w:rPr>
      </w:pPr>
      <w:r w:rsidRPr="006B003E">
        <w:rPr>
          <w:color w:val="auto"/>
        </w:rPr>
        <w:t>The proposals will be evaluated in two stages, namely</w:t>
      </w:r>
      <w:r w:rsidR="002D1270" w:rsidRPr="006B003E">
        <w:rPr>
          <w:color w:val="auto"/>
        </w:rPr>
        <w:t>:</w:t>
      </w:r>
    </w:p>
    <w:p w14:paraId="32F4A302" w14:textId="77777777" w:rsidR="00655698" w:rsidRPr="006B003E" w:rsidRDefault="000E5A10" w:rsidP="002D1270">
      <w:pPr>
        <w:pStyle w:val="Default"/>
        <w:spacing w:after="64"/>
        <w:jc w:val="both"/>
        <w:rPr>
          <w:color w:val="auto"/>
        </w:rPr>
      </w:pPr>
      <w:r w:rsidRPr="006B003E">
        <w:rPr>
          <w:color w:val="auto"/>
        </w:rPr>
        <w:t xml:space="preserve">Stage 1- Functionality </w:t>
      </w:r>
    </w:p>
    <w:p w14:paraId="6E1E4A15" w14:textId="3E08374E" w:rsidR="00655698" w:rsidRPr="006B003E" w:rsidRDefault="000E5A10" w:rsidP="002D1270">
      <w:pPr>
        <w:pStyle w:val="Default"/>
        <w:spacing w:after="64"/>
        <w:jc w:val="both"/>
        <w:rPr>
          <w:color w:val="auto"/>
        </w:rPr>
      </w:pPr>
      <w:r w:rsidRPr="006B003E">
        <w:rPr>
          <w:color w:val="auto"/>
        </w:rPr>
        <w:t xml:space="preserve">Only service providers that can demonstrate the required experience and skills relating to the execution of this project will be considered. The following criteria will be </w:t>
      </w:r>
      <w:r w:rsidR="00EF7AB7" w:rsidRPr="006B003E">
        <w:rPr>
          <w:color w:val="auto"/>
        </w:rPr>
        <w:t>considered</w:t>
      </w:r>
      <w:r w:rsidRPr="006B003E">
        <w:rPr>
          <w:color w:val="auto"/>
        </w:rPr>
        <w:t xml:space="preserve"> for the appointment of a successful service </w:t>
      </w:r>
      <w:r w:rsidR="00EF7AB7" w:rsidRPr="006B003E">
        <w:rPr>
          <w:color w:val="auto"/>
        </w:rPr>
        <w:t>providers.</w:t>
      </w:r>
    </w:p>
    <w:p w14:paraId="1B0CF6FA" w14:textId="233A1BBF" w:rsidR="00655698" w:rsidRPr="006B003E" w:rsidRDefault="000E5A10" w:rsidP="002D1270">
      <w:pPr>
        <w:pStyle w:val="Default"/>
        <w:spacing w:after="64"/>
        <w:jc w:val="both"/>
        <w:rPr>
          <w:color w:val="auto"/>
        </w:rPr>
      </w:pPr>
      <w:r w:rsidRPr="006B003E">
        <w:rPr>
          <w:color w:val="auto"/>
        </w:rPr>
        <w:t xml:space="preserve">A bid that </w:t>
      </w:r>
      <w:r w:rsidR="00EF7AB7" w:rsidRPr="006B003E">
        <w:rPr>
          <w:color w:val="auto"/>
        </w:rPr>
        <w:t>scores</w:t>
      </w:r>
      <w:r w:rsidRPr="006B003E">
        <w:rPr>
          <w:color w:val="auto"/>
        </w:rPr>
        <w:t xml:space="preserve"> less than 70 points for functionality will be deemed non-compliant and thus, will be disqualified.</w:t>
      </w:r>
    </w:p>
    <w:p w14:paraId="07472457" w14:textId="77777777" w:rsidR="00B523AE" w:rsidRPr="006B003E" w:rsidRDefault="00B523AE" w:rsidP="002D1270">
      <w:pPr>
        <w:pStyle w:val="Default"/>
        <w:spacing w:after="64"/>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516"/>
        <w:gridCol w:w="3618"/>
        <w:gridCol w:w="955"/>
        <w:gridCol w:w="1603"/>
        <w:gridCol w:w="1331"/>
      </w:tblGrid>
      <w:tr w:rsidR="00031EE5" w:rsidRPr="00031EE5" w14:paraId="44D0AF0E" w14:textId="77777777" w:rsidTr="00720848">
        <w:tc>
          <w:tcPr>
            <w:tcW w:w="1516" w:type="dxa"/>
            <w:shd w:val="clear" w:color="auto" w:fill="FFFF00"/>
          </w:tcPr>
          <w:p w14:paraId="208A4215" w14:textId="77777777" w:rsidR="00031EE5" w:rsidRPr="00031EE5" w:rsidRDefault="00031EE5" w:rsidP="00031EE5">
            <w:pPr>
              <w:tabs>
                <w:tab w:val="right" w:pos="1777"/>
              </w:tabs>
              <w:spacing w:after="240" w:line="240" w:lineRule="auto"/>
              <w:jc w:val="both"/>
              <w:rPr>
                <w:rFonts w:ascii="Arial" w:hAnsi="Arial" w:cs="Arial"/>
                <w:b/>
                <w:caps/>
                <w:sz w:val="24"/>
                <w:szCs w:val="24"/>
              </w:rPr>
            </w:pPr>
            <w:r w:rsidRPr="00031EE5">
              <w:rPr>
                <w:rFonts w:ascii="Arial" w:hAnsi="Arial" w:cs="Arial"/>
                <w:b/>
                <w:caps/>
                <w:sz w:val="24"/>
                <w:szCs w:val="24"/>
              </w:rPr>
              <w:t>Item</w:t>
            </w:r>
            <w:r w:rsidRPr="00031EE5">
              <w:rPr>
                <w:rFonts w:ascii="Arial" w:hAnsi="Arial" w:cs="Arial"/>
                <w:b/>
                <w:caps/>
                <w:sz w:val="24"/>
                <w:szCs w:val="24"/>
              </w:rPr>
              <w:tab/>
            </w:r>
          </w:p>
        </w:tc>
        <w:tc>
          <w:tcPr>
            <w:tcW w:w="3618" w:type="dxa"/>
            <w:shd w:val="clear" w:color="auto" w:fill="FFFF00"/>
          </w:tcPr>
          <w:p w14:paraId="7315EE9A" w14:textId="77777777" w:rsidR="00031EE5" w:rsidRPr="00031EE5" w:rsidRDefault="00031EE5" w:rsidP="00031EE5">
            <w:pPr>
              <w:spacing w:after="240" w:line="240" w:lineRule="auto"/>
              <w:jc w:val="both"/>
              <w:rPr>
                <w:rFonts w:ascii="Arial" w:hAnsi="Arial" w:cs="Arial"/>
                <w:b/>
                <w:caps/>
                <w:sz w:val="24"/>
                <w:szCs w:val="24"/>
              </w:rPr>
            </w:pPr>
            <w:r w:rsidRPr="00031EE5">
              <w:rPr>
                <w:rFonts w:ascii="Arial" w:hAnsi="Arial" w:cs="Arial"/>
                <w:b/>
                <w:caps/>
                <w:sz w:val="24"/>
                <w:szCs w:val="24"/>
              </w:rPr>
              <w:t>criteria</w:t>
            </w:r>
          </w:p>
        </w:tc>
        <w:tc>
          <w:tcPr>
            <w:tcW w:w="955" w:type="dxa"/>
            <w:shd w:val="clear" w:color="auto" w:fill="FFFF00"/>
          </w:tcPr>
          <w:p w14:paraId="2B6F7505" w14:textId="77777777" w:rsidR="00031EE5" w:rsidRPr="00031EE5" w:rsidRDefault="00031EE5" w:rsidP="00031EE5">
            <w:pPr>
              <w:spacing w:after="240" w:line="240" w:lineRule="auto"/>
              <w:jc w:val="both"/>
              <w:rPr>
                <w:rFonts w:ascii="Arial" w:hAnsi="Arial" w:cs="Arial"/>
                <w:b/>
                <w:caps/>
                <w:sz w:val="24"/>
                <w:szCs w:val="24"/>
              </w:rPr>
            </w:pPr>
          </w:p>
        </w:tc>
        <w:tc>
          <w:tcPr>
            <w:tcW w:w="1603" w:type="dxa"/>
            <w:shd w:val="clear" w:color="auto" w:fill="FFFF00"/>
          </w:tcPr>
          <w:p w14:paraId="6DE90A05" w14:textId="77777777" w:rsidR="00031EE5" w:rsidRPr="00031EE5" w:rsidRDefault="00031EE5" w:rsidP="00031EE5">
            <w:pPr>
              <w:spacing w:after="240" w:line="240" w:lineRule="auto"/>
              <w:jc w:val="both"/>
              <w:rPr>
                <w:rFonts w:ascii="Arial" w:hAnsi="Arial" w:cs="Arial"/>
                <w:b/>
                <w:caps/>
                <w:sz w:val="24"/>
                <w:szCs w:val="24"/>
              </w:rPr>
            </w:pPr>
            <w:r w:rsidRPr="00031EE5">
              <w:rPr>
                <w:rFonts w:ascii="Arial" w:hAnsi="Arial" w:cs="Arial"/>
                <w:b/>
                <w:caps/>
                <w:sz w:val="24"/>
                <w:szCs w:val="24"/>
              </w:rPr>
              <w:t xml:space="preserve">weighting </w:t>
            </w:r>
          </w:p>
        </w:tc>
        <w:tc>
          <w:tcPr>
            <w:tcW w:w="1331" w:type="dxa"/>
            <w:shd w:val="clear" w:color="auto" w:fill="FFFF00"/>
          </w:tcPr>
          <w:p w14:paraId="20324D6A" w14:textId="77777777" w:rsidR="00031EE5" w:rsidRPr="00031EE5" w:rsidRDefault="00031EE5" w:rsidP="00031EE5">
            <w:pPr>
              <w:spacing w:after="240" w:line="240" w:lineRule="auto"/>
              <w:jc w:val="both"/>
              <w:rPr>
                <w:rFonts w:ascii="Arial" w:hAnsi="Arial" w:cs="Arial"/>
                <w:b/>
                <w:caps/>
                <w:sz w:val="24"/>
                <w:szCs w:val="24"/>
              </w:rPr>
            </w:pPr>
            <w:r w:rsidRPr="00031EE5">
              <w:rPr>
                <w:rFonts w:ascii="Arial" w:hAnsi="Arial" w:cs="Arial"/>
                <w:b/>
                <w:caps/>
                <w:sz w:val="24"/>
                <w:szCs w:val="24"/>
              </w:rPr>
              <w:t>total score</w:t>
            </w:r>
          </w:p>
        </w:tc>
      </w:tr>
      <w:tr w:rsidR="00031EE5" w:rsidRPr="00031EE5" w14:paraId="4A88805D" w14:textId="77777777" w:rsidTr="00720848">
        <w:trPr>
          <w:trHeight w:val="621"/>
        </w:trPr>
        <w:tc>
          <w:tcPr>
            <w:tcW w:w="1516" w:type="dxa"/>
          </w:tcPr>
          <w:p w14:paraId="14D873DF" w14:textId="77777777" w:rsidR="00031EE5" w:rsidRPr="00031EE5" w:rsidRDefault="00031EE5" w:rsidP="00031EE5">
            <w:pPr>
              <w:spacing w:after="240" w:line="240" w:lineRule="auto"/>
              <w:jc w:val="both"/>
              <w:rPr>
                <w:rFonts w:ascii="Arial" w:hAnsi="Arial" w:cs="Arial"/>
                <w:b/>
                <w:caps/>
                <w:sz w:val="24"/>
                <w:szCs w:val="24"/>
              </w:rPr>
            </w:pPr>
            <w:r w:rsidRPr="00031EE5">
              <w:rPr>
                <w:rFonts w:ascii="Arial" w:hAnsi="Arial" w:cs="Arial"/>
                <w:b/>
                <w:caps/>
                <w:sz w:val="24"/>
                <w:szCs w:val="24"/>
              </w:rPr>
              <w:t>1</w:t>
            </w:r>
          </w:p>
        </w:tc>
        <w:tc>
          <w:tcPr>
            <w:tcW w:w="3618" w:type="dxa"/>
          </w:tcPr>
          <w:p w14:paraId="4EE1E5F0" w14:textId="77777777" w:rsidR="00031EE5" w:rsidRPr="00031EE5" w:rsidRDefault="00031EE5" w:rsidP="00031EE5">
            <w:pPr>
              <w:spacing w:after="240" w:line="240" w:lineRule="auto"/>
              <w:jc w:val="both"/>
              <w:rPr>
                <w:rFonts w:ascii="Arial" w:hAnsi="Arial" w:cs="Arial"/>
                <w:b/>
                <w:caps/>
                <w:sz w:val="24"/>
                <w:szCs w:val="24"/>
              </w:rPr>
            </w:pPr>
            <w:r w:rsidRPr="00031EE5">
              <w:rPr>
                <w:rFonts w:ascii="Arial" w:hAnsi="Arial" w:cs="Arial"/>
                <w:b/>
                <w:caps/>
                <w:sz w:val="24"/>
                <w:szCs w:val="24"/>
              </w:rPr>
              <w:t>COMPANY experience</w:t>
            </w:r>
          </w:p>
        </w:tc>
        <w:tc>
          <w:tcPr>
            <w:tcW w:w="3889" w:type="dxa"/>
            <w:gridSpan w:val="3"/>
          </w:tcPr>
          <w:p w14:paraId="4B3EFD4E" w14:textId="77777777" w:rsidR="00031EE5" w:rsidRPr="00031EE5" w:rsidRDefault="00031EE5" w:rsidP="00031EE5">
            <w:pPr>
              <w:spacing w:after="240" w:line="240" w:lineRule="auto"/>
              <w:jc w:val="both"/>
              <w:rPr>
                <w:rFonts w:ascii="Arial" w:hAnsi="Arial" w:cs="Arial"/>
                <w:caps/>
                <w:sz w:val="24"/>
                <w:szCs w:val="24"/>
              </w:rPr>
            </w:pPr>
          </w:p>
        </w:tc>
      </w:tr>
      <w:tr w:rsidR="00031EE5" w:rsidRPr="00031EE5" w14:paraId="22C86241" w14:textId="77777777" w:rsidTr="00720848">
        <w:trPr>
          <w:trHeight w:val="1082"/>
        </w:trPr>
        <w:tc>
          <w:tcPr>
            <w:tcW w:w="1516" w:type="dxa"/>
          </w:tcPr>
          <w:p w14:paraId="71B14041"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37FB00F7" w14:textId="77777777" w:rsidR="00031EE5" w:rsidRPr="00031EE5" w:rsidRDefault="00031EE5" w:rsidP="00031EE5">
            <w:pPr>
              <w:spacing w:before="240" w:after="360" w:line="240" w:lineRule="auto"/>
              <w:rPr>
                <w:rFonts w:ascii="Arial" w:hAnsi="Arial" w:cs="Arial"/>
                <w:b/>
                <w:caps/>
                <w:sz w:val="24"/>
                <w:szCs w:val="24"/>
              </w:rPr>
            </w:pPr>
            <w:r w:rsidRPr="00031EE5">
              <w:rPr>
                <w:rFonts w:ascii="Arial" w:hAnsi="Arial" w:cs="Arial"/>
                <w:b/>
                <w:sz w:val="24"/>
                <w:szCs w:val="24"/>
              </w:rPr>
              <w:t>Supply and delivery of machines and equipment’s (appointment letters &amp; delivery notes)</w:t>
            </w:r>
          </w:p>
        </w:tc>
        <w:tc>
          <w:tcPr>
            <w:tcW w:w="3889" w:type="dxa"/>
            <w:gridSpan w:val="3"/>
          </w:tcPr>
          <w:p w14:paraId="3360C73E" w14:textId="77777777" w:rsidR="00031EE5" w:rsidRPr="00031EE5" w:rsidRDefault="00031EE5" w:rsidP="00031EE5">
            <w:pPr>
              <w:spacing w:before="120" w:after="120" w:line="288" w:lineRule="auto"/>
              <w:jc w:val="center"/>
              <w:rPr>
                <w:rFonts w:ascii="Arial" w:hAnsi="Arial" w:cs="Arial"/>
                <w:sz w:val="24"/>
                <w:szCs w:val="24"/>
              </w:rPr>
            </w:pPr>
          </w:p>
        </w:tc>
      </w:tr>
      <w:tr w:rsidR="00031EE5" w:rsidRPr="00031EE5" w14:paraId="46A17D85" w14:textId="77777777" w:rsidTr="00720848">
        <w:tc>
          <w:tcPr>
            <w:tcW w:w="1516" w:type="dxa"/>
          </w:tcPr>
          <w:p w14:paraId="7C6E0B16"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24AC4308" w14:textId="77777777" w:rsidR="00031EE5" w:rsidRPr="00031EE5" w:rsidRDefault="00031EE5" w:rsidP="00031EE5">
            <w:pPr>
              <w:spacing w:after="240" w:line="240" w:lineRule="auto"/>
              <w:jc w:val="both"/>
              <w:rPr>
                <w:rFonts w:ascii="Arial" w:hAnsi="Arial" w:cs="Arial"/>
                <w:caps/>
                <w:sz w:val="24"/>
                <w:szCs w:val="24"/>
              </w:rPr>
            </w:pPr>
            <w:r w:rsidRPr="00031EE5">
              <w:rPr>
                <w:rFonts w:ascii="Arial" w:hAnsi="Arial" w:cs="Arial"/>
                <w:sz w:val="24"/>
                <w:szCs w:val="24"/>
              </w:rPr>
              <w:t xml:space="preserve"> 5 or more similar projects</w:t>
            </w:r>
          </w:p>
        </w:tc>
        <w:tc>
          <w:tcPr>
            <w:tcW w:w="955" w:type="dxa"/>
          </w:tcPr>
          <w:p w14:paraId="7F943D14"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caps/>
                <w:sz w:val="24"/>
                <w:szCs w:val="24"/>
              </w:rPr>
              <w:t>30</w:t>
            </w:r>
          </w:p>
        </w:tc>
        <w:tc>
          <w:tcPr>
            <w:tcW w:w="1603" w:type="dxa"/>
            <w:vMerge w:val="restart"/>
          </w:tcPr>
          <w:p w14:paraId="74F82ACA"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b/>
                <w:caps/>
                <w:sz w:val="24"/>
                <w:szCs w:val="24"/>
              </w:rPr>
              <w:t>30</w:t>
            </w:r>
          </w:p>
        </w:tc>
        <w:tc>
          <w:tcPr>
            <w:tcW w:w="1331" w:type="dxa"/>
          </w:tcPr>
          <w:p w14:paraId="6F8E7167"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46D3A888" w14:textId="77777777" w:rsidTr="00720848">
        <w:tc>
          <w:tcPr>
            <w:tcW w:w="1516" w:type="dxa"/>
          </w:tcPr>
          <w:p w14:paraId="3C592FF5"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44919F46" w14:textId="77777777" w:rsidR="00031EE5" w:rsidRPr="00031EE5" w:rsidRDefault="00031EE5" w:rsidP="00031EE5">
            <w:pPr>
              <w:spacing w:after="240" w:line="240" w:lineRule="auto"/>
              <w:jc w:val="both"/>
              <w:rPr>
                <w:rFonts w:ascii="Arial" w:hAnsi="Arial" w:cs="Arial"/>
                <w:caps/>
                <w:sz w:val="24"/>
                <w:szCs w:val="24"/>
              </w:rPr>
            </w:pPr>
            <w:r w:rsidRPr="00031EE5">
              <w:rPr>
                <w:rFonts w:ascii="Arial" w:hAnsi="Arial" w:cs="Arial"/>
                <w:sz w:val="24"/>
                <w:szCs w:val="24"/>
              </w:rPr>
              <w:t>2-4 similar projects</w:t>
            </w:r>
          </w:p>
        </w:tc>
        <w:tc>
          <w:tcPr>
            <w:tcW w:w="955" w:type="dxa"/>
          </w:tcPr>
          <w:p w14:paraId="21980F08"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caps/>
                <w:sz w:val="24"/>
                <w:szCs w:val="24"/>
              </w:rPr>
              <w:t>20</w:t>
            </w:r>
          </w:p>
        </w:tc>
        <w:tc>
          <w:tcPr>
            <w:tcW w:w="1603" w:type="dxa"/>
            <w:vMerge/>
          </w:tcPr>
          <w:p w14:paraId="61856E23"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56DF1273"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13E9510F" w14:textId="77777777" w:rsidTr="00720848">
        <w:tc>
          <w:tcPr>
            <w:tcW w:w="1516" w:type="dxa"/>
          </w:tcPr>
          <w:p w14:paraId="40F552AE"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1E71BEEB" w14:textId="77777777" w:rsidR="00031EE5" w:rsidRPr="00031EE5" w:rsidRDefault="00031EE5" w:rsidP="00031EE5">
            <w:pPr>
              <w:spacing w:after="240" w:line="240" w:lineRule="auto"/>
              <w:jc w:val="both"/>
              <w:rPr>
                <w:rFonts w:ascii="Arial" w:hAnsi="Arial" w:cs="Arial"/>
                <w:caps/>
                <w:sz w:val="24"/>
                <w:szCs w:val="24"/>
              </w:rPr>
            </w:pPr>
            <w:r w:rsidRPr="00031EE5">
              <w:rPr>
                <w:rFonts w:ascii="Arial" w:hAnsi="Arial" w:cs="Arial"/>
                <w:sz w:val="24"/>
                <w:szCs w:val="24"/>
              </w:rPr>
              <w:t>1-2 similar projects</w:t>
            </w:r>
          </w:p>
        </w:tc>
        <w:tc>
          <w:tcPr>
            <w:tcW w:w="955" w:type="dxa"/>
          </w:tcPr>
          <w:p w14:paraId="0CB611D2"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caps/>
                <w:sz w:val="24"/>
                <w:szCs w:val="24"/>
              </w:rPr>
              <w:t>10</w:t>
            </w:r>
          </w:p>
        </w:tc>
        <w:tc>
          <w:tcPr>
            <w:tcW w:w="1603" w:type="dxa"/>
            <w:vMerge/>
          </w:tcPr>
          <w:p w14:paraId="3FD64D9A"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1B6BDC26"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4DAF421C" w14:textId="77777777" w:rsidTr="00720848">
        <w:tc>
          <w:tcPr>
            <w:tcW w:w="1516" w:type="dxa"/>
          </w:tcPr>
          <w:p w14:paraId="78D76937"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7AEC48BB" w14:textId="77777777" w:rsidR="00031EE5" w:rsidRPr="00031EE5" w:rsidRDefault="00031EE5" w:rsidP="00031EE5">
            <w:pPr>
              <w:spacing w:after="240" w:line="240" w:lineRule="auto"/>
              <w:jc w:val="both"/>
              <w:rPr>
                <w:rFonts w:ascii="Arial" w:hAnsi="Arial" w:cs="Arial"/>
                <w:caps/>
                <w:sz w:val="24"/>
                <w:szCs w:val="24"/>
              </w:rPr>
            </w:pPr>
            <w:r w:rsidRPr="00031EE5">
              <w:rPr>
                <w:rFonts w:ascii="Arial" w:hAnsi="Arial" w:cs="Arial"/>
                <w:sz w:val="24"/>
                <w:szCs w:val="24"/>
              </w:rPr>
              <w:t>0 similar projects</w:t>
            </w:r>
          </w:p>
        </w:tc>
        <w:tc>
          <w:tcPr>
            <w:tcW w:w="955" w:type="dxa"/>
          </w:tcPr>
          <w:p w14:paraId="55AF218C"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caps/>
                <w:sz w:val="24"/>
                <w:szCs w:val="24"/>
              </w:rPr>
              <w:t>0</w:t>
            </w:r>
          </w:p>
        </w:tc>
        <w:tc>
          <w:tcPr>
            <w:tcW w:w="1603" w:type="dxa"/>
            <w:vMerge/>
          </w:tcPr>
          <w:p w14:paraId="3AA6DC30"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2E59FF98"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35682F53" w14:textId="77777777" w:rsidTr="00720848">
        <w:tc>
          <w:tcPr>
            <w:tcW w:w="1516" w:type="dxa"/>
          </w:tcPr>
          <w:p w14:paraId="5788087B" w14:textId="77777777" w:rsidR="00031EE5" w:rsidRPr="00031EE5" w:rsidRDefault="00031EE5" w:rsidP="00031EE5">
            <w:pPr>
              <w:spacing w:after="240" w:line="240" w:lineRule="auto"/>
              <w:jc w:val="both"/>
              <w:rPr>
                <w:rFonts w:ascii="Arial" w:hAnsi="Arial" w:cs="Arial"/>
                <w:caps/>
                <w:sz w:val="24"/>
                <w:szCs w:val="24"/>
              </w:rPr>
            </w:pPr>
            <w:r w:rsidRPr="00031EE5">
              <w:rPr>
                <w:rFonts w:ascii="Arial" w:hAnsi="Arial" w:cs="Arial"/>
                <w:caps/>
                <w:sz w:val="24"/>
                <w:szCs w:val="24"/>
              </w:rPr>
              <w:t>2</w:t>
            </w:r>
          </w:p>
        </w:tc>
        <w:tc>
          <w:tcPr>
            <w:tcW w:w="3618" w:type="dxa"/>
          </w:tcPr>
          <w:p w14:paraId="18BA4E7F" w14:textId="77777777" w:rsidR="00031EE5" w:rsidRPr="00031EE5" w:rsidRDefault="00031EE5" w:rsidP="00031EE5">
            <w:pPr>
              <w:widowControl w:val="0"/>
              <w:autoSpaceDE w:val="0"/>
              <w:autoSpaceDN w:val="0"/>
              <w:adjustRightInd w:val="0"/>
              <w:spacing w:before="120" w:after="120" w:line="193" w:lineRule="exact"/>
              <w:jc w:val="both"/>
              <w:rPr>
                <w:rFonts w:ascii="Arial" w:hAnsi="Arial" w:cs="Arial"/>
                <w:b/>
                <w:sz w:val="24"/>
                <w:szCs w:val="24"/>
              </w:rPr>
            </w:pPr>
            <w:r w:rsidRPr="00031EE5">
              <w:rPr>
                <w:rFonts w:ascii="Arial" w:hAnsi="Arial" w:cs="Arial"/>
                <w:b/>
                <w:sz w:val="24"/>
                <w:szCs w:val="24"/>
              </w:rPr>
              <w:t xml:space="preserve">Total value of Machinery or </w:t>
            </w:r>
            <w:r w:rsidRPr="00031EE5">
              <w:rPr>
                <w:rFonts w:ascii="Arial" w:hAnsi="Arial" w:cs="Arial"/>
                <w:b/>
                <w:sz w:val="24"/>
                <w:szCs w:val="24"/>
              </w:rPr>
              <w:lastRenderedPageBreak/>
              <w:t>Equipment’s supplied.</w:t>
            </w:r>
          </w:p>
          <w:p w14:paraId="3E62229F" w14:textId="77777777" w:rsidR="00031EE5" w:rsidRPr="00031EE5" w:rsidRDefault="00031EE5" w:rsidP="00031EE5">
            <w:pPr>
              <w:spacing w:after="240" w:line="240" w:lineRule="auto"/>
              <w:jc w:val="center"/>
              <w:rPr>
                <w:rFonts w:ascii="Arial" w:hAnsi="Arial" w:cs="Arial"/>
                <w:b/>
                <w:caps/>
                <w:sz w:val="24"/>
                <w:szCs w:val="24"/>
              </w:rPr>
            </w:pPr>
          </w:p>
        </w:tc>
        <w:tc>
          <w:tcPr>
            <w:tcW w:w="3889" w:type="dxa"/>
            <w:gridSpan w:val="3"/>
          </w:tcPr>
          <w:p w14:paraId="55D70859" w14:textId="77777777" w:rsidR="00031EE5" w:rsidRPr="00031EE5" w:rsidRDefault="00031EE5" w:rsidP="00031EE5">
            <w:pPr>
              <w:spacing w:after="240" w:line="240" w:lineRule="auto"/>
              <w:rPr>
                <w:rFonts w:ascii="Arial" w:hAnsi="Arial" w:cs="Arial"/>
                <w:b/>
                <w:bCs/>
                <w:caps/>
                <w:sz w:val="24"/>
                <w:szCs w:val="24"/>
              </w:rPr>
            </w:pPr>
            <w:r w:rsidRPr="00031EE5">
              <w:rPr>
                <w:rFonts w:ascii="Arial" w:hAnsi="Arial" w:cs="Arial"/>
                <w:b/>
                <w:bCs/>
                <w:caps/>
                <w:sz w:val="24"/>
                <w:szCs w:val="24"/>
              </w:rPr>
              <w:lastRenderedPageBreak/>
              <w:t xml:space="preserve">                      30</w:t>
            </w:r>
          </w:p>
        </w:tc>
      </w:tr>
      <w:tr w:rsidR="00031EE5" w:rsidRPr="00031EE5" w14:paraId="2C21B4AD" w14:textId="77777777" w:rsidTr="00720848">
        <w:tc>
          <w:tcPr>
            <w:tcW w:w="1516" w:type="dxa"/>
          </w:tcPr>
          <w:p w14:paraId="78EC59B1"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1E39D3A3" w14:textId="636B6791" w:rsidR="00031EE5" w:rsidRPr="00031EE5" w:rsidRDefault="00031EE5" w:rsidP="00031EE5">
            <w:pPr>
              <w:spacing w:before="60" w:after="120" w:line="324" w:lineRule="auto"/>
              <w:ind w:right="-995"/>
              <w:jc w:val="both"/>
              <w:rPr>
                <w:rFonts w:ascii="Arial" w:hAnsi="Arial" w:cs="Arial"/>
                <w:sz w:val="24"/>
                <w:szCs w:val="24"/>
              </w:rPr>
            </w:pPr>
            <w:r w:rsidRPr="006B003E">
              <w:rPr>
                <w:rFonts w:ascii="Arial" w:hAnsi="Arial" w:cs="Arial"/>
                <w:sz w:val="24"/>
                <w:szCs w:val="24"/>
              </w:rPr>
              <w:t>R800 000</w:t>
            </w:r>
            <w:r w:rsidRPr="00031EE5">
              <w:rPr>
                <w:rFonts w:ascii="Arial" w:hAnsi="Arial" w:cs="Arial"/>
                <w:sz w:val="24"/>
                <w:szCs w:val="24"/>
              </w:rPr>
              <w:t xml:space="preserve">to </w:t>
            </w:r>
            <w:r w:rsidRPr="006B003E">
              <w:rPr>
                <w:rFonts w:ascii="Arial" w:hAnsi="Arial" w:cs="Arial"/>
                <w:sz w:val="24"/>
                <w:szCs w:val="24"/>
              </w:rPr>
              <w:t>R</w:t>
            </w:r>
            <w:r w:rsidRPr="00031EE5">
              <w:rPr>
                <w:rFonts w:ascii="Arial" w:hAnsi="Arial" w:cs="Arial"/>
                <w:sz w:val="24"/>
                <w:szCs w:val="24"/>
              </w:rPr>
              <w:t>1. million or more</w:t>
            </w:r>
          </w:p>
        </w:tc>
        <w:tc>
          <w:tcPr>
            <w:tcW w:w="955" w:type="dxa"/>
          </w:tcPr>
          <w:p w14:paraId="2B78E344"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caps/>
                <w:sz w:val="24"/>
                <w:szCs w:val="24"/>
              </w:rPr>
              <w:t>30</w:t>
            </w:r>
          </w:p>
        </w:tc>
        <w:tc>
          <w:tcPr>
            <w:tcW w:w="1603" w:type="dxa"/>
            <w:vMerge w:val="restart"/>
          </w:tcPr>
          <w:p w14:paraId="57B37361"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1A5E3B9D"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6CF9DD0D" w14:textId="77777777" w:rsidTr="00720848">
        <w:tc>
          <w:tcPr>
            <w:tcW w:w="1516" w:type="dxa"/>
          </w:tcPr>
          <w:p w14:paraId="241D24FF"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0D20FD71" w14:textId="25174BCF" w:rsidR="00031EE5" w:rsidRPr="00031EE5" w:rsidRDefault="00031EE5" w:rsidP="00031EE5">
            <w:pPr>
              <w:spacing w:after="240" w:line="240" w:lineRule="auto"/>
              <w:jc w:val="both"/>
              <w:rPr>
                <w:rFonts w:ascii="Arial" w:hAnsi="Arial" w:cs="Arial"/>
                <w:caps/>
                <w:sz w:val="24"/>
                <w:szCs w:val="24"/>
              </w:rPr>
            </w:pPr>
            <w:r w:rsidRPr="006B003E">
              <w:rPr>
                <w:rFonts w:ascii="Arial" w:hAnsi="Arial" w:cs="Arial"/>
                <w:sz w:val="24"/>
                <w:szCs w:val="24"/>
              </w:rPr>
              <w:t>R500 0</w:t>
            </w:r>
            <w:r w:rsidRPr="00031EE5">
              <w:rPr>
                <w:rFonts w:ascii="Arial" w:hAnsi="Arial" w:cs="Arial"/>
                <w:sz w:val="24"/>
                <w:szCs w:val="24"/>
              </w:rPr>
              <w:t xml:space="preserve">00 to </w:t>
            </w:r>
            <w:r w:rsidRPr="006B003E">
              <w:rPr>
                <w:rFonts w:ascii="Arial" w:hAnsi="Arial" w:cs="Arial"/>
                <w:sz w:val="24"/>
                <w:szCs w:val="24"/>
              </w:rPr>
              <w:t>R800 000</w:t>
            </w:r>
          </w:p>
        </w:tc>
        <w:tc>
          <w:tcPr>
            <w:tcW w:w="955" w:type="dxa"/>
          </w:tcPr>
          <w:p w14:paraId="45A7915F"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caps/>
                <w:sz w:val="24"/>
                <w:szCs w:val="24"/>
              </w:rPr>
              <w:t>20</w:t>
            </w:r>
          </w:p>
        </w:tc>
        <w:tc>
          <w:tcPr>
            <w:tcW w:w="1603" w:type="dxa"/>
            <w:vMerge/>
          </w:tcPr>
          <w:p w14:paraId="4880C1A1"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0E910858"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526BC232" w14:textId="77777777" w:rsidTr="00720848">
        <w:tc>
          <w:tcPr>
            <w:tcW w:w="1516" w:type="dxa"/>
          </w:tcPr>
          <w:p w14:paraId="48A227B2"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0FD9A7C4" w14:textId="42B09D1F" w:rsidR="00031EE5" w:rsidRPr="00031EE5" w:rsidRDefault="006B003E" w:rsidP="00031EE5">
            <w:pPr>
              <w:spacing w:after="240" w:line="240" w:lineRule="auto"/>
              <w:jc w:val="both"/>
              <w:rPr>
                <w:rFonts w:ascii="Arial" w:hAnsi="Arial" w:cs="Arial"/>
                <w:caps/>
                <w:sz w:val="24"/>
                <w:szCs w:val="24"/>
              </w:rPr>
            </w:pPr>
            <w:r w:rsidRPr="006B003E">
              <w:rPr>
                <w:rFonts w:ascii="Arial" w:hAnsi="Arial" w:cs="Arial"/>
                <w:sz w:val="24"/>
                <w:szCs w:val="24"/>
              </w:rPr>
              <w:t>R300 000</w:t>
            </w:r>
            <w:r w:rsidR="00031EE5" w:rsidRPr="00031EE5">
              <w:rPr>
                <w:rFonts w:ascii="Arial" w:hAnsi="Arial" w:cs="Arial"/>
                <w:sz w:val="24"/>
                <w:szCs w:val="24"/>
              </w:rPr>
              <w:t xml:space="preserve"> to </w:t>
            </w:r>
            <w:r w:rsidRPr="006B003E">
              <w:rPr>
                <w:rFonts w:ascii="Arial" w:hAnsi="Arial" w:cs="Arial"/>
                <w:sz w:val="24"/>
                <w:szCs w:val="24"/>
              </w:rPr>
              <w:t>R500 000</w:t>
            </w:r>
            <w:r w:rsidR="00031EE5" w:rsidRPr="00031EE5">
              <w:rPr>
                <w:rFonts w:ascii="Arial" w:hAnsi="Arial" w:cs="Arial"/>
                <w:sz w:val="24"/>
                <w:szCs w:val="24"/>
              </w:rPr>
              <w:t xml:space="preserve"> </w:t>
            </w:r>
          </w:p>
        </w:tc>
        <w:tc>
          <w:tcPr>
            <w:tcW w:w="955" w:type="dxa"/>
          </w:tcPr>
          <w:p w14:paraId="2C05C459" w14:textId="77777777" w:rsidR="00031EE5" w:rsidRPr="00031EE5" w:rsidRDefault="00031EE5" w:rsidP="00031EE5">
            <w:pPr>
              <w:spacing w:after="240" w:line="240" w:lineRule="auto"/>
              <w:jc w:val="center"/>
              <w:rPr>
                <w:rFonts w:ascii="Arial" w:hAnsi="Arial" w:cs="Arial"/>
                <w:caps/>
                <w:sz w:val="24"/>
                <w:szCs w:val="24"/>
              </w:rPr>
            </w:pPr>
            <w:r w:rsidRPr="00031EE5">
              <w:rPr>
                <w:rFonts w:ascii="Arial" w:hAnsi="Arial" w:cs="Arial"/>
                <w:caps/>
                <w:sz w:val="24"/>
                <w:szCs w:val="24"/>
              </w:rPr>
              <w:t>10</w:t>
            </w:r>
          </w:p>
        </w:tc>
        <w:tc>
          <w:tcPr>
            <w:tcW w:w="1603" w:type="dxa"/>
            <w:vMerge/>
          </w:tcPr>
          <w:p w14:paraId="744A625F"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64ACC0C2"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16A63B94" w14:textId="77777777" w:rsidTr="00720848">
        <w:tc>
          <w:tcPr>
            <w:tcW w:w="1516" w:type="dxa"/>
          </w:tcPr>
          <w:p w14:paraId="0B05CB57" w14:textId="77777777" w:rsidR="00031EE5" w:rsidRPr="00031EE5" w:rsidRDefault="00031EE5" w:rsidP="00031EE5">
            <w:pPr>
              <w:spacing w:after="240" w:line="240" w:lineRule="auto"/>
              <w:jc w:val="both"/>
              <w:rPr>
                <w:rFonts w:ascii="Arial" w:hAnsi="Arial" w:cs="Arial"/>
                <w:b/>
                <w:caps/>
                <w:sz w:val="24"/>
                <w:szCs w:val="24"/>
              </w:rPr>
            </w:pPr>
            <w:r w:rsidRPr="00031EE5">
              <w:rPr>
                <w:rFonts w:ascii="Arial" w:hAnsi="Arial" w:cs="Arial"/>
                <w:b/>
                <w:caps/>
                <w:sz w:val="24"/>
                <w:szCs w:val="24"/>
              </w:rPr>
              <w:t>3</w:t>
            </w:r>
          </w:p>
        </w:tc>
        <w:tc>
          <w:tcPr>
            <w:tcW w:w="3618" w:type="dxa"/>
          </w:tcPr>
          <w:p w14:paraId="78566D8B" w14:textId="77777777" w:rsidR="00031EE5" w:rsidRPr="00031EE5" w:rsidRDefault="00031EE5" w:rsidP="00031EE5">
            <w:pPr>
              <w:spacing w:before="120" w:after="120" w:line="288" w:lineRule="auto"/>
              <w:jc w:val="both"/>
              <w:rPr>
                <w:rFonts w:ascii="Arial" w:hAnsi="Arial" w:cs="Arial"/>
                <w:b/>
                <w:sz w:val="24"/>
                <w:szCs w:val="24"/>
              </w:rPr>
            </w:pPr>
            <w:r w:rsidRPr="00031EE5">
              <w:rPr>
                <w:rFonts w:ascii="Arial" w:hAnsi="Arial" w:cs="Arial"/>
                <w:b/>
                <w:sz w:val="24"/>
                <w:szCs w:val="24"/>
              </w:rPr>
              <w:t>TIMEFRAME FOR DELIVERY</w:t>
            </w:r>
          </w:p>
        </w:tc>
        <w:tc>
          <w:tcPr>
            <w:tcW w:w="3889" w:type="dxa"/>
            <w:gridSpan w:val="3"/>
          </w:tcPr>
          <w:p w14:paraId="26B55C64" w14:textId="77777777" w:rsidR="00031EE5" w:rsidRPr="00031EE5" w:rsidRDefault="00031EE5" w:rsidP="00031EE5">
            <w:pPr>
              <w:spacing w:after="240" w:line="240" w:lineRule="auto"/>
              <w:rPr>
                <w:rFonts w:ascii="Arial" w:hAnsi="Arial" w:cs="Arial"/>
                <w:b/>
                <w:bCs/>
                <w:caps/>
                <w:sz w:val="24"/>
                <w:szCs w:val="24"/>
              </w:rPr>
            </w:pPr>
            <w:r w:rsidRPr="00031EE5">
              <w:rPr>
                <w:rFonts w:ascii="Arial" w:hAnsi="Arial" w:cs="Arial"/>
                <w:b/>
                <w:bCs/>
                <w:caps/>
                <w:sz w:val="24"/>
                <w:szCs w:val="24"/>
              </w:rPr>
              <w:t xml:space="preserve">                   30</w:t>
            </w:r>
          </w:p>
        </w:tc>
      </w:tr>
      <w:tr w:rsidR="00031EE5" w:rsidRPr="00031EE5" w14:paraId="0B785D4A" w14:textId="77777777" w:rsidTr="00720848">
        <w:tc>
          <w:tcPr>
            <w:tcW w:w="1516" w:type="dxa"/>
            <w:vMerge w:val="restart"/>
          </w:tcPr>
          <w:p w14:paraId="024848AD"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2A18D942" w14:textId="77777777" w:rsidR="00031EE5" w:rsidRPr="00031EE5" w:rsidRDefault="00031EE5" w:rsidP="00031EE5">
            <w:pPr>
              <w:autoSpaceDE w:val="0"/>
              <w:autoSpaceDN w:val="0"/>
              <w:adjustRightInd w:val="0"/>
              <w:spacing w:after="64" w:line="256" w:lineRule="auto"/>
              <w:rPr>
                <w:rFonts w:ascii="Arial" w:hAnsi="Arial" w:cs="Arial"/>
                <w:sz w:val="24"/>
                <w:szCs w:val="24"/>
              </w:rPr>
            </w:pPr>
            <w:r w:rsidRPr="00031EE5">
              <w:rPr>
                <w:rFonts w:ascii="Arial" w:hAnsi="Arial" w:cs="Arial"/>
                <w:sz w:val="24"/>
                <w:szCs w:val="24"/>
              </w:rPr>
              <w:t>Within 30 days</w:t>
            </w:r>
          </w:p>
        </w:tc>
        <w:tc>
          <w:tcPr>
            <w:tcW w:w="955" w:type="dxa"/>
          </w:tcPr>
          <w:p w14:paraId="16538C9A" w14:textId="77777777" w:rsidR="00031EE5" w:rsidRPr="00031EE5" w:rsidRDefault="00031EE5" w:rsidP="00031EE5">
            <w:pPr>
              <w:spacing w:before="120" w:after="120" w:line="288" w:lineRule="auto"/>
              <w:jc w:val="center"/>
              <w:rPr>
                <w:rFonts w:ascii="Arial" w:hAnsi="Arial" w:cs="Arial"/>
                <w:sz w:val="24"/>
                <w:szCs w:val="24"/>
              </w:rPr>
            </w:pPr>
            <w:r w:rsidRPr="00031EE5">
              <w:rPr>
                <w:rFonts w:ascii="Arial" w:hAnsi="Arial" w:cs="Arial"/>
                <w:sz w:val="24"/>
                <w:szCs w:val="24"/>
              </w:rPr>
              <w:t>30</w:t>
            </w:r>
          </w:p>
        </w:tc>
        <w:tc>
          <w:tcPr>
            <w:tcW w:w="1603" w:type="dxa"/>
          </w:tcPr>
          <w:p w14:paraId="1E45AF56" w14:textId="77777777" w:rsidR="00031EE5" w:rsidRPr="00031EE5" w:rsidRDefault="00031EE5" w:rsidP="00031EE5">
            <w:pPr>
              <w:spacing w:after="240" w:line="240" w:lineRule="auto"/>
              <w:jc w:val="center"/>
              <w:rPr>
                <w:rFonts w:ascii="Arial" w:hAnsi="Arial" w:cs="Arial"/>
                <w:b/>
                <w:caps/>
                <w:sz w:val="24"/>
                <w:szCs w:val="24"/>
              </w:rPr>
            </w:pPr>
          </w:p>
        </w:tc>
        <w:tc>
          <w:tcPr>
            <w:tcW w:w="1331" w:type="dxa"/>
          </w:tcPr>
          <w:p w14:paraId="72644357"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3FF86534" w14:textId="77777777" w:rsidTr="00720848">
        <w:tc>
          <w:tcPr>
            <w:tcW w:w="1516" w:type="dxa"/>
            <w:vMerge/>
          </w:tcPr>
          <w:p w14:paraId="239F9CF4"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3D54F18A" w14:textId="77777777" w:rsidR="00031EE5" w:rsidRPr="00031EE5" w:rsidRDefault="00031EE5" w:rsidP="00031EE5">
            <w:pPr>
              <w:spacing w:before="120" w:after="120" w:line="288" w:lineRule="auto"/>
              <w:jc w:val="both"/>
              <w:rPr>
                <w:rFonts w:ascii="Arial" w:hAnsi="Arial" w:cs="Arial"/>
                <w:sz w:val="24"/>
                <w:szCs w:val="24"/>
              </w:rPr>
            </w:pPr>
            <w:r w:rsidRPr="00031EE5">
              <w:rPr>
                <w:rFonts w:ascii="Arial" w:hAnsi="Arial" w:cs="Arial"/>
                <w:sz w:val="24"/>
                <w:szCs w:val="24"/>
              </w:rPr>
              <w:t xml:space="preserve">Within 60 days </w:t>
            </w:r>
          </w:p>
        </w:tc>
        <w:tc>
          <w:tcPr>
            <w:tcW w:w="955" w:type="dxa"/>
          </w:tcPr>
          <w:p w14:paraId="7EC31E1C" w14:textId="77777777" w:rsidR="00031EE5" w:rsidRPr="00031EE5" w:rsidRDefault="00031EE5" w:rsidP="00031EE5">
            <w:pPr>
              <w:spacing w:before="120" w:after="120" w:line="288" w:lineRule="auto"/>
              <w:jc w:val="center"/>
              <w:rPr>
                <w:rFonts w:ascii="Arial" w:hAnsi="Arial" w:cs="Arial"/>
                <w:sz w:val="24"/>
                <w:szCs w:val="24"/>
              </w:rPr>
            </w:pPr>
            <w:r w:rsidRPr="00031EE5">
              <w:rPr>
                <w:rFonts w:ascii="Arial" w:hAnsi="Arial" w:cs="Arial"/>
                <w:sz w:val="24"/>
                <w:szCs w:val="24"/>
              </w:rPr>
              <w:t>20</w:t>
            </w:r>
          </w:p>
        </w:tc>
        <w:tc>
          <w:tcPr>
            <w:tcW w:w="1603" w:type="dxa"/>
          </w:tcPr>
          <w:p w14:paraId="1E67165A"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73D15009"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1018CBF7" w14:textId="77777777" w:rsidTr="00720848">
        <w:tc>
          <w:tcPr>
            <w:tcW w:w="1516" w:type="dxa"/>
            <w:vMerge/>
          </w:tcPr>
          <w:p w14:paraId="374F4027"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765CDDD9" w14:textId="77777777" w:rsidR="00031EE5" w:rsidRPr="00031EE5" w:rsidRDefault="00031EE5" w:rsidP="00031EE5">
            <w:pPr>
              <w:autoSpaceDE w:val="0"/>
              <w:autoSpaceDN w:val="0"/>
              <w:adjustRightInd w:val="0"/>
              <w:spacing w:after="64" w:line="256" w:lineRule="auto"/>
              <w:rPr>
                <w:rFonts w:ascii="Arial" w:hAnsi="Arial" w:cs="Arial"/>
                <w:color w:val="000000"/>
                <w:sz w:val="24"/>
                <w:szCs w:val="24"/>
              </w:rPr>
            </w:pPr>
            <w:r w:rsidRPr="00031EE5">
              <w:rPr>
                <w:rFonts w:ascii="Arial" w:hAnsi="Arial" w:cs="Arial"/>
                <w:color w:val="000000"/>
                <w:sz w:val="24"/>
                <w:szCs w:val="24"/>
              </w:rPr>
              <w:t>Within 90 days</w:t>
            </w:r>
          </w:p>
        </w:tc>
        <w:tc>
          <w:tcPr>
            <w:tcW w:w="955" w:type="dxa"/>
          </w:tcPr>
          <w:p w14:paraId="63B7CB2F" w14:textId="77777777" w:rsidR="00031EE5" w:rsidRPr="00031EE5" w:rsidRDefault="00031EE5" w:rsidP="00031EE5">
            <w:pPr>
              <w:spacing w:before="120" w:after="120" w:line="288" w:lineRule="auto"/>
              <w:jc w:val="center"/>
              <w:rPr>
                <w:rFonts w:ascii="Arial" w:hAnsi="Arial" w:cs="Arial"/>
                <w:sz w:val="24"/>
                <w:szCs w:val="24"/>
              </w:rPr>
            </w:pPr>
            <w:r w:rsidRPr="00031EE5">
              <w:rPr>
                <w:rFonts w:ascii="Arial" w:hAnsi="Arial" w:cs="Arial"/>
                <w:sz w:val="24"/>
                <w:szCs w:val="24"/>
              </w:rPr>
              <w:t>10</w:t>
            </w:r>
          </w:p>
        </w:tc>
        <w:tc>
          <w:tcPr>
            <w:tcW w:w="1603" w:type="dxa"/>
          </w:tcPr>
          <w:p w14:paraId="1CFAC5EF" w14:textId="77777777" w:rsidR="00031EE5" w:rsidRPr="00031EE5" w:rsidRDefault="00031EE5" w:rsidP="00031EE5">
            <w:pPr>
              <w:spacing w:after="240" w:line="240" w:lineRule="auto"/>
              <w:jc w:val="center"/>
              <w:rPr>
                <w:rFonts w:ascii="Arial" w:hAnsi="Arial" w:cs="Arial"/>
                <w:caps/>
                <w:sz w:val="24"/>
                <w:szCs w:val="24"/>
              </w:rPr>
            </w:pPr>
          </w:p>
        </w:tc>
        <w:tc>
          <w:tcPr>
            <w:tcW w:w="1331" w:type="dxa"/>
          </w:tcPr>
          <w:p w14:paraId="5B881EF7"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407457A9" w14:textId="77777777" w:rsidTr="00720848">
        <w:trPr>
          <w:trHeight w:val="562"/>
        </w:trPr>
        <w:tc>
          <w:tcPr>
            <w:tcW w:w="1516" w:type="dxa"/>
            <w:vMerge w:val="restart"/>
          </w:tcPr>
          <w:p w14:paraId="22557B3B" w14:textId="77777777" w:rsidR="00031EE5" w:rsidRPr="00031EE5" w:rsidRDefault="00031EE5" w:rsidP="00031EE5">
            <w:pPr>
              <w:spacing w:after="240" w:line="240" w:lineRule="auto"/>
              <w:jc w:val="both"/>
              <w:rPr>
                <w:rFonts w:ascii="Arial" w:hAnsi="Arial" w:cs="Arial"/>
                <w:caps/>
                <w:sz w:val="24"/>
                <w:szCs w:val="24"/>
              </w:rPr>
            </w:pPr>
            <w:r w:rsidRPr="00031EE5">
              <w:rPr>
                <w:rFonts w:ascii="Arial" w:hAnsi="Arial" w:cs="Arial"/>
                <w:caps/>
                <w:sz w:val="24"/>
                <w:szCs w:val="24"/>
              </w:rPr>
              <w:t>3.3</w:t>
            </w:r>
          </w:p>
        </w:tc>
        <w:tc>
          <w:tcPr>
            <w:tcW w:w="3618" w:type="dxa"/>
          </w:tcPr>
          <w:p w14:paraId="44653843" w14:textId="77777777" w:rsidR="00031EE5" w:rsidRPr="00031EE5" w:rsidRDefault="00031EE5" w:rsidP="00031EE5">
            <w:pPr>
              <w:spacing w:after="240" w:line="240" w:lineRule="auto"/>
              <w:jc w:val="both"/>
              <w:rPr>
                <w:rFonts w:ascii="Arial" w:hAnsi="Arial" w:cs="Arial"/>
                <w:b/>
                <w:bCs/>
                <w:caps/>
                <w:sz w:val="24"/>
                <w:szCs w:val="24"/>
              </w:rPr>
            </w:pPr>
            <w:r w:rsidRPr="00031EE5">
              <w:rPr>
                <w:rFonts w:ascii="Arial" w:hAnsi="Arial" w:cs="Arial"/>
                <w:b/>
                <w:bCs/>
                <w:caps/>
                <w:sz w:val="24"/>
                <w:szCs w:val="24"/>
              </w:rPr>
              <w:t>warranties</w:t>
            </w:r>
          </w:p>
          <w:p w14:paraId="7A2C3429" w14:textId="77777777" w:rsidR="00031EE5" w:rsidRPr="00031EE5" w:rsidRDefault="00031EE5" w:rsidP="00031EE5">
            <w:pPr>
              <w:spacing w:after="240" w:line="240" w:lineRule="auto"/>
              <w:jc w:val="both"/>
              <w:rPr>
                <w:rFonts w:ascii="Arial" w:hAnsi="Arial" w:cs="Arial"/>
                <w:b/>
                <w:bCs/>
                <w:caps/>
                <w:sz w:val="24"/>
                <w:szCs w:val="24"/>
              </w:rPr>
            </w:pPr>
          </w:p>
        </w:tc>
        <w:tc>
          <w:tcPr>
            <w:tcW w:w="955" w:type="dxa"/>
          </w:tcPr>
          <w:p w14:paraId="0CD9F039" w14:textId="77777777" w:rsidR="00031EE5" w:rsidRPr="00031EE5" w:rsidRDefault="00031EE5" w:rsidP="00031EE5">
            <w:pPr>
              <w:spacing w:before="120" w:after="120" w:line="288" w:lineRule="auto"/>
              <w:jc w:val="center"/>
              <w:rPr>
                <w:rFonts w:ascii="Arial" w:hAnsi="Arial" w:cs="Arial"/>
                <w:sz w:val="24"/>
                <w:szCs w:val="24"/>
              </w:rPr>
            </w:pPr>
          </w:p>
        </w:tc>
        <w:tc>
          <w:tcPr>
            <w:tcW w:w="1603" w:type="dxa"/>
          </w:tcPr>
          <w:p w14:paraId="1FE180C4" w14:textId="77777777" w:rsidR="00031EE5" w:rsidRPr="00031EE5" w:rsidRDefault="00031EE5" w:rsidP="00031EE5">
            <w:pPr>
              <w:spacing w:after="240" w:line="240" w:lineRule="auto"/>
              <w:jc w:val="center"/>
              <w:rPr>
                <w:rFonts w:ascii="Arial" w:hAnsi="Arial" w:cs="Arial"/>
                <w:b/>
                <w:caps/>
                <w:sz w:val="24"/>
                <w:szCs w:val="24"/>
              </w:rPr>
            </w:pPr>
            <w:r w:rsidRPr="00031EE5">
              <w:rPr>
                <w:rFonts w:ascii="Arial" w:hAnsi="Arial" w:cs="Arial"/>
                <w:b/>
                <w:caps/>
                <w:sz w:val="24"/>
                <w:szCs w:val="24"/>
              </w:rPr>
              <w:t>10</w:t>
            </w:r>
          </w:p>
        </w:tc>
        <w:tc>
          <w:tcPr>
            <w:tcW w:w="1331" w:type="dxa"/>
          </w:tcPr>
          <w:p w14:paraId="2915B2AD"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491E55D8" w14:textId="77777777" w:rsidTr="00720848">
        <w:trPr>
          <w:trHeight w:val="600"/>
        </w:trPr>
        <w:tc>
          <w:tcPr>
            <w:tcW w:w="1516" w:type="dxa"/>
            <w:vMerge/>
          </w:tcPr>
          <w:p w14:paraId="4A53CCCE"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0BE4CF95" w14:textId="76D16A9C" w:rsidR="00031EE5" w:rsidRPr="00031EE5" w:rsidRDefault="00031EE5" w:rsidP="00031EE5">
            <w:pPr>
              <w:spacing w:after="240" w:line="240" w:lineRule="auto"/>
              <w:jc w:val="both"/>
              <w:rPr>
                <w:rFonts w:ascii="Arial" w:hAnsi="Arial" w:cs="Arial"/>
                <w:caps/>
                <w:sz w:val="24"/>
                <w:szCs w:val="24"/>
              </w:rPr>
            </w:pPr>
            <w:r w:rsidRPr="006B003E">
              <w:rPr>
                <w:rFonts w:ascii="Arial" w:hAnsi="Arial" w:cs="Arial"/>
                <w:caps/>
                <w:sz w:val="24"/>
                <w:szCs w:val="24"/>
              </w:rPr>
              <w:t>provided by the manufacturer</w:t>
            </w:r>
          </w:p>
        </w:tc>
        <w:tc>
          <w:tcPr>
            <w:tcW w:w="955" w:type="dxa"/>
          </w:tcPr>
          <w:p w14:paraId="63FC4B50" w14:textId="77777777" w:rsidR="00031EE5" w:rsidRPr="00031EE5" w:rsidRDefault="00031EE5" w:rsidP="00031EE5">
            <w:pPr>
              <w:spacing w:before="120" w:after="120" w:line="288" w:lineRule="auto"/>
              <w:jc w:val="center"/>
              <w:rPr>
                <w:rFonts w:ascii="Arial" w:hAnsi="Arial" w:cs="Arial"/>
                <w:sz w:val="24"/>
                <w:szCs w:val="24"/>
              </w:rPr>
            </w:pPr>
            <w:r w:rsidRPr="00031EE5">
              <w:rPr>
                <w:rFonts w:ascii="Arial" w:hAnsi="Arial" w:cs="Arial"/>
                <w:sz w:val="24"/>
                <w:szCs w:val="24"/>
              </w:rPr>
              <w:t>10</w:t>
            </w:r>
          </w:p>
        </w:tc>
        <w:tc>
          <w:tcPr>
            <w:tcW w:w="1603" w:type="dxa"/>
          </w:tcPr>
          <w:p w14:paraId="60E22124" w14:textId="77777777" w:rsidR="00031EE5" w:rsidRPr="00031EE5" w:rsidRDefault="00031EE5" w:rsidP="00031EE5">
            <w:pPr>
              <w:spacing w:after="240" w:line="240" w:lineRule="auto"/>
              <w:jc w:val="center"/>
              <w:rPr>
                <w:rFonts w:ascii="Arial" w:hAnsi="Arial" w:cs="Arial"/>
                <w:b/>
                <w:caps/>
                <w:sz w:val="24"/>
                <w:szCs w:val="24"/>
              </w:rPr>
            </w:pPr>
          </w:p>
        </w:tc>
        <w:tc>
          <w:tcPr>
            <w:tcW w:w="1331" w:type="dxa"/>
          </w:tcPr>
          <w:p w14:paraId="5E1E3D30"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7B73185F" w14:textId="77777777" w:rsidTr="00720848">
        <w:trPr>
          <w:trHeight w:val="636"/>
        </w:trPr>
        <w:tc>
          <w:tcPr>
            <w:tcW w:w="1516" w:type="dxa"/>
            <w:vMerge/>
          </w:tcPr>
          <w:p w14:paraId="2BD01F87" w14:textId="77777777" w:rsidR="00031EE5" w:rsidRPr="00031EE5" w:rsidRDefault="00031EE5" w:rsidP="00031EE5">
            <w:pPr>
              <w:spacing w:after="240" w:line="240" w:lineRule="auto"/>
              <w:jc w:val="both"/>
              <w:rPr>
                <w:rFonts w:ascii="Arial" w:hAnsi="Arial" w:cs="Arial"/>
                <w:caps/>
                <w:sz w:val="24"/>
                <w:szCs w:val="24"/>
              </w:rPr>
            </w:pPr>
          </w:p>
        </w:tc>
        <w:tc>
          <w:tcPr>
            <w:tcW w:w="3618" w:type="dxa"/>
          </w:tcPr>
          <w:p w14:paraId="6A5652A2" w14:textId="77777777" w:rsidR="00031EE5" w:rsidRPr="00031EE5" w:rsidRDefault="00031EE5" w:rsidP="00031EE5">
            <w:pPr>
              <w:spacing w:after="240" w:line="240" w:lineRule="auto"/>
              <w:jc w:val="both"/>
              <w:rPr>
                <w:rFonts w:ascii="Arial" w:hAnsi="Arial" w:cs="Arial"/>
                <w:caps/>
                <w:sz w:val="24"/>
                <w:szCs w:val="24"/>
              </w:rPr>
            </w:pPr>
            <w:r w:rsidRPr="00031EE5">
              <w:rPr>
                <w:rFonts w:ascii="Arial" w:hAnsi="Arial" w:cs="Arial"/>
                <w:caps/>
                <w:sz w:val="24"/>
                <w:szCs w:val="24"/>
              </w:rPr>
              <w:t>provided by the supply</w:t>
            </w:r>
          </w:p>
        </w:tc>
        <w:tc>
          <w:tcPr>
            <w:tcW w:w="955" w:type="dxa"/>
          </w:tcPr>
          <w:p w14:paraId="0CAD13D4" w14:textId="77777777" w:rsidR="00031EE5" w:rsidRPr="00031EE5" w:rsidRDefault="00031EE5" w:rsidP="00031EE5">
            <w:pPr>
              <w:spacing w:before="120" w:after="120" w:line="288" w:lineRule="auto"/>
              <w:jc w:val="center"/>
              <w:rPr>
                <w:rFonts w:ascii="Arial" w:hAnsi="Arial" w:cs="Arial"/>
                <w:sz w:val="24"/>
                <w:szCs w:val="24"/>
              </w:rPr>
            </w:pPr>
            <w:r w:rsidRPr="00031EE5">
              <w:rPr>
                <w:rFonts w:ascii="Arial" w:hAnsi="Arial" w:cs="Arial"/>
                <w:sz w:val="24"/>
                <w:szCs w:val="24"/>
              </w:rPr>
              <w:t>05</w:t>
            </w:r>
          </w:p>
        </w:tc>
        <w:tc>
          <w:tcPr>
            <w:tcW w:w="1603" w:type="dxa"/>
          </w:tcPr>
          <w:p w14:paraId="66DE72F8" w14:textId="77777777" w:rsidR="00031EE5" w:rsidRPr="00031EE5" w:rsidRDefault="00031EE5" w:rsidP="00031EE5">
            <w:pPr>
              <w:spacing w:after="240" w:line="240" w:lineRule="auto"/>
              <w:jc w:val="center"/>
              <w:rPr>
                <w:rFonts w:ascii="Arial" w:hAnsi="Arial" w:cs="Arial"/>
                <w:b/>
                <w:caps/>
                <w:sz w:val="24"/>
                <w:szCs w:val="24"/>
              </w:rPr>
            </w:pPr>
          </w:p>
        </w:tc>
        <w:tc>
          <w:tcPr>
            <w:tcW w:w="1331" w:type="dxa"/>
          </w:tcPr>
          <w:p w14:paraId="7EED94D1" w14:textId="77777777" w:rsidR="00031EE5" w:rsidRPr="00031EE5" w:rsidRDefault="00031EE5" w:rsidP="00031EE5">
            <w:pPr>
              <w:spacing w:after="240" w:line="240" w:lineRule="auto"/>
              <w:jc w:val="center"/>
              <w:rPr>
                <w:rFonts w:ascii="Arial" w:hAnsi="Arial" w:cs="Arial"/>
                <w:caps/>
                <w:sz w:val="24"/>
                <w:szCs w:val="24"/>
              </w:rPr>
            </w:pPr>
          </w:p>
        </w:tc>
      </w:tr>
      <w:tr w:rsidR="00031EE5" w:rsidRPr="00031EE5" w14:paraId="42A5A061" w14:textId="77777777" w:rsidTr="00720848">
        <w:trPr>
          <w:trHeight w:val="1200"/>
        </w:trPr>
        <w:tc>
          <w:tcPr>
            <w:tcW w:w="1516" w:type="dxa"/>
            <w:vMerge/>
          </w:tcPr>
          <w:p w14:paraId="097AFDDC" w14:textId="77777777" w:rsidR="00031EE5" w:rsidRPr="00031EE5" w:rsidRDefault="00031EE5" w:rsidP="00031EE5">
            <w:pPr>
              <w:spacing w:after="240" w:line="240" w:lineRule="auto"/>
              <w:jc w:val="both"/>
              <w:rPr>
                <w:rFonts w:ascii="Arial" w:hAnsi="Arial" w:cs="Arial"/>
                <w:caps/>
                <w:sz w:val="24"/>
                <w:szCs w:val="24"/>
              </w:rPr>
            </w:pPr>
          </w:p>
        </w:tc>
        <w:tc>
          <w:tcPr>
            <w:tcW w:w="3618" w:type="dxa"/>
            <w:tcBorders>
              <w:bottom w:val="single" w:sz="4" w:space="0" w:color="auto"/>
            </w:tcBorders>
          </w:tcPr>
          <w:p w14:paraId="4E699273" w14:textId="77777777" w:rsidR="00031EE5" w:rsidRPr="00031EE5" w:rsidRDefault="00031EE5" w:rsidP="00031EE5">
            <w:pPr>
              <w:spacing w:after="240" w:line="240" w:lineRule="auto"/>
              <w:jc w:val="both"/>
              <w:rPr>
                <w:rFonts w:ascii="Arial" w:hAnsi="Arial" w:cs="Arial"/>
                <w:b/>
                <w:bCs/>
                <w:caps/>
                <w:sz w:val="24"/>
                <w:szCs w:val="24"/>
              </w:rPr>
            </w:pPr>
          </w:p>
        </w:tc>
        <w:tc>
          <w:tcPr>
            <w:tcW w:w="955" w:type="dxa"/>
            <w:tcBorders>
              <w:bottom w:val="single" w:sz="4" w:space="0" w:color="auto"/>
            </w:tcBorders>
          </w:tcPr>
          <w:p w14:paraId="43242217" w14:textId="77777777" w:rsidR="00031EE5" w:rsidRPr="00031EE5" w:rsidRDefault="00031EE5" w:rsidP="00031EE5">
            <w:pPr>
              <w:spacing w:before="120" w:after="120" w:line="288" w:lineRule="auto"/>
              <w:jc w:val="center"/>
              <w:rPr>
                <w:rFonts w:ascii="Arial" w:hAnsi="Arial" w:cs="Arial"/>
                <w:sz w:val="24"/>
                <w:szCs w:val="24"/>
              </w:rPr>
            </w:pPr>
          </w:p>
        </w:tc>
        <w:tc>
          <w:tcPr>
            <w:tcW w:w="1603" w:type="dxa"/>
            <w:tcBorders>
              <w:bottom w:val="single" w:sz="4" w:space="0" w:color="auto"/>
            </w:tcBorders>
          </w:tcPr>
          <w:p w14:paraId="5C3C9DCD" w14:textId="77777777" w:rsidR="00031EE5" w:rsidRPr="00031EE5" w:rsidRDefault="00031EE5" w:rsidP="00031EE5">
            <w:pPr>
              <w:spacing w:after="240" w:line="240" w:lineRule="auto"/>
              <w:jc w:val="center"/>
              <w:rPr>
                <w:rFonts w:ascii="Arial" w:hAnsi="Arial" w:cs="Arial"/>
                <w:b/>
                <w:caps/>
                <w:sz w:val="24"/>
                <w:szCs w:val="24"/>
              </w:rPr>
            </w:pPr>
          </w:p>
        </w:tc>
        <w:tc>
          <w:tcPr>
            <w:tcW w:w="1331" w:type="dxa"/>
            <w:tcBorders>
              <w:bottom w:val="single" w:sz="4" w:space="0" w:color="auto"/>
            </w:tcBorders>
          </w:tcPr>
          <w:p w14:paraId="1C7EAC53" w14:textId="77777777" w:rsidR="00031EE5" w:rsidRPr="00031EE5" w:rsidRDefault="00031EE5" w:rsidP="00031EE5">
            <w:pPr>
              <w:spacing w:after="240" w:line="240" w:lineRule="auto"/>
              <w:jc w:val="center"/>
              <w:rPr>
                <w:rFonts w:ascii="Arial" w:hAnsi="Arial" w:cs="Arial"/>
                <w:caps/>
                <w:sz w:val="24"/>
                <w:szCs w:val="24"/>
              </w:rPr>
            </w:pPr>
          </w:p>
        </w:tc>
      </w:tr>
    </w:tbl>
    <w:p w14:paraId="733FBDFB" w14:textId="6F6841AA" w:rsidR="0045342F" w:rsidRPr="006B003E" w:rsidRDefault="0045342F">
      <w:pPr>
        <w:pStyle w:val="Default"/>
        <w:spacing w:after="64"/>
        <w:jc w:val="both"/>
        <w:rPr>
          <w:color w:val="auto"/>
        </w:rPr>
      </w:pPr>
    </w:p>
    <w:p w14:paraId="0DABFDCA" w14:textId="77777777" w:rsidR="0045342F" w:rsidRPr="006B003E" w:rsidRDefault="0045342F">
      <w:pPr>
        <w:pStyle w:val="Default"/>
        <w:spacing w:after="64"/>
        <w:jc w:val="both"/>
        <w:rPr>
          <w:color w:val="auto"/>
        </w:rPr>
      </w:pPr>
    </w:p>
    <w:p w14:paraId="3BE19F77" w14:textId="77777777" w:rsidR="0045342F" w:rsidRPr="006B003E" w:rsidRDefault="0045342F">
      <w:pPr>
        <w:autoSpaceDE w:val="0"/>
        <w:autoSpaceDN w:val="0"/>
        <w:adjustRightInd w:val="0"/>
        <w:spacing w:after="0"/>
        <w:jc w:val="both"/>
        <w:rPr>
          <w:rFonts w:ascii="Arial" w:hAnsi="Arial" w:cs="Arial"/>
          <w:b/>
          <w:bCs/>
          <w:color w:val="000000" w:themeColor="text1"/>
          <w:sz w:val="24"/>
          <w:szCs w:val="24"/>
        </w:rPr>
      </w:pPr>
    </w:p>
    <w:p w14:paraId="36A1EEEA" w14:textId="77777777" w:rsidR="00655698" w:rsidRPr="006B003E" w:rsidRDefault="000E5A10">
      <w:pPr>
        <w:pStyle w:val="ListParagraph"/>
        <w:numPr>
          <w:ilvl w:val="0"/>
          <w:numId w:val="5"/>
        </w:numPr>
        <w:autoSpaceDE w:val="0"/>
        <w:autoSpaceDN w:val="0"/>
        <w:adjustRightInd w:val="0"/>
        <w:spacing w:after="0"/>
        <w:jc w:val="both"/>
        <w:rPr>
          <w:rFonts w:ascii="Arial" w:hAnsi="Arial" w:cs="Arial"/>
          <w:b/>
          <w:bCs/>
          <w:color w:val="000000" w:themeColor="text1"/>
          <w:sz w:val="24"/>
          <w:szCs w:val="24"/>
        </w:rPr>
      </w:pPr>
      <w:r w:rsidRPr="006B003E">
        <w:rPr>
          <w:rFonts w:ascii="Arial" w:hAnsi="Arial" w:cs="Arial"/>
          <w:b/>
          <w:bCs/>
          <w:color w:val="000000" w:themeColor="text1"/>
          <w:sz w:val="24"/>
          <w:szCs w:val="24"/>
        </w:rPr>
        <w:t>INFORMATION GATHERING</w:t>
      </w:r>
    </w:p>
    <w:p w14:paraId="5CECA294" w14:textId="30D23F7F" w:rsidR="00655698" w:rsidRPr="006B003E" w:rsidRDefault="000E5A10" w:rsidP="004B0436">
      <w:pPr>
        <w:pStyle w:val="ListParagraph"/>
        <w:numPr>
          <w:ilvl w:val="1"/>
          <w:numId w:val="5"/>
        </w:numPr>
        <w:tabs>
          <w:tab w:val="left" w:pos="851"/>
        </w:tabs>
        <w:autoSpaceDE w:val="0"/>
        <w:autoSpaceDN w:val="0"/>
        <w:adjustRightInd w:val="0"/>
        <w:spacing w:after="0"/>
        <w:jc w:val="both"/>
        <w:rPr>
          <w:rFonts w:ascii="Arial" w:hAnsi="Arial" w:cs="Arial"/>
          <w:bCs/>
          <w:color w:val="000000" w:themeColor="text1"/>
          <w:sz w:val="24"/>
          <w:szCs w:val="24"/>
        </w:rPr>
      </w:pPr>
      <w:r w:rsidRPr="006B003E">
        <w:rPr>
          <w:rFonts w:ascii="Arial" w:hAnsi="Arial" w:cs="Arial"/>
          <w:bCs/>
          <w:color w:val="000000" w:themeColor="text1"/>
          <w:sz w:val="24"/>
          <w:szCs w:val="24"/>
        </w:rPr>
        <w:t xml:space="preserve">The successful Service Provides are expected to </w:t>
      </w:r>
      <w:proofErr w:type="gramStart"/>
      <w:r w:rsidRPr="006B003E">
        <w:rPr>
          <w:rFonts w:ascii="Arial" w:hAnsi="Arial" w:cs="Arial"/>
          <w:bCs/>
          <w:color w:val="000000" w:themeColor="text1"/>
          <w:sz w:val="24"/>
          <w:szCs w:val="24"/>
        </w:rPr>
        <w:t>make contact with</w:t>
      </w:r>
      <w:proofErr w:type="gramEnd"/>
      <w:r w:rsidRPr="006B003E">
        <w:rPr>
          <w:rFonts w:ascii="Arial" w:hAnsi="Arial" w:cs="Arial"/>
          <w:bCs/>
          <w:color w:val="000000" w:themeColor="text1"/>
          <w:sz w:val="24"/>
          <w:szCs w:val="24"/>
        </w:rPr>
        <w:t xml:space="preserve"> all the relevant disciplines, officials and units to obtain relevant information that is required for the projects. Any existing information pertaining to the projects that may be required will be made available to the successful service </w:t>
      </w:r>
      <w:r w:rsidR="000A1B90" w:rsidRPr="006B003E">
        <w:rPr>
          <w:rFonts w:ascii="Arial" w:hAnsi="Arial" w:cs="Arial"/>
          <w:bCs/>
          <w:color w:val="000000" w:themeColor="text1"/>
          <w:sz w:val="24"/>
          <w:szCs w:val="24"/>
        </w:rPr>
        <w:t>providers.</w:t>
      </w:r>
    </w:p>
    <w:p w14:paraId="54271481" w14:textId="77777777" w:rsidR="00655698" w:rsidRPr="006B003E" w:rsidRDefault="00655698">
      <w:pPr>
        <w:spacing w:line="324" w:lineRule="auto"/>
        <w:rPr>
          <w:rFonts w:ascii="Arial" w:eastAsia="Times New Roman" w:hAnsi="Arial" w:cs="Arial"/>
          <w:b/>
          <w:sz w:val="24"/>
          <w:szCs w:val="24"/>
          <w:lang w:val="en-US"/>
        </w:rPr>
      </w:pPr>
    </w:p>
    <w:p w14:paraId="7A4A8189" w14:textId="77777777" w:rsidR="00655698" w:rsidRPr="006B003E" w:rsidRDefault="000E5A10">
      <w:pPr>
        <w:spacing w:line="324" w:lineRule="auto"/>
        <w:rPr>
          <w:rFonts w:ascii="Arial" w:hAnsi="Arial" w:cs="Arial"/>
          <w:b/>
          <w:sz w:val="24"/>
          <w:szCs w:val="24"/>
          <w:lang w:val="en-US"/>
        </w:rPr>
      </w:pPr>
      <w:r w:rsidRPr="006B003E">
        <w:rPr>
          <w:rFonts w:ascii="Arial" w:hAnsi="Arial" w:cs="Arial"/>
          <w:b/>
          <w:sz w:val="24"/>
          <w:szCs w:val="24"/>
          <w:lang w:val="en-US"/>
        </w:rPr>
        <w:t>4.1 PRICING SCHEDULE</w:t>
      </w:r>
    </w:p>
    <w:p w14:paraId="17585B75" w14:textId="77777777" w:rsidR="00655698" w:rsidRPr="006B003E" w:rsidRDefault="000E5A10">
      <w:pPr>
        <w:spacing w:line="240" w:lineRule="exact"/>
        <w:ind w:left="540" w:hanging="540"/>
        <w:contextualSpacing/>
        <w:jc w:val="both"/>
        <w:rPr>
          <w:rFonts w:ascii="Arial" w:hAnsi="Arial" w:cs="Arial"/>
          <w:sz w:val="24"/>
          <w:szCs w:val="24"/>
          <w:lang w:val="en-US"/>
        </w:rPr>
      </w:pPr>
      <w:r w:rsidRPr="006B003E">
        <w:rPr>
          <w:rFonts w:ascii="Arial" w:hAnsi="Arial" w:cs="Arial"/>
          <w:sz w:val="24"/>
          <w:szCs w:val="24"/>
          <w:lang w:val="en-US"/>
        </w:rPr>
        <w:t>4.1.1 Total amount indicated above includes all cost that the bidder will bear in line with the scope of work outlined as per relevant regulation.</w:t>
      </w:r>
    </w:p>
    <w:p w14:paraId="33B9668E" w14:textId="77777777" w:rsidR="00655698" w:rsidRPr="006B003E" w:rsidRDefault="00655698">
      <w:pPr>
        <w:spacing w:line="240" w:lineRule="exact"/>
        <w:contextualSpacing/>
        <w:jc w:val="both"/>
        <w:rPr>
          <w:rFonts w:ascii="Arial" w:hAnsi="Arial" w:cs="Arial"/>
          <w:sz w:val="24"/>
          <w:szCs w:val="24"/>
          <w:lang w:val="en-US"/>
        </w:rPr>
      </w:pPr>
    </w:p>
    <w:p w14:paraId="6AA02143" w14:textId="37F14E29" w:rsidR="00655698" w:rsidRPr="006B003E" w:rsidRDefault="000E5A10">
      <w:pPr>
        <w:pStyle w:val="ListParagraph"/>
        <w:numPr>
          <w:ilvl w:val="2"/>
          <w:numId w:val="11"/>
        </w:numPr>
        <w:spacing w:line="240" w:lineRule="exact"/>
        <w:jc w:val="both"/>
        <w:rPr>
          <w:rFonts w:ascii="Arial" w:hAnsi="Arial" w:cs="Arial"/>
          <w:sz w:val="24"/>
          <w:szCs w:val="24"/>
          <w:lang w:val="en-US"/>
        </w:rPr>
      </w:pPr>
      <w:r w:rsidRPr="006B003E">
        <w:rPr>
          <w:rFonts w:ascii="Arial" w:hAnsi="Arial" w:cs="Arial"/>
          <w:sz w:val="24"/>
          <w:szCs w:val="24"/>
        </w:rPr>
        <w:lastRenderedPageBreak/>
        <w:t xml:space="preserve">Tender prices shall remain firm for the duration of the contract (9 Months) until the end of the </w:t>
      </w:r>
      <w:r w:rsidR="000A1B90" w:rsidRPr="006B003E">
        <w:rPr>
          <w:rFonts w:ascii="Arial" w:hAnsi="Arial" w:cs="Arial"/>
          <w:sz w:val="24"/>
          <w:szCs w:val="24"/>
        </w:rPr>
        <w:t>contract.</w:t>
      </w:r>
      <w:r w:rsidRPr="006B003E">
        <w:rPr>
          <w:rFonts w:ascii="Arial" w:hAnsi="Arial" w:cs="Arial"/>
          <w:sz w:val="24"/>
          <w:szCs w:val="24"/>
        </w:rPr>
        <w:t xml:space="preserve">  </w:t>
      </w:r>
    </w:p>
    <w:p w14:paraId="1C28F2B7" w14:textId="77777777" w:rsidR="00655698" w:rsidRPr="006B003E" w:rsidRDefault="00655698">
      <w:pPr>
        <w:pStyle w:val="ListParagraph"/>
        <w:spacing w:line="240" w:lineRule="exact"/>
        <w:rPr>
          <w:rFonts w:ascii="Arial" w:hAnsi="Arial" w:cs="Arial"/>
          <w:b/>
          <w:sz w:val="24"/>
          <w:szCs w:val="24"/>
        </w:rPr>
      </w:pPr>
    </w:p>
    <w:p w14:paraId="69F4151E" w14:textId="77777777" w:rsidR="00655698" w:rsidRPr="006B003E" w:rsidRDefault="00655698">
      <w:pPr>
        <w:pStyle w:val="ListParagraph"/>
        <w:spacing w:line="240" w:lineRule="exact"/>
        <w:rPr>
          <w:rFonts w:ascii="Arial" w:hAnsi="Arial" w:cs="Arial"/>
          <w:b/>
          <w:sz w:val="24"/>
          <w:szCs w:val="24"/>
        </w:rPr>
      </w:pPr>
    </w:p>
    <w:p w14:paraId="53DB1A68" w14:textId="77777777" w:rsidR="00655698" w:rsidRPr="006B003E" w:rsidRDefault="000E5A10">
      <w:pPr>
        <w:spacing w:after="0" w:line="324" w:lineRule="auto"/>
        <w:jc w:val="both"/>
        <w:rPr>
          <w:rFonts w:ascii="Arial" w:hAnsi="Arial" w:cs="Arial"/>
          <w:b/>
          <w:bCs/>
          <w:caps/>
          <w:sz w:val="24"/>
          <w:szCs w:val="24"/>
          <w:lang w:val="en-US"/>
        </w:rPr>
      </w:pPr>
      <w:r w:rsidRPr="006B003E">
        <w:rPr>
          <w:rFonts w:ascii="Arial" w:hAnsi="Arial" w:cs="Arial"/>
          <w:b/>
          <w:bCs/>
          <w:caps/>
          <w:sz w:val="24"/>
          <w:szCs w:val="24"/>
          <w:lang w:val="en-US"/>
        </w:rPr>
        <w:t>4.2 Overview on Evaluation process</w:t>
      </w:r>
    </w:p>
    <w:p w14:paraId="1790E0F3" w14:textId="77777777" w:rsidR="00655698" w:rsidRPr="006B003E" w:rsidRDefault="00655698">
      <w:pPr>
        <w:spacing w:after="0" w:line="324" w:lineRule="auto"/>
        <w:ind w:left="1080"/>
        <w:jc w:val="both"/>
        <w:rPr>
          <w:rFonts w:ascii="Arial" w:eastAsia="Times New Roman" w:hAnsi="Arial" w:cs="Arial"/>
          <w:b/>
          <w:bCs/>
          <w:sz w:val="24"/>
          <w:szCs w:val="24"/>
          <w:lang w:val="en-US"/>
        </w:rPr>
      </w:pPr>
    </w:p>
    <w:p w14:paraId="2C128399" w14:textId="77777777" w:rsidR="00655698" w:rsidRPr="006B003E" w:rsidRDefault="000E5A10">
      <w:pPr>
        <w:spacing w:line="324" w:lineRule="auto"/>
        <w:ind w:left="720"/>
        <w:jc w:val="both"/>
        <w:rPr>
          <w:rFonts w:ascii="Arial" w:hAnsi="Arial" w:cs="Arial"/>
          <w:b/>
          <w:i/>
          <w:sz w:val="24"/>
          <w:szCs w:val="24"/>
        </w:rPr>
      </w:pPr>
      <w:r w:rsidRPr="006B003E">
        <w:rPr>
          <w:rFonts w:ascii="Arial" w:hAnsi="Arial" w:cs="Arial"/>
          <w:b/>
          <w:i/>
          <w:sz w:val="24"/>
          <w:szCs w:val="24"/>
        </w:rPr>
        <w:tab/>
        <w:t>Method 4 – Financial, Quality and Preference Offer</w:t>
      </w:r>
    </w:p>
    <w:p w14:paraId="5D4F5CB2" w14:textId="77777777" w:rsidR="00655698" w:rsidRPr="006B003E" w:rsidRDefault="000E5A10">
      <w:pPr>
        <w:numPr>
          <w:ilvl w:val="0"/>
          <w:numId w:val="12"/>
        </w:numPr>
        <w:autoSpaceDE w:val="0"/>
        <w:autoSpaceDN w:val="0"/>
        <w:adjustRightInd w:val="0"/>
        <w:spacing w:after="0" w:line="324" w:lineRule="auto"/>
        <w:ind w:left="1440" w:hanging="720"/>
        <w:jc w:val="both"/>
        <w:rPr>
          <w:rFonts w:ascii="Arial" w:eastAsia="Times New Roman" w:hAnsi="Arial" w:cs="Arial"/>
          <w:sz w:val="24"/>
          <w:szCs w:val="24"/>
          <w:lang w:val="en-US" w:eastAsia="en-ZA"/>
        </w:rPr>
      </w:pPr>
      <w:r w:rsidRPr="006B003E">
        <w:rPr>
          <w:rFonts w:ascii="Arial" w:eastAsia="Times New Roman" w:hAnsi="Arial" w:cs="Arial"/>
          <w:sz w:val="24"/>
          <w:szCs w:val="24"/>
          <w:lang w:val="en-US" w:eastAsia="en-ZA"/>
        </w:rPr>
        <w:t>Score quality, rejecting all bid offers that fail to score the minimum number of points for quality stated in the bid.</w:t>
      </w:r>
    </w:p>
    <w:p w14:paraId="48A409E1" w14:textId="77777777" w:rsidR="00655698" w:rsidRPr="006B003E" w:rsidRDefault="000E5A10">
      <w:pPr>
        <w:numPr>
          <w:ilvl w:val="0"/>
          <w:numId w:val="12"/>
        </w:numPr>
        <w:autoSpaceDE w:val="0"/>
        <w:autoSpaceDN w:val="0"/>
        <w:adjustRightInd w:val="0"/>
        <w:spacing w:after="0" w:line="324" w:lineRule="auto"/>
        <w:ind w:left="1440" w:hanging="720"/>
        <w:jc w:val="both"/>
        <w:rPr>
          <w:rFonts w:ascii="Arial" w:eastAsia="Times New Roman" w:hAnsi="Arial" w:cs="Arial"/>
          <w:sz w:val="24"/>
          <w:szCs w:val="24"/>
          <w:lang w:val="en-US" w:eastAsia="en-ZA"/>
        </w:rPr>
      </w:pPr>
      <w:r w:rsidRPr="006B003E">
        <w:rPr>
          <w:rFonts w:ascii="Arial" w:eastAsia="Times New Roman" w:hAnsi="Arial" w:cs="Arial"/>
          <w:sz w:val="24"/>
          <w:szCs w:val="24"/>
          <w:lang w:val="en-US" w:eastAsia="en-ZA"/>
        </w:rPr>
        <w:t>Score bid evaluation points for financial offer.</w:t>
      </w:r>
    </w:p>
    <w:p w14:paraId="581BE82F" w14:textId="0839DD30" w:rsidR="00655698" w:rsidRPr="006B003E" w:rsidRDefault="000E5A10">
      <w:pPr>
        <w:numPr>
          <w:ilvl w:val="0"/>
          <w:numId w:val="12"/>
        </w:numPr>
        <w:autoSpaceDE w:val="0"/>
        <w:autoSpaceDN w:val="0"/>
        <w:adjustRightInd w:val="0"/>
        <w:spacing w:after="0" w:line="324" w:lineRule="auto"/>
        <w:ind w:left="1440" w:hanging="720"/>
        <w:jc w:val="both"/>
        <w:rPr>
          <w:rFonts w:ascii="Arial" w:eastAsia="Times New Roman" w:hAnsi="Arial" w:cs="Arial"/>
          <w:sz w:val="24"/>
          <w:szCs w:val="24"/>
          <w:lang w:val="en-US" w:eastAsia="en-ZA"/>
        </w:rPr>
      </w:pPr>
      <w:r w:rsidRPr="006B003E">
        <w:rPr>
          <w:rFonts w:ascii="Arial" w:eastAsia="Times New Roman" w:hAnsi="Arial" w:cs="Arial"/>
          <w:sz w:val="24"/>
          <w:szCs w:val="24"/>
          <w:lang w:val="en-US" w:eastAsia="en-ZA"/>
        </w:rPr>
        <w:t xml:space="preserve">Confirm that Bidders are eligible for the preferences claimed, and if so, score bid evaluation points for </w:t>
      </w:r>
      <w:r w:rsidR="000A1B90" w:rsidRPr="006B003E">
        <w:rPr>
          <w:rFonts w:ascii="Arial" w:eastAsia="Times New Roman" w:hAnsi="Arial" w:cs="Arial"/>
          <w:sz w:val="24"/>
          <w:szCs w:val="24"/>
          <w:lang w:val="en-US" w:eastAsia="en-ZA"/>
        </w:rPr>
        <w:t>referencing.</w:t>
      </w:r>
    </w:p>
    <w:p w14:paraId="41A73F0C" w14:textId="77777777" w:rsidR="00655698" w:rsidRPr="006B003E" w:rsidRDefault="000E5A10">
      <w:pPr>
        <w:numPr>
          <w:ilvl w:val="0"/>
          <w:numId w:val="12"/>
        </w:numPr>
        <w:autoSpaceDE w:val="0"/>
        <w:autoSpaceDN w:val="0"/>
        <w:adjustRightInd w:val="0"/>
        <w:spacing w:after="0" w:line="324" w:lineRule="auto"/>
        <w:ind w:left="1440" w:hanging="720"/>
        <w:jc w:val="both"/>
        <w:rPr>
          <w:rFonts w:ascii="Arial" w:eastAsia="Times New Roman" w:hAnsi="Arial" w:cs="Arial"/>
          <w:sz w:val="24"/>
          <w:szCs w:val="24"/>
          <w:lang w:val="en-US" w:eastAsia="en-ZA"/>
        </w:rPr>
      </w:pPr>
      <w:r w:rsidRPr="006B003E">
        <w:rPr>
          <w:rFonts w:ascii="Arial" w:eastAsia="Times New Roman" w:hAnsi="Arial" w:cs="Arial"/>
          <w:sz w:val="24"/>
          <w:szCs w:val="24"/>
          <w:lang w:val="en-US" w:eastAsia="en-ZA"/>
        </w:rPr>
        <w:t>Calculate total bid evaluation points.</w:t>
      </w:r>
    </w:p>
    <w:p w14:paraId="482A7F62" w14:textId="77777777" w:rsidR="00655698" w:rsidRPr="006B003E" w:rsidRDefault="000E5A10">
      <w:pPr>
        <w:numPr>
          <w:ilvl w:val="0"/>
          <w:numId w:val="12"/>
        </w:numPr>
        <w:autoSpaceDE w:val="0"/>
        <w:autoSpaceDN w:val="0"/>
        <w:adjustRightInd w:val="0"/>
        <w:spacing w:after="0" w:line="324" w:lineRule="auto"/>
        <w:ind w:left="1440" w:hanging="720"/>
        <w:jc w:val="both"/>
        <w:rPr>
          <w:rFonts w:ascii="Arial" w:eastAsia="Times New Roman" w:hAnsi="Arial" w:cs="Arial"/>
          <w:sz w:val="24"/>
          <w:szCs w:val="24"/>
          <w:lang w:val="en-US" w:eastAsia="en-ZA"/>
        </w:rPr>
      </w:pPr>
      <w:r w:rsidRPr="006B003E">
        <w:rPr>
          <w:rFonts w:ascii="Arial" w:eastAsia="Times New Roman" w:hAnsi="Arial" w:cs="Arial"/>
          <w:sz w:val="24"/>
          <w:szCs w:val="24"/>
          <w:lang w:val="en-US" w:eastAsia="en-ZA"/>
        </w:rPr>
        <w:t>Rank bid offers from the highest number of bid evaluation points to the lowest.</w:t>
      </w:r>
    </w:p>
    <w:p w14:paraId="2165AC25" w14:textId="43842297" w:rsidR="00655698" w:rsidRPr="006B003E" w:rsidRDefault="000E5A10">
      <w:pPr>
        <w:numPr>
          <w:ilvl w:val="0"/>
          <w:numId w:val="12"/>
        </w:numPr>
        <w:autoSpaceDE w:val="0"/>
        <w:autoSpaceDN w:val="0"/>
        <w:adjustRightInd w:val="0"/>
        <w:spacing w:after="0" w:line="324" w:lineRule="auto"/>
        <w:ind w:left="1440" w:hanging="720"/>
        <w:jc w:val="both"/>
        <w:rPr>
          <w:rFonts w:ascii="Arial" w:eastAsia="Times New Roman" w:hAnsi="Arial" w:cs="Arial"/>
          <w:sz w:val="24"/>
          <w:szCs w:val="24"/>
          <w:lang w:eastAsia="en-ZA"/>
        </w:rPr>
      </w:pPr>
      <w:r w:rsidRPr="006B003E">
        <w:rPr>
          <w:rFonts w:ascii="Arial" w:eastAsia="Times New Roman" w:hAnsi="Arial" w:cs="Arial"/>
          <w:sz w:val="24"/>
          <w:szCs w:val="24"/>
          <w:lang w:val="en-US" w:eastAsia="en-ZA"/>
        </w:rPr>
        <w:t xml:space="preserve">Recommended Bidder with the highest number of bid evaluation points for the award of the contract, unless there are compelling and justifiable reasons not to do </w:t>
      </w:r>
      <w:r w:rsidR="000A1B90" w:rsidRPr="006B003E">
        <w:rPr>
          <w:rFonts w:ascii="Arial" w:eastAsia="Times New Roman" w:hAnsi="Arial" w:cs="Arial"/>
          <w:sz w:val="24"/>
          <w:szCs w:val="24"/>
          <w:lang w:val="en-US" w:eastAsia="en-ZA"/>
        </w:rPr>
        <w:t>so.</w:t>
      </w:r>
      <w:r w:rsidR="000A1B90" w:rsidRPr="006B003E">
        <w:rPr>
          <w:rFonts w:ascii="Arial" w:eastAsia="Times New Roman" w:hAnsi="Arial" w:cs="Arial"/>
          <w:sz w:val="24"/>
          <w:szCs w:val="24"/>
          <w:lang w:eastAsia="en-ZA"/>
        </w:rPr>
        <w:t xml:space="preserve"> </w:t>
      </w:r>
      <w:proofErr w:type="gramStart"/>
      <w:r w:rsidR="000A1B90" w:rsidRPr="006B003E">
        <w:rPr>
          <w:rFonts w:ascii="Arial" w:eastAsia="Times New Roman" w:hAnsi="Arial" w:cs="Arial"/>
          <w:sz w:val="24"/>
          <w:szCs w:val="24"/>
          <w:lang w:eastAsia="en-ZA"/>
        </w:rPr>
        <w:t>In</w:t>
      </w:r>
      <w:r w:rsidRPr="006B003E">
        <w:rPr>
          <w:rFonts w:ascii="Arial" w:eastAsia="Times New Roman" w:hAnsi="Arial" w:cs="Arial"/>
          <w:sz w:val="24"/>
          <w:szCs w:val="24"/>
          <w:lang w:eastAsia="en-ZA"/>
        </w:rPr>
        <w:t xml:space="preserve"> the event that</w:t>
      </w:r>
      <w:proofErr w:type="gramEnd"/>
      <w:r w:rsidRPr="006B003E">
        <w:rPr>
          <w:rFonts w:ascii="Arial" w:eastAsia="Times New Roman" w:hAnsi="Arial" w:cs="Arial"/>
          <w:sz w:val="24"/>
          <w:szCs w:val="24"/>
          <w:lang w:eastAsia="en-ZA"/>
        </w:rPr>
        <w:t xml:space="preserve"> two or more bidders score equal total points, the successful bid must be the one scoring the highest number of preference points for B-BBEE. However, when functionality is part of the valuation process and two or more bids have scored equal points including equal preference points for B-BBEE, the successful bid must be the one scoring the highest score for functionality.</w:t>
      </w:r>
    </w:p>
    <w:p w14:paraId="5489BD3D" w14:textId="77777777" w:rsidR="00655698" w:rsidRPr="006B003E" w:rsidRDefault="00655698">
      <w:pPr>
        <w:autoSpaceDE w:val="0"/>
        <w:autoSpaceDN w:val="0"/>
        <w:adjustRightInd w:val="0"/>
        <w:spacing w:after="0" w:line="324" w:lineRule="auto"/>
        <w:ind w:left="1440"/>
        <w:jc w:val="both"/>
        <w:rPr>
          <w:rFonts w:ascii="Arial" w:eastAsia="Times New Roman" w:hAnsi="Arial" w:cs="Arial"/>
          <w:sz w:val="24"/>
          <w:szCs w:val="24"/>
          <w:lang w:eastAsia="en-ZA"/>
        </w:rPr>
      </w:pPr>
    </w:p>
    <w:p w14:paraId="432DB709" w14:textId="77777777" w:rsidR="00655698" w:rsidRPr="006B003E" w:rsidRDefault="000E5A10">
      <w:pPr>
        <w:spacing w:line="324" w:lineRule="auto"/>
        <w:jc w:val="both"/>
        <w:rPr>
          <w:rFonts w:ascii="Arial" w:hAnsi="Arial" w:cs="Arial"/>
          <w:b/>
          <w:caps/>
          <w:sz w:val="24"/>
          <w:szCs w:val="24"/>
        </w:rPr>
      </w:pPr>
      <w:r w:rsidRPr="006B003E">
        <w:rPr>
          <w:rFonts w:ascii="Arial" w:hAnsi="Arial" w:cs="Arial"/>
          <w:b/>
          <w:caps/>
          <w:sz w:val="24"/>
          <w:szCs w:val="24"/>
        </w:rPr>
        <w:t>4.2.1 Stage Evaluation</w:t>
      </w:r>
    </w:p>
    <w:p w14:paraId="4BD3A0FF" w14:textId="77777777" w:rsidR="00655698" w:rsidRPr="006B003E" w:rsidRDefault="000E5A10">
      <w:pPr>
        <w:spacing w:after="0" w:line="324" w:lineRule="auto"/>
        <w:jc w:val="both"/>
        <w:rPr>
          <w:rFonts w:ascii="Arial" w:eastAsia="Times New Roman" w:hAnsi="Arial" w:cs="Arial"/>
          <w:b/>
          <w:sz w:val="24"/>
          <w:szCs w:val="24"/>
          <w:u w:val="single"/>
          <w:lang w:val="en-US"/>
        </w:rPr>
      </w:pPr>
      <w:r w:rsidRPr="006B003E">
        <w:rPr>
          <w:rFonts w:ascii="Arial" w:eastAsia="Times New Roman" w:hAnsi="Arial" w:cs="Arial"/>
          <w:b/>
          <w:sz w:val="24"/>
          <w:szCs w:val="24"/>
          <w:u w:val="single"/>
          <w:lang w:val="en-US"/>
        </w:rPr>
        <w:t>Stage 1 - Responsiveness</w:t>
      </w:r>
    </w:p>
    <w:p w14:paraId="10D4307B" w14:textId="77777777" w:rsidR="00655698" w:rsidRPr="006B003E" w:rsidRDefault="00655698">
      <w:pPr>
        <w:spacing w:after="0" w:line="324" w:lineRule="auto"/>
        <w:ind w:left="720"/>
        <w:jc w:val="both"/>
        <w:rPr>
          <w:rFonts w:ascii="Arial" w:eastAsia="Times New Roman" w:hAnsi="Arial" w:cs="Arial"/>
          <w:sz w:val="24"/>
          <w:szCs w:val="24"/>
          <w:lang w:val="en-US"/>
        </w:rPr>
      </w:pPr>
    </w:p>
    <w:p w14:paraId="375489FE" w14:textId="45D7E52E" w:rsidR="00655698" w:rsidRPr="006B003E" w:rsidRDefault="000E5A10">
      <w:pPr>
        <w:spacing w:after="0" w:line="324" w:lineRule="auto"/>
        <w:ind w:left="720"/>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All bids will on </w:t>
      </w:r>
      <w:r w:rsidR="000A1B90" w:rsidRPr="006B003E">
        <w:rPr>
          <w:rFonts w:ascii="Arial" w:eastAsia="Times New Roman" w:hAnsi="Arial" w:cs="Arial"/>
          <w:sz w:val="24"/>
          <w:szCs w:val="24"/>
          <w:lang w:val="en-US"/>
        </w:rPr>
        <w:t>be opening</w:t>
      </w:r>
      <w:r w:rsidRPr="006B003E">
        <w:rPr>
          <w:rFonts w:ascii="Arial" w:eastAsia="Times New Roman" w:hAnsi="Arial" w:cs="Arial"/>
          <w:sz w:val="24"/>
          <w:szCs w:val="24"/>
          <w:lang w:val="en-US"/>
        </w:rPr>
        <w:t xml:space="preserve"> and before detailed evaluation, be tested whether each bid offer properly received:</w:t>
      </w:r>
    </w:p>
    <w:p w14:paraId="413EAEAA" w14:textId="77777777" w:rsidR="00655698" w:rsidRPr="006B003E" w:rsidRDefault="00655698">
      <w:pPr>
        <w:spacing w:after="0" w:line="324" w:lineRule="auto"/>
        <w:ind w:left="720"/>
        <w:jc w:val="both"/>
        <w:rPr>
          <w:rFonts w:ascii="Arial" w:eastAsia="Times New Roman" w:hAnsi="Arial" w:cs="Arial"/>
          <w:sz w:val="24"/>
          <w:szCs w:val="24"/>
          <w:lang w:val="en-US"/>
        </w:rPr>
      </w:pPr>
    </w:p>
    <w:p w14:paraId="1CBF7DFC" w14:textId="77777777" w:rsidR="00655698" w:rsidRPr="006B003E" w:rsidRDefault="000E5A10">
      <w:pPr>
        <w:spacing w:after="0" w:line="324" w:lineRule="auto"/>
        <w:ind w:left="720"/>
        <w:jc w:val="both"/>
        <w:rPr>
          <w:rFonts w:ascii="Arial" w:eastAsia="Times New Roman" w:hAnsi="Arial" w:cs="Arial"/>
          <w:sz w:val="24"/>
          <w:szCs w:val="24"/>
          <w:lang w:val="en-US"/>
        </w:rPr>
      </w:pPr>
      <w:r w:rsidRPr="006B003E">
        <w:rPr>
          <w:rFonts w:ascii="Arial" w:eastAsia="Times New Roman" w:hAnsi="Arial" w:cs="Arial"/>
          <w:sz w:val="24"/>
          <w:szCs w:val="24"/>
          <w:lang w:val="en-US"/>
        </w:rPr>
        <w:t>a)</w:t>
      </w:r>
      <w:r w:rsidRPr="006B003E">
        <w:rPr>
          <w:rFonts w:ascii="Arial" w:eastAsia="Times New Roman" w:hAnsi="Arial" w:cs="Arial"/>
          <w:sz w:val="24"/>
          <w:szCs w:val="24"/>
          <w:lang w:val="en-US"/>
        </w:rPr>
        <w:tab/>
        <w:t>meets the requirements of these Conditions of bid,</w:t>
      </w:r>
    </w:p>
    <w:p w14:paraId="7950F84C" w14:textId="77777777" w:rsidR="00655698" w:rsidRPr="006B003E" w:rsidRDefault="000E5A10">
      <w:pPr>
        <w:spacing w:after="0" w:line="324" w:lineRule="auto"/>
        <w:ind w:left="720"/>
        <w:jc w:val="both"/>
        <w:rPr>
          <w:rFonts w:ascii="Arial" w:eastAsia="Times New Roman" w:hAnsi="Arial" w:cs="Arial"/>
          <w:sz w:val="24"/>
          <w:szCs w:val="24"/>
          <w:lang w:val="en-US"/>
        </w:rPr>
      </w:pPr>
      <w:r w:rsidRPr="006B003E">
        <w:rPr>
          <w:rFonts w:ascii="Arial" w:eastAsia="Times New Roman" w:hAnsi="Arial" w:cs="Arial"/>
          <w:sz w:val="24"/>
          <w:szCs w:val="24"/>
          <w:lang w:val="en-US"/>
        </w:rPr>
        <w:t>b)</w:t>
      </w:r>
      <w:r w:rsidRPr="006B003E">
        <w:rPr>
          <w:rFonts w:ascii="Arial" w:eastAsia="Times New Roman" w:hAnsi="Arial" w:cs="Arial"/>
          <w:sz w:val="24"/>
          <w:szCs w:val="24"/>
          <w:lang w:val="en-US"/>
        </w:rPr>
        <w:tab/>
        <w:t>has been properly and fully completed and signed, and</w:t>
      </w:r>
    </w:p>
    <w:p w14:paraId="32526DF3" w14:textId="77777777" w:rsidR="00655698" w:rsidRPr="006B003E" w:rsidRDefault="000E5A10">
      <w:pPr>
        <w:spacing w:after="0" w:line="324" w:lineRule="auto"/>
        <w:ind w:left="720"/>
        <w:jc w:val="both"/>
        <w:rPr>
          <w:rFonts w:ascii="Arial" w:eastAsia="Times New Roman" w:hAnsi="Arial" w:cs="Arial"/>
          <w:sz w:val="24"/>
          <w:szCs w:val="24"/>
          <w:lang w:val="en-US"/>
        </w:rPr>
      </w:pPr>
      <w:r w:rsidRPr="006B003E">
        <w:rPr>
          <w:rFonts w:ascii="Arial" w:eastAsia="Times New Roman" w:hAnsi="Arial" w:cs="Arial"/>
          <w:sz w:val="24"/>
          <w:szCs w:val="24"/>
          <w:lang w:val="en-US"/>
        </w:rPr>
        <w:t>c)</w:t>
      </w:r>
      <w:r w:rsidRPr="006B003E">
        <w:rPr>
          <w:rFonts w:ascii="Arial" w:eastAsia="Times New Roman" w:hAnsi="Arial" w:cs="Arial"/>
          <w:sz w:val="24"/>
          <w:szCs w:val="24"/>
          <w:lang w:val="en-US"/>
        </w:rPr>
        <w:tab/>
        <w:t>is responsive to the other requirements of the bid documents.</w:t>
      </w:r>
    </w:p>
    <w:p w14:paraId="1F50E450" w14:textId="77777777" w:rsidR="00655698" w:rsidRPr="006B003E" w:rsidRDefault="00655698">
      <w:pPr>
        <w:spacing w:after="0" w:line="324" w:lineRule="auto"/>
        <w:ind w:left="720"/>
        <w:jc w:val="both"/>
        <w:rPr>
          <w:rFonts w:ascii="Arial" w:eastAsia="Times New Roman" w:hAnsi="Arial" w:cs="Arial"/>
          <w:sz w:val="24"/>
          <w:szCs w:val="24"/>
          <w:lang w:val="en-US"/>
        </w:rPr>
      </w:pPr>
    </w:p>
    <w:p w14:paraId="7D538D27" w14:textId="77777777" w:rsidR="00655698" w:rsidRPr="006B003E" w:rsidRDefault="00655698">
      <w:pPr>
        <w:spacing w:after="0" w:line="324" w:lineRule="auto"/>
        <w:ind w:left="720"/>
        <w:jc w:val="both"/>
        <w:rPr>
          <w:rFonts w:ascii="Arial" w:eastAsia="Times New Roman" w:hAnsi="Arial" w:cs="Arial"/>
          <w:sz w:val="24"/>
          <w:szCs w:val="24"/>
          <w:lang w:val="en-US"/>
        </w:rPr>
      </w:pPr>
    </w:p>
    <w:p w14:paraId="0235EEB8" w14:textId="77777777" w:rsidR="0045342F" w:rsidRPr="006B003E" w:rsidRDefault="0045342F">
      <w:pPr>
        <w:spacing w:after="0" w:line="324" w:lineRule="auto"/>
        <w:jc w:val="both"/>
        <w:rPr>
          <w:rFonts w:ascii="Arial" w:eastAsia="Times New Roman" w:hAnsi="Arial" w:cs="Arial"/>
          <w:b/>
          <w:sz w:val="24"/>
          <w:szCs w:val="24"/>
          <w:u w:val="single"/>
          <w:lang w:val="en-US"/>
        </w:rPr>
      </w:pPr>
    </w:p>
    <w:p w14:paraId="12C4C09D" w14:textId="77777777" w:rsidR="0045342F" w:rsidRPr="006B003E" w:rsidRDefault="0045342F">
      <w:pPr>
        <w:spacing w:after="0" w:line="324" w:lineRule="auto"/>
        <w:jc w:val="both"/>
        <w:rPr>
          <w:rFonts w:ascii="Arial" w:eastAsia="Times New Roman" w:hAnsi="Arial" w:cs="Arial"/>
          <w:b/>
          <w:sz w:val="24"/>
          <w:szCs w:val="24"/>
          <w:u w:val="single"/>
          <w:lang w:val="en-US"/>
        </w:rPr>
      </w:pPr>
    </w:p>
    <w:p w14:paraId="15850C40" w14:textId="77777777" w:rsidR="0045342F" w:rsidRPr="006B003E" w:rsidRDefault="0045342F">
      <w:pPr>
        <w:spacing w:after="0" w:line="324" w:lineRule="auto"/>
        <w:jc w:val="both"/>
        <w:rPr>
          <w:rFonts w:ascii="Arial" w:eastAsia="Times New Roman" w:hAnsi="Arial" w:cs="Arial"/>
          <w:b/>
          <w:sz w:val="24"/>
          <w:szCs w:val="24"/>
          <w:u w:val="single"/>
          <w:lang w:val="en-US"/>
        </w:rPr>
      </w:pPr>
    </w:p>
    <w:p w14:paraId="095B04F0" w14:textId="211DF678" w:rsidR="00655698" w:rsidRPr="006B003E" w:rsidRDefault="000E5A10">
      <w:pPr>
        <w:spacing w:after="0" w:line="324" w:lineRule="auto"/>
        <w:jc w:val="both"/>
        <w:rPr>
          <w:rFonts w:ascii="Arial" w:eastAsia="Times New Roman" w:hAnsi="Arial" w:cs="Arial"/>
          <w:b/>
          <w:sz w:val="24"/>
          <w:szCs w:val="24"/>
          <w:u w:val="single"/>
          <w:lang w:val="en-US"/>
        </w:rPr>
      </w:pPr>
      <w:r w:rsidRPr="006B003E">
        <w:rPr>
          <w:rFonts w:ascii="Arial" w:eastAsia="Times New Roman" w:hAnsi="Arial" w:cs="Arial"/>
          <w:b/>
          <w:sz w:val="24"/>
          <w:szCs w:val="24"/>
          <w:u w:val="single"/>
          <w:lang w:val="en-US"/>
        </w:rPr>
        <w:t>Items of key importance to be addressed in the test for responsiveness are:</w:t>
      </w:r>
    </w:p>
    <w:p w14:paraId="03D910BB" w14:textId="77777777" w:rsidR="00655698" w:rsidRPr="006B003E" w:rsidRDefault="00655698">
      <w:pPr>
        <w:spacing w:after="0" w:line="324" w:lineRule="auto"/>
        <w:jc w:val="both"/>
        <w:rPr>
          <w:rFonts w:ascii="Arial" w:eastAsia="Times New Roman" w:hAnsi="Arial" w:cs="Arial"/>
          <w:b/>
          <w:sz w:val="24"/>
          <w:szCs w:val="24"/>
          <w:u w:val="single"/>
          <w:lang w:val="en-US"/>
        </w:rPr>
      </w:pPr>
    </w:p>
    <w:p w14:paraId="3963897C" w14:textId="03F578FA"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 xml:space="preserve">Valid original SARS Tax clearance </w:t>
      </w:r>
      <w:r w:rsidR="0045342F" w:rsidRPr="006B003E">
        <w:rPr>
          <w:rFonts w:ascii="Arial" w:eastAsia="Times New Roman" w:hAnsi="Arial" w:cs="Arial"/>
          <w:sz w:val="24"/>
          <w:szCs w:val="24"/>
          <w:lang w:eastAsia="en-ZA"/>
        </w:rPr>
        <w:t>certificate and a</w:t>
      </w:r>
      <w:r w:rsidRPr="006B003E">
        <w:rPr>
          <w:rFonts w:ascii="Arial" w:eastAsia="Times New Roman" w:hAnsi="Arial" w:cs="Arial"/>
          <w:sz w:val="24"/>
          <w:szCs w:val="24"/>
          <w:lang w:eastAsia="en-ZA"/>
        </w:rPr>
        <w:t xml:space="preserve"> PIN issued by </w:t>
      </w:r>
      <w:r w:rsidR="005E53A7" w:rsidRPr="006B003E">
        <w:rPr>
          <w:rFonts w:ascii="Arial" w:eastAsia="Times New Roman" w:hAnsi="Arial" w:cs="Arial"/>
          <w:sz w:val="24"/>
          <w:szCs w:val="24"/>
          <w:lang w:eastAsia="en-ZA"/>
        </w:rPr>
        <w:t>SARS.</w:t>
      </w:r>
    </w:p>
    <w:p w14:paraId="3A9E32B0" w14:textId="77777777"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Company profile</w:t>
      </w:r>
    </w:p>
    <w:p w14:paraId="620B5F34" w14:textId="77777777"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Certified Identity Document of Director(s)</w:t>
      </w:r>
    </w:p>
    <w:p w14:paraId="472193CA" w14:textId="0E6526A1" w:rsidR="00655698" w:rsidRPr="006B003E" w:rsidRDefault="000E5A10" w:rsidP="0045342F">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Authority of Signature</w:t>
      </w:r>
    </w:p>
    <w:p w14:paraId="6E2F8A1E" w14:textId="77777777"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Company registration documents</w:t>
      </w:r>
    </w:p>
    <w:p w14:paraId="30D283A8" w14:textId="59879A05"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Certified Copy or Original B-BBEE Status Level Validation Certificate</w:t>
      </w:r>
    </w:p>
    <w:p w14:paraId="17118718" w14:textId="02CC3B85"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Municipal rates and taxes not older that three months/Letter of good standing</w:t>
      </w:r>
    </w:p>
    <w:p w14:paraId="16786D00" w14:textId="77777777"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Proof of purchase for tender documents</w:t>
      </w:r>
    </w:p>
    <w:p w14:paraId="409B2A95" w14:textId="553EEBCB" w:rsidR="00655698" w:rsidRPr="006B003E" w:rsidRDefault="000E5A10" w:rsidP="0045342F">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eastAsia="Times New Roman" w:hAnsi="Arial" w:cs="Arial"/>
          <w:sz w:val="24"/>
          <w:szCs w:val="24"/>
          <w:lang w:eastAsia="en-ZA"/>
        </w:rPr>
        <w:t>Proof of Bidders bank</w:t>
      </w:r>
      <w:r w:rsidR="0045342F" w:rsidRPr="006B003E">
        <w:rPr>
          <w:rFonts w:ascii="Arial" w:eastAsia="Times New Roman" w:hAnsi="Arial" w:cs="Arial"/>
          <w:sz w:val="24"/>
          <w:szCs w:val="24"/>
          <w:lang w:eastAsia="en-ZA"/>
        </w:rPr>
        <w:t>ing details</w:t>
      </w:r>
    </w:p>
    <w:p w14:paraId="1BBD6CE6" w14:textId="77777777" w:rsidR="00655698" w:rsidRPr="006B003E" w:rsidRDefault="000E5A10">
      <w:pPr>
        <w:numPr>
          <w:ilvl w:val="0"/>
          <w:numId w:val="13"/>
        </w:numPr>
        <w:spacing w:line="324" w:lineRule="auto"/>
        <w:contextualSpacing/>
        <w:jc w:val="both"/>
        <w:rPr>
          <w:rFonts w:ascii="Arial" w:eastAsia="Times New Roman" w:hAnsi="Arial" w:cs="Arial"/>
          <w:sz w:val="24"/>
          <w:szCs w:val="24"/>
          <w:lang w:eastAsia="en-ZA"/>
        </w:rPr>
      </w:pPr>
      <w:bookmarkStart w:id="1" w:name="_Hlk134521765"/>
      <w:r w:rsidRPr="006B003E">
        <w:rPr>
          <w:rFonts w:ascii="Arial" w:hAnsi="Arial" w:cs="Arial"/>
          <w:sz w:val="24"/>
          <w:szCs w:val="24"/>
        </w:rPr>
        <w:t>Company Experience on similar Projects Undertaken</w:t>
      </w:r>
    </w:p>
    <w:bookmarkEnd w:id="1"/>
    <w:p w14:paraId="4D077411" w14:textId="6B881B8E" w:rsidR="00655698" w:rsidRPr="006B003E" w:rsidRDefault="0045342F">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hAnsi="Arial" w:cs="Arial"/>
          <w:sz w:val="24"/>
          <w:szCs w:val="24"/>
        </w:rPr>
        <w:t>Central Supplier Database Registration Summary Report</w:t>
      </w:r>
    </w:p>
    <w:p w14:paraId="5F960DCC" w14:textId="69D03564" w:rsidR="00F870B1" w:rsidRPr="000559A6" w:rsidRDefault="00F870B1">
      <w:pPr>
        <w:numPr>
          <w:ilvl w:val="0"/>
          <w:numId w:val="13"/>
        </w:numPr>
        <w:spacing w:line="324" w:lineRule="auto"/>
        <w:contextualSpacing/>
        <w:jc w:val="both"/>
        <w:rPr>
          <w:rFonts w:ascii="Arial" w:eastAsia="Times New Roman" w:hAnsi="Arial" w:cs="Arial"/>
          <w:sz w:val="24"/>
          <w:szCs w:val="24"/>
          <w:lang w:eastAsia="en-ZA"/>
        </w:rPr>
      </w:pPr>
      <w:r w:rsidRPr="006B003E">
        <w:rPr>
          <w:rFonts w:ascii="Arial" w:hAnsi="Arial" w:cs="Arial"/>
          <w:sz w:val="24"/>
          <w:szCs w:val="24"/>
        </w:rPr>
        <w:t>Briefing certificate</w:t>
      </w:r>
    </w:p>
    <w:p w14:paraId="4925FFA3" w14:textId="590396A0" w:rsidR="000559A6" w:rsidRPr="000559A6" w:rsidRDefault="000559A6">
      <w:pPr>
        <w:numPr>
          <w:ilvl w:val="0"/>
          <w:numId w:val="13"/>
        </w:numPr>
        <w:spacing w:line="324" w:lineRule="auto"/>
        <w:contextualSpacing/>
        <w:jc w:val="both"/>
        <w:rPr>
          <w:rFonts w:ascii="Arial" w:eastAsia="Times New Roman" w:hAnsi="Arial" w:cs="Arial"/>
          <w:sz w:val="24"/>
          <w:szCs w:val="24"/>
          <w:lang w:eastAsia="en-ZA"/>
        </w:rPr>
      </w:pPr>
      <w:r>
        <w:rPr>
          <w:rFonts w:ascii="Arial" w:hAnsi="Arial" w:cs="Arial"/>
          <w:sz w:val="24"/>
          <w:szCs w:val="24"/>
        </w:rPr>
        <w:t>Form of offer</w:t>
      </w:r>
    </w:p>
    <w:p w14:paraId="65366296" w14:textId="6CA1C74F" w:rsidR="000559A6" w:rsidRPr="006B003E" w:rsidRDefault="000559A6">
      <w:pPr>
        <w:numPr>
          <w:ilvl w:val="0"/>
          <w:numId w:val="13"/>
        </w:numPr>
        <w:spacing w:line="324" w:lineRule="auto"/>
        <w:contextualSpacing/>
        <w:jc w:val="both"/>
        <w:rPr>
          <w:rFonts w:ascii="Arial" w:eastAsia="Times New Roman" w:hAnsi="Arial" w:cs="Arial"/>
          <w:sz w:val="24"/>
          <w:szCs w:val="24"/>
          <w:lang w:eastAsia="en-ZA"/>
        </w:rPr>
      </w:pPr>
      <w:bookmarkStart w:id="2" w:name="_Hlk134522155"/>
      <w:r>
        <w:rPr>
          <w:rFonts w:ascii="Arial" w:hAnsi="Arial" w:cs="Arial"/>
          <w:sz w:val="24"/>
          <w:szCs w:val="24"/>
        </w:rPr>
        <w:t>All pages signed or initialled</w:t>
      </w:r>
      <w:bookmarkEnd w:id="2"/>
      <w:r>
        <w:rPr>
          <w:rFonts w:ascii="Arial" w:hAnsi="Arial" w:cs="Arial"/>
          <w:sz w:val="24"/>
          <w:szCs w:val="24"/>
        </w:rPr>
        <w:t xml:space="preserve">. </w:t>
      </w:r>
    </w:p>
    <w:p w14:paraId="31FC9914" w14:textId="77777777" w:rsidR="00655698" w:rsidRPr="006B003E" w:rsidRDefault="00655698">
      <w:pPr>
        <w:spacing w:line="324" w:lineRule="auto"/>
        <w:ind w:left="720"/>
        <w:contextualSpacing/>
        <w:jc w:val="both"/>
        <w:rPr>
          <w:rFonts w:ascii="Arial" w:eastAsia="Times New Roman" w:hAnsi="Arial" w:cs="Arial"/>
          <w:sz w:val="24"/>
          <w:szCs w:val="24"/>
          <w:lang w:eastAsia="en-ZA"/>
        </w:rPr>
      </w:pPr>
    </w:p>
    <w:p w14:paraId="42895321" w14:textId="77777777" w:rsidR="00655698" w:rsidRPr="006B003E" w:rsidRDefault="000E5A10">
      <w:pPr>
        <w:spacing w:line="324" w:lineRule="auto"/>
        <w:ind w:left="720" w:hanging="720"/>
        <w:jc w:val="both"/>
        <w:rPr>
          <w:rFonts w:ascii="Arial" w:hAnsi="Arial" w:cs="Arial"/>
          <w:b/>
          <w:sz w:val="24"/>
          <w:szCs w:val="24"/>
          <w:u w:val="single"/>
          <w:lang w:val="en-US"/>
        </w:rPr>
      </w:pPr>
      <w:r w:rsidRPr="006B003E">
        <w:rPr>
          <w:rFonts w:ascii="Arial" w:hAnsi="Arial" w:cs="Arial"/>
          <w:b/>
          <w:sz w:val="24"/>
          <w:szCs w:val="24"/>
          <w:u w:val="single"/>
          <w:lang w:val="en-US"/>
        </w:rPr>
        <w:t>Bids will be considered non-responsive if inter-alia:</w:t>
      </w:r>
    </w:p>
    <w:p w14:paraId="2947020A" w14:textId="77777777" w:rsidR="00655698" w:rsidRPr="006B003E" w:rsidRDefault="000E5A10">
      <w:pPr>
        <w:numPr>
          <w:ilvl w:val="0"/>
          <w:numId w:val="14"/>
        </w:numPr>
        <w:tabs>
          <w:tab w:val="left" w:pos="1440"/>
        </w:tabs>
        <w:spacing w:after="0" w:line="324" w:lineRule="auto"/>
        <w:ind w:left="720" w:firstLine="0"/>
        <w:jc w:val="both"/>
        <w:rPr>
          <w:rFonts w:ascii="Arial" w:hAnsi="Arial" w:cs="Arial"/>
          <w:sz w:val="24"/>
          <w:szCs w:val="24"/>
          <w:lang w:val="en-US"/>
        </w:rPr>
      </w:pPr>
      <w:r w:rsidRPr="006B003E">
        <w:rPr>
          <w:rFonts w:ascii="Arial" w:hAnsi="Arial" w:cs="Arial"/>
          <w:sz w:val="24"/>
          <w:szCs w:val="24"/>
          <w:lang w:val="en-US"/>
        </w:rPr>
        <w:t>The Bidder has dismantled the bid document.</w:t>
      </w:r>
    </w:p>
    <w:p w14:paraId="24260670" w14:textId="44BDC484" w:rsidR="00655698" w:rsidRPr="006B003E" w:rsidRDefault="000E5A10">
      <w:pPr>
        <w:numPr>
          <w:ilvl w:val="0"/>
          <w:numId w:val="14"/>
        </w:numPr>
        <w:tabs>
          <w:tab w:val="left" w:pos="1440"/>
        </w:tabs>
        <w:spacing w:after="0" w:line="324" w:lineRule="auto"/>
        <w:ind w:left="720" w:firstLine="0"/>
        <w:jc w:val="both"/>
        <w:rPr>
          <w:rFonts w:ascii="Arial" w:hAnsi="Arial" w:cs="Arial"/>
          <w:sz w:val="24"/>
          <w:szCs w:val="24"/>
          <w:lang w:val="en-US"/>
        </w:rPr>
      </w:pPr>
      <w:r w:rsidRPr="006B003E">
        <w:rPr>
          <w:rFonts w:ascii="Arial" w:hAnsi="Arial" w:cs="Arial"/>
          <w:sz w:val="24"/>
          <w:szCs w:val="24"/>
          <w:lang w:val="en-US"/>
        </w:rPr>
        <w:t xml:space="preserve">The bidder has not initialed and completed the </w:t>
      </w:r>
      <w:r w:rsidR="005E53A7" w:rsidRPr="006B003E">
        <w:rPr>
          <w:rFonts w:ascii="Arial" w:hAnsi="Arial" w:cs="Arial"/>
          <w:sz w:val="24"/>
          <w:szCs w:val="24"/>
          <w:lang w:val="en-US"/>
        </w:rPr>
        <w:t>document.</w:t>
      </w:r>
    </w:p>
    <w:p w14:paraId="61D1B121" w14:textId="02CCF10D" w:rsidR="00655698" w:rsidRPr="006B003E" w:rsidRDefault="000E5A10">
      <w:pPr>
        <w:numPr>
          <w:ilvl w:val="0"/>
          <w:numId w:val="14"/>
        </w:numPr>
        <w:tabs>
          <w:tab w:val="left" w:pos="1440"/>
        </w:tabs>
        <w:spacing w:after="0" w:line="324" w:lineRule="auto"/>
        <w:ind w:left="720" w:firstLine="0"/>
        <w:jc w:val="both"/>
        <w:rPr>
          <w:rFonts w:ascii="Arial" w:hAnsi="Arial" w:cs="Arial"/>
          <w:sz w:val="24"/>
          <w:szCs w:val="24"/>
          <w:lang w:val="en-US"/>
        </w:rPr>
      </w:pPr>
      <w:r w:rsidRPr="006B003E">
        <w:rPr>
          <w:rFonts w:ascii="Arial" w:hAnsi="Arial" w:cs="Arial"/>
          <w:sz w:val="24"/>
          <w:szCs w:val="24"/>
          <w:lang w:val="en-US"/>
        </w:rPr>
        <w:t xml:space="preserve">The bid is not in compliance with the full scope of </w:t>
      </w:r>
      <w:r w:rsidR="005E53A7" w:rsidRPr="006B003E">
        <w:rPr>
          <w:rFonts w:ascii="Arial" w:hAnsi="Arial" w:cs="Arial"/>
          <w:sz w:val="24"/>
          <w:szCs w:val="24"/>
          <w:lang w:val="en-US"/>
        </w:rPr>
        <w:t>work.</w:t>
      </w:r>
    </w:p>
    <w:p w14:paraId="448532E7" w14:textId="77777777" w:rsidR="00655698" w:rsidRPr="006B003E" w:rsidRDefault="000E5A10">
      <w:pPr>
        <w:numPr>
          <w:ilvl w:val="0"/>
          <w:numId w:val="14"/>
        </w:numPr>
        <w:tabs>
          <w:tab w:val="left" w:pos="1440"/>
        </w:tabs>
        <w:spacing w:after="0" w:line="324" w:lineRule="auto"/>
        <w:ind w:left="720" w:firstLine="0"/>
        <w:jc w:val="both"/>
        <w:rPr>
          <w:rFonts w:ascii="Arial" w:hAnsi="Arial" w:cs="Arial"/>
          <w:sz w:val="24"/>
          <w:szCs w:val="24"/>
          <w:lang w:val="en-US"/>
        </w:rPr>
      </w:pPr>
      <w:r w:rsidRPr="006B003E">
        <w:rPr>
          <w:rFonts w:ascii="Arial" w:hAnsi="Arial" w:cs="Arial"/>
          <w:sz w:val="24"/>
          <w:szCs w:val="24"/>
          <w:lang w:val="en-US"/>
        </w:rPr>
        <w:t xml:space="preserve">The bidder has not completed and/or signed the offer portion in the tender document. </w:t>
      </w:r>
    </w:p>
    <w:p w14:paraId="44FEA1AF" w14:textId="77777777" w:rsidR="00655698" w:rsidRPr="006B003E" w:rsidRDefault="000E5A10">
      <w:pPr>
        <w:numPr>
          <w:ilvl w:val="0"/>
          <w:numId w:val="14"/>
        </w:numPr>
        <w:tabs>
          <w:tab w:val="left" w:pos="1440"/>
        </w:tabs>
        <w:spacing w:after="0" w:line="324" w:lineRule="auto"/>
        <w:ind w:left="1440" w:hanging="720"/>
        <w:jc w:val="both"/>
        <w:rPr>
          <w:rFonts w:ascii="Arial" w:hAnsi="Arial" w:cs="Arial"/>
          <w:sz w:val="24"/>
          <w:szCs w:val="24"/>
          <w:lang w:val="en-US"/>
        </w:rPr>
      </w:pPr>
      <w:r w:rsidRPr="006B003E">
        <w:rPr>
          <w:rFonts w:ascii="Arial" w:hAnsi="Arial" w:cs="Arial"/>
          <w:sz w:val="24"/>
          <w:szCs w:val="24"/>
          <w:lang w:val="en-US"/>
        </w:rPr>
        <w:t xml:space="preserve">The Bidder has failed to clarify or submit any supporting documentation within the </w:t>
      </w:r>
    </w:p>
    <w:p w14:paraId="778D8146" w14:textId="77777777" w:rsidR="00655698" w:rsidRPr="006B003E" w:rsidRDefault="000E5A10">
      <w:pPr>
        <w:tabs>
          <w:tab w:val="left" w:pos="1440"/>
        </w:tabs>
        <w:spacing w:after="0" w:line="324" w:lineRule="auto"/>
        <w:ind w:left="1440"/>
        <w:jc w:val="both"/>
        <w:rPr>
          <w:rFonts w:ascii="Arial" w:hAnsi="Arial" w:cs="Arial"/>
          <w:sz w:val="24"/>
          <w:szCs w:val="24"/>
          <w:lang w:val="en-US"/>
        </w:rPr>
      </w:pPr>
      <w:r w:rsidRPr="006B003E">
        <w:rPr>
          <w:rFonts w:ascii="Arial" w:hAnsi="Arial" w:cs="Arial"/>
          <w:sz w:val="24"/>
          <w:szCs w:val="24"/>
          <w:lang w:val="en-US"/>
        </w:rPr>
        <w:t>time for submission in the employer’s written request.</w:t>
      </w:r>
    </w:p>
    <w:p w14:paraId="0AA55E4F" w14:textId="77777777" w:rsidR="00655698" w:rsidRPr="006B003E" w:rsidRDefault="00655698">
      <w:pPr>
        <w:tabs>
          <w:tab w:val="left" w:pos="1440"/>
        </w:tabs>
        <w:spacing w:after="0" w:line="324" w:lineRule="auto"/>
        <w:ind w:left="1440"/>
        <w:jc w:val="both"/>
        <w:rPr>
          <w:rFonts w:ascii="Arial" w:hAnsi="Arial" w:cs="Arial"/>
          <w:sz w:val="24"/>
          <w:szCs w:val="24"/>
          <w:lang w:val="en-US"/>
        </w:rPr>
      </w:pPr>
    </w:p>
    <w:p w14:paraId="051FA431" w14:textId="13920FAA" w:rsidR="00655698" w:rsidRPr="006B003E" w:rsidRDefault="000E5A10">
      <w:pPr>
        <w:spacing w:line="324" w:lineRule="auto"/>
        <w:jc w:val="both"/>
        <w:rPr>
          <w:rFonts w:ascii="Arial" w:hAnsi="Arial" w:cs="Arial"/>
          <w:sz w:val="24"/>
          <w:szCs w:val="24"/>
          <w:u w:val="single"/>
          <w:lang w:val="en-US"/>
        </w:rPr>
      </w:pPr>
      <w:r w:rsidRPr="006B003E">
        <w:rPr>
          <w:rFonts w:ascii="Arial" w:hAnsi="Arial" w:cs="Arial"/>
          <w:b/>
          <w:sz w:val="24"/>
          <w:szCs w:val="24"/>
          <w:lang w:val="en-US"/>
        </w:rPr>
        <w:t>4.3.</w:t>
      </w:r>
      <w:r w:rsidR="005E53A7" w:rsidRPr="006B003E">
        <w:rPr>
          <w:rFonts w:ascii="Arial" w:hAnsi="Arial" w:cs="Arial"/>
          <w:b/>
          <w:sz w:val="24"/>
          <w:szCs w:val="24"/>
          <w:lang w:val="en-US"/>
        </w:rPr>
        <w:t>1.</w:t>
      </w:r>
      <w:r w:rsidR="005E53A7" w:rsidRPr="006B003E">
        <w:rPr>
          <w:rFonts w:ascii="Arial" w:hAnsi="Arial" w:cs="Arial"/>
          <w:b/>
          <w:sz w:val="24"/>
          <w:szCs w:val="24"/>
          <w:u w:val="single"/>
          <w:lang w:val="en-US"/>
        </w:rPr>
        <w:t xml:space="preserve"> Clarification</w:t>
      </w:r>
      <w:r w:rsidRPr="006B003E">
        <w:rPr>
          <w:rFonts w:ascii="Arial" w:hAnsi="Arial" w:cs="Arial"/>
          <w:b/>
          <w:sz w:val="24"/>
          <w:szCs w:val="24"/>
          <w:u w:val="single"/>
          <w:lang w:val="en-US"/>
        </w:rPr>
        <w:t xml:space="preserve"> of a bid offer</w:t>
      </w:r>
    </w:p>
    <w:p w14:paraId="29EA94B7" w14:textId="77777777" w:rsidR="00655698" w:rsidRPr="006B003E" w:rsidRDefault="000E5A10">
      <w:pPr>
        <w:spacing w:line="324" w:lineRule="auto"/>
        <w:ind w:left="1080" w:hanging="1080"/>
        <w:jc w:val="both"/>
        <w:rPr>
          <w:rFonts w:ascii="Arial" w:hAnsi="Arial" w:cs="Arial"/>
          <w:sz w:val="24"/>
          <w:szCs w:val="24"/>
          <w:lang w:val="en-US"/>
        </w:rPr>
      </w:pPr>
      <w:r w:rsidRPr="006B003E">
        <w:rPr>
          <w:rFonts w:ascii="Arial" w:hAnsi="Arial" w:cs="Arial"/>
          <w:sz w:val="24"/>
          <w:szCs w:val="24"/>
          <w:lang w:val="en-US"/>
        </w:rPr>
        <w:tab/>
        <w:t>Obtain clarification from a Bidder on any matter that could give rise to ambiguity in a contract arising from a bid offer.</w:t>
      </w:r>
    </w:p>
    <w:p w14:paraId="2757EAB4" w14:textId="77777777" w:rsidR="00655698" w:rsidRPr="006B003E" w:rsidRDefault="000E5A10">
      <w:pPr>
        <w:tabs>
          <w:tab w:val="left" w:pos="1440"/>
        </w:tabs>
        <w:spacing w:line="324" w:lineRule="auto"/>
        <w:ind w:left="1080" w:hanging="1080"/>
        <w:jc w:val="both"/>
        <w:rPr>
          <w:rFonts w:ascii="Arial" w:hAnsi="Arial" w:cs="Arial"/>
          <w:b/>
          <w:sz w:val="24"/>
          <w:szCs w:val="24"/>
          <w:lang w:val="en-US"/>
        </w:rPr>
      </w:pPr>
      <w:r w:rsidRPr="006B003E">
        <w:rPr>
          <w:rFonts w:ascii="Arial" w:hAnsi="Arial" w:cs="Arial"/>
          <w:b/>
          <w:sz w:val="24"/>
          <w:szCs w:val="24"/>
          <w:lang w:val="en-US"/>
        </w:rPr>
        <w:t xml:space="preserve">4.3.2 </w:t>
      </w:r>
      <w:r w:rsidRPr="006B003E">
        <w:rPr>
          <w:rFonts w:ascii="Arial" w:hAnsi="Arial" w:cs="Arial"/>
          <w:b/>
          <w:sz w:val="24"/>
          <w:szCs w:val="24"/>
          <w:u w:val="single"/>
          <w:lang w:val="en-US"/>
        </w:rPr>
        <w:t>Evaluation of Bids</w:t>
      </w:r>
    </w:p>
    <w:p w14:paraId="72D3B409" w14:textId="77777777" w:rsidR="00655698" w:rsidRPr="006B003E" w:rsidRDefault="000E5A10">
      <w:pPr>
        <w:spacing w:line="324" w:lineRule="auto"/>
        <w:ind w:left="1080"/>
        <w:jc w:val="both"/>
        <w:rPr>
          <w:rFonts w:ascii="Arial" w:hAnsi="Arial" w:cs="Arial"/>
          <w:b/>
          <w:sz w:val="24"/>
          <w:szCs w:val="24"/>
          <w:lang w:val="en-US"/>
        </w:rPr>
      </w:pPr>
      <w:r w:rsidRPr="006B003E">
        <w:rPr>
          <w:rFonts w:ascii="Arial" w:hAnsi="Arial" w:cs="Arial"/>
          <w:b/>
          <w:sz w:val="24"/>
          <w:szCs w:val="24"/>
          <w:lang w:val="en-US"/>
        </w:rPr>
        <w:t>Add the following:</w:t>
      </w:r>
    </w:p>
    <w:p w14:paraId="3EAEA366" w14:textId="77777777" w:rsidR="00655698" w:rsidRPr="006B003E" w:rsidRDefault="000E5A10">
      <w:pPr>
        <w:spacing w:line="324" w:lineRule="auto"/>
        <w:ind w:left="1080"/>
        <w:jc w:val="both"/>
        <w:rPr>
          <w:rFonts w:ascii="Arial" w:hAnsi="Arial" w:cs="Arial"/>
          <w:sz w:val="24"/>
          <w:szCs w:val="24"/>
          <w:lang w:val="en-US"/>
        </w:rPr>
      </w:pPr>
      <w:r w:rsidRPr="006B003E">
        <w:rPr>
          <w:rFonts w:ascii="Arial" w:hAnsi="Arial" w:cs="Arial"/>
          <w:sz w:val="24"/>
          <w:szCs w:val="24"/>
          <w:lang w:val="en-US"/>
        </w:rPr>
        <w:lastRenderedPageBreak/>
        <w:t xml:space="preserve">The procedure for the evaluation of responsive bid is </w:t>
      </w:r>
      <w:r w:rsidRPr="006B003E">
        <w:rPr>
          <w:rFonts w:ascii="Arial" w:hAnsi="Arial" w:cs="Arial"/>
          <w:b/>
          <w:sz w:val="24"/>
          <w:szCs w:val="24"/>
          <w:lang w:val="en-US"/>
        </w:rPr>
        <w:t>Method 4</w:t>
      </w:r>
      <w:r w:rsidRPr="006B003E">
        <w:rPr>
          <w:rFonts w:ascii="Arial" w:hAnsi="Arial" w:cs="Arial"/>
          <w:sz w:val="24"/>
          <w:szCs w:val="24"/>
          <w:lang w:val="en-US"/>
        </w:rPr>
        <w:t>. The total score for financial offer, quality and preference will be calculated as follows:</w:t>
      </w:r>
    </w:p>
    <w:p w14:paraId="4CBF49B5" w14:textId="77777777" w:rsidR="00655698" w:rsidRPr="006B003E" w:rsidRDefault="000E5A10">
      <w:pPr>
        <w:spacing w:line="240" w:lineRule="auto"/>
        <w:ind w:left="1080"/>
        <w:jc w:val="both"/>
        <w:rPr>
          <w:rFonts w:ascii="Arial" w:hAnsi="Arial" w:cs="Arial"/>
          <w:sz w:val="24"/>
          <w:szCs w:val="24"/>
          <w:lang w:val="en-US"/>
        </w:rPr>
      </w:pPr>
      <w:r w:rsidRPr="006B003E">
        <w:rPr>
          <w:rFonts w:ascii="Arial" w:hAnsi="Arial" w:cs="Arial"/>
          <w:sz w:val="24"/>
          <w:szCs w:val="24"/>
          <w:lang w:val="en-US"/>
        </w:rPr>
        <w:t>N</w:t>
      </w:r>
      <w:r w:rsidRPr="006B003E">
        <w:rPr>
          <w:rFonts w:ascii="Arial" w:hAnsi="Arial" w:cs="Arial"/>
          <w:sz w:val="24"/>
          <w:szCs w:val="24"/>
          <w:vertAlign w:val="subscript"/>
          <w:lang w:val="en-US"/>
        </w:rPr>
        <w:t>T</w:t>
      </w:r>
      <w:r w:rsidRPr="006B003E">
        <w:rPr>
          <w:rFonts w:ascii="Arial" w:hAnsi="Arial" w:cs="Arial"/>
          <w:sz w:val="24"/>
          <w:szCs w:val="24"/>
          <w:lang w:val="en-US"/>
        </w:rPr>
        <w:tab/>
        <w:t>=</w:t>
      </w:r>
      <w:r w:rsidRPr="006B003E">
        <w:rPr>
          <w:rFonts w:ascii="Arial" w:hAnsi="Arial" w:cs="Arial"/>
          <w:sz w:val="24"/>
          <w:szCs w:val="24"/>
          <w:lang w:val="en-US"/>
        </w:rPr>
        <w:tab/>
        <w:t>W</w:t>
      </w:r>
      <w:r w:rsidRPr="006B003E">
        <w:rPr>
          <w:rFonts w:ascii="Arial" w:hAnsi="Arial" w:cs="Arial"/>
          <w:sz w:val="24"/>
          <w:szCs w:val="24"/>
          <w:vertAlign w:val="subscript"/>
          <w:lang w:val="en-US"/>
        </w:rPr>
        <w:t>c</w:t>
      </w:r>
      <w:r w:rsidRPr="006B003E">
        <w:rPr>
          <w:rFonts w:ascii="Arial" w:hAnsi="Arial" w:cs="Arial"/>
          <w:sz w:val="24"/>
          <w:szCs w:val="24"/>
          <w:lang w:val="en-US"/>
        </w:rPr>
        <w:t xml:space="preserve"> + N</w:t>
      </w:r>
      <w:r w:rsidRPr="006B003E">
        <w:rPr>
          <w:rFonts w:ascii="Arial" w:hAnsi="Arial" w:cs="Arial"/>
          <w:sz w:val="24"/>
          <w:szCs w:val="24"/>
          <w:vertAlign w:val="subscript"/>
          <w:lang w:val="en-US"/>
        </w:rPr>
        <w:t xml:space="preserve">p </w:t>
      </w:r>
      <w:r w:rsidRPr="006B003E">
        <w:rPr>
          <w:rFonts w:ascii="Arial" w:hAnsi="Arial" w:cs="Arial"/>
          <w:sz w:val="24"/>
          <w:szCs w:val="24"/>
          <w:lang w:val="en-US"/>
        </w:rPr>
        <w:t>where,</w:t>
      </w:r>
    </w:p>
    <w:p w14:paraId="617B93CC" w14:textId="77777777" w:rsidR="00655698" w:rsidRPr="006B003E" w:rsidRDefault="000E5A10">
      <w:pPr>
        <w:spacing w:line="240" w:lineRule="auto"/>
        <w:ind w:left="1080"/>
        <w:jc w:val="both"/>
        <w:rPr>
          <w:rFonts w:ascii="Arial" w:hAnsi="Arial" w:cs="Arial"/>
          <w:sz w:val="24"/>
          <w:szCs w:val="24"/>
          <w:lang w:val="en-US"/>
        </w:rPr>
      </w:pPr>
      <w:r w:rsidRPr="006B003E">
        <w:rPr>
          <w:rFonts w:ascii="Arial" w:hAnsi="Arial" w:cs="Arial"/>
          <w:sz w:val="24"/>
          <w:szCs w:val="24"/>
          <w:lang w:val="en-US"/>
        </w:rPr>
        <w:t>N</w:t>
      </w:r>
      <w:r w:rsidRPr="006B003E">
        <w:rPr>
          <w:rFonts w:ascii="Arial" w:hAnsi="Arial" w:cs="Arial"/>
          <w:sz w:val="24"/>
          <w:szCs w:val="24"/>
          <w:vertAlign w:val="subscript"/>
          <w:lang w:val="en-US"/>
        </w:rPr>
        <w:t>T</w:t>
      </w:r>
      <w:r w:rsidRPr="006B003E">
        <w:rPr>
          <w:rFonts w:ascii="Arial" w:hAnsi="Arial" w:cs="Arial"/>
          <w:sz w:val="24"/>
          <w:szCs w:val="24"/>
          <w:lang w:val="en-US"/>
        </w:rPr>
        <w:tab/>
        <w:t>=</w:t>
      </w:r>
      <w:r w:rsidRPr="006B003E">
        <w:rPr>
          <w:rFonts w:ascii="Arial" w:hAnsi="Arial" w:cs="Arial"/>
          <w:sz w:val="24"/>
          <w:szCs w:val="24"/>
          <w:lang w:val="en-US"/>
        </w:rPr>
        <w:tab/>
        <w:t>Total score awarded to the Bidder(s) under consideration (max 100)</w:t>
      </w:r>
    </w:p>
    <w:p w14:paraId="5CE1DA4A" w14:textId="77777777" w:rsidR="00655698" w:rsidRPr="006B003E" w:rsidRDefault="000E5A10">
      <w:pPr>
        <w:spacing w:line="240" w:lineRule="auto"/>
        <w:ind w:left="1080"/>
        <w:jc w:val="both"/>
        <w:rPr>
          <w:rFonts w:ascii="Arial" w:hAnsi="Arial" w:cs="Arial"/>
          <w:sz w:val="24"/>
          <w:szCs w:val="24"/>
          <w:lang w:val="en-US"/>
        </w:rPr>
      </w:pPr>
      <w:r w:rsidRPr="006B003E">
        <w:rPr>
          <w:rFonts w:ascii="Arial" w:hAnsi="Arial" w:cs="Arial"/>
          <w:sz w:val="24"/>
          <w:szCs w:val="24"/>
          <w:lang w:val="en-US"/>
        </w:rPr>
        <w:t>W</w:t>
      </w:r>
      <w:r w:rsidRPr="006B003E">
        <w:rPr>
          <w:rFonts w:ascii="Arial" w:hAnsi="Arial" w:cs="Arial"/>
          <w:sz w:val="24"/>
          <w:szCs w:val="24"/>
          <w:vertAlign w:val="subscript"/>
          <w:lang w:val="en-US"/>
        </w:rPr>
        <w:t>c</w:t>
      </w:r>
      <w:r w:rsidRPr="006B003E">
        <w:rPr>
          <w:rFonts w:ascii="Arial" w:hAnsi="Arial" w:cs="Arial"/>
          <w:sz w:val="24"/>
          <w:szCs w:val="24"/>
          <w:lang w:val="en-US"/>
        </w:rPr>
        <w:tab/>
        <w:t>=</w:t>
      </w:r>
      <w:r w:rsidRPr="006B003E">
        <w:rPr>
          <w:rFonts w:ascii="Arial" w:hAnsi="Arial" w:cs="Arial"/>
          <w:sz w:val="24"/>
          <w:szCs w:val="24"/>
          <w:lang w:val="en-US"/>
        </w:rPr>
        <w:tab/>
        <w:t>Score for Quality and Financial offer (80)</w:t>
      </w:r>
    </w:p>
    <w:p w14:paraId="5F803946" w14:textId="77777777" w:rsidR="00655698" w:rsidRPr="006B003E" w:rsidRDefault="000E5A10">
      <w:pPr>
        <w:spacing w:line="240" w:lineRule="auto"/>
        <w:ind w:left="1080"/>
        <w:jc w:val="both"/>
        <w:rPr>
          <w:rFonts w:ascii="Arial" w:hAnsi="Arial" w:cs="Arial"/>
          <w:sz w:val="24"/>
          <w:szCs w:val="24"/>
          <w:lang w:val="en-US"/>
        </w:rPr>
      </w:pPr>
      <w:r w:rsidRPr="006B003E">
        <w:rPr>
          <w:rFonts w:ascii="Arial" w:hAnsi="Arial" w:cs="Arial"/>
          <w:sz w:val="24"/>
          <w:szCs w:val="24"/>
          <w:lang w:val="en-US"/>
        </w:rPr>
        <w:t>N</w:t>
      </w:r>
      <w:r w:rsidRPr="006B003E">
        <w:rPr>
          <w:rFonts w:ascii="Arial" w:hAnsi="Arial" w:cs="Arial"/>
          <w:sz w:val="24"/>
          <w:szCs w:val="24"/>
          <w:vertAlign w:val="subscript"/>
          <w:lang w:val="en-US"/>
        </w:rPr>
        <w:t>p</w:t>
      </w:r>
      <w:r w:rsidRPr="006B003E">
        <w:rPr>
          <w:rFonts w:ascii="Arial" w:hAnsi="Arial" w:cs="Arial"/>
          <w:sz w:val="24"/>
          <w:szCs w:val="24"/>
          <w:lang w:val="en-US"/>
        </w:rPr>
        <w:tab/>
        <w:t>=</w:t>
      </w:r>
      <w:r w:rsidRPr="006B003E">
        <w:rPr>
          <w:rFonts w:ascii="Arial" w:hAnsi="Arial" w:cs="Arial"/>
          <w:sz w:val="24"/>
          <w:szCs w:val="24"/>
          <w:lang w:val="en-US"/>
        </w:rPr>
        <w:tab/>
        <w:t>Score for preferences (max 20)</w:t>
      </w:r>
    </w:p>
    <w:p w14:paraId="55221DF3" w14:textId="656FB8E2" w:rsidR="00655698" w:rsidRPr="006B003E" w:rsidRDefault="000E5A10">
      <w:pPr>
        <w:spacing w:line="324" w:lineRule="auto"/>
        <w:ind w:left="1080" w:hanging="1080"/>
        <w:jc w:val="both"/>
        <w:rPr>
          <w:rFonts w:ascii="Arial" w:hAnsi="Arial" w:cs="Arial"/>
          <w:b/>
          <w:sz w:val="24"/>
          <w:szCs w:val="24"/>
          <w:lang w:val="en-US"/>
        </w:rPr>
      </w:pPr>
      <w:r w:rsidRPr="006B003E">
        <w:rPr>
          <w:rFonts w:ascii="Arial" w:hAnsi="Arial" w:cs="Arial"/>
          <w:b/>
          <w:sz w:val="24"/>
          <w:szCs w:val="24"/>
          <w:lang w:val="en-US"/>
        </w:rPr>
        <w:t>NOTE</w:t>
      </w:r>
      <w:r w:rsidRPr="006B003E">
        <w:rPr>
          <w:rFonts w:ascii="Arial" w:hAnsi="Arial" w:cs="Arial"/>
          <w:sz w:val="24"/>
          <w:szCs w:val="24"/>
          <w:lang w:val="en-US"/>
        </w:rPr>
        <w:t>:</w:t>
      </w:r>
      <w:r w:rsidRPr="006B003E">
        <w:rPr>
          <w:rFonts w:ascii="Arial" w:hAnsi="Arial" w:cs="Arial"/>
          <w:b/>
          <w:sz w:val="24"/>
          <w:szCs w:val="24"/>
          <w:lang w:val="en-US"/>
        </w:rPr>
        <w:tab/>
        <w:t>If, after bids have been brought to comparative level, two or more bids score equal total evaluation points, the recommended Bidder shall be one scoring the highest number of preference points.</w:t>
      </w:r>
    </w:p>
    <w:p w14:paraId="0A14A4ED" w14:textId="77777777" w:rsidR="005E53A7" w:rsidRPr="006B003E" w:rsidRDefault="005E53A7">
      <w:pPr>
        <w:spacing w:line="324" w:lineRule="auto"/>
        <w:ind w:left="1080" w:hanging="1080"/>
        <w:jc w:val="both"/>
        <w:rPr>
          <w:rFonts w:ascii="Arial" w:hAnsi="Arial" w:cs="Arial"/>
          <w:b/>
          <w:sz w:val="24"/>
          <w:szCs w:val="24"/>
          <w:lang w:val="en-US"/>
        </w:rPr>
      </w:pPr>
    </w:p>
    <w:p w14:paraId="18E3E638" w14:textId="77777777" w:rsidR="00655698" w:rsidRPr="006B003E" w:rsidRDefault="000E5A10">
      <w:pPr>
        <w:tabs>
          <w:tab w:val="left" w:pos="1440"/>
        </w:tabs>
        <w:spacing w:line="324" w:lineRule="auto"/>
        <w:ind w:left="1080" w:hanging="1080"/>
        <w:jc w:val="both"/>
        <w:rPr>
          <w:rFonts w:ascii="Arial" w:hAnsi="Arial" w:cs="Arial"/>
          <w:b/>
          <w:sz w:val="24"/>
          <w:szCs w:val="24"/>
          <w:lang w:val="en-US"/>
        </w:rPr>
      </w:pPr>
      <w:r w:rsidRPr="006B003E">
        <w:rPr>
          <w:rFonts w:ascii="Arial" w:hAnsi="Arial" w:cs="Arial"/>
          <w:b/>
          <w:sz w:val="24"/>
          <w:szCs w:val="24"/>
          <w:lang w:val="en-US"/>
        </w:rPr>
        <w:t>A</w:t>
      </w:r>
      <w:r w:rsidRPr="006B003E">
        <w:rPr>
          <w:rFonts w:ascii="Arial" w:hAnsi="Arial" w:cs="Arial"/>
          <w:b/>
          <w:sz w:val="24"/>
          <w:szCs w:val="24"/>
          <w:lang w:val="en-US"/>
        </w:rPr>
        <w:tab/>
        <w:t>AREAS TO BE INCLUDED IN EVALUATION PROCESS RELEVANT EXPERTISE</w:t>
      </w:r>
    </w:p>
    <w:p w14:paraId="7A03BE3E" w14:textId="77777777" w:rsidR="00655698" w:rsidRPr="006B003E" w:rsidRDefault="000E5A10">
      <w:pPr>
        <w:tabs>
          <w:tab w:val="left" w:pos="1440"/>
        </w:tabs>
        <w:spacing w:line="324" w:lineRule="auto"/>
        <w:ind w:left="1080" w:hanging="1080"/>
        <w:jc w:val="both"/>
        <w:rPr>
          <w:rFonts w:ascii="Arial" w:hAnsi="Arial" w:cs="Arial"/>
          <w:sz w:val="24"/>
          <w:szCs w:val="24"/>
          <w:lang w:val="en-US"/>
        </w:rPr>
      </w:pPr>
      <w:r w:rsidRPr="006B003E">
        <w:rPr>
          <w:rFonts w:ascii="Arial" w:hAnsi="Arial" w:cs="Arial"/>
          <w:sz w:val="24"/>
          <w:szCs w:val="24"/>
          <w:lang w:val="en-US"/>
        </w:rPr>
        <w:tab/>
        <w:t>The Schedule of Relevant Expertise must be completed, detailing the proposed service providers team/ individuals (including identification of any sub-consultants if applicable) as follows:</w:t>
      </w:r>
    </w:p>
    <w:p w14:paraId="7CA650CC" w14:textId="77777777" w:rsidR="00655698" w:rsidRPr="006B003E" w:rsidRDefault="000E5A10">
      <w:pPr>
        <w:numPr>
          <w:ilvl w:val="0"/>
          <w:numId w:val="15"/>
        </w:numPr>
        <w:tabs>
          <w:tab w:val="clear" w:pos="1800"/>
        </w:tabs>
        <w:spacing w:after="0" w:line="324" w:lineRule="auto"/>
        <w:ind w:left="1080" w:firstLine="0"/>
        <w:jc w:val="both"/>
        <w:rPr>
          <w:rFonts w:ascii="Arial" w:hAnsi="Arial" w:cs="Arial"/>
          <w:sz w:val="24"/>
          <w:szCs w:val="24"/>
          <w:lang w:val="en-US"/>
        </w:rPr>
      </w:pPr>
      <w:r w:rsidRPr="006B003E">
        <w:rPr>
          <w:rFonts w:ascii="Arial" w:hAnsi="Arial" w:cs="Arial"/>
          <w:sz w:val="24"/>
          <w:szCs w:val="24"/>
          <w:lang w:val="en-US"/>
        </w:rPr>
        <w:t xml:space="preserve">Names: with team/ project leader and main contact person clearly identified, and </w:t>
      </w:r>
      <w:r w:rsidRPr="006B003E">
        <w:rPr>
          <w:rFonts w:ascii="Arial" w:hAnsi="Arial" w:cs="Arial"/>
          <w:sz w:val="24"/>
          <w:szCs w:val="24"/>
          <w:lang w:val="en-US"/>
        </w:rPr>
        <w:tab/>
        <w:t xml:space="preserve">professional </w:t>
      </w:r>
      <w:r w:rsidRPr="006B003E">
        <w:rPr>
          <w:rFonts w:ascii="Arial" w:hAnsi="Arial" w:cs="Arial"/>
          <w:sz w:val="24"/>
          <w:szCs w:val="24"/>
          <w:lang w:val="en-US"/>
        </w:rPr>
        <w:tab/>
        <w:t>registration with prescribed institutions.</w:t>
      </w:r>
    </w:p>
    <w:p w14:paraId="1376A11E" w14:textId="77777777" w:rsidR="00655698" w:rsidRPr="006B003E" w:rsidRDefault="000E5A10">
      <w:pPr>
        <w:numPr>
          <w:ilvl w:val="0"/>
          <w:numId w:val="15"/>
        </w:numPr>
        <w:tabs>
          <w:tab w:val="clear" w:pos="1800"/>
        </w:tabs>
        <w:spacing w:after="0" w:line="324" w:lineRule="auto"/>
        <w:ind w:left="1440"/>
        <w:jc w:val="both"/>
        <w:rPr>
          <w:rFonts w:ascii="Arial" w:hAnsi="Arial" w:cs="Arial"/>
          <w:sz w:val="24"/>
          <w:szCs w:val="24"/>
          <w:lang w:val="en-US"/>
        </w:rPr>
      </w:pPr>
      <w:r w:rsidRPr="006B003E">
        <w:rPr>
          <w:rFonts w:ascii="Arial" w:hAnsi="Arial" w:cs="Arial"/>
          <w:sz w:val="24"/>
          <w:szCs w:val="24"/>
          <w:lang w:val="en-US"/>
        </w:rPr>
        <w:t>List of recent work undertaken in similar/related fields. It is essential that suitably qualified and experienced personnel be assigned to this project.</w:t>
      </w:r>
    </w:p>
    <w:p w14:paraId="490FAAE1" w14:textId="77777777" w:rsidR="00655698" w:rsidRPr="006B003E" w:rsidRDefault="00655698">
      <w:pPr>
        <w:spacing w:after="0" w:line="324" w:lineRule="auto"/>
        <w:ind w:left="1440"/>
        <w:jc w:val="both"/>
        <w:rPr>
          <w:rFonts w:ascii="Arial" w:hAnsi="Arial" w:cs="Arial"/>
          <w:sz w:val="24"/>
          <w:szCs w:val="24"/>
          <w:lang w:val="en-US"/>
        </w:rPr>
      </w:pPr>
    </w:p>
    <w:p w14:paraId="791B4F4E" w14:textId="77777777" w:rsidR="00655698" w:rsidRPr="006B003E" w:rsidRDefault="000E5A10">
      <w:pPr>
        <w:tabs>
          <w:tab w:val="left" w:pos="720"/>
          <w:tab w:val="left" w:pos="1440"/>
        </w:tabs>
        <w:spacing w:line="324" w:lineRule="auto"/>
        <w:ind w:left="1080" w:hanging="1080"/>
        <w:jc w:val="both"/>
        <w:rPr>
          <w:rFonts w:ascii="Arial" w:hAnsi="Arial" w:cs="Arial"/>
          <w:b/>
          <w:sz w:val="24"/>
          <w:szCs w:val="24"/>
          <w:lang w:val="en-US"/>
        </w:rPr>
      </w:pPr>
      <w:r w:rsidRPr="006B003E">
        <w:rPr>
          <w:rFonts w:ascii="Arial" w:hAnsi="Arial" w:cs="Arial"/>
          <w:b/>
          <w:sz w:val="24"/>
          <w:szCs w:val="24"/>
          <w:lang w:val="en-US"/>
        </w:rPr>
        <w:t>B</w:t>
      </w:r>
      <w:r w:rsidRPr="006B003E">
        <w:rPr>
          <w:rFonts w:ascii="Arial" w:hAnsi="Arial" w:cs="Arial"/>
          <w:b/>
          <w:sz w:val="24"/>
          <w:szCs w:val="24"/>
          <w:lang w:val="en-US"/>
        </w:rPr>
        <w:tab/>
      </w:r>
      <w:r w:rsidRPr="006B003E">
        <w:rPr>
          <w:rFonts w:ascii="Arial" w:hAnsi="Arial" w:cs="Arial"/>
          <w:b/>
          <w:sz w:val="24"/>
          <w:szCs w:val="24"/>
          <w:lang w:val="en-US"/>
        </w:rPr>
        <w:tab/>
        <w:t>RECENT AND PREVIOUS EXPERIENCE</w:t>
      </w:r>
    </w:p>
    <w:p w14:paraId="27BE4DD0" w14:textId="77777777" w:rsidR="00655698" w:rsidRPr="006B003E" w:rsidRDefault="000E5A10">
      <w:pPr>
        <w:tabs>
          <w:tab w:val="left" w:pos="1440"/>
        </w:tabs>
        <w:spacing w:line="324" w:lineRule="auto"/>
        <w:ind w:left="1080" w:hanging="1080"/>
        <w:jc w:val="both"/>
        <w:rPr>
          <w:rFonts w:ascii="Arial" w:hAnsi="Arial" w:cs="Arial"/>
          <w:sz w:val="24"/>
          <w:szCs w:val="24"/>
          <w:lang w:val="en-US"/>
        </w:rPr>
      </w:pPr>
      <w:r w:rsidRPr="006B003E">
        <w:rPr>
          <w:rFonts w:ascii="Arial" w:hAnsi="Arial" w:cs="Arial"/>
          <w:sz w:val="24"/>
          <w:szCs w:val="24"/>
          <w:lang w:val="en-US"/>
        </w:rPr>
        <w:tab/>
        <w:t>The schedule of previous experience listing recent and previous work of a similar nature undertaken by the firm or individuals. Provide proof of relevant experience from three references.</w:t>
      </w:r>
    </w:p>
    <w:p w14:paraId="4ABBDC62" w14:textId="77777777" w:rsidR="00655698" w:rsidRPr="006B003E" w:rsidRDefault="00655698">
      <w:pPr>
        <w:tabs>
          <w:tab w:val="left" w:pos="1440"/>
        </w:tabs>
        <w:spacing w:line="240" w:lineRule="exact"/>
        <w:contextualSpacing/>
        <w:jc w:val="both"/>
        <w:rPr>
          <w:rFonts w:ascii="Arial" w:hAnsi="Arial" w:cs="Arial"/>
          <w:b/>
          <w:sz w:val="24"/>
          <w:szCs w:val="24"/>
          <w:lang w:val="en-US"/>
        </w:rPr>
      </w:pPr>
    </w:p>
    <w:p w14:paraId="240281CE" w14:textId="77777777" w:rsidR="00655698" w:rsidRPr="006B003E" w:rsidRDefault="000E5A10">
      <w:pPr>
        <w:tabs>
          <w:tab w:val="left" w:pos="1440"/>
        </w:tabs>
        <w:spacing w:line="240" w:lineRule="exact"/>
        <w:contextualSpacing/>
        <w:jc w:val="both"/>
        <w:rPr>
          <w:rFonts w:ascii="Arial" w:hAnsi="Arial" w:cs="Arial"/>
          <w:b/>
          <w:sz w:val="24"/>
          <w:szCs w:val="24"/>
          <w:lang w:val="en-US"/>
        </w:rPr>
      </w:pPr>
      <w:r w:rsidRPr="006B003E">
        <w:rPr>
          <w:rFonts w:ascii="Arial" w:hAnsi="Arial" w:cs="Arial"/>
          <w:b/>
          <w:sz w:val="24"/>
          <w:szCs w:val="24"/>
          <w:lang w:val="en-US"/>
        </w:rPr>
        <w:t>4.4.1 The Evaluation Criteria for Functionality and Quality are as follows:</w:t>
      </w:r>
    </w:p>
    <w:p w14:paraId="0F3A8C63" w14:textId="77777777" w:rsidR="00655698" w:rsidRPr="006B003E" w:rsidRDefault="00655698">
      <w:pPr>
        <w:tabs>
          <w:tab w:val="left" w:pos="1440"/>
        </w:tabs>
        <w:spacing w:line="240" w:lineRule="exact"/>
        <w:ind w:left="1077" w:hanging="1077"/>
        <w:contextualSpacing/>
        <w:jc w:val="both"/>
        <w:rPr>
          <w:rFonts w:ascii="Arial" w:hAnsi="Arial" w:cs="Arial"/>
          <w:b/>
          <w:sz w:val="24"/>
          <w:szCs w:val="24"/>
          <w:lang w:val="en-US"/>
        </w:rPr>
      </w:pPr>
    </w:p>
    <w:p w14:paraId="54286F8E" w14:textId="03651F0A" w:rsidR="00655698" w:rsidRPr="006B003E" w:rsidRDefault="000E5A10">
      <w:pPr>
        <w:spacing w:before="100" w:beforeAutospacing="1" w:after="100" w:afterAutospacing="1" w:line="360" w:lineRule="auto"/>
        <w:rPr>
          <w:rFonts w:ascii="Arial" w:eastAsia="Calibri" w:hAnsi="Arial" w:cs="Arial"/>
          <w:sz w:val="24"/>
          <w:szCs w:val="24"/>
        </w:rPr>
      </w:pPr>
      <w:r w:rsidRPr="006B003E">
        <w:rPr>
          <w:rFonts w:ascii="Arial" w:eastAsia="Calibri" w:hAnsi="Arial" w:cs="Arial"/>
          <w:sz w:val="24"/>
          <w:szCs w:val="24"/>
        </w:rPr>
        <w:t xml:space="preserve">Only tenderers who score a minimum score of 60 points in respect of the following functionality criteria will </w:t>
      </w:r>
      <w:r w:rsidR="005E53A7" w:rsidRPr="006B003E">
        <w:rPr>
          <w:rFonts w:ascii="Arial" w:eastAsia="Calibri" w:hAnsi="Arial" w:cs="Arial"/>
          <w:sz w:val="24"/>
          <w:szCs w:val="24"/>
        </w:rPr>
        <w:t>proceed</w:t>
      </w:r>
      <w:r w:rsidRPr="006B003E">
        <w:rPr>
          <w:rFonts w:ascii="Arial" w:eastAsia="Calibri" w:hAnsi="Arial" w:cs="Arial"/>
          <w:sz w:val="24"/>
          <w:szCs w:val="24"/>
        </w:rPr>
        <w:t xml:space="preserve"> to the price preference </w:t>
      </w:r>
      <w:r w:rsidR="006B003E" w:rsidRPr="006B003E">
        <w:rPr>
          <w:rFonts w:ascii="Arial" w:eastAsia="Calibri" w:hAnsi="Arial" w:cs="Arial"/>
          <w:sz w:val="24"/>
          <w:szCs w:val="24"/>
        </w:rPr>
        <w:t>goals.</w:t>
      </w:r>
    </w:p>
    <w:tbl>
      <w:tblPr>
        <w:tblStyle w:val="TableGrid"/>
        <w:tblW w:w="0" w:type="auto"/>
        <w:tblLook w:val="04A0" w:firstRow="1" w:lastRow="0" w:firstColumn="1" w:lastColumn="0" w:noHBand="0" w:noVBand="1"/>
      </w:tblPr>
      <w:tblGrid>
        <w:gridCol w:w="3539"/>
        <w:gridCol w:w="2693"/>
      </w:tblGrid>
      <w:tr w:rsidR="00655698" w:rsidRPr="006B003E" w14:paraId="2F98CA2F" w14:textId="77777777">
        <w:tc>
          <w:tcPr>
            <w:tcW w:w="3539" w:type="dxa"/>
          </w:tcPr>
          <w:p w14:paraId="2E4C8044" w14:textId="77777777" w:rsidR="00655698" w:rsidRPr="006B003E" w:rsidRDefault="000E5A10">
            <w:pPr>
              <w:spacing w:before="100" w:beforeAutospacing="1" w:after="100" w:afterAutospacing="1" w:line="360" w:lineRule="auto"/>
              <w:ind w:left="0"/>
              <w:rPr>
                <w:rFonts w:ascii="Arial" w:eastAsia="Calibri" w:hAnsi="Arial" w:cs="Arial"/>
                <w:b/>
                <w:sz w:val="24"/>
                <w:szCs w:val="24"/>
                <w:lang w:val="en-US"/>
              </w:rPr>
            </w:pPr>
            <w:r w:rsidRPr="006B003E">
              <w:rPr>
                <w:rFonts w:ascii="Arial" w:eastAsia="Calibri" w:hAnsi="Arial" w:cs="Arial"/>
                <w:b/>
                <w:sz w:val="24"/>
                <w:szCs w:val="24"/>
                <w:lang w:val="en-US"/>
              </w:rPr>
              <w:lastRenderedPageBreak/>
              <w:t>Description of Quality Criteria</w:t>
            </w:r>
          </w:p>
        </w:tc>
        <w:tc>
          <w:tcPr>
            <w:tcW w:w="2693" w:type="dxa"/>
          </w:tcPr>
          <w:p w14:paraId="47E176D6" w14:textId="77777777" w:rsidR="00655698" w:rsidRPr="006B003E" w:rsidRDefault="000E5A10">
            <w:pPr>
              <w:spacing w:before="100" w:beforeAutospacing="1" w:after="100" w:afterAutospacing="1" w:line="360" w:lineRule="auto"/>
              <w:ind w:left="0"/>
              <w:rPr>
                <w:rFonts w:ascii="Arial" w:eastAsia="Calibri" w:hAnsi="Arial" w:cs="Arial"/>
                <w:b/>
                <w:sz w:val="24"/>
                <w:szCs w:val="24"/>
                <w:lang w:val="en-US"/>
              </w:rPr>
            </w:pPr>
            <w:r w:rsidRPr="006B003E">
              <w:rPr>
                <w:rFonts w:ascii="Arial" w:eastAsia="Calibri" w:hAnsi="Arial" w:cs="Arial"/>
                <w:b/>
                <w:sz w:val="24"/>
                <w:szCs w:val="24"/>
                <w:lang w:val="en-US"/>
              </w:rPr>
              <w:t xml:space="preserve">Maximum Number of Tender Evaluation points </w:t>
            </w:r>
          </w:p>
        </w:tc>
      </w:tr>
      <w:tr w:rsidR="00655698" w:rsidRPr="006B003E" w14:paraId="5DD71522" w14:textId="77777777">
        <w:tc>
          <w:tcPr>
            <w:tcW w:w="3539" w:type="dxa"/>
          </w:tcPr>
          <w:p w14:paraId="139129C5" w14:textId="6CA6A34A" w:rsidR="00655698" w:rsidRPr="006B003E" w:rsidRDefault="005E53A7" w:rsidP="005E53A7">
            <w:pPr>
              <w:spacing w:before="100" w:beforeAutospacing="1" w:after="100" w:afterAutospacing="1" w:line="360" w:lineRule="auto"/>
              <w:ind w:left="0"/>
              <w:rPr>
                <w:rFonts w:ascii="Arial" w:eastAsia="Calibri" w:hAnsi="Arial" w:cs="Arial"/>
                <w:sz w:val="24"/>
                <w:szCs w:val="24"/>
                <w:lang w:val="en-US"/>
              </w:rPr>
            </w:pPr>
            <w:r w:rsidRPr="006B003E">
              <w:rPr>
                <w:rFonts w:ascii="Arial" w:eastAsia="Calibri" w:hAnsi="Arial" w:cs="Arial"/>
                <w:sz w:val="24"/>
                <w:szCs w:val="24"/>
                <w:lang w:val="en-US"/>
              </w:rPr>
              <w:t>1.Company Experience</w:t>
            </w:r>
          </w:p>
        </w:tc>
        <w:tc>
          <w:tcPr>
            <w:tcW w:w="2693" w:type="dxa"/>
          </w:tcPr>
          <w:p w14:paraId="42FC22FD" w14:textId="7330CAD5" w:rsidR="00655698" w:rsidRPr="006B003E" w:rsidRDefault="005E53A7">
            <w:pPr>
              <w:spacing w:before="100" w:beforeAutospacing="1" w:after="100" w:afterAutospacing="1" w:line="360" w:lineRule="auto"/>
              <w:rPr>
                <w:rFonts w:ascii="Arial" w:eastAsia="Calibri" w:hAnsi="Arial" w:cs="Arial"/>
                <w:sz w:val="24"/>
                <w:szCs w:val="24"/>
                <w:lang w:val="en-US"/>
              </w:rPr>
            </w:pPr>
            <w:r w:rsidRPr="006B003E">
              <w:rPr>
                <w:rFonts w:ascii="Arial" w:eastAsia="Calibri" w:hAnsi="Arial" w:cs="Arial"/>
                <w:sz w:val="24"/>
                <w:szCs w:val="24"/>
                <w:lang w:val="en-US"/>
              </w:rPr>
              <w:t>30</w:t>
            </w:r>
          </w:p>
        </w:tc>
      </w:tr>
      <w:tr w:rsidR="00655698" w:rsidRPr="006B003E" w14:paraId="4496C908" w14:textId="77777777">
        <w:tc>
          <w:tcPr>
            <w:tcW w:w="3539" w:type="dxa"/>
          </w:tcPr>
          <w:p w14:paraId="1F528F4C" w14:textId="0187E406" w:rsidR="00655698" w:rsidRPr="006B003E" w:rsidRDefault="005E53A7">
            <w:pPr>
              <w:spacing w:before="100" w:beforeAutospacing="1" w:after="100" w:afterAutospacing="1" w:line="360" w:lineRule="auto"/>
              <w:ind w:left="0"/>
              <w:rPr>
                <w:rFonts w:ascii="Arial" w:eastAsia="Calibri" w:hAnsi="Arial" w:cs="Arial"/>
                <w:sz w:val="24"/>
                <w:szCs w:val="24"/>
                <w:lang w:val="en-US"/>
              </w:rPr>
            </w:pPr>
            <w:r w:rsidRPr="006B003E">
              <w:rPr>
                <w:rFonts w:ascii="Arial" w:eastAsia="Calibri" w:hAnsi="Arial" w:cs="Arial"/>
                <w:sz w:val="24"/>
                <w:szCs w:val="24"/>
                <w:lang w:val="en-US"/>
              </w:rPr>
              <w:t>2.</w:t>
            </w:r>
            <w:r w:rsidR="006B003E">
              <w:rPr>
                <w:rFonts w:ascii="Arial" w:eastAsia="Calibri" w:hAnsi="Arial" w:cs="Arial"/>
                <w:sz w:val="24"/>
                <w:szCs w:val="24"/>
                <w:lang w:val="en-US"/>
              </w:rPr>
              <w:t>Total value of machinery or equipment’s supplied</w:t>
            </w:r>
          </w:p>
        </w:tc>
        <w:tc>
          <w:tcPr>
            <w:tcW w:w="2693" w:type="dxa"/>
          </w:tcPr>
          <w:p w14:paraId="3D501733" w14:textId="1814A038" w:rsidR="00655698" w:rsidRPr="006B003E" w:rsidRDefault="006B003E">
            <w:pPr>
              <w:spacing w:before="100" w:beforeAutospacing="1" w:after="100" w:afterAutospacing="1" w:line="360" w:lineRule="auto"/>
              <w:rPr>
                <w:rFonts w:ascii="Arial" w:eastAsia="Calibri" w:hAnsi="Arial" w:cs="Arial"/>
                <w:sz w:val="24"/>
                <w:szCs w:val="24"/>
                <w:lang w:val="en-US"/>
              </w:rPr>
            </w:pPr>
            <w:r>
              <w:rPr>
                <w:rFonts w:ascii="Arial" w:eastAsia="Calibri" w:hAnsi="Arial" w:cs="Arial"/>
                <w:sz w:val="24"/>
                <w:szCs w:val="24"/>
                <w:lang w:val="en-US"/>
              </w:rPr>
              <w:t>30</w:t>
            </w:r>
          </w:p>
        </w:tc>
      </w:tr>
      <w:tr w:rsidR="00655698" w:rsidRPr="006B003E" w14:paraId="486E9E3C" w14:textId="77777777">
        <w:tc>
          <w:tcPr>
            <w:tcW w:w="3539" w:type="dxa"/>
          </w:tcPr>
          <w:p w14:paraId="67AB1903" w14:textId="3ABCFDC7" w:rsidR="00655698" w:rsidRPr="006B003E" w:rsidRDefault="005E53A7">
            <w:pPr>
              <w:spacing w:before="100" w:beforeAutospacing="1" w:after="100" w:afterAutospacing="1" w:line="360" w:lineRule="auto"/>
              <w:ind w:left="0"/>
              <w:rPr>
                <w:rFonts w:ascii="Arial" w:eastAsia="Calibri" w:hAnsi="Arial" w:cs="Arial"/>
                <w:sz w:val="24"/>
                <w:szCs w:val="24"/>
                <w:lang w:val="en-US"/>
              </w:rPr>
            </w:pPr>
            <w:r w:rsidRPr="006B003E">
              <w:rPr>
                <w:rFonts w:ascii="Arial" w:eastAsia="Calibri" w:hAnsi="Arial" w:cs="Arial"/>
                <w:sz w:val="24"/>
                <w:szCs w:val="24"/>
                <w:lang w:val="en-US"/>
              </w:rPr>
              <w:t>3.</w:t>
            </w:r>
            <w:r w:rsidR="006B003E">
              <w:rPr>
                <w:rFonts w:ascii="Arial" w:eastAsia="Calibri" w:hAnsi="Arial" w:cs="Arial"/>
                <w:sz w:val="24"/>
                <w:szCs w:val="24"/>
                <w:lang w:val="en-US"/>
              </w:rPr>
              <w:t>Timeframe to deliver</w:t>
            </w:r>
          </w:p>
        </w:tc>
        <w:tc>
          <w:tcPr>
            <w:tcW w:w="2693" w:type="dxa"/>
          </w:tcPr>
          <w:p w14:paraId="29EB7184" w14:textId="2B3F6C4F" w:rsidR="00655698" w:rsidRPr="006B003E" w:rsidRDefault="006B003E" w:rsidP="005E53A7">
            <w:pPr>
              <w:spacing w:before="100" w:beforeAutospacing="1" w:after="100" w:afterAutospacing="1" w:line="360" w:lineRule="auto"/>
              <w:ind w:left="0"/>
              <w:rPr>
                <w:rFonts w:ascii="Arial" w:eastAsia="Calibri" w:hAnsi="Arial" w:cs="Arial"/>
                <w:sz w:val="24"/>
                <w:szCs w:val="24"/>
                <w:lang w:val="en-US"/>
              </w:rPr>
            </w:pPr>
            <w:r>
              <w:rPr>
                <w:rFonts w:ascii="Arial" w:eastAsia="Calibri" w:hAnsi="Arial" w:cs="Arial"/>
                <w:sz w:val="24"/>
                <w:szCs w:val="24"/>
                <w:lang w:val="en-US"/>
              </w:rPr>
              <w:t xml:space="preserve">                       30</w:t>
            </w:r>
          </w:p>
        </w:tc>
      </w:tr>
      <w:tr w:rsidR="00655698" w:rsidRPr="006B003E" w14:paraId="755500C0" w14:textId="77777777">
        <w:tc>
          <w:tcPr>
            <w:tcW w:w="3539" w:type="dxa"/>
          </w:tcPr>
          <w:p w14:paraId="56B92FFF" w14:textId="7CE1A0E9" w:rsidR="00655698" w:rsidRPr="006B003E" w:rsidRDefault="005E53A7">
            <w:pPr>
              <w:spacing w:before="100" w:beforeAutospacing="1" w:after="100" w:afterAutospacing="1" w:line="360" w:lineRule="auto"/>
              <w:ind w:left="0"/>
              <w:rPr>
                <w:rFonts w:ascii="Arial" w:eastAsia="Calibri" w:hAnsi="Arial" w:cs="Arial"/>
                <w:sz w:val="24"/>
                <w:szCs w:val="24"/>
                <w:lang w:val="en-US"/>
              </w:rPr>
            </w:pPr>
            <w:r w:rsidRPr="006B003E">
              <w:rPr>
                <w:rFonts w:ascii="Arial" w:eastAsia="Calibri" w:hAnsi="Arial" w:cs="Arial"/>
                <w:sz w:val="24"/>
                <w:szCs w:val="24"/>
                <w:lang w:val="en-US"/>
              </w:rPr>
              <w:t>4.</w:t>
            </w:r>
            <w:r w:rsidR="006B003E">
              <w:rPr>
                <w:rFonts w:ascii="Arial" w:eastAsia="Calibri" w:hAnsi="Arial" w:cs="Arial"/>
                <w:sz w:val="24"/>
                <w:szCs w:val="24"/>
                <w:lang w:val="en-US"/>
              </w:rPr>
              <w:t>Warranty</w:t>
            </w:r>
          </w:p>
        </w:tc>
        <w:tc>
          <w:tcPr>
            <w:tcW w:w="2693" w:type="dxa"/>
          </w:tcPr>
          <w:p w14:paraId="19733F6D" w14:textId="178CA4AF" w:rsidR="00655698" w:rsidRPr="006B003E" w:rsidRDefault="006B003E">
            <w:pPr>
              <w:spacing w:before="100" w:beforeAutospacing="1" w:after="100" w:afterAutospacing="1" w:line="360" w:lineRule="auto"/>
              <w:rPr>
                <w:rFonts w:ascii="Arial" w:eastAsia="Calibri" w:hAnsi="Arial" w:cs="Arial"/>
                <w:sz w:val="24"/>
                <w:szCs w:val="24"/>
                <w:lang w:val="en-US"/>
              </w:rPr>
            </w:pPr>
            <w:r>
              <w:rPr>
                <w:rFonts w:ascii="Arial" w:eastAsia="Calibri" w:hAnsi="Arial" w:cs="Arial"/>
                <w:sz w:val="24"/>
                <w:szCs w:val="24"/>
                <w:lang w:val="en-US"/>
              </w:rPr>
              <w:t>10</w:t>
            </w:r>
          </w:p>
        </w:tc>
      </w:tr>
    </w:tbl>
    <w:p w14:paraId="7BABCB57" w14:textId="77777777" w:rsidR="005E53A7" w:rsidRPr="006B003E" w:rsidRDefault="005E53A7">
      <w:pPr>
        <w:spacing w:line="240" w:lineRule="exact"/>
        <w:contextualSpacing/>
        <w:jc w:val="both"/>
        <w:rPr>
          <w:rFonts w:ascii="Arial" w:eastAsia="Calibri" w:hAnsi="Arial" w:cs="Arial"/>
          <w:bCs/>
          <w:sz w:val="24"/>
          <w:szCs w:val="24"/>
        </w:rPr>
      </w:pPr>
    </w:p>
    <w:p w14:paraId="0CE318C5" w14:textId="483A3263" w:rsidR="00655698" w:rsidRPr="006B003E" w:rsidRDefault="000E5A10">
      <w:pPr>
        <w:spacing w:line="240" w:lineRule="exact"/>
        <w:contextualSpacing/>
        <w:jc w:val="both"/>
        <w:rPr>
          <w:rFonts w:ascii="Arial" w:eastAsia="Calibri" w:hAnsi="Arial" w:cs="Arial"/>
          <w:bCs/>
          <w:sz w:val="24"/>
          <w:szCs w:val="24"/>
        </w:rPr>
      </w:pPr>
      <w:r w:rsidRPr="006B003E">
        <w:rPr>
          <w:rFonts w:ascii="Arial" w:eastAsia="Calibri" w:hAnsi="Arial" w:cs="Arial"/>
          <w:bCs/>
          <w:sz w:val="24"/>
          <w:szCs w:val="24"/>
        </w:rPr>
        <w:t xml:space="preserve">The 80/20 principle will apply in terms of the Preferential Procurement Policy Framework Act 5 of 2000. </w:t>
      </w:r>
    </w:p>
    <w:p w14:paraId="7F39E7AC" w14:textId="546245D6" w:rsidR="00655698" w:rsidRPr="006B003E" w:rsidRDefault="000E5A10">
      <w:pPr>
        <w:spacing w:line="240" w:lineRule="exact"/>
        <w:contextualSpacing/>
        <w:jc w:val="both"/>
        <w:rPr>
          <w:rFonts w:ascii="Arial" w:eastAsia="Calibri" w:hAnsi="Arial" w:cs="Arial"/>
          <w:sz w:val="24"/>
          <w:szCs w:val="24"/>
        </w:rPr>
      </w:pPr>
      <w:r w:rsidRPr="006B003E">
        <w:rPr>
          <w:rFonts w:ascii="Arial" w:eastAsia="Calibri" w:hAnsi="Arial" w:cs="Arial"/>
          <w:sz w:val="24"/>
          <w:szCs w:val="24"/>
        </w:rPr>
        <w:t xml:space="preserve">80 Points will be allocated to price and 20 Points will be allocated to the BBBEE contribution </w:t>
      </w:r>
      <w:r w:rsidR="006B003E" w:rsidRPr="006B003E">
        <w:rPr>
          <w:rFonts w:ascii="Arial" w:eastAsia="Calibri" w:hAnsi="Arial" w:cs="Arial"/>
          <w:sz w:val="24"/>
          <w:szCs w:val="24"/>
        </w:rPr>
        <w:t>level.</w:t>
      </w:r>
    </w:p>
    <w:p w14:paraId="6B79B4D5" w14:textId="77777777" w:rsidR="00655698" w:rsidRPr="006B003E" w:rsidRDefault="00655698">
      <w:pPr>
        <w:spacing w:line="240" w:lineRule="exact"/>
        <w:contextualSpacing/>
        <w:jc w:val="both"/>
        <w:rPr>
          <w:rFonts w:ascii="Arial" w:eastAsia="Calibri" w:hAnsi="Arial" w:cs="Arial"/>
          <w:sz w:val="24"/>
          <w:szCs w:val="24"/>
        </w:rPr>
      </w:pPr>
    </w:p>
    <w:p w14:paraId="371B3941" w14:textId="77777777" w:rsidR="00655698" w:rsidRPr="006B003E" w:rsidRDefault="00655698">
      <w:pPr>
        <w:tabs>
          <w:tab w:val="left" w:pos="4035"/>
        </w:tabs>
        <w:spacing w:line="240" w:lineRule="exact"/>
        <w:contextualSpacing/>
        <w:jc w:val="both"/>
        <w:rPr>
          <w:rFonts w:ascii="Arial" w:eastAsia="Calibri" w:hAnsi="Arial" w:cs="Arial"/>
          <w:b/>
          <w:sz w:val="24"/>
          <w:szCs w:val="24"/>
        </w:rPr>
      </w:pPr>
    </w:p>
    <w:p w14:paraId="2A703F6B" w14:textId="20A7076C" w:rsidR="00655698" w:rsidRPr="006B003E" w:rsidRDefault="000E5A10">
      <w:pPr>
        <w:tabs>
          <w:tab w:val="left" w:pos="4035"/>
        </w:tabs>
        <w:spacing w:line="240" w:lineRule="exact"/>
        <w:contextualSpacing/>
        <w:jc w:val="both"/>
        <w:rPr>
          <w:rFonts w:ascii="Arial" w:eastAsia="Calibri" w:hAnsi="Arial" w:cs="Arial"/>
          <w:b/>
          <w:sz w:val="24"/>
          <w:szCs w:val="24"/>
        </w:rPr>
      </w:pPr>
      <w:r w:rsidRPr="006B003E">
        <w:rPr>
          <w:rFonts w:ascii="Arial" w:eastAsia="Calibri" w:hAnsi="Arial" w:cs="Arial"/>
          <w:b/>
          <w:sz w:val="24"/>
          <w:szCs w:val="24"/>
        </w:rPr>
        <w:t xml:space="preserve">LOCAL AND </w:t>
      </w:r>
      <w:r w:rsidR="005E53A7" w:rsidRPr="006B003E">
        <w:rPr>
          <w:rFonts w:ascii="Arial" w:eastAsia="Calibri" w:hAnsi="Arial" w:cs="Arial"/>
          <w:b/>
          <w:sz w:val="24"/>
          <w:szCs w:val="24"/>
        </w:rPr>
        <w:t>NON-LOCAL</w:t>
      </w:r>
      <w:r w:rsidRPr="006B003E">
        <w:rPr>
          <w:rFonts w:ascii="Arial" w:eastAsia="Calibri" w:hAnsi="Arial" w:cs="Arial"/>
          <w:b/>
          <w:sz w:val="24"/>
          <w:szCs w:val="24"/>
        </w:rPr>
        <w:t xml:space="preserve"> LABOURERS</w:t>
      </w:r>
    </w:p>
    <w:p w14:paraId="2F3DA651" w14:textId="77777777" w:rsidR="00655698" w:rsidRPr="006B003E" w:rsidRDefault="00655698">
      <w:pPr>
        <w:tabs>
          <w:tab w:val="left" w:pos="4035"/>
        </w:tabs>
        <w:spacing w:line="240" w:lineRule="exact"/>
        <w:contextualSpacing/>
        <w:jc w:val="both"/>
        <w:rPr>
          <w:rFonts w:ascii="Arial" w:eastAsia="Calibri" w:hAnsi="Arial" w:cs="Arial"/>
          <w:sz w:val="24"/>
          <w:szCs w:val="24"/>
        </w:rPr>
      </w:pPr>
    </w:p>
    <w:p w14:paraId="6B223EF9" w14:textId="7C8E1026" w:rsidR="00655698" w:rsidRPr="006B003E" w:rsidRDefault="000E5A10">
      <w:pPr>
        <w:tabs>
          <w:tab w:val="left" w:pos="4035"/>
        </w:tabs>
        <w:spacing w:line="240" w:lineRule="exact"/>
        <w:contextualSpacing/>
        <w:jc w:val="both"/>
        <w:rPr>
          <w:rFonts w:ascii="Arial" w:eastAsia="Calibri" w:hAnsi="Arial" w:cs="Arial"/>
          <w:sz w:val="24"/>
          <w:szCs w:val="24"/>
        </w:rPr>
      </w:pPr>
      <w:proofErr w:type="gramStart"/>
      <w:r w:rsidRPr="006B003E">
        <w:rPr>
          <w:rFonts w:ascii="Arial" w:eastAsia="Calibri" w:hAnsi="Arial" w:cs="Arial"/>
          <w:sz w:val="24"/>
          <w:szCs w:val="24"/>
        </w:rPr>
        <w:t>In order to</w:t>
      </w:r>
      <w:proofErr w:type="gramEnd"/>
      <w:r w:rsidRPr="006B003E">
        <w:rPr>
          <w:rFonts w:ascii="Arial" w:eastAsia="Calibri" w:hAnsi="Arial" w:cs="Arial"/>
          <w:sz w:val="24"/>
          <w:szCs w:val="24"/>
        </w:rPr>
        <w:t xml:space="preserve"> complete the work under this </w:t>
      </w:r>
      <w:r w:rsidR="005E53A7" w:rsidRPr="006B003E">
        <w:rPr>
          <w:rFonts w:ascii="Arial" w:eastAsia="Calibri" w:hAnsi="Arial" w:cs="Arial"/>
          <w:sz w:val="24"/>
          <w:szCs w:val="24"/>
        </w:rPr>
        <w:t>contract,</w:t>
      </w:r>
      <w:r w:rsidRPr="006B003E">
        <w:rPr>
          <w:rFonts w:ascii="Arial" w:eastAsia="Calibri" w:hAnsi="Arial" w:cs="Arial"/>
          <w:sz w:val="24"/>
          <w:szCs w:val="24"/>
        </w:rPr>
        <w:t xml:space="preserve"> I/We propose to employ the following number to carry out the portion /type of work as </w:t>
      </w:r>
      <w:r w:rsidR="005E53A7" w:rsidRPr="006B003E">
        <w:rPr>
          <w:rFonts w:ascii="Arial" w:eastAsia="Calibri" w:hAnsi="Arial" w:cs="Arial"/>
          <w:sz w:val="24"/>
          <w:szCs w:val="24"/>
        </w:rPr>
        <w:t>detailed.</w:t>
      </w:r>
    </w:p>
    <w:p w14:paraId="1BD6D696" w14:textId="77777777" w:rsidR="00655698" w:rsidRPr="006B003E" w:rsidRDefault="00655698">
      <w:pPr>
        <w:tabs>
          <w:tab w:val="left" w:pos="4035"/>
        </w:tabs>
        <w:spacing w:line="240" w:lineRule="exact"/>
        <w:contextualSpacing/>
        <w:jc w:val="both"/>
        <w:rPr>
          <w:rFonts w:ascii="Arial" w:eastAsia="Calibri" w:hAnsi="Arial" w:cs="Arial"/>
          <w:sz w:val="24"/>
          <w:szCs w:val="24"/>
        </w:rPr>
      </w:pPr>
    </w:p>
    <w:p w14:paraId="1BF30359" w14:textId="77777777" w:rsidR="00655698" w:rsidRPr="006B003E" w:rsidRDefault="000E5A10">
      <w:pPr>
        <w:tabs>
          <w:tab w:val="left" w:pos="4035"/>
        </w:tabs>
        <w:spacing w:line="240" w:lineRule="exact"/>
        <w:contextualSpacing/>
        <w:jc w:val="both"/>
        <w:rPr>
          <w:rFonts w:ascii="Arial" w:eastAsia="Calibri" w:hAnsi="Arial" w:cs="Arial"/>
          <w:b/>
          <w:sz w:val="24"/>
          <w:szCs w:val="24"/>
        </w:rPr>
      </w:pPr>
      <w:r w:rsidRPr="006B003E">
        <w:rPr>
          <w:rFonts w:ascii="Arial" w:eastAsia="Calibri" w:hAnsi="Arial" w:cs="Arial"/>
          <w:b/>
          <w:sz w:val="24"/>
          <w:szCs w:val="24"/>
        </w:rPr>
        <w:t>LOCAL: …………………………….</w:t>
      </w:r>
    </w:p>
    <w:p w14:paraId="54D4326A" w14:textId="77777777" w:rsidR="00655698" w:rsidRPr="006B003E" w:rsidRDefault="00655698">
      <w:pPr>
        <w:tabs>
          <w:tab w:val="left" w:pos="4035"/>
        </w:tabs>
        <w:spacing w:line="240" w:lineRule="exact"/>
        <w:contextualSpacing/>
        <w:jc w:val="both"/>
        <w:rPr>
          <w:rFonts w:ascii="Arial" w:eastAsia="Calibri" w:hAnsi="Arial" w:cs="Arial"/>
          <w:b/>
          <w:sz w:val="24"/>
          <w:szCs w:val="24"/>
        </w:rPr>
      </w:pPr>
    </w:p>
    <w:p w14:paraId="6B9EF87A" w14:textId="77777777" w:rsidR="00655698" w:rsidRPr="006B003E" w:rsidRDefault="00655698">
      <w:pPr>
        <w:tabs>
          <w:tab w:val="left" w:pos="4035"/>
        </w:tabs>
        <w:spacing w:line="240" w:lineRule="exact"/>
        <w:contextualSpacing/>
        <w:jc w:val="both"/>
        <w:rPr>
          <w:rFonts w:ascii="Arial" w:eastAsia="Calibri" w:hAnsi="Arial" w:cs="Arial"/>
          <w:b/>
          <w:sz w:val="24"/>
          <w:szCs w:val="24"/>
        </w:rPr>
      </w:pPr>
    </w:p>
    <w:p w14:paraId="4CAF56B5" w14:textId="73105D2C" w:rsidR="00655698" w:rsidRPr="006B003E" w:rsidRDefault="000E5A10">
      <w:pPr>
        <w:tabs>
          <w:tab w:val="left" w:pos="4035"/>
        </w:tabs>
        <w:spacing w:line="240" w:lineRule="exact"/>
        <w:contextualSpacing/>
        <w:jc w:val="both"/>
        <w:rPr>
          <w:rFonts w:ascii="Arial" w:eastAsia="Calibri" w:hAnsi="Arial" w:cs="Arial"/>
          <w:b/>
          <w:sz w:val="24"/>
          <w:szCs w:val="24"/>
        </w:rPr>
      </w:pPr>
      <w:proofErr w:type="gramStart"/>
      <w:r w:rsidRPr="006B003E">
        <w:rPr>
          <w:rFonts w:ascii="Arial" w:eastAsia="Calibri" w:hAnsi="Arial" w:cs="Arial"/>
          <w:b/>
          <w:sz w:val="24"/>
          <w:szCs w:val="24"/>
        </w:rPr>
        <w:t xml:space="preserve">NON </w:t>
      </w:r>
      <w:r w:rsidR="005E53A7" w:rsidRPr="006B003E">
        <w:rPr>
          <w:rFonts w:ascii="Arial" w:eastAsia="Calibri" w:hAnsi="Arial" w:cs="Arial"/>
          <w:b/>
          <w:sz w:val="24"/>
          <w:szCs w:val="24"/>
        </w:rPr>
        <w:t>LOCAL</w:t>
      </w:r>
      <w:proofErr w:type="gramEnd"/>
      <w:r w:rsidR="005E53A7" w:rsidRPr="006B003E">
        <w:rPr>
          <w:rFonts w:ascii="Arial" w:eastAsia="Calibri" w:hAnsi="Arial" w:cs="Arial"/>
          <w:b/>
          <w:sz w:val="24"/>
          <w:szCs w:val="24"/>
        </w:rPr>
        <w:t>:</w:t>
      </w:r>
      <w:r w:rsidRPr="006B003E">
        <w:rPr>
          <w:rFonts w:ascii="Arial" w:eastAsia="Calibri" w:hAnsi="Arial" w:cs="Arial"/>
          <w:b/>
          <w:sz w:val="24"/>
          <w:szCs w:val="24"/>
        </w:rPr>
        <w:t xml:space="preserve"> ………………………</w:t>
      </w:r>
      <w:r w:rsidR="000A1B90" w:rsidRPr="006B003E">
        <w:rPr>
          <w:rFonts w:ascii="Arial" w:eastAsia="Calibri" w:hAnsi="Arial" w:cs="Arial"/>
          <w:b/>
          <w:sz w:val="24"/>
          <w:szCs w:val="24"/>
        </w:rPr>
        <w:t>….</w:t>
      </w:r>
    </w:p>
    <w:p w14:paraId="7D9E374A" w14:textId="77777777" w:rsidR="00655698" w:rsidRPr="006B003E" w:rsidRDefault="00655698">
      <w:pPr>
        <w:tabs>
          <w:tab w:val="left" w:pos="4035"/>
        </w:tabs>
        <w:spacing w:line="240" w:lineRule="exact"/>
        <w:contextualSpacing/>
        <w:jc w:val="both"/>
        <w:rPr>
          <w:rFonts w:ascii="Arial" w:eastAsia="Calibri" w:hAnsi="Arial" w:cs="Arial"/>
          <w:b/>
          <w:sz w:val="24"/>
          <w:szCs w:val="24"/>
        </w:rPr>
      </w:pPr>
    </w:p>
    <w:p w14:paraId="39BC1469" w14:textId="77777777" w:rsidR="00655698" w:rsidRPr="006B003E" w:rsidRDefault="00655698">
      <w:pPr>
        <w:tabs>
          <w:tab w:val="left" w:pos="4035"/>
        </w:tabs>
        <w:spacing w:line="240" w:lineRule="exact"/>
        <w:contextualSpacing/>
        <w:jc w:val="both"/>
        <w:rPr>
          <w:rFonts w:ascii="Arial" w:eastAsia="Calibri" w:hAnsi="Arial" w:cs="Arial"/>
          <w:b/>
          <w:sz w:val="24"/>
          <w:szCs w:val="24"/>
        </w:rPr>
      </w:pPr>
    </w:p>
    <w:p w14:paraId="3BE6FD25"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7EC4BF04"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3DF90E66"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1C5B0F19"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10D2C287"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67BD755D"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0ED456DD"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5B384FEE" w14:textId="77777777" w:rsidR="005E53A7" w:rsidRPr="006B003E" w:rsidRDefault="005E53A7">
      <w:pPr>
        <w:tabs>
          <w:tab w:val="left" w:pos="4035"/>
        </w:tabs>
        <w:spacing w:line="240" w:lineRule="exact"/>
        <w:contextualSpacing/>
        <w:jc w:val="both"/>
        <w:rPr>
          <w:rFonts w:ascii="Arial" w:eastAsia="Calibri" w:hAnsi="Arial" w:cs="Arial"/>
          <w:b/>
          <w:sz w:val="24"/>
          <w:szCs w:val="24"/>
        </w:rPr>
      </w:pPr>
    </w:p>
    <w:p w14:paraId="5AD523BA" w14:textId="77777777" w:rsidR="00655698" w:rsidRPr="006B003E" w:rsidRDefault="00655698">
      <w:pPr>
        <w:tabs>
          <w:tab w:val="left" w:pos="4035"/>
        </w:tabs>
        <w:spacing w:line="240" w:lineRule="exact"/>
        <w:contextualSpacing/>
        <w:jc w:val="both"/>
        <w:rPr>
          <w:rFonts w:ascii="Arial" w:eastAsia="Calibri" w:hAnsi="Arial" w:cs="Arial"/>
          <w:b/>
          <w:sz w:val="24"/>
          <w:szCs w:val="24"/>
        </w:rPr>
      </w:pPr>
    </w:p>
    <w:p w14:paraId="3DC88145" w14:textId="77777777" w:rsidR="00655698" w:rsidRPr="006B003E" w:rsidRDefault="000E5A10">
      <w:pPr>
        <w:tabs>
          <w:tab w:val="left" w:pos="4035"/>
        </w:tabs>
        <w:spacing w:line="240" w:lineRule="exact"/>
        <w:contextualSpacing/>
        <w:jc w:val="both"/>
        <w:rPr>
          <w:rFonts w:ascii="Arial" w:eastAsia="Calibri" w:hAnsi="Arial" w:cs="Arial"/>
          <w:b/>
          <w:bCs/>
          <w:sz w:val="24"/>
          <w:szCs w:val="24"/>
        </w:rPr>
      </w:pPr>
      <w:r w:rsidRPr="006B003E">
        <w:rPr>
          <w:rFonts w:ascii="Arial" w:eastAsia="Calibri" w:hAnsi="Arial" w:cs="Arial"/>
          <w:b/>
          <w:bCs/>
          <w:sz w:val="24"/>
          <w:szCs w:val="24"/>
        </w:rPr>
        <w:t>4.4.2 BBBEE- Specific Goals</w:t>
      </w:r>
    </w:p>
    <w:p w14:paraId="501400B8" w14:textId="77777777" w:rsidR="00655698" w:rsidRPr="006B003E" w:rsidRDefault="00655698">
      <w:pPr>
        <w:tabs>
          <w:tab w:val="left" w:pos="4035"/>
        </w:tabs>
        <w:spacing w:line="240" w:lineRule="exact"/>
        <w:contextualSpacing/>
        <w:jc w:val="both"/>
        <w:rPr>
          <w:rFonts w:ascii="Arial" w:eastAsia="Calibri"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4980"/>
      </w:tblGrid>
      <w:tr w:rsidR="00655698" w:rsidRPr="006B003E" w14:paraId="232F9D72" w14:textId="77777777">
        <w:trPr>
          <w:trHeight w:val="440"/>
        </w:trPr>
        <w:tc>
          <w:tcPr>
            <w:tcW w:w="4897" w:type="dxa"/>
            <w:shd w:val="clear" w:color="auto" w:fill="auto"/>
          </w:tcPr>
          <w:p w14:paraId="2A6C65B7" w14:textId="77777777" w:rsidR="00655698" w:rsidRPr="006B003E" w:rsidRDefault="000E5A10">
            <w:pPr>
              <w:kinsoku w:val="0"/>
              <w:overflowPunct w:val="0"/>
              <w:spacing w:before="115"/>
              <w:jc w:val="center"/>
              <w:textAlignment w:val="baseline"/>
              <w:rPr>
                <w:rFonts w:ascii="Arial" w:eastAsia="Times New Roman" w:hAnsi="Arial" w:cs="Arial"/>
                <w:b/>
                <w:bCs/>
                <w:sz w:val="24"/>
                <w:szCs w:val="24"/>
                <w:lang w:val="en-US"/>
              </w:rPr>
            </w:pPr>
            <w:r w:rsidRPr="006B003E">
              <w:rPr>
                <w:rFonts w:ascii="Arial" w:eastAsia="Times New Roman" w:hAnsi="Arial" w:cs="Arial"/>
                <w:b/>
                <w:bCs/>
                <w:sz w:val="24"/>
                <w:szCs w:val="24"/>
                <w:lang w:val="en-US"/>
              </w:rPr>
              <w:t>Women</w:t>
            </w:r>
          </w:p>
        </w:tc>
        <w:tc>
          <w:tcPr>
            <w:tcW w:w="4980" w:type="dxa"/>
            <w:shd w:val="clear" w:color="auto" w:fill="auto"/>
          </w:tcPr>
          <w:p w14:paraId="1B86F347" w14:textId="6A2F6BCB" w:rsidR="00655698" w:rsidRPr="006B003E" w:rsidRDefault="006B003E">
            <w:pPr>
              <w:kinsoku w:val="0"/>
              <w:overflowPunct w:val="0"/>
              <w:spacing w:before="115"/>
              <w:jc w:val="center"/>
              <w:textAlignment w:val="baseline"/>
              <w:rPr>
                <w:rFonts w:ascii="Arial" w:eastAsia="Times New Roman" w:hAnsi="Arial" w:cs="Arial"/>
                <w:b/>
                <w:bCs/>
                <w:sz w:val="24"/>
                <w:szCs w:val="24"/>
                <w:lang w:val="en-US"/>
              </w:rPr>
            </w:pPr>
            <w:r>
              <w:rPr>
                <w:rFonts w:ascii="Arial" w:eastAsia="Times New Roman" w:hAnsi="Arial" w:cs="Arial"/>
                <w:b/>
                <w:bCs/>
                <w:sz w:val="24"/>
                <w:szCs w:val="24"/>
                <w:lang w:val="en-US"/>
              </w:rPr>
              <w:t>5</w:t>
            </w:r>
          </w:p>
        </w:tc>
      </w:tr>
      <w:tr w:rsidR="00655698" w:rsidRPr="006B003E" w14:paraId="4458C8DE" w14:textId="77777777">
        <w:trPr>
          <w:trHeight w:val="440"/>
        </w:trPr>
        <w:tc>
          <w:tcPr>
            <w:tcW w:w="4897" w:type="dxa"/>
            <w:shd w:val="clear" w:color="auto" w:fill="auto"/>
          </w:tcPr>
          <w:p w14:paraId="74B7F028" w14:textId="77777777" w:rsidR="00655698" w:rsidRPr="006B003E" w:rsidRDefault="000E5A10">
            <w:pPr>
              <w:kinsoku w:val="0"/>
              <w:overflowPunct w:val="0"/>
              <w:spacing w:before="115"/>
              <w:jc w:val="center"/>
              <w:textAlignment w:val="baseline"/>
              <w:rPr>
                <w:rFonts w:ascii="Arial" w:eastAsia="Times New Roman" w:hAnsi="Arial" w:cs="Arial"/>
                <w:b/>
                <w:bCs/>
                <w:sz w:val="24"/>
                <w:szCs w:val="24"/>
                <w:lang w:val="en-US"/>
              </w:rPr>
            </w:pPr>
            <w:r w:rsidRPr="006B003E">
              <w:rPr>
                <w:rFonts w:ascii="Arial" w:eastAsia="Times New Roman" w:hAnsi="Arial" w:cs="Arial"/>
                <w:b/>
                <w:bCs/>
                <w:kern w:val="24"/>
                <w:sz w:val="24"/>
                <w:szCs w:val="24"/>
                <w:lang w:val="en-US"/>
              </w:rPr>
              <w:t>Youth</w:t>
            </w:r>
          </w:p>
        </w:tc>
        <w:tc>
          <w:tcPr>
            <w:tcW w:w="4980" w:type="dxa"/>
            <w:shd w:val="clear" w:color="auto" w:fill="auto"/>
          </w:tcPr>
          <w:p w14:paraId="4F853540" w14:textId="1EF401E7" w:rsidR="00655698" w:rsidRPr="006B003E" w:rsidRDefault="006B003E">
            <w:pPr>
              <w:kinsoku w:val="0"/>
              <w:overflowPunct w:val="0"/>
              <w:spacing w:before="115"/>
              <w:jc w:val="center"/>
              <w:textAlignment w:val="baseline"/>
              <w:rPr>
                <w:rFonts w:ascii="Arial" w:eastAsia="Times New Roman" w:hAnsi="Arial" w:cs="Arial"/>
                <w:b/>
                <w:bCs/>
                <w:sz w:val="24"/>
                <w:szCs w:val="24"/>
                <w:lang w:val="en-US"/>
              </w:rPr>
            </w:pPr>
            <w:r>
              <w:rPr>
                <w:rFonts w:ascii="Arial" w:eastAsia="Times New Roman" w:hAnsi="Arial" w:cs="Arial"/>
                <w:b/>
                <w:bCs/>
                <w:sz w:val="24"/>
                <w:szCs w:val="24"/>
                <w:lang w:val="en-US"/>
              </w:rPr>
              <w:t>5</w:t>
            </w:r>
          </w:p>
        </w:tc>
      </w:tr>
      <w:tr w:rsidR="00655698" w:rsidRPr="006B003E" w14:paraId="3E9EEBB1" w14:textId="77777777">
        <w:trPr>
          <w:trHeight w:val="440"/>
        </w:trPr>
        <w:tc>
          <w:tcPr>
            <w:tcW w:w="4897" w:type="dxa"/>
            <w:shd w:val="clear" w:color="auto" w:fill="auto"/>
          </w:tcPr>
          <w:p w14:paraId="1D1EC6B7" w14:textId="77777777" w:rsidR="00655698" w:rsidRPr="006B003E" w:rsidRDefault="000E5A10">
            <w:pPr>
              <w:kinsoku w:val="0"/>
              <w:overflowPunct w:val="0"/>
              <w:spacing w:before="115"/>
              <w:jc w:val="center"/>
              <w:textAlignment w:val="baseline"/>
              <w:rPr>
                <w:rFonts w:ascii="Arial" w:eastAsia="Times New Roman" w:hAnsi="Arial" w:cs="Arial"/>
                <w:b/>
                <w:bCs/>
                <w:sz w:val="24"/>
                <w:szCs w:val="24"/>
                <w:lang w:val="en-US"/>
              </w:rPr>
            </w:pPr>
            <w:r w:rsidRPr="006B003E">
              <w:rPr>
                <w:rFonts w:ascii="Arial" w:eastAsia="Times New Roman" w:hAnsi="Arial" w:cs="Arial"/>
                <w:b/>
                <w:bCs/>
                <w:sz w:val="24"/>
                <w:szCs w:val="24"/>
                <w:lang w:val="en-US"/>
              </w:rPr>
              <w:t xml:space="preserve">Locality </w:t>
            </w:r>
          </w:p>
        </w:tc>
        <w:tc>
          <w:tcPr>
            <w:tcW w:w="4980" w:type="dxa"/>
            <w:shd w:val="clear" w:color="auto" w:fill="auto"/>
          </w:tcPr>
          <w:p w14:paraId="40BA1AB2" w14:textId="378971FA" w:rsidR="00655698" w:rsidRPr="006B003E" w:rsidRDefault="006B003E">
            <w:pPr>
              <w:kinsoku w:val="0"/>
              <w:overflowPunct w:val="0"/>
              <w:spacing w:before="115"/>
              <w:jc w:val="center"/>
              <w:textAlignment w:val="baseline"/>
              <w:rPr>
                <w:rFonts w:ascii="Arial" w:eastAsia="Times New Roman" w:hAnsi="Arial" w:cs="Arial"/>
                <w:b/>
                <w:bCs/>
                <w:sz w:val="24"/>
                <w:szCs w:val="24"/>
                <w:lang w:val="en-US"/>
              </w:rPr>
            </w:pPr>
            <w:r>
              <w:rPr>
                <w:rFonts w:ascii="Arial" w:eastAsia="Times New Roman" w:hAnsi="Arial" w:cs="Arial"/>
                <w:b/>
                <w:bCs/>
                <w:sz w:val="24"/>
                <w:szCs w:val="24"/>
                <w:lang w:val="en-US"/>
              </w:rPr>
              <w:t>5</w:t>
            </w:r>
          </w:p>
        </w:tc>
      </w:tr>
    </w:tbl>
    <w:p w14:paraId="71C4B4A6" w14:textId="77777777" w:rsidR="00655698" w:rsidRPr="006B003E" w:rsidRDefault="00655698">
      <w:pPr>
        <w:tabs>
          <w:tab w:val="left" w:pos="4035"/>
        </w:tabs>
        <w:spacing w:line="240" w:lineRule="exact"/>
        <w:contextualSpacing/>
        <w:jc w:val="both"/>
        <w:rPr>
          <w:rFonts w:ascii="Arial" w:eastAsia="Calibri" w:hAnsi="Arial" w:cs="Arial"/>
          <w:sz w:val="24"/>
          <w:szCs w:val="24"/>
        </w:rPr>
      </w:pPr>
    </w:p>
    <w:p w14:paraId="22532BDC" w14:textId="77777777" w:rsidR="00655698" w:rsidRPr="006B003E" w:rsidRDefault="00655698">
      <w:pPr>
        <w:tabs>
          <w:tab w:val="left" w:pos="4035"/>
        </w:tabs>
        <w:spacing w:line="240" w:lineRule="exact"/>
        <w:contextualSpacing/>
        <w:jc w:val="both"/>
        <w:rPr>
          <w:rFonts w:ascii="Arial" w:eastAsia="Calibri" w:hAnsi="Arial" w:cs="Arial"/>
          <w:sz w:val="24"/>
          <w:szCs w:val="24"/>
        </w:rPr>
      </w:pPr>
    </w:p>
    <w:p w14:paraId="6BC64B98" w14:textId="77777777" w:rsidR="00655698" w:rsidRPr="006B003E" w:rsidRDefault="000E5A10">
      <w:pPr>
        <w:jc w:val="both"/>
        <w:rPr>
          <w:rFonts w:ascii="Arial" w:eastAsia="Calibri" w:hAnsi="Arial" w:cs="Arial"/>
          <w:b/>
          <w:sz w:val="24"/>
          <w:szCs w:val="24"/>
          <w:lang w:val="en-US"/>
        </w:rPr>
      </w:pPr>
      <w:r w:rsidRPr="006B003E">
        <w:rPr>
          <w:rFonts w:ascii="Arial" w:eastAsia="Calibri" w:hAnsi="Arial" w:cs="Arial"/>
          <w:b/>
          <w:sz w:val="24"/>
          <w:szCs w:val="24"/>
          <w:lang w:val="en-US"/>
        </w:rPr>
        <w:lastRenderedPageBreak/>
        <w:t>4.4.3 BBBEE points in terms of the Preferential Procurement Policy Framework Act Regulations will be allocated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4980"/>
      </w:tblGrid>
      <w:tr w:rsidR="00655698" w:rsidRPr="006B003E" w14:paraId="46E28C58" w14:textId="77777777">
        <w:trPr>
          <w:trHeight w:val="863"/>
        </w:trPr>
        <w:tc>
          <w:tcPr>
            <w:tcW w:w="4950" w:type="dxa"/>
            <w:shd w:val="clear" w:color="auto" w:fill="auto"/>
          </w:tcPr>
          <w:p w14:paraId="314EFAA9" w14:textId="77777777" w:rsidR="00655698" w:rsidRPr="006B003E" w:rsidRDefault="000E5A10">
            <w:pPr>
              <w:kinsoku w:val="0"/>
              <w:overflowPunct w:val="0"/>
              <w:spacing w:before="96"/>
              <w:jc w:val="center"/>
              <w:textAlignment w:val="baseline"/>
              <w:rPr>
                <w:rFonts w:ascii="Arial" w:eastAsia="Times New Roman" w:hAnsi="Arial" w:cs="Arial"/>
                <w:b/>
                <w:kern w:val="24"/>
                <w:sz w:val="24"/>
                <w:szCs w:val="24"/>
                <w:lang w:val="en-US"/>
              </w:rPr>
            </w:pPr>
            <w:bookmarkStart w:id="3" w:name="_Hlk126579165"/>
            <w:r w:rsidRPr="006B003E">
              <w:rPr>
                <w:rFonts w:ascii="Arial" w:eastAsia="Times New Roman" w:hAnsi="Arial" w:cs="Arial"/>
                <w:b/>
                <w:kern w:val="24"/>
                <w:sz w:val="24"/>
                <w:szCs w:val="24"/>
                <w:lang w:val="en-US"/>
              </w:rPr>
              <w:t xml:space="preserve">B-BBEE Status Level of </w:t>
            </w:r>
          </w:p>
          <w:p w14:paraId="3DF2E35C" w14:textId="77777777" w:rsidR="00655698" w:rsidRPr="006B003E" w:rsidRDefault="000E5A10">
            <w:pPr>
              <w:kinsoku w:val="0"/>
              <w:overflowPunct w:val="0"/>
              <w:spacing w:before="96"/>
              <w:jc w:val="center"/>
              <w:textAlignment w:val="baseline"/>
              <w:rPr>
                <w:rFonts w:ascii="Arial" w:eastAsia="Times New Roman" w:hAnsi="Arial" w:cs="Arial"/>
                <w:b/>
                <w:sz w:val="24"/>
                <w:szCs w:val="24"/>
                <w:lang w:val="en-US"/>
              </w:rPr>
            </w:pPr>
            <w:r w:rsidRPr="006B003E">
              <w:rPr>
                <w:rFonts w:ascii="Arial" w:eastAsia="Times New Roman" w:hAnsi="Arial" w:cs="Arial"/>
                <w:b/>
                <w:kern w:val="24"/>
                <w:sz w:val="24"/>
                <w:szCs w:val="24"/>
                <w:lang w:val="en-US"/>
              </w:rPr>
              <w:t>Contributor</w:t>
            </w:r>
          </w:p>
        </w:tc>
        <w:tc>
          <w:tcPr>
            <w:tcW w:w="5040" w:type="dxa"/>
            <w:shd w:val="clear" w:color="auto" w:fill="auto"/>
          </w:tcPr>
          <w:p w14:paraId="2A092294" w14:textId="77777777" w:rsidR="00655698" w:rsidRPr="006B003E" w:rsidRDefault="000E5A10">
            <w:pPr>
              <w:kinsoku w:val="0"/>
              <w:overflowPunct w:val="0"/>
              <w:spacing w:before="96"/>
              <w:jc w:val="center"/>
              <w:textAlignment w:val="baseline"/>
              <w:rPr>
                <w:rFonts w:ascii="Arial" w:eastAsia="Times New Roman" w:hAnsi="Arial" w:cs="Arial"/>
                <w:b/>
                <w:kern w:val="24"/>
                <w:sz w:val="24"/>
                <w:szCs w:val="24"/>
                <w:lang w:val="en-US"/>
              </w:rPr>
            </w:pPr>
            <w:r w:rsidRPr="006B003E">
              <w:rPr>
                <w:rFonts w:ascii="Arial" w:eastAsia="Times New Roman" w:hAnsi="Arial" w:cs="Arial"/>
                <w:b/>
                <w:kern w:val="24"/>
                <w:sz w:val="24"/>
                <w:szCs w:val="24"/>
                <w:lang w:val="en-US"/>
              </w:rPr>
              <w:t xml:space="preserve">Number of points </w:t>
            </w:r>
          </w:p>
          <w:p w14:paraId="3B805FA8" w14:textId="77777777" w:rsidR="00655698" w:rsidRPr="006B003E" w:rsidRDefault="000E5A10">
            <w:pPr>
              <w:kinsoku w:val="0"/>
              <w:overflowPunct w:val="0"/>
              <w:spacing w:before="96"/>
              <w:jc w:val="center"/>
              <w:textAlignment w:val="baseline"/>
              <w:rPr>
                <w:rFonts w:ascii="Arial" w:eastAsia="Times New Roman" w:hAnsi="Arial" w:cs="Arial"/>
                <w:b/>
                <w:sz w:val="24"/>
                <w:szCs w:val="24"/>
                <w:lang w:val="en-US"/>
              </w:rPr>
            </w:pPr>
            <w:r w:rsidRPr="006B003E">
              <w:rPr>
                <w:rFonts w:ascii="Arial" w:eastAsia="Times New Roman" w:hAnsi="Arial" w:cs="Arial"/>
                <w:b/>
                <w:kern w:val="24"/>
                <w:sz w:val="24"/>
                <w:szCs w:val="24"/>
                <w:lang w:val="en-US"/>
              </w:rPr>
              <w:t>(80/20 system)</w:t>
            </w:r>
          </w:p>
        </w:tc>
      </w:tr>
      <w:tr w:rsidR="00655698" w:rsidRPr="006B003E" w14:paraId="37F37BCC" w14:textId="77777777">
        <w:trPr>
          <w:trHeight w:val="440"/>
        </w:trPr>
        <w:tc>
          <w:tcPr>
            <w:tcW w:w="4950" w:type="dxa"/>
            <w:shd w:val="clear" w:color="auto" w:fill="auto"/>
          </w:tcPr>
          <w:p w14:paraId="7C2EDD6A"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1</w:t>
            </w:r>
          </w:p>
        </w:tc>
        <w:tc>
          <w:tcPr>
            <w:tcW w:w="5040" w:type="dxa"/>
            <w:shd w:val="clear" w:color="auto" w:fill="auto"/>
          </w:tcPr>
          <w:p w14:paraId="2CF1165B" w14:textId="6B11935D" w:rsidR="00655698" w:rsidRPr="006B003E" w:rsidRDefault="006B003E">
            <w:pPr>
              <w:kinsoku w:val="0"/>
              <w:overflowPunct w:val="0"/>
              <w:spacing w:before="115"/>
              <w:jc w:val="center"/>
              <w:textAlignment w:val="baseline"/>
              <w:rPr>
                <w:rFonts w:ascii="Arial" w:eastAsia="Times New Roman" w:hAnsi="Arial" w:cs="Arial"/>
                <w:sz w:val="24"/>
                <w:szCs w:val="24"/>
                <w:lang w:val="en-US"/>
              </w:rPr>
            </w:pPr>
            <w:r>
              <w:rPr>
                <w:rFonts w:ascii="Arial" w:eastAsia="Times New Roman" w:hAnsi="Arial" w:cs="Arial"/>
                <w:sz w:val="24"/>
                <w:szCs w:val="24"/>
                <w:lang w:val="en-US"/>
              </w:rPr>
              <w:t>05</w:t>
            </w:r>
          </w:p>
        </w:tc>
      </w:tr>
      <w:tr w:rsidR="00655698" w:rsidRPr="006B003E" w14:paraId="61181486" w14:textId="77777777">
        <w:trPr>
          <w:trHeight w:val="440"/>
        </w:trPr>
        <w:tc>
          <w:tcPr>
            <w:tcW w:w="4950" w:type="dxa"/>
            <w:shd w:val="clear" w:color="auto" w:fill="auto"/>
          </w:tcPr>
          <w:p w14:paraId="12E119AD"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2</w:t>
            </w:r>
          </w:p>
        </w:tc>
        <w:tc>
          <w:tcPr>
            <w:tcW w:w="5040" w:type="dxa"/>
            <w:shd w:val="clear" w:color="auto" w:fill="auto"/>
          </w:tcPr>
          <w:p w14:paraId="60A2D025" w14:textId="7360F527" w:rsidR="00655698" w:rsidRPr="006B003E" w:rsidRDefault="006B003E">
            <w:pPr>
              <w:kinsoku w:val="0"/>
              <w:overflowPunct w:val="0"/>
              <w:spacing w:before="115"/>
              <w:jc w:val="center"/>
              <w:textAlignment w:val="baseline"/>
              <w:rPr>
                <w:rFonts w:ascii="Arial" w:eastAsia="Times New Roman" w:hAnsi="Arial" w:cs="Arial"/>
                <w:sz w:val="24"/>
                <w:szCs w:val="24"/>
                <w:lang w:val="en-US"/>
              </w:rPr>
            </w:pPr>
            <w:r>
              <w:rPr>
                <w:rFonts w:ascii="Arial" w:eastAsia="Times New Roman" w:hAnsi="Arial" w:cs="Arial"/>
                <w:sz w:val="24"/>
                <w:szCs w:val="24"/>
                <w:lang w:val="en-US"/>
              </w:rPr>
              <w:t>04</w:t>
            </w:r>
          </w:p>
        </w:tc>
      </w:tr>
      <w:tr w:rsidR="00655698" w:rsidRPr="006B003E" w14:paraId="5CEBEAB5" w14:textId="77777777">
        <w:trPr>
          <w:trHeight w:val="440"/>
        </w:trPr>
        <w:tc>
          <w:tcPr>
            <w:tcW w:w="4950" w:type="dxa"/>
            <w:shd w:val="clear" w:color="auto" w:fill="auto"/>
          </w:tcPr>
          <w:p w14:paraId="73D846E5"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3</w:t>
            </w:r>
          </w:p>
        </w:tc>
        <w:tc>
          <w:tcPr>
            <w:tcW w:w="5040" w:type="dxa"/>
            <w:shd w:val="clear" w:color="auto" w:fill="auto"/>
          </w:tcPr>
          <w:p w14:paraId="4B24C6D0" w14:textId="5C1B837D" w:rsidR="00655698" w:rsidRPr="006B003E" w:rsidRDefault="006B003E">
            <w:pPr>
              <w:kinsoku w:val="0"/>
              <w:overflowPunct w:val="0"/>
              <w:spacing w:before="115"/>
              <w:jc w:val="center"/>
              <w:textAlignment w:val="baseline"/>
              <w:rPr>
                <w:rFonts w:ascii="Arial" w:eastAsia="Times New Roman" w:hAnsi="Arial" w:cs="Arial"/>
                <w:sz w:val="24"/>
                <w:szCs w:val="24"/>
                <w:lang w:val="en-US"/>
              </w:rPr>
            </w:pPr>
            <w:r>
              <w:rPr>
                <w:rFonts w:ascii="Arial" w:eastAsia="Times New Roman" w:hAnsi="Arial" w:cs="Arial"/>
                <w:sz w:val="24"/>
                <w:szCs w:val="24"/>
                <w:lang w:val="en-US"/>
              </w:rPr>
              <w:t>04</w:t>
            </w:r>
          </w:p>
        </w:tc>
      </w:tr>
      <w:tr w:rsidR="00655698" w:rsidRPr="006B003E" w14:paraId="70421D17" w14:textId="77777777">
        <w:trPr>
          <w:trHeight w:val="440"/>
        </w:trPr>
        <w:tc>
          <w:tcPr>
            <w:tcW w:w="4950" w:type="dxa"/>
            <w:shd w:val="clear" w:color="auto" w:fill="auto"/>
          </w:tcPr>
          <w:p w14:paraId="61981717"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4</w:t>
            </w:r>
          </w:p>
        </w:tc>
        <w:tc>
          <w:tcPr>
            <w:tcW w:w="5040" w:type="dxa"/>
            <w:shd w:val="clear" w:color="auto" w:fill="auto"/>
          </w:tcPr>
          <w:p w14:paraId="22BAB86E" w14:textId="1040DEE2" w:rsidR="00655698" w:rsidRPr="006B003E" w:rsidRDefault="006B003E">
            <w:pPr>
              <w:kinsoku w:val="0"/>
              <w:overflowPunct w:val="0"/>
              <w:spacing w:before="115"/>
              <w:jc w:val="center"/>
              <w:textAlignment w:val="baseline"/>
              <w:rPr>
                <w:rFonts w:ascii="Arial" w:eastAsia="Times New Roman" w:hAnsi="Arial" w:cs="Arial"/>
                <w:sz w:val="24"/>
                <w:szCs w:val="24"/>
                <w:lang w:val="en-US"/>
              </w:rPr>
            </w:pPr>
            <w:r>
              <w:rPr>
                <w:rFonts w:ascii="Arial" w:eastAsia="Times New Roman" w:hAnsi="Arial" w:cs="Arial"/>
                <w:sz w:val="24"/>
                <w:szCs w:val="24"/>
                <w:lang w:val="en-US"/>
              </w:rPr>
              <w:t>03</w:t>
            </w:r>
          </w:p>
        </w:tc>
      </w:tr>
      <w:tr w:rsidR="00655698" w:rsidRPr="006B003E" w14:paraId="37C04B42" w14:textId="77777777">
        <w:trPr>
          <w:trHeight w:val="395"/>
        </w:trPr>
        <w:tc>
          <w:tcPr>
            <w:tcW w:w="4950" w:type="dxa"/>
            <w:shd w:val="clear" w:color="auto" w:fill="auto"/>
          </w:tcPr>
          <w:p w14:paraId="3362DFFC"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5</w:t>
            </w:r>
          </w:p>
        </w:tc>
        <w:tc>
          <w:tcPr>
            <w:tcW w:w="5040" w:type="dxa"/>
            <w:shd w:val="clear" w:color="auto" w:fill="auto"/>
          </w:tcPr>
          <w:p w14:paraId="73379E49" w14:textId="2C346847" w:rsidR="00655698" w:rsidRPr="006B003E" w:rsidRDefault="006B003E">
            <w:pPr>
              <w:kinsoku w:val="0"/>
              <w:overflowPunct w:val="0"/>
              <w:spacing w:before="115"/>
              <w:jc w:val="center"/>
              <w:textAlignment w:val="baseline"/>
              <w:rPr>
                <w:rFonts w:ascii="Arial" w:eastAsia="Times New Roman" w:hAnsi="Arial" w:cs="Arial"/>
                <w:sz w:val="24"/>
                <w:szCs w:val="24"/>
                <w:lang w:val="en-US"/>
              </w:rPr>
            </w:pPr>
            <w:r>
              <w:rPr>
                <w:rFonts w:ascii="Arial" w:eastAsia="Times New Roman" w:hAnsi="Arial" w:cs="Arial"/>
                <w:sz w:val="24"/>
                <w:szCs w:val="24"/>
                <w:lang w:val="en-US"/>
              </w:rPr>
              <w:t>2</w:t>
            </w:r>
          </w:p>
        </w:tc>
      </w:tr>
      <w:tr w:rsidR="00655698" w:rsidRPr="006B003E" w14:paraId="3B1B59F9" w14:textId="77777777">
        <w:trPr>
          <w:trHeight w:val="368"/>
        </w:trPr>
        <w:tc>
          <w:tcPr>
            <w:tcW w:w="4950" w:type="dxa"/>
            <w:shd w:val="clear" w:color="auto" w:fill="auto"/>
          </w:tcPr>
          <w:p w14:paraId="6713FCD0"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6</w:t>
            </w:r>
          </w:p>
        </w:tc>
        <w:tc>
          <w:tcPr>
            <w:tcW w:w="5040" w:type="dxa"/>
            <w:shd w:val="clear" w:color="auto" w:fill="auto"/>
          </w:tcPr>
          <w:p w14:paraId="04D6AF9A"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sz w:val="24"/>
                <w:szCs w:val="24"/>
                <w:lang w:val="en-US"/>
              </w:rPr>
              <w:t>2</w:t>
            </w:r>
          </w:p>
        </w:tc>
      </w:tr>
      <w:tr w:rsidR="00655698" w:rsidRPr="006B003E" w14:paraId="5F947E7E" w14:textId="77777777">
        <w:trPr>
          <w:trHeight w:val="440"/>
        </w:trPr>
        <w:tc>
          <w:tcPr>
            <w:tcW w:w="4950" w:type="dxa"/>
            <w:shd w:val="clear" w:color="auto" w:fill="auto"/>
          </w:tcPr>
          <w:p w14:paraId="235773AF"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7</w:t>
            </w:r>
          </w:p>
        </w:tc>
        <w:tc>
          <w:tcPr>
            <w:tcW w:w="5040" w:type="dxa"/>
            <w:shd w:val="clear" w:color="auto" w:fill="auto"/>
          </w:tcPr>
          <w:p w14:paraId="6CFDCC53"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sz w:val="24"/>
                <w:szCs w:val="24"/>
                <w:lang w:val="en-US"/>
              </w:rPr>
              <w:t>2</w:t>
            </w:r>
          </w:p>
        </w:tc>
      </w:tr>
      <w:tr w:rsidR="00655698" w:rsidRPr="006B003E" w14:paraId="2F22EFA6" w14:textId="77777777">
        <w:trPr>
          <w:trHeight w:val="503"/>
        </w:trPr>
        <w:tc>
          <w:tcPr>
            <w:tcW w:w="4950" w:type="dxa"/>
            <w:shd w:val="clear" w:color="auto" w:fill="auto"/>
          </w:tcPr>
          <w:p w14:paraId="5EC588CE"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8</w:t>
            </w:r>
          </w:p>
        </w:tc>
        <w:tc>
          <w:tcPr>
            <w:tcW w:w="5040" w:type="dxa"/>
            <w:shd w:val="clear" w:color="auto" w:fill="auto"/>
          </w:tcPr>
          <w:p w14:paraId="5B1E294A"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sz w:val="24"/>
                <w:szCs w:val="24"/>
                <w:lang w:val="en-US"/>
              </w:rPr>
              <w:t>2</w:t>
            </w:r>
          </w:p>
        </w:tc>
      </w:tr>
      <w:tr w:rsidR="00655698" w:rsidRPr="006B003E" w14:paraId="4173565F" w14:textId="77777777">
        <w:trPr>
          <w:trHeight w:val="720"/>
        </w:trPr>
        <w:tc>
          <w:tcPr>
            <w:tcW w:w="4950" w:type="dxa"/>
            <w:shd w:val="clear" w:color="auto" w:fill="auto"/>
          </w:tcPr>
          <w:p w14:paraId="6A507F21"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Non-compliant contributor</w:t>
            </w:r>
          </w:p>
        </w:tc>
        <w:tc>
          <w:tcPr>
            <w:tcW w:w="5040" w:type="dxa"/>
            <w:shd w:val="clear" w:color="auto" w:fill="auto"/>
          </w:tcPr>
          <w:p w14:paraId="2D2A0E4C" w14:textId="77777777" w:rsidR="00655698" w:rsidRPr="006B003E" w:rsidRDefault="000E5A10">
            <w:pPr>
              <w:kinsoku w:val="0"/>
              <w:overflowPunct w:val="0"/>
              <w:spacing w:before="115"/>
              <w:jc w:val="center"/>
              <w:textAlignment w:val="baseline"/>
              <w:rPr>
                <w:rFonts w:ascii="Arial" w:eastAsia="Times New Roman" w:hAnsi="Arial" w:cs="Arial"/>
                <w:sz w:val="24"/>
                <w:szCs w:val="24"/>
                <w:lang w:val="en-US"/>
              </w:rPr>
            </w:pPr>
            <w:r w:rsidRPr="006B003E">
              <w:rPr>
                <w:rFonts w:ascii="Arial" w:eastAsia="Times New Roman" w:hAnsi="Arial" w:cs="Arial"/>
                <w:kern w:val="24"/>
                <w:sz w:val="24"/>
                <w:szCs w:val="24"/>
                <w:lang w:val="en-US"/>
              </w:rPr>
              <w:t>0</w:t>
            </w:r>
          </w:p>
        </w:tc>
      </w:tr>
      <w:bookmarkEnd w:id="3"/>
    </w:tbl>
    <w:p w14:paraId="00C54F69" w14:textId="77777777" w:rsidR="00655698" w:rsidRPr="006B003E" w:rsidRDefault="00655698">
      <w:pPr>
        <w:spacing w:line="324" w:lineRule="auto"/>
        <w:jc w:val="both"/>
        <w:rPr>
          <w:rFonts w:ascii="Arial" w:hAnsi="Arial" w:cs="Arial"/>
          <w:b/>
          <w:sz w:val="24"/>
          <w:szCs w:val="24"/>
          <w:lang w:val="en-US"/>
        </w:rPr>
      </w:pPr>
    </w:p>
    <w:p w14:paraId="2C841AE7"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 xml:space="preserve">NB: </w:t>
      </w:r>
      <w:r w:rsidRPr="006B003E">
        <w:rPr>
          <w:rFonts w:ascii="Arial" w:hAnsi="Arial" w:cs="Arial"/>
          <w:b/>
          <w:bCs/>
          <w:sz w:val="24"/>
          <w:szCs w:val="24"/>
          <w:lang w:val="en-US"/>
        </w:rPr>
        <w:tab/>
        <w:t>Moretele Local Municipality will verify all the information submitted in terms of this bid and any information that is incorrect will result in that bid being automatically disqualified and not considered further.</w:t>
      </w:r>
    </w:p>
    <w:p w14:paraId="6308ECC1" w14:textId="42D48BFB" w:rsidR="00655698" w:rsidRPr="006B003E" w:rsidRDefault="00655698">
      <w:pPr>
        <w:tabs>
          <w:tab w:val="left" w:pos="720"/>
        </w:tabs>
        <w:spacing w:after="0" w:line="324" w:lineRule="auto"/>
        <w:jc w:val="both"/>
        <w:rPr>
          <w:rFonts w:ascii="Arial" w:eastAsia="Times New Roman" w:hAnsi="Arial" w:cs="Arial"/>
          <w:b/>
          <w:sz w:val="24"/>
          <w:szCs w:val="24"/>
          <w:lang w:val="en-US"/>
        </w:rPr>
      </w:pPr>
    </w:p>
    <w:p w14:paraId="686F8F7A" w14:textId="77777777" w:rsidR="00655698" w:rsidRPr="006B003E" w:rsidRDefault="000E5A10">
      <w:pPr>
        <w:tabs>
          <w:tab w:val="left" w:pos="720"/>
        </w:tabs>
        <w:spacing w:after="0" w:line="324" w:lineRule="auto"/>
        <w:jc w:val="both"/>
        <w:rPr>
          <w:rFonts w:ascii="Arial" w:eastAsia="Times New Roman" w:hAnsi="Arial" w:cs="Arial"/>
          <w:b/>
          <w:sz w:val="24"/>
          <w:szCs w:val="24"/>
          <w:u w:val="single"/>
          <w:lang w:val="en-US"/>
        </w:rPr>
      </w:pPr>
      <w:r w:rsidRPr="006B003E">
        <w:rPr>
          <w:rFonts w:ascii="Arial" w:eastAsia="Times New Roman" w:hAnsi="Arial" w:cs="Arial"/>
          <w:b/>
          <w:sz w:val="24"/>
          <w:szCs w:val="24"/>
          <w:u w:val="single"/>
          <w:lang w:val="en-US"/>
        </w:rPr>
        <w:t>5.1 AUTHORITY TO SIGNATURE</w:t>
      </w:r>
    </w:p>
    <w:p w14:paraId="1AE017EF" w14:textId="77777777" w:rsidR="00655698" w:rsidRPr="006B003E" w:rsidRDefault="00655698">
      <w:pPr>
        <w:spacing w:after="0" w:line="324" w:lineRule="auto"/>
        <w:jc w:val="both"/>
        <w:rPr>
          <w:rFonts w:ascii="Arial" w:eastAsia="Times New Roman" w:hAnsi="Arial" w:cs="Arial"/>
          <w:b/>
          <w:sz w:val="24"/>
          <w:szCs w:val="24"/>
          <w:lang w:val="en-US"/>
        </w:rPr>
      </w:pPr>
    </w:p>
    <w:p w14:paraId="2202F2C9"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Indicate the status of the Bidder by ticking the appropriate box hereunder.  The Bidder must complete the certificate set out below for the relevant category.</w:t>
      </w:r>
    </w:p>
    <w:p w14:paraId="6628BD05"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6" w:space="0" w:color="auto"/>
          <w:insideV w:val="single" w:sz="6" w:space="0" w:color="auto"/>
        </w:tblBorders>
        <w:tblLook w:val="04A0" w:firstRow="1" w:lastRow="0" w:firstColumn="1" w:lastColumn="0" w:noHBand="0" w:noVBand="1"/>
      </w:tblPr>
      <w:tblGrid>
        <w:gridCol w:w="1985"/>
        <w:gridCol w:w="1984"/>
        <w:gridCol w:w="1985"/>
        <w:gridCol w:w="1984"/>
        <w:gridCol w:w="2127"/>
      </w:tblGrid>
      <w:tr w:rsidR="00655698" w:rsidRPr="006B003E" w14:paraId="4E7D5BDC" w14:textId="77777777">
        <w:tc>
          <w:tcPr>
            <w:tcW w:w="1985" w:type="dxa"/>
            <w:shd w:val="clear" w:color="auto" w:fill="BFBFBF" w:themeFill="background1" w:themeFillShade="BF"/>
          </w:tcPr>
          <w:p w14:paraId="43E844E7"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(I)</w:t>
            </w:r>
          </w:p>
          <w:p w14:paraId="40A834D3"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Company</w:t>
            </w:r>
          </w:p>
        </w:tc>
        <w:tc>
          <w:tcPr>
            <w:tcW w:w="1984" w:type="dxa"/>
            <w:shd w:val="clear" w:color="auto" w:fill="BFBFBF" w:themeFill="background1" w:themeFillShade="BF"/>
          </w:tcPr>
          <w:p w14:paraId="0FFF5381"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(II)</w:t>
            </w:r>
          </w:p>
          <w:p w14:paraId="51332EF7"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Close Corporation</w:t>
            </w:r>
          </w:p>
        </w:tc>
        <w:tc>
          <w:tcPr>
            <w:tcW w:w="1985" w:type="dxa"/>
            <w:shd w:val="clear" w:color="auto" w:fill="BFBFBF" w:themeFill="background1" w:themeFillShade="BF"/>
          </w:tcPr>
          <w:p w14:paraId="339D8EED"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(III)</w:t>
            </w:r>
          </w:p>
          <w:p w14:paraId="3E80E1BB"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Partnership</w:t>
            </w:r>
          </w:p>
        </w:tc>
        <w:tc>
          <w:tcPr>
            <w:tcW w:w="1984" w:type="dxa"/>
            <w:shd w:val="clear" w:color="auto" w:fill="BFBFBF" w:themeFill="background1" w:themeFillShade="BF"/>
          </w:tcPr>
          <w:p w14:paraId="71608F48"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(IV)</w:t>
            </w:r>
          </w:p>
          <w:p w14:paraId="2065C0E2"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Joint Venture</w:t>
            </w:r>
          </w:p>
        </w:tc>
        <w:tc>
          <w:tcPr>
            <w:tcW w:w="2127" w:type="dxa"/>
            <w:shd w:val="clear" w:color="auto" w:fill="BFBFBF" w:themeFill="background1" w:themeFillShade="BF"/>
          </w:tcPr>
          <w:p w14:paraId="7AA55E29"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(V)</w:t>
            </w:r>
          </w:p>
          <w:p w14:paraId="351A56B6" w14:textId="77777777" w:rsidR="00655698" w:rsidRPr="006B003E" w:rsidRDefault="000E5A10">
            <w:pPr>
              <w:tabs>
                <w:tab w:val="left" w:pos="0"/>
                <w:tab w:val="left" w:pos="540"/>
                <w:tab w:val="left" w:pos="1440"/>
                <w:tab w:val="left" w:pos="180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Sole Proprietor</w:t>
            </w:r>
          </w:p>
        </w:tc>
      </w:tr>
      <w:tr w:rsidR="00655698" w:rsidRPr="006B003E" w14:paraId="7C0093A7" w14:textId="77777777">
        <w:tc>
          <w:tcPr>
            <w:tcW w:w="1985" w:type="dxa"/>
          </w:tcPr>
          <w:p w14:paraId="3A39D54C"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sz w:val="24"/>
                <w:szCs w:val="24"/>
                <w:lang w:val="en-US"/>
              </w:rPr>
            </w:pPr>
          </w:p>
          <w:p w14:paraId="57B89E4C"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sz w:val="24"/>
                <w:szCs w:val="24"/>
                <w:lang w:val="en-US"/>
              </w:rPr>
            </w:pPr>
          </w:p>
        </w:tc>
        <w:tc>
          <w:tcPr>
            <w:tcW w:w="1984" w:type="dxa"/>
          </w:tcPr>
          <w:p w14:paraId="609DB3B5"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sz w:val="24"/>
                <w:szCs w:val="24"/>
                <w:lang w:val="en-US"/>
              </w:rPr>
            </w:pPr>
          </w:p>
        </w:tc>
        <w:tc>
          <w:tcPr>
            <w:tcW w:w="1985" w:type="dxa"/>
          </w:tcPr>
          <w:p w14:paraId="1D040863"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sz w:val="24"/>
                <w:szCs w:val="24"/>
                <w:lang w:val="en-US"/>
              </w:rPr>
            </w:pPr>
          </w:p>
        </w:tc>
        <w:tc>
          <w:tcPr>
            <w:tcW w:w="1984" w:type="dxa"/>
          </w:tcPr>
          <w:p w14:paraId="3EC28B71"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sz w:val="24"/>
                <w:szCs w:val="24"/>
                <w:lang w:val="en-US"/>
              </w:rPr>
            </w:pPr>
          </w:p>
        </w:tc>
        <w:tc>
          <w:tcPr>
            <w:tcW w:w="2127" w:type="dxa"/>
          </w:tcPr>
          <w:p w14:paraId="486C40D9"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sz w:val="24"/>
                <w:szCs w:val="24"/>
                <w:lang w:val="en-US"/>
              </w:rPr>
            </w:pPr>
          </w:p>
        </w:tc>
      </w:tr>
    </w:tbl>
    <w:p w14:paraId="3D2D712B" w14:textId="77777777" w:rsidR="00655698" w:rsidRPr="006B003E" w:rsidRDefault="00655698">
      <w:pPr>
        <w:tabs>
          <w:tab w:val="left" w:pos="0"/>
          <w:tab w:val="left" w:pos="540"/>
          <w:tab w:val="left" w:pos="1440"/>
          <w:tab w:val="left" w:pos="1800"/>
        </w:tabs>
        <w:spacing w:after="0" w:line="324" w:lineRule="auto"/>
        <w:jc w:val="both"/>
        <w:rPr>
          <w:rFonts w:ascii="Arial" w:eastAsia="Times New Roman" w:hAnsi="Arial" w:cs="Arial"/>
          <w:b/>
          <w:sz w:val="24"/>
          <w:szCs w:val="24"/>
          <w:lang w:val="en-US"/>
        </w:rPr>
      </w:pPr>
    </w:p>
    <w:p w14:paraId="135B5012" w14:textId="77777777" w:rsidR="00655698" w:rsidRPr="006B003E" w:rsidRDefault="000E5A10">
      <w:pPr>
        <w:tabs>
          <w:tab w:val="left" w:pos="540"/>
          <w:tab w:val="left" w:pos="1440"/>
          <w:tab w:val="left" w:pos="180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 xml:space="preserve">Signatories for Companies, Close Corporations, Partnerships, Joint </w:t>
      </w:r>
      <w:proofErr w:type="gramStart"/>
      <w:r w:rsidRPr="006B003E">
        <w:rPr>
          <w:rFonts w:ascii="Arial" w:eastAsia="Times New Roman" w:hAnsi="Arial" w:cs="Arial"/>
          <w:sz w:val="24"/>
          <w:szCs w:val="24"/>
          <w:lang w:val="en-US"/>
        </w:rPr>
        <w:t>Ventures</w:t>
      </w:r>
      <w:proofErr w:type="gramEnd"/>
      <w:r w:rsidRPr="006B003E">
        <w:rPr>
          <w:rFonts w:ascii="Arial" w:eastAsia="Times New Roman" w:hAnsi="Arial" w:cs="Arial"/>
          <w:sz w:val="24"/>
          <w:szCs w:val="24"/>
          <w:lang w:val="en-US"/>
        </w:rPr>
        <w:t xml:space="preserve"> or Sole Proprietors must establish their authority thereto by attaching a copy of the relevant resolution of their Board of Directors, Members or Partners duly signed and dated.  Examples are shown below.</w:t>
      </w:r>
    </w:p>
    <w:p w14:paraId="311B8706" w14:textId="77777777" w:rsidR="00655698" w:rsidRPr="006B003E" w:rsidRDefault="00655698">
      <w:pPr>
        <w:tabs>
          <w:tab w:val="left" w:pos="540"/>
          <w:tab w:val="left" w:pos="1440"/>
          <w:tab w:val="left" w:pos="1800"/>
        </w:tabs>
        <w:spacing w:after="0" w:line="324" w:lineRule="auto"/>
        <w:jc w:val="both"/>
        <w:rPr>
          <w:rFonts w:ascii="Arial" w:eastAsia="Times New Roman" w:hAnsi="Arial" w:cs="Arial"/>
          <w:b/>
          <w:sz w:val="24"/>
          <w:szCs w:val="24"/>
          <w:lang w:val="en-US"/>
        </w:rPr>
      </w:pPr>
    </w:p>
    <w:p w14:paraId="0817CBC6" w14:textId="77777777" w:rsidR="00655698" w:rsidRPr="006B003E" w:rsidRDefault="000E5A10">
      <w:pPr>
        <w:numPr>
          <w:ilvl w:val="0"/>
          <w:numId w:val="16"/>
        </w:numPr>
        <w:spacing w:after="0" w:line="324" w:lineRule="auto"/>
        <w:ind w:left="450" w:hanging="450"/>
        <w:jc w:val="both"/>
        <w:rPr>
          <w:rFonts w:ascii="Arial" w:eastAsia="Times New Roman" w:hAnsi="Arial" w:cs="Arial"/>
          <w:b/>
          <w:sz w:val="24"/>
          <w:szCs w:val="24"/>
          <w:u w:val="single"/>
          <w:lang w:val="en-US"/>
        </w:rPr>
      </w:pPr>
      <w:r w:rsidRPr="006B003E">
        <w:rPr>
          <w:rFonts w:ascii="Arial" w:eastAsia="Times New Roman" w:hAnsi="Arial" w:cs="Arial"/>
          <w:b/>
          <w:bCs/>
          <w:sz w:val="24"/>
          <w:szCs w:val="24"/>
          <w:u w:val="single"/>
          <w:lang w:val="en-US"/>
        </w:rPr>
        <w:t>Certificate for Company</w:t>
      </w:r>
    </w:p>
    <w:p w14:paraId="13F10F33" w14:textId="77777777" w:rsidR="00655698" w:rsidRPr="006B003E" w:rsidRDefault="00655698">
      <w:pPr>
        <w:spacing w:after="0" w:line="324" w:lineRule="auto"/>
        <w:ind w:left="450"/>
        <w:jc w:val="both"/>
        <w:rPr>
          <w:rFonts w:ascii="Arial" w:eastAsia="Times New Roman" w:hAnsi="Arial" w:cs="Arial"/>
          <w:sz w:val="24"/>
          <w:szCs w:val="24"/>
          <w:u w:val="single"/>
          <w:lang w:val="en-US"/>
        </w:rPr>
      </w:pPr>
    </w:p>
    <w:p w14:paraId="21E0C7B5" w14:textId="77777777" w:rsidR="00655698" w:rsidRPr="006B003E" w:rsidRDefault="000E5A10">
      <w:pPr>
        <w:jc w:val="both"/>
        <w:rPr>
          <w:rFonts w:ascii="Arial" w:hAnsi="Arial" w:cs="Arial"/>
          <w:sz w:val="24"/>
          <w:szCs w:val="24"/>
          <w:lang w:val="en-US"/>
        </w:rPr>
      </w:pPr>
      <w:r w:rsidRPr="006B003E">
        <w:rPr>
          <w:rFonts w:ascii="Arial" w:hAnsi="Arial" w:cs="Arial"/>
          <w:sz w:val="24"/>
          <w:szCs w:val="24"/>
          <w:lang w:val="en-US"/>
        </w:rPr>
        <w:t>I, …………………………………………., chairperson of the Board of Directors of</w:t>
      </w:r>
    </w:p>
    <w:p w14:paraId="475A3CBA" w14:textId="77777777" w:rsidR="00655698" w:rsidRPr="006B003E" w:rsidRDefault="000E5A10">
      <w:pPr>
        <w:jc w:val="both"/>
        <w:rPr>
          <w:rFonts w:ascii="Arial" w:hAnsi="Arial" w:cs="Arial"/>
          <w:sz w:val="24"/>
          <w:szCs w:val="24"/>
          <w:lang w:val="en-US"/>
        </w:rPr>
      </w:pPr>
      <w:r w:rsidRPr="006B003E">
        <w:rPr>
          <w:rFonts w:ascii="Arial" w:hAnsi="Arial" w:cs="Arial"/>
          <w:sz w:val="24"/>
          <w:szCs w:val="24"/>
          <w:lang w:val="en-US"/>
        </w:rPr>
        <w:t>……………………………………........……………, hereby confirm that by resolution of the Board (copy</w:t>
      </w:r>
    </w:p>
    <w:p w14:paraId="6BD87A78" w14:textId="2561ACEF" w:rsidR="00655698" w:rsidRPr="006B003E" w:rsidRDefault="000E5A10">
      <w:pPr>
        <w:jc w:val="both"/>
        <w:rPr>
          <w:rFonts w:ascii="Arial" w:hAnsi="Arial" w:cs="Arial"/>
          <w:sz w:val="24"/>
          <w:szCs w:val="24"/>
          <w:lang w:val="en-US"/>
        </w:rPr>
      </w:pPr>
      <w:r w:rsidRPr="006B003E">
        <w:rPr>
          <w:rFonts w:ascii="Arial" w:hAnsi="Arial" w:cs="Arial"/>
          <w:sz w:val="24"/>
          <w:szCs w:val="24"/>
          <w:lang w:val="en-US"/>
        </w:rPr>
        <w:t>attached) taken on …………………… 20…</w:t>
      </w:r>
      <w:r w:rsidR="000A1B90" w:rsidRPr="006B003E">
        <w:rPr>
          <w:rFonts w:ascii="Arial" w:hAnsi="Arial" w:cs="Arial"/>
          <w:sz w:val="24"/>
          <w:szCs w:val="24"/>
          <w:lang w:val="en-US"/>
        </w:rPr>
        <w:t>….</w:t>
      </w:r>
      <w:r w:rsidRPr="006B003E">
        <w:rPr>
          <w:rFonts w:ascii="Arial" w:hAnsi="Arial" w:cs="Arial"/>
          <w:sz w:val="24"/>
          <w:szCs w:val="24"/>
          <w:lang w:val="en-US"/>
        </w:rPr>
        <w:t xml:space="preserve">, Mr/Ms …………….........................………………, acting </w:t>
      </w:r>
      <w:proofErr w:type="gramStart"/>
      <w:r w:rsidRPr="006B003E">
        <w:rPr>
          <w:rFonts w:ascii="Arial" w:hAnsi="Arial" w:cs="Arial"/>
          <w:sz w:val="24"/>
          <w:szCs w:val="24"/>
          <w:lang w:val="en-US"/>
        </w:rPr>
        <w:t>in</w:t>
      </w:r>
      <w:proofErr w:type="gramEnd"/>
    </w:p>
    <w:p w14:paraId="6ADF31B2" w14:textId="77777777" w:rsidR="00655698" w:rsidRPr="006B003E" w:rsidRDefault="00655698">
      <w:pPr>
        <w:jc w:val="both"/>
        <w:rPr>
          <w:rFonts w:ascii="Arial" w:hAnsi="Arial" w:cs="Arial"/>
          <w:sz w:val="24"/>
          <w:szCs w:val="24"/>
          <w:lang w:val="en-US"/>
        </w:rPr>
      </w:pPr>
    </w:p>
    <w:p w14:paraId="0F826D48" w14:textId="77777777" w:rsidR="00655698" w:rsidRPr="006B003E" w:rsidRDefault="000E5A10">
      <w:pPr>
        <w:jc w:val="both"/>
        <w:rPr>
          <w:rFonts w:ascii="Arial" w:hAnsi="Arial" w:cs="Arial"/>
          <w:sz w:val="24"/>
          <w:szCs w:val="24"/>
          <w:lang w:val="en-US"/>
        </w:rPr>
      </w:pPr>
      <w:r w:rsidRPr="006B003E">
        <w:rPr>
          <w:rFonts w:ascii="Arial" w:hAnsi="Arial" w:cs="Arial"/>
          <w:sz w:val="24"/>
          <w:szCs w:val="24"/>
          <w:lang w:val="en-US"/>
        </w:rPr>
        <w:t>the capacity of ………………………………………………, was authorized to sign all documents in</w:t>
      </w:r>
    </w:p>
    <w:p w14:paraId="19A72120" w14:textId="77777777" w:rsidR="00655698" w:rsidRPr="006B003E" w:rsidRDefault="000E5A10">
      <w:pPr>
        <w:jc w:val="both"/>
        <w:rPr>
          <w:rFonts w:ascii="Arial" w:hAnsi="Arial" w:cs="Arial"/>
          <w:b/>
          <w:bCs/>
          <w:sz w:val="24"/>
          <w:szCs w:val="24"/>
          <w:lang w:val="en-GB"/>
        </w:rPr>
      </w:pPr>
      <w:r w:rsidRPr="006B003E">
        <w:rPr>
          <w:rFonts w:ascii="Arial" w:hAnsi="Arial" w:cs="Arial"/>
          <w:sz w:val="24"/>
          <w:szCs w:val="24"/>
          <w:lang w:val="en-US"/>
        </w:rPr>
        <w:t xml:space="preserve">Connection with the Bid no: </w:t>
      </w:r>
      <w:r w:rsidRPr="006B003E">
        <w:rPr>
          <w:rFonts w:ascii="Arial" w:eastAsia="Times New Roman" w:hAnsi="Arial" w:cs="Arial"/>
          <w:b/>
          <w:sz w:val="24"/>
          <w:szCs w:val="24"/>
          <w:lang w:val="en-US"/>
        </w:rPr>
        <w:t>........</w:t>
      </w:r>
      <w:r w:rsidRPr="006B003E">
        <w:rPr>
          <w:rFonts w:ascii="Arial" w:eastAsia="Times New Roman" w:hAnsi="Arial" w:cs="Arial"/>
          <w:sz w:val="24"/>
          <w:szCs w:val="24"/>
          <w:lang w:val="en-US"/>
        </w:rPr>
        <w:t>and any contract resulting from it, on behalf of the company.</w:t>
      </w:r>
    </w:p>
    <w:p w14:paraId="3BAE846B"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p w14:paraId="311AD4C3"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Chairman: ………………………………………………………….</w:t>
      </w:r>
    </w:p>
    <w:p w14:paraId="6D611926"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p w14:paraId="410EBE9E" w14:textId="77777777" w:rsidR="00655698" w:rsidRPr="006B003E" w:rsidRDefault="000E5A10">
      <w:pPr>
        <w:tabs>
          <w:tab w:val="left" w:pos="0"/>
          <w:tab w:val="left" w:pos="156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As Witness:</w:t>
      </w:r>
      <w:r w:rsidRPr="006B003E">
        <w:rPr>
          <w:rFonts w:ascii="Arial" w:eastAsia="Times New Roman" w:hAnsi="Arial" w:cs="Arial"/>
          <w:sz w:val="24"/>
          <w:szCs w:val="24"/>
          <w:lang w:val="en-US"/>
        </w:rPr>
        <w:tab/>
        <w:t>1.</w:t>
      </w:r>
      <w:r w:rsidRPr="006B003E">
        <w:rPr>
          <w:rFonts w:ascii="Arial" w:eastAsia="Times New Roman" w:hAnsi="Arial" w:cs="Arial"/>
          <w:sz w:val="24"/>
          <w:szCs w:val="24"/>
          <w:lang w:val="en-US"/>
        </w:rPr>
        <w:tab/>
        <w:t>……………………………………………………</w:t>
      </w:r>
    </w:p>
    <w:p w14:paraId="6DB377F5" w14:textId="77777777" w:rsidR="00655698" w:rsidRPr="006B003E" w:rsidRDefault="00655698">
      <w:pPr>
        <w:tabs>
          <w:tab w:val="left" w:pos="0"/>
          <w:tab w:val="left" w:pos="1560"/>
          <w:tab w:val="left" w:pos="1800"/>
          <w:tab w:val="left" w:pos="2340"/>
        </w:tabs>
        <w:spacing w:after="0" w:line="324" w:lineRule="auto"/>
        <w:jc w:val="both"/>
        <w:rPr>
          <w:rFonts w:ascii="Arial" w:eastAsia="Times New Roman" w:hAnsi="Arial" w:cs="Arial"/>
          <w:b/>
          <w:sz w:val="24"/>
          <w:szCs w:val="24"/>
          <w:lang w:val="en-US"/>
        </w:rPr>
      </w:pPr>
    </w:p>
    <w:p w14:paraId="190DD390" w14:textId="77777777" w:rsidR="00655698" w:rsidRPr="006B003E" w:rsidRDefault="000E5A10">
      <w:pPr>
        <w:tabs>
          <w:tab w:val="left" w:pos="0"/>
          <w:tab w:val="left" w:pos="156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2.</w:t>
      </w:r>
      <w:r w:rsidRPr="006B003E">
        <w:rPr>
          <w:rFonts w:ascii="Arial" w:eastAsia="Times New Roman" w:hAnsi="Arial" w:cs="Arial"/>
          <w:sz w:val="24"/>
          <w:szCs w:val="24"/>
          <w:lang w:val="en-US"/>
        </w:rPr>
        <w:tab/>
        <w:t>…………………………………………………...</w:t>
      </w:r>
    </w:p>
    <w:p w14:paraId="427A01F8" w14:textId="77777777" w:rsidR="00655698" w:rsidRPr="006B003E" w:rsidRDefault="00655698">
      <w:pPr>
        <w:spacing w:after="0" w:line="324" w:lineRule="auto"/>
        <w:jc w:val="both"/>
        <w:rPr>
          <w:rFonts w:ascii="Arial" w:eastAsia="Times New Roman" w:hAnsi="Arial" w:cs="Arial"/>
          <w:b/>
          <w:sz w:val="24"/>
          <w:szCs w:val="24"/>
          <w:lang w:val="en-US"/>
        </w:rPr>
      </w:pPr>
    </w:p>
    <w:p w14:paraId="5DAA6BF2" w14:textId="7AEDA545" w:rsidR="00655698" w:rsidRPr="006B003E" w:rsidRDefault="000A1B90">
      <w:pPr>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Date:</w:t>
      </w:r>
      <w:r w:rsidR="000E5A10" w:rsidRPr="006B003E">
        <w:rPr>
          <w:rFonts w:ascii="Arial" w:eastAsia="Times New Roman" w:hAnsi="Arial" w:cs="Arial"/>
          <w:sz w:val="24"/>
          <w:szCs w:val="24"/>
          <w:lang w:val="en-US"/>
        </w:rPr>
        <w:tab/>
      </w:r>
      <w:r w:rsidR="000E5A10" w:rsidRPr="006B003E">
        <w:rPr>
          <w:rFonts w:ascii="Arial" w:eastAsia="Times New Roman" w:hAnsi="Arial" w:cs="Arial"/>
          <w:sz w:val="24"/>
          <w:szCs w:val="24"/>
          <w:lang w:val="en-US"/>
        </w:rPr>
        <w:tab/>
        <w:t>……………………………………………………</w:t>
      </w:r>
      <w:proofErr w:type="gramStart"/>
      <w:r w:rsidR="000E5A10" w:rsidRPr="006B003E">
        <w:rPr>
          <w:rFonts w:ascii="Arial" w:eastAsia="Times New Roman" w:hAnsi="Arial" w:cs="Arial"/>
          <w:sz w:val="24"/>
          <w:szCs w:val="24"/>
          <w:lang w:val="en-US"/>
        </w:rPr>
        <w:t>…..</w:t>
      </w:r>
      <w:proofErr w:type="gramEnd"/>
    </w:p>
    <w:p w14:paraId="6DFC0F7C" w14:textId="77777777" w:rsidR="00655698" w:rsidRPr="006B003E" w:rsidRDefault="00655698">
      <w:pPr>
        <w:spacing w:after="0" w:line="324" w:lineRule="auto"/>
        <w:jc w:val="both"/>
        <w:rPr>
          <w:rFonts w:ascii="Arial" w:eastAsia="Times New Roman" w:hAnsi="Arial" w:cs="Arial"/>
          <w:b/>
          <w:bCs/>
          <w:sz w:val="24"/>
          <w:szCs w:val="24"/>
          <w:lang w:val="en-US"/>
        </w:rPr>
      </w:pPr>
    </w:p>
    <w:p w14:paraId="79EAE973" w14:textId="77777777" w:rsidR="00655698" w:rsidRPr="006B003E" w:rsidRDefault="00655698">
      <w:pPr>
        <w:spacing w:after="0" w:line="324" w:lineRule="auto"/>
        <w:jc w:val="both"/>
        <w:rPr>
          <w:rFonts w:ascii="Arial" w:eastAsia="Times New Roman" w:hAnsi="Arial" w:cs="Arial"/>
          <w:b/>
          <w:bCs/>
          <w:sz w:val="24"/>
          <w:szCs w:val="24"/>
          <w:lang w:val="en-US"/>
        </w:rPr>
      </w:pPr>
    </w:p>
    <w:p w14:paraId="440AE613"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bCs/>
          <w:sz w:val="24"/>
          <w:szCs w:val="24"/>
          <w:lang w:val="en-US"/>
        </w:rPr>
        <w:t>(II)</w:t>
      </w:r>
      <w:r w:rsidRPr="006B003E">
        <w:rPr>
          <w:rFonts w:ascii="Arial" w:eastAsia="Times New Roman" w:hAnsi="Arial" w:cs="Arial"/>
          <w:bCs/>
          <w:sz w:val="24"/>
          <w:szCs w:val="24"/>
          <w:lang w:val="en-US"/>
        </w:rPr>
        <w:t xml:space="preserve"> </w:t>
      </w:r>
      <w:r w:rsidRPr="006B003E">
        <w:rPr>
          <w:rFonts w:ascii="Arial" w:eastAsia="Times New Roman" w:hAnsi="Arial" w:cs="Arial"/>
          <w:b/>
          <w:bCs/>
          <w:sz w:val="24"/>
          <w:szCs w:val="24"/>
          <w:u w:val="single"/>
          <w:lang w:val="en-US"/>
        </w:rPr>
        <w:t>Certificate for Close Corporation</w:t>
      </w:r>
    </w:p>
    <w:p w14:paraId="71294622" w14:textId="77777777" w:rsidR="00655698" w:rsidRPr="006B003E" w:rsidRDefault="00655698">
      <w:pPr>
        <w:tabs>
          <w:tab w:val="left" w:pos="540"/>
          <w:tab w:val="left" w:pos="1440"/>
          <w:tab w:val="left" w:pos="1800"/>
          <w:tab w:val="left" w:pos="2340"/>
        </w:tabs>
        <w:spacing w:after="0" w:line="324" w:lineRule="auto"/>
        <w:jc w:val="both"/>
        <w:rPr>
          <w:rFonts w:ascii="Arial" w:eastAsia="Times New Roman" w:hAnsi="Arial" w:cs="Arial"/>
          <w:b/>
          <w:sz w:val="24"/>
          <w:szCs w:val="24"/>
          <w:lang w:val="en-US"/>
        </w:rPr>
      </w:pPr>
    </w:p>
    <w:p w14:paraId="57748162" w14:textId="77777777" w:rsidR="00655698" w:rsidRPr="006B003E" w:rsidRDefault="000E5A10">
      <w:pPr>
        <w:jc w:val="both"/>
        <w:rPr>
          <w:rFonts w:ascii="Arial" w:hAnsi="Arial" w:cs="Arial"/>
          <w:sz w:val="24"/>
          <w:szCs w:val="24"/>
          <w:lang w:val="en-US"/>
        </w:rPr>
      </w:pPr>
      <w:r w:rsidRPr="006B003E">
        <w:rPr>
          <w:rFonts w:ascii="Arial" w:hAnsi="Arial" w:cs="Arial"/>
          <w:sz w:val="24"/>
          <w:szCs w:val="24"/>
          <w:lang w:val="en-US"/>
        </w:rPr>
        <w:t xml:space="preserve">We, the undersigned, being the key members in the business trading as …………………………………………., hereby authorize Mr/Ms </w:t>
      </w:r>
      <w:r w:rsidRPr="006B003E">
        <w:rPr>
          <w:rFonts w:ascii="Arial" w:hAnsi="Arial" w:cs="Arial"/>
          <w:sz w:val="24"/>
          <w:szCs w:val="24"/>
          <w:lang w:val="en-US"/>
        </w:rPr>
        <w:lastRenderedPageBreak/>
        <w:t xml:space="preserve">………..........……………………………, acting in the capacity of …………………………………………to sign all documents in connection with the Bid for </w:t>
      </w:r>
    </w:p>
    <w:p w14:paraId="2B947055" w14:textId="77777777" w:rsidR="00655698" w:rsidRPr="006B003E" w:rsidRDefault="000E5A10">
      <w:pPr>
        <w:jc w:val="both"/>
        <w:rPr>
          <w:rFonts w:ascii="Arial" w:hAnsi="Arial" w:cs="Arial"/>
          <w:b/>
          <w:bCs/>
          <w:sz w:val="24"/>
          <w:szCs w:val="24"/>
          <w:lang w:val="en-GB"/>
        </w:rPr>
      </w:pPr>
      <w:r w:rsidRPr="006B003E">
        <w:rPr>
          <w:rFonts w:ascii="Arial" w:eastAsia="Times New Roman" w:hAnsi="Arial" w:cs="Arial"/>
          <w:sz w:val="24"/>
          <w:szCs w:val="24"/>
          <w:lang w:val="en-US"/>
        </w:rPr>
        <w:t>........and any contract resulting from it, on our behalf.</w:t>
      </w:r>
    </w:p>
    <w:p w14:paraId="78A63DA6" w14:textId="77777777" w:rsidR="00655698" w:rsidRPr="006B003E" w:rsidRDefault="00655698">
      <w:pPr>
        <w:tabs>
          <w:tab w:val="left" w:pos="0"/>
          <w:tab w:val="left" w:pos="720"/>
        </w:tabs>
        <w:spacing w:after="0" w:line="324" w:lineRule="auto"/>
        <w:jc w:val="both"/>
        <w:rPr>
          <w:rFonts w:ascii="Arial" w:eastAsia="Times New Roman" w:hAnsi="Arial" w:cs="Arial"/>
          <w:b/>
          <w:sz w:val="24"/>
          <w:szCs w:val="24"/>
          <w:lang w:val="en-US"/>
        </w:rPr>
      </w:pP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09"/>
        <w:gridCol w:w="3451"/>
        <w:gridCol w:w="2520"/>
        <w:gridCol w:w="1926"/>
      </w:tblGrid>
      <w:tr w:rsidR="00655698" w:rsidRPr="006B003E" w14:paraId="3F413DF2" w14:textId="77777777">
        <w:trPr>
          <w:trHeight w:val="557"/>
        </w:trPr>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1C98022B"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Name</w:t>
            </w:r>
          </w:p>
        </w:tc>
        <w:tc>
          <w:tcPr>
            <w:tcW w:w="3451" w:type="dxa"/>
            <w:tcBorders>
              <w:top w:val="single" w:sz="4" w:space="0" w:color="000000"/>
              <w:bottom w:val="single" w:sz="6" w:space="0" w:color="auto"/>
              <w:right w:val="single" w:sz="4" w:space="0" w:color="000000"/>
            </w:tcBorders>
            <w:shd w:val="clear" w:color="auto" w:fill="BFBFBF" w:themeFill="background1" w:themeFillShade="BF"/>
            <w:vAlign w:val="center"/>
          </w:tcPr>
          <w:p w14:paraId="0E97DEA7"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Address</w:t>
            </w:r>
          </w:p>
        </w:tc>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14:paraId="73455487"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Signature</w:t>
            </w:r>
          </w:p>
        </w:tc>
        <w:tc>
          <w:tcPr>
            <w:tcW w:w="1926" w:type="dxa"/>
            <w:tcBorders>
              <w:top w:val="single" w:sz="4" w:space="0" w:color="000000"/>
              <w:bottom w:val="single" w:sz="4" w:space="0" w:color="000000"/>
              <w:right w:val="single" w:sz="4" w:space="0" w:color="000000"/>
            </w:tcBorders>
            <w:shd w:val="clear" w:color="auto" w:fill="BFBFBF" w:themeFill="background1" w:themeFillShade="BF"/>
            <w:vAlign w:val="center"/>
          </w:tcPr>
          <w:p w14:paraId="45C8B129"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Date</w:t>
            </w:r>
          </w:p>
        </w:tc>
      </w:tr>
      <w:tr w:rsidR="00655698" w:rsidRPr="006B003E" w14:paraId="0CB50B58" w14:textId="77777777">
        <w:trPr>
          <w:cantSplit/>
        </w:trPr>
        <w:tc>
          <w:tcPr>
            <w:tcW w:w="2309" w:type="dxa"/>
            <w:tcBorders>
              <w:top w:val="single" w:sz="6" w:space="0" w:color="auto"/>
              <w:left w:val="single" w:sz="4" w:space="0" w:color="000000"/>
              <w:bottom w:val="single" w:sz="6" w:space="0" w:color="auto"/>
            </w:tcBorders>
            <w:vAlign w:val="center"/>
          </w:tcPr>
          <w:p w14:paraId="44F254C4"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451" w:type="dxa"/>
            <w:tcBorders>
              <w:top w:val="single" w:sz="6" w:space="0" w:color="auto"/>
              <w:bottom w:val="single" w:sz="6" w:space="0" w:color="auto"/>
              <w:right w:val="single" w:sz="4" w:space="0" w:color="000000"/>
            </w:tcBorders>
            <w:vAlign w:val="center"/>
          </w:tcPr>
          <w:p w14:paraId="1FAAB39A"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520" w:type="dxa"/>
            <w:tcBorders>
              <w:top w:val="single" w:sz="4" w:space="0" w:color="000000"/>
              <w:left w:val="single" w:sz="4" w:space="0" w:color="000000"/>
              <w:bottom w:val="single" w:sz="4" w:space="0" w:color="000000"/>
            </w:tcBorders>
            <w:vAlign w:val="center"/>
          </w:tcPr>
          <w:p w14:paraId="72B8F0F6"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926" w:type="dxa"/>
            <w:tcBorders>
              <w:top w:val="single" w:sz="4" w:space="0" w:color="000000"/>
              <w:bottom w:val="single" w:sz="4" w:space="0" w:color="000000"/>
              <w:right w:val="single" w:sz="4" w:space="0" w:color="000000"/>
            </w:tcBorders>
            <w:vAlign w:val="center"/>
          </w:tcPr>
          <w:p w14:paraId="3C00FB4A"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406D18B9" w14:textId="77777777">
        <w:trPr>
          <w:cantSplit/>
        </w:trPr>
        <w:tc>
          <w:tcPr>
            <w:tcW w:w="2309" w:type="dxa"/>
            <w:tcBorders>
              <w:top w:val="single" w:sz="6" w:space="0" w:color="auto"/>
              <w:left w:val="single" w:sz="4" w:space="0" w:color="000000"/>
              <w:bottom w:val="single" w:sz="6" w:space="0" w:color="auto"/>
            </w:tcBorders>
            <w:vAlign w:val="center"/>
          </w:tcPr>
          <w:p w14:paraId="1880F10F"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451" w:type="dxa"/>
            <w:tcBorders>
              <w:top w:val="single" w:sz="6" w:space="0" w:color="auto"/>
              <w:bottom w:val="single" w:sz="6" w:space="0" w:color="auto"/>
              <w:right w:val="single" w:sz="4" w:space="0" w:color="000000"/>
            </w:tcBorders>
            <w:vAlign w:val="center"/>
          </w:tcPr>
          <w:p w14:paraId="25AC87DF"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520" w:type="dxa"/>
            <w:tcBorders>
              <w:top w:val="single" w:sz="4" w:space="0" w:color="000000"/>
              <w:left w:val="single" w:sz="4" w:space="0" w:color="000000"/>
              <w:bottom w:val="single" w:sz="4" w:space="0" w:color="000000"/>
            </w:tcBorders>
            <w:vAlign w:val="center"/>
          </w:tcPr>
          <w:p w14:paraId="66E52B0F"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926" w:type="dxa"/>
            <w:tcBorders>
              <w:top w:val="single" w:sz="4" w:space="0" w:color="000000"/>
              <w:bottom w:val="single" w:sz="4" w:space="0" w:color="000000"/>
              <w:right w:val="single" w:sz="4" w:space="0" w:color="000000"/>
            </w:tcBorders>
            <w:vAlign w:val="center"/>
          </w:tcPr>
          <w:p w14:paraId="00B1CF5F"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66EF4611" w14:textId="77777777">
        <w:trPr>
          <w:cantSplit/>
        </w:trPr>
        <w:tc>
          <w:tcPr>
            <w:tcW w:w="2309" w:type="dxa"/>
            <w:tcBorders>
              <w:top w:val="single" w:sz="6" w:space="0" w:color="auto"/>
              <w:left w:val="single" w:sz="4" w:space="0" w:color="000000"/>
              <w:bottom w:val="single" w:sz="6" w:space="0" w:color="auto"/>
            </w:tcBorders>
            <w:vAlign w:val="center"/>
          </w:tcPr>
          <w:p w14:paraId="345A474D"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451" w:type="dxa"/>
            <w:tcBorders>
              <w:top w:val="single" w:sz="6" w:space="0" w:color="auto"/>
              <w:bottom w:val="single" w:sz="6" w:space="0" w:color="auto"/>
              <w:right w:val="single" w:sz="4" w:space="0" w:color="000000"/>
            </w:tcBorders>
            <w:vAlign w:val="center"/>
          </w:tcPr>
          <w:p w14:paraId="066E2EF7"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520" w:type="dxa"/>
            <w:tcBorders>
              <w:top w:val="single" w:sz="4" w:space="0" w:color="000000"/>
              <w:left w:val="single" w:sz="4" w:space="0" w:color="000000"/>
              <w:bottom w:val="single" w:sz="4" w:space="0" w:color="000000"/>
            </w:tcBorders>
            <w:vAlign w:val="center"/>
          </w:tcPr>
          <w:p w14:paraId="4C0C72FA"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926" w:type="dxa"/>
            <w:tcBorders>
              <w:top w:val="single" w:sz="4" w:space="0" w:color="000000"/>
              <w:bottom w:val="single" w:sz="4" w:space="0" w:color="000000"/>
              <w:right w:val="single" w:sz="4" w:space="0" w:color="000000"/>
            </w:tcBorders>
            <w:vAlign w:val="center"/>
          </w:tcPr>
          <w:p w14:paraId="14A3B1F8"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17E260B5" w14:textId="77777777">
        <w:trPr>
          <w:cantSplit/>
        </w:trPr>
        <w:tc>
          <w:tcPr>
            <w:tcW w:w="2309" w:type="dxa"/>
            <w:tcBorders>
              <w:top w:val="single" w:sz="6" w:space="0" w:color="auto"/>
              <w:left w:val="single" w:sz="4" w:space="0" w:color="000000"/>
              <w:bottom w:val="single" w:sz="4" w:space="0" w:color="000000"/>
            </w:tcBorders>
            <w:vAlign w:val="center"/>
          </w:tcPr>
          <w:p w14:paraId="045FE541"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451" w:type="dxa"/>
            <w:tcBorders>
              <w:top w:val="single" w:sz="6" w:space="0" w:color="auto"/>
              <w:bottom w:val="single" w:sz="4" w:space="0" w:color="000000"/>
              <w:right w:val="single" w:sz="4" w:space="0" w:color="000000"/>
            </w:tcBorders>
            <w:vAlign w:val="center"/>
          </w:tcPr>
          <w:p w14:paraId="6DEA9161"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520" w:type="dxa"/>
            <w:tcBorders>
              <w:top w:val="single" w:sz="4" w:space="0" w:color="000000"/>
              <w:left w:val="single" w:sz="4" w:space="0" w:color="000000"/>
              <w:bottom w:val="single" w:sz="4" w:space="0" w:color="000000"/>
            </w:tcBorders>
            <w:vAlign w:val="center"/>
          </w:tcPr>
          <w:p w14:paraId="5AD81ADE"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926" w:type="dxa"/>
            <w:tcBorders>
              <w:top w:val="single" w:sz="4" w:space="0" w:color="000000"/>
              <w:bottom w:val="single" w:sz="4" w:space="0" w:color="000000"/>
              <w:right w:val="single" w:sz="4" w:space="0" w:color="000000"/>
            </w:tcBorders>
            <w:vAlign w:val="center"/>
          </w:tcPr>
          <w:p w14:paraId="2F8B8E64"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bl>
    <w:p w14:paraId="62A4B314" w14:textId="77777777" w:rsidR="00655698" w:rsidRPr="006B003E" w:rsidRDefault="00655698">
      <w:pPr>
        <w:tabs>
          <w:tab w:val="left" w:pos="-142"/>
          <w:tab w:val="left" w:pos="1800"/>
          <w:tab w:val="left" w:pos="2340"/>
        </w:tabs>
        <w:spacing w:after="0" w:line="324" w:lineRule="auto"/>
        <w:jc w:val="both"/>
        <w:rPr>
          <w:rFonts w:ascii="Arial" w:eastAsia="Times New Roman" w:hAnsi="Arial" w:cs="Arial"/>
          <w:b/>
          <w:bCs/>
          <w:i/>
          <w:iCs/>
          <w:sz w:val="24"/>
          <w:szCs w:val="24"/>
          <w:lang w:val="en-US"/>
        </w:rPr>
      </w:pPr>
    </w:p>
    <w:p w14:paraId="6376F05D" w14:textId="78769854" w:rsidR="00655698" w:rsidRPr="006B003E" w:rsidRDefault="000A1B90">
      <w:pPr>
        <w:tabs>
          <w:tab w:val="left" w:pos="-142"/>
          <w:tab w:val="left" w:pos="1800"/>
          <w:tab w:val="left" w:pos="2340"/>
        </w:tabs>
        <w:spacing w:after="0" w:line="324" w:lineRule="auto"/>
        <w:jc w:val="both"/>
        <w:rPr>
          <w:rFonts w:ascii="Arial" w:eastAsia="Times New Roman" w:hAnsi="Arial" w:cs="Arial"/>
          <w:b/>
          <w:bCs/>
          <w:i/>
          <w:iCs/>
          <w:sz w:val="24"/>
          <w:szCs w:val="24"/>
          <w:lang w:val="en-US"/>
        </w:rPr>
      </w:pPr>
      <w:r w:rsidRPr="006B003E">
        <w:rPr>
          <w:rFonts w:ascii="Arial" w:eastAsia="Times New Roman" w:hAnsi="Arial" w:cs="Arial"/>
          <w:bCs/>
          <w:i/>
          <w:iCs/>
          <w:sz w:val="24"/>
          <w:szCs w:val="24"/>
          <w:lang w:val="en-US"/>
        </w:rPr>
        <w:t>Note:</w:t>
      </w:r>
      <w:r w:rsidR="000E5A10" w:rsidRPr="006B003E">
        <w:rPr>
          <w:rFonts w:ascii="Arial" w:eastAsia="Times New Roman" w:hAnsi="Arial" w:cs="Arial"/>
          <w:bCs/>
          <w:i/>
          <w:iCs/>
          <w:sz w:val="24"/>
          <w:szCs w:val="24"/>
          <w:lang w:val="en-US"/>
        </w:rPr>
        <w:t xml:space="preserve"> This certificate is to be completed and signed by </w:t>
      </w:r>
      <w:proofErr w:type="gramStart"/>
      <w:r w:rsidR="000E5A10" w:rsidRPr="006B003E">
        <w:rPr>
          <w:rFonts w:ascii="Arial" w:eastAsia="Times New Roman" w:hAnsi="Arial" w:cs="Arial"/>
          <w:bCs/>
          <w:i/>
          <w:iCs/>
          <w:sz w:val="24"/>
          <w:szCs w:val="24"/>
          <w:lang w:val="en-US"/>
        </w:rPr>
        <w:t>all of</w:t>
      </w:r>
      <w:proofErr w:type="gramEnd"/>
      <w:r w:rsidR="000E5A10" w:rsidRPr="006B003E">
        <w:rPr>
          <w:rFonts w:ascii="Arial" w:eastAsia="Times New Roman" w:hAnsi="Arial" w:cs="Arial"/>
          <w:bCs/>
          <w:i/>
          <w:iCs/>
          <w:sz w:val="24"/>
          <w:szCs w:val="24"/>
          <w:lang w:val="en-US"/>
        </w:rPr>
        <w:t xml:space="preserve"> the key members upon whom rests the directions of the affairs of the Close Corporation as a whole.</w:t>
      </w:r>
    </w:p>
    <w:p w14:paraId="64F0016A" w14:textId="77777777" w:rsidR="00655698" w:rsidRPr="006B003E" w:rsidRDefault="00655698">
      <w:pPr>
        <w:tabs>
          <w:tab w:val="left" w:pos="-142"/>
          <w:tab w:val="left" w:pos="1800"/>
          <w:tab w:val="left" w:pos="2340"/>
        </w:tabs>
        <w:spacing w:after="0" w:line="324" w:lineRule="auto"/>
        <w:jc w:val="both"/>
        <w:rPr>
          <w:rFonts w:ascii="Arial" w:eastAsia="Times New Roman" w:hAnsi="Arial" w:cs="Arial"/>
          <w:b/>
          <w:bCs/>
          <w:i/>
          <w:iCs/>
          <w:sz w:val="24"/>
          <w:szCs w:val="24"/>
          <w:lang w:val="en-US"/>
        </w:rPr>
      </w:pPr>
    </w:p>
    <w:p w14:paraId="66733358" w14:textId="77777777" w:rsidR="00655698" w:rsidRPr="006B003E" w:rsidRDefault="00655698">
      <w:pPr>
        <w:tabs>
          <w:tab w:val="left" w:pos="-142"/>
          <w:tab w:val="left" w:pos="0"/>
          <w:tab w:val="left" w:pos="709"/>
          <w:tab w:val="left" w:pos="1800"/>
          <w:tab w:val="left" w:pos="2340"/>
        </w:tabs>
        <w:spacing w:after="0" w:line="324" w:lineRule="auto"/>
        <w:jc w:val="both"/>
        <w:rPr>
          <w:rFonts w:ascii="Arial" w:eastAsia="Times New Roman" w:hAnsi="Arial" w:cs="Arial"/>
          <w:bCs/>
          <w:sz w:val="24"/>
          <w:szCs w:val="24"/>
          <w:lang w:val="en-US"/>
        </w:rPr>
      </w:pPr>
    </w:p>
    <w:p w14:paraId="6C85B020" w14:textId="77777777" w:rsidR="00655698" w:rsidRPr="006B003E" w:rsidRDefault="00655698">
      <w:pPr>
        <w:tabs>
          <w:tab w:val="left" w:pos="-142"/>
          <w:tab w:val="left" w:pos="0"/>
          <w:tab w:val="left" w:pos="709"/>
          <w:tab w:val="left" w:pos="1800"/>
          <w:tab w:val="left" w:pos="2340"/>
        </w:tabs>
        <w:spacing w:after="0" w:line="324" w:lineRule="auto"/>
        <w:jc w:val="both"/>
        <w:rPr>
          <w:rFonts w:ascii="Arial" w:eastAsia="Times New Roman" w:hAnsi="Arial" w:cs="Arial"/>
          <w:bCs/>
          <w:sz w:val="24"/>
          <w:szCs w:val="24"/>
          <w:lang w:val="en-US"/>
        </w:rPr>
      </w:pPr>
    </w:p>
    <w:p w14:paraId="5FC2B0D0" w14:textId="77777777" w:rsidR="00655698" w:rsidRPr="006B003E" w:rsidRDefault="000E5A10">
      <w:pPr>
        <w:tabs>
          <w:tab w:val="left" w:pos="-142"/>
          <w:tab w:val="left" w:pos="0"/>
          <w:tab w:val="left" w:pos="709"/>
          <w:tab w:val="left" w:pos="1800"/>
          <w:tab w:val="left" w:pos="234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(III)</w:t>
      </w:r>
      <w:r w:rsidRPr="006B003E">
        <w:rPr>
          <w:rFonts w:ascii="Arial" w:eastAsia="Times New Roman" w:hAnsi="Arial" w:cs="Arial"/>
          <w:b/>
          <w:bCs/>
          <w:sz w:val="24"/>
          <w:szCs w:val="24"/>
          <w:lang w:val="en-US"/>
        </w:rPr>
        <w:tab/>
      </w:r>
      <w:r w:rsidRPr="006B003E">
        <w:rPr>
          <w:rFonts w:ascii="Arial" w:eastAsia="Times New Roman" w:hAnsi="Arial" w:cs="Arial"/>
          <w:b/>
          <w:bCs/>
          <w:sz w:val="24"/>
          <w:szCs w:val="24"/>
          <w:u w:val="single"/>
          <w:lang w:val="en-US"/>
        </w:rPr>
        <w:t>Certificate for Partnership</w:t>
      </w:r>
    </w:p>
    <w:p w14:paraId="4B05F8B3" w14:textId="77777777" w:rsidR="00655698" w:rsidRPr="006B003E" w:rsidRDefault="00655698">
      <w:pPr>
        <w:tabs>
          <w:tab w:val="left" w:pos="540"/>
          <w:tab w:val="left" w:pos="1440"/>
          <w:tab w:val="left" w:pos="1800"/>
          <w:tab w:val="left" w:pos="2340"/>
        </w:tabs>
        <w:spacing w:after="0" w:line="324" w:lineRule="auto"/>
        <w:jc w:val="both"/>
        <w:rPr>
          <w:rFonts w:ascii="Arial" w:eastAsia="Times New Roman" w:hAnsi="Arial" w:cs="Arial"/>
          <w:b/>
          <w:bCs/>
          <w:sz w:val="24"/>
          <w:szCs w:val="24"/>
          <w:lang w:val="en-US"/>
        </w:rPr>
      </w:pPr>
    </w:p>
    <w:p w14:paraId="3F22BC66" w14:textId="77777777" w:rsidR="00655698" w:rsidRPr="006B003E" w:rsidRDefault="000E5A10">
      <w:pPr>
        <w:rPr>
          <w:rFonts w:ascii="Arial" w:hAnsi="Arial" w:cs="Arial"/>
          <w:sz w:val="24"/>
          <w:szCs w:val="24"/>
          <w:lang w:val="en-US"/>
        </w:rPr>
      </w:pPr>
      <w:r w:rsidRPr="006B003E">
        <w:rPr>
          <w:rFonts w:ascii="Arial" w:hAnsi="Arial" w:cs="Arial"/>
          <w:sz w:val="24"/>
          <w:szCs w:val="24"/>
          <w:lang w:val="en-US"/>
        </w:rPr>
        <w:t>We, the undersigned, being the key partners in the business trading as, …………………………………………………..................................................………….hereby authorize Mr/Ms. ……………………………….............................................……acting in the capacity of</w:t>
      </w:r>
    </w:p>
    <w:p w14:paraId="32A278EF" w14:textId="34F36829" w:rsidR="00655698" w:rsidRPr="006B003E" w:rsidRDefault="000E5A10">
      <w:pPr>
        <w:rPr>
          <w:rFonts w:ascii="Arial" w:hAnsi="Arial" w:cs="Arial"/>
          <w:sz w:val="24"/>
          <w:szCs w:val="24"/>
          <w:lang w:val="en-US"/>
        </w:rPr>
      </w:pPr>
      <w:r w:rsidRPr="006B003E">
        <w:rPr>
          <w:rFonts w:ascii="Arial" w:hAnsi="Arial" w:cs="Arial"/>
          <w:sz w:val="24"/>
          <w:szCs w:val="24"/>
          <w:lang w:val="en-US"/>
        </w:rPr>
        <w:t xml:space="preserve">…………………………………............................…………………, to sign all documents in connection with the Bid </w:t>
      </w:r>
      <w:r w:rsidR="005E53A7" w:rsidRPr="006B003E">
        <w:rPr>
          <w:rFonts w:ascii="Arial" w:hAnsi="Arial" w:cs="Arial"/>
          <w:sz w:val="24"/>
          <w:szCs w:val="24"/>
          <w:lang w:val="en-US"/>
        </w:rPr>
        <w:t>for........</w:t>
      </w:r>
      <w:r w:rsidRPr="006B003E">
        <w:rPr>
          <w:rFonts w:ascii="Arial" w:eastAsia="Times New Roman" w:hAnsi="Arial" w:cs="Arial"/>
          <w:sz w:val="24"/>
          <w:szCs w:val="24"/>
          <w:lang w:val="en-US"/>
        </w:rPr>
        <w:t>and any contract resulting from it, on our behalf.</w:t>
      </w:r>
    </w:p>
    <w:p w14:paraId="1E064789"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09"/>
        <w:gridCol w:w="4099"/>
        <w:gridCol w:w="2160"/>
        <w:gridCol w:w="1638"/>
      </w:tblGrid>
      <w:tr w:rsidR="00655698" w:rsidRPr="006B003E" w14:paraId="7A2C5516" w14:textId="77777777">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71F31D05"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16AD493F"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10DFB641"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715F9036"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Cs/>
                <w:sz w:val="24"/>
                <w:szCs w:val="24"/>
                <w:lang w:val="en-US"/>
              </w:rPr>
              <w:t>Date</w:t>
            </w:r>
          </w:p>
        </w:tc>
      </w:tr>
      <w:tr w:rsidR="00655698" w:rsidRPr="006B003E" w14:paraId="4D821B61" w14:textId="77777777">
        <w:trPr>
          <w:cantSplit/>
        </w:trPr>
        <w:tc>
          <w:tcPr>
            <w:tcW w:w="2309" w:type="dxa"/>
            <w:tcBorders>
              <w:top w:val="single" w:sz="6" w:space="0" w:color="auto"/>
              <w:left w:val="single" w:sz="4" w:space="0" w:color="000000"/>
              <w:bottom w:val="single" w:sz="6" w:space="0" w:color="auto"/>
            </w:tcBorders>
            <w:vAlign w:val="center"/>
          </w:tcPr>
          <w:p w14:paraId="11C9155F"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099" w:type="dxa"/>
            <w:tcBorders>
              <w:top w:val="single" w:sz="6" w:space="0" w:color="auto"/>
              <w:bottom w:val="single" w:sz="6" w:space="0" w:color="auto"/>
              <w:right w:val="single" w:sz="4" w:space="0" w:color="000000"/>
            </w:tcBorders>
            <w:vAlign w:val="center"/>
          </w:tcPr>
          <w:p w14:paraId="6A459209"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160" w:type="dxa"/>
            <w:tcBorders>
              <w:top w:val="single" w:sz="4" w:space="0" w:color="000000"/>
              <w:left w:val="single" w:sz="4" w:space="0" w:color="000000"/>
              <w:bottom w:val="single" w:sz="4" w:space="0" w:color="000000"/>
            </w:tcBorders>
            <w:vAlign w:val="center"/>
          </w:tcPr>
          <w:p w14:paraId="0A0049C6"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638" w:type="dxa"/>
            <w:tcBorders>
              <w:top w:val="single" w:sz="4" w:space="0" w:color="000000"/>
              <w:bottom w:val="single" w:sz="4" w:space="0" w:color="000000"/>
              <w:right w:val="single" w:sz="4" w:space="0" w:color="000000"/>
            </w:tcBorders>
            <w:vAlign w:val="center"/>
          </w:tcPr>
          <w:p w14:paraId="481AF6FD"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5629FCB5" w14:textId="77777777">
        <w:trPr>
          <w:cantSplit/>
        </w:trPr>
        <w:tc>
          <w:tcPr>
            <w:tcW w:w="2309" w:type="dxa"/>
            <w:tcBorders>
              <w:top w:val="single" w:sz="6" w:space="0" w:color="auto"/>
              <w:left w:val="single" w:sz="4" w:space="0" w:color="000000"/>
              <w:bottom w:val="single" w:sz="6" w:space="0" w:color="auto"/>
            </w:tcBorders>
            <w:vAlign w:val="center"/>
          </w:tcPr>
          <w:p w14:paraId="13613F6B"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099" w:type="dxa"/>
            <w:tcBorders>
              <w:top w:val="single" w:sz="6" w:space="0" w:color="auto"/>
              <w:bottom w:val="single" w:sz="6" w:space="0" w:color="auto"/>
              <w:right w:val="single" w:sz="4" w:space="0" w:color="000000"/>
            </w:tcBorders>
            <w:vAlign w:val="center"/>
          </w:tcPr>
          <w:p w14:paraId="14CAA3EC"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160" w:type="dxa"/>
            <w:tcBorders>
              <w:top w:val="single" w:sz="4" w:space="0" w:color="000000"/>
              <w:left w:val="single" w:sz="4" w:space="0" w:color="000000"/>
              <w:bottom w:val="single" w:sz="4" w:space="0" w:color="000000"/>
            </w:tcBorders>
            <w:vAlign w:val="center"/>
          </w:tcPr>
          <w:p w14:paraId="3CFF431E"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638" w:type="dxa"/>
            <w:tcBorders>
              <w:top w:val="single" w:sz="4" w:space="0" w:color="000000"/>
              <w:bottom w:val="single" w:sz="4" w:space="0" w:color="000000"/>
              <w:right w:val="single" w:sz="4" w:space="0" w:color="000000"/>
            </w:tcBorders>
            <w:vAlign w:val="center"/>
          </w:tcPr>
          <w:p w14:paraId="27BE9A16"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72FFD510" w14:textId="77777777">
        <w:trPr>
          <w:cantSplit/>
        </w:trPr>
        <w:tc>
          <w:tcPr>
            <w:tcW w:w="2309" w:type="dxa"/>
            <w:tcBorders>
              <w:top w:val="single" w:sz="6" w:space="0" w:color="auto"/>
              <w:left w:val="single" w:sz="4" w:space="0" w:color="000000"/>
              <w:bottom w:val="single" w:sz="6" w:space="0" w:color="auto"/>
            </w:tcBorders>
            <w:vAlign w:val="center"/>
          </w:tcPr>
          <w:p w14:paraId="23D086DE"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099" w:type="dxa"/>
            <w:tcBorders>
              <w:top w:val="single" w:sz="6" w:space="0" w:color="auto"/>
              <w:bottom w:val="single" w:sz="6" w:space="0" w:color="auto"/>
              <w:right w:val="single" w:sz="4" w:space="0" w:color="000000"/>
            </w:tcBorders>
            <w:vAlign w:val="center"/>
          </w:tcPr>
          <w:p w14:paraId="11D2C7B2"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160" w:type="dxa"/>
            <w:tcBorders>
              <w:top w:val="single" w:sz="4" w:space="0" w:color="000000"/>
              <w:left w:val="single" w:sz="4" w:space="0" w:color="000000"/>
              <w:bottom w:val="single" w:sz="4" w:space="0" w:color="000000"/>
            </w:tcBorders>
            <w:vAlign w:val="center"/>
          </w:tcPr>
          <w:p w14:paraId="5E43B15B"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638" w:type="dxa"/>
            <w:tcBorders>
              <w:top w:val="single" w:sz="4" w:space="0" w:color="000000"/>
              <w:bottom w:val="single" w:sz="4" w:space="0" w:color="000000"/>
              <w:right w:val="single" w:sz="4" w:space="0" w:color="000000"/>
            </w:tcBorders>
            <w:vAlign w:val="center"/>
          </w:tcPr>
          <w:p w14:paraId="65F7EB04"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26AEB42E" w14:textId="77777777">
        <w:trPr>
          <w:cantSplit/>
        </w:trPr>
        <w:tc>
          <w:tcPr>
            <w:tcW w:w="2309" w:type="dxa"/>
            <w:tcBorders>
              <w:top w:val="single" w:sz="6" w:space="0" w:color="auto"/>
              <w:left w:val="single" w:sz="4" w:space="0" w:color="000000"/>
              <w:bottom w:val="single" w:sz="4" w:space="0" w:color="000000"/>
            </w:tcBorders>
            <w:vAlign w:val="center"/>
          </w:tcPr>
          <w:p w14:paraId="5B9DB422"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099" w:type="dxa"/>
            <w:tcBorders>
              <w:top w:val="single" w:sz="6" w:space="0" w:color="auto"/>
              <w:bottom w:val="single" w:sz="4" w:space="0" w:color="000000"/>
              <w:right w:val="single" w:sz="4" w:space="0" w:color="000000"/>
            </w:tcBorders>
            <w:vAlign w:val="center"/>
          </w:tcPr>
          <w:p w14:paraId="4C1456CA"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2160" w:type="dxa"/>
            <w:tcBorders>
              <w:top w:val="single" w:sz="4" w:space="0" w:color="000000"/>
              <w:left w:val="single" w:sz="4" w:space="0" w:color="000000"/>
              <w:bottom w:val="single" w:sz="4" w:space="0" w:color="000000"/>
            </w:tcBorders>
            <w:vAlign w:val="center"/>
          </w:tcPr>
          <w:p w14:paraId="43526670"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1638" w:type="dxa"/>
            <w:tcBorders>
              <w:top w:val="single" w:sz="4" w:space="0" w:color="000000"/>
              <w:bottom w:val="single" w:sz="4" w:space="0" w:color="000000"/>
              <w:right w:val="single" w:sz="4" w:space="0" w:color="000000"/>
            </w:tcBorders>
            <w:vAlign w:val="center"/>
          </w:tcPr>
          <w:p w14:paraId="4B30B579"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bl>
    <w:p w14:paraId="17431EA8" w14:textId="4BB6D309" w:rsidR="00655698" w:rsidRPr="006B003E" w:rsidRDefault="000A1B90">
      <w:pPr>
        <w:tabs>
          <w:tab w:val="left" w:pos="0"/>
          <w:tab w:val="left" w:pos="1440"/>
          <w:tab w:val="left" w:pos="1800"/>
          <w:tab w:val="left" w:pos="2340"/>
        </w:tabs>
        <w:spacing w:after="0" w:line="324" w:lineRule="auto"/>
        <w:jc w:val="both"/>
        <w:rPr>
          <w:rFonts w:ascii="Arial" w:eastAsia="Times New Roman" w:hAnsi="Arial" w:cs="Arial"/>
          <w:bCs/>
          <w:i/>
          <w:iCs/>
          <w:sz w:val="24"/>
          <w:szCs w:val="24"/>
          <w:lang w:val="en-US"/>
        </w:rPr>
      </w:pPr>
      <w:r w:rsidRPr="006B003E">
        <w:rPr>
          <w:rFonts w:ascii="Arial" w:eastAsia="Times New Roman" w:hAnsi="Arial" w:cs="Arial"/>
          <w:bCs/>
          <w:i/>
          <w:iCs/>
          <w:sz w:val="24"/>
          <w:szCs w:val="24"/>
          <w:lang w:val="en-US"/>
        </w:rPr>
        <w:t>Note:</w:t>
      </w:r>
      <w:r w:rsidR="000E5A10" w:rsidRPr="006B003E">
        <w:rPr>
          <w:rFonts w:ascii="Arial" w:eastAsia="Times New Roman" w:hAnsi="Arial" w:cs="Arial"/>
          <w:bCs/>
          <w:i/>
          <w:iCs/>
          <w:sz w:val="24"/>
          <w:szCs w:val="24"/>
          <w:lang w:val="en-US"/>
        </w:rPr>
        <w:t xml:space="preserve"> This certificate is to be completed and signed by </w:t>
      </w:r>
      <w:proofErr w:type="gramStart"/>
      <w:r w:rsidR="000E5A10" w:rsidRPr="006B003E">
        <w:rPr>
          <w:rFonts w:ascii="Arial" w:eastAsia="Times New Roman" w:hAnsi="Arial" w:cs="Arial"/>
          <w:bCs/>
          <w:i/>
          <w:iCs/>
          <w:sz w:val="24"/>
          <w:szCs w:val="24"/>
          <w:lang w:val="en-US"/>
        </w:rPr>
        <w:t>all of</w:t>
      </w:r>
      <w:proofErr w:type="gramEnd"/>
      <w:r w:rsidR="000E5A10" w:rsidRPr="006B003E">
        <w:rPr>
          <w:rFonts w:ascii="Arial" w:eastAsia="Times New Roman" w:hAnsi="Arial" w:cs="Arial"/>
          <w:bCs/>
          <w:i/>
          <w:iCs/>
          <w:sz w:val="24"/>
          <w:szCs w:val="24"/>
          <w:lang w:val="en-US"/>
        </w:rPr>
        <w:t xml:space="preserve"> the key members upon whom rests the direction of the affairs of Partnership as a whole.</w:t>
      </w:r>
    </w:p>
    <w:p w14:paraId="04FBD3A0"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bCs/>
          <w:i/>
          <w:iCs/>
          <w:sz w:val="24"/>
          <w:szCs w:val="24"/>
          <w:lang w:val="en-US"/>
        </w:rPr>
      </w:pPr>
    </w:p>
    <w:p w14:paraId="4BF24444" w14:textId="77777777" w:rsidR="00655698" w:rsidRPr="006B003E" w:rsidRDefault="000E5A10">
      <w:pPr>
        <w:tabs>
          <w:tab w:val="left" w:pos="0"/>
          <w:tab w:val="left" w:pos="709"/>
          <w:tab w:val="left" w:pos="1800"/>
          <w:tab w:val="left" w:pos="2340"/>
        </w:tabs>
        <w:spacing w:after="0" w:line="324" w:lineRule="auto"/>
        <w:jc w:val="both"/>
        <w:rPr>
          <w:rFonts w:ascii="Arial" w:eastAsia="Times New Roman" w:hAnsi="Arial" w:cs="Arial"/>
          <w:bCs/>
          <w:sz w:val="24"/>
          <w:szCs w:val="24"/>
          <w:lang w:val="en-US"/>
        </w:rPr>
      </w:pPr>
      <w:r w:rsidRPr="006B003E">
        <w:rPr>
          <w:rFonts w:ascii="Arial" w:eastAsia="Times New Roman" w:hAnsi="Arial" w:cs="Arial"/>
          <w:b/>
          <w:bCs/>
          <w:sz w:val="24"/>
          <w:szCs w:val="24"/>
          <w:lang w:val="en-US"/>
        </w:rPr>
        <w:t>(IV)</w:t>
      </w:r>
      <w:r w:rsidRPr="006B003E">
        <w:rPr>
          <w:rFonts w:ascii="Arial" w:eastAsia="Times New Roman" w:hAnsi="Arial" w:cs="Arial"/>
          <w:bCs/>
          <w:sz w:val="24"/>
          <w:szCs w:val="24"/>
          <w:lang w:val="en-US"/>
        </w:rPr>
        <w:tab/>
      </w:r>
      <w:r w:rsidRPr="006B003E">
        <w:rPr>
          <w:rFonts w:ascii="Arial" w:eastAsia="Times New Roman" w:hAnsi="Arial" w:cs="Arial"/>
          <w:b/>
          <w:bCs/>
          <w:sz w:val="24"/>
          <w:szCs w:val="24"/>
          <w:u w:val="single"/>
          <w:lang w:val="en-US"/>
        </w:rPr>
        <w:t>Certificate for Joint Venture (JV)</w:t>
      </w:r>
    </w:p>
    <w:p w14:paraId="2831C5D0" w14:textId="77777777" w:rsidR="00655698" w:rsidRPr="006B003E" w:rsidRDefault="00655698">
      <w:pPr>
        <w:tabs>
          <w:tab w:val="left" w:pos="540"/>
          <w:tab w:val="left" w:pos="1440"/>
          <w:tab w:val="left" w:pos="1800"/>
          <w:tab w:val="left" w:pos="2340"/>
        </w:tabs>
        <w:spacing w:after="0" w:line="324" w:lineRule="auto"/>
        <w:jc w:val="both"/>
        <w:rPr>
          <w:rFonts w:ascii="Arial" w:eastAsia="Times New Roman" w:hAnsi="Arial" w:cs="Arial"/>
          <w:b/>
          <w:bCs/>
          <w:sz w:val="24"/>
          <w:szCs w:val="24"/>
          <w:lang w:val="en-US"/>
        </w:rPr>
      </w:pPr>
    </w:p>
    <w:p w14:paraId="187E7FA0" w14:textId="7400FE9A" w:rsidR="00655698" w:rsidRPr="006B003E" w:rsidRDefault="000E5A10">
      <w:pPr>
        <w:jc w:val="both"/>
        <w:rPr>
          <w:rFonts w:ascii="Arial" w:hAnsi="Arial" w:cs="Arial"/>
          <w:sz w:val="24"/>
          <w:szCs w:val="24"/>
          <w:lang w:val="en-US"/>
        </w:rPr>
      </w:pPr>
      <w:r w:rsidRPr="006B003E">
        <w:rPr>
          <w:rFonts w:ascii="Arial" w:hAnsi="Arial" w:cs="Arial"/>
          <w:sz w:val="24"/>
          <w:szCs w:val="24"/>
          <w:lang w:val="en-US"/>
        </w:rPr>
        <w:t>We, the undersigned, are submitting this Bid offer in Joint Venture and hereby authorize Mr/Ms ………………………………….........................................…</w:t>
      </w:r>
      <w:r w:rsidR="006B003E" w:rsidRPr="006B003E">
        <w:rPr>
          <w:rFonts w:ascii="Arial" w:hAnsi="Arial" w:cs="Arial"/>
          <w:sz w:val="24"/>
          <w:szCs w:val="24"/>
          <w:lang w:val="en-US"/>
        </w:rPr>
        <w:t>…, authorized</w:t>
      </w:r>
      <w:r w:rsidRPr="006B003E">
        <w:rPr>
          <w:rFonts w:ascii="Arial" w:hAnsi="Arial" w:cs="Arial"/>
          <w:sz w:val="24"/>
          <w:szCs w:val="24"/>
          <w:lang w:val="en-US"/>
        </w:rPr>
        <w:t xml:space="preserve"> signatory of the company…………….........................……..................……….. acting in the capacity of lead partner, </w:t>
      </w:r>
    </w:p>
    <w:p w14:paraId="47F2E668" w14:textId="77777777" w:rsidR="00655698" w:rsidRPr="006B003E" w:rsidRDefault="000E5A10">
      <w:pPr>
        <w:jc w:val="both"/>
        <w:rPr>
          <w:rFonts w:ascii="Arial" w:eastAsia="Times New Roman" w:hAnsi="Arial" w:cs="Arial"/>
          <w:b/>
          <w:sz w:val="24"/>
          <w:szCs w:val="24"/>
          <w:lang w:val="en-US"/>
        </w:rPr>
      </w:pPr>
      <w:r w:rsidRPr="006B003E">
        <w:rPr>
          <w:rFonts w:ascii="Arial" w:hAnsi="Arial" w:cs="Arial"/>
          <w:sz w:val="24"/>
          <w:szCs w:val="24"/>
          <w:lang w:val="en-US"/>
        </w:rPr>
        <w:t xml:space="preserve">to sign all documents in connection with the Bid offer for </w:t>
      </w:r>
      <w:r w:rsidRPr="006B003E">
        <w:rPr>
          <w:rFonts w:ascii="Arial" w:eastAsia="Times New Roman" w:hAnsi="Arial" w:cs="Arial"/>
          <w:b/>
          <w:sz w:val="24"/>
          <w:szCs w:val="24"/>
          <w:lang w:val="en-US"/>
        </w:rPr>
        <w:t>........</w:t>
      </w:r>
      <w:r w:rsidRPr="006B003E">
        <w:rPr>
          <w:rFonts w:ascii="Arial" w:eastAsia="Times New Roman" w:hAnsi="Arial" w:cs="Arial"/>
          <w:sz w:val="24"/>
          <w:szCs w:val="24"/>
          <w:lang w:val="en-US"/>
        </w:rPr>
        <w:t>and any contract resulting from it, on our behalf.</w:t>
      </w:r>
    </w:p>
    <w:p w14:paraId="4C7DEFFC"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This authorization is evidenced by the attached power of attorney signed by legally authorized signatories of all the partners to the Joint Venture.</w:t>
      </w:r>
    </w:p>
    <w:p w14:paraId="166C65F9"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p w14:paraId="5790C99D"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bl>
      <w:tblPr>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76"/>
        <w:gridCol w:w="3686"/>
        <w:gridCol w:w="4111"/>
      </w:tblGrid>
      <w:tr w:rsidR="00655698" w:rsidRPr="006B003E" w14:paraId="790C60A9" w14:textId="77777777">
        <w:tc>
          <w:tcPr>
            <w:tcW w:w="2376" w:type="dxa"/>
            <w:tcBorders>
              <w:top w:val="single" w:sz="4" w:space="0" w:color="000000"/>
              <w:left w:val="single" w:sz="4" w:space="0" w:color="000000"/>
            </w:tcBorders>
            <w:shd w:val="clear" w:color="auto" w:fill="BFBFBF" w:themeFill="background1" w:themeFillShade="BF"/>
          </w:tcPr>
          <w:p w14:paraId="689362CD"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Name of Company</w:t>
            </w:r>
          </w:p>
        </w:tc>
        <w:tc>
          <w:tcPr>
            <w:tcW w:w="3686" w:type="dxa"/>
            <w:tcBorders>
              <w:top w:val="single" w:sz="4" w:space="0" w:color="000000"/>
              <w:bottom w:val="single" w:sz="6" w:space="0" w:color="auto"/>
            </w:tcBorders>
            <w:shd w:val="clear" w:color="auto" w:fill="BFBFBF" w:themeFill="background1" w:themeFillShade="BF"/>
          </w:tcPr>
          <w:p w14:paraId="79423959"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Address</w:t>
            </w:r>
          </w:p>
        </w:tc>
        <w:tc>
          <w:tcPr>
            <w:tcW w:w="4111" w:type="dxa"/>
            <w:tcBorders>
              <w:top w:val="single" w:sz="4" w:space="0" w:color="000000"/>
              <w:bottom w:val="single" w:sz="6" w:space="0" w:color="auto"/>
              <w:right w:val="single" w:sz="4" w:space="0" w:color="000000"/>
            </w:tcBorders>
            <w:shd w:val="clear" w:color="auto" w:fill="BFBFBF" w:themeFill="background1" w:themeFillShade="BF"/>
          </w:tcPr>
          <w:p w14:paraId="7C9EF43A" w14:textId="77777777" w:rsidR="00655698" w:rsidRPr="006B003E" w:rsidRDefault="000E5A10">
            <w:pPr>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Duly Authorized Signature</w:t>
            </w:r>
          </w:p>
        </w:tc>
      </w:tr>
      <w:tr w:rsidR="00655698" w:rsidRPr="006B003E" w14:paraId="268A90F9" w14:textId="77777777">
        <w:trPr>
          <w:cantSplit/>
        </w:trPr>
        <w:tc>
          <w:tcPr>
            <w:tcW w:w="2376" w:type="dxa"/>
            <w:tcBorders>
              <w:left w:val="single" w:sz="4" w:space="0" w:color="000000"/>
              <w:bottom w:val="dotted" w:sz="4" w:space="0" w:color="auto"/>
            </w:tcBorders>
          </w:tcPr>
          <w:p w14:paraId="6AE51C84"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686" w:type="dxa"/>
            <w:tcBorders>
              <w:top w:val="single" w:sz="6" w:space="0" w:color="auto"/>
              <w:bottom w:val="dotted" w:sz="4" w:space="0" w:color="auto"/>
            </w:tcBorders>
          </w:tcPr>
          <w:p w14:paraId="7283EE29"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single" w:sz="6" w:space="0" w:color="auto"/>
              <w:bottom w:val="dotted" w:sz="4" w:space="0" w:color="auto"/>
              <w:right w:val="single" w:sz="4" w:space="0" w:color="000000"/>
            </w:tcBorders>
          </w:tcPr>
          <w:p w14:paraId="4A547EA0"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22696E13" w14:textId="77777777">
        <w:trPr>
          <w:cantSplit/>
          <w:trHeight w:val="347"/>
        </w:trPr>
        <w:tc>
          <w:tcPr>
            <w:tcW w:w="2376" w:type="dxa"/>
            <w:tcBorders>
              <w:top w:val="dotted" w:sz="4" w:space="0" w:color="auto"/>
              <w:left w:val="single" w:sz="4" w:space="0" w:color="000000"/>
              <w:bottom w:val="nil"/>
            </w:tcBorders>
          </w:tcPr>
          <w:p w14:paraId="2CE879EC"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Lead Partner</w:t>
            </w:r>
          </w:p>
        </w:tc>
        <w:tc>
          <w:tcPr>
            <w:tcW w:w="3686" w:type="dxa"/>
            <w:tcBorders>
              <w:top w:val="dotted" w:sz="4" w:space="0" w:color="auto"/>
              <w:bottom w:val="dotted" w:sz="4" w:space="0" w:color="auto"/>
            </w:tcBorders>
          </w:tcPr>
          <w:p w14:paraId="6D9A27ED"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dotted" w:sz="4" w:space="0" w:color="auto"/>
              <w:bottom w:val="nil"/>
              <w:right w:val="single" w:sz="4" w:space="0" w:color="000000"/>
            </w:tcBorders>
          </w:tcPr>
          <w:p w14:paraId="4DFA9D18"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Signature</w:t>
            </w:r>
          </w:p>
        </w:tc>
      </w:tr>
      <w:tr w:rsidR="00655698" w:rsidRPr="006B003E" w14:paraId="21714907" w14:textId="77777777">
        <w:trPr>
          <w:cantSplit/>
          <w:trHeight w:val="347"/>
        </w:trPr>
        <w:tc>
          <w:tcPr>
            <w:tcW w:w="2376" w:type="dxa"/>
            <w:tcBorders>
              <w:top w:val="nil"/>
              <w:left w:val="single" w:sz="4" w:space="0" w:color="000000"/>
              <w:bottom w:val="dotted" w:sz="4" w:space="0" w:color="auto"/>
              <w:right w:val="single" w:sz="6" w:space="0" w:color="auto"/>
            </w:tcBorders>
          </w:tcPr>
          <w:p w14:paraId="41B085E6"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686" w:type="dxa"/>
            <w:tcBorders>
              <w:top w:val="dotted" w:sz="4" w:space="0" w:color="auto"/>
              <w:left w:val="single" w:sz="6" w:space="0" w:color="auto"/>
              <w:bottom w:val="dotted" w:sz="4" w:space="0" w:color="auto"/>
            </w:tcBorders>
          </w:tcPr>
          <w:p w14:paraId="2C0DAED5"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dotted" w:sz="4" w:space="0" w:color="auto"/>
              <w:bottom w:val="dotted" w:sz="4" w:space="0" w:color="auto"/>
              <w:right w:val="single" w:sz="4" w:space="0" w:color="000000"/>
            </w:tcBorders>
          </w:tcPr>
          <w:p w14:paraId="23F8F8E6"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Name</w:t>
            </w:r>
          </w:p>
        </w:tc>
      </w:tr>
      <w:tr w:rsidR="00655698" w:rsidRPr="006B003E" w14:paraId="37078DC0" w14:textId="77777777">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120B513C"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686" w:type="dxa"/>
            <w:tcBorders>
              <w:top w:val="dotted" w:sz="4" w:space="0" w:color="auto"/>
              <w:left w:val="single" w:sz="6" w:space="0" w:color="auto"/>
              <w:bottom w:val="single" w:sz="6" w:space="0" w:color="auto"/>
            </w:tcBorders>
          </w:tcPr>
          <w:p w14:paraId="57382D68"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dotted" w:sz="4" w:space="0" w:color="auto"/>
              <w:bottom w:val="single" w:sz="6" w:space="0" w:color="auto"/>
              <w:right w:val="single" w:sz="4" w:space="0" w:color="000000"/>
            </w:tcBorders>
          </w:tcPr>
          <w:p w14:paraId="2132DAFB"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Designation</w:t>
            </w:r>
          </w:p>
        </w:tc>
      </w:tr>
      <w:tr w:rsidR="00655698" w:rsidRPr="006B003E" w14:paraId="69A47C48" w14:textId="77777777">
        <w:trPr>
          <w:cantSplit/>
          <w:trHeight w:val="346"/>
        </w:trPr>
        <w:tc>
          <w:tcPr>
            <w:tcW w:w="2376" w:type="dxa"/>
            <w:tcBorders>
              <w:top w:val="single" w:sz="6" w:space="0" w:color="auto"/>
              <w:left w:val="single" w:sz="4" w:space="0" w:color="000000"/>
              <w:bottom w:val="dotted" w:sz="4" w:space="0" w:color="auto"/>
              <w:right w:val="single" w:sz="6" w:space="0" w:color="auto"/>
            </w:tcBorders>
          </w:tcPr>
          <w:p w14:paraId="37D5CBED"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686" w:type="dxa"/>
            <w:tcBorders>
              <w:top w:val="single" w:sz="6" w:space="0" w:color="auto"/>
              <w:left w:val="single" w:sz="6" w:space="0" w:color="auto"/>
              <w:bottom w:val="dotted" w:sz="4" w:space="0" w:color="auto"/>
            </w:tcBorders>
          </w:tcPr>
          <w:p w14:paraId="1FFD2063"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single" w:sz="6" w:space="0" w:color="auto"/>
              <w:bottom w:val="dotted" w:sz="4" w:space="0" w:color="auto"/>
              <w:right w:val="single" w:sz="4" w:space="0" w:color="000000"/>
            </w:tcBorders>
          </w:tcPr>
          <w:p w14:paraId="4CD02EE9"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r>
      <w:tr w:rsidR="00655698" w:rsidRPr="006B003E" w14:paraId="597862C9" w14:textId="77777777">
        <w:trPr>
          <w:cantSplit/>
          <w:trHeight w:val="346"/>
        </w:trPr>
        <w:tc>
          <w:tcPr>
            <w:tcW w:w="2376" w:type="dxa"/>
            <w:tcBorders>
              <w:top w:val="dotted" w:sz="4" w:space="0" w:color="auto"/>
              <w:left w:val="single" w:sz="4" w:space="0" w:color="000000"/>
              <w:bottom w:val="nil"/>
              <w:right w:val="single" w:sz="6" w:space="0" w:color="auto"/>
            </w:tcBorders>
          </w:tcPr>
          <w:p w14:paraId="6640B59D"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Lead Partner</w:t>
            </w:r>
          </w:p>
        </w:tc>
        <w:tc>
          <w:tcPr>
            <w:tcW w:w="3686" w:type="dxa"/>
            <w:tcBorders>
              <w:top w:val="dotted" w:sz="4" w:space="0" w:color="auto"/>
              <w:left w:val="single" w:sz="6" w:space="0" w:color="auto"/>
              <w:bottom w:val="dotted" w:sz="4" w:space="0" w:color="auto"/>
            </w:tcBorders>
          </w:tcPr>
          <w:p w14:paraId="5B84319C"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dotted" w:sz="4" w:space="0" w:color="auto"/>
              <w:bottom w:val="dotted" w:sz="4" w:space="0" w:color="auto"/>
              <w:right w:val="single" w:sz="4" w:space="0" w:color="000000"/>
            </w:tcBorders>
          </w:tcPr>
          <w:p w14:paraId="797004E3"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Signature</w:t>
            </w:r>
          </w:p>
        </w:tc>
      </w:tr>
      <w:tr w:rsidR="00655698" w:rsidRPr="006B003E" w14:paraId="0AF80781" w14:textId="77777777">
        <w:trPr>
          <w:cantSplit/>
          <w:trHeight w:val="346"/>
        </w:trPr>
        <w:tc>
          <w:tcPr>
            <w:tcW w:w="2376" w:type="dxa"/>
            <w:tcBorders>
              <w:top w:val="nil"/>
              <w:left w:val="single" w:sz="4" w:space="0" w:color="000000"/>
              <w:bottom w:val="dotted" w:sz="4" w:space="0" w:color="auto"/>
              <w:right w:val="single" w:sz="6" w:space="0" w:color="auto"/>
            </w:tcBorders>
          </w:tcPr>
          <w:p w14:paraId="7A72AFA1"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686" w:type="dxa"/>
            <w:tcBorders>
              <w:top w:val="dotted" w:sz="4" w:space="0" w:color="auto"/>
              <w:left w:val="single" w:sz="6" w:space="0" w:color="auto"/>
              <w:bottom w:val="dotted" w:sz="4" w:space="0" w:color="auto"/>
            </w:tcBorders>
          </w:tcPr>
          <w:p w14:paraId="1CC8A1EF"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dotted" w:sz="4" w:space="0" w:color="auto"/>
              <w:bottom w:val="dotted" w:sz="4" w:space="0" w:color="auto"/>
              <w:right w:val="single" w:sz="4" w:space="0" w:color="000000"/>
            </w:tcBorders>
          </w:tcPr>
          <w:p w14:paraId="57F91DC6"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Name</w:t>
            </w:r>
          </w:p>
        </w:tc>
      </w:tr>
      <w:tr w:rsidR="00655698" w:rsidRPr="006B003E" w14:paraId="12F805BE" w14:textId="77777777">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684499C8"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3686" w:type="dxa"/>
            <w:tcBorders>
              <w:top w:val="dotted" w:sz="4" w:space="0" w:color="auto"/>
              <w:left w:val="single" w:sz="6" w:space="0" w:color="auto"/>
              <w:bottom w:val="single" w:sz="6" w:space="0" w:color="auto"/>
            </w:tcBorders>
          </w:tcPr>
          <w:p w14:paraId="2ACC7728"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tc>
        <w:tc>
          <w:tcPr>
            <w:tcW w:w="4111" w:type="dxa"/>
            <w:tcBorders>
              <w:top w:val="dotted" w:sz="4" w:space="0" w:color="auto"/>
              <w:bottom w:val="single" w:sz="6" w:space="0" w:color="auto"/>
              <w:right w:val="single" w:sz="4" w:space="0" w:color="000000"/>
            </w:tcBorders>
          </w:tcPr>
          <w:p w14:paraId="010409C9" w14:textId="77777777" w:rsidR="00655698" w:rsidRPr="006B003E" w:rsidRDefault="000E5A10">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r w:rsidRPr="006B003E">
              <w:rPr>
                <w:rFonts w:ascii="Arial" w:eastAsia="Times New Roman" w:hAnsi="Arial" w:cs="Arial"/>
                <w:sz w:val="24"/>
                <w:szCs w:val="24"/>
                <w:lang w:val="en-US"/>
              </w:rPr>
              <w:t>Designation</w:t>
            </w:r>
          </w:p>
        </w:tc>
      </w:tr>
    </w:tbl>
    <w:p w14:paraId="5000F376" w14:textId="77777777" w:rsidR="00655698" w:rsidRPr="006B003E" w:rsidRDefault="00655698">
      <w:pPr>
        <w:tabs>
          <w:tab w:val="left" w:pos="0"/>
          <w:tab w:val="left" w:pos="1440"/>
          <w:tab w:val="left" w:pos="1800"/>
          <w:tab w:val="left" w:pos="2340"/>
        </w:tabs>
        <w:spacing w:after="0" w:line="324" w:lineRule="auto"/>
        <w:jc w:val="both"/>
        <w:rPr>
          <w:rFonts w:ascii="Arial" w:eastAsia="Times New Roman" w:hAnsi="Arial" w:cs="Arial"/>
          <w:b/>
          <w:sz w:val="24"/>
          <w:szCs w:val="24"/>
          <w:lang w:val="en-US"/>
        </w:rPr>
      </w:pPr>
    </w:p>
    <w:p w14:paraId="4F88C601" w14:textId="643534CF" w:rsidR="00655698" w:rsidRPr="006B003E" w:rsidRDefault="000A1B90">
      <w:pPr>
        <w:tabs>
          <w:tab w:val="left" w:pos="0"/>
          <w:tab w:val="left" w:pos="1440"/>
          <w:tab w:val="left" w:pos="1800"/>
          <w:tab w:val="left" w:pos="2340"/>
        </w:tabs>
        <w:spacing w:after="0" w:line="324" w:lineRule="auto"/>
        <w:jc w:val="both"/>
        <w:rPr>
          <w:rFonts w:ascii="Arial" w:eastAsia="Times New Roman" w:hAnsi="Arial" w:cs="Arial"/>
          <w:b/>
          <w:bCs/>
          <w:i/>
          <w:iCs/>
          <w:sz w:val="24"/>
          <w:szCs w:val="24"/>
          <w:lang w:val="en-US"/>
        </w:rPr>
      </w:pPr>
      <w:r w:rsidRPr="006B003E">
        <w:rPr>
          <w:rFonts w:ascii="Arial" w:eastAsia="Times New Roman" w:hAnsi="Arial" w:cs="Arial"/>
          <w:bCs/>
          <w:i/>
          <w:iCs/>
          <w:sz w:val="24"/>
          <w:szCs w:val="24"/>
          <w:lang w:val="en-US"/>
        </w:rPr>
        <w:t>Note:</w:t>
      </w:r>
      <w:r w:rsidR="000E5A10" w:rsidRPr="006B003E">
        <w:rPr>
          <w:rFonts w:ascii="Arial" w:eastAsia="Times New Roman" w:hAnsi="Arial" w:cs="Arial"/>
          <w:bCs/>
          <w:i/>
          <w:iCs/>
          <w:sz w:val="24"/>
          <w:szCs w:val="24"/>
          <w:lang w:val="en-US"/>
        </w:rPr>
        <w:t xml:space="preserve"> This certificate is to be completed and signed by </w:t>
      </w:r>
      <w:proofErr w:type="gramStart"/>
      <w:r w:rsidR="000E5A10" w:rsidRPr="006B003E">
        <w:rPr>
          <w:rFonts w:ascii="Arial" w:eastAsia="Times New Roman" w:hAnsi="Arial" w:cs="Arial"/>
          <w:bCs/>
          <w:i/>
          <w:iCs/>
          <w:sz w:val="24"/>
          <w:szCs w:val="24"/>
          <w:lang w:val="en-US"/>
        </w:rPr>
        <w:t>all of</w:t>
      </w:r>
      <w:proofErr w:type="gramEnd"/>
      <w:r w:rsidR="000E5A10" w:rsidRPr="006B003E">
        <w:rPr>
          <w:rFonts w:ascii="Arial" w:eastAsia="Times New Roman" w:hAnsi="Arial" w:cs="Arial"/>
          <w:bCs/>
          <w:i/>
          <w:iCs/>
          <w:sz w:val="24"/>
          <w:szCs w:val="24"/>
          <w:lang w:val="en-US"/>
        </w:rPr>
        <w:t xml:space="preserve"> the key partners upon whom rests the direction of the affairs of individual Companies.</w:t>
      </w:r>
    </w:p>
    <w:p w14:paraId="4D20E523" w14:textId="77777777" w:rsidR="00655698" w:rsidRPr="006B003E" w:rsidRDefault="00655698">
      <w:pPr>
        <w:tabs>
          <w:tab w:val="left" w:pos="0"/>
          <w:tab w:val="left" w:pos="851"/>
          <w:tab w:val="left" w:pos="1800"/>
          <w:tab w:val="left" w:pos="2340"/>
        </w:tabs>
        <w:spacing w:after="0" w:line="324" w:lineRule="auto"/>
        <w:jc w:val="both"/>
        <w:rPr>
          <w:rFonts w:ascii="Arial" w:eastAsia="Times New Roman" w:hAnsi="Arial" w:cs="Arial"/>
          <w:bCs/>
          <w:sz w:val="24"/>
          <w:szCs w:val="24"/>
          <w:lang w:val="en-US"/>
        </w:rPr>
      </w:pPr>
    </w:p>
    <w:p w14:paraId="02034237" w14:textId="77777777" w:rsidR="00655698" w:rsidRPr="006B003E" w:rsidRDefault="000E5A10">
      <w:pPr>
        <w:tabs>
          <w:tab w:val="left" w:pos="0"/>
          <w:tab w:val="left" w:pos="851"/>
          <w:tab w:val="left" w:pos="1800"/>
          <w:tab w:val="left" w:pos="2340"/>
        </w:tabs>
        <w:spacing w:after="0" w:line="324" w:lineRule="auto"/>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(V)</w:t>
      </w:r>
      <w:r w:rsidRPr="006B003E">
        <w:rPr>
          <w:rFonts w:ascii="Arial" w:eastAsia="Times New Roman" w:hAnsi="Arial" w:cs="Arial"/>
          <w:b/>
          <w:bCs/>
          <w:sz w:val="24"/>
          <w:szCs w:val="24"/>
          <w:lang w:val="en-US"/>
        </w:rPr>
        <w:tab/>
      </w:r>
      <w:r w:rsidRPr="006B003E">
        <w:rPr>
          <w:rFonts w:ascii="Arial" w:eastAsia="Times New Roman" w:hAnsi="Arial" w:cs="Arial"/>
          <w:b/>
          <w:bCs/>
          <w:sz w:val="24"/>
          <w:szCs w:val="24"/>
          <w:u w:val="single"/>
          <w:lang w:val="en-US"/>
        </w:rPr>
        <w:t>Certificate for Sole Proprietor</w:t>
      </w:r>
    </w:p>
    <w:p w14:paraId="520FEAEE" w14:textId="77777777" w:rsidR="00655698" w:rsidRPr="006B003E" w:rsidRDefault="00655698">
      <w:pPr>
        <w:tabs>
          <w:tab w:val="left" w:pos="0"/>
          <w:tab w:val="left" w:pos="851"/>
          <w:tab w:val="left" w:pos="1800"/>
          <w:tab w:val="left" w:pos="2340"/>
        </w:tabs>
        <w:spacing w:after="0" w:line="324" w:lineRule="auto"/>
        <w:jc w:val="both"/>
        <w:rPr>
          <w:rFonts w:ascii="Arial" w:eastAsia="Times New Roman" w:hAnsi="Arial" w:cs="Arial"/>
          <w:bCs/>
          <w:sz w:val="24"/>
          <w:szCs w:val="24"/>
          <w:lang w:val="en-US"/>
        </w:rPr>
      </w:pPr>
    </w:p>
    <w:p w14:paraId="47B49A15" w14:textId="77777777" w:rsidR="00655698" w:rsidRPr="006B003E" w:rsidRDefault="000E5A10">
      <w:pPr>
        <w:tabs>
          <w:tab w:val="left" w:pos="2340"/>
        </w:tabs>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I, ………………………………………………………………., hereby confirm that I am the sole owner of the business trading as …………………………………………………………………….</w:t>
      </w:r>
    </w:p>
    <w:p w14:paraId="7687FE81" w14:textId="77777777" w:rsidR="00655698" w:rsidRPr="006B003E" w:rsidRDefault="00655698">
      <w:pPr>
        <w:tabs>
          <w:tab w:val="left" w:pos="2340"/>
        </w:tabs>
        <w:spacing w:after="0" w:line="324" w:lineRule="auto"/>
        <w:jc w:val="both"/>
        <w:rPr>
          <w:rFonts w:ascii="Arial" w:eastAsia="Times New Roman" w:hAnsi="Arial" w:cs="Arial"/>
          <w:sz w:val="24"/>
          <w:szCs w:val="24"/>
          <w:lang w:val="en-US"/>
        </w:rPr>
      </w:pPr>
    </w:p>
    <w:p w14:paraId="5A3B83C3" w14:textId="3EFFDFC5" w:rsidR="00655698" w:rsidRPr="006B003E" w:rsidRDefault="000E5A10">
      <w:pPr>
        <w:tabs>
          <w:tab w:val="left" w:pos="2340"/>
        </w:tabs>
        <w:spacing w:line="324" w:lineRule="auto"/>
        <w:jc w:val="both"/>
        <w:rPr>
          <w:rFonts w:ascii="Arial" w:hAnsi="Arial" w:cs="Arial"/>
          <w:sz w:val="24"/>
          <w:szCs w:val="24"/>
          <w:lang w:val="en-US"/>
        </w:rPr>
      </w:pPr>
      <w:r w:rsidRPr="006B003E">
        <w:rPr>
          <w:rFonts w:ascii="Arial" w:hAnsi="Arial" w:cs="Arial"/>
          <w:bCs/>
          <w:sz w:val="24"/>
          <w:szCs w:val="24"/>
          <w:lang w:val="en-US"/>
        </w:rPr>
        <w:t>Signature</w:t>
      </w:r>
      <w:r w:rsidRPr="006B003E">
        <w:rPr>
          <w:rFonts w:ascii="Arial" w:hAnsi="Arial" w:cs="Arial"/>
          <w:sz w:val="24"/>
          <w:szCs w:val="24"/>
          <w:lang w:val="en-US"/>
        </w:rPr>
        <w:t xml:space="preserve"> of Sole </w:t>
      </w:r>
      <w:r w:rsidR="000A1B90" w:rsidRPr="006B003E">
        <w:rPr>
          <w:rFonts w:ascii="Arial" w:hAnsi="Arial" w:cs="Arial"/>
          <w:sz w:val="24"/>
          <w:szCs w:val="24"/>
          <w:lang w:val="en-US"/>
        </w:rPr>
        <w:t>Owner:</w:t>
      </w:r>
      <w:r w:rsidRPr="006B003E">
        <w:rPr>
          <w:rFonts w:ascii="Arial" w:hAnsi="Arial" w:cs="Arial"/>
          <w:sz w:val="24"/>
          <w:szCs w:val="24"/>
          <w:lang w:val="en-US"/>
        </w:rPr>
        <w:t xml:space="preserve"> …………………………………</w:t>
      </w:r>
      <w:r w:rsidRPr="006B003E">
        <w:rPr>
          <w:rFonts w:ascii="Arial" w:hAnsi="Arial" w:cs="Arial"/>
          <w:sz w:val="24"/>
          <w:szCs w:val="24"/>
          <w:lang w:val="en-US"/>
        </w:rPr>
        <w:tab/>
      </w:r>
    </w:p>
    <w:p w14:paraId="383AB512" w14:textId="77777777" w:rsidR="00655698" w:rsidRPr="006B003E" w:rsidRDefault="000E5A10">
      <w:pPr>
        <w:tabs>
          <w:tab w:val="left" w:pos="2340"/>
        </w:tabs>
        <w:spacing w:line="324" w:lineRule="auto"/>
        <w:jc w:val="both"/>
        <w:rPr>
          <w:rFonts w:ascii="Arial" w:hAnsi="Arial" w:cs="Arial"/>
          <w:sz w:val="24"/>
          <w:szCs w:val="24"/>
          <w:lang w:val="en-US"/>
        </w:rPr>
      </w:pPr>
      <w:r w:rsidRPr="006B003E">
        <w:rPr>
          <w:rFonts w:ascii="Arial" w:hAnsi="Arial" w:cs="Arial"/>
          <w:sz w:val="24"/>
          <w:szCs w:val="24"/>
          <w:lang w:val="en-US"/>
        </w:rPr>
        <w:t>Date: ...........................................</w:t>
      </w:r>
    </w:p>
    <w:p w14:paraId="3F41363A" w14:textId="77777777" w:rsidR="00655698" w:rsidRPr="006B003E" w:rsidRDefault="000E5A10">
      <w:pPr>
        <w:tabs>
          <w:tab w:val="left" w:pos="2340"/>
        </w:tabs>
        <w:spacing w:line="324" w:lineRule="auto"/>
        <w:jc w:val="both"/>
        <w:rPr>
          <w:rFonts w:ascii="Arial" w:hAnsi="Arial" w:cs="Arial"/>
          <w:b/>
          <w:sz w:val="24"/>
          <w:szCs w:val="24"/>
          <w:lang w:val="en-US"/>
        </w:rPr>
      </w:pPr>
      <w:r w:rsidRPr="006B003E">
        <w:rPr>
          <w:rFonts w:ascii="Arial" w:hAnsi="Arial" w:cs="Arial"/>
          <w:b/>
          <w:sz w:val="24"/>
          <w:szCs w:val="24"/>
          <w:lang w:val="en-US"/>
        </w:rPr>
        <w:t>As Witnesses:</w:t>
      </w:r>
    </w:p>
    <w:p w14:paraId="43CA1BDF" w14:textId="77777777" w:rsidR="00655698" w:rsidRPr="006B003E" w:rsidRDefault="000E5A10">
      <w:pPr>
        <w:tabs>
          <w:tab w:val="left" w:pos="2340"/>
        </w:tabs>
        <w:spacing w:line="324" w:lineRule="auto"/>
        <w:jc w:val="both"/>
        <w:rPr>
          <w:rFonts w:ascii="Arial" w:hAnsi="Arial" w:cs="Arial"/>
          <w:sz w:val="24"/>
          <w:szCs w:val="24"/>
          <w:lang w:val="en-US"/>
        </w:rPr>
      </w:pPr>
      <w:r w:rsidRPr="006B003E">
        <w:rPr>
          <w:rFonts w:ascii="Arial" w:hAnsi="Arial" w:cs="Arial"/>
          <w:sz w:val="24"/>
          <w:szCs w:val="24"/>
          <w:lang w:val="en-US"/>
        </w:rPr>
        <w:t>…………………………………………</w:t>
      </w:r>
      <w:r w:rsidRPr="006B003E">
        <w:rPr>
          <w:rFonts w:ascii="Arial" w:hAnsi="Arial" w:cs="Arial"/>
          <w:sz w:val="24"/>
          <w:szCs w:val="24"/>
          <w:lang w:val="en-US"/>
        </w:rPr>
        <w:tab/>
      </w:r>
    </w:p>
    <w:p w14:paraId="3B9C1AD2" w14:textId="77777777" w:rsidR="00655698" w:rsidRPr="006B003E" w:rsidRDefault="000E5A10">
      <w:pPr>
        <w:tabs>
          <w:tab w:val="left" w:pos="2340"/>
        </w:tabs>
        <w:spacing w:line="324" w:lineRule="auto"/>
        <w:jc w:val="both"/>
        <w:rPr>
          <w:rFonts w:ascii="Arial" w:hAnsi="Arial" w:cs="Arial"/>
          <w:sz w:val="24"/>
          <w:szCs w:val="24"/>
          <w:lang w:val="en-US"/>
        </w:rPr>
      </w:pPr>
      <w:r w:rsidRPr="006B003E">
        <w:rPr>
          <w:rFonts w:ascii="Arial" w:hAnsi="Arial" w:cs="Arial"/>
          <w:sz w:val="24"/>
          <w:szCs w:val="24"/>
          <w:lang w:val="en-US"/>
        </w:rPr>
        <w:lastRenderedPageBreak/>
        <w:t>Date: ............................................</w:t>
      </w:r>
    </w:p>
    <w:p w14:paraId="6EBDB7D6" w14:textId="53CDF8AB" w:rsidR="00655698" w:rsidRPr="006B003E" w:rsidRDefault="00655698">
      <w:pPr>
        <w:tabs>
          <w:tab w:val="left" w:pos="2340"/>
        </w:tabs>
        <w:spacing w:line="324" w:lineRule="auto"/>
        <w:jc w:val="both"/>
        <w:rPr>
          <w:rFonts w:ascii="Arial" w:hAnsi="Arial" w:cs="Arial"/>
          <w:sz w:val="24"/>
          <w:szCs w:val="24"/>
          <w:lang w:val="en-US"/>
        </w:rPr>
      </w:pPr>
    </w:p>
    <w:p w14:paraId="1FC98CF1" w14:textId="1230C4B5" w:rsidR="005E53A7" w:rsidRPr="006B003E" w:rsidRDefault="005E53A7">
      <w:pPr>
        <w:tabs>
          <w:tab w:val="left" w:pos="2340"/>
        </w:tabs>
        <w:spacing w:line="324" w:lineRule="auto"/>
        <w:jc w:val="both"/>
        <w:rPr>
          <w:rFonts w:ascii="Arial" w:hAnsi="Arial" w:cs="Arial"/>
          <w:sz w:val="24"/>
          <w:szCs w:val="24"/>
          <w:lang w:val="en-US"/>
        </w:rPr>
      </w:pPr>
    </w:p>
    <w:p w14:paraId="73F70E58" w14:textId="67EE47D1" w:rsidR="005E53A7" w:rsidRPr="006B003E" w:rsidRDefault="005E53A7">
      <w:pPr>
        <w:tabs>
          <w:tab w:val="left" w:pos="2340"/>
        </w:tabs>
        <w:spacing w:line="324" w:lineRule="auto"/>
        <w:jc w:val="both"/>
        <w:rPr>
          <w:rFonts w:ascii="Arial" w:hAnsi="Arial" w:cs="Arial"/>
          <w:sz w:val="24"/>
          <w:szCs w:val="24"/>
          <w:lang w:val="en-US"/>
        </w:rPr>
      </w:pPr>
    </w:p>
    <w:p w14:paraId="3B4614E3" w14:textId="0A9C1AE4" w:rsidR="005E53A7" w:rsidRPr="006B003E" w:rsidRDefault="005E53A7">
      <w:pPr>
        <w:tabs>
          <w:tab w:val="left" w:pos="2340"/>
        </w:tabs>
        <w:spacing w:line="324" w:lineRule="auto"/>
        <w:jc w:val="both"/>
        <w:rPr>
          <w:rFonts w:ascii="Arial" w:hAnsi="Arial" w:cs="Arial"/>
          <w:sz w:val="24"/>
          <w:szCs w:val="24"/>
          <w:lang w:val="en-US"/>
        </w:rPr>
      </w:pPr>
    </w:p>
    <w:p w14:paraId="21C048D0" w14:textId="68B61EF0" w:rsidR="005E53A7" w:rsidRPr="006B003E" w:rsidRDefault="005E53A7">
      <w:pPr>
        <w:tabs>
          <w:tab w:val="left" w:pos="2340"/>
        </w:tabs>
        <w:spacing w:line="324" w:lineRule="auto"/>
        <w:jc w:val="both"/>
        <w:rPr>
          <w:rFonts w:ascii="Arial" w:hAnsi="Arial" w:cs="Arial"/>
          <w:sz w:val="24"/>
          <w:szCs w:val="24"/>
          <w:lang w:val="en-US"/>
        </w:rPr>
      </w:pPr>
    </w:p>
    <w:p w14:paraId="2DCDD30D" w14:textId="4C2668D9" w:rsidR="005E53A7" w:rsidRPr="006B003E" w:rsidRDefault="005E53A7">
      <w:pPr>
        <w:tabs>
          <w:tab w:val="left" w:pos="2340"/>
        </w:tabs>
        <w:spacing w:line="324" w:lineRule="auto"/>
        <w:jc w:val="both"/>
        <w:rPr>
          <w:rFonts w:ascii="Arial" w:hAnsi="Arial" w:cs="Arial"/>
          <w:sz w:val="24"/>
          <w:szCs w:val="24"/>
          <w:lang w:val="en-US"/>
        </w:rPr>
      </w:pPr>
    </w:p>
    <w:p w14:paraId="78911F7A" w14:textId="77777777" w:rsidR="005E53A7" w:rsidRPr="006B003E" w:rsidRDefault="005E53A7">
      <w:pPr>
        <w:tabs>
          <w:tab w:val="left" w:pos="2340"/>
        </w:tabs>
        <w:spacing w:line="324" w:lineRule="auto"/>
        <w:jc w:val="both"/>
        <w:rPr>
          <w:rFonts w:ascii="Arial" w:hAnsi="Arial" w:cs="Arial"/>
          <w:sz w:val="24"/>
          <w:szCs w:val="24"/>
          <w:lang w:val="en-US"/>
        </w:rPr>
      </w:pPr>
    </w:p>
    <w:p w14:paraId="2123055A" w14:textId="77777777" w:rsidR="005E53A7" w:rsidRPr="006B003E" w:rsidRDefault="005E53A7">
      <w:pPr>
        <w:rPr>
          <w:rFonts w:ascii="Arial" w:hAnsi="Arial" w:cs="Arial"/>
          <w:b/>
          <w:bCs/>
          <w:sz w:val="24"/>
          <w:szCs w:val="24"/>
          <w:lang w:val="en-US"/>
        </w:rPr>
      </w:pPr>
    </w:p>
    <w:p w14:paraId="718D7F27" w14:textId="77777777" w:rsidR="005E53A7" w:rsidRPr="006B003E" w:rsidRDefault="005E53A7">
      <w:pPr>
        <w:rPr>
          <w:rFonts w:ascii="Arial" w:hAnsi="Arial" w:cs="Arial"/>
          <w:b/>
          <w:bCs/>
          <w:sz w:val="24"/>
          <w:szCs w:val="24"/>
          <w:lang w:val="en-US"/>
        </w:rPr>
      </w:pPr>
    </w:p>
    <w:p w14:paraId="1B7ACD4C" w14:textId="77777777" w:rsidR="005E53A7" w:rsidRPr="006B003E" w:rsidRDefault="005E53A7">
      <w:pPr>
        <w:rPr>
          <w:rFonts w:ascii="Arial" w:hAnsi="Arial" w:cs="Arial"/>
          <w:b/>
          <w:bCs/>
          <w:sz w:val="24"/>
          <w:szCs w:val="24"/>
          <w:lang w:val="en-US"/>
        </w:rPr>
      </w:pPr>
    </w:p>
    <w:p w14:paraId="38CFED34" w14:textId="77777777" w:rsidR="005E53A7" w:rsidRPr="006B003E" w:rsidRDefault="005E53A7">
      <w:pPr>
        <w:rPr>
          <w:rFonts w:ascii="Arial" w:hAnsi="Arial" w:cs="Arial"/>
          <w:b/>
          <w:bCs/>
          <w:sz w:val="24"/>
          <w:szCs w:val="24"/>
          <w:lang w:val="en-US"/>
        </w:rPr>
      </w:pPr>
    </w:p>
    <w:p w14:paraId="725FDEEC" w14:textId="77777777" w:rsidR="005E53A7" w:rsidRPr="006B003E" w:rsidRDefault="005E53A7">
      <w:pPr>
        <w:rPr>
          <w:rFonts w:ascii="Arial" w:hAnsi="Arial" w:cs="Arial"/>
          <w:b/>
          <w:bCs/>
          <w:sz w:val="24"/>
          <w:szCs w:val="24"/>
          <w:lang w:val="en-US"/>
        </w:rPr>
      </w:pPr>
    </w:p>
    <w:p w14:paraId="5D631B09" w14:textId="77777777" w:rsidR="005E53A7" w:rsidRPr="006B003E" w:rsidRDefault="005E53A7">
      <w:pPr>
        <w:rPr>
          <w:rFonts w:ascii="Arial" w:hAnsi="Arial" w:cs="Arial"/>
          <w:b/>
          <w:bCs/>
          <w:sz w:val="24"/>
          <w:szCs w:val="24"/>
          <w:lang w:val="en-US"/>
        </w:rPr>
      </w:pPr>
    </w:p>
    <w:p w14:paraId="7F428CDE" w14:textId="3E1120E8"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6.1 GENERAL CONDITION OF CONTRACT</w:t>
      </w:r>
    </w:p>
    <w:p w14:paraId="05453092" w14:textId="77777777" w:rsidR="005E53A7" w:rsidRPr="006B003E" w:rsidRDefault="005E53A7">
      <w:pPr>
        <w:rPr>
          <w:rFonts w:ascii="Arial" w:hAnsi="Arial" w:cs="Arial"/>
          <w:b/>
          <w:bCs/>
          <w:sz w:val="24"/>
          <w:szCs w:val="24"/>
          <w:lang w:val="en-US"/>
        </w:rPr>
      </w:pPr>
    </w:p>
    <w:p w14:paraId="372311DE" w14:textId="72717292"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TABLE OF CLAUSES</w:t>
      </w:r>
    </w:p>
    <w:p w14:paraId="577136CE"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 Definitions</w:t>
      </w:r>
    </w:p>
    <w:p w14:paraId="2D506FC7"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 Application</w:t>
      </w:r>
    </w:p>
    <w:p w14:paraId="01DCF133"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3. General</w:t>
      </w:r>
    </w:p>
    <w:p w14:paraId="141DE515"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4. Standards</w:t>
      </w:r>
    </w:p>
    <w:p w14:paraId="59EA08E8"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5. Use of contract documents and information inspection</w:t>
      </w:r>
    </w:p>
    <w:p w14:paraId="0264988F"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6. Patent Rights</w:t>
      </w:r>
    </w:p>
    <w:p w14:paraId="683D451E"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7. Performance security</w:t>
      </w:r>
    </w:p>
    <w:p w14:paraId="11917F53"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 xml:space="preserve">8. Inspections, </w:t>
      </w:r>
      <w:proofErr w:type="gramStart"/>
      <w:r w:rsidRPr="006B003E">
        <w:rPr>
          <w:rFonts w:ascii="Arial" w:hAnsi="Arial" w:cs="Arial"/>
          <w:sz w:val="24"/>
          <w:szCs w:val="24"/>
          <w:lang w:val="en-US"/>
        </w:rPr>
        <w:t>tests</w:t>
      </w:r>
      <w:proofErr w:type="gramEnd"/>
      <w:r w:rsidRPr="006B003E">
        <w:rPr>
          <w:rFonts w:ascii="Arial" w:hAnsi="Arial" w:cs="Arial"/>
          <w:sz w:val="24"/>
          <w:szCs w:val="24"/>
          <w:lang w:val="en-US"/>
        </w:rPr>
        <w:t xml:space="preserve"> and analyses</w:t>
      </w:r>
    </w:p>
    <w:p w14:paraId="15CE3B18"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9. Packing</w:t>
      </w:r>
    </w:p>
    <w:p w14:paraId="23BDB414"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10. Delivery and documents</w:t>
      </w:r>
    </w:p>
    <w:p w14:paraId="3FB22B1F"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11. Insurance</w:t>
      </w:r>
    </w:p>
    <w:p w14:paraId="312D2585"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12. Transportation</w:t>
      </w:r>
    </w:p>
    <w:p w14:paraId="2C053051"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lastRenderedPageBreak/>
        <w:t>13. Incidental Services</w:t>
      </w:r>
    </w:p>
    <w:p w14:paraId="5E1B5476"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14. Spare parts</w:t>
      </w:r>
    </w:p>
    <w:p w14:paraId="5984262E"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15. Warranty</w:t>
      </w:r>
    </w:p>
    <w:p w14:paraId="3DB9A175"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16. Payment</w:t>
      </w:r>
    </w:p>
    <w:p w14:paraId="1573CAD1"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17. Prices</w:t>
      </w:r>
    </w:p>
    <w:p w14:paraId="16386814"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18. Variation orders</w:t>
      </w:r>
    </w:p>
    <w:p w14:paraId="0CFD8AEE"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19. Assignment</w:t>
      </w:r>
    </w:p>
    <w:p w14:paraId="75C780C2"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20. Subcontracts</w:t>
      </w:r>
    </w:p>
    <w:p w14:paraId="01A38A71"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21. Delays in the supplier’s performance</w:t>
      </w:r>
    </w:p>
    <w:p w14:paraId="7A02BD2E"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22. Penalties</w:t>
      </w:r>
    </w:p>
    <w:p w14:paraId="56208D64"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23. Termination for default</w:t>
      </w:r>
    </w:p>
    <w:p w14:paraId="39DD0820"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24. Force Majeure</w:t>
      </w:r>
    </w:p>
    <w:p w14:paraId="6F8D8272"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25. Termination for insolvency</w:t>
      </w:r>
    </w:p>
    <w:p w14:paraId="22D252EA"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26. Settlement of Disputes</w:t>
      </w:r>
    </w:p>
    <w:p w14:paraId="79C3AC74"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27. Limitation of Liability</w:t>
      </w:r>
    </w:p>
    <w:p w14:paraId="62BBC8FD"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28. Governing language</w:t>
      </w:r>
    </w:p>
    <w:p w14:paraId="591A6CA6"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29. Applicable law</w:t>
      </w:r>
    </w:p>
    <w:p w14:paraId="65C6F4DE"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30. Notices</w:t>
      </w:r>
    </w:p>
    <w:p w14:paraId="1CACDD50"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31. Taxes and duties</w:t>
      </w:r>
    </w:p>
    <w:p w14:paraId="2EB318C9"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32. Transfer of contracts</w:t>
      </w:r>
    </w:p>
    <w:p w14:paraId="27CA9EE1" w14:textId="77777777" w:rsidR="00655698" w:rsidRPr="006B003E" w:rsidRDefault="000E5A10">
      <w:pPr>
        <w:contextualSpacing/>
        <w:rPr>
          <w:rFonts w:ascii="Arial" w:hAnsi="Arial" w:cs="Arial"/>
          <w:sz w:val="24"/>
          <w:szCs w:val="24"/>
          <w:lang w:val="en-US"/>
        </w:rPr>
      </w:pPr>
      <w:r w:rsidRPr="006B003E">
        <w:rPr>
          <w:rFonts w:ascii="Arial" w:hAnsi="Arial" w:cs="Arial"/>
          <w:sz w:val="24"/>
          <w:szCs w:val="24"/>
          <w:lang w:val="en-US"/>
        </w:rPr>
        <w:t>33. Amendments of contracts</w:t>
      </w:r>
    </w:p>
    <w:p w14:paraId="233DD8A2" w14:textId="77777777" w:rsidR="00655698" w:rsidRPr="006B003E" w:rsidRDefault="00655698">
      <w:pPr>
        <w:contextualSpacing/>
        <w:rPr>
          <w:rFonts w:ascii="Arial" w:hAnsi="Arial" w:cs="Arial"/>
          <w:sz w:val="24"/>
          <w:szCs w:val="24"/>
          <w:lang w:val="en-US"/>
        </w:rPr>
      </w:pPr>
    </w:p>
    <w:p w14:paraId="0FADFCD7" w14:textId="77777777" w:rsidR="006B003E" w:rsidRDefault="000E5A10">
      <w:pPr>
        <w:jc w:val="both"/>
        <w:rPr>
          <w:rFonts w:ascii="Arial" w:hAnsi="Arial" w:cs="Arial"/>
          <w:b/>
          <w:bCs/>
          <w:sz w:val="24"/>
          <w:szCs w:val="24"/>
          <w:lang w:val="en-US"/>
        </w:rPr>
      </w:pPr>
      <w:r w:rsidRPr="006B003E">
        <w:rPr>
          <w:rFonts w:ascii="Arial" w:hAnsi="Arial" w:cs="Arial"/>
          <w:b/>
          <w:bCs/>
          <w:sz w:val="24"/>
          <w:szCs w:val="24"/>
          <w:lang w:val="en-US"/>
        </w:rPr>
        <w:t>1. Definitions</w:t>
      </w:r>
      <w:r w:rsidRPr="006B003E">
        <w:rPr>
          <w:rFonts w:ascii="Arial" w:hAnsi="Arial" w:cs="Arial"/>
          <w:b/>
          <w:bCs/>
          <w:sz w:val="24"/>
          <w:szCs w:val="24"/>
          <w:lang w:val="en-US"/>
        </w:rPr>
        <w:tab/>
      </w:r>
    </w:p>
    <w:p w14:paraId="16AC8FDA" w14:textId="5C3F9E6F" w:rsidR="00655698" w:rsidRPr="006B003E" w:rsidRDefault="000E5A10">
      <w:pPr>
        <w:jc w:val="both"/>
        <w:rPr>
          <w:rFonts w:ascii="Arial" w:hAnsi="Arial" w:cs="Arial"/>
          <w:sz w:val="24"/>
          <w:szCs w:val="24"/>
          <w:lang w:val="en-US"/>
        </w:rPr>
      </w:pPr>
      <w:r w:rsidRPr="006B003E">
        <w:rPr>
          <w:rFonts w:ascii="Arial" w:hAnsi="Arial" w:cs="Arial"/>
          <w:b/>
          <w:bCs/>
          <w:sz w:val="24"/>
          <w:szCs w:val="24"/>
          <w:lang w:val="en-US"/>
        </w:rPr>
        <w:t xml:space="preserve"> </w:t>
      </w:r>
      <w:r w:rsidRPr="006B003E">
        <w:rPr>
          <w:rFonts w:ascii="Arial" w:hAnsi="Arial" w:cs="Arial"/>
          <w:sz w:val="24"/>
          <w:szCs w:val="24"/>
          <w:lang w:val="en-US"/>
        </w:rPr>
        <w:t>1. The following terms shall be interpreted as indicated:</w:t>
      </w:r>
    </w:p>
    <w:p w14:paraId="75175F3B"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1.1 “Closing time” means the date and hour specified in the bidding documents for   the receipt of bids.</w:t>
      </w:r>
    </w:p>
    <w:p w14:paraId="1CAD4DC0"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1.2 “Contract” means the written agreement </w:t>
      </w:r>
      <w:proofErr w:type="gramStart"/>
      <w:r w:rsidRPr="006B003E">
        <w:rPr>
          <w:rFonts w:ascii="Arial" w:hAnsi="Arial" w:cs="Arial"/>
          <w:sz w:val="24"/>
          <w:szCs w:val="24"/>
          <w:lang w:val="en-US"/>
        </w:rPr>
        <w:t>entered into</w:t>
      </w:r>
      <w:proofErr w:type="gramEnd"/>
      <w:r w:rsidRPr="006B003E">
        <w:rPr>
          <w:rFonts w:ascii="Arial" w:hAnsi="Arial" w:cs="Arial"/>
          <w:sz w:val="24"/>
          <w:szCs w:val="24"/>
          <w:lang w:val="en-US"/>
        </w:rPr>
        <w:t xml:space="preserve"> between the purchaser       and the supplier, as recorded in the contract form signed by the parties, including all attachments and appendices thereto and all documents incorporated by reference therein.</w:t>
      </w:r>
    </w:p>
    <w:p w14:paraId="3F8C8735"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1.3 “Contract price” means the price payable to the supplier under the contract for the full and proper performance of his contractual obligations.</w:t>
      </w:r>
    </w:p>
    <w:p w14:paraId="0D2BC889"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1.4 “Corrupt practice” means the offering, giving, receiving, or soliciting of anything of value to influence the action of a public official in the procurement process or in contract execution.</w:t>
      </w:r>
    </w:p>
    <w:p w14:paraId="63B8DFCC"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lastRenderedPageBreak/>
        <w:t>1.5 "Countervailing duties" are imposed in cases where an enterprise abroad is subsidized by its government and encouraged to market its products internationally.</w:t>
      </w:r>
    </w:p>
    <w:p w14:paraId="466E7F82" w14:textId="028E882F"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1.6 “Country of origin” means the place where the goods were mined, </w:t>
      </w:r>
      <w:proofErr w:type="gramStart"/>
      <w:r w:rsidRPr="006B003E">
        <w:rPr>
          <w:rFonts w:ascii="Arial" w:hAnsi="Arial" w:cs="Arial"/>
          <w:sz w:val="24"/>
          <w:szCs w:val="24"/>
          <w:lang w:val="en-US"/>
        </w:rPr>
        <w:t>grown</w:t>
      </w:r>
      <w:proofErr w:type="gramEnd"/>
      <w:r w:rsidRPr="006B003E">
        <w:rPr>
          <w:rFonts w:ascii="Arial" w:hAnsi="Arial" w:cs="Arial"/>
          <w:sz w:val="24"/>
          <w:szCs w:val="24"/>
          <w:lang w:val="en-US"/>
        </w:rPr>
        <w:t xml:space="preserve"> or produced or from which the services are supplied. Goods are produced when, through </w:t>
      </w:r>
      <w:r w:rsidR="000A1B90" w:rsidRPr="006B003E">
        <w:rPr>
          <w:rFonts w:ascii="Arial" w:hAnsi="Arial" w:cs="Arial"/>
          <w:sz w:val="24"/>
          <w:szCs w:val="24"/>
          <w:lang w:val="en-US"/>
        </w:rPr>
        <w:t xml:space="preserve">manufacturing, </w:t>
      </w:r>
      <w:proofErr w:type="gramStart"/>
      <w:r w:rsidR="000A1B90" w:rsidRPr="006B003E">
        <w:rPr>
          <w:rFonts w:ascii="Arial" w:hAnsi="Arial" w:cs="Arial"/>
          <w:sz w:val="24"/>
          <w:szCs w:val="24"/>
          <w:lang w:val="en-US"/>
        </w:rPr>
        <w:t>processing</w:t>
      </w:r>
      <w:proofErr w:type="gramEnd"/>
      <w:r w:rsidRPr="006B003E">
        <w:rPr>
          <w:rFonts w:ascii="Arial" w:hAnsi="Arial" w:cs="Arial"/>
          <w:sz w:val="24"/>
          <w:szCs w:val="24"/>
          <w:lang w:val="en-US"/>
        </w:rPr>
        <w:t xml:space="preserve"> or substantial and major assembly of components, a commercially recognized new product results that is substantially different in basic characteristics or in purpose or utility from its components.</w:t>
      </w:r>
    </w:p>
    <w:p w14:paraId="181E755F" w14:textId="77777777"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1.7 “Day” means calendar day.</w:t>
      </w:r>
    </w:p>
    <w:p w14:paraId="63897A80"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1.8 “Delivery” means delivery in compliance of the conditions of the contract or order.</w:t>
      </w:r>
    </w:p>
    <w:p w14:paraId="2C2D7B29"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1.9 “Delivery ex stock” means immediate delivery directly from stock </w:t>
      </w:r>
      <w:proofErr w:type="gramStart"/>
      <w:r w:rsidRPr="006B003E">
        <w:rPr>
          <w:rFonts w:ascii="Arial" w:hAnsi="Arial" w:cs="Arial"/>
          <w:sz w:val="24"/>
          <w:szCs w:val="24"/>
          <w:lang w:val="en-US"/>
        </w:rPr>
        <w:t>actually on</w:t>
      </w:r>
      <w:proofErr w:type="gramEnd"/>
      <w:r w:rsidRPr="006B003E">
        <w:rPr>
          <w:rFonts w:ascii="Arial" w:hAnsi="Arial" w:cs="Arial"/>
          <w:sz w:val="24"/>
          <w:szCs w:val="24"/>
          <w:lang w:val="en-US"/>
        </w:rPr>
        <w:t xml:space="preserve"> hand.</w:t>
      </w:r>
    </w:p>
    <w:p w14:paraId="67DA94A1"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1.10 “Delivery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14:paraId="4784E24B" w14:textId="1165DCD6" w:rsidR="00655698" w:rsidRPr="006B003E" w:rsidRDefault="000A1B90">
      <w:pPr>
        <w:ind w:left="1440"/>
        <w:jc w:val="both"/>
        <w:rPr>
          <w:rFonts w:ascii="Arial" w:hAnsi="Arial" w:cs="Arial"/>
          <w:sz w:val="24"/>
          <w:szCs w:val="24"/>
          <w:lang w:val="en-US"/>
        </w:rPr>
      </w:pPr>
      <w:r w:rsidRPr="006B003E">
        <w:rPr>
          <w:rFonts w:ascii="Arial" w:hAnsi="Arial" w:cs="Arial"/>
          <w:sz w:val="24"/>
          <w:szCs w:val="24"/>
          <w:lang w:val="en-US"/>
        </w:rPr>
        <w:t>1.12” Force</w:t>
      </w:r>
      <w:r w:rsidR="000E5A10" w:rsidRPr="006B003E">
        <w:rPr>
          <w:rFonts w:ascii="Arial" w:hAnsi="Arial" w:cs="Arial"/>
          <w:sz w:val="24"/>
          <w:szCs w:val="24"/>
          <w:lang w:val="en-US"/>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FEA301C" w14:textId="1EC8F0DB"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1.13 “Fraudulent practice” means a misrepresentation of facts </w:t>
      </w:r>
      <w:proofErr w:type="gramStart"/>
      <w:r w:rsidRPr="006B003E">
        <w:rPr>
          <w:rFonts w:ascii="Arial" w:hAnsi="Arial" w:cs="Arial"/>
          <w:sz w:val="24"/>
          <w:szCs w:val="24"/>
          <w:lang w:val="en-US"/>
        </w:rPr>
        <w:t>in order to</w:t>
      </w:r>
      <w:proofErr w:type="gramEnd"/>
      <w:r w:rsidRPr="006B003E">
        <w:rPr>
          <w:rFonts w:ascii="Arial" w:hAnsi="Arial" w:cs="Arial"/>
          <w:sz w:val="24"/>
          <w:szCs w:val="24"/>
          <w:lang w:val="en-US"/>
        </w:rPr>
        <w:t xml:space="preserve"> influence a procurement process or the execution of a contract to the detriment of any </w:t>
      </w:r>
      <w:r w:rsidR="000A1B90" w:rsidRPr="006B003E">
        <w:rPr>
          <w:rFonts w:ascii="Arial" w:hAnsi="Arial" w:cs="Arial"/>
          <w:sz w:val="24"/>
          <w:szCs w:val="24"/>
          <w:lang w:val="en-US"/>
        </w:rPr>
        <w:t>bidder and</w:t>
      </w:r>
      <w:r w:rsidRPr="006B003E">
        <w:rPr>
          <w:rFonts w:ascii="Arial" w:hAnsi="Arial" w:cs="Arial"/>
          <w:sz w:val="24"/>
          <w:szCs w:val="24"/>
          <w:lang w:val="en-US"/>
        </w:rPr>
        <w:t xml:space="preserve"> includes collusive practice among bidders (prior to or after bid submission) designed to establish bid prices at artificial non-competitive levels and to deprive the bidder of the benefits of free and open competition.</w:t>
      </w:r>
    </w:p>
    <w:p w14:paraId="66448C58" w14:textId="77777777"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1.14 “GCC” means the General Conditions of Contract.</w:t>
      </w:r>
    </w:p>
    <w:p w14:paraId="6EC8F491"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1.15 “Goods” means </w:t>
      </w:r>
      <w:proofErr w:type="gramStart"/>
      <w:r w:rsidRPr="006B003E">
        <w:rPr>
          <w:rFonts w:ascii="Arial" w:hAnsi="Arial" w:cs="Arial"/>
          <w:sz w:val="24"/>
          <w:szCs w:val="24"/>
          <w:lang w:val="en-US"/>
        </w:rPr>
        <w:t>all of</w:t>
      </w:r>
      <w:proofErr w:type="gramEnd"/>
      <w:r w:rsidRPr="006B003E">
        <w:rPr>
          <w:rFonts w:ascii="Arial" w:hAnsi="Arial" w:cs="Arial"/>
          <w:sz w:val="24"/>
          <w:szCs w:val="24"/>
          <w:lang w:val="en-US"/>
        </w:rPr>
        <w:t xml:space="preserve"> the equipment, machinery, and/or other materials that the supplier is required to supply to the purchaser under the contract.</w:t>
      </w:r>
    </w:p>
    <w:p w14:paraId="2E5B4E65"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w:t>
      </w:r>
      <w:r w:rsidRPr="006B003E">
        <w:rPr>
          <w:rFonts w:ascii="Arial" w:hAnsi="Arial" w:cs="Arial"/>
          <w:sz w:val="24"/>
          <w:szCs w:val="24"/>
          <w:lang w:val="en-US"/>
        </w:rPr>
        <w:lastRenderedPageBreak/>
        <w:t>the South African place of entry as well as transportation and handling charges to the factory in the Republic where the goods covered by the bid will be manufactured.</w:t>
      </w:r>
    </w:p>
    <w:p w14:paraId="7FDB4BEF"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1.17 “Local content” means that portion of the bidding price, which is not included in the imported content provided that local manufacture does take place.</w:t>
      </w:r>
    </w:p>
    <w:p w14:paraId="1AFD0876"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1.18 “Manufacture” means the production of products in a factory using labour, materials, </w:t>
      </w:r>
      <w:proofErr w:type="gramStart"/>
      <w:r w:rsidRPr="006B003E">
        <w:rPr>
          <w:rFonts w:ascii="Arial" w:hAnsi="Arial" w:cs="Arial"/>
          <w:sz w:val="24"/>
          <w:szCs w:val="24"/>
          <w:lang w:val="en-US"/>
        </w:rPr>
        <w:t>components</w:t>
      </w:r>
      <w:proofErr w:type="gramEnd"/>
      <w:r w:rsidRPr="006B003E">
        <w:rPr>
          <w:rFonts w:ascii="Arial" w:hAnsi="Arial" w:cs="Arial"/>
          <w:sz w:val="24"/>
          <w:szCs w:val="24"/>
          <w:lang w:val="en-US"/>
        </w:rPr>
        <w:t xml:space="preserve"> and machinery and includes other related value-adding activities.</w:t>
      </w:r>
    </w:p>
    <w:p w14:paraId="783A5B6C"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1.19 “Order” means an official written order issued for the supply of goods or works or the rendering of a service.</w:t>
      </w:r>
    </w:p>
    <w:p w14:paraId="71D24627"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1.20 “Project site,” where applicable, means the place indicated in bidding documents.</w:t>
      </w:r>
    </w:p>
    <w:p w14:paraId="2ADA3331"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1.21 “Purchaser” means the organization purchasing the goods.</w:t>
      </w:r>
    </w:p>
    <w:p w14:paraId="0FEA9D5F" w14:textId="77777777"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1.22 “Republic” means the Republic of South Africa.</w:t>
      </w:r>
    </w:p>
    <w:p w14:paraId="36A3EC53" w14:textId="77777777"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1.23 “SCC” means the Special Conditions of Contract.</w:t>
      </w:r>
    </w:p>
    <w:p w14:paraId="49AE0970" w14:textId="01DD80F0"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1.24 “Services” means </w:t>
      </w:r>
      <w:r w:rsidR="000A1B90" w:rsidRPr="006B003E">
        <w:rPr>
          <w:rFonts w:ascii="Arial" w:hAnsi="Arial" w:cs="Arial"/>
          <w:sz w:val="24"/>
          <w:szCs w:val="24"/>
          <w:lang w:val="en-US"/>
        </w:rPr>
        <w:t>those functional services ancillaries</w:t>
      </w:r>
      <w:r w:rsidRPr="006B003E">
        <w:rPr>
          <w:rFonts w:ascii="Arial" w:hAnsi="Arial" w:cs="Arial"/>
          <w:sz w:val="24"/>
          <w:szCs w:val="24"/>
          <w:lang w:val="en-US"/>
        </w:rPr>
        <w:t xml:space="preserve"> to the supply of the goods, such as transportation and any other incidental services, such as installation, commissioning, provision of technical assistance, training, catering, gardening, security, </w:t>
      </w:r>
      <w:proofErr w:type="gramStart"/>
      <w:r w:rsidRPr="006B003E">
        <w:rPr>
          <w:rFonts w:ascii="Arial" w:hAnsi="Arial" w:cs="Arial"/>
          <w:sz w:val="24"/>
          <w:szCs w:val="24"/>
          <w:lang w:val="en-US"/>
        </w:rPr>
        <w:t>maintenance</w:t>
      </w:r>
      <w:proofErr w:type="gramEnd"/>
      <w:r w:rsidRPr="006B003E">
        <w:rPr>
          <w:rFonts w:ascii="Arial" w:hAnsi="Arial" w:cs="Arial"/>
          <w:sz w:val="24"/>
          <w:szCs w:val="24"/>
          <w:lang w:val="en-US"/>
        </w:rPr>
        <w:t xml:space="preserve"> and other such obligations of the supplier covered under the contract.</w:t>
      </w:r>
    </w:p>
    <w:p w14:paraId="34ACECFF"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1.25 “Supplier” means the successful bidder who is awarded the contract to maintain and administer the required and specified service(s) to the State.</w:t>
      </w:r>
    </w:p>
    <w:p w14:paraId="690CCE46" w14:textId="341A8631"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 xml:space="preserve">1.26 “Tort” means in breach of </w:t>
      </w:r>
      <w:r w:rsidR="000A1B90" w:rsidRPr="006B003E">
        <w:rPr>
          <w:rFonts w:ascii="Arial" w:hAnsi="Arial" w:cs="Arial"/>
          <w:sz w:val="24"/>
          <w:szCs w:val="24"/>
          <w:lang w:val="en-US"/>
        </w:rPr>
        <w:t>contract.</w:t>
      </w:r>
    </w:p>
    <w:p w14:paraId="2B5232E4" w14:textId="660CE492"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1.27 “Turnkey” means a procurement process where one service providers </w:t>
      </w:r>
      <w:r w:rsidR="000A1B90" w:rsidRPr="006B003E">
        <w:rPr>
          <w:rFonts w:ascii="Arial" w:hAnsi="Arial" w:cs="Arial"/>
          <w:sz w:val="24"/>
          <w:szCs w:val="24"/>
          <w:lang w:val="en-US"/>
        </w:rPr>
        <w:t>assume</w:t>
      </w:r>
      <w:r w:rsidRPr="006B003E">
        <w:rPr>
          <w:rFonts w:ascii="Arial" w:hAnsi="Arial" w:cs="Arial"/>
          <w:sz w:val="24"/>
          <w:szCs w:val="24"/>
          <w:lang w:val="en-US"/>
        </w:rPr>
        <w:t xml:space="preserve"> total responsibility for all aspects of the project and delivers the full </w:t>
      </w:r>
      <w:proofErr w:type="gramStart"/>
      <w:r w:rsidRPr="006B003E">
        <w:rPr>
          <w:rFonts w:ascii="Arial" w:hAnsi="Arial" w:cs="Arial"/>
          <w:sz w:val="24"/>
          <w:szCs w:val="24"/>
          <w:lang w:val="en-US"/>
        </w:rPr>
        <w:t>end product</w:t>
      </w:r>
      <w:proofErr w:type="gramEnd"/>
      <w:r w:rsidRPr="006B003E">
        <w:rPr>
          <w:rFonts w:ascii="Arial" w:hAnsi="Arial" w:cs="Arial"/>
          <w:sz w:val="24"/>
          <w:szCs w:val="24"/>
          <w:lang w:val="en-US"/>
        </w:rPr>
        <w:t xml:space="preserve"> / service required by the contract.</w:t>
      </w:r>
    </w:p>
    <w:p w14:paraId="0B77180B"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1.28 “Written” or “in writing” means hand-written in ink or any form of electronic or mechanical writing.</w:t>
      </w:r>
    </w:p>
    <w:p w14:paraId="72E20ED9" w14:textId="77777777" w:rsidR="00655698" w:rsidRPr="006B003E" w:rsidRDefault="00655698">
      <w:pPr>
        <w:ind w:left="1440" w:hanging="1440"/>
        <w:rPr>
          <w:rFonts w:ascii="Arial" w:hAnsi="Arial" w:cs="Arial"/>
          <w:b/>
          <w:bCs/>
          <w:sz w:val="24"/>
          <w:szCs w:val="24"/>
          <w:lang w:val="en-US"/>
        </w:rPr>
      </w:pPr>
    </w:p>
    <w:p w14:paraId="65608527" w14:textId="61D1FD44"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2. Application </w:t>
      </w:r>
      <w:r w:rsidRPr="006B003E">
        <w:rPr>
          <w:rFonts w:ascii="Arial" w:hAnsi="Arial" w:cs="Arial"/>
          <w:b/>
          <w:bCs/>
          <w:sz w:val="24"/>
          <w:szCs w:val="24"/>
          <w:lang w:val="en-US"/>
        </w:rPr>
        <w:tab/>
      </w:r>
      <w:r w:rsidRPr="006B003E">
        <w:rPr>
          <w:rFonts w:ascii="Arial" w:hAnsi="Arial" w:cs="Arial"/>
          <w:sz w:val="24"/>
          <w:szCs w:val="24"/>
          <w:lang w:val="en-US"/>
        </w:rPr>
        <w:t xml:space="preserve">2.1 These general conditions are applicable to all bids, contracts and orders including bids for functional and </w:t>
      </w:r>
      <w:r w:rsidR="000A1B90" w:rsidRPr="006B003E">
        <w:rPr>
          <w:rFonts w:ascii="Arial" w:hAnsi="Arial" w:cs="Arial"/>
          <w:sz w:val="24"/>
          <w:szCs w:val="24"/>
          <w:lang w:val="en-US"/>
        </w:rPr>
        <w:t>professional services</w:t>
      </w:r>
      <w:r w:rsidRPr="006B003E">
        <w:rPr>
          <w:rFonts w:ascii="Arial" w:hAnsi="Arial" w:cs="Arial"/>
          <w:sz w:val="24"/>
          <w:szCs w:val="24"/>
          <w:lang w:val="en-US"/>
        </w:rPr>
        <w:t xml:space="preserve"> (excluding professional services related to the building and construction industry), sales, </w:t>
      </w:r>
      <w:r w:rsidRPr="006B003E">
        <w:rPr>
          <w:rFonts w:ascii="Arial" w:hAnsi="Arial" w:cs="Arial"/>
          <w:sz w:val="24"/>
          <w:szCs w:val="24"/>
          <w:lang w:val="en-US"/>
        </w:rPr>
        <w:lastRenderedPageBreak/>
        <w:t>hiring, letting and the granting or acquiring of rights, but excluding immovable property, unless otherwise indicated in the bidding documents.</w:t>
      </w:r>
    </w:p>
    <w:p w14:paraId="42E11FC8"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2.2 Where applicable, special conditions of contract are also laid down to cover specific goods, services or works.</w:t>
      </w:r>
    </w:p>
    <w:p w14:paraId="518D03BD"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2.3 Where such special conditions of contract </w:t>
      </w:r>
      <w:proofErr w:type="gramStart"/>
      <w:r w:rsidRPr="006B003E">
        <w:rPr>
          <w:rFonts w:ascii="Arial" w:hAnsi="Arial" w:cs="Arial"/>
          <w:sz w:val="24"/>
          <w:szCs w:val="24"/>
          <w:lang w:val="en-US"/>
        </w:rPr>
        <w:t>are in conflict with</w:t>
      </w:r>
      <w:proofErr w:type="gramEnd"/>
      <w:r w:rsidRPr="006B003E">
        <w:rPr>
          <w:rFonts w:ascii="Arial" w:hAnsi="Arial" w:cs="Arial"/>
          <w:sz w:val="24"/>
          <w:szCs w:val="24"/>
          <w:lang w:val="en-US"/>
        </w:rPr>
        <w:t xml:space="preserve"> these general conditions, the special conditions shall apply.</w:t>
      </w:r>
    </w:p>
    <w:p w14:paraId="29D53976"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3. General </w:t>
      </w:r>
      <w:r w:rsidRPr="006B003E">
        <w:rPr>
          <w:rFonts w:ascii="Arial" w:hAnsi="Arial" w:cs="Arial"/>
          <w:b/>
          <w:bCs/>
          <w:sz w:val="24"/>
          <w:szCs w:val="24"/>
          <w:lang w:val="en-US"/>
        </w:rPr>
        <w:tab/>
      </w:r>
      <w:r w:rsidRPr="006B003E">
        <w:rPr>
          <w:rFonts w:ascii="Arial" w:hAnsi="Arial" w:cs="Arial"/>
          <w:sz w:val="24"/>
          <w:szCs w:val="24"/>
          <w:lang w:val="en-US"/>
        </w:rPr>
        <w:t>3.1 unless otherwise indicated in the bidding documents, the purchaser shall not be liable for any expense incurred in the preparation and submission of a bid. Where applicable a non-refundable fee for documents may be charged.</w:t>
      </w:r>
    </w:p>
    <w:p w14:paraId="740A2880"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3.2 Invitations to bid are usually published in locally distributed news media and on the municipality/municipal entity website.</w:t>
      </w:r>
    </w:p>
    <w:p w14:paraId="44C09F06"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4. Standards </w:t>
      </w:r>
      <w:r w:rsidRPr="006B003E">
        <w:rPr>
          <w:rFonts w:ascii="Arial" w:hAnsi="Arial" w:cs="Arial"/>
          <w:b/>
          <w:bCs/>
          <w:sz w:val="24"/>
          <w:szCs w:val="24"/>
          <w:lang w:val="en-US"/>
        </w:rPr>
        <w:tab/>
      </w:r>
      <w:r w:rsidRPr="006B003E">
        <w:rPr>
          <w:rFonts w:ascii="Arial" w:hAnsi="Arial" w:cs="Arial"/>
          <w:sz w:val="24"/>
          <w:szCs w:val="24"/>
          <w:lang w:val="en-US"/>
        </w:rPr>
        <w:t>4.1 the goods supplied shall conform to the standards mentioned in the bidding document and specifications.</w:t>
      </w:r>
    </w:p>
    <w:p w14:paraId="2CA19202"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5. Use of contract documents and information inspection</w:t>
      </w:r>
      <w:r w:rsidRPr="006B003E">
        <w:rPr>
          <w:rFonts w:ascii="Arial" w:hAnsi="Arial" w:cs="Arial"/>
          <w:b/>
          <w:bCs/>
          <w:sz w:val="24"/>
          <w:szCs w:val="24"/>
          <w:lang w:val="en-US"/>
        </w:rPr>
        <w:tab/>
      </w:r>
    </w:p>
    <w:p w14:paraId="4D6B0E9F" w14:textId="77777777" w:rsidR="00655698" w:rsidRPr="006B003E" w:rsidRDefault="000E5A10">
      <w:pPr>
        <w:ind w:left="1440"/>
        <w:jc w:val="both"/>
        <w:rPr>
          <w:rFonts w:ascii="Arial" w:hAnsi="Arial" w:cs="Arial"/>
          <w:b/>
          <w:bCs/>
          <w:sz w:val="24"/>
          <w:szCs w:val="24"/>
          <w:lang w:val="en-US"/>
        </w:rPr>
      </w:pPr>
      <w:r w:rsidRPr="006B003E">
        <w:rPr>
          <w:rFonts w:ascii="Arial" w:hAnsi="Arial" w:cs="Arial"/>
          <w:sz w:val="24"/>
          <w:szCs w:val="24"/>
          <w:lang w:val="en-US"/>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w:t>
      </w:r>
      <w:r w:rsidRPr="006B003E">
        <w:rPr>
          <w:rFonts w:ascii="Arial" w:hAnsi="Arial" w:cs="Arial"/>
          <w:b/>
          <w:bCs/>
          <w:sz w:val="24"/>
          <w:szCs w:val="24"/>
          <w:lang w:val="en-US"/>
        </w:rPr>
        <w:t xml:space="preserve"> </w:t>
      </w:r>
      <w:r w:rsidRPr="006B003E">
        <w:rPr>
          <w:rFonts w:ascii="Arial" w:hAnsi="Arial" w:cs="Arial"/>
          <w:sz w:val="24"/>
          <w:szCs w:val="24"/>
          <w:lang w:val="en-US"/>
        </w:rPr>
        <w:t>extend only so far as may be necessary for purposes of such</w:t>
      </w:r>
      <w:r w:rsidRPr="006B003E">
        <w:rPr>
          <w:rFonts w:ascii="Arial" w:hAnsi="Arial" w:cs="Arial"/>
          <w:b/>
          <w:bCs/>
          <w:sz w:val="24"/>
          <w:szCs w:val="24"/>
          <w:lang w:val="en-US"/>
        </w:rPr>
        <w:t xml:space="preserve"> </w:t>
      </w:r>
      <w:r w:rsidRPr="006B003E">
        <w:rPr>
          <w:rFonts w:ascii="Arial" w:hAnsi="Arial" w:cs="Arial"/>
          <w:sz w:val="24"/>
          <w:szCs w:val="24"/>
          <w:lang w:val="en-US"/>
        </w:rPr>
        <w:t>performance.</w:t>
      </w:r>
    </w:p>
    <w:p w14:paraId="1F1CD6EF"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5.2 The supplier shall not, without the purchaser’s prior written consent, make use of any document or information mentioned in GCC clause 5.1 except for purposes of performing the contract.</w:t>
      </w:r>
    </w:p>
    <w:p w14:paraId="306E5B41" w14:textId="64BC94CD"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5.3 Any document, other than the contract itself mentioned in GCC clause 5.1 shall remain the property of the purchaser and shall be returned (all copies) to the purchaser on completion of the supplier’s performance under the contract if </w:t>
      </w:r>
      <w:r w:rsidR="000A1B90" w:rsidRPr="006B003E">
        <w:rPr>
          <w:rFonts w:ascii="Arial" w:hAnsi="Arial" w:cs="Arial"/>
          <w:sz w:val="24"/>
          <w:szCs w:val="24"/>
          <w:lang w:val="en-US"/>
        </w:rPr>
        <w:t>so,</w:t>
      </w:r>
      <w:r w:rsidRPr="006B003E">
        <w:rPr>
          <w:rFonts w:ascii="Arial" w:hAnsi="Arial" w:cs="Arial"/>
          <w:sz w:val="24"/>
          <w:szCs w:val="24"/>
          <w:lang w:val="en-US"/>
        </w:rPr>
        <w:t xml:space="preserve"> required by the purchaser.</w:t>
      </w:r>
    </w:p>
    <w:p w14:paraId="14AF8A95" w14:textId="6DE11273"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5.4 The supplier shall permit the purchaser to inspect the supplier’s records relating to the performance of the supplier and to have them audited by auditors appointed by the purchaser, if </w:t>
      </w:r>
      <w:r w:rsidR="000A1B90" w:rsidRPr="006B003E">
        <w:rPr>
          <w:rFonts w:ascii="Arial" w:hAnsi="Arial" w:cs="Arial"/>
          <w:sz w:val="24"/>
          <w:szCs w:val="24"/>
          <w:lang w:val="en-US"/>
        </w:rPr>
        <w:t>so,</w:t>
      </w:r>
      <w:r w:rsidRPr="006B003E">
        <w:rPr>
          <w:rFonts w:ascii="Arial" w:hAnsi="Arial" w:cs="Arial"/>
          <w:sz w:val="24"/>
          <w:szCs w:val="24"/>
          <w:lang w:val="en-US"/>
        </w:rPr>
        <w:t xml:space="preserve"> required by the purchaser.</w:t>
      </w:r>
    </w:p>
    <w:p w14:paraId="2D6431EC"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 xml:space="preserve">6. Patent Rights </w:t>
      </w:r>
    </w:p>
    <w:p w14:paraId="77DC029F"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lastRenderedPageBreak/>
        <w:tab/>
      </w:r>
      <w:r w:rsidRPr="006B003E">
        <w:rPr>
          <w:rFonts w:ascii="Arial" w:hAnsi="Arial" w:cs="Arial"/>
          <w:sz w:val="24"/>
          <w:szCs w:val="24"/>
          <w:lang w:val="en-US"/>
        </w:rPr>
        <w:t>6.1 The supplier shall indemnify the purchaser against all third-party claims of   infringement of patent, trademark, or industrial design rights arising from use of the goods or any part thereof by the purchaser.</w:t>
      </w:r>
    </w:p>
    <w:p w14:paraId="4E5D9070"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6.2 When a supplier developed documentation / projects for the municipality / municipal entity, the intellectual, copy and patent rights or ownership of such documents or projects will vest in the municipality / municipal entity.</w:t>
      </w:r>
    </w:p>
    <w:p w14:paraId="767AEA22"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7. Performance security</w:t>
      </w:r>
    </w:p>
    <w:p w14:paraId="64750533"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7.1 Within thirty (30) days of receipt of the notification of contract award, the successful bidder shall furnish to the purchaser the performance security of the amount specified in SCC.</w:t>
      </w:r>
    </w:p>
    <w:p w14:paraId="78555043"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7.2 The proceeds of the performance security shall be payable to the purchaser as compensation for any loss resulting from the supplier’s failure to complete his obligations under the contract.</w:t>
      </w:r>
    </w:p>
    <w:p w14:paraId="7BF51944"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7.3 The performance security shall be denominated in the currency of the contract, or in a freely convertible currency acceptable to the purchaser and shall be in one of the following forms:</w:t>
      </w:r>
    </w:p>
    <w:p w14:paraId="04D73A85" w14:textId="7777777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(a) a bank guarantee or an irrevocable letter of credit issued by a reputable bank located in the purchaser’s country or abroad, acceptable to the purchaser, in the form provided in the bidding documents or another form acceptable to the purchaser; or</w:t>
      </w:r>
    </w:p>
    <w:p w14:paraId="4FECBAAF" w14:textId="77777777" w:rsidR="00655698" w:rsidRPr="006B003E" w:rsidRDefault="000E5A10">
      <w:pPr>
        <w:ind w:left="1440" w:firstLine="720"/>
        <w:jc w:val="both"/>
        <w:rPr>
          <w:rFonts w:ascii="Arial" w:hAnsi="Arial" w:cs="Arial"/>
          <w:sz w:val="24"/>
          <w:szCs w:val="24"/>
          <w:lang w:val="en-US"/>
        </w:rPr>
      </w:pPr>
      <w:r w:rsidRPr="006B003E">
        <w:rPr>
          <w:rFonts w:ascii="Arial" w:hAnsi="Arial" w:cs="Arial"/>
          <w:sz w:val="24"/>
          <w:szCs w:val="24"/>
          <w:lang w:val="en-US"/>
        </w:rPr>
        <w:t>(b) a cashier’s or certified cheque.</w:t>
      </w:r>
    </w:p>
    <w:p w14:paraId="47C2B885"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14:paraId="142DA434" w14:textId="4F75656A"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 xml:space="preserve">8. </w:t>
      </w:r>
      <w:r w:rsidR="000A1B90" w:rsidRPr="006B003E">
        <w:rPr>
          <w:rFonts w:ascii="Arial" w:hAnsi="Arial" w:cs="Arial"/>
          <w:b/>
          <w:bCs/>
          <w:sz w:val="24"/>
          <w:szCs w:val="24"/>
          <w:lang w:val="en-US"/>
        </w:rPr>
        <w:t>Inspections,</w:t>
      </w:r>
      <w:r w:rsidRPr="006B003E">
        <w:rPr>
          <w:rFonts w:ascii="Arial" w:hAnsi="Arial" w:cs="Arial"/>
          <w:b/>
          <w:bCs/>
          <w:sz w:val="24"/>
          <w:szCs w:val="24"/>
          <w:lang w:val="en-US"/>
        </w:rPr>
        <w:t xml:space="preserve"> </w:t>
      </w:r>
      <w:proofErr w:type="gramStart"/>
      <w:r w:rsidRPr="006B003E">
        <w:rPr>
          <w:rFonts w:ascii="Arial" w:hAnsi="Arial" w:cs="Arial"/>
          <w:b/>
          <w:bCs/>
          <w:sz w:val="24"/>
          <w:szCs w:val="24"/>
          <w:lang w:val="en-US"/>
        </w:rPr>
        <w:t>tests</w:t>
      </w:r>
      <w:proofErr w:type="gramEnd"/>
      <w:r w:rsidRPr="006B003E">
        <w:rPr>
          <w:rFonts w:ascii="Arial" w:hAnsi="Arial" w:cs="Arial"/>
          <w:b/>
          <w:bCs/>
          <w:sz w:val="24"/>
          <w:szCs w:val="24"/>
          <w:lang w:val="en-US"/>
        </w:rPr>
        <w:t xml:space="preserve"> and analyses</w:t>
      </w:r>
    </w:p>
    <w:p w14:paraId="36012938" w14:textId="77777777"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8.1 All pre-bidding testing will be for the account of the bidder.</w:t>
      </w:r>
    </w:p>
    <w:p w14:paraId="65972A60"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8.2 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w:t>
      </w:r>
    </w:p>
    <w:p w14:paraId="73418754"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8.3 If there are no inspection requirements indicated in the bidding documents and no mention is made in the contract, but during the contract period it is decided that inspections shall be carried out, the purchaser shall itself make the necessary </w:t>
      </w:r>
      <w:r w:rsidRPr="006B003E">
        <w:rPr>
          <w:rFonts w:ascii="Arial" w:hAnsi="Arial" w:cs="Arial"/>
          <w:sz w:val="24"/>
          <w:szCs w:val="24"/>
          <w:lang w:val="en-US"/>
        </w:rPr>
        <w:lastRenderedPageBreak/>
        <w:t>arrangements, including payment arrangements with the testing authority concerned.</w:t>
      </w:r>
    </w:p>
    <w:p w14:paraId="33F19548"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8.4 If the inspections, </w:t>
      </w:r>
      <w:proofErr w:type="gramStart"/>
      <w:r w:rsidRPr="006B003E">
        <w:rPr>
          <w:rFonts w:ascii="Arial" w:hAnsi="Arial" w:cs="Arial"/>
          <w:sz w:val="24"/>
          <w:szCs w:val="24"/>
          <w:lang w:val="en-US"/>
        </w:rPr>
        <w:t>tests</w:t>
      </w:r>
      <w:proofErr w:type="gramEnd"/>
      <w:r w:rsidRPr="006B003E">
        <w:rPr>
          <w:rFonts w:ascii="Arial" w:hAnsi="Arial" w:cs="Arial"/>
          <w:sz w:val="24"/>
          <w:szCs w:val="24"/>
          <w:lang w:val="en-US"/>
        </w:rPr>
        <w:t xml:space="preserve"> and analyses referred to in clauses 8.2 and 8.3 show the   goods to be in accordance with the contract requirements, the cost of the inspections, tests and analyses shall be defrayed by the purchaser.</w:t>
      </w:r>
    </w:p>
    <w:p w14:paraId="55F8B70F"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8.5 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14:paraId="4193945D"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8.6 Goods and services which are referred to in clauses 8.2 and 8.3 and which do not comply with the contract requirements may be rejected.</w:t>
      </w:r>
    </w:p>
    <w:p w14:paraId="55AF8C6D" w14:textId="02DD2AA5"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8.7 Any contract goods may on or after delivery be inspected, </w:t>
      </w:r>
      <w:proofErr w:type="gramStart"/>
      <w:r w:rsidRPr="006B003E">
        <w:rPr>
          <w:rFonts w:ascii="Arial" w:hAnsi="Arial" w:cs="Arial"/>
          <w:sz w:val="24"/>
          <w:szCs w:val="24"/>
          <w:lang w:val="en-US"/>
        </w:rPr>
        <w:t>tested</w:t>
      </w:r>
      <w:proofErr w:type="gramEnd"/>
      <w:r w:rsidRPr="006B003E">
        <w:rPr>
          <w:rFonts w:ascii="Arial" w:hAnsi="Arial" w:cs="Arial"/>
          <w:sz w:val="24"/>
          <w:szCs w:val="24"/>
          <w:lang w:val="en-US"/>
        </w:rPr>
        <w:t xml:space="preserve"> or </w:t>
      </w:r>
      <w:r w:rsidR="000A1B90" w:rsidRPr="006B003E">
        <w:rPr>
          <w:rFonts w:ascii="Arial" w:hAnsi="Arial" w:cs="Arial"/>
          <w:sz w:val="24"/>
          <w:szCs w:val="24"/>
          <w:lang w:val="en-US"/>
        </w:rPr>
        <w:t>analyzed</w:t>
      </w:r>
      <w:r w:rsidRPr="006B003E">
        <w:rPr>
          <w:rFonts w:ascii="Arial" w:hAnsi="Arial" w:cs="Arial"/>
          <w:sz w:val="24"/>
          <w:szCs w:val="24"/>
          <w:lang w:val="en-US"/>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w:t>
      </w:r>
      <w:r w:rsidR="000A1B90" w:rsidRPr="006B003E">
        <w:rPr>
          <w:rFonts w:ascii="Arial" w:hAnsi="Arial" w:cs="Arial"/>
          <w:sz w:val="24"/>
          <w:szCs w:val="24"/>
          <w:lang w:val="en-US"/>
        </w:rPr>
        <w:t>removal,</w:t>
      </w:r>
      <w:r w:rsidRPr="006B003E">
        <w:rPr>
          <w:rFonts w:ascii="Arial" w:hAnsi="Arial" w:cs="Arial"/>
          <w:sz w:val="24"/>
          <w:szCs w:val="24"/>
          <w:lang w:val="en-US"/>
        </w:rPr>
        <w:t xml:space="preserve">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4AAB06DE"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8.8 The provisions of clauses 8.4 to 8.7 shall not prejudice the right of the purchaser to cancel the contract on account of a breach of the conditions thereof, or to act in terms of Clause 22 of GCC.</w:t>
      </w:r>
    </w:p>
    <w:p w14:paraId="1E334140"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9. Packing </w:t>
      </w:r>
      <w:r w:rsidRPr="006B003E">
        <w:rPr>
          <w:rFonts w:ascii="Arial" w:hAnsi="Arial" w:cs="Arial"/>
          <w:b/>
          <w:bCs/>
          <w:sz w:val="24"/>
          <w:szCs w:val="24"/>
          <w:lang w:val="en-US"/>
        </w:rPr>
        <w:tab/>
      </w:r>
      <w:r w:rsidRPr="006B003E">
        <w:rPr>
          <w:rFonts w:ascii="Arial" w:hAnsi="Arial" w:cs="Arial"/>
          <w:sz w:val="24"/>
          <w:szCs w:val="24"/>
          <w:lang w:val="en-US"/>
        </w:rPr>
        <w:t xml:space="preserve">9.1 The supplier shall provide such packing of the goods as is required to prevent their damage or deterioration during transit to their </w:t>
      </w:r>
      <w:proofErr w:type="gramStart"/>
      <w:r w:rsidRPr="006B003E">
        <w:rPr>
          <w:rFonts w:ascii="Arial" w:hAnsi="Arial" w:cs="Arial"/>
          <w:sz w:val="24"/>
          <w:szCs w:val="24"/>
          <w:lang w:val="en-US"/>
        </w:rPr>
        <w:t>final destination</w:t>
      </w:r>
      <w:proofErr w:type="gramEnd"/>
      <w:r w:rsidRPr="006B003E">
        <w:rPr>
          <w:rFonts w:ascii="Arial" w:hAnsi="Arial" w:cs="Arial"/>
          <w:sz w:val="24"/>
          <w:szCs w:val="24"/>
          <w:lang w:val="en-US"/>
        </w:rPr>
        <w:t xml:space="preserve">, as indicated in the contract. The packing shall be sufficient to withstand, without limitation, rough handling during transit and exposure to extreme temperatures, salt and precipitation during transit, and open storage. Packing, case size weights shall take into consideration, where appropriate, the remoteness of the goods’ </w:t>
      </w:r>
      <w:proofErr w:type="gramStart"/>
      <w:r w:rsidRPr="006B003E">
        <w:rPr>
          <w:rFonts w:ascii="Arial" w:hAnsi="Arial" w:cs="Arial"/>
          <w:sz w:val="24"/>
          <w:szCs w:val="24"/>
          <w:lang w:val="en-US"/>
        </w:rPr>
        <w:t>final destination</w:t>
      </w:r>
      <w:proofErr w:type="gramEnd"/>
      <w:r w:rsidRPr="006B003E">
        <w:rPr>
          <w:rFonts w:ascii="Arial" w:hAnsi="Arial" w:cs="Arial"/>
          <w:sz w:val="24"/>
          <w:szCs w:val="24"/>
          <w:lang w:val="en-US"/>
        </w:rPr>
        <w:t xml:space="preserve"> and the absence of heavy handling facilities at all points in transit.</w:t>
      </w:r>
    </w:p>
    <w:p w14:paraId="2F5AFC7B"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9.2 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5094D86B"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10. Delivery and documents</w:t>
      </w:r>
    </w:p>
    <w:p w14:paraId="793F63A0"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lastRenderedPageBreak/>
        <w:t>10.1 Delivery of the goods and arrangements for shipping and clearance obligations, shall be made by the supplier in accordance with the terms specified in the contract.</w:t>
      </w:r>
    </w:p>
    <w:p w14:paraId="0FDDDA67"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11. Insurance </w:t>
      </w:r>
      <w:r w:rsidRPr="006B003E">
        <w:rPr>
          <w:rFonts w:ascii="Arial" w:hAnsi="Arial" w:cs="Arial"/>
          <w:b/>
          <w:bCs/>
          <w:sz w:val="24"/>
          <w:szCs w:val="24"/>
          <w:lang w:val="en-US"/>
        </w:rPr>
        <w:tab/>
      </w:r>
      <w:r w:rsidRPr="006B003E">
        <w:rPr>
          <w:rFonts w:ascii="Arial" w:hAnsi="Arial" w:cs="Arial"/>
          <w:sz w:val="24"/>
          <w:szCs w:val="24"/>
          <w:lang w:val="en-US"/>
        </w:rPr>
        <w:t>11.1 The goods supplied under the contract shall be fully insured in a freely convertible currency against loss or damage incidental to manufacture or acquisition, transportation, storage and delivery in the manner specified.</w:t>
      </w:r>
    </w:p>
    <w:p w14:paraId="4D105CD6"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12. Transportation</w:t>
      </w:r>
    </w:p>
    <w:p w14:paraId="07C65929"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12.1 Should a price other than an all-inclusive delivered price be required, this shall be specified.</w:t>
      </w:r>
    </w:p>
    <w:p w14:paraId="5F571E15"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13. Incidental Services</w:t>
      </w:r>
    </w:p>
    <w:p w14:paraId="2C2A0191"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13.1 The supplier may be required to provide any or </w:t>
      </w:r>
      <w:proofErr w:type="gramStart"/>
      <w:r w:rsidRPr="006B003E">
        <w:rPr>
          <w:rFonts w:ascii="Arial" w:hAnsi="Arial" w:cs="Arial"/>
          <w:sz w:val="24"/>
          <w:szCs w:val="24"/>
          <w:lang w:val="en-US"/>
        </w:rPr>
        <w:t>all of</w:t>
      </w:r>
      <w:proofErr w:type="gramEnd"/>
      <w:r w:rsidRPr="006B003E">
        <w:rPr>
          <w:rFonts w:ascii="Arial" w:hAnsi="Arial" w:cs="Arial"/>
          <w:sz w:val="24"/>
          <w:szCs w:val="24"/>
          <w:lang w:val="en-US"/>
        </w:rPr>
        <w:t xml:space="preserve"> the following services, including additional services, if any:</w:t>
      </w:r>
    </w:p>
    <w:p w14:paraId="628AEDC4" w14:textId="6212DE7C"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 xml:space="preserve">(a) performance or supervision of on-site assembly and/or commissioning of the supplied </w:t>
      </w:r>
      <w:r w:rsidR="000A1B90" w:rsidRPr="006B003E">
        <w:rPr>
          <w:rFonts w:ascii="Arial" w:hAnsi="Arial" w:cs="Arial"/>
          <w:sz w:val="24"/>
          <w:szCs w:val="24"/>
          <w:lang w:val="en-US"/>
        </w:rPr>
        <w:t>goods.</w:t>
      </w:r>
    </w:p>
    <w:p w14:paraId="06D06D18" w14:textId="346FAE6D"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 xml:space="preserve">(b) furnishing of tools required for assembly and/or maintenance of the supplied </w:t>
      </w:r>
      <w:r w:rsidR="000A1B90" w:rsidRPr="006B003E">
        <w:rPr>
          <w:rFonts w:ascii="Arial" w:hAnsi="Arial" w:cs="Arial"/>
          <w:sz w:val="24"/>
          <w:szCs w:val="24"/>
          <w:lang w:val="en-US"/>
        </w:rPr>
        <w:t>goods.</w:t>
      </w:r>
    </w:p>
    <w:p w14:paraId="04F5F2FC" w14:textId="38FFE092"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 xml:space="preserve">(c) furnishing of a detailed operations and maintenance manual for each appropriate unit of the supplied </w:t>
      </w:r>
      <w:r w:rsidR="000A1B90" w:rsidRPr="006B003E">
        <w:rPr>
          <w:rFonts w:ascii="Arial" w:hAnsi="Arial" w:cs="Arial"/>
          <w:sz w:val="24"/>
          <w:szCs w:val="24"/>
          <w:lang w:val="en-US"/>
        </w:rPr>
        <w:t>goods.</w:t>
      </w:r>
    </w:p>
    <w:p w14:paraId="6A77690A" w14:textId="7777777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 xml:space="preserve">(d) performance or supervision or maintenance and/or repair of the supplied goods, for </w:t>
      </w:r>
      <w:proofErr w:type="gramStart"/>
      <w:r w:rsidRPr="006B003E">
        <w:rPr>
          <w:rFonts w:ascii="Arial" w:hAnsi="Arial" w:cs="Arial"/>
          <w:sz w:val="24"/>
          <w:szCs w:val="24"/>
          <w:lang w:val="en-US"/>
        </w:rPr>
        <w:t>a period of time</w:t>
      </w:r>
      <w:proofErr w:type="gramEnd"/>
      <w:r w:rsidRPr="006B003E">
        <w:rPr>
          <w:rFonts w:ascii="Arial" w:hAnsi="Arial" w:cs="Arial"/>
          <w:sz w:val="24"/>
          <w:szCs w:val="24"/>
          <w:lang w:val="en-US"/>
        </w:rPr>
        <w:t xml:space="preserve"> agreed by the parties, provided that this service shall not relieve the supplier of any warranty obligations under this contract; and</w:t>
      </w:r>
    </w:p>
    <w:p w14:paraId="02058705" w14:textId="2EC0E97C"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 xml:space="preserve">(e) training of the purchaser’s personnel, at the supplier’s plant and/or on-site, in assembly, start-up, </w:t>
      </w:r>
      <w:r w:rsidR="005E53A7" w:rsidRPr="006B003E">
        <w:rPr>
          <w:rFonts w:ascii="Arial" w:hAnsi="Arial" w:cs="Arial"/>
          <w:sz w:val="24"/>
          <w:szCs w:val="24"/>
          <w:lang w:val="en-US"/>
        </w:rPr>
        <w:t>operation, maintenance</w:t>
      </w:r>
      <w:r w:rsidRPr="006B003E">
        <w:rPr>
          <w:rFonts w:ascii="Arial" w:hAnsi="Arial" w:cs="Arial"/>
          <w:sz w:val="24"/>
          <w:szCs w:val="24"/>
          <w:lang w:val="en-US"/>
        </w:rPr>
        <w:t>, and/or repair of the supplied goods.</w:t>
      </w:r>
    </w:p>
    <w:p w14:paraId="29196AE3"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4F26566A" w14:textId="77777777" w:rsidR="00655698" w:rsidRPr="006B003E" w:rsidRDefault="000E5A10">
      <w:pPr>
        <w:jc w:val="both"/>
        <w:rPr>
          <w:rFonts w:ascii="Arial" w:hAnsi="Arial" w:cs="Arial"/>
          <w:b/>
          <w:bCs/>
          <w:sz w:val="24"/>
          <w:szCs w:val="24"/>
          <w:lang w:val="en-US"/>
        </w:rPr>
      </w:pPr>
      <w:r w:rsidRPr="006B003E">
        <w:rPr>
          <w:rFonts w:ascii="Arial" w:hAnsi="Arial" w:cs="Arial"/>
          <w:b/>
          <w:bCs/>
          <w:sz w:val="24"/>
          <w:szCs w:val="24"/>
          <w:lang w:val="en-US"/>
        </w:rPr>
        <w:t xml:space="preserve">14. Spare parts  </w:t>
      </w:r>
    </w:p>
    <w:p w14:paraId="0CCE0A16"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14.1 As specified, the supplier may be required to provide any or </w:t>
      </w:r>
      <w:proofErr w:type="gramStart"/>
      <w:r w:rsidRPr="006B003E">
        <w:rPr>
          <w:rFonts w:ascii="Arial" w:hAnsi="Arial" w:cs="Arial"/>
          <w:sz w:val="24"/>
          <w:szCs w:val="24"/>
          <w:lang w:val="en-US"/>
        </w:rPr>
        <w:t>all of</w:t>
      </w:r>
      <w:proofErr w:type="gramEnd"/>
      <w:r w:rsidRPr="006B003E">
        <w:rPr>
          <w:rFonts w:ascii="Arial" w:hAnsi="Arial" w:cs="Arial"/>
          <w:sz w:val="24"/>
          <w:szCs w:val="24"/>
          <w:lang w:val="en-US"/>
        </w:rPr>
        <w:t xml:space="preserve"> the following materials, notifications, and information pertaining to spare parts manufactured or distributed by the supplier:</w:t>
      </w:r>
    </w:p>
    <w:p w14:paraId="57659ED8" w14:textId="656A5588" w:rsidR="00655698" w:rsidRPr="006B003E" w:rsidRDefault="000E5A10">
      <w:pPr>
        <w:ind w:left="2160" w:firstLine="45"/>
        <w:jc w:val="both"/>
        <w:rPr>
          <w:rFonts w:ascii="Arial" w:hAnsi="Arial" w:cs="Arial"/>
          <w:sz w:val="24"/>
          <w:szCs w:val="24"/>
          <w:lang w:val="en-US"/>
        </w:rPr>
      </w:pPr>
      <w:r w:rsidRPr="006B003E">
        <w:rPr>
          <w:rFonts w:ascii="Arial" w:hAnsi="Arial" w:cs="Arial"/>
          <w:sz w:val="24"/>
          <w:szCs w:val="24"/>
          <w:lang w:val="en-US"/>
        </w:rPr>
        <w:lastRenderedPageBreak/>
        <w:t xml:space="preserve">(a) such spare parts as the purchaser may elect to purchase from </w:t>
      </w:r>
      <w:r w:rsidR="005E53A7" w:rsidRPr="006B003E">
        <w:rPr>
          <w:rFonts w:ascii="Arial" w:hAnsi="Arial" w:cs="Arial"/>
          <w:sz w:val="24"/>
          <w:szCs w:val="24"/>
          <w:lang w:val="en-US"/>
        </w:rPr>
        <w:t>the supplier</w:t>
      </w:r>
      <w:r w:rsidRPr="006B003E">
        <w:rPr>
          <w:rFonts w:ascii="Arial" w:hAnsi="Arial" w:cs="Arial"/>
          <w:sz w:val="24"/>
          <w:szCs w:val="24"/>
          <w:lang w:val="en-US"/>
        </w:rPr>
        <w:t xml:space="preserve">, provided that this election shall not relieve the supplier of any warranty obligations under the </w:t>
      </w:r>
      <w:r w:rsidR="000A1B90" w:rsidRPr="006B003E">
        <w:rPr>
          <w:rFonts w:ascii="Arial" w:hAnsi="Arial" w:cs="Arial"/>
          <w:sz w:val="24"/>
          <w:szCs w:val="24"/>
          <w:lang w:val="en-US"/>
        </w:rPr>
        <w:t xml:space="preserve">contract; </w:t>
      </w:r>
      <w:proofErr w:type="gramStart"/>
      <w:r w:rsidR="000A1B90" w:rsidRPr="006B003E">
        <w:rPr>
          <w:rFonts w:ascii="Arial" w:hAnsi="Arial" w:cs="Arial"/>
          <w:sz w:val="24"/>
          <w:szCs w:val="24"/>
          <w:lang w:val="en-US"/>
        </w:rPr>
        <w:t>and</w:t>
      </w:r>
      <w:r w:rsidRPr="006B003E">
        <w:rPr>
          <w:rFonts w:ascii="Arial" w:hAnsi="Arial" w:cs="Arial"/>
          <w:sz w:val="24"/>
          <w:szCs w:val="24"/>
          <w:lang w:val="en-US"/>
        </w:rPr>
        <w:t>;</w:t>
      </w:r>
      <w:proofErr w:type="gramEnd"/>
    </w:p>
    <w:p w14:paraId="708BAECA" w14:textId="77777777" w:rsidR="00655698" w:rsidRPr="006B003E" w:rsidRDefault="000E5A10">
      <w:pPr>
        <w:ind w:left="1440" w:firstLine="720"/>
        <w:jc w:val="both"/>
        <w:rPr>
          <w:rFonts w:ascii="Arial" w:hAnsi="Arial" w:cs="Arial"/>
          <w:sz w:val="24"/>
          <w:szCs w:val="24"/>
          <w:lang w:val="en-US"/>
        </w:rPr>
      </w:pPr>
      <w:r w:rsidRPr="006B003E">
        <w:rPr>
          <w:rFonts w:ascii="Arial" w:hAnsi="Arial" w:cs="Arial"/>
          <w:sz w:val="24"/>
          <w:szCs w:val="24"/>
          <w:lang w:val="en-US"/>
        </w:rPr>
        <w:t>(b) in the event of termination of production of the spare parts:</w:t>
      </w:r>
    </w:p>
    <w:p w14:paraId="39BD71EC" w14:textId="77777777" w:rsidR="00655698" w:rsidRPr="006B003E" w:rsidRDefault="000E5A10">
      <w:pPr>
        <w:ind w:left="2880"/>
        <w:jc w:val="both"/>
        <w:rPr>
          <w:rFonts w:ascii="Arial" w:hAnsi="Arial" w:cs="Arial"/>
          <w:sz w:val="24"/>
          <w:szCs w:val="24"/>
          <w:lang w:val="en-US"/>
        </w:rPr>
      </w:pPr>
      <w:r w:rsidRPr="006B003E">
        <w:rPr>
          <w:rFonts w:ascii="Arial" w:hAnsi="Arial" w:cs="Arial"/>
          <w:sz w:val="24"/>
          <w:szCs w:val="24"/>
          <w:lang w:val="en-US"/>
        </w:rPr>
        <w:t>(i) advance notification to the purchaser of the pending termination, in sufficient time to permit the purchaser to procure needed requirements; and</w:t>
      </w:r>
    </w:p>
    <w:p w14:paraId="33C82BFF" w14:textId="0D65A6F2" w:rsidR="00655698" w:rsidRPr="006B003E" w:rsidRDefault="000E5A10">
      <w:pPr>
        <w:ind w:left="2880"/>
        <w:jc w:val="both"/>
        <w:rPr>
          <w:rFonts w:ascii="Arial" w:hAnsi="Arial" w:cs="Arial"/>
          <w:sz w:val="24"/>
          <w:szCs w:val="24"/>
          <w:lang w:val="en-US"/>
        </w:rPr>
      </w:pPr>
      <w:r w:rsidRPr="006B003E">
        <w:rPr>
          <w:rFonts w:ascii="Arial" w:hAnsi="Arial" w:cs="Arial"/>
          <w:sz w:val="24"/>
          <w:szCs w:val="24"/>
          <w:lang w:val="en-US"/>
        </w:rPr>
        <w:t xml:space="preserve">(ii) following such termination, furnishing at no cost to </w:t>
      </w:r>
      <w:r w:rsidR="005E53A7" w:rsidRPr="006B003E">
        <w:rPr>
          <w:rFonts w:ascii="Arial" w:hAnsi="Arial" w:cs="Arial"/>
          <w:sz w:val="24"/>
          <w:szCs w:val="24"/>
          <w:lang w:val="en-US"/>
        </w:rPr>
        <w:t>the purchaser</w:t>
      </w:r>
      <w:r w:rsidRPr="006B003E">
        <w:rPr>
          <w:rFonts w:ascii="Arial" w:hAnsi="Arial" w:cs="Arial"/>
          <w:sz w:val="24"/>
          <w:szCs w:val="24"/>
          <w:lang w:val="en-US"/>
        </w:rPr>
        <w:t>, the blueprints, drawings, and specifications of the spare parts, if requested.</w:t>
      </w:r>
    </w:p>
    <w:p w14:paraId="214CB77F"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15. Warranty </w:t>
      </w:r>
      <w:r w:rsidRPr="006B003E">
        <w:rPr>
          <w:rFonts w:ascii="Arial" w:hAnsi="Arial" w:cs="Arial"/>
          <w:b/>
          <w:bCs/>
          <w:sz w:val="24"/>
          <w:szCs w:val="24"/>
          <w:lang w:val="en-US"/>
        </w:rPr>
        <w:tab/>
      </w:r>
      <w:r w:rsidRPr="006B003E">
        <w:rPr>
          <w:rFonts w:ascii="Arial" w:hAnsi="Arial" w:cs="Arial"/>
          <w:sz w:val="24"/>
          <w:szCs w:val="24"/>
          <w:lang w:val="en-US"/>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6B003E">
        <w:rPr>
          <w:rFonts w:ascii="Arial" w:hAnsi="Arial" w:cs="Arial"/>
          <w:sz w:val="24"/>
          <w:szCs w:val="24"/>
          <w:lang w:val="en-US"/>
        </w:rPr>
        <w:t>final destination</w:t>
      </w:r>
      <w:proofErr w:type="gramEnd"/>
      <w:r w:rsidRPr="006B003E">
        <w:rPr>
          <w:rFonts w:ascii="Arial" w:hAnsi="Arial" w:cs="Arial"/>
          <w:sz w:val="24"/>
          <w:szCs w:val="24"/>
          <w:lang w:val="en-US"/>
        </w:rPr>
        <w:t>.</w:t>
      </w:r>
    </w:p>
    <w:p w14:paraId="17283F28"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15.2 This warranty shall remain valid for twelve (12) months after the goods, or any portion thereof as the case may be, have been delivered to and accepted at the </w:t>
      </w:r>
      <w:proofErr w:type="gramStart"/>
      <w:r w:rsidRPr="006B003E">
        <w:rPr>
          <w:rFonts w:ascii="Arial" w:hAnsi="Arial" w:cs="Arial"/>
          <w:sz w:val="24"/>
          <w:szCs w:val="24"/>
          <w:lang w:val="en-US"/>
        </w:rPr>
        <w:t>final destination</w:t>
      </w:r>
      <w:proofErr w:type="gramEnd"/>
      <w:r w:rsidRPr="006B003E">
        <w:rPr>
          <w:rFonts w:ascii="Arial" w:hAnsi="Arial" w:cs="Arial"/>
          <w:sz w:val="24"/>
          <w:szCs w:val="24"/>
          <w:lang w:val="en-US"/>
        </w:rPr>
        <w:t xml:space="preserve"> indicated in the contract, or for eighteen (18) months after the date of shipment from the port or place of loading in the source country, whichever period concludes earlier, unless specified otherwise.</w:t>
      </w:r>
    </w:p>
    <w:p w14:paraId="7E0BA7F6"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15.3 The purchaser shall promptly notify the supplier in writing of any claims arising under this warranty.</w:t>
      </w:r>
    </w:p>
    <w:p w14:paraId="20377EAE"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15.4 Upon receipt of such notice, the supplier shall, within the period specified and with all reasonable speed, repair or replace the defective goods or parts thereof, without costs to the purchaser.</w:t>
      </w:r>
    </w:p>
    <w:p w14:paraId="0C03ABDC"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15.5 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14:paraId="03E4D7D0" w14:textId="77777777" w:rsidR="00655698" w:rsidRPr="006B003E" w:rsidRDefault="00655698">
      <w:pPr>
        <w:ind w:left="1440" w:hanging="1440"/>
        <w:rPr>
          <w:rFonts w:ascii="Arial" w:hAnsi="Arial" w:cs="Arial"/>
          <w:b/>
          <w:bCs/>
          <w:sz w:val="24"/>
          <w:szCs w:val="24"/>
          <w:lang w:val="en-US"/>
        </w:rPr>
      </w:pPr>
    </w:p>
    <w:p w14:paraId="7D380593"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16. Payment</w:t>
      </w:r>
      <w:r w:rsidRPr="006B003E">
        <w:rPr>
          <w:rFonts w:ascii="Arial" w:hAnsi="Arial" w:cs="Arial"/>
          <w:b/>
          <w:bCs/>
          <w:sz w:val="24"/>
          <w:szCs w:val="24"/>
          <w:lang w:val="en-US"/>
        </w:rPr>
        <w:tab/>
        <w:t xml:space="preserve"> </w:t>
      </w:r>
      <w:r w:rsidRPr="006B003E">
        <w:rPr>
          <w:rFonts w:ascii="Arial" w:hAnsi="Arial" w:cs="Arial"/>
          <w:sz w:val="24"/>
          <w:szCs w:val="24"/>
          <w:lang w:val="en-US"/>
        </w:rPr>
        <w:t>16.1 The method and conditions of payment to be made to the supplier under this contract shall be specified.</w:t>
      </w:r>
    </w:p>
    <w:p w14:paraId="693ACF63"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lastRenderedPageBreak/>
        <w:t>16.2 The supplier shall furnish the purchaser with an invoice accompanied by a copy of the delivery note and upon fulfilment of other obligations stipulated in the contract.</w:t>
      </w:r>
    </w:p>
    <w:p w14:paraId="1032F3E4"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16.3 Payments shall be made promptly by the purchaser, but in no case later than thirty (30) days after submission of an invoice or claim by the supplier.</w:t>
      </w:r>
    </w:p>
    <w:p w14:paraId="0DC32D06" w14:textId="77777777"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16.4 Payment will be made in Rand unless otherwise stipulated.</w:t>
      </w:r>
    </w:p>
    <w:p w14:paraId="13A305B1"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17. Prices </w:t>
      </w:r>
      <w:r w:rsidRPr="006B003E">
        <w:rPr>
          <w:rFonts w:ascii="Arial" w:hAnsi="Arial" w:cs="Arial"/>
          <w:b/>
          <w:bCs/>
          <w:sz w:val="24"/>
          <w:szCs w:val="24"/>
          <w:lang w:val="en-US"/>
        </w:rPr>
        <w:tab/>
      </w:r>
      <w:r w:rsidRPr="006B003E">
        <w:rPr>
          <w:rFonts w:ascii="Arial" w:hAnsi="Arial" w:cs="Arial"/>
          <w:sz w:val="24"/>
          <w:szCs w:val="24"/>
          <w:lang w:val="en-US"/>
        </w:rPr>
        <w:t xml:space="preserve">17.1 Prices charged by the supplier for goods delivered and services performed under the contract shall not vary from the prices quoted by the supplier in his bid, </w:t>
      </w:r>
      <w:proofErr w:type="gramStart"/>
      <w:r w:rsidRPr="006B003E">
        <w:rPr>
          <w:rFonts w:ascii="Arial" w:hAnsi="Arial" w:cs="Arial"/>
          <w:sz w:val="24"/>
          <w:szCs w:val="24"/>
          <w:lang w:val="en-US"/>
        </w:rPr>
        <w:t>with the exception of</w:t>
      </w:r>
      <w:proofErr w:type="gramEnd"/>
      <w:r w:rsidRPr="006B003E">
        <w:rPr>
          <w:rFonts w:ascii="Arial" w:hAnsi="Arial" w:cs="Arial"/>
          <w:sz w:val="24"/>
          <w:szCs w:val="24"/>
          <w:lang w:val="en-US"/>
        </w:rPr>
        <w:t xml:space="preserve"> any price adjustments authorized or in the purchaser’s request for bid validity extension, as the case may be.</w:t>
      </w:r>
    </w:p>
    <w:p w14:paraId="701E07DA"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18. Variation orders</w:t>
      </w:r>
    </w:p>
    <w:p w14:paraId="4B202B02"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18.1 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w:t>
      </w:r>
      <w:proofErr w:type="gramStart"/>
      <w:r w:rsidRPr="006B003E">
        <w:rPr>
          <w:rFonts w:ascii="Arial" w:hAnsi="Arial" w:cs="Arial"/>
          <w:sz w:val="24"/>
          <w:szCs w:val="24"/>
          <w:lang w:val="en-US"/>
        </w:rPr>
        <w:t>provided that</w:t>
      </w:r>
      <w:proofErr w:type="gramEnd"/>
      <w:r w:rsidRPr="006B003E">
        <w:rPr>
          <w:rFonts w:ascii="Arial" w:hAnsi="Arial" w:cs="Arial"/>
          <w:sz w:val="24"/>
          <w:szCs w:val="24"/>
          <w:lang w:val="en-US"/>
        </w:rPr>
        <w:t xml:space="preserve"> there is no escalation in price.</w:t>
      </w:r>
    </w:p>
    <w:p w14:paraId="2C1ECC76" w14:textId="77777777" w:rsidR="00655698" w:rsidRPr="006B003E" w:rsidRDefault="000E5A10">
      <w:pPr>
        <w:jc w:val="both"/>
        <w:rPr>
          <w:rFonts w:ascii="Arial" w:hAnsi="Arial" w:cs="Arial"/>
          <w:sz w:val="24"/>
          <w:szCs w:val="24"/>
          <w:lang w:val="en-US"/>
        </w:rPr>
      </w:pPr>
      <w:r w:rsidRPr="006B003E">
        <w:rPr>
          <w:rFonts w:ascii="Arial" w:hAnsi="Arial" w:cs="Arial"/>
          <w:b/>
          <w:bCs/>
          <w:sz w:val="24"/>
          <w:szCs w:val="24"/>
          <w:lang w:val="en-US"/>
        </w:rPr>
        <w:t xml:space="preserve">19. Assignment </w:t>
      </w:r>
      <w:r w:rsidRPr="006B003E">
        <w:rPr>
          <w:rFonts w:ascii="Arial" w:hAnsi="Arial" w:cs="Arial"/>
          <w:sz w:val="24"/>
          <w:szCs w:val="24"/>
          <w:lang w:val="en-US"/>
        </w:rPr>
        <w:t>19.1 The supplier shall not assign, in whole or in part, its obligations to perform under the contract, except with the purchaser’s prior written consent.</w:t>
      </w:r>
    </w:p>
    <w:p w14:paraId="34969173"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20.Subcontracts</w:t>
      </w:r>
    </w:p>
    <w:p w14:paraId="0F56C6AA" w14:textId="751C4108"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20.1 The supplier shall notify the purchaser in writing of all subcontracts awarded under </w:t>
      </w:r>
      <w:r w:rsidR="000A1B90" w:rsidRPr="006B003E">
        <w:rPr>
          <w:rFonts w:ascii="Arial" w:hAnsi="Arial" w:cs="Arial"/>
          <w:sz w:val="24"/>
          <w:szCs w:val="24"/>
          <w:lang w:val="en-US"/>
        </w:rPr>
        <w:t>this contract</w:t>
      </w:r>
      <w:r w:rsidRPr="006B003E">
        <w:rPr>
          <w:rFonts w:ascii="Arial" w:hAnsi="Arial" w:cs="Arial"/>
          <w:sz w:val="24"/>
          <w:szCs w:val="24"/>
          <w:lang w:val="en-US"/>
        </w:rPr>
        <w:t xml:space="preserve"> if not already specified in the bid. Such notification, in the original bid or later, shall not relieve the supplier from any liability or obligation under the contract.</w:t>
      </w:r>
    </w:p>
    <w:p w14:paraId="0F103217" w14:textId="77777777" w:rsidR="00655698" w:rsidRPr="006B003E" w:rsidRDefault="00655698">
      <w:pPr>
        <w:ind w:left="1440"/>
        <w:rPr>
          <w:rFonts w:ascii="Arial" w:hAnsi="Arial" w:cs="Arial"/>
          <w:sz w:val="24"/>
          <w:szCs w:val="24"/>
          <w:lang w:val="en-US"/>
        </w:rPr>
      </w:pPr>
    </w:p>
    <w:p w14:paraId="7B5E5705"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21. Delays in the supplier’s performance</w:t>
      </w:r>
    </w:p>
    <w:p w14:paraId="6D3D63A2"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21.1 Delivery of the goods and performance of services shall be made by the supplier in accordance with the time schedule prescribed by the purchaser in the contract.</w:t>
      </w:r>
    </w:p>
    <w:p w14:paraId="672431C3"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6B003E">
        <w:rPr>
          <w:rFonts w:ascii="Arial" w:hAnsi="Arial" w:cs="Arial"/>
          <w:sz w:val="24"/>
          <w:szCs w:val="24"/>
          <w:lang w:val="en-US"/>
        </w:rPr>
        <w:t>duration</w:t>
      </w:r>
      <w:proofErr w:type="gramEnd"/>
      <w:r w:rsidRPr="006B003E">
        <w:rPr>
          <w:rFonts w:ascii="Arial" w:hAnsi="Arial" w:cs="Arial"/>
          <w:sz w:val="24"/>
          <w:szCs w:val="24"/>
          <w:lang w:val="en-US"/>
        </w:rPr>
        <w:t xml:space="preserve"> and its cause(s). As soon as practicable after receipt of the supplier’s notice, the purchaser shall </w:t>
      </w:r>
      <w:r w:rsidRPr="006B003E">
        <w:rPr>
          <w:rFonts w:ascii="Arial" w:hAnsi="Arial" w:cs="Arial"/>
          <w:sz w:val="24"/>
          <w:szCs w:val="24"/>
          <w:lang w:val="en-US"/>
        </w:rPr>
        <w:lastRenderedPageBreak/>
        <w:t>evaluate the situation and may at his discretion extend the supplier’s time for performance, with or without the imposition of penalties, in which case the extension shall be ratified by the parties by amendment of contract.</w:t>
      </w:r>
    </w:p>
    <w:p w14:paraId="7296060A"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21.3 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14:paraId="0072A5AC"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21.4 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14:paraId="494A6AA9"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21.5 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6EAB18F"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22. Penalties</w:t>
      </w:r>
      <w:r w:rsidRPr="006B003E">
        <w:rPr>
          <w:rFonts w:ascii="Arial" w:hAnsi="Arial" w:cs="Arial"/>
          <w:b/>
          <w:bCs/>
          <w:sz w:val="24"/>
          <w:szCs w:val="24"/>
          <w:lang w:val="en-US"/>
        </w:rPr>
        <w:tab/>
        <w:t xml:space="preserve"> </w:t>
      </w:r>
      <w:r w:rsidRPr="006B003E">
        <w:rPr>
          <w:rFonts w:ascii="Arial" w:hAnsi="Arial" w:cs="Arial"/>
          <w:sz w:val="24"/>
          <w:szCs w:val="24"/>
          <w:lang w:val="en-US"/>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4AA89ED"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23. Termination for default</w:t>
      </w:r>
    </w:p>
    <w:p w14:paraId="0D7A0DCF"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23.1 The purchaser, without prejudice to any other remedy for breach of contract, by written notice of default sent to the supplier, may terminate this contract in whole or in part:</w:t>
      </w:r>
    </w:p>
    <w:p w14:paraId="1E708755" w14:textId="59FA484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 xml:space="preserve">(a) if the supplier fails to deliver any or </w:t>
      </w:r>
      <w:proofErr w:type="gramStart"/>
      <w:r w:rsidRPr="006B003E">
        <w:rPr>
          <w:rFonts w:ascii="Arial" w:hAnsi="Arial" w:cs="Arial"/>
          <w:sz w:val="24"/>
          <w:szCs w:val="24"/>
          <w:lang w:val="en-US"/>
        </w:rPr>
        <w:t>all of</w:t>
      </w:r>
      <w:proofErr w:type="gramEnd"/>
      <w:r w:rsidRPr="006B003E">
        <w:rPr>
          <w:rFonts w:ascii="Arial" w:hAnsi="Arial" w:cs="Arial"/>
          <w:sz w:val="24"/>
          <w:szCs w:val="24"/>
          <w:lang w:val="en-US"/>
        </w:rPr>
        <w:t xml:space="preserve"> the goods within the period(s) specified in the contract, or within any extension thereof granted by the purchaser pursuant to GCC Clause </w:t>
      </w:r>
      <w:r w:rsidR="000A1B90" w:rsidRPr="006B003E">
        <w:rPr>
          <w:rFonts w:ascii="Arial" w:hAnsi="Arial" w:cs="Arial"/>
          <w:sz w:val="24"/>
          <w:szCs w:val="24"/>
          <w:lang w:val="en-US"/>
        </w:rPr>
        <w:t>21.2.</w:t>
      </w:r>
    </w:p>
    <w:p w14:paraId="5E048625" w14:textId="7777777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(b) if the supplier fails to perform any other obligation(s) under the contract; or</w:t>
      </w:r>
    </w:p>
    <w:p w14:paraId="6E9B111B" w14:textId="7777777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lastRenderedPageBreak/>
        <w:t>(c) if the supplier, in the judgement of the purchaser, has engaged in corrupt    or fraudulent practices in competing for or in executing the contract.</w:t>
      </w:r>
    </w:p>
    <w:p w14:paraId="4DEC2694"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23.2 In the event the purchaser terminates the contract in whole or in part, the purchaser may procure, upon such terms and in such manner, as it deems appropriate, goods, works or services </w:t>
      </w:r>
      <w:proofErr w:type="gramStart"/>
      <w:r w:rsidRPr="006B003E">
        <w:rPr>
          <w:rFonts w:ascii="Arial" w:hAnsi="Arial" w:cs="Arial"/>
          <w:sz w:val="24"/>
          <w:szCs w:val="24"/>
          <w:lang w:val="en-US"/>
        </w:rPr>
        <w:t>similar to</w:t>
      </w:r>
      <w:proofErr w:type="gramEnd"/>
      <w:r w:rsidRPr="006B003E">
        <w:rPr>
          <w:rFonts w:ascii="Arial" w:hAnsi="Arial" w:cs="Arial"/>
          <w:sz w:val="24"/>
          <w:szCs w:val="24"/>
          <w:lang w:val="en-US"/>
        </w:rPr>
        <w:t xml:space="preserve"> those undelivered, and the supplier shall be liable to the purchaser for any excess costs for such similar goods, works or services. However, the supplier shall continue performance of the contract to the extent not terminated.</w:t>
      </w:r>
    </w:p>
    <w:p w14:paraId="7790D9A6"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23.3 Where the purchaser terminates the contract in whole or in part, the purchaser may decide to impose a restriction penalty on the supplier by prohibiting such supplier from doing business with the public sector for a period not exceeding 10 years.</w:t>
      </w:r>
    </w:p>
    <w:p w14:paraId="0AFAA600" w14:textId="77777777" w:rsidR="00655698" w:rsidRPr="006B003E" w:rsidRDefault="00655698">
      <w:pPr>
        <w:jc w:val="both"/>
        <w:rPr>
          <w:rFonts w:ascii="Arial" w:hAnsi="Arial" w:cs="Arial"/>
          <w:b/>
          <w:bCs/>
          <w:sz w:val="24"/>
          <w:szCs w:val="24"/>
          <w:lang w:val="en-US"/>
        </w:rPr>
      </w:pPr>
    </w:p>
    <w:p w14:paraId="4CBF08AB"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23.4 If a purchaser intends imposing a restriction on a supplier or any person associated with the supplier, the supplier will be allowed </w:t>
      </w:r>
      <w:proofErr w:type="gramStart"/>
      <w:r w:rsidRPr="006B003E">
        <w:rPr>
          <w:rFonts w:ascii="Arial" w:hAnsi="Arial" w:cs="Arial"/>
          <w:sz w:val="24"/>
          <w:szCs w:val="24"/>
          <w:lang w:val="en-US"/>
        </w:rPr>
        <w:t>a time period</w:t>
      </w:r>
      <w:proofErr w:type="gramEnd"/>
      <w:r w:rsidRPr="006B003E">
        <w:rPr>
          <w:rFonts w:ascii="Arial" w:hAnsi="Arial" w:cs="Arial"/>
          <w:sz w:val="24"/>
          <w:szCs w:val="24"/>
          <w:lang w:val="en-US"/>
        </w:rPr>
        <w:t xml:space="preserve">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14:paraId="57BC6A93" w14:textId="16C8C84A" w:rsidR="00655698" w:rsidRPr="006B003E" w:rsidRDefault="000A1B90">
      <w:pPr>
        <w:ind w:left="1440"/>
        <w:jc w:val="both"/>
        <w:rPr>
          <w:rFonts w:ascii="Arial" w:hAnsi="Arial" w:cs="Arial"/>
          <w:sz w:val="24"/>
          <w:szCs w:val="24"/>
          <w:lang w:val="en-US"/>
        </w:rPr>
      </w:pPr>
      <w:r w:rsidRPr="006B003E">
        <w:rPr>
          <w:rFonts w:ascii="Arial" w:hAnsi="Arial" w:cs="Arial"/>
          <w:sz w:val="24"/>
          <w:szCs w:val="24"/>
          <w:lang w:val="en-US"/>
        </w:rPr>
        <w:t>23.5.</w:t>
      </w:r>
      <w:r w:rsidR="000E5A10" w:rsidRPr="006B003E">
        <w:rPr>
          <w:rFonts w:ascii="Arial" w:hAnsi="Arial" w:cs="Arial"/>
          <w:sz w:val="24"/>
          <w:szCs w:val="24"/>
          <w:lang w:val="en-US"/>
        </w:rPr>
        <w:t xml:space="preserve"> 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14:paraId="72517D2A" w14:textId="543B6BBF"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23.6 If a restriction is imposed, the purchaser must, within nine (9) working days of such imposition, furnish the National </w:t>
      </w:r>
      <w:proofErr w:type="gramStart"/>
      <w:r w:rsidR="000A1B90" w:rsidRPr="006B003E">
        <w:rPr>
          <w:rFonts w:ascii="Arial" w:hAnsi="Arial" w:cs="Arial"/>
          <w:sz w:val="24"/>
          <w:szCs w:val="24"/>
          <w:lang w:val="en-US"/>
        </w:rPr>
        <w:t>Treasury ,</w:t>
      </w:r>
      <w:r w:rsidRPr="006B003E">
        <w:rPr>
          <w:rFonts w:ascii="Arial" w:hAnsi="Arial" w:cs="Arial"/>
          <w:sz w:val="24"/>
          <w:szCs w:val="24"/>
          <w:lang w:val="en-US"/>
        </w:rPr>
        <w:t>with</w:t>
      </w:r>
      <w:proofErr w:type="gramEnd"/>
      <w:r w:rsidRPr="006B003E">
        <w:rPr>
          <w:rFonts w:ascii="Arial" w:hAnsi="Arial" w:cs="Arial"/>
          <w:sz w:val="24"/>
          <w:szCs w:val="24"/>
          <w:lang w:val="en-US"/>
        </w:rPr>
        <w:t xml:space="preserve"> the following information:</w:t>
      </w:r>
    </w:p>
    <w:p w14:paraId="3B3BA673" w14:textId="7660BF23" w:rsidR="00655698" w:rsidRPr="006B003E" w:rsidRDefault="000E5A10">
      <w:pPr>
        <w:ind w:left="2160"/>
        <w:rPr>
          <w:rFonts w:ascii="Arial" w:hAnsi="Arial" w:cs="Arial"/>
          <w:sz w:val="24"/>
          <w:szCs w:val="24"/>
          <w:lang w:val="en-US"/>
        </w:rPr>
      </w:pPr>
      <w:r w:rsidRPr="006B003E">
        <w:rPr>
          <w:rFonts w:ascii="Arial" w:hAnsi="Arial" w:cs="Arial"/>
          <w:sz w:val="24"/>
          <w:szCs w:val="24"/>
          <w:lang w:val="en-US"/>
        </w:rPr>
        <w:t xml:space="preserve">(i) the name and address of the supplier and / or person restricted by the </w:t>
      </w:r>
      <w:r w:rsidR="000A1B90" w:rsidRPr="006B003E">
        <w:rPr>
          <w:rFonts w:ascii="Arial" w:hAnsi="Arial" w:cs="Arial"/>
          <w:sz w:val="24"/>
          <w:szCs w:val="24"/>
          <w:lang w:val="en-US"/>
        </w:rPr>
        <w:t>purchaser.</w:t>
      </w:r>
    </w:p>
    <w:p w14:paraId="7A6D5CB8" w14:textId="77777777" w:rsidR="00655698" w:rsidRPr="006B003E" w:rsidRDefault="000E5A10">
      <w:pPr>
        <w:ind w:left="1440" w:firstLine="720"/>
        <w:rPr>
          <w:rFonts w:ascii="Arial" w:hAnsi="Arial" w:cs="Arial"/>
          <w:sz w:val="24"/>
          <w:szCs w:val="24"/>
          <w:lang w:val="en-US"/>
        </w:rPr>
      </w:pPr>
      <w:r w:rsidRPr="006B003E">
        <w:rPr>
          <w:rFonts w:ascii="Arial" w:hAnsi="Arial" w:cs="Arial"/>
          <w:sz w:val="24"/>
          <w:szCs w:val="24"/>
          <w:lang w:val="en-US"/>
        </w:rPr>
        <w:t>(ii) the date of commencement of the restriction</w:t>
      </w:r>
    </w:p>
    <w:p w14:paraId="508B01F8" w14:textId="77777777" w:rsidR="00655698" w:rsidRPr="006B003E" w:rsidRDefault="000E5A10">
      <w:pPr>
        <w:ind w:left="1440" w:firstLine="720"/>
        <w:rPr>
          <w:rFonts w:ascii="Arial" w:hAnsi="Arial" w:cs="Arial"/>
          <w:sz w:val="24"/>
          <w:szCs w:val="24"/>
          <w:lang w:val="en-US"/>
        </w:rPr>
      </w:pPr>
      <w:r w:rsidRPr="006B003E">
        <w:rPr>
          <w:rFonts w:ascii="Arial" w:hAnsi="Arial" w:cs="Arial"/>
          <w:sz w:val="24"/>
          <w:szCs w:val="24"/>
          <w:lang w:val="en-US"/>
        </w:rPr>
        <w:t>(iii) the period of restriction; and</w:t>
      </w:r>
    </w:p>
    <w:p w14:paraId="7FD75C22" w14:textId="77777777" w:rsidR="00655698" w:rsidRPr="006B003E" w:rsidRDefault="000E5A10">
      <w:pPr>
        <w:ind w:left="2160"/>
        <w:rPr>
          <w:rFonts w:ascii="Arial" w:hAnsi="Arial" w:cs="Arial"/>
          <w:sz w:val="24"/>
          <w:szCs w:val="24"/>
          <w:lang w:val="en-US"/>
        </w:rPr>
      </w:pPr>
      <w:r w:rsidRPr="006B003E">
        <w:rPr>
          <w:rFonts w:ascii="Arial" w:hAnsi="Arial" w:cs="Arial"/>
          <w:sz w:val="24"/>
          <w:szCs w:val="24"/>
          <w:lang w:val="en-US"/>
        </w:rPr>
        <w:t>(iv) the reasons for the restriction. These details will be loaded in the National Treasury’s central database of suppliers or persons prohibited from doing business with the public sector.</w:t>
      </w:r>
    </w:p>
    <w:p w14:paraId="03F68AC7" w14:textId="03EC9DEB" w:rsidR="00655698" w:rsidRPr="006B003E" w:rsidRDefault="000A1B90">
      <w:pPr>
        <w:ind w:left="1440"/>
        <w:jc w:val="both"/>
        <w:rPr>
          <w:rFonts w:ascii="Arial" w:hAnsi="Arial" w:cs="Arial"/>
          <w:sz w:val="24"/>
          <w:szCs w:val="24"/>
          <w:lang w:val="en-US"/>
        </w:rPr>
      </w:pPr>
      <w:r w:rsidRPr="006B003E">
        <w:rPr>
          <w:rFonts w:ascii="Arial" w:hAnsi="Arial" w:cs="Arial"/>
          <w:sz w:val="24"/>
          <w:szCs w:val="24"/>
          <w:lang w:val="en-US"/>
        </w:rPr>
        <w:lastRenderedPageBreak/>
        <w:t>23.7.</w:t>
      </w:r>
      <w:r w:rsidR="000E5A10" w:rsidRPr="006B003E">
        <w:rPr>
          <w:rFonts w:ascii="Arial" w:hAnsi="Arial" w:cs="Arial"/>
          <w:sz w:val="24"/>
          <w:szCs w:val="24"/>
          <w:lang w:val="en-US"/>
        </w:rPr>
        <w:t xml:space="preserve">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2436A2AD"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25. Force Majeure</w:t>
      </w:r>
    </w:p>
    <w:p w14:paraId="5F0B8B08"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8E196FC" w14:textId="7FA5A1A4"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0A1B90" w:rsidRPr="006B003E">
        <w:rPr>
          <w:rFonts w:ascii="Arial" w:hAnsi="Arial" w:cs="Arial"/>
          <w:sz w:val="24"/>
          <w:szCs w:val="24"/>
          <w:lang w:val="en-US"/>
        </w:rPr>
        <w:t>practical and</w:t>
      </w:r>
      <w:r w:rsidRPr="006B003E">
        <w:rPr>
          <w:rFonts w:ascii="Arial" w:hAnsi="Arial" w:cs="Arial"/>
          <w:sz w:val="24"/>
          <w:szCs w:val="24"/>
          <w:lang w:val="en-US"/>
        </w:rPr>
        <w:t xml:space="preserve"> shall seek all reasonable alternative means for performance not prevented by the force majeure event.</w:t>
      </w:r>
    </w:p>
    <w:p w14:paraId="616A1CA8"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26. Termination for insolvency</w:t>
      </w:r>
    </w:p>
    <w:p w14:paraId="3EDA5470"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8E62CBF" w14:textId="77777777" w:rsidR="00655698" w:rsidRPr="006B003E" w:rsidRDefault="000E5A10">
      <w:pPr>
        <w:jc w:val="both"/>
        <w:rPr>
          <w:rFonts w:ascii="Arial" w:hAnsi="Arial" w:cs="Arial"/>
          <w:b/>
          <w:bCs/>
          <w:sz w:val="24"/>
          <w:szCs w:val="24"/>
          <w:lang w:val="en-US"/>
        </w:rPr>
      </w:pPr>
      <w:r w:rsidRPr="006B003E">
        <w:rPr>
          <w:rFonts w:ascii="Arial" w:hAnsi="Arial" w:cs="Arial"/>
          <w:b/>
          <w:bCs/>
          <w:sz w:val="24"/>
          <w:szCs w:val="24"/>
          <w:lang w:val="en-US"/>
        </w:rPr>
        <w:t>27. Settlement of Disputes</w:t>
      </w:r>
    </w:p>
    <w:p w14:paraId="114F6FFC"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2F87CCCC"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 xml:space="preserve">27.2 If, after thirty (30) days, the parties have failed to resolve their dispute or difference by such mutual consultation, then either the purchaser or the supplier may give notice to the other party of his intention to commence with mediation. </w:t>
      </w:r>
      <w:r w:rsidRPr="006B003E">
        <w:rPr>
          <w:rFonts w:ascii="Arial" w:hAnsi="Arial" w:cs="Arial"/>
          <w:sz w:val="24"/>
          <w:szCs w:val="24"/>
          <w:lang w:val="en-US"/>
        </w:rPr>
        <w:lastRenderedPageBreak/>
        <w:t>No mediation in respect of this matter may be commenced unless such notice is given to the other party.</w:t>
      </w:r>
    </w:p>
    <w:p w14:paraId="07C87512"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27.3 Should it not be possible to settle a dispute by means of mediation, it may be settled in a South African court of law.</w:t>
      </w:r>
    </w:p>
    <w:p w14:paraId="303FE78A" w14:textId="77777777" w:rsidR="00655698" w:rsidRPr="006B003E" w:rsidRDefault="000E5A10">
      <w:pPr>
        <w:ind w:left="720" w:firstLine="720"/>
        <w:jc w:val="both"/>
        <w:rPr>
          <w:rFonts w:ascii="Arial" w:hAnsi="Arial" w:cs="Arial"/>
          <w:sz w:val="24"/>
          <w:szCs w:val="24"/>
          <w:lang w:val="en-US"/>
        </w:rPr>
      </w:pPr>
      <w:r w:rsidRPr="006B003E">
        <w:rPr>
          <w:rFonts w:ascii="Arial" w:hAnsi="Arial" w:cs="Arial"/>
          <w:sz w:val="24"/>
          <w:szCs w:val="24"/>
          <w:lang w:val="en-US"/>
        </w:rPr>
        <w:t>27.4 Notwithstanding any reference to mediation and/or court proceedings herein,</w:t>
      </w:r>
    </w:p>
    <w:p w14:paraId="1EA27539" w14:textId="7777777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(a) the parties shall continue to perform their respective obligations under the contract unless they otherwise agree; and</w:t>
      </w:r>
    </w:p>
    <w:p w14:paraId="5977C83F" w14:textId="7777777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(b) the purchaser shall pay the supplier any monies due the supplier for goods delivered and / or services rendered according to the prescripts of the contract.</w:t>
      </w:r>
    </w:p>
    <w:p w14:paraId="634A1019" w14:textId="77777777" w:rsidR="00655698" w:rsidRPr="006B003E" w:rsidRDefault="00655698">
      <w:pPr>
        <w:rPr>
          <w:rFonts w:ascii="Arial" w:hAnsi="Arial" w:cs="Arial"/>
          <w:b/>
          <w:bCs/>
          <w:sz w:val="24"/>
          <w:szCs w:val="24"/>
          <w:lang w:val="en-US"/>
        </w:rPr>
      </w:pPr>
    </w:p>
    <w:p w14:paraId="2B58688C"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 xml:space="preserve">28. Limitation of Liability </w:t>
      </w:r>
    </w:p>
    <w:p w14:paraId="79AF980D" w14:textId="283E806D" w:rsidR="00655698" w:rsidRPr="006B003E" w:rsidRDefault="000E5A10">
      <w:pPr>
        <w:ind w:left="1440"/>
        <w:jc w:val="both"/>
        <w:rPr>
          <w:rFonts w:ascii="Arial" w:hAnsi="Arial" w:cs="Arial"/>
          <w:b/>
          <w:bCs/>
          <w:sz w:val="24"/>
          <w:szCs w:val="24"/>
          <w:lang w:val="en-US"/>
        </w:rPr>
      </w:pPr>
      <w:r w:rsidRPr="006B003E">
        <w:rPr>
          <w:rFonts w:ascii="Arial" w:hAnsi="Arial" w:cs="Arial"/>
          <w:sz w:val="24"/>
          <w:szCs w:val="24"/>
          <w:lang w:val="en-US"/>
        </w:rPr>
        <w:t xml:space="preserve">28.1 Except in cases of criminal negligence or </w:t>
      </w:r>
      <w:r w:rsidR="000A1B90" w:rsidRPr="006B003E">
        <w:rPr>
          <w:rFonts w:ascii="Arial" w:hAnsi="Arial" w:cs="Arial"/>
          <w:sz w:val="24"/>
          <w:szCs w:val="24"/>
          <w:lang w:val="en-US"/>
        </w:rPr>
        <w:t>willful</w:t>
      </w:r>
      <w:r w:rsidRPr="006B003E">
        <w:rPr>
          <w:rFonts w:ascii="Arial" w:hAnsi="Arial" w:cs="Arial"/>
          <w:sz w:val="24"/>
          <w:szCs w:val="24"/>
          <w:lang w:val="en-US"/>
        </w:rPr>
        <w:t xml:space="preserve"> misconduct, and in</w:t>
      </w:r>
      <w:r w:rsidRPr="006B003E">
        <w:rPr>
          <w:rFonts w:ascii="Arial" w:hAnsi="Arial" w:cs="Arial"/>
          <w:b/>
          <w:bCs/>
          <w:sz w:val="24"/>
          <w:szCs w:val="24"/>
          <w:lang w:val="en-US"/>
        </w:rPr>
        <w:t xml:space="preserve"> </w:t>
      </w:r>
      <w:r w:rsidRPr="006B003E">
        <w:rPr>
          <w:rFonts w:ascii="Arial" w:hAnsi="Arial" w:cs="Arial"/>
          <w:sz w:val="24"/>
          <w:szCs w:val="24"/>
          <w:lang w:val="en-US"/>
        </w:rPr>
        <w:t xml:space="preserve">the case of infringement pursuant to Clause </w:t>
      </w:r>
      <w:r w:rsidR="000A1B90" w:rsidRPr="006B003E">
        <w:rPr>
          <w:rFonts w:ascii="Arial" w:hAnsi="Arial" w:cs="Arial"/>
          <w:sz w:val="24"/>
          <w:szCs w:val="24"/>
          <w:lang w:val="en-US"/>
        </w:rPr>
        <w:t>6.</w:t>
      </w:r>
    </w:p>
    <w:p w14:paraId="606918B7" w14:textId="77777777"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3AE61732" w14:textId="05D71DCA" w:rsidR="00655698" w:rsidRPr="006B003E" w:rsidRDefault="000E5A10">
      <w:pPr>
        <w:ind w:left="2160"/>
        <w:jc w:val="both"/>
        <w:rPr>
          <w:rFonts w:ascii="Arial" w:hAnsi="Arial" w:cs="Arial"/>
          <w:sz w:val="24"/>
          <w:szCs w:val="24"/>
          <w:lang w:val="en-US"/>
        </w:rPr>
      </w:pPr>
      <w:r w:rsidRPr="006B003E">
        <w:rPr>
          <w:rFonts w:ascii="Arial" w:hAnsi="Arial" w:cs="Arial"/>
          <w:sz w:val="24"/>
          <w:szCs w:val="24"/>
          <w:lang w:val="en-US"/>
        </w:rPr>
        <w:t xml:space="preserve">(b) the aggregate liability of the supplier to the </w:t>
      </w:r>
      <w:r w:rsidR="000A1B90" w:rsidRPr="006B003E">
        <w:rPr>
          <w:rFonts w:ascii="Arial" w:hAnsi="Arial" w:cs="Arial"/>
          <w:sz w:val="24"/>
          <w:szCs w:val="24"/>
          <w:lang w:val="en-US"/>
        </w:rPr>
        <w:t>purchaser, whether</w:t>
      </w:r>
      <w:r w:rsidRPr="006B003E">
        <w:rPr>
          <w:rFonts w:ascii="Arial" w:hAnsi="Arial" w:cs="Arial"/>
          <w:sz w:val="24"/>
          <w:szCs w:val="24"/>
          <w:lang w:val="en-US"/>
        </w:rPr>
        <w:t xml:space="preserve"> under the contract, in tort or otherwise, shall not exceed the total contract price, provided that this limitation shall not apply to the cost of repairing or replacing defective equipment.</w:t>
      </w:r>
    </w:p>
    <w:p w14:paraId="2814B687"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29. Governing language</w:t>
      </w:r>
    </w:p>
    <w:p w14:paraId="3DAB18F5"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29.1 The contract shall be written in English. All correspondence and other documents pertaining to the contract that is exchanged by the parties shall also be written in English.</w:t>
      </w:r>
    </w:p>
    <w:p w14:paraId="67E94685"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30. Applicable law</w:t>
      </w:r>
    </w:p>
    <w:p w14:paraId="7B433C25"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30.1 The contract shall be interpreted in accordance with South African laws, unless otherwise specified.</w:t>
      </w:r>
    </w:p>
    <w:p w14:paraId="5D6763DB" w14:textId="77777777" w:rsidR="00655698" w:rsidRPr="006B003E" w:rsidRDefault="000E5A10">
      <w:pPr>
        <w:ind w:left="1440" w:hanging="1440"/>
        <w:jc w:val="both"/>
        <w:rPr>
          <w:rFonts w:ascii="Arial" w:hAnsi="Arial" w:cs="Arial"/>
          <w:sz w:val="24"/>
          <w:szCs w:val="24"/>
          <w:lang w:val="en-US"/>
        </w:rPr>
      </w:pPr>
      <w:r w:rsidRPr="006B003E">
        <w:rPr>
          <w:rFonts w:ascii="Arial" w:hAnsi="Arial" w:cs="Arial"/>
          <w:b/>
          <w:bCs/>
          <w:sz w:val="24"/>
          <w:szCs w:val="24"/>
          <w:lang w:val="en-US"/>
        </w:rPr>
        <w:t xml:space="preserve">31. Notices </w:t>
      </w:r>
      <w:r w:rsidRPr="006B003E">
        <w:rPr>
          <w:rFonts w:ascii="Arial" w:hAnsi="Arial" w:cs="Arial"/>
          <w:b/>
          <w:bCs/>
          <w:sz w:val="24"/>
          <w:szCs w:val="24"/>
          <w:lang w:val="en-US"/>
        </w:rPr>
        <w:tab/>
      </w:r>
      <w:r w:rsidRPr="006B003E">
        <w:rPr>
          <w:rFonts w:ascii="Arial" w:hAnsi="Arial" w:cs="Arial"/>
          <w:sz w:val="24"/>
          <w:szCs w:val="24"/>
          <w:lang w:val="en-US"/>
        </w:rPr>
        <w:t xml:space="preserve">31.1 Every written acceptance of a bid shall be posted to the supplier concerned by registered or certified mail and any other notice to him shall be posted by </w:t>
      </w:r>
      <w:r w:rsidRPr="006B003E">
        <w:rPr>
          <w:rFonts w:ascii="Arial" w:hAnsi="Arial" w:cs="Arial"/>
          <w:sz w:val="24"/>
          <w:szCs w:val="24"/>
          <w:lang w:val="en-US"/>
        </w:rPr>
        <w:lastRenderedPageBreak/>
        <w:t>ordinary mail to the address furnished in his bid or to the address notified later by him in writing and such posting shall be deemed to be proper service of such notice.</w:t>
      </w:r>
    </w:p>
    <w:p w14:paraId="626EB1AE"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31.2 The time mentioned in the contract documents for performing any act after such aforesaid notice has been given, shall be reckoned from the date of posting of such notice.</w:t>
      </w:r>
    </w:p>
    <w:p w14:paraId="4BA35A58" w14:textId="77777777" w:rsidR="00655698" w:rsidRPr="006B003E" w:rsidRDefault="00655698">
      <w:pPr>
        <w:rPr>
          <w:rFonts w:ascii="Arial" w:hAnsi="Arial" w:cs="Arial"/>
          <w:b/>
          <w:bCs/>
          <w:sz w:val="24"/>
          <w:szCs w:val="24"/>
          <w:lang w:val="en-US"/>
        </w:rPr>
      </w:pPr>
    </w:p>
    <w:p w14:paraId="54CDBEA7"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32. Taxes and duties</w:t>
      </w:r>
    </w:p>
    <w:p w14:paraId="741800F4"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32.1 A foreign supplier shall be entirely responsible for all taxes, stamp duties, license fees, and other such levies imposed outside the purchaser’s country.</w:t>
      </w:r>
    </w:p>
    <w:p w14:paraId="57E98D3F"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32.2 A local supplier shall be entirely responsible for all taxes, duties, license fees, etc., incurred until delivery of the contracted goods to the purchaser.</w:t>
      </w:r>
    </w:p>
    <w:p w14:paraId="35DC866D"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32.3 No contract shall be concluded with any bidder whose tax matters are not in order. Prior to the award of a bid SARS must have certified that the tax matters of the preferred bidder are in order.</w:t>
      </w:r>
    </w:p>
    <w:p w14:paraId="681DC396" w14:textId="77777777" w:rsidR="00655698" w:rsidRPr="006B003E" w:rsidRDefault="000E5A10">
      <w:pPr>
        <w:ind w:left="1440"/>
        <w:jc w:val="both"/>
        <w:rPr>
          <w:rFonts w:ascii="Arial" w:hAnsi="Arial" w:cs="Arial"/>
          <w:sz w:val="24"/>
          <w:szCs w:val="24"/>
          <w:lang w:val="en-US"/>
        </w:rPr>
      </w:pPr>
      <w:r w:rsidRPr="006B003E">
        <w:rPr>
          <w:rFonts w:ascii="Arial" w:hAnsi="Arial" w:cs="Arial"/>
          <w:sz w:val="24"/>
          <w:szCs w:val="24"/>
          <w:lang w:val="en-US"/>
        </w:rPr>
        <w:t>32.4 No contract shall be concluded with any bidder whose municipal rates and taxes and municipal services charges are in arrears.</w:t>
      </w:r>
    </w:p>
    <w:p w14:paraId="58E52FFA" w14:textId="77777777" w:rsidR="00655698" w:rsidRPr="006B003E" w:rsidRDefault="00655698">
      <w:pPr>
        <w:rPr>
          <w:rFonts w:ascii="Arial" w:hAnsi="Arial" w:cs="Arial"/>
          <w:b/>
          <w:bCs/>
          <w:sz w:val="24"/>
          <w:szCs w:val="24"/>
          <w:lang w:val="en-US"/>
        </w:rPr>
      </w:pPr>
    </w:p>
    <w:p w14:paraId="6B6E6588"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33. Transfer of contracts</w:t>
      </w:r>
    </w:p>
    <w:p w14:paraId="0539F8D6" w14:textId="0708CF6B" w:rsidR="00655698" w:rsidRPr="006B003E" w:rsidRDefault="000E5A10">
      <w:pPr>
        <w:ind w:left="720"/>
        <w:jc w:val="both"/>
        <w:rPr>
          <w:rFonts w:ascii="Arial" w:hAnsi="Arial" w:cs="Arial"/>
          <w:sz w:val="24"/>
          <w:szCs w:val="24"/>
          <w:lang w:val="en-US"/>
        </w:rPr>
      </w:pPr>
      <w:r w:rsidRPr="006B003E">
        <w:rPr>
          <w:rFonts w:ascii="Arial" w:hAnsi="Arial" w:cs="Arial"/>
          <w:sz w:val="24"/>
          <w:szCs w:val="24"/>
          <w:lang w:val="en-US"/>
        </w:rPr>
        <w:t xml:space="preserve">33.1 The contractor shall not abandon, transfer, cede assign or sublet a contract or part thereof without the written permission of the </w:t>
      </w:r>
      <w:r w:rsidR="000A1B90" w:rsidRPr="006B003E">
        <w:rPr>
          <w:rFonts w:ascii="Arial" w:hAnsi="Arial" w:cs="Arial"/>
          <w:sz w:val="24"/>
          <w:szCs w:val="24"/>
          <w:lang w:val="en-US"/>
        </w:rPr>
        <w:t>purchaser.</w:t>
      </w:r>
    </w:p>
    <w:p w14:paraId="1C0BE8E9" w14:textId="77777777" w:rsidR="00655698" w:rsidRPr="006B003E" w:rsidRDefault="000E5A10">
      <w:pPr>
        <w:rPr>
          <w:rFonts w:ascii="Arial" w:hAnsi="Arial" w:cs="Arial"/>
          <w:b/>
          <w:bCs/>
          <w:sz w:val="24"/>
          <w:szCs w:val="24"/>
          <w:lang w:val="en-US"/>
        </w:rPr>
      </w:pPr>
      <w:r w:rsidRPr="006B003E">
        <w:rPr>
          <w:rFonts w:ascii="Arial" w:hAnsi="Arial" w:cs="Arial"/>
          <w:b/>
          <w:bCs/>
          <w:sz w:val="24"/>
          <w:szCs w:val="24"/>
          <w:lang w:val="en-US"/>
        </w:rPr>
        <w:t>34. Amendment of contracts</w:t>
      </w:r>
    </w:p>
    <w:p w14:paraId="0FF2EAD8" w14:textId="77777777" w:rsidR="00655698" w:rsidRPr="006B003E" w:rsidRDefault="000E5A10">
      <w:pPr>
        <w:ind w:left="720"/>
        <w:jc w:val="both"/>
        <w:rPr>
          <w:rFonts w:ascii="Arial" w:hAnsi="Arial" w:cs="Arial"/>
          <w:sz w:val="24"/>
          <w:szCs w:val="24"/>
          <w:lang w:val="en-US"/>
        </w:rPr>
      </w:pPr>
      <w:r w:rsidRPr="006B003E">
        <w:rPr>
          <w:rFonts w:ascii="Arial" w:hAnsi="Arial" w:cs="Arial"/>
          <w:sz w:val="24"/>
          <w:szCs w:val="24"/>
          <w:lang w:val="en-US"/>
        </w:rPr>
        <w:t>34.1 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75281CC8" w14:textId="77777777" w:rsidR="00655698" w:rsidRPr="006B003E" w:rsidRDefault="00655698">
      <w:pPr>
        <w:widowControl w:val="0"/>
        <w:tabs>
          <w:tab w:val="left" w:pos="7363"/>
          <w:tab w:val="center" w:pos="10530"/>
        </w:tabs>
        <w:spacing w:after="0" w:line="240" w:lineRule="auto"/>
        <w:jc w:val="both"/>
        <w:rPr>
          <w:rFonts w:ascii="Arial" w:eastAsia="Times New Roman" w:hAnsi="Arial" w:cs="Arial"/>
          <w:b/>
          <w:snapToGrid w:val="0"/>
          <w:sz w:val="24"/>
          <w:szCs w:val="24"/>
          <w:lang w:val="en-GB"/>
        </w:rPr>
      </w:pPr>
    </w:p>
    <w:p w14:paraId="1EE52D54" w14:textId="77777777" w:rsidR="00655698" w:rsidRPr="006B003E" w:rsidRDefault="00655698">
      <w:pPr>
        <w:spacing w:line="324" w:lineRule="auto"/>
        <w:ind w:left="1080" w:hanging="1080"/>
        <w:jc w:val="both"/>
        <w:rPr>
          <w:rFonts w:ascii="Arial" w:hAnsi="Arial" w:cs="Arial"/>
          <w:b/>
          <w:sz w:val="24"/>
          <w:szCs w:val="24"/>
          <w:lang w:val="en-US"/>
        </w:rPr>
      </w:pPr>
    </w:p>
    <w:p w14:paraId="5908AEFB" w14:textId="77777777" w:rsidR="00655698" w:rsidRPr="006B003E" w:rsidRDefault="000E5A10">
      <w:pPr>
        <w:widowControl w:val="0"/>
        <w:tabs>
          <w:tab w:val="left" w:pos="7363"/>
          <w:tab w:val="center" w:pos="10530"/>
        </w:tabs>
        <w:spacing w:after="0" w:line="240" w:lineRule="auto"/>
        <w:rPr>
          <w:rFonts w:ascii="Arial" w:eastAsia="Times New Roman" w:hAnsi="Arial" w:cs="Arial"/>
          <w:snapToGrid w:val="0"/>
          <w:sz w:val="24"/>
          <w:szCs w:val="24"/>
          <w:lang w:val="en-GB"/>
        </w:rPr>
      </w:pPr>
      <w:r w:rsidRPr="006B003E">
        <w:rPr>
          <w:rFonts w:ascii="Arial" w:eastAsia="Times New Roman" w:hAnsi="Arial" w:cs="Arial"/>
          <w:b/>
          <w:snapToGrid w:val="0"/>
          <w:sz w:val="24"/>
          <w:szCs w:val="24"/>
          <w:lang w:val="en-GB"/>
        </w:rPr>
        <w:t>7.1   DECLARATION OF INTEREST</w:t>
      </w:r>
    </w:p>
    <w:p w14:paraId="3D2DA741" w14:textId="77777777" w:rsidR="00655698" w:rsidRPr="006B003E" w:rsidRDefault="00655698">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4"/>
          <w:lang w:val="en-GB"/>
        </w:rPr>
      </w:pPr>
    </w:p>
    <w:p w14:paraId="1B763AD0" w14:textId="77777777" w:rsidR="00655698" w:rsidRPr="006B003E" w:rsidRDefault="000E5A10">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lastRenderedPageBreak/>
        <w:t>1.</w:t>
      </w:r>
      <w:r w:rsidRPr="006B003E">
        <w:rPr>
          <w:rFonts w:ascii="Arial" w:eastAsia="Times New Roman" w:hAnsi="Arial" w:cs="Arial"/>
          <w:snapToGrid w:val="0"/>
          <w:sz w:val="24"/>
          <w:szCs w:val="24"/>
          <w:lang w:val="en-GB"/>
        </w:rPr>
        <w:tab/>
        <w:t>No bid will be accepted from persons in the service of the state</w:t>
      </w:r>
      <w:r w:rsidRPr="006B003E">
        <w:rPr>
          <w:rFonts w:ascii="Arial" w:eastAsia="Times New Roman" w:hAnsi="Arial" w:cs="Arial"/>
          <w:snapToGrid w:val="0"/>
          <w:sz w:val="24"/>
          <w:szCs w:val="24"/>
          <w:lang w:val="en-GB"/>
        </w:rPr>
        <w:footnoteReference w:customMarkFollows="1" w:id="1"/>
        <w:sym w:font="Symbol" w:char="F02A"/>
      </w:r>
      <w:r w:rsidRPr="006B003E">
        <w:rPr>
          <w:rFonts w:ascii="Arial" w:eastAsia="Times New Roman" w:hAnsi="Arial" w:cs="Arial"/>
          <w:snapToGrid w:val="0"/>
          <w:sz w:val="24"/>
          <w:szCs w:val="24"/>
          <w:lang w:val="en-GB"/>
        </w:rPr>
        <w:t>.</w:t>
      </w:r>
    </w:p>
    <w:p w14:paraId="21BAFB02" w14:textId="77777777" w:rsidR="00655698" w:rsidRPr="006B003E" w:rsidRDefault="000E5A10">
      <w:pPr>
        <w:widowControl w:val="0"/>
        <w:numPr>
          <w:ilvl w:val="0"/>
          <w:numId w:val="17"/>
        </w:numPr>
        <w:tabs>
          <w:tab w:val="left" w:pos="-963"/>
          <w:tab w:val="left" w:pos="-720"/>
          <w:tab w:val="left" w:pos="567"/>
          <w:tab w:val="left" w:pos="2250"/>
          <w:tab w:val="left" w:pos="7363"/>
        </w:tabs>
        <w:spacing w:after="0" w:line="240" w:lineRule="auto"/>
        <w:ind w:left="567" w:hanging="567"/>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6B003E">
        <w:rPr>
          <w:rFonts w:ascii="Arial" w:eastAsia="Times New Roman" w:hAnsi="Arial" w:cs="Arial"/>
          <w:i/>
          <w:snapToGrid w:val="0"/>
          <w:sz w:val="24"/>
          <w:szCs w:val="24"/>
          <w:lang w:val="en-GB"/>
        </w:rPr>
        <w:t xml:space="preserve"> </w:t>
      </w:r>
      <w:r w:rsidRPr="006B003E">
        <w:rPr>
          <w:rFonts w:ascii="Arial" w:eastAsia="Times New Roman" w:hAnsi="Arial" w:cs="Arial"/>
          <w:snapToGrid w:val="0"/>
          <w:sz w:val="24"/>
          <w:szCs w:val="24"/>
          <w:lang w:val="en-GB"/>
        </w:rPr>
        <w:t xml:space="preserve">in relation to the evaluating/adjudicating authority and/or take an oath declaring his/her interest. </w:t>
      </w:r>
    </w:p>
    <w:p w14:paraId="1D3C2D1B" w14:textId="77777777" w:rsidR="00655698" w:rsidRPr="006B003E" w:rsidRDefault="00655698">
      <w:pPr>
        <w:widowControl w:val="0"/>
        <w:tabs>
          <w:tab w:val="left" w:pos="-963"/>
          <w:tab w:val="left" w:pos="-720"/>
          <w:tab w:val="left" w:pos="709"/>
          <w:tab w:val="left" w:pos="2250"/>
          <w:tab w:val="left" w:pos="7363"/>
        </w:tabs>
        <w:spacing w:after="0" w:line="240" w:lineRule="auto"/>
        <w:jc w:val="both"/>
        <w:rPr>
          <w:rFonts w:ascii="Arial" w:eastAsia="Times New Roman" w:hAnsi="Arial" w:cs="Arial"/>
          <w:snapToGrid w:val="0"/>
          <w:sz w:val="24"/>
          <w:szCs w:val="24"/>
          <w:lang w:val="en-GB"/>
        </w:rPr>
      </w:pPr>
    </w:p>
    <w:p w14:paraId="289B332F"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sz w:val="24"/>
          <w:szCs w:val="24"/>
          <w:lang w:val="en-GB"/>
        </w:rPr>
      </w:pPr>
    </w:p>
    <w:p w14:paraId="65076BC3" w14:textId="77777777" w:rsidR="00655698" w:rsidRPr="006B003E" w:rsidRDefault="000E5A10">
      <w:pPr>
        <w:widowControl w:val="0"/>
        <w:tabs>
          <w:tab w:val="left" w:pos="-963"/>
          <w:tab w:val="left" w:pos="-720"/>
          <w:tab w:val="left" w:pos="567"/>
          <w:tab w:val="left" w:pos="709"/>
          <w:tab w:val="left" w:pos="1215"/>
          <w:tab w:val="left" w:pos="2250"/>
          <w:tab w:val="left" w:pos="7363"/>
        </w:tabs>
        <w:spacing w:after="0" w:line="240" w:lineRule="auto"/>
        <w:ind w:left="567" w:hanging="567"/>
        <w:jc w:val="both"/>
        <w:rPr>
          <w:rFonts w:ascii="Arial" w:eastAsia="Times New Roman" w:hAnsi="Arial" w:cs="Arial"/>
          <w:b/>
          <w:bCs/>
          <w:snapToGrid w:val="0"/>
          <w:sz w:val="24"/>
          <w:szCs w:val="24"/>
          <w:lang w:val="en-GB"/>
        </w:rPr>
      </w:pPr>
      <w:r w:rsidRPr="006B003E">
        <w:rPr>
          <w:rFonts w:ascii="Arial" w:eastAsia="Times New Roman" w:hAnsi="Arial" w:cs="Arial"/>
          <w:b/>
          <w:bCs/>
          <w:snapToGrid w:val="0"/>
          <w:sz w:val="24"/>
          <w:szCs w:val="24"/>
          <w:lang w:val="en-GB"/>
        </w:rPr>
        <w:t>3</w:t>
      </w:r>
      <w:r w:rsidRPr="006B003E">
        <w:rPr>
          <w:rFonts w:ascii="Arial" w:eastAsia="Times New Roman" w:hAnsi="Arial" w:cs="Arial"/>
          <w:b/>
          <w:bCs/>
          <w:snapToGrid w:val="0"/>
          <w:sz w:val="24"/>
          <w:szCs w:val="24"/>
          <w:lang w:val="en-GB"/>
        </w:rPr>
        <w:tab/>
        <w:t>In order to give effect to the above, the following questionnaire must be completed and submitted with the bid.</w:t>
      </w:r>
    </w:p>
    <w:p w14:paraId="68BE01F0"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4"/>
          <w:lang w:val="en-GB"/>
        </w:rPr>
      </w:pPr>
    </w:p>
    <w:p w14:paraId="5C5D35D1" w14:textId="77777777" w:rsidR="00655698" w:rsidRPr="006B003E" w:rsidRDefault="000E5A10">
      <w:pPr>
        <w:widowControl w:val="0"/>
        <w:tabs>
          <w:tab w:val="left" w:pos="567"/>
          <w:tab w:val="left" w:pos="2250"/>
          <w:tab w:val="right" w:pos="9752"/>
        </w:tabs>
        <w:spacing w:after="0" w:line="240" w:lineRule="auto"/>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3.1</w:t>
      </w:r>
      <w:r w:rsidRPr="006B003E">
        <w:rPr>
          <w:rFonts w:ascii="Arial" w:eastAsia="Times New Roman" w:hAnsi="Arial" w:cs="Arial"/>
          <w:snapToGrid w:val="0"/>
          <w:sz w:val="24"/>
          <w:szCs w:val="24"/>
          <w:lang w:val="en-GB"/>
        </w:rPr>
        <w:tab/>
        <w:t>Full Name:   …………………………………………………………………………</w:t>
      </w:r>
    </w:p>
    <w:p w14:paraId="7EE686C3" w14:textId="77777777" w:rsidR="00655698" w:rsidRPr="006B003E" w:rsidRDefault="00655698">
      <w:pPr>
        <w:widowControl w:val="0"/>
        <w:tabs>
          <w:tab w:val="left" w:pos="900"/>
          <w:tab w:val="left" w:pos="2250"/>
          <w:tab w:val="right" w:pos="9752"/>
        </w:tabs>
        <w:spacing w:after="0" w:line="240" w:lineRule="auto"/>
        <w:rPr>
          <w:rFonts w:ascii="Arial" w:eastAsia="Times New Roman" w:hAnsi="Arial" w:cs="Arial"/>
          <w:snapToGrid w:val="0"/>
          <w:sz w:val="24"/>
          <w:szCs w:val="24"/>
          <w:lang w:val="en-GB"/>
        </w:rPr>
      </w:pPr>
    </w:p>
    <w:p w14:paraId="6CCCDFFF" w14:textId="77777777" w:rsidR="00655698" w:rsidRPr="006B003E" w:rsidRDefault="000E5A10">
      <w:pPr>
        <w:widowControl w:val="0"/>
        <w:tabs>
          <w:tab w:val="left" w:pos="567"/>
          <w:tab w:val="left" w:pos="2250"/>
          <w:tab w:val="right" w:pos="9752"/>
        </w:tabs>
        <w:spacing w:after="0" w:line="240" w:lineRule="auto"/>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3.2</w:t>
      </w:r>
      <w:r w:rsidRPr="006B003E">
        <w:rPr>
          <w:rFonts w:ascii="Arial" w:eastAsia="Times New Roman" w:hAnsi="Arial" w:cs="Arial"/>
          <w:snapToGrid w:val="0"/>
          <w:sz w:val="24"/>
          <w:szCs w:val="24"/>
          <w:lang w:val="en-GB"/>
        </w:rPr>
        <w:tab/>
        <w:t>Identity Number:     …………………………………………………………………</w:t>
      </w:r>
    </w:p>
    <w:p w14:paraId="0ABA2EE7" w14:textId="77777777" w:rsidR="00655698" w:rsidRPr="006B003E" w:rsidRDefault="00655698">
      <w:pPr>
        <w:widowControl w:val="0"/>
        <w:tabs>
          <w:tab w:val="left" w:pos="900"/>
          <w:tab w:val="left" w:pos="2250"/>
          <w:tab w:val="right" w:pos="9752"/>
        </w:tabs>
        <w:spacing w:after="0" w:line="240" w:lineRule="auto"/>
        <w:rPr>
          <w:rFonts w:ascii="Arial" w:eastAsia="Times New Roman" w:hAnsi="Arial" w:cs="Arial"/>
          <w:snapToGrid w:val="0"/>
          <w:sz w:val="24"/>
          <w:szCs w:val="24"/>
          <w:lang w:val="en-GB"/>
        </w:rPr>
      </w:pPr>
    </w:p>
    <w:p w14:paraId="23A611BC" w14:textId="77777777" w:rsidR="00655698" w:rsidRPr="006B003E" w:rsidRDefault="000E5A10">
      <w:pPr>
        <w:widowControl w:val="0"/>
        <w:tabs>
          <w:tab w:val="left" w:pos="567"/>
          <w:tab w:val="left" w:pos="2250"/>
          <w:tab w:val="right" w:pos="9752"/>
        </w:tabs>
        <w:spacing w:after="0" w:line="240" w:lineRule="auto"/>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3.3</w:t>
      </w:r>
      <w:r w:rsidRPr="006B003E">
        <w:rPr>
          <w:rFonts w:ascii="Arial" w:eastAsia="Times New Roman" w:hAnsi="Arial" w:cs="Arial"/>
          <w:snapToGrid w:val="0"/>
          <w:sz w:val="24"/>
          <w:szCs w:val="24"/>
          <w:lang w:val="en-GB"/>
        </w:rPr>
        <w:tab/>
        <w:t>Company Registration Number:   …………………………………………………</w:t>
      </w:r>
    </w:p>
    <w:p w14:paraId="35032D84" w14:textId="77777777" w:rsidR="00655698" w:rsidRPr="006B003E" w:rsidRDefault="00655698">
      <w:pPr>
        <w:widowControl w:val="0"/>
        <w:tabs>
          <w:tab w:val="left" w:pos="900"/>
          <w:tab w:val="left" w:pos="2250"/>
          <w:tab w:val="right" w:pos="9752"/>
        </w:tabs>
        <w:spacing w:after="0" w:line="240" w:lineRule="auto"/>
        <w:rPr>
          <w:rFonts w:ascii="Arial" w:eastAsia="Times New Roman" w:hAnsi="Arial" w:cs="Arial"/>
          <w:snapToGrid w:val="0"/>
          <w:sz w:val="24"/>
          <w:szCs w:val="24"/>
          <w:lang w:val="en-GB"/>
        </w:rPr>
      </w:pPr>
    </w:p>
    <w:p w14:paraId="55F60116" w14:textId="77777777" w:rsidR="00655698" w:rsidRPr="006B003E" w:rsidRDefault="000E5A10">
      <w:pPr>
        <w:widowControl w:val="0"/>
        <w:tabs>
          <w:tab w:val="left" w:pos="567"/>
          <w:tab w:val="left" w:pos="2250"/>
          <w:tab w:val="right" w:pos="9752"/>
        </w:tabs>
        <w:spacing w:after="0" w:line="240" w:lineRule="auto"/>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3.4</w:t>
      </w:r>
      <w:r w:rsidRPr="006B003E">
        <w:rPr>
          <w:rFonts w:ascii="Arial" w:eastAsia="Times New Roman" w:hAnsi="Arial" w:cs="Arial"/>
          <w:snapToGrid w:val="0"/>
          <w:sz w:val="24"/>
          <w:szCs w:val="24"/>
          <w:lang w:val="en-GB"/>
        </w:rPr>
        <w:tab/>
        <w:t>Tax Reference Number:    …………………………………………………………</w:t>
      </w:r>
    </w:p>
    <w:p w14:paraId="5994848E" w14:textId="77777777" w:rsidR="00655698" w:rsidRPr="006B003E" w:rsidRDefault="00655698">
      <w:pPr>
        <w:widowControl w:val="0"/>
        <w:tabs>
          <w:tab w:val="left" w:pos="900"/>
          <w:tab w:val="left" w:pos="2250"/>
          <w:tab w:val="right" w:pos="9752"/>
        </w:tabs>
        <w:spacing w:after="0" w:line="240" w:lineRule="auto"/>
        <w:rPr>
          <w:rFonts w:ascii="Arial" w:eastAsia="Times New Roman" w:hAnsi="Arial" w:cs="Arial"/>
          <w:snapToGrid w:val="0"/>
          <w:sz w:val="24"/>
          <w:szCs w:val="24"/>
          <w:lang w:val="en-GB"/>
        </w:rPr>
      </w:pPr>
    </w:p>
    <w:p w14:paraId="31AE1414" w14:textId="77777777" w:rsidR="00655698" w:rsidRPr="006B003E" w:rsidRDefault="000E5A10">
      <w:pPr>
        <w:widowControl w:val="0"/>
        <w:tabs>
          <w:tab w:val="left" w:pos="567"/>
          <w:tab w:val="left" w:pos="2250"/>
          <w:tab w:val="right" w:pos="9752"/>
        </w:tabs>
        <w:spacing w:after="0" w:line="240" w:lineRule="auto"/>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3.5</w:t>
      </w:r>
      <w:r w:rsidRPr="006B003E">
        <w:rPr>
          <w:rFonts w:ascii="Arial" w:eastAsia="Times New Roman" w:hAnsi="Arial" w:cs="Arial"/>
          <w:snapToGrid w:val="0"/>
          <w:sz w:val="24"/>
          <w:szCs w:val="24"/>
          <w:lang w:val="en-GB"/>
        </w:rPr>
        <w:tab/>
        <w:t>VAT Registration Number:   ………………………………………………………</w:t>
      </w:r>
    </w:p>
    <w:p w14:paraId="7E450A98" w14:textId="77777777" w:rsidR="00655698" w:rsidRPr="006B003E" w:rsidRDefault="00655698">
      <w:pPr>
        <w:widowControl w:val="0"/>
        <w:tabs>
          <w:tab w:val="left" w:pos="900"/>
          <w:tab w:val="left" w:pos="2250"/>
          <w:tab w:val="right" w:pos="9752"/>
        </w:tabs>
        <w:spacing w:after="0" w:line="240" w:lineRule="auto"/>
        <w:rPr>
          <w:rFonts w:ascii="Arial" w:eastAsia="Times New Roman" w:hAnsi="Arial" w:cs="Arial"/>
          <w:snapToGrid w:val="0"/>
          <w:sz w:val="24"/>
          <w:szCs w:val="24"/>
          <w:lang w:val="en-GB"/>
        </w:rPr>
      </w:pPr>
    </w:p>
    <w:p w14:paraId="39B4666D" w14:textId="77777777" w:rsidR="00655698" w:rsidRPr="006B003E" w:rsidRDefault="00655698">
      <w:pPr>
        <w:widowControl w:val="0"/>
        <w:tabs>
          <w:tab w:val="left" w:pos="900"/>
          <w:tab w:val="left" w:pos="2250"/>
          <w:tab w:val="right" w:pos="9752"/>
        </w:tabs>
        <w:spacing w:after="0" w:line="240" w:lineRule="auto"/>
        <w:rPr>
          <w:rFonts w:ascii="Arial" w:eastAsia="Times New Roman" w:hAnsi="Arial" w:cs="Arial"/>
          <w:snapToGrid w:val="0"/>
          <w:sz w:val="24"/>
          <w:szCs w:val="24"/>
          <w:lang w:val="en-GB"/>
        </w:rPr>
      </w:pPr>
    </w:p>
    <w:p w14:paraId="58CA2B27" w14:textId="77777777" w:rsidR="00655698" w:rsidRPr="006B003E" w:rsidRDefault="000E5A10">
      <w:pPr>
        <w:widowControl w:val="0"/>
        <w:tabs>
          <w:tab w:val="left" w:pos="567"/>
          <w:tab w:val="left" w:pos="2250"/>
          <w:tab w:val="right" w:pos="9752"/>
        </w:tabs>
        <w:spacing w:after="0" w:line="240" w:lineRule="auto"/>
        <w:rPr>
          <w:rFonts w:ascii="Arial" w:eastAsia="Times New Roman" w:hAnsi="Arial" w:cs="Arial"/>
          <w:b/>
          <w:bCs/>
          <w:snapToGrid w:val="0"/>
          <w:sz w:val="24"/>
          <w:szCs w:val="24"/>
          <w:lang w:val="en-GB"/>
        </w:rPr>
      </w:pPr>
      <w:r w:rsidRPr="006B003E">
        <w:rPr>
          <w:rFonts w:ascii="Arial" w:eastAsia="Times New Roman" w:hAnsi="Arial" w:cs="Arial"/>
          <w:snapToGrid w:val="0"/>
          <w:sz w:val="24"/>
          <w:szCs w:val="24"/>
          <w:lang w:val="en-GB"/>
        </w:rPr>
        <w:t>3.6</w:t>
      </w:r>
      <w:r w:rsidRPr="006B003E">
        <w:rPr>
          <w:rFonts w:ascii="Arial" w:eastAsia="Times New Roman" w:hAnsi="Arial" w:cs="Arial"/>
          <w:snapToGrid w:val="0"/>
          <w:sz w:val="24"/>
          <w:szCs w:val="24"/>
          <w:lang w:val="en-GB"/>
        </w:rPr>
        <w:tab/>
        <w:t>Are you presently in the service of the state</w:t>
      </w:r>
      <w:r w:rsidRPr="006B003E">
        <w:rPr>
          <w:rFonts w:ascii="Arial" w:eastAsia="Times New Roman" w:hAnsi="Arial" w:cs="Arial"/>
          <w:b/>
          <w:bCs/>
          <w:snapToGrid w:val="0"/>
          <w:sz w:val="24"/>
          <w:szCs w:val="24"/>
          <w:lang w:val="en-GB"/>
        </w:rPr>
        <w:footnoteReference w:customMarkFollows="1" w:id="2"/>
        <w:sym w:font="Symbol" w:char="F02A"/>
      </w:r>
      <w:r w:rsidRPr="006B003E">
        <w:rPr>
          <w:rFonts w:ascii="Arial" w:eastAsia="Times New Roman" w:hAnsi="Arial" w:cs="Arial"/>
          <w:snapToGrid w:val="0"/>
          <w:sz w:val="24"/>
          <w:szCs w:val="24"/>
          <w:lang w:val="en-GB"/>
        </w:rPr>
        <w:t xml:space="preserve">                                                       </w:t>
      </w:r>
      <w:r w:rsidRPr="006B003E">
        <w:rPr>
          <w:rFonts w:ascii="Arial" w:eastAsia="Times New Roman" w:hAnsi="Arial" w:cs="Arial"/>
          <w:b/>
          <w:bCs/>
          <w:snapToGrid w:val="0"/>
          <w:color w:val="000000"/>
          <w:sz w:val="24"/>
          <w:szCs w:val="24"/>
          <w:lang w:val="en-GB"/>
        </w:rPr>
        <w:t>YES / NO</w:t>
      </w:r>
      <w:r w:rsidRPr="006B003E">
        <w:rPr>
          <w:rFonts w:ascii="Arial" w:eastAsia="Times New Roman" w:hAnsi="Arial" w:cs="Arial"/>
          <w:b/>
          <w:bCs/>
          <w:snapToGrid w:val="0"/>
          <w:sz w:val="24"/>
          <w:szCs w:val="24"/>
          <w:lang w:val="en-GB"/>
        </w:rPr>
        <w:t xml:space="preserve">  </w:t>
      </w:r>
    </w:p>
    <w:p w14:paraId="5EE662EA" w14:textId="77777777" w:rsidR="00655698" w:rsidRPr="006B003E" w:rsidRDefault="000E5A10">
      <w:pPr>
        <w:widowControl w:val="0"/>
        <w:tabs>
          <w:tab w:val="left" w:pos="900"/>
          <w:tab w:val="left" w:pos="2250"/>
          <w:tab w:val="right" w:pos="9752"/>
        </w:tabs>
        <w:spacing w:after="0" w:line="240" w:lineRule="auto"/>
        <w:ind w:left="360"/>
        <w:rPr>
          <w:rFonts w:ascii="Arial" w:eastAsia="Times New Roman" w:hAnsi="Arial" w:cs="Arial"/>
          <w:snapToGrid w:val="0"/>
          <w:color w:val="000000"/>
          <w:sz w:val="24"/>
          <w:szCs w:val="24"/>
          <w:lang w:val="en-GB"/>
        </w:rPr>
      </w:pPr>
      <w:r w:rsidRPr="006B003E">
        <w:rPr>
          <w:rFonts w:ascii="Arial" w:eastAsia="Times New Roman" w:hAnsi="Arial" w:cs="Arial"/>
          <w:snapToGrid w:val="0"/>
          <w:sz w:val="24"/>
          <w:szCs w:val="24"/>
          <w:lang w:val="en-GB"/>
        </w:rPr>
        <w:t xml:space="preserve">                                                      </w:t>
      </w:r>
    </w:p>
    <w:p w14:paraId="476D8C7D" w14:textId="77777777" w:rsidR="00655698" w:rsidRPr="006B003E" w:rsidRDefault="000E5A10">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 xml:space="preserve"> 3.6.1</w:t>
      </w:r>
      <w:r w:rsidRPr="006B003E">
        <w:rPr>
          <w:rFonts w:ascii="Arial" w:eastAsia="Times New Roman" w:hAnsi="Arial" w:cs="Arial"/>
          <w:snapToGrid w:val="0"/>
          <w:sz w:val="24"/>
          <w:szCs w:val="24"/>
          <w:lang w:val="en-GB"/>
        </w:rPr>
        <w:tab/>
        <w:t>If so, furnish particulars.</w:t>
      </w:r>
    </w:p>
    <w:p w14:paraId="50B37D50"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4"/>
          <w:u w:val="single"/>
          <w:lang w:val="en-GB"/>
        </w:rPr>
      </w:pPr>
    </w:p>
    <w:p w14:paraId="10DB411B" w14:textId="77777777" w:rsidR="00655698" w:rsidRPr="006B003E" w:rsidRDefault="000E5A1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 xml:space="preserve">             ………………………………………………………………</w:t>
      </w:r>
    </w:p>
    <w:p w14:paraId="465D5085"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4"/>
          <w:lang w:val="en-GB"/>
        </w:rPr>
      </w:pPr>
    </w:p>
    <w:p w14:paraId="04E6E280" w14:textId="77777777" w:rsidR="00655698" w:rsidRPr="006B003E" w:rsidRDefault="000E5A1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 xml:space="preserve">             ………………………………………………………………</w:t>
      </w:r>
    </w:p>
    <w:p w14:paraId="288BF65C"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sz w:val="24"/>
          <w:szCs w:val="24"/>
          <w:lang w:val="en-GB"/>
        </w:rPr>
      </w:pPr>
    </w:p>
    <w:p w14:paraId="1C76E132" w14:textId="77777777" w:rsidR="00655698" w:rsidRPr="006B003E" w:rsidRDefault="000E5A10">
      <w:pPr>
        <w:widowControl w:val="0"/>
        <w:tabs>
          <w:tab w:val="left" w:pos="-963"/>
          <w:tab w:val="left" w:pos="-720"/>
          <w:tab w:val="left" w:pos="567"/>
          <w:tab w:val="left" w:pos="1215"/>
          <w:tab w:val="left" w:pos="2250"/>
          <w:tab w:val="left" w:pos="7363"/>
        </w:tabs>
        <w:spacing w:after="0" w:line="240" w:lineRule="auto"/>
        <w:ind w:left="900" w:hanging="900"/>
        <w:jc w:val="both"/>
        <w:rPr>
          <w:rFonts w:ascii="Arial" w:eastAsia="Times New Roman" w:hAnsi="Arial" w:cs="Arial"/>
          <w:b/>
          <w:bCs/>
          <w:snapToGrid w:val="0"/>
          <w:sz w:val="24"/>
          <w:szCs w:val="24"/>
          <w:lang w:val="en-GB"/>
        </w:rPr>
      </w:pPr>
      <w:r w:rsidRPr="006B003E">
        <w:rPr>
          <w:rFonts w:ascii="Arial" w:eastAsia="Times New Roman" w:hAnsi="Arial" w:cs="Arial"/>
          <w:snapToGrid w:val="0"/>
          <w:sz w:val="24"/>
          <w:szCs w:val="24"/>
          <w:lang w:val="en-GB"/>
        </w:rPr>
        <w:t>3.7</w:t>
      </w:r>
      <w:r w:rsidRPr="006B003E">
        <w:rPr>
          <w:rFonts w:ascii="Arial" w:eastAsia="Times New Roman" w:hAnsi="Arial" w:cs="Arial"/>
          <w:snapToGrid w:val="0"/>
          <w:sz w:val="24"/>
          <w:szCs w:val="24"/>
          <w:lang w:val="en-GB"/>
        </w:rPr>
        <w:tab/>
        <w:t xml:space="preserve">Have you been in the service of the state for the past                                         </w:t>
      </w:r>
      <w:r w:rsidRPr="006B003E">
        <w:rPr>
          <w:rFonts w:ascii="Arial" w:eastAsia="Times New Roman" w:hAnsi="Arial" w:cs="Arial"/>
          <w:b/>
          <w:bCs/>
          <w:snapToGrid w:val="0"/>
          <w:sz w:val="24"/>
          <w:szCs w:val="24"/>
          <w:lang w:val="en-GB"/>
        </w:rPr>
        <w:t>YES / NO</w:t>
      </w:r>
    </w:p>
    <w:p w14:paraId="17A9F05E" w14:textId="77777777" w:rsidR="00655698" w:rsidRPr="006B003E" w:rsidRDefault="000E5A10">
      <w:pPr>
        <w:widowControl w:val="0"/>
        <w:tabs>
          <w:tab w:val="left" w:pos="-963"/>
          <w:tab w:val="left" w:pos="-720"/>
          <w:tab w:val="left" w:pos="567"/>
          <w:tab w:val="left" w:pos="900"/>
          <w:tab w:val="left" w:pos="1215"/>
          <w:tab w:val="left" w:pos="2250"/>
          <w:tab w:val="left" w:pos="7363"/>
        </w:tabs>
        <w:spacing w:after="0" w:line="240" w:lineRule="auto"/>
        <w:ind w:left="900" w:hanging="900"/>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 xml:space="preserve">          twelve months?</w:t>
      </w:r>
    </w:p>
    <w:p w14:paraId="6D76F846"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sz w:val="24"/>
          <w:szCs w:val="24"/>
          <w:lang w:val="en-GB"/>
        </w:rPr>
      </w:pPr>
    </w:p>
    <w:p w14:paraId="081F8321" w14:textId="77777777" w:rsidR="00655698" w:rsidRPr="006B003E" w:rsidRDefault="000E5A10">
      <w:pPr>
        <w:widowControl w:val="0"/>
        <w:numPr>
          <w:ilvl w:val="2"/>
          <w:numId w:val="18"/>
        </w:numPr>
        <w:tabs>
          <w:tab w:val="left" w:pos="-963"/>
          <w:tab w:val="left" w:pos="-720"/>
          <w:tab w:val="left" w:pos="567"/>
          <w:tab w:val="left" w:pos="900"/>
          <w:tab w:val="left" w:pos="1215"/>
          <w:tab w:val="left" w:pos="2250"/>
          <w:tab w:val="left" w:pos="7363"/>
        </w:tabs>
        <w:spacing w:after="0" w:line="240" w:lineRule="auto"/>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lastRenderedPageBreak/>
        <w:t>If so, furnish particulars.</w:t>
      </w:r>
    </w:p>
    <w:p w14:paraId="3BF63978"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4"/>
          <w:lang w:val="en-GB"/>
        </w:rPr>
      </w:pPr>
    </w:p>
    <w:p w14:paraId="70077813" w14:textId="77777777" w:rsidR="00655698" w:rsidRPr="006B003E" w:rsidRDefault="000E5A10">
      <w:pPr>
        <w:widowControl w:val="0"/>
        <w:tabs>
          <w:tab w:val="left" w:pos="-963"/>
          <w:tab w:val="left" w:pos="-720"/>
          <w:tab w:val="left" w:pos="900"/>
          <w:tab w:val="left" w:pos="1215"/>
          <w:tab w:val="left" w:pos="2250"/>
          <w:tab w:val="left" w:pos="7363"/>
        </w:tabs>
        <w:spacing w:after="0" w:line="240" w:lineRule="auto"/>
        <w:ind w:left="709"/>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w:t>
      </w:r>
    </w:p>
    <w:p w14:paraId="699655AE" w14:textId="77777777" w:rsidR="00655698" w:rsidRPr="006B003E" w:rsidRDefault="00655698">
      <w:pPr>
        <w:widowControl w:val="0"/>
        <w:tabs>
          <w:tab w:val="left" w:pos="-963"/>
          <w:tab w:val="left" w:pos="-720"/>
          <w:tab w:val="left" w:pos="900"/>
          <w:tab w:val="left" w:pos="1215"/>
          <w:tab w:val="left" w:pos="2250"/>
          <w:tab w:val="left" w:pos="7363"/>
        </w:tabs>
        <w:spacing w:after="0" w:line="240" w:lineRule="auto"/>
        <w:ind w:left="709"/>
        <w:jc w:val="both"/>
        <w:rPr>
          <w:rFonts w:ascii="Arial" w:eastAsia="Times New Roman" w:hAnsi="Arial" w:cs="Arial"/>
          <w:snapToGrid w:val="0"/>
          <w:sz w:val="24"/>
          <w:szCs w:val="24"/>
          <w:lang w:val="en-GB"/>
        </w:rPr>
      </w:pPr>
    </w:p>
    <w:p w14:paraId="4761D9E3" w14:textId="77777777" w:rsidR="00655698" w:rsidRPr="006B003E" w:rsidRDefault="000E5A10">
      <w:pPr>
        <w:widowControl w:val="0"/>
        <w:tabs>
          <w:tab w:val="left" w:pos="-963"/>
          <w:tab w:val="left" w:pos="-720"/>
          <w:tab w:val="left" w:pos="900"/>
          <w:tab w:val="left" w:pos="1215"/>
          <w:tab w:val="left" w:pos="2250"/>
          <w:tab w:val="left" w:pos="7363"/>
        </w:tabs>
        <w:spacing w:after="0" w:line="240" w:lineRule="auto"/>
        <w:ind w:left="709"/>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w:t>
      </w:r>
    </w:p>
    <w:p w14:paraId="0FF0C5F7"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sz w:val="24"/>
          <w:szCs w:val="24"/>
          <w:lang w:val="en-GB"/>
        </w:rPr>
      </w:pPr>
    </w:p>
    <w:p w14:paraId="22E748CF" w14:textId="2AADA1D9" w:rsidR="00655698" w:rsidRPr="006B003E" w:rsidRDefault="000E5A10">
      <w:pPr>
        <w:widowControl w:val="0"/>
        <w:tabs>
          <w:tab w:val="left" w:pos="567"/>
          <w:tab w:val="left" w:pos="2250"/>
          <w:tab w:val="right" w:pos="9752"/>
        </w:tabs>
        <w:spacing w:after="0" w:line="240" w:lineRule="auto"/>
        <w:ind w:left="567" w:hanging="567"/>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sz w:val="24"/>
          <w:szCs w:val="24"/>
          <w:lang w:val="en-GB"/>
        </w:rPr>
        <w:t>3.8</w:t>
      </w:r>
      <w:r w:rsidRPr="006B003E">
        <w:rPr>
          <w:rFonts w:ascii="Arial" w:eastAsia="Times New Roman" w:hAnsi="Arial" w:cs="Arial"/>
          <w:snapToGrid w:val="0"/>
          <w:sz w:val="24"/>
          <w:szCs w:val="24"/>
          <w:lang w:val="en-GB"/>
        </w:rPr>
        <w:tab/>
      </w:r>
      <w:r w:rsidRPr="006B003E">
        <w:rPr>
          <w:rFonts w:ascii="Arial" w:eastAsia="Times New Roman" w:hAnsi="Arial" w:cs="Arial"/>
          <w:snapToGrid w:val="0"/>
          <w:color w:val="000000"/>
          <w:sz w:val="24"/>
          <w:szCs w:val="24"/>
          <w:lang w:val="en-GB"/>
        </w:rPr>
        <w:t xml:space="preserve">Do you, have any relationship (family, friend, other) with persons in the service of the state and who may </w:t>
      </w:r>
      <w:r w:rsidR="005E53A7" w:rsidRPr="006B003E">
        <w:rPr>
          <w:rFonts w:ascii="Arial" w:eastAsia="Times New Roman" w:hAnsi="Arial" w:cs="Arial"/>
          <w:snapToGrid w:val="0"/>
          <w:color w:val="000000"/>
          <w:sz w:val="24"/>
          <w:szCs w:val="24"/>
          <w:lang w:val="en-GB"/>
        </w:rPr>
        <w:t>be involved</w:t>
      </w:r>
      <w:r w:rsidRPr="006B003E">
        <w:rPr>
          <w:rFonts w:ascii="Arial" w:eastAsia="Times New Roman" w:hAnsi="Arial" w:cs="Arial"/>
          <w:snapToGrid w:val="0"/>
          <w:color w:val="000000"/>
          <w:sz w:val="24"/>
          <w:szCs w:val="24"/>
          <w:lang w:val="en-GB"/>
        </w:rPr>
        <w:t xml:space="preserve"> with the evaluation and or adjudication of this bid?            </w:t>
      </w:r>
      <w:r w:rsidRPr="006B003E">
        <w:rPr>
          <w:rFonts w:ascii="Arial" w:eastAsia="Times New Roman" w:hAnsi="Arial" w:cs="Arial"/>
          <w:b/>
          <w:snapToGrid w:val="0"/>
          <w:color w:val="000000"/>
          <w:sz w:val="24"/>
          <w:szCs w:val="24"/>
          <w:lang w:val="en-GB"/>
        </w:rPr>
        <w:t xml:space="preserve">                                                               </w:t>
      </w:r>
      <w:r w:rsidRPr="006B003E">
        <w:rPr>
          <w:rFonts w:ascii="Arial" w:eastAsia="Times New Roman" w:hAnsi="Arial" w:cs="Arial"/>
          <w:b/>
          <w:snapToGrid w:val="0"/>
          <w:color w:val="000000"/>
          <w:sz w:val="24"/>
          <w:szCs w:val="24"/>
          <w:lang w:val="en-GB"/>
        </w:rPr>
        <w:tab/>
      </w:r>
      <w:r w:rsidRPr="006B003E">
        <w:rPr>
          <w:rFonts w:ascii="Arial" w:eastAsia="Times New Roman" w:hAnsi="Arial" w:cs="Arial"/>
          <w:b/>
          <w:snapToGrid w:val="0"/>
          <w:color w:val="000000"/>
          <w:sz w:val="24"/>
          <w:szCs w:val="24"/>
          <w:lang w:val="en-GB"/>
        </w:rPr>
        <w:tab/>
      </w:r>
    </w:p>
    <w:p w14:paraId="1DE0E9E5" w14:textId="77777777" w:rsidR="00655698" w:rsidRPr="006B003E" w:rsidRDefault="000E5A10">
      <w:pPr>
        <w:widowControl w:val="0"/>
        <w:tabs>
          <w:tab w:val="left" w:pos="567"/>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3.8.1</w:t>
      </w:r>
      <w:r w:rsidRPr="006B003E">
        <w:rPr>
          <w:rFonts w:ascii="Arial" w:eastAsia="Times New Roman" w:hAnsi="Arial" w:cs="Arial"/>
          <w:snapToGrid w:val="0"/>
          <w:color w:val="000000"/>
          <w:sz w:val="24"/>
          <w:szCs w:val="24"/>
          <w:lang w:val="en-GB"/>
        </w:rPr>
        <w:tab/>
        <w:t>If so, furnish particulars.</w:t>
      </w:r>
    </w:p>
    <w:p w14:paraId="5879AE9C"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4F2C8E42" w14:textId="77777777" w:rsidR="00655698" w:rsidRPr="006B003E" w:rsidRDefault="000E5A10">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ab/>
        <w:t>………………………………………………………………</w:t>
      </w:r>
    </w:p>
    <w:p w14:paraId="7B5A4FEB"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52B8D152" w14:textId="77777777" w:rsidR="00655698" w:rsidRPr="006B003E" w:rsidRDefault="000E5A10">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ab/>
        <w:t>………………………………………………………………</w:t>
      </w:r>
    </w:p>
    <w:p w14:paraId="174326CF" w14:textId="77777777" w:rsidR="00655698" w:rsidRPr="006B003E" w:rsidRDefault="000E5A10">
      <w:pPr>
        <w:widowControl w:val="0"/>
        <w:tabs>
          <w:tab w:val="left" w:pos="900"/>
          <w:tab w:val="left" w:pos="2250"/>
          <w:tab w:val="right" w:pos="9752"/>
        </w:tabs>
        <w:spacing w:after="0" w:line="240" w:lineRule="auto"/>
        <w:ind w:left="900" w:hanging="900"/>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 xml:space="preserve">                   </w:t>
      </w:r>
    </w:p>
    <w:p w14:paraId="06349BE2" w14:textId="77777777" w:rsidR="00655698" w:rsidRPr="006B003E" w:rsidRDefault="000E5A10">
      <w:pPr>
        <w:widowControl w:val="0"/>
        <w:tabs>
          <w:tab w:val="left" w:pos="900"/>
          <w:tab w:val="left" w:pos="2250"/>
          <w:tab w:val="right" w:pos="9752"/>
        </w:tabs>
        <w:spacing w:after="0" w:line="240" w:lineRule="auto"/>
        <w:ind w:left="900" w:hanging="900"/>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 xml:space="preserve">           </w:t>
      </w:r>
    </w:p>
    <w:p w14:paraId="2B4CE7EC" w14:textId="77777777" w:rsidR="00655698" w:rsidRPr="006B003E" w:rsidRDefault="000E5A10">
      <w:pPr>
        <w:pStyle w:val="ListParagraph"/>
        <w:widowControl w:val="0"/>
        <w:numPr>
          <w:ilvl w:val="1"/>
          <w:numId w:val="18"/>
        </w:numPr>
        <w:tabs>
          <w:tab w:val="left" w:pos="567"/>
          <w:tab w:val="left" w:pos="2250"/>
          <w:tab w:val="right" w:pos="9752"/>
        </w:tabs>
        <w:spacing w:after="0" w:line="240" w:lineRule="auto"/>
        <w:rPr>
          <w:rFonts w:ascii="Arial" w:hAnsi="Arial" w:cs="Arial"/>
          <w:snapToGrid w:val="0"/>
          <w:color w:val="000000"/>
          <w:sz w:val="24"/>
          <w:szCs w:val="24"/>
          <w:lang w:val="en-GB"/>
        </w:rPr>
      </w:pPr>
      <w:r w:rsidRPr="006B003E">
        <w:rPr>
          <w:rFonts w:ascii="Arial" w:hAnsi="Arial" w:cs="Arial"/>
          <w:snapToGrid w:val="0"/>
          <w:color w:val="000000"/>
          <w:sz w:val="24"/>
          <w:szCs w:val="24"/>
          <w:lang w:val="en-GB"/>
        </w:rPr>
        <w:t>Are you, aware of any relationship (family, friend, other) between a bidder and any persons in the service of the state who may be involved with the evaluation and or adjudication of this bid?</w:t>
      </w:r>
    </w:p>
    <w:p w14:paraId="406A12C4" w14:textId="77777777" w:rsidR="00655698" w:rsidRPr="006B003E" w:rsidRDefault="00655698">
      <w:pPr>
        <w:pStyle w:val="ListParagraph"/>
        <w:widowControl w:val="0"/>
        <w:tabs>
          <w:tab w:val="left" w:pos="567"/>
          <w:tab w:val="left" w:pos="2250"/>
          <w:tab w:val="right" w:pos="9752"/>
        </w:tabs>
        <w:spacing w:after="0" w:line="240" w:lineRule="auto"/>
        <w:ind w:left="675"/>
        <w:rPr>
          <w:rFonts w:ascii="Arial" w:hAnsi="Arial" w:cs="Arial"/>
          <w:snapToGrid w:val="0"/>
          <w:color w:val="000000"/>
          <w:sz w:val="24"/>
          <w:szCs w:val="24"/>
          <w:lang w:val="en-GB"/>
        </w:rPr>
      </w:pPr>
    </w:p>
    <w:p w14:paraId="405EAE5D" w14:textId="77777777" w:rsidR="00655698" w:rsidRPr="006B003E" w:rsidRDefault="000E5A10">
      <w:pPr>
        <w:pStyle w:val="ListParagraph"/>
        <w:widowControl w:val="0"/>
        <w:tabs>
          <w:tab w:val="left" w:pos="567"/>
          <w:tab w:val="left" w:pos="2250"/>
          <w:tab w:val="right" w:pos="9752"/>
        </w:tabs>
        <w:spacing w:after="0" w:line="240" w:lineRule="auto"/>
        <w:ind w:left="675"/>
        <w:rPr>
          <w:rFonts w:ascii="Arial" w:hAnsi="Arial" w:cs="Arial"/>
          <w:b/>
          <w:snapToGrid w:val="0"/>
          <w:color w:val="000000"/>
          <w:sz w:val="24"/>
          <w:szCs w:val="24"/>
          <w:lang w:val="en-GB"/>
        </w:rPr>
      </w:pPr>
      <w:r w:rsidRPr="006B003E">
        <w:rPr>
          <w:rFonts w:ascii="Arial" w:hAnsi="Arial" w:cs="Arial"/>
          <w:b/>
          <w:snapToGrid w:val="0"/>
          <w:color w:val="000000"/>
          <w:sz w:val="24"/>
          <w:szCs w:val="24"/>
          <w:lang w:val="en-GB"/>
        </w:rPr>
        <w:t>YES/NO</w:t>
      </w:r>
    </w:p>
    <w:p w14:paraId="0B53F25E" w14:textId="64C5EA21" w:rsidR="00655698" w:rsidRPr="006B003E" w:rsidRDefault="000E5A10">
      <w:pPr>
        <w:widowControl w:val="0"/>
        <w:tabs>
          <w:tab w:val="left" w:pos="0"/>
          <w:tab w:val="left" w:pos="567"/>
          <w:tab w:val="right" w:pos="9752"/>
        </w:tabs>
        <w:spacing w:after="0" w:line="240" w:lineRule="auto"/>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3.9.1</w:t>
      </w:r>
      <w:r w:rsidRPr="006B003E">
        <w:rPr>
          <w:rFonts w:ascii="Arial" w:eastAsia="Times New Roman" w:hAnsi="Arial" w:cs="Arial"/>
          <w:snapToGrid w:val="0"/>
          <w:color w:val="000000"/>
          <w:sz w:val="24"/>
          <w:szCs w:val="24"/>
          <w:lang w:val="en-GB"/>
        </w:rPr>
        <w:tab/>
        <w:t xml:space="preserve">If so, furnish </w:t>
      </w:r>
      <w:r w:rsidR="000A1B90" w:rsidRPr="006B003E">
        <w:rPr>
          <w:rFonts w:ascii="Arial" w:eastAsia="Times New Roman" w:hAnsi="Arial" w:cs="Arial"/>
          <w:snapToGrid w:val="0"/>
          <w:color w:val="000000"/>
          <w:sz w:val="24"/>
          <w:szCs w:val="24"/>
          <w:lang w:val="en-GB"/>
        </w:rPr>
        <w:t>particulars.</w:t>
      </w:r>
    </w:p>
    <w:p w14:paraId="2E85A5B0" w14:textId="77777777" w:rsidR="00655698" w:rsidRPr="006B003E" w:rsidRDefault="00655698">
      <w:pPr>
        <w:widowControl w:val="0"/>
        <w:tabs>
          <w:tab w:val="left" w:pos="0"/>
          <w:tab w:val="left" w:pos="2250"/>
          <w:tab w:val="right" w:pos="9752"/>
        </w:tabs>
        <w:spacing w:after="0" w:line="240" w:lineRule="auto"/>
        <w:rPr>
          <w:rFonts w:ascii="Arial" w:eastAsia="Times New Roman" w:hAnsi="Arial" w:cs="Arial"/>
          <w:snapToGrid w:val="0"/>
          <w:color w:val="000000"/>
          <w:sz w:val="24"/>
          <w:szCs w:val="24"/>
          <w:lang w:val="en-GB"/>
        </w:rPr>
      </w:pPr>
    </w:p>
    <w:p w14:paraId="58322ADA" w14:textId="77777777" w:rsidR="00655698" w:rsidRPr="006B003E" w:rsidRDefault="000E5A10">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w:t>
      </w:r>
    </w:p>
    <w:p w14:paraId="17A2C5D7" w14:textId="77777777" w:rsidR="00655698" w:rsidRPr="006B003E" w:rsidRDefault="00655698">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4"/>
          <w:lang w:val="en-GB"/>
        </w:rPr>
      </w:pPr>
    </w:p>
    <w:p w14:paraId="5A8C7802" w14:textId="77777777" w:rsidR="00655698" w:rsidRPr="006B003E" w:rsidRDefault="000E5A10">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w:t>
      </w:r>
    </w:p>
    <w:p w14:paraId="59E4D9B0" w14:textId="77777777" w:rsidR="00655698" w:rsidRPr="006B003E" w:rsidRDefault="00655698">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4"/>
          <w:lang w:val="en-GB"/>
        </w:rPr>
      </w:pPr>
    </w:p>
    <w:p w14:paraId="3B802388" w14:textId="77777777" w:rsidR="00655698" w:rsidRPr="006B003E" w:rsidRDefault="00655698">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4"/>
          <w:lang w:val="en-GB"/>
        </w:rPr>
      </w:pPr>
    </w:p>
    <w:p w14:paraId="3DDFF624" w14:textId="77777777" w:rsidR="00655698" w:rsidRPr="006B003E" w:rsidRDefault="000E5A10">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4"/>
          <w:lang w:val="en-GB"/>
        </w:rPr>
      </w:pPr>
      <w:r w:rsidRPr="006B003E">
        <w:rPr>
          <w:rFonts w:ascii="Arial" w:eastAsia="Times New Roman" w:hAnsi="Arial" w:cs="Arial"/>
          <w:b/>
          <w:snapToGrid w:val="0"/>
          <w:color w:val="000000"/>
          <w:sz w:val="24"/>
          <w:szCs w:val="24"/>
          <w:lang w:val="en-GB"/>
        </w:rPr>
        <w:t>YES/NO</w:t>
      </w:r>
    </w:p>
    <w:p w14:paraId="53F2A5D5" w14:textId="77777777" w:rsidR="00655698" w:rsidRPr="006B003E" w:rsidRDefault="00655698">
      <w:pPr>
        <w:widowControl w:val="0"/>
        <w:tabs>
          <w:tab w:val="left" w:pos="0"/>
          <w:tab w:val="left" w:pos="2250"/>
          <w:tab w:val="right" w:pos="9752"/>
        </w:tabs>
        <w:spacing w:after="0" w:line="240" w:lineRule="auto"/>
        <w:ind w:left="720"/>
        <w:rPr>
          <w:rFonts w:ascii="Arial" w:eastAsia="Times New Roman" w:hAnsi="Arial" w:cs="Arial"/>
          <w:snapToGrid w:val="0"/>
          <w:color w:val="000000"/>
          <w:sz w:val="24"/>
          <w:szCs w:val="24"/>
          <w:lang w:val="en-GB"/>
        </w:rPr>
      </w:pPr>
    </w:p>
    <w:p w14:paraId="1ED0C5A8" w14:textId="77777777" w:rsidR="00655698" w:rsidRPr="006B003E" w:rsidRDefault="000E5A10">
      <w:pPr>
        <w:widowControl w:val="0"/>
        <w:tabs>
          <w:tab w:val="left" w:pos="567"/>
          <w:tab w:val="left" w:pos="7230"/>
          <w:tab w:val="left" w:pos="7655"/>
          <w:tab w:val="left" w:pos="9498"/>
        </w:tabs>
        <w:spacing w:after="0" w:line="240" w:lineRule="auto"/>
        <w:ind w:right="118"/>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3.10</w:t>
      </w:r>
      <w:r w:rsidRPr="006B003E">
        <w:rPr>
          <w:rFonts w:ascii="Arial" w:eastAsia="Times New Roman" w:hAnsi="Arial" w:cs="Arial"/>
          <w:snapToGrid w:val="0"/>
          <w:sz w:val="24"/>
          <w:szCs w:val="24"/>
          <w:lang w:val="en-GB"/>
        </w:rPr>
        <w:tab/>
        <w:t xml:space="preserve">Are any of the company’s directors, managers, principle                                        </w:t>
      </w:r>
      <w:r w:rsidRPr="006B003E">
        <w:rPr>
          <w:rFonts w:ascii="Arial" w:eastAsia="Times New Roman" w:hAnsi="Arial" w:cs="Arial"/>
          <w:b/>
          <w:bCs/>
          <w:snapToGrid w:val="0"/>
          <w:sz w:val="24"/>
          <w:szCs w:val="24"/>
          <w:lang w:val="en-GB"/>
        </w:rPr>
        <w:t>YES / NO</w:t>
      </w:r>
    </w:p>
    <w:p w14:paraId="4A3B7960" w14:textId="77777777" w:rsidR="00655698" w:rsidRPr="006B003E" w:rsidRDefault="000E5A10">
      <w:pPr>
        <w:widowControl w:val="0"/>
        <w:tabs>
          <w:tab w:val="left" w:pos="567"/>
          <w:tab w:val="left" w:pos="2250"/>
          <w:tab w:val="left" w:pos="9498"/>
        </w:tabs>
        <w:spacing w:after="0" w:line="240" w:lineRule="auto"/>
        <w:ind w:right="118"/>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sz w:val="24"/>
          <w:szCs w:val="24"/>
          <w:lang w:val="en-GB"/>
        </w:rPr>
        <w:t xml:space="preserve"> </w:t>
      </w:r>
      <w:r w:rsidRPr="006B003E">
        <w:rPr>
          <w:rFonts w:ascii="Arial" w:eastAsia="Times New Roman" w:hAnsi="Arial" w:cs="Arial"/>
          <w:snapToGrid w:val="0"/>
          <w:sz w:val="24"/>
          <w:szCs w:val="24"/>
          <w:lang w:val="en-GB"/>
        </w:rPr>
        <w:tab/>
        <w:t xml:space="preserve">shareholders or stakeholders in service of the state?                      </w:t>
      </w:r>
    </w:p>
    <w:p w14:paraId="66AC2C51"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762D1476" w14:textId="77777777" w:rsidR="00655698" w:rsidRPr="006B003E" w:rsidRDefault="000E5A10">
      <w:pPr>
        <w:widowControl w:val="0"/>
        <w:tabs>
          <w:tab w:val="left" w:pos="567"/>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3.10.1</w:t>
      </w:r>
      <w:r w:rsidRPr="006B003E">
        <w:rPr>
          <w:rFonts w:ascii="Arial" w:eastAsia="Times New Roman" w:hAnsi="Arial" w:cs="Arial"/>
          <w:snapToGrid w:val="0"/>
          <w:color w:val="000000"/>
          <w:sz w:val="24"/>
          <w:szCs w:val="24"/>
          <w:lang w:val="en-GB"/>
        </w:rPr>
        <w:tab/>
        <w:t>If so, furnish particulars.</w:t>
      </w:r>
    </w:p>
    <w:p w14:paraId="3A76E86E"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7EBF9DA6" w14:textId="77777777" w:rsidR="00655698" w:rsidRPr="006B003E" w:rsidRDefault="000E5A10">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ab/>
        <w:t>………………………………………………………………</w:t>
      </w:r>
    </w:p>
    <w:p w14:paraId="180FD368"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322DF80D" w14:textId="77777777" w:rsidR="00655698" w:rsidRPr="006B003E" w:rsidRDefault="000E5A10">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ab/>
        <w:t>………………………………………………………………</w:t>
      </w:r>
    </w:p>
    <w:p w14:paraId="2891D833" w14:textId="77777777" w:rsidR="00655698" w:rsidRPr="006B003E" w:rsidRDefault="00655698">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7E1FEF52" w14:textId="77777777" w:rsidR="00655698" w:rsidRPr="006B003E" w:rsidRDefault="00655698">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2A2D11FB" w14:textId="6B13CB58" w:rsidR="00655698" w:rsidRPr="006B003E" w:rsidRDefault="000E5A10">
      <w:pPr>
        <w:widowControl w:val="0"/>
        <w:numPr>
          <w:ilvl w:val="1"/>
          <w:numId w:val="19"/>
        </w:numPr>
        <w:tabs>
          <w:tab w:val="left" w:pos="567"/>
          <w:tab w:val="left" w:pos="709"/>
          <w:tab w:val="left" w:pos="2250"/>
          <w:tab w:val="left" w:pos="6946"/>
          <w:tab w:val="left" w:pos="7371"/>
          <w:tab w:val="left" w:pos="7513"/>
          <w:tab w:val="left" w:pos="7655"/>
          <w:tab w:val="left" w:pos="7797"/>
          <w:tab w:val="right" w:pos="9752"/>
        </w:tabs>
        <w:spacing w:after="0" w:line="240" w:lineRule="auto"/>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 xml:space="preserve">Are any spouse, child or parent of the company’s </w:t>
      </w:r>
      <w:proofErr w:type="gramStart"/>
      <w:r w:rsidR="000A1B90" w:rsidRPr="006B003E">
        <w:rPr>
          <w:rFonts w:ascii="Arial" w:eastAsia="Times New Roman" w:hAnsi="Arial" w:cs="Arial"/>
          <w:snapToGrid w:val="0"/>
          <w:color w:val="000000"/>
          <w:sz w:val="24"/>
          <w:szCs w:val="24"/>
          <w:lang w:val="en-GB"/>
        </w:rPr>
        <w:t xml:space="preserve">directors,  </w:t>
      </w:r>
      <w:r w:rsidRPr="006B003E">
        <w:rPr>
          <w:rFonts w:ascii="Arial" w:eastAsia="Times New Roman" w:hAnsi="Arial" w:cs="Arial"/>
          <w:snapToGrid w:val="0"/>
          <w:color w:val="000000"/>
          <w:sz w:val="24"/>
          <w:szCs w:val="24"/>
          <w:lang w:val="en-GB"/>
        </w:rPr>
        <w:t xml:space="preserve"> </w:t>
      </w:r>
      <w:proofErr w:type="gramEnd"/>
      <w:r w:rsidRPr="006B003E">
        <w:rPr>
          <w:rFonts w:ascii="Arial" w:eastAsia="Times New Roman" w:hAnsi="Arial" w:cs="Arial"/>
          <w:snapToGrid w:val="0"/>
          <w:color w:val="000000"/>
          <w:sz w:val="24"/>
          <w:szCs w:val="24"/>
          <w:lang w:val="en-GB"/>
        </w:rPr>
        <w:t xml:space="preserve">                               </w:t>
      </w:r>
      <w:r w:rsidRPr="006B003E">
        <w:rPr>
          <w:rFonts w:ascii="Arial" w:eastAsia="Times New Roman" w:hAnsi="Arial" w:cs="Arial"/>
          <w:b/>
          <w:bCs/>
          <w:snapToGrid w:val="0"/>
          <w:color w:val="000000"/>
          <w:sz w:val="24"/>
          <w:szCs w:val="24"/>
          <w:lang w:val="en-GB"/>
        </w:rPr>
        <w:t>YES / NO</w:t>
      </w:r>
    </w:p>
    <w:p w14:paraId="1E1780F5" w14:textId="79FDE9DD" w:rsidR="00655698" w:rsidRPr="006B003E" w:rsidRDefault="000E5A10">
      <w:pPr>
        <w:widowControl w:val="0"/>
        <w:tabs>
          <w:tab w:val="left" w:pos="709"/>
          <w:tab w:val="left" w:pos="2250"/>
          <w:tab w:val="right" w:pos="9752"/>
        </w:tabs>
        <w:spacing w:after="0" w:line="240" w:lineRule="auto"/>
        <w:ind w:left="555"/>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 xml:space="preserve">managers, </w:t>
      </w:r>
      <w:r w:rsidR="000A1B90" w:rsidRPr="006B003E">
        <w:rPr>
          <w:rFonts w:ascii="Arial" w:eastAsia="Times New Roman" w:hAnsi="Arial" w:cs="Arial"/>
          <w:snapToGrid w:val="0"/>
          <w:color w:val="000000"/>
          <w:sz w:val="24"/>
          <w:szCs w:val="24"/>
          <w:lang w:val="en-GB"/>
        </w:rPr>
        <w:t>principal</w:t>
      </w:r>
      <w:r w:rsidRPr="006B003E">
        <w:rPr>
          <w:rFonts w:ascii="Arial" w:eastAsia="Times New Roman" w:hAnsi="Arial" w:cs="Arial"/>
          <w:snapToGrid w:val="0"/>
          <w:color w:val="000000"/>
          <w:sz w:val="24"/>
          <w:szCs w:val="24"/>
          <w:lang w:val="en-GB"/>
        </w:rPr>
        <w:t xml:space="preserve"> </w:t>
      </w:r>
      <w:proofErr w:type="gramStart"/>
      <w:r w:rsidRPr="006B003E">
        <w:rPr>
          <w:rFonts w:ascii="Arial" w:eastAsia="Times New Roman" w:hAnsi="Arial" w:cs="Arial"/>
          <w:snapToGrid w:val="0"/>
          <w:color w:val="000000"/>
          <w:sz w:val="24"/>
          <w:szCs w:val="24"/>
          <w:lang w:val="en-GB"/>
        </w:rPr>
        <w:t>shareholders</w:t>
      </w:r>
      <w:proofErr w:type="gramEnd"/>
      <w:r w:rsidRPr="006B003E">
        <w:rPr>
          <w:rFonts w:ascii="Arial" w:eastAsia="Times New Roman" w:hAnsi="Arial" w:cs="Arial"/>
          <w:snapToGrid w:val="0"/>
          <w:color w:val="000000"/>
          <w:sz w:val="24"/>
          <w:szCs w:val="24"/>
          <w:lang w:val="en-GB"/>
        </w:rPr>
        <w:t xml:space="preserve"> or stakeholders in service</w:t>
      </w:r>
    </w:p>
    <w:p w14:paraId="06BB0861" w14:textId="77777777" w:rsidR="00655698" w:rsidRPr="006B003E" w:rsidRDefault="000E5A10">
      <w:pPr>
        <w:widowControl w:val="0"/>
        <w:tabs>
          <w:tab w:val="left" w:pos="709"/>
          <w:tab w:val="left" w:pos="2250"/>
          <w:tab w:val="right" w:pos="9752"/>
        </w:tabs>
        <w:spacing w:after="0" w:line="240" w:lineRule="auto"/>
        <w:ind w:left="555"/>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of the state?</w:t>
      </w:r>
    </w:p>
    <w:p w14:paraId="503D2EC1" w14:textId="77777777" w:rsidR="00655698" w:rsidRPr="006B003E" w:rsidRDefault="00655698">
      <w:pPr>
        <w:widowControl w:val="0"/>
        <w:tabs>
          <w:tab w:val="left" w:pos="0"/>
          <w:tab w:val="right" w:pos="9752"/>
        </w:tabs>
        <w:spacing w:after="0" w:line="240" w:lineRule="auto"/>
        <w:rPr>
          <w:rFonts w:ascii="Arial" w:eastAsia="Times New Roman" w:hAnsi="Arial" w:cs="Arial"/>
          <w:snapToGrid w:val="0"/>
          <w:sz w:val="24"/>
          <w:szCs w:val="24"/>
          <w:lang w:val="en-GB"/>
        </w:rPr>
      </w:pPr>
    </w:p>
    <w:p w14:paraId="563780D2" w14:textId="77777777" w:rsidR="00655698" w:rsidRPr="006B003E" w:rsidRDefault="000E5A10">
      <w:pPr>
        <w:widowControl w:val="0"/>
        <w:tabs>
          <w:tab w:val="left" w:pos="567"/>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3.11.1</w:t>
      </w:r>
      <w:r w:rsidRPr="006B003E">
        <w:rPr>
          <w:rFonts w:ascii="Arial" w:eastAsia="Times New Roman" w:hAnsi="Arial" w:cs="Arial"/>
          <w:snapToGrid w:val="0"/>
          <w:color w:val="000000"/>
          <w:sz w:val="24"/>
          <w:szCs w:val="24"/>
          <w:lang w:val="en-GB"/>
        </w:rPr>
        <w:tab/>
        <w:t>If so, furnish particulars.</w:t>
      </w:r>
    </w:p>
    <w:p w14:paraId="2A55E8E8"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3CD4E658" w14:textId="77777777" w:rsidR="00655698" w:rsidRPr="006B003E" w:rsidRDefault="000E5A10">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lastRenderedPageBreak/>
        <w:tab/>
        <w:t>………………………………………………………………</w:t>
      </w:r>
    </w:p>
    <w:p w14:paraId="4E95A48C" w14:textId="77777777" w:rsidR="00655698" w:rsidRPr="006B003E" w:rsidRDefault="00655698">
      <w:pPr>
        <w:widowControl w:val="0"/>
        <w:tabs>
          <w:tab w:val="left" w:pos="900"/>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p>
    <w:p w14:paraId="5DD65BE2" w14:textId="77777777" w:rsidR="00655698" w:rsidRPr="006B003E" w:rsidRDefault="000E5A10">
      <w:pPr>
        <w:widowControl w:val="0"/>
        <w:tabs>
          <w:tab w:val="left" w:pos="709"/>
          <w:tab w:val="left" w:pos="2250"/>
          <w:tab w:val="right" w:pos="9752"/>
        </w:tabs>
        <w:spacing w:after="0" w:line="240" w:lineRule="auto"/>
        <w:ind w:left="900" w:hanging="900"/>
        <w:jc w:val="both"/>
        <w:rPr>
          <w:rFonts w:ascii="Arial" w:eastAsia="Times New Roman" w:hAnsi="Arial" w:cs="Arial"/>
          <w:snapToGrid w:val="0"/>
          <w:color w:val="000000"/>
          <w:sz w:val="24"/>
          <w:szCs w:val="24"/>
          <w:lang w:val="en-GB"/>
        </w:rPr>
      </w:pPr>
      <w:r w:rsidRPr="006B003E">
        <w:rPr>
          <w:rFonts w:ascii="Arial" w:eastAsia="Times New Roman" w:hAnsi="Arial" w:cs="Arial"/>
          <w:snapToGrid w:val="0"/>
          <w:color w:val="000000"/>
          <w:sz w:val="24"/>
          <w:szCs w:val="24"/>
          <w:lang w:val="en-GB"/>
        </w:rPr>
        <w:tab/>
        <w:t>………………………………………………………………</w:t>
      </w:r>
    </w:p>
    <w:p w14:paraId="038FE2D1" w14:textId="77777777" w:rsidR="00655698" w:rsidRPr="006B003E" w:rsidRDefault="00655698">
      <w:pPr>
        <w:widowControl w:val="0"/>
        <w:tabs>
          <w:tab w:val="left" w:pos="0"/>
          <w:tab w:val="right" w:pos="9752"/>
        </w:tabs>
        <w:spacing w:after="0" w:line="240" w:lineRule="auto"/>
        <w:rPr>
          <w:rFonts w:ascii="Arial" w:eastAsia="Times New Roman" w:hAnsi="Arial" w:cs="Arial"/>
          <w:snapToGrid w:val="0"/>
          <w:sz w:val="24"/>
          <w:szCs w:val="24"/>
          <w:lang w:val="en-GB"/>
        </w:rPr>
      </w:pPr>
    </w:p>
    <w:p w14:paraId="41FD2D1D" w14:textId="77777777" w:rsidR="00655698" w:rsidRPr="006B003E" w:rsidRDefault="000E5A10">
      <w:pPr>
        <w:keepNext/>
        <w:widowControl w:val="0"/>
        <w:tabs>
          <w:tab w:val="left" w:pos="900"/>
          <w:tab w:val="left" w:pos="2250"/>
          <w:tab w:val="right" w:pos="9752"/>
        </w:tabs>
        <w:spacing w:after="0" w:line="240" w:lineRule="auto"/>
        <w:outlineLvl w:val="0"/>
        <w:rPr>
          <w:rFonts w:ascii="Arial" w:hAnsi="Arial" w:cs="Arial"/>
          <w:b/>
          <w:snapToGrid w:val="0"/>
          <w:sz w:val="24"/>
          <w:szCs w:val="24"/>
          <w:lang w:val="en-GB"/>
        </w:rPr>
      </w:pPr>
      <w:r w:rsidRPr="006B003E">
        <w:rPr>
          <w:rFonts w:ascii="Arial" w:hAnsi="Arial" w:cs="Arial"/>
          <w:b/>
          <w:snapToGrid w:val="0"/>
          <w:sz w:val="24"/>
          <w:szCs w:val="24"/>
          <w:lang w:val="en-GB"/>
        </w:rPr>
        <w:t>CERTIFICATION</w:t>
      </w:r>
    </w:p>
    <w:p w14:paraId="28B88C6D" w14:textId="77777777" w:rsidR="00655698" w:rsidRPr="006B003E" w:rsidRDefault="00655698">
      <w:pPr>
        <w:widowControl w:val="0"/>
        <w:tabs>
          <w:tab w:val="left" w:pos="900"/>
          <w:tab w:val="left" w:pos="2250"/>
          <w:tab w:val="right" w:pos="9752"/>
        </w:tabs>
        <w:spacing w:after="0" w:line="240" w:lineRule="auto"/>
        <w:ind w:firstLine="540"/>
        <w:jc w:val="center"/>
        <w:rPr>
          <w:rFonts w:ascii="Arial" w:eastAsia="Times New Roman" w:hAnsi="Arial" w:cs="Arial"/>
          <w:b/>
          <w:snapToGrid w:val="0"/>
          <w:sz w:val="24"/>
          <w:szCs w:val="24"/>
          <w:lang w:val="en-GB"/>
        </w:rPr>
      </w:pPr>
    </w:p>
    <w:p w14:paraId="4AEFF1BC" w14:textId="77777777" w:rsidR="00655698" w:rsidRPr="006B003E" w:rsidRDefault="00655698">
      <w:pPr>
        <w:widowControl w:val="0"/>
        <w:tabs>
          <w:tab w:val="left" w:pos="567"/>
          <w:tab w:val="right" w:pos="9752"/>
        </w:tabs>
        <w:spacing w:after="0" w:line="240" w:lineRule="auto"/>
        <w:ind w:left="567"/>
        <w:jc w:val="both"/>
        <w:rPr>
          <w:rFonts w:ascii="Arial" w:eastAsia="Times New Roman" w:hAnsi="Arial" w:cs="Arial"/>
          <w:snapToGrid w:val="0"/>
          <w:sz w:val="24"/>
          <w:szCs w:val="24"/>
          <w:lang w:val="en-GB"/>
        </w:rPr>
      </w:pPr>
    </w:p>
    <w:p w14:paraId="7219A5B7" w14:textId="016B3786" w:rsidR="00655698" w:rsidRPr="006B003E" w:rsidRDefault="000E5A10">
      <w:pPr>
        <w:widowControl w:val="0"/>
        <w:tabs>
          <w:tab w:val="left" w:pos="567"/>
          <w:tab w:val="right" w:pos="9752"/>
        </w:tabs>
        <w:spacing w:after="0" w:line="240" w:lineRule="auto"/>
        <w:ind w:left="567"/>
        <w:jc w:val="both"/>
        <w:rPr>
          <w:rFonts w:ascii="Arial" w:eastAsia="Times New Roman" w:hAnsi="Arial" w:cs="Arial"/>
          <w:snapToGrid w:val="0"/>
          <w:sz w:val="24"/>
          <w:szCs w:val="24"/>
          <w:lang w:val="en-GB"/>
        </w:rPr>
      </w:pPr>
      <w:r w:rsidRPr="006B003E">
        <w:rPr>
          <w:rFonts w:ascii="Arial" w:eastAsia="Times New Roman" w:hAnsi="Arial" w:cs="Arial"/>
          <w:b/>
          <w:bCs/>
          <w:snapToGrid w:val="0"/>
          <w:sz w:val="24"/>
          <w:szCs w:val="24"/>
          <w:lang w:val="en-GB"/>
        </w:rPr>
        <w:t>I, THE UNDERSIGNED (</w:t>
      </w:r>
      <w:proofErr w:type="gramStart"/>
      <w:r w:rsidR="000A1B90" w:rsidRPr="006B003E">
        <w:rPr>
          <w:rFonts w:ascii="Arial" w:eastAsia="Times New Roman" w:hAnsi="Arial" w:cs="Arial"/>
          <w:b/>
          <w:bCs/>
          <w:snapToGrid w:val="0"/>
          <w:sz w:val="24"/>
          <w:szCs w:val="24"/>
          <w:lang w:val="en-GB"/>
        </w:rPr>
        <w:t>NAME</w:t>
      </w:r>
      <w:r w:rsidR="000A1B90" w:rsidRPr="006B003E">
        <w:rPr>
          <w:rFonts w:ascii="Arial" w:eastAsia="Times New Roman" w:hAnsi="Arial" w:cs="Arial"/>
          <w:snapToGrid w:val="0"/>
          <w:sz w:val="24"/>
          <w:szCs w:val="24"/>
          <w:lang w:val="en-GB"/>
        </w:rPr>
        <w:t xml:space="preserve">)  </w:t>
      </w:r>
      <w:r w:rsidRPr="006B003E">
        <w:rPr>
          <w:rFonts w:ascii="Arial" w:eastAsia="Times New Roman" w:hAnsi="Arial" w:cs="Arial"/>
          <w:snapToGrid w:val="0"/>
          <w:sz w:val="24"/>
          <w:szCs w:val="24"/>
          <w:lang w:val="en-GB"/>
        </w:rPr>
        <w:t xml:space="preserve"> </w:t>
      </w:r>
      <w:proofErr w:type="gramEnd"/>
      <w:r w:rsidRPr="006B003E">
        <w:rPr>
          <w:rFonts w:ascii="Arial" w:eastAsia="Times New Roman" w:hAnsi="Arial" w:cs="Arial"/>
          <w:snapToGrid w:val="0"/>
          <w:sz w:val="24"/>
          <w:szCs w:val="24"/>
          <w:lang w:val="en-GB"/>
        </w:rPr>
        <w:t xml:space="preserve"> ………………………………………………………………………</w:t>
      </w:r>
    </w:p>
    <w:p w14:paraId="5CF75750" w14:textId="77777777" w:rsidR="00655698" w:rsidRPr="006B003E" w:rsidRDefault="00655698">
      <w:pPr>
        <w:widowControl w:val="0"/>
        <w:tabs>
          <w:tab w:val="left" w:pos="1418"/>
          <w:tab w:val="right" w:pos="9752"/>
        </w:tabs>
        <w:spacing w:after="0" w:line="240" w:lineRule="auto"/>
        <w:ind w:left="567" w:firstLine="851"/>
        <w:jc w:val="both"/>
        <w:rPr>
          <w:rFonts w:ascii="Arial" w:eastAsia="Times New Roman" w:hAnsi="Arial" w:cs="Arial"/>
          <w:b/>
          <w:bCs/>
          <w:snapToGrid w:val="0"/>
          <w:sz w:val="24"/>
          <w:szCs w:val="24"/>
          <w:lang w:val="en-GB"/>
        </w:rPr>
      </w:pPr>
    </w:p>
    <w:p w14:paraId="17DD7F64" w14:textId="77777777" w:rsidR="00655698" w:rsidRPr="006B003E" w:rsidRDefault="000E5A10">
      <w:pPr>
        <w:widowControl w:val="0"/>
        <w:tabs>
          <w:tab w:val="left" w:pos="1418"/>
          <w:tab w:val="right" w:pos="9752"/>
        </w:tabs>
        <w:spacing w:after="0" w:line="240" w:lineRule="auto"/>
        <w:ind w:left="567"/>
        <w:jc w:val="both"/>
        <w:rPr>
          <w:rFonts w:ascii="Arial" w:eastAsia="Times New Roman" w:hAnsi="Arial" w:cs="Arial"/>
          <w:b/>
          <w:bCs/>
          <w:snapToGrid w:val="0"/>
          <w:sz w:val="24"/>
          <w:szCs w:val="24"/>
          <w:lang w:val="en-GB"/>
        </w:rPr>
      </w:pPr>
      <w:r w:rsidRPr="006B003E">
        <w:rPr>
          <w:rFonts w:ascii="Arial" w:eastAsia="Times New Roman" w:hAnsi="Arial" w:cs="Arial"/>
          <w:b/>
          <w:bCs/>
          <w:snapToGrid w:val="0"/>
          <w:sz w:val="24"/>
          <w:szCs w:val="24"/>
          <w:lang w:val="en-GB"/>
        </w:rPr>
        <w:t xml:space="preserve">CERTIFY THAT THE INFORMATION FURNISHED ON THIS DECLARATION FORM IS CORRECT. </w:t>
      </w:r>
    </w:p>
    <w:p w14:paraId="276CE550" w14:textId="77777777" w:rsidR="00655698" w:rsidRPr="006B003E" w:rsidRDefault="00655698">
      <w:pPr>
        <w:widowControl w:val="0"/>
        <w:tabs>
          <w:tab w:val="left" w:pos="1418"/>
          <w:tab w:val="right" w:pos="9752"/>
        </w:tabs>
        <w:spacing w:after="0" w:line="240" w:lineRule="auto"/>
        <w:ind w:left="567"/>
        <w:jc w:val="both"/>
        <w:rPr>
          <w:rFonts w:ascii="Arial" w:eastAsia="Times New Roman" w:hAnsi="Arial" w:cs="Arial"/>
          <w:b/>
          <w:bCs/>
          <w:snapToGrid w:val="0"/>
          <w:sz w:val="24"/>
          <w:szCs w:val="24"/>
          <w:lang w:val="en-US"/>
        </w:rPr>
      </w:pPr>
    </w:p>
    <w:p w14:paraId="17A5FA91" w14:textId="77777777" w:rsidR="00655698" w:rsidRPr="006B003E" w:rsidRDefault="000E5A10">
      <w:pPr>
        <w:widowControl w:val="0"/>
        <w:tabs>
          <w:tab w:val="left" w:pos="1418"/>
          <w:tab w:val="right" w:pos="9752"/>
        </w:tabs>
        <w:spacing w:after="0" w:line="240" w:lineRule="auto"/>
        <w:ind w:left="567"/>
        <w:jc w:val="both"/>
        <w:rPr>
          <w:rFonts w:ascii="Arial" w:eastAsia="Times New Roman" w:hAnsi="Arial" w:cs="Arial"/>
          <w:b/>
          <w:bCs/>
          <w:snapToGrid w:val="0"/>
          <w:sz w:val="24"/>
          <w:szCs w:val="24"/>
          <w:lang w:val="en-US"/>
        </w:rPr>
      </w:pPr>
      <w:r w:rsidRPr="006B003E">
        <w:rPr>
          <w:rFonts w:ascii="Arial" w:eastAsia="Times New Roman" w:hAnsi="Arial" w:cs="Arial"/>
          <w:b/>
          <w:bCs/>
          <w:snapToGrid w:val="0"/>
          <w:sz w:val="24"/>
          <w:szCs w:val="24"/>
          <w:lang w:val="en-US"/>
        </w:rPr>
        <w:t xml:space="preserve">I ACCEPT THAT THE STATE MAY ACT AGAINST ME SHOULD THIS DECLARATION PROVE TO BE </w:t>
      </w:r>
    </w:p>
    <w:p w14:paraId="558A519C" w14:textId="77777777" w:rsidR="00655698" w:rsidRPr="006B003E" w:rsidRDefault="00655698">
      <w:pPr>
        <w:widowControl w:val="0"/>
        <w:tabs>
          <w:tab w:val="left" w:pos="1418"/>
          <w:tab w:val="right" w:pos="9752"/>
        </w:tabs>
        <w:spacing w:after="0" w:line="240" w:lineRule="auto"/>
        <w:ind w:left="567"/>
        <w:jc w:val="both"/>
        <w:rPr>
          <w:rFonts w:ascii="Arial" w:eastAsia="Times New Roman" w:hAnsi="Arial" w:cs="Arial"/>
          <w:b/>
          <w:bCs/>
          <w:snapToGrid w:val="0"/>
          <w:sz w:val="24"/>
          <w:szCs w:val="24"/>
          <w:lang w:val="en-US"/>
        </w:rPr>
      </w:pPr>
    </w:p>
    <w:p w14:paraId="3669ABB5" w14:textId="77777777" w:rsidR="00655698" w:rsidRPr="006B003E" w:rsidRDefault="000E5A10">
      <w:pPr>
        <w:widowControl w:val="0"/>
        <w:tabs>
          <w:tab w:val="left" w:pos="1418"/>
          <w:tab w:val="right" w:pos="9752"/>
        </w:tabs>
        <w:spacing w:after="0" w:line="240" w:lineRule="auto"/>
        <w:ind w:left="567"/>
        <w:jc w:val="both"/>
        <w:rPr>
          <w:rFonts w:ascii="Arial" w:eastAsia="Times New Roman" w:hAnsi="Arial" w:cs="Arial"/>
          <w:b/>
          <w:bCs/>
          <w:snapToGrid w:val="0"/>
          <w:sz w:val="24"/>
          <w:szCs w:val="24"/>
          <w:lang w:val="en-US"/>
        </w:rPr>
      </w:pPr>
      <w:r w:rsidRPr="006B003E">
        <w:rPr>
          <w:rFonts w:ascii="Arial" w:eastAsia="Times New Roman" w:hAnsi="Arial" w:cs="Arial"/>
          <w:b/>
          <w:bCs/>
          <w:snapToGrid w:val="0"/>
          <w:sz w:val="24"/>
          <w:szCs w:val="24"/>
          <w:lang w:val="en-US"/>
        </w:rPr>
        <w:t xml:space="preserve">FALSE.  </w:t>
      </w:r>
    </w:p>
    <w:p w14:paraId="0EED1706" w14:textId="77777777" w:rsidR="00655698" w:rsidRPr="006B003E" w:rsidRDefault="00655698">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4"/>
          <w:lang w:val="en-GB"/>
        </w:rPr>
      </w:pPr>
    </w:p>
    <w:p w14:paraId="3898F39B" w14:textId="77777777" w:rsidR="00655698" w:rsidRPr="006B003E" w:rsidRDefault="00655698">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4"/>
          <w:lang w:val="en-GB"/>
        </w:rPr>
      </w:pPr>
    </w:p>
    <w:p w14:paraId="5EC66483" w14:textId="77777777" w:rsidR="00655698" w:rsidRPr="006B003E" w:rsidRDefault="000E5A10">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w:t>
      </w:r>
      <w:r w:rsidRPr="006B003E">
        <w:rPr>
          <w:rFonts w:ascii="Arial" w:eastAsia="Times New Roman" w:hAnsi="Arial" w:cs="Arial"/>
          <w:snapToGrid w:val="0"/>
          <w:sz w:val="24"/>
          <w:szCs w:val="24"/>
          <w:lang w:val="en-GB"/>
        </w:rPr>
        <w:tab/>
      </w:r>
      <w:r w:rsidRPr="006B003E">
        <w:rPr>
          <w:rFonts w:ascii="Arial" w:eastAsia="Times New Roman" w:hAnsi="Arial" w:cs="Arial"/>
          <w:snapToGrid w:val="0"/>
          <w:sz w:val="24"/>
          <w:szCs w:val="24"/>
          <w:lang w:val="en-GB"/>
        </w:rPr>
        <w:tab/>
        <w:t>……………………………………..</w:t>
      </w:r>
    </w:p>
    <w:p w14:paraId="7C0AE24F" w14:textId="77777777" w:rsidR="00655698" w:rsidRPr="006B003E" w:rsidRDefault="000E5A10">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ab/>
        <w:t>Signature</w:t>
      </w:r>
      <w:r w:rsidRPr="006B003E">
        <w:rPr>
          <w:rFonts w:ascii="Arial" w:eastAsia="Times New Roman" w:hAnsi="Arial" w:cs="Arial"/>
          <w:snapToGrid w:val="0"/>
          <w:sz w:val="24"/>
          <w:szCs w:val="24"/>
          <w:lang w:val="en-GB"/>
        </w:rPr>
        <w:tab/>
      </w:r>
      <w:r w:rsidRPr="006B003E">
        <w:rPr>
          <w:rFonts w:ascii="Arial" w:eastAsia="Times New Roman" w:hAnsi="Arial" w:cs="Arial"/>
          <w:snapToGrid w:val="0"/>
          <w:sz w:val="24"/>
          <w:szCs w:val="24"/>
          <w:lang w:val="en-GB"/>
        </w:rPr>
        <w:tab/>
        <w:t>Date</w:t>
      </w:r>
    </w:p>
    <w:p w14:paraId="4898E00B" w14:textId="77777777" w:rsidR="00655698" w:rsidRPr="006B003E" w:rsidRDefault="00655698">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4"/>
          <w:lang w:val="en-GB"/>
        </w:rPr>
      </w:pPr>
    </w:p>
    <w:p w14:paraId="2BD7DCD7" w14:textId="77777777" w:rsidR="00655698" w:rsidRPr="006B003E" w:rsidRDefault="00655698">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4"/>
          <w:lang w:val="en-GB"/>
        </w:rPr>
      </w:pPr>
    </w:p>
    <w:p w14:paraId="133FEB97" w14:textId="77777777" w:rsidR="00655698" w:rsidRPr="006B003E" w:rsidRDefault="00655698">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4"/>
          <w:lang w:val="en-GB"/>
        </w:rPr>
      </w:pPr>
    </w:p>
    <w:p w14:paraId="163DBE46" w14:textId="77777777" w:rsidR="00655698" w:rsidRPr="006B003E" w:rsidRDefault="000E5A10">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4"/>
          <w:lang w:val="en-GB"/>
        </w:rPr>
      </w:pPr>
      <w:r w:rsidRPr="006B003E">
        <w:rPr>
          <w:rFonts w:ascii="Arial" w:eastAsia="Times New Roman" w:hAnsi="Arial" w:cs="Arial"/>
          <w:snapToGrid w:val="0"/>
          <w:sz w:val="24"/>
          <w:szCs w:val="24"/>
          <w:lang w:val="en-GB"/>
        </w:rPr>
        <w:t>……………………………………….</w:t>
      </w:r>
      <w:r w:rsidRPr="006B003E">
        <w:rPr>
          <w:rFonts w:ascii="Arial" w:eastAsia="Times New Roman" w:hAnsi="Arial" w:cs="Arial"/>
          <w:snapToGrid w:val="0"/>
          <w:sz w:val="24"/>
          <w:szCs w:val="24"/>
          <w:lang w:val="en-GB"/>
        </w:rPr>
        <w:tab/>
        <w:t xml:space="preserve">       …………………………………………………………………</w:t>
      </w:r>
    </w:p>
    <w:p w14:paraId="59B942AB" w14:textId="77777777" w:rsidR="00655698" w:rsidRPr="006B003E" w:rsidRDefault="000E5A10">
      <w:pPr>
        <w:spacing w:line="324" w:lineRule="auto"/>
        <w:ind w:left="1080" w:hanging="1080"/>
        <w:jc w:val="both"/>
        <w:rPr>
          <w:rFonts w:ascii="Arial" w:hAnsi="Arial" w:cs="Arial"/>
          <w:b/>
          <w:sz w:val="24"/>
          <w:szCs w:val="24"/>
          <w:lang w:val="en-US"/>
        </w:rPr>
      </w:pPr>
      <w:r w:rsidRPr="006B003E">
        <w:rPr>
          <w:rFonts w:ascii="Arial" w:eastAsia="Times New Roman" w:hAnsi="Arial" w:cs="Arial"/>
          <w:snapToGrid w:val="0"/>
          <w:sz w:val="24"/>
          <w:szCs w:val="24"/>
          <w:lang w:val="en-GB"/>
        </w:rPr>
        <w:tab/>
        <w:t xml:space="preserve">Position </w:t>
      </w:r>
      <w:r w:rsidRPr="006B003E">
        <w:rPr>
          <w:rFonts w:ascii="Arial" w:eastAsia="Times New Roman" w:hAnsi="Arial" w:cs="Arial"/>
          <w:snapToGrid w:val="0"/>
          <w:sz w:val="24"/>
          <w:szCs w:val="24"/>
          <w:lang w:val="en-GB"/>
        </w:rPr>
        <w:tab/>
        <w:t xml:space="preserve">                                                                                 Name</w:t>
      </w:r>
    </w:p>
    <w:p w14:paraId="333F7FA6" w14:textId="77777777" w:rsidR="00655698" w:rsidRPr="006B003E" w:rsidRDefault="000E5A10">
      <w:pPr>
        <w:keepNext/>
        <w:spacing w:after="0" w:line="240" w:lineRule="auto"/>
        <w:outlineLvl w:val="0"/>
        <w:rPr>
          <w:rFonts w:ascii="Arial" w:hAnsi="Arial" w:cs="Arial"/>
          <w:b/>
          <w:bCs/>
          <w:sz w:val="24"/>
          <w:szCs w:val="24"/>
          <w:lang w:val="en-US"/>
        </w:rPr>
      </w:pPr>
      <w:r w:rsidRPr="006B003E">
        <w:rPr>
          <w:rFonts w:ascii="Arial" w:hAnsi="Arial" w:cs="Arial"/>
          <w:b/>
          <w:bCs/>
          <w:sz w:val="24"/>
          <w:szCs w:val="24"/>
          <w:lang w:val="en-US"/>
        </w:rPr>
        <w:t xml:space="preserve">7.2 DECLARATION OF BIDDER’S PAST SUPPLY CHAIN MANAGEMENT PRACTICES </w:t>
      </w:r>
    </w:p>
    <w:p w14:paraId="2610E1DE" w14:textId="77777777" w:rsidR="00655698" w:rsidRPr="006B003E" w:rsidRDefault="00655698">
      <w:pPr>
        <w:spacing w:after="0" w:line="240" w:lineRule="auto"/>
        <w:rPr>
          <w:rFonts w:ascii="Arial" w:eastAsia="Times New Roman" w:hAnsi="Arial" w:cs="Arial"/>
          <w:sz w:val="24"/>
          <w:szCs w:val="24"/>
          <w:lang w:val="en-US"/>
        </w:rPr>
      </w:pPr>
    </w:p>
    <w:p w14:paraId="70B5BDF7" w14:textId="77777777" w:rsidR="00655698" w:rsidRPr="006B003E" w:rsidRDefault="00655698">
      <w:pPr>
        <w:spacing w:after="0" w:line="240" w:lineRule="auto"/>
        <w:jc w:val="center"/>
        <w:rPr>
          <w:rFonts w:ascii="Arial" w:eastAsia="Times New Roman" w:hAnsi="Arial" w:cs="Arial"/>
          <w:b/>
          <w:bCs/>
          <w:sz w:val="24"/>
          <w:szCs w:val="24"/>
          <w:lang w:val="en-US"/>
        </w:rPr>
      </w:pPr>
    </w:p>
    <w:p w14:paraId="07458F0A" w14:textId="77777777" w:rsidR="00655698" w:rsidRPr="006B003E" w:rsidRDefault="000E5A10">
      <w:pPr>
        <w:numPr>
          <w:ilvl w:val="0"/>
          <w:numId w:val="20"/>
        </w:numPr>
        <w:tabs>
          <w:tab w:val="clear" w:pos="1440"/>
          <w:tab w:val="left" w:pos="1080"/>
        </w:tabs>
        <w:spacing w:after="0" w:line="240" w:lineRule="exact"/>
        <w:ind w:left="1080"/>
        <w:contextualSpacing/>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This Municipal Bidding Document form part of the bid.  </w:t>
      </w:r>
    </w:p>
    <w:p w14:paraId="128D321A" w14:textId="77777777" w:rsidR="00655698" w:rsidRPr="006B003E" w:rsidRDefault="00655698">
      <w:pPr>
        <w:spacing w:after="0" w:line="240" w:lineRule="exact"/>
        <w:ind w:left="360"/>
        <w:contextualSpacing/>
        <w:jc w:val="both"/>
        <w:rPr>
          <w:rFonts w:ascii="Arial" w:eastAsia="Times New Roman" w:hAnsi="Arial" w:cs="Arial"/>
          <w:sz w:val="24"/>
          <w:szCs w:val="24"/>
          <w:lang w:val="en-US"/>
        </w:rPr>
      </w:pPr>
    </w:p>
    <w:p w14:paraId="4DC7BD27" w14:textId="77777777" w:rsidR="00655698" w:rsidRPr="006B003E" w:rsidRDefault="000E5A10">
      <w:pPr>
        <w:numPr>
          <w:ilvl w:val="0"/>
          <w:numId w:val="20"/>
        </w:numPr>
        <w:tabs>
          <w:tab w:val="clear" w:pos="1440"/>
          <w:tab w:val="left" w:pos="1080"/>
        </w:tabs>
        <w:spacing w:after="0" w:line="240" w:lineRule="exact"/>
        <w:ind w:left="1080"/>
        <w:contextualSpacing/>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02B0535E" w14:textId="77777777" w:rsidR="00655698" w:rsidRPr="006B003E" w:rsidRDefault="00655698">
      <w:pPr>
        <w:spacing w:after="0" w:line="240" w:lineRule="exact"/>
        <w:contextualSpacing/>
        <w:jc w:val="both"/>
        <w:rPr>
          <w:rFonts w:ascii="Arial" w:eastAsia="Times New Roman" w:hAnsi="Arial" w:cs="Arial"/>
          <w:sz w:val="24"/>
          <w:szCs w:val="24"/>
          <w:lang w:val="en-US"/>
        </w:rPr>
      </w:pPr>
    </w:p>
    <w:p w14:paraId="417AFA97" w14:textId="77777777" w:rsidR="00655698" w:rsidRPr="006B003E" w:rsidRDefault="000E5A10">
      <w:pPr>
        <w:numPr>
          <w:ilvl w:val="0"/>
          <w:numId w:val="20"/>
        </w:numPr>
        <w:tabs>
          <w:tab w:val="clear" w:pos="1440"/>
          <w:tab w:val="left" w:pos="1080"/>
        </w:tabs>
        <w:spacing w:after="0" w:line="240" w:lineRule="exact"/>
        <w:ind w:left="1080"/>
        <w:contextualSpacing/>
        <w:jc w:val="both"/>
        <w:rPr>
          <w:rFonts w:ascii="Arial" w:eastAsia="Times New Roman" w:hAnsi="Arial" w:cs="Arial"/>
          <w:sz w:val="24"/>
          <w:szCs w:val="24"/>
          <w:lang w:val="en-US"/>
        </w:rPr>
      </w:pPr>
      <w:r w:rsidRPr="006B003E">
        <w:rPr>
          <w:rFonts w:ascii="Arial" w:eastAsia="Times New Roman" w:hAnsi="Arial" w:cs="Arial"/>
          <w:sz w:val="24"/>
          <w:szCs w:val="24"/>
          <w:lang w:val="en-US"/>
        </w:rPr>
        <w:t>The bid of any bidder may be rejected if that bidder, or any of its directors have:</w:t>
      </w:r>
    </w:p>
    <w:p w14:paraId="25EC4A9A" w14:textId="77777777" w:rsidR="00655698" w:rsidRPr="006B003E" w:rsidRDefault="00655698">
      <w:pPr>
        <w:spacing w:after="0" w:line="240" w:lineRule="exact"/>
        <w:contextualSpacing/>
        <w:jc w:val="both"/>
        <w:rPr>
          <w:rFonts w:ascii="Arial" w:eastAsia="Times New Roman" w:hAnsi="Arial" w:cs="Arial"/>
          <w:sz w:val="24"/>
          <w:szCs w:val="24"/>
          <w:lang w:val="en-US"/>
        </w:rPr>
      </w:pPr>
    </w:p>
    <w:p w14:paraId="74F6B4F5" w14:textId="0FAFCCDF" w:rsidR="00655698" w:rsidRPr="006B003E" w:rsidRDefault="000E5A10">
      <w:pPr>
        <w:numPr>
          <w:ilvl w:val="1"/>
          <w:numId w:val="20"/>
        </w:numPr>
        <w:tabs>
          <w:tab w:val="clear" w:pos="1800"/>
          <w:tab w:val="left" w:pos="1440"/>
        </w:tabs>
        <w:spacing w:after="0" w:line="240" w:lineRule="exact"/>
        <w:ind w:left="1440"/>
        <w:contextualSpacing/>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abused the municipality’s / municipal entity’s supply chain management system or committed any improper conduct in relation to such </w:t>
      </w:r>
      <w:r w:rsidR="000A1B90" w:rsidRPr="006B003E">
        <w:rPr>
          <w:rFonts w:ascii="Arial" w:eastAsia="Times New Roman" w:hAnsi="Arial" w:cs="Arial"/>
          <w:sz w:val="24"/>
          <w:szCs w:val="24"/>
          <w:lang w:val="en-US"/>
        </w:rPr>
        <w:t>system.</w:t>
      </w:r>
    </w:p>
    <w:p w14:paraId="378911FE" w14:textId="22944809" w:rsidR="00655698" w:rsidRPr="006B003E" w:rsidRDefault="000E5A10">
      <w:pPr>
        <w:numPr>
          <w:ilvl w:val="1"/>
          <w:numId w:val="20"/>
        </w:numPr>
        <w:tabs>
          <w:tab w:val="clear" w:pos="1800"/>
          <w:tab w:val="left" w:pos="1440"/>
        </w:tabs>
        <w:spacing w:after="0" w:line="240" w:lineRule="auto"/>
        <w:ind w:left="1440"/>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been convicted for fraud or corruption during the past five </w:t>
      </w:r>
      <w:r w:rsidR="000A1B90" w:rsidRPr="006B003E">
        <w:rPr>
          <w:rFonts w:ascii="Arial" w:eastAsia="Times New Roman" w:hAnsi="Arial" w:cs="Arial"/>
          <w:sz w:val="24"/>
          <w:szCs w:val="24"/>
          <w:lang w:val="en-US"/>
        </w:rPr>
        <w:t>years.</w:t>
      </w:r>
    </w:p>
    <w:p w14:paraId="208401D6" w14:textId="77777777" w:rsidR="00655698" w:rsidRPr="006B003E" w:rsidRDefault="000E5A10">
      <w:pPr>
        <w:numPr>
          <w:ilvl w:val="1"/>
          <w:numId w:val="20"/>
        </w:numPr>
        <w:tabs>
          <w:tab w:val="clear" w:pos="1800"/>
          <w:tab w:val="left" w:pos="1440"/>
        </w:tabs>
        <w:spacing w:after="0" w:line="240" w:lineRule="auto"/>
        <w:ind w:left="1440"/>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willfully neglected, reneged </w:t>
      </w:r>
      <w:proofErr w:type="gramStart"/>
      <w:r w:rsidRPr="006B003E">
        <w:rPr>
          <w:rFonts w:ascii="Arial" w:eastAsia="Times New Roman" w:hAnsi="Arial" w:cs="Arial"/>
          <w:sz w:val="24"/>
          <w:szCs w:val="24"/>
          <w:lang w:val="en-US"/>
        </w:rPr>
        <w:t>on</w:t>
      </w:r>
      <w:proofErr w:type="gramEnd"/>
      <w:r w:rsidRPr="006B003E">
        <w:rPr>
          <w:rFonts w:ascii="Arial" w:eastAsia="Times New Roman" w:hAnsi="Arial" w:cs="Arial"/>
          <w:sz w:val="24"/>
          <w:szCs w:val="24"/>
          <w:lang w:val="en-US"/>
        </w:rPr>
        <w:t xml:space="preserve"> or failed to comply with any government, municipal or other public sector contract during the past five years; or</w:t>
      </w:r>
    </w:p>
    <w:p w14:paraId="034729F1" w14:textId="77777777" w:rsidR="00655698" w:rsidRPr="006B003E" w:rsidRDefault="000E5A10">
      <w:pPr>
        <w:numPr>
          <w:ilvl w:val="1"/>
          <w:numId w:val="20"/>
        </w:numPr>
        <w:tabs>
          <w:tab w:val="clear" w:pos="1800"/>
          <w:tab w:val="left" w:pos="1440"/>
        </w:tabs>
        <w:spacing w:after="0" w:line="240" w:lineRule="auto"/>
        <w:ind w:left="1440"/>
        <w:jc w:val="both"/>
        <w:rPr>
          <w:rFonts w:ascii="Arial" w:eastAsia="Times New Roman" w:hAnsi="Arial" w:cs="Arial"/>
          <w:sz w:val="24"/>
          <w:szCs w:val="24"/>
          <w:lang w:val="en-US"/>
        </w:rPr>
      </w:pPr>
      <w:r w:rsidRPr="006B003E">
        <w:rPr>
          <w:rFonts w:ascii="Arial" w:eastAsia="Times New Roman" w:hAnsi="Arial" w:cs="Arial"/>
          <w:sz w:val="24"/>
          <w:szCs w:val="24"/>
          <w:lang w:val="en-US"/>
        </w:rPr>
        <w:t>been listed in the Register for Tender Defaulters in terms of section 29 of the Prevention and Combating of Corrupt Activities Act (No 12 of 2004).</w:t>
      </w:r>
    </w:p>
    <w:p w14:paraId="5C20A2B2" w14:textId="77777777" w:rsidR="00655698" w:rsidRPr="006B003E" w:rsidRDefault="00655698">
      <w:pPr>
        <w:spacing w:after="0" w:line="240" w:lineRule="auto"/>
        <w:ind w:left="720" w:hanging="720"/>
        <w:rPr>
          <w:rFonts w:ascii="Arial" w:eastAsia="Times New Roman" w:hAnsi="Arial" w:cs="Arial"/>
          <w:sz w:val="24"/>
          <w:szCs w:val="24"/>
          <w:lang w:val="en-GB"/>
        </w:rPr>
      </w:pPr>
    </w:p>
    <w:p w14:paraId="6B0E5D95" w14:textId="77777777" w:rsidR="00655698" w:rsidRPr="006B003E" w:rsidRDefault="000E5A10">
      <w:pPr>
        <w:numPr>
          <w:ilvl w:val="0"/>
          <w:numId w:val="20"/>
        </w:numPr>
        <w:tabs>
          <w:tab w:val="clear" w:pos="1440"/>
          <w:tab w:val="left" w:pos="1080"/>
        </w:tabs>
        <w:spacing w:after="0" w:line="240" w:lineRule="auto"/>
        <w:ind w:left="1080"/>
        <w:jc w:val="both"/>
        <w:rPr>
          <w:rFonts w:ascii="Arial" w:eastAsia="Times New Roman" w:hAnsi="Arial" w:cs="Arial"/>
          <w:b/>
          <w:bCs/>
          <w:sz w:val="24"/>
          <w:szCs w:val="24"/>
          <w:lang w:val="en-US"/>
        </w:rPr>
      </w:pPr>
      <w:proofErr w:type="gramStart"/>
      <w:r w:rsidRPr="006B003E">
        <w:rPr>
          <w:rFonts w:ascii="Arial" w:eastAsia="Times New Roman" w:hAnsi="Arial" w:cs="Arial"/>
          <w:b/>
          <w:bCs/>
          <w:sz w:val="24"/>
          <w:szCs w:val="24"/>
          <w:lang w:val="en-US"/>
        </w:rPr>
        <w:lastRenderedPageBreak/>
        <w:t>In order to</w:t>
      </w:r>
      <w:proofErr w:type="gramEnd"/>
      <w:r w:rsidRPr="006B003E">
        <w:rPr>
          <w:rFonts w:ascii="Arial" w:eastAsia="Times New Roman" w:hAnsi="Arial" w:cs="Arial"/>
          <w:b/>
          <w:bCs/>
          <w:sz w:val="24"/>
          <w:szCs w:val="24"/>
          <w:lang w:val="en-US"/>
        </w:rPr>
        <w:t xml:space="preserve"> give effect to the above, the following questionnaire must be completed and submitted with the bid.</w:t>
      </w:r>
    </w:p>
    <w:p w14:paraId="21290296" w14:textId="77777777" w:rsidR="00655698" w:rsidRPr="006B003E" w:rsidRDefault="00655698">
      <w:pPr>
        <w:spacing w:after="0" w:line="240" w:lineRule="auto"/>
        <w:ind w:left="360"/>
        <w:jc w:val="both"/>
        <w:rPr>
          <w:rFonts w:ascii="Arial" w:eastAsia="Times New Roman" w:hAnsi="Arial" w:cs="Arial"/>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7152"/>
        <w:gridCol w:w="735"/>
        <w:gridCol w:w="1164"/>
      </w:tblGrid>
      <w:tr w:rsidR="00655698" w:rsidRPr="006B003E" w14:paraId="5D65C9B4" w14:textId="77777777">
        <w:tc>
          <w:tcPr>
            <w:tcW w:w="696" w:type="dxa"/>
            <w:shd w:val="clear" w:color="auto" w:fill="000000"/>
          </w:tcPr>
          <w:p w14:paraId="3D54E5DF" w14:textId="77777777" w:rsidR="00655698" w:rsidRPr="006B003E" w:rsidRDefault="000E5A10">
            <w:pPr>
              <w:spacing w:after="0" w:line="240" w:lineRule="auto"/>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Item</w:t>
            </w:r>
          </w:p>
        </w:tc>
        <w:tc>
          <w:tcPr>
            <w:tcW w:w="7152" w:type="dxa"/>
            <w:shd w:val="clear" w:color="auto" w:fill="000000"/>
          </w:tcPr>
          <w:p w14:paraId="7D036A62" w14:textId="77777777" w:rsidR="00655698" w:rsidRPr="006B003E" w:rsidRDefault="000E5A10">
            <w:pPr>
              <w:spacing w:after="0" w:line="240" w:lineRule="auto"/>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Question</w:t>
            </w:r>
          </w:p>
        </w:tc>
        <w:tc>
          <w:tcPr>
            <w:tcW w:w="735" w:type="dxa"/>
            <w:shd w:val="clear" w:color="auto" w:fill="000000"/>
          </w:tcPr>
          <w:p w14:paraId="071531A8" w14:textId="77777777" w:rsidR="00655698" w:rsidRPr="006B003E" w:rsidRDefault="000E5A10">
            <w:pPr>
              <w:spacing w:after="0" w:line="240" w:lineRule="auto"/>
              <w:jc w:val="center"/>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Yes</w:t>
            </w:r>
          </w:p>
        </w:tc>
        <w:tc>
          <w:tcPr>
            <w:tcW w:w="1164" w:type="dxa"/>
            <w:shd w:val="clear" w:color="auto" w:fill="000000"/>
          </w:tcPr>
          <w:p w14:paraId="531EBDD7" w14:textId="77777777" w:rsidR="00655698" w:rsidRPr="006B003E" w:rsidRDefault="000E5A10">
            <w:pPr>
              <w:spacing w:after="0" w:line="240" w:lineRule="auto"/>
              <w:jc w:val="center"/>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No</w:t>
            </w:r>
          </w:p>
        </w:tc>
      </w:tr>
      <w:tr w:rsidR="00655698" w:rsidRPr="006B003E" w14:paraId="01AD258D" w14:textId="77777777">
        <w:trPr>
          <w:cantSplit/>
        </w:trPr>
        <w:tc>
          <w:tcPr>
            <w:tcW w:w="696" w:type="dxa"/>
          </w:tcPr>
          <w:p w14:paraId="24F7EE1C"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4.1</w:t>
            </w:r>
          </w:p>
        </w:tc>
        <w:tc>
          <w:tcPr>
            <w:tcW w:w="7152" w:type="dxa"/>
          </w:tcPr>
          <w:p w14:paraId="56767B57" w14:textId="77777777" w:rsidR="00655698" w:rsidRPr="006B003E" w:rsidRDefault="000E5A10">
            <w:pPr>
              <w:tabs>
                <w:tab w:val="left" w:pos="604"/>
              </w:tabs>
              <w:spacing w:after="0" w:line="240" w:lineRule="auto"/>
              <w:rPr>
                <w:rFonts w:ascii="Arial" w:eastAsia="Times New Roman" w:hAnsi="Arial" w:cs="Arial"/>
                <w:sz w:val="24"/>
                <w:szCs w:val="24"/>
                <w:lang w:val="en-US"/>
              </w:rPr>
            </w:pPr>
            <w:r w:rsidRPr="006B003E">
              <w:rPr>
                <w:rFonts w:ascii="Arial" w:eastAsia="Times New Roman" w:hAnsi="Arial" w:cs="Arial"/>
                <w:sz w:val="24"/>
                <w:szCs w:val="24"/>
                <w:lang w:val="en-US"/>
              </w:rPr>
              <w:t>Is the bidder or any of its directors listed on the National Treasury’s database as a company or person prohibited from doing business with the public sector?</w:t>
            </w:r>
          </w:p>
          <w:p w14:paraId="1A66AA46" w14:textId="77777777" w:rsidR="00655698" w:rsidRPr="006B003E" w:rsidRDefault="000E5A10">
            <w:pPr>
              <w:tabs>
                <w:tab w:val="left" w:pos="900"/>
                <w:tab w:val="left" w:pos="1080"/>
              </w:tabs>
              <w:spacing w:after="0" w:line="240" w:lineRule="auto"/>
              <w:jc w:val="both"/>
              <w:rPr>
                <w:rFonts w:ascii="Arial" w:eastAsia="Times New Roman" w:hAnsi="Arial" w:cs="Arial"/>
                <w:sz w:val="24"/>
                <w:szCs w:val="24"/>
                <w:lang w:val="en-US"/>
              </w:rPr>
            </w:pPr>
            <w:r w:rsidRPr="006B003E">
              <w:rPr>
                <w:rFonts w:ascii="Arial" w:eastAsia="Times New Roman" w:hAnsi="Arial" w:cs="Arial"/>
                <w:b/>
                <w:bCs/>
                <w:sz w:val="24"/>
                <w:szCs w:val="24"/>
                <w:lang w:val="en-US"/>
              </w:rPr>
              <w:t xml:space="preserve">(Companies or persons who are listed on this database were informed in writing of this restriction by the National Treasury after the </w:t>
            </w:r>
            <w:r w:rsidRPr="006B003E">
              <w:rPr>
                <w:rFonts w:ascii="Arial" w:eastAsia="Times New Roman" w:hAnsi="Arial" w:cs="Arial"/>
                <w:b/>
                <w:bCs/>
                <w:i/>
                <w:iCs/>
                <w:sz w:val="24"/>
                <w:szCs w:val="24"/>
                <w:lang w:val="en-US"/>
              </w:rPr>
              <w:t xml:space="preserve">audi alteram partem </w:t>
            </w:r>
            <w:r w:rsidRPr="006B003E">
              <w:rPr>
                <w:rFonts w:ascii="Arial" w:eastAsia="Times New Roman" w:hAnsi="Arial" w:cs="Arial"/>
                <w:b/>
                <w:bCs/>
                <w:sz w:val="24"/>
                <w:szCs w:val="24"/>
                <w:lang w:val="en-US"/>
              </w:rPr>
              <w:t>rule was applied).</w:t>
            </w:r>
          </w:p>
          <w:p w14:paraId="6F9F07F5" w14:textId="77777777" w:rsidR="00655698" w:rsidRPr="006B003E" w:rsidRDefault="00655698">
            <w:pPr>
              <w:tabs>
                <w:tab w:val="left" w:pos="604"/>
              </w:tabs>
              <w:spacing w:after="0" w:line="240" w:lineRule="auto"/>
              <w:rPr>
                <w:rFonts w:ascii="Arial" w:eastAsia="Times New Roman" w:hAnsi="Arial" w:cs="Arial"/>
                <w:i/>
                <w:iCs/>
                <w:sz w:val="24"/>
                <w:szCs w:val="24"/>
                <w:lang w:val="en-GB"/>
              </w:rPr>
            </w:pPr>
          </w:p>
        </w:tc>
        <w:tc>
          <w:tcPr>
            <w:tcW w:w="735" w:type="dxa"/>
          </w:tcPr>
          <w:p w14:paraId="43013B9D"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Yes</w:t>
            </w:r>
          </w:p>
          <w:p w14:paraId="2158C862"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2"/>
                  <w:enabled/>
                  <w:calcOnExit w:val="0"/>
                  <w:checkBox>
                    <w:sizeAuto/>
                    <w:default w:val="0"/>
                    <w:checked w:val="0"/>
                  </w:checkBox>
                </w:ffData>
              </w:fldChar>
            </w:r>
            <w:bookmarkStart w:id="4" w:name="Check2"/>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bookmarkEnd w:id="4"/>
          </w:p>
          <w:p w14:paraId="660C22FA" w14:textId="77777777" w:rsidR="00655698" w:rsidRPr="006B003E" w:rsidRDefault="00655698">
            <w:pPr>
              <w:spacing w:after="0" w:line="240" w:lineRule="auto"/>
              <w:jc w:val="center"/>
              <w:rPr>
                <w:rFonts w:ascii="Arial" w:eastAsia="Times New Roman" w:hAnsi="Arial" w:cs="Arial"/>
                <w:sz w:val="24"/>
                <w:szCs w:val="24"/>
                <w:lang w:val="en-GB"/>
              </w:rPr>
            </w:pPr>
          </w:p>
          <w:p w14:paraId="7AA6C6AE" w14:textId="77777777" w:rsidR="00655698" w:rsidRPr="006B003E" w:rsidRDefault="00655698">
            <w:pPr>
              <w:spacing w:after="0" w:line="240" w:lineRule="auto"/>
              <w:jc w:val="center"/>
              <w:rPr>
                <w:rFonts w:ascii="Arial" w:eastAsia="Times New Roman" w:hAnsi="Arial" w:cs="Arial"/>
                <w:sz w:val="24"/>
                <w:szCs w:val="24"/>
                <w:lang w:val="en-GB"/>
              </w:rPr>
            </w:pPr>
          </w:p>
        </w:tc>
        <w:tc>
          <w:tcPr>
            <w:tcW w:w="1164" w:type="dxa"/>
          </w:tcPr>
          <w:p w14:paraId="6B20F6B2"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No</w:t>
            </w:r>
          </w:p>
          <w:p w14:paraId="6AA503AC"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3"/>
                  <w:enabled/>
                  <w:calcOnExit w:val="0"/>
                  <w:checkBox>
                    <w:sizeAuto/>
                    <w:default w:val="0"/>
                    <w:checked w:val="0"/>
                  </w:checkBox>
                </w:ffData>
              </w:fldChar>
            </w:r>
            <w:bookmarkStart w:id="5" w:name="Check3"/>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bookmarkEnd w:id="5"/>
          </w:p>
          <w:p w14:paraId="578AC4CF" w14:textId="77777777" w:rsidR="00655698" w:rsidRPr="006B003E" w:rsidRDefault="00655698">
            <w:pPr>
              <w:spacing w:after="0" w:line="240" w:lineRule="auto"/>
              <w:jc w:val="center"/>
              <w:rPr>
                <w:rFonts w:ascii="Arial" w:eastAsia="Times New Roman" w:hAnsi="Arial" w:cs="Arial"/>
                <w:sz w:val="24"/>
                <w:szCs w:val="24"/>
                <w:lang w:val="en-GB"/>
              </w:rPr>
            </w:pPr>
          </w:p>
        </w:tc>
      </w:tr>
      <w:tr w:rsidR="00655698" w:rsidRPr="006B003E" w14:paraId="524B5B67" w14:textId="77777777">
        <w:trPr>
          <w:cantSplit/>
        </w:trPr>
        <w:tc>
          <w:tcPr>
            <w:tcW w:w="696" w:type="dxa"/>
          </w:tcPr>
          <w:p w14:paraId="6A86385C"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4.1.1</w:t>
            </w:r>
          </w:p>
        </w:tc>
        <w:tc>
          <w:tcPr>
            <w:tcW w:w="9051" w:type="dxa"/>
            <w:gridSpan w:val="3"/>
          </w:tcPr>
          <w:p w14:paraId="3A2D0CB9"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If so, furnish particulars:</w:t>
            </w:r>
          </w:p>
          <w:p w14:paraId="6D4DE3E1" w14:textId="77777777" w:rsidR="00655698" w:rsidRPr="006B003E" w:rsidRDefault="00655698">
            <w:pPr>
              <w:spacing w:after="0" w:line="240" w:lineRule="auto"/>
              <w:rPr>
                <w:rFonts w:ascii="Arial" w:eastAsia="Times New Roman" w:hAnsi="Arial" w:cs="Arial"/>
                <w:sz w:val="24"/>
                <w:szCs w:val="24"/>
                <w:lang w:val="en-GB"/>
              </w:rPr>
            </w:pPr>
          </w:p>
          <w:p w14:paraId="602C244D" w14:textId="77777777" w:rsidR="00655698" w:rsidRPr="006B003E" w:rsidRDefault="00655698">
            <w:pPr>
              <w:spacing w:after="0" w:line="240" w:lineRule="auto"/>
              <w:rPr>
                <w:rFonts w:ascii="Arial" w:eastAsia="Times New Roman" w:hAnsi="Arial" w:cs="Arial"/>
                <w:sz w:val="24"/>
                <w:szCs w:val="24"/>
                <w:lang w:val="en-GB"/>
              </w:rPr>
            </w:pPr>
          </w:p>
          <w:p w14:paraId="187977AA" w14:textId="77777777" w:rsidR="00655698" w:rsidRPr="006B003E" w:rsidRDefault="00655698">
            <w:pPr>
              <w:spacing w:after="0" w:line="240" w:lineRule="auto"/>
              <w:rPr>
                <w:rFonts w:ascii="Arial" w:eastAsia="Times New Roman" w:hAnsi="Arial" w:cs="Arial"/>
                <w:sz w:val="24"/>
                <w:szCs w:val="24"/>
                <w:lang w:val="en-GB"/>
              </w:rPr>
            </w:pPr>
          </w:p>
          <w:p w14:paraId="06F0787F" w14:textId="77777777" w:rsidR="00655698" w:rsidRPr="006B003E" w:rsidRDefault="00655698">
            <w:pPr>
              <w:spacing w:after="0" w:line="240" w:lineRule="auto"/>
              <w:rPr>
                <w:rFonts w:ascii="Arial" w:eastAsia="Times New Roman" w:hAnsi="Arial" w:cs="Arial"/>
                <w:sz w:val="24"/>
                <w:szCs w:val="24"/>
                <w:lang w:val="en-GB"/>
              </w:rPr>
            </w:pPr>
          </w:p>
        </w:tc>
      </w:tr>
      <w:tr w:rsidR="00655698" w:rsidRPr="006B003E" w14:paraId="589EBB8A" w14:textId="77777777">
        <w:trPr>
          <w:cantSplit/>
        </w:trPr>
        <w:tc>
          <w:tcPr>
            <w:tcW w:w="696" w:type="dxa"/>
          </w:tcPr>
          <w:p w14:paraId="2FFE7242"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4.2</w:t>
            </w:r>
          </w:p>
        </w:tc>
        <w:tc>
          <w:tcPr>
            <w:tcW w:w="7152" w:type="dxa"/>
          </w:tcPr>
          <w:p w14:paraId="4F7220C6" w14:textId="77777777" w:rsidR="00655698" w:rsidRPr="006B003E" w:rsidRDefault="000E5A10">
            <w:pPr>
              <w:spacing w:after="0" w:line="240" w:lineRule="auto"/>
              <w:ind w:left="2"/>
              <w:jc w:val="both"/>
              <w:rPr>
                <w:rFonts w:ascii="Arial" w:eastAsia="Times New Roman" w:hAnsi="Arial" w:cs="Arial"/>
                <w:sz w:val="24"/>
                <w:szCs w:val="24"/>
                <w:lang w:val="en-US"/>
              </w:rPr>
            </w:pPr>
            <w:r w:rsidRPr="006B003E">
              <w:rPr>
                <w:rFonts w:ascii="Arial" w:eastAsia="Times New Roman" w:hAnsi="Arial" w:cs="Arial"/>
                <w:sz w:val="24"/>
                <w:szCs w:val="24"/>
                <w:lang w:val="en-US"/>
              </w:rPr>
              <w:t>Is the bidder or any of its directors listed on the Register for Tender Defaulters in terms of section 29 of the Prevention and Combating of Corrupt Activities Act (No 12 of 2004)?</w:t>
            </w:r>
          </w:p>
          <w:p w14:paraId="68601AC1" w14:textId="0D50684F" w:rsidR="00655698" w:rsidRPr="006B003E" w:rsidRDefault="000E5A10">
            <w:pPr>
              <w:tabs>
                <w:tab w:val="left" w:pos="900"/>
                <w:tab w:val="left" w:pos="1080"/>
              </w:tabs>
              <w:spacing w:after="0" w:line="240" w:lineRule="auto"/>
              <w:ind w:left="2"/>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 xml:space="preserve">(To access this </w:t>
            </w:r>
            <w:r w:rsidR="000A1B90" w:rsidRPr="006B003E">
              <w:rPr>
                <w:rFonts w:ascii="Arial" w:eastAsia="Times New Roman" w:hAnsi="Arial" w:cs="Arial"/>
                <w:b/>
                <w:bCs/>
                <w:sz w:val="24"/>
                <w:szCs w:val="24"/>
                <w:lang w:val="en-US"/>
              </w:rPr>
              <w:t>Register,</w:t>
            </w:r>
            <w:r w:rsidRPr="006B003E">
              <w:rPr>
                <w:rFonts w:ascii="Arial" w:eastAsia="Times New Roman" w:hAnsi="Arial" w:cs="Arial"/>
                <w:b/>
                <w:bCs/>
                <w:sz w:val="24"/>
                <w:szCs w:val="24"/>
                <w:lang w:val="en-US"/>
              </w:rPr>
              <w:t xml:space="preserve"> enter the National Treasury’s website, </w:t>
            </w:r>
            <w:hyperlink r:id="rId9" w:history="1">
              <w:r w:rsidRPr="006B003E">
                <w:rPr>
                  <w:rFonts w:ascii="Arial" w:eastAsia="Times New Roman" w:hAnsi="Arial" w:cs="Arial"/>
                  <w:b/>
                  <w:bCs/>
                  <w:color w:val="0000FF"/>
                  <w:sz w:val="24"/>
                  <w:szCs w:val="24"/>
                  <w:u w:val="single"/>
                  <w:lang w:val="en-US"/>
                </w:rPr>
                <w:t>www.treasury.gov.za</w:t>
              </w:r>
            </w:hyperlink>
            <w:r w:rsidRPr="006B003E">
              <w:rPr>
                <w:rFonts w:ascii="Arial" w:eastAsia="Times New Roman" w:hAnsi="Arial" w:cs="Arial"/>
                <w:b/>
                <w:bCs/>
                <w:sz w:val="24"/>
                <w:szCs w:val="24"/>
                <w:lang w:val="en-US"/>
              </w:rPr>
              <w:t xml:space="preserve">, click on the icon “Register for Tender Defaulters” or submit your written request for a hard copy of the Register to facsimile number (012) 3265445). </w:t>
            </w:r>
          </w:p>
          <w:p w14:paraId="49EF3B40" w14:textId="77777777" w:rsidR="00655698" w:rsidRPr="006B003E" w:rsidRDefault="00655698">
            <w:pPr>
              <w:spacing w:after="0" w:line="240" w:lineRule="auto"/>
              <w:ind w:left="2"/>
              <w:jc w:val="both"/>
              <w:rPr>
                <w:rFonts w:ascii="Arial" w:eastAsia="Times New Roman" w:hAnsi="Arial" w:cs="Arial"/>
                <w:i/>
                <w:iCs/>
                <w:sz w:val="24"/>
                <w:szCs w:val="24"/>
                <w:lang w:val="en-US"/>
              </w:rPr>
            </w:pPr>
          </w:p>
        </w:tc>
        <w:tc>
          <w:tcPr>
            <w:tcW w:w="735" w:type="dxa"/>
          </w:tcPr>
          <w:p w14:paraId="79C0D79E"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Yes</w:t>
            </w:r>
          </w:p>
          <w:p w14:paraId="761CD2A3"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1"/>
                  <w:enabled/>
                  <w:calcOnExit w:val="0"/>
                  <w:checkBox>
                    <w:sizeAuto/>
                    <w:default w:val="0"/>
                    <w:checked w:val="0"/>
                  </w:checkBox>
                </w:ffData>
              </w:fldChar>
            </w:r>
            <w:bookmarkStart w:id="6" w:name="Check1"/>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bookmarkEnd w:id="6"/>
          </w:p>
        </w:tc>
        <w:tc>
          <w:tcPr>
            <w:tcW w:w="1164" w:type="dxa"/>
          </w:tcPr>
          <w:p w14:paraId="4AC9BC5D"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No</w:t>
            </w:r>
          </w:p>
          <w:p w14:paraId="384C0D15"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4"/>
                  <w:enabled/>
                  <w:calcOnExit w:val="0"/>
                  <w:checkBox>
                    <w:sizeAuto/>
                    <w:default w:val="0"/>
                    <w:checked w:val="0"/>
                  </w:checkBox>
                </w:ffData>
              </w:fldChar>
            </w:r>
            <w:bookmarkStart w:id="7" w:name="Check4"/>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bookmarkEnd w:id="7"/>
          </w:p>
        </w:tc>
      </w:tr>
      <w:tr w:rsidR="00655698" w:rsidRPr="006B003E" w14:paraId="1367E8F8" w14:textId="77777777">
        <w:trPr>
          <w:cantSplit/>
        </w:trPr>
        <w:tc>
          <w:tcPr>
            <w:tcW w:w="696" w:type="dxa"/>
          </w:tcPr>
          <w:p w14:paraId="5C8D7FF6"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4.2.1</w:t>
            </w:r>
          </w:p>
        </w:tc>
        <w:tc>
          <w:tcPr>
            <w:tcW w:w="9051" w:type="dxa"/>
            <w:gridSpan w:val="3"/>
          </w:tcPr>
          <w:p w14:paraId="3B72F09C"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If so, furnish particulars:</w:t>
            </w:r>
          </w:p>
          <w:p w14:paraId="43856E42" w14:textId="77777777" w:rsidR="00655698" w:rsidRPr="006B003E" w:rsidRDefault="00655698">
            <w:pPr>
              <w:spacing w:after="0" w:line="240" w:lineRule="auto"/>
              <w:rPr>
                <w:rFonts w:ascii="Arial" w:eastAsia="Times New Roman" w:hAnsi="Arial" w:cs="Arial"/>
                <w:sz w:val="24"/>
                <w:szCs w:val="24"/>
                <w:lang w:val="en-GB"/>
              </w:rPr>
            </w:pPr>
          </w:p>
          <w:p w14:paraId="70E3AECB" w14:textId="77777777" w:rsidR="00655698" w:rsidRPr="006B003E" w:rsidRDefault="00655698">
            <w:pPr>
              <w:spacing w:after="0" w:line="240" w:lineRule="auto"/>
              <w:rPr>
                <w:rFonts w:ascii="Arial" w:eastAsia="Times New Roman" w:hAnsi="Arial" w:cs="Arial"/>
                <w:sz w:val="24"/>
                <w:szCs w:val="24"/>
                <w:lang w:val="en-GB"/>
              </w:rPr>
            </w:pPr>
          </w:p>
          <w:p w14:paraId="69B59343" w14:textId="77777777" w:rsidR="00655698" w:rsidRPr="006B003E" w:rsidRDefault="00655698">
            <w:pPr>
              <w:spacing w:after="0" w:line="240" w:lineRule="auto"/>
              <w:rPr>
                <w:rFonts w:ascii="Arial" w:eastAsia="Times New Roman" w:hAnsi="Arial" w:cs="Arial"/>
                <w:sz w:val="24"/>
                <w:szCs w:val="24"/>
                <w:lang w:val="en-GB"/>
              </w:rPr>
            </w:pPr>
          </w:p>
          <w:p w14:paraId="75DF525E" w14:textId="77777777" w:rsidR="00655698" w:rsidRPr="006B003E" w:rsidRDefault="00655698">
            <w:pPr>
              <w:spacing w:after="0" w:line="240" w:lineRule="auto"/>
              <w:rPr>
                <w:rFonts w:ascii="Arial" w:eastAsia="Times New Roman" w:hAnsi="Arial" w:cs="Arial"/>
                <w:sz w:val="24"/>
                <w:szCs w:val="24"/>
                <w:lang w:val="en-GB"/>
              </w:rPr>
            </w:pPr>
          </w:p>
        </w:tc>
      </w:tr>
      <w:tr w:rsidR="00655698" w:rsidRPr="006B003E" w14:paraId="3B7038FE" w14:textId="77777777">
        <w:trPr>
          <w:cantSplit/>
        </w:trPr>
        <w:tc>
          <w:tcPr>
            <w:tcW w:w="696" w:type="dxa"/>
          </w:tcPr>
          <w:p w14:paraId="14613FA6"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4.3</w:t>
            </w:r>
          </w:p>
        </w:tc>
        <w:tc>
          <w:tcPr>
            <w:tcW w:w="7152" w:type="dxa"/>
          </w:tcPr>
          <w:p w14:paraId="71D376B4"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Was the bidder or any of its directors convicted by a court of law (including a court of law outside the Republic of South Africa) for fraud or corruption during the past five years?</w:t>
            </w:r>
          </w:p>
          <w:p w14:paraId="587DC875" w14:textId="77777777" w:rsidR="00655698" w:rsidRPr="006B003E" w:rsidRDefault="00655698">
            <w:pPr>
              <w:spacing w:after="0" w:line="240" w:lineRule="auto"/>
              <w:rPr>
                <w:rFonts w:ascii="Arial" w:eastAsia="Times New Roman" w:hAnsi="Arial" w:cs="Arial"/>
                <w:sz w:val="24"/>
                <w:szCs w:val="24"/>
                <w:lang w:val="en-GB"/>
              </w:rPr>
            </w:pPr>
          </w:p>
        </w:tc>
        <w:tc>
          <w:tcPr>
            <w:tcW w:w="735" w:type="dxa"/>
          </w:tcPr>
          <w:p w14:paraId="6C800E16"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Yes</w:t>
            </w:r>
          </w:p>
          <w:p w14:paraId="07A95D2E"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8"/>
                  <w:enabled/>
                  <w:calcOnExit w:val="0"/>
                  <w:checkBox>
                    <w:sizeAuto/>
                    <w:default w:val="0"/>
                    <w:checked w:val="0"/>
                  </w:checkBox>
                </w:ffData>
              </w:fldChar>
            </w:r>
            <w:bookmarkStart w:id="8" w:name="Check8"/>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bookmarkEnd w:id="8"/>
          </w:p>
        </w:tc>
        <w:tc>
          <w:tcPr>
            <w:tcW w:w="1164" w:type="dxa"/>
          </w:tcPr>
          <w:p w14:paraId="07685281"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No</w:t>
            </w:r>
          </w:p>
          <w:p w14:paraId="4831D975"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7"/>
                  <w:enabled/>
                  <w:calcOnExit w:val="0"/>
                  <w:checkBox>
                    <w:sizeAuto/>
                    <w:default w:val="0"/>
                    <w:checked w:val="0"/>
                  </w:checkBox>
                </w:ffData>
              </w:fldChar>
            </w:r>
            <w:bookmarkStart w:id="9" w:name="Check7"/>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bookmarkEnd w:id="9"/>
          </w:p>
        </w:tc>
      </w:tr>
      <w:tr w:rsidR="00655698" w:rsidRPr="006B003E" w14:paraId="1291BC03" w14:textId="77777777">
        <w:trPr>
          <w:cantSplit/>
        </w:trPr>
        <w:tc>
          <w:tcPr>
            <w:tcW w:w="696" w:type="dxa"/>
          </w:tcPr>
          <w:p w14:paraId="5B4739CB"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4.3.1</w:t>
            </w:r>
          </w:p>
        </w:tc>
        <w:tc>
          <w:tcPr>
            <w:tcW w:w="9051" w:type="dxa"/>
            <w:gridSpan w:val="3"/>
          </w:tcPr>
          <w:p w14:paraId="56811290"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If so, furnish particulars:</w:t>
            </w:r>
          </w:p>
          <w:p w14:paraId="30B1F4C8" w14:textId="77777777" w:rsidR="00655698" w:rsidRPr="006B003E" w:rsidRDefault="00655698">
            <w:pPr>
              <w:spacing w:after="0" w:line="240" w:lineRule="auto"/>
              <w:rPr>
                <w:rFonts w:ascii="Arial" w:eastAsia="Times New Roman" w:hAnsi="Arial" w:cs="Arial"/>
                <w:sz w:val="24"/>
                <w:szCs w:val="24"/>
                <w:lang w:val="en-GB"/>
              </w:rPr>
            </w:pPr>
          </w:p>
          <w:p w14:paraId="360867A9" w14:textId="77777777" w:rsidR="00655698" w:rsidRPr="006B003E" w:rsidRDefault="00655698">
            <w:pPr>
              <w:spacing w:after="0" w:line="240" w:lineRule="auto"/>
              <w:rPr>
                <w:rFonts w:ascii="Arial" w:eastAsia="Times New Roman" w:hAnsi="Arial" w:cs="Arial"/>
                <w:sz w:val="24"/>
                <w:szCs w:val="24"/>
                <w:lang w:val="en-GB"/>
              </w:rPr>
            </w:pPr>
          </w:p>
          <w:p w14:paraId="7B7D9169" w14:textId="77777777" w:rsidR="00655698" w:rsidRPr="006B003E" w:rsidRDefault="00655698">
            <w:pPr>
              <w:spacing w:after="0" w:line="240" w:lineRule="auto"/>
              <w:rPr>
                <w:rFonts w:ascii="Arial" w:eastAsia="Times New Roman" w:hAnsi="Arial" w:cs="Arial"/>
                <w:sz w:val="24"/>
                <w:szCs w:val="24"/>
                <w:lang w:val="en-GB"/>
              </w:rPr>
            </w:pPr>
          </w:p>
          <w:p w14:paraId="1B40733D" w14:textId="77777777" w:rsidR="00655698" w:rsidRPr="006B003E" w:rsidRDefault="00655698">
            <w:pPr>
              <w:spacing w:after="0" w:line="240" w:lineRule="auto"/>
              <w:rPr>
                <w:rFonts w:ascii="Arial" w:eastAsia="Times New Roman" w:hAnsi="Arial" w:cs="Arial"/>
                <w:sz w:val="24"/>
                <w:szCs w:val="24"/>
                <w:lang w:val="en-GB"/>
              </w:rPr>
            </w:pPr>
          </w:p>
        </w:tc>
      </w:tr>
      <w:tr w:rsidR="00655698" w:rsidRPr="006B003E" w14:paraId="7F52631E" w14:textId="77777777">
        <w:tc>
          <w:tcPr>
            <w:tcW w:w="696" w:type="dxa"/>
            <w:shd w:val="clear" w:color="auto" w:fill="000000"/>
          </w:tcPr>
          <w:p w14:paraId="7BE67230" w14:textId="77777777" w:rsidR="00655698" w:rsidRPr="006B003E" w:rsidRDefault="000E5A10">
            <w:pPr>
              <w:spacing w:after="0" w:line="240" w:lineRule="auto"/>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Item</w:t>
            </w:r>
          </w:p>
        </w:tc>
        <w:tc>
          <w:tcPr>
            <w:tcW w:w="7152" w:type="dxa"/>
            <w:shd w:val="clear" w:color="auto" w:fill="000000"/>
          </w:tcPr>
          <w:p w14:paraId="52B796FE" w14:textId="77777777" w:rsidR="00655698" w:rsidRPr="006B003E" w:rsidRDefault="000E5A10">
            <w:pPr>
              <w:spacing w:after="0" w:line="240" w:lineRule="auto"/>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Question</w:t>
            </w:r>
          </w:p>
        </w:tc>
        <w:tc>
          <w:tcPr>
            <w:tcW w:w="735" w:type="dxa"/>
            <w:shd w:val="clear" w:color="auto" w:fill="000000"/>
          </w:tcPr>
          <w:p w14:paraId="68287C57" w14:textId="77777777" w:rsidR="00655698" w:rsidRPr="006B003E" w:rsidRDefault="000E5A10">
            <w:pPr>
              <w:spacing w:after="0" w:line="240" w:lineRule="auto"/>
              <w:jc w:val="center"/>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Yes</w:t>
            </w:r>
          </w:p>
        </w:tc>
        <w:tc>
          <w:tcPr>
            <w:tcW w:w="1164" w:type="dxa"/>
            <w:shd w:val="clear" w:color="auto" w:fill="000000"/>
          </w:tcPr>
          <w:p w14:paraId="74370F49" w14:textId="77777777" w:rsidR="00655698" w:rsidRPr="006B003E" w:rsidRDefault="000E5A10">
            <w:pPr>
              <w:spacing w:after="0" w:line="240" w:lineRule="auto"/>
              <w:jc w:val="center"/>
              <w:rPr>
                <w:rFonts w:ascii="Arial" w:eastAsia="Times New Roman" w:hAnsi="Arial" w:cs="Arial"/>
                <w:b/>
                <w:bCs/>
                <w:color w:val="FFFFFF"/>
                <w:sz w:val="24"/>
                <w:szCs w:val="24"/>
                <w:lang w:val="en-GB"/>
              </w:rPr>
            </w:pPr>
            <w:r w:rsidRPr="006B003E">
              <w:rPr>
                <w:rFonts w:ascii="Arial" w:eastAsia="Times New Roman" w:hAnsi="Arial" w:cs="Arial"/>
                <w:b/>
                <w:bCs/>
                <w:color w:val="FFFFFF"/>
                <w:sz w:val="24"/>
                <w:szCs w:val="24"/>
                <w:lang w:val="en-GB"/>
              </w:rPr>
              <w:t>No</w:t>
            </w:r>
          </w:p>
        </w:tc>
      </w:tr>
      <w:tr w:rsidR="00655698" w:rsidRPr="006B003E" w14:paraId="1A8DD278" w14:textId="77777777">
        <w:trPr>
          <w:cantSplit/>
        </w:trPr>
        <w:tc>
          <w:tcPr>
            <w:tcW w:w="696" w:type="dxa"/>
          </w:tcPr>
          <w:p w14:paraId="16B182FE"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4.4</w:t>
            </w:r>
          </w:p>
        </w:tc>
        <w:tc>
          <w:tcPr>
            <w:tcW w:w="7152" w:type="dxa"/>
          </w:tcPr>
          <w:p w14:paraId="32FAFEF3" w14:textId="77777777" w:rsidR="00655698" w:rsidRPr="006B003E" w:rsidRDefault="000E5A10">
            <w:pPr>
              <w:spacing w:after="0" w:line="240" w:lineRule="auto"/>
              <w:ind w:left="64"/>
              <w:rPr>
                <w:rFonts w:ascii="Arial" w:eastAsia="Times New Roman" w:hAnsi="Arial" w:cs="Arial"/>
                <w:sz w:val="24"/>
                <w:szCs w:val="24"/>
                <w:lang w:val="en-US"/>
              </w:rPr>
            </w:pPr>
            <w:r w:rsidRPr="006B003E">
              <w:rPr>
                <w:rFonts w:ascii="Arial" w:eastAsia="Times New Roman" w:hAnsi="Arial" w:cs="Arial"/>
                <w:sz w:val="24"/>
                <w:szCs w:val="24"/>
                <w:lang w:val="en-US"/>
              </w:rPr>
              <w:t>Does the bidder or any of its directors owe any municipal rates and taxes or municipal charges to the municipality / municipal entity, or to any other municipality / municipal entity, that is in arrears for more than three months?</w:t>
            </w:r>
          </w:p>
          <w:p w14:paraId="62137E5A" w14:textId="77777777" w:rsidR="00655698" w:rsidRPr="006B003E" w:rsidRDefault="00655698">
            <w:pPr>
              <w:spacing w:after="0" w:line="240" w:lineRule="auto"/>
              <w:ind w:left="64"/>
              <w:rPr>
                <w:rFonts w:ascii="Arial" w:eastAsia="Times New Roman" w:hAnsi="Arial" w:cs="Arial"/>
                <w:sz w:val="24"/>
                <w:szCs w:val="24"/>
                <w:lang w:val="en-GB"/>
              </w:rPr>
            </w:pPr>
          </w:p>
        </w:tc>
        <w:tc>
          <w:tcPr>
            <w:tcW w:w="735" w:type="dxa"/>
          </w:tcPr>
          <w:p w14:paraId="20E326E0"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Yes</w:t>
            </w:r>
          </w:p>
          <w:p w14:paraId="45573398"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8"/>
                  <w:enabled/>
                  <w:calcOnExit w:val="0"/>
                  <w:checkBox>
                    <w:sizeAuto/>
                    <w:default w:val="0"/>
                    <w:checked w:val="0"/>
                  </w:checkBox>
                </w:ffData>
              </w:fldChar>
            </w:r>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p>
        </w:tc>
        <w:tc>
          <w:tcPr>
            <w:tcW w:w="1164" w:type="dxa"/>
          </w:tcPr>
          <w:p w14:paraId="3D632E5A"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No</w:t>
            </w:r>
          </w:p>
          <w:p w14:paraId="20F60E43"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7"/>
                  <w:enabled/>
                  <w:calcOnExit w:val="0"/>
                  <w:checkBox>
                    <w:sizeAuto/>
                    <w:default w:val="0"/>
                    <w:checked w:val="0"/>
                  </w:checkBox>
                </w:ffData>
              </w:fldChar>
            </w:r>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p>
        </w:tc>
      </w:tr>
      <w:tr w:rsidR="00655698" w:rsidRPr="006B003E" w14:paraId="6655E3EF" w14:textId="77777777">
        <w:trPr>
          <w:cantSplit/>
        </w:trPr>
        <w:tc>
          <w:tcPr>
            <w:tcW w:w="696" w:type="dxa"/>
          </w:tcPr>
          <w:p w14:paraId="4DD00CED"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lastRenderedPageBreak/>
              <w:t>4.4.1</w:t>
            </w:r>
          </w:p>
        </w:tc>
        <w:tc>
          <w:tcPr>
            <w:tcW w:w="9051" w:type="dxa"/>
            <w:gridSpan w:val="3"/>
          </w:tcPr>
          <w:p w14:paraId="418CB6F1"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If so, furnish particulars:</w:t>
            </w:r>
          </w:p>
          <w:p w14:paraId="4E530308" w14:textId="77777777" w:rsidR="00655698" w:rsidRPr="006B003E" w:rsidRDefault="00655698">
            <w:pPr>
              <w:spacing w:after="0" w:line="240" w:lineRule="auto"/>
              <w:rPr>
                <w:rFonts w:ascii="Arial" w:eastAsia="Times New Roman" w:hAnsi="Arial" w:cs="Arial"/>
                <w:sz w:val="24"/>
                <w:szCs w:val="24"/>
                <w:lang w:val="en-GB"/>
              </w:rPr>
            </w:pPr>
          </w:p>
          <w:p w14:paraId="61A82EAF" w14:textId="77777777" w:rsidR="00655698" w:rsidRPr="006B003E" w:rsidRDefault="00655698">
            <w:pPr>
              <w:spacing w:after="0" w:line="240" w:lineRule="auto"/>
              <w:rPr>
                <w:rFonts w:ascii="Arial" w:eastAsia="Times New Roman" w:hAnsi="Arial" w:cs="Arial"/>
                <w:sz w:val="24"/>
                <w:szCs w:val="24"/>
                <w:lang w:val="en-GB"/>
              </w:rPr>
            </w:pPr>
          </w:p>
          <w:p w14:paraId="0C13D52E" w14:textId="77777777" w:rsidR="00655698" w:rsidRPr="006B003E" w:rsidRDefault="00655698">
            <w:pPr>
              <w:spacing w:after="0" w:line="240" w:lineRule="auto"/>
              <w:rPr>
                <w:rFonts w:ascii="Arial" w:eastAsia="Times New Roman" w:hAnsi="Arial" w:cs="Arial"/>
                <w:sz w:val="24"/>
                <w:szCs w:val="24"/>
                <w:lang w:val="en-GB"/>
              </w:rPr>
            </w:pPr>
          </w:p>
          <w:p w14:paraId="6FE604DF" w14:textId="77777777" w:rsidR="00655698" w:rsidRPr="006B003E" w:rsidRDefault="00655698">
            <w:pPr>
              <w:spacing w:after="0" w:line="240" w:lineRule="auto"/>
              <w:rPr>
                <w:rFonts w:ascii="Arial" w:eastAsia="Times New Roman" w:hAnsi="Arial" w:cs="Arial"/>
                <w:sz w:val="24"/>
                <w:szCs w:val="24"/>
                <w:lang w:val="en-GB"/>
              </w:rPr>
            </w:pPr>
          </w:p>
        </w:tc>
      </w:tr>
      <w:tr w:rsidR="00655698" w:rsidRPr="006B003E" w14:paraId="167D7520" w14:textId="77777777">
        <w:trPr>
          <w:cantSplit/>
        </w:trPr>
        <w:tc>
          <w:tcPr>
            <w:tcW w:w="696" w:type="dxa"/>
          </w:tcPr>
          <w:p w14:paraId="08162AA9"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4.5</w:t>
            </w:r>
          </w:p>
        </w:tc>
        <w:tc>
          <w:tcPr>
            <w:tcW w:w="7152" w:type="dxa"/>
          </w:tcPr>
          <w:p w14:paraId="556F38E9"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Was any contract between the bidder and the municipality / municipal entity or any other organ of state terminated during the past five years on account of failure to perform on or comply with the contract?</w:t>
            </w:r>
          </w:p>
          <w:p w14:paraId="26E7203B" w14:textId="77777777" w:rsidR="00655698" w:rsidRPr="006B003E" w:rsidRDefault="00655698">
            <w:pPr>
              <w:spacing w:after="0" w:line="240" w:lineRule="auto"/>
              <w:rPr>
                <w:rFonts w:ascii="Arial" w:eastAsia="Times New Roman" w:hAnsi="Arial" w:cs="Arial"/>
                <w:sz w:val="24"/>
                <w:szCs w:val="24"/>
                <w:lang w:val="en-GB"/>
              </w:rPr>
            </w:pPr>
          </w:p>
        </w:tc>
        <w:tc>
          <w:tcPr>
            <w:tcW w:w="735" w:type="dxa"/>
          </w:tcPr>
          <w:p w14:paraId="0BCC4C42"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Yes</w:t>
            </w:r>
          </w:p>
          <w:p w14:paraId="379624C4"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8"/>
                  <w:enabled/>
                  <w:calcOnExit w:val="0"/>
                  <w:checkBox>
                    <w:sizeAuto/>
                    <w:default w:val="0"/>
                    <w:checked w:val="0"/>
                  </w:checkBox>
                </w:ffData>
              </w:fldChar>
            </w:r>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p>
        </w:tc>
        <w:tc>
          <w:tcPr>
            <w:tcW w:w="1164" w:type="dxa"/>
          </w:tcPr>
          <w:p w14:paraId="160D542A"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t>No</w:t>
            </w:r>
          </w:p>
          <w:p w14:paraId="18628462" w14:textId="77777777" w:rsidR="00655698" w:rsidRPr="006B003E" w:rsidRDefault="000E5A10">
            <w:pPr>
              <w:spacing w:after="0" w:line="240" w:lineRule="auto"/>
              <w:jc w:val="center"/>
              <w:rPr>
                <w:rFonts w:ascii="Arial" w:eastAsia="Times New Roman" w:hAnsi="Arial" w:cs="Arial"/>
                <w:sz w:val="24"/>
                <w:szCs w:val="24"/>
                <w:lang w:val="en-GB"/>
              </w:rPr>
            </w:pPr>
            <w:r w:rsidRPr="006B003E">
              <w:rPr>
                <w:rFonts w:ascii="Arial" w:eastAsia="Times New Roman" w:hAnsi="Arial" w:cs="Arial"/>
                <w:sz w:val="24"/>
                <w:szCs w:val="24"/>
                <w:lang w:val="en-GB"/>
              </w:rPr>
              <w:fldChar w:fldCharType="begin">
                <w:ffData>
                  <w:name w:val="Check7"/>
                  <w:enabled/>
                  <w:calcOnExit w:val="0"/>
                  <w:checkBox>
                    <w:sizeAuto/>
                    <w:default w:val="0"/>
                    <w:checked w:val="0"/>
                  </w:checkBox>
                </w:ffData>
              </w:fldChar>
            </w:r>
            <w:r w:rsidRPr="006B003E">
              <w:rPr>
                <w:rFonts w:ascii="Arial" w:eastAsia="Times New Roman" w:hAnsi="Arial" w:cs="Arial"/>
                <w:sz w:val="24"/>
                <w:szCs w:val="24"/>
                <w:lang w:val="en-GB"/>
              </w:rPr>
              <w:instrText xml:space="preserve"> FORMCHECKBOX </w:instrText>
            </w:r>
            <w:r w:rsidR="00000000">
              <w:rPr>
                <w:rFonts w:ascii="Arial" w:eastAsia="Times New Roman" w:hAnsi="Arial" w:cs="Arial"/>
                <w:sz w:val="24"/>
                <w:szCs w:val="24"/>
                <w:lang w:val="en-GB"/>
              </w:rPr>
            </w:r>
            <w:r w:rsidR="00000000">
              <w:rPr>
                <w:rFonts w:ascii="Arial" w:eastAsia="Times New Roman" w:hAnsi="Arial" w:cs="Arial"/>
                <w:sz w:val="24"/>
                <w:szCs w:val="24"/>
                <w:lang w:val="en-GB"/>
              </w:rPr>
              <w:fldChar w:fldCharType="separate"/>
            </w:r>
            <w:r w:rsidRPr="006B003E">
              <w:rPr>
                <w:rFonts w:ascii="Arial" w:eastAsia="Times New Roman" w:hAnsi="Arial" w:cs="Arial"/>
                <w:sz w:val="24"/>
                <w:szCs w:val="24"/>
                <w:lang w:val="en-GB"/>
              </w:rPr>
              <w:fldChar w:fldCharType="end"/>
            </w:r>
          </w:p>
        </w:tc>
      </w:tr>
      <w:tr w:rsidR="00655698" w:rsidRPr="006B003E" w14:paraId="31A55C36" w14:textId="77777777">
        <w:trPr>
          <w:cantSplit/>
        </w:trPr>
        <w:tc>
          <w:tcPr>
            <w:tcW w:w="696" w:type="dxa"/>
          </w:tcPr>
          <w:p w14:paraId="66031813"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4.7.1</w:t>
            </w:r>
          </w:p>
        </w:tc>
        <w:tc>
          <w:tcPr>
            <w:tcW w:w="9051" w:type="dxa"/>
            <w:gridSpan w:val="3"/>
          </w:tcPr>
          <w:p w14:paraId="1FBF8DBC" w14:textId="77777777" w:rsidR="00655698" w:rsidRPr="006B003E" w:rsidRDefault="000E5A10">
            <w:pPr>
              <w:spacing w:after="0" w:line="240" w:lineRule="auto"/>
              <w:rPr>
                <w:rFonts w:ascii="Arial" w:eastAsia="Times New Roman" w:hAnsi="Arial" w:cs="Arial"/>
                <w:sz w:val="24"/>
                <w:szCs w:val="24"/>
                <w:lang w:val="en-GB"/>
              </w:rPr>
            </w:pPr>
            <w:r w:rsidRPr="006B003E">
              <w:rPr>
                <w:rFonts w:ascii="Arial" w:eastAsia="Times New Roman" w:hAnsi="Arial" w:cs="Arial"/>
                <w:sz w:val="24"/>
                <w:szCs w:val="24"/>
                <w:lang w:val="en-GB"/>
              </w:rPr>
              <w:t>If so, furnish particulars:</w:t>
            </w:r>
          </w:p>
          <w:p w14:paraId="12AD304E" w14:textId="77777777" w:rsidR="00655698" w:rsidRPr="006B003E" w:rsidRDefault="00655698">
            <w:pPr>
              <w:spacing w:after="0" w:line="240" w:lineRule="auto"/>
              <w:rPr>
                <w:rFonts w:ascii="Arial" w:eastAsia="Times New Roman" w:hAnsi="Arial" w:cs="Arial"/>
                <w:sz w:val="24"/>
                <w:szCs w:val="24"/>
                <w:lang w:val="en-GB"/>
              </w:rPr>
            </w:pPr>
          </w:p>
          <w:p w14:paraId="1922CCFF" w14:textId="77777777" w:rsidR="00655698" w:rsidRPr="006B003E" w:rsidRDefault="00655698">
            <w:pPr>
              <w:spacing w:after="0" w:line="240" w:lineRule="auto"/>
              <w:rPr>
                <w:rFonts w:ascii="Arial" w:eastAsia="Times New Roman" w:hAnsi="Arial" w:cs="Arial"/>
                <w:sz w:val="24"/>
                <w:szCs w:val="24"/>
                <w:lang w:val="en-GB"/>
              </w:rPr>
            </w:pPr>
          </w:p>
          <w:p w14:paraId="671F1000" w14:textId="77777777" w:rsidR="00655698" w:rsidRPr="006B003E" w:rsidRDefault="00655698">
            <w:pPr>
              <w:spacing w:after="0" w:line="240" w:lineRule="auto"/>
              <w:rPr>
                <w:rFonts w:ascii="Arial" w:eastAsia="Times New Roman" w:hAnsi="Arial" w:cs="Arial"/>
                <w:sz w:val="24"/>
                <w:szCs w:val="24"/>
                <w:lang w:val="en-GB"/>
              </w:rPr>
            </w:pPr>
          </w:p>
          <w:p w14:paraId="2DB5C723" w14:textId="77777777" w:rsidR="00655698" w:rsidRPr="006B003E" w:rsidRDefault="00655698">
            <w:pPr>
              <w:spacing w:after="0" w:line="240" w:lineRule="auto"/>
              <w:rPr>
                <w:rFonts w:ascii="Arial" w:eastAsia="Times New Roman" w:hAnsi="Arial" w:cs="Arial"/>
                <w:sz w:val="24"/>
                <w:szCs w:val="24"/>
                <w:lang w:val="en-GB"/>
              </w:rPr>
            </w:pPr>
          </w:p>
        </w:tc>
      </w:tr>
    </w:tbl>
    <w:p w14:paraId="2FCF5CEF" w14:textId="77777777" w:rsidR="00655698" w:rsidRPr="006B003E" w:rsidRDefault="00655698">
      <w:pPr>
        <w:spacing w:after="0" w:line="240" w:lineRule="auto"/>
        <w:rPr>
          <w:rFonts w:ascii="Arial" w:eastAsia="Times New Roman" w:hAnsi="Arial" w:cs="Arial"/>
          <w:sz w:val="24"/>
          <w:szCs w:val="24"/>
          <w:lang w:val="en-GB"/>
        </w:rPr>
      </w:pPr>
    </w:p>
    <w:p w14:paraId="412D0415" w14:textId="77777777" w:rsidR="00655698" w:rsidRPr="006B003E" w:rsidRDefault="00655698">
      <w:pPr>
        <w:tabs>
          <w:tab w:val="left" w:pos="900"/>
          <w:tab w:val="left" w:pos="1080"/>
        </w:tabs>
        <w:spacing w:after="0" w:line="240" w:lineRule="auto"/>
        <w:ind w:left="900" w:hanging="720"/>
        <w:rPr>
          <w:rFonts w:ascii="Arial" w:eastAsia="Times New Roman" w:hAnsi="Arial" w:cs="Arial"/>
          <w:sz w:val="24"/>
          <w:szCs w:val="24"/>
          <w:lang w:val="en-US"/>
        </w:rPr>
      </w:pPr>
    </w:p>
    <w:p w14:paraId="77026980" w14:textId="77777777" w:rsidR="00655698" w:rsidRPr="006B003E" w:rsidRDefault="00655698">
      <w:pPr>
        <w:tabs>
          <w:tab w:val="left" w:pos="900"/>
          <w:tab w:val="left" w:pos="1080"/>
        </w:tabs>
        <w:spacing w:after="0" w:line="240" w:lineRule="auto"/>
        <w:ind w:left="900" w:hanging="720"/>
        <w:rPr>
          <w:rFonts w:ascii="Arial" w:eastAsia="Times New Roman" w:hAnsi="Arial" w:cs="Arial"/>
          <w:sz w:val="24"/>
          <w:szCs w:val="24"/>
          <w:lang w:val="en-US"/>
        </w:rPr>
      </w:pPr>
    </w:p>
    <w:p w14:paraId="32964578" w14:textId="77777777" w:rsidR="00655698" w:rsidRPr="006B003E" w:rsidRDefault="00655698">
      <w:pPr>
        <w:tabs>
          <w:tab w:val="left" w:pos="900"/>
          <w:tab w:val="left" w:pos="1080"/>
        </w:tabs>
        <w:spacing w:after="0" w:line="240" w:lineRule="auto"/>
        <w:ind w:left="900" w:hanging="720"/>
        <w:rPr>
          <w:rFonts w:ascii="Arial" w:eastAsia="Times New Roman" w:hAnsi="Arial" w:cs="Arial"/>
          <w:sz w:val="24"/>
          <w:szCs w:val="24"/>
          <w:lang w:val="en-US"/>
        </w:rPr>
      </w:pPr>
    </w:p>
    <w:p w14:paraId="49F3CAB6" w14:textId="77777777" w:rsidR="00655698" w:rsidRPr="006B003E" w:rsidRDefault="000E5A10">
      <w:pPr>
        <w:tabs>
          <w:tab w:val="left" w:pos="900"/>
          <w:tab w:val="left" w:pos="1080"/>
        </w:tabs>
        <w:spacing w:after="0" w:line="240" w:lineRule="auto"/>
        <w:ind w:left="900" w:hanging="720"/>
        <w:jc w:val="center"/>
        <w:rPr>
          <w:rFonts w:ascii="Arial" w:eastAsia="Times New Roman" w:hAnsi="Arial" w:cs="Arial"/>
          <w:b/>
          <w:bCs/>
          <w:sz w:val="24"/>
          <w:szCs w:val="24"/>
          <w:lang w:val="en-US"/>
        </w:rPr>
      </w:pPr>
      <w:r w:rsidRPr="006B003E">
        <w:rPr>
          <w:rFonts w:ascii="Arial" w:eastAsia="Times New Roman" w:hAnsi="Arial" w:cs="Arial"/>
          <w:b/>
          <w:bCs/>
          <w:sz w:val="24"/>
          <w:szCs w:val="24"/>
          <w:lang w:val="en-US"/>
        </w:rPr>
        <w:t>CERTIFICATION</w:t>
      </w:r>
    </w:p>
    <w:p w14:paraId="28B471D9" w14:textId="77777777" w:rsidR="00655698" w:rsidRPr="006B003E" w:rsidRDefault="00655698">
      <w:pPr>
        <w:tabs>
          <w:tab w:val="left" w:pos="900"/>
          <w:tab w:val="left" w:pos="1080"/>
        </w:tabs>
        <w:spacing w:after="0" w:line="240" w:lineRule="auto"/>
        <w:ind w:left="900" w:hanging="720"/>
        <w:jc w:val="center"/>
        <w:rPr>
          <w:rFonts w:ascii="Arial" w:eastAsia="Times New Roman" w:hAnsi="Arial" w:cs="Arial"/>
          <w:b/>
          <w:bCs/>
          <w:sz w:val="24"/>
          <w:szCs w:val="24"/>
          <w:lang w:val="en-US"/>
        </w:rPr>
      </w:pPr>
    </w:p>
    <w:p w14:paraId="2D80617B" w14:textId="7FA5A28D" w:rsidR="00655698" w:rsidRPr="006B003E" w:rsidRDefault="000E5A10">
      <w:pPr>
        <w:tabs>
          <w:tab w:val="left" w:pos="900"/>
          <w:tab w:val="left" w:pos="1080"/>
        </w:tabs>
        <w:spacing w:after="0" w:line="240" w:lineRule="auto"/>
        <w:ind w:left="900" w:hanging="720"/>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 xml:space="preserve">I, THE UNDERSIGNED (FULL </w:t>
      </w:r>
      <w:r w:rsidR="000A1B90" w:rsidRPr="006B003E">
        <w:rPr>
          <w:rFonts w:ascii="Arial" w:eastAsia="Times New Roman" w:hAnsi="Arial" w:cs="Arial"/>
          <w:b/>
          <w:bCs/>
          <w:sz w:val="24"/>
          <w:szCs w:val="24"/>
          <w:lang w:val="en-US"/>
        </w:rPr>
        <w:t>NAME) …</w:t>
      </w:r>
      <w:r w:rsidRPr="006B003E">
        <w:rPr>
          <w:rFonts w:ascii="Arial" w:eastAsia="Times New Roman" w:hAnsi="Arial" w:cs="Arial"/>
          <w:b/>
          <w:bCs/>
          <w:sz w:val="24"/>
          <w:szCs w:val="24"/>
          <w:lang w:val="en-US"/>
        </w:rPr>
        <w:t>……</w:t>
      </w:r>
      <w:proofErr w:type="gramStart"/>
      <w:r w:rsidRPr="006B003E">
        <w:rPr>
          <w:rFonts w:ascii="Arial" w:eastAsia="Times New Roman" w:hAnsi="Arial" w:cs="Arial"/>
          <w:b/>
          <w:bCs/>
          <w:sz w:val="24"/>
          <w:szCs w:val="24"/>
          <w:lang w:val="en-US"/>
        </w:rPr>
        <w:t>…..</w:t>
      </w:r>
      <w:proofErr w:type="gramEnd"/>
      <w:r w:rsidRPr="006B003E">
        <w:rPr>
          <w:rFonts w:ascii="Arial" w:eastAsia="Times New Roman" w:hAnsi="Arial" w:cs="Arial"/>
          <w:b/>
          <w:bCs/>
          <w:sz w:val="24"/>
          <w:szCs w:val="24"/>
          <w:lang w:val="en-US"/>
        </w:rPr>
        <w:t>……………………………..……</w:t>
      </w:r>
    </w:p>
    <w:p w14:paraId="312888BF" w14:textId="77777777" w:rsidR="00655698" w:rsidRPr="006B003E" w:rsidRDefault="000E5A10">
      <w:pPr>
        <w:tabs>
          <w:tab w:val="left" w:pos="180"/>
          <w:tab w:val="left" w:pos="1080"/>
        </w:tabs>
        <w:spacing w:after="0" w:line="240" w:lineRule="auto"/>
        <w:ind w:left="180" w:hanging="720"/>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ab/>
        <w:t>CERTIFY THAT THE INFORMATION FURNISHED ON THIS</w:t>
      </w:r>
    </w:p>
    <w:p w14:paraId="7B12D1CA" w14:textId="77777777" w:rsidR="00655698" w:rsidRPr="006B003E" w:rsidRDefault="000E5A10">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ab/>
        <w:t>DECLARATION FORM TRUE AND CORRECT.</w:t>
      </w:r>
    </w:p>
    <w:p w14:paraId="1C071A63"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578BFFEF" w14:textId="77777777" w:rsidR="00655698" w:rsidRPr="006B003E" w:rsidRDefault="000E5A10">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ab/>
        <w:t>I ACCEPT THAT, IN ADDITION TO CANCELLATION OF A CONTRACT, ACTION MAY BE TAKEN AGAINST ME SHOULD THIS DECLARATION PROVE TO BE FALSE.</w:t>
      </w:r>
    </w:p>
    <w:p w14:paraId="30E667F7"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122F370A"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385F38F9"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38198718"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46606701" w14:textId="77777777" w:rsidR="00655698" w:rsidRPr="006B003E" w:rsidRDefault="000E5A10">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ab/>
        <w:t>………………………………………...</w:t>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t>…………………………..</w:t>
      </w:r>
    </w:p>
    <w:p w14:paraId="7B5C6F8B" w14:textId="77777777" w:rsidR="00655698" w:rsidRPr="006B003E" w:rsidRDefault="000E5A10">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ab/>
        <w:t xml:space="preserve">Signature </w:t>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t>Date</w:t>
      </w:r>
    </w:p>
    <w:p w14:paraId="24303410"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684A1A5C"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7DE21F5F" w14:textId="77777777" w:rsidR="00655698" w:rsidRPr="006B003E" w:rsidRDefault="00655698">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p>
    <w:p w14:paraId="66DA8B8D" w14:textId="77777777" w:rsidR="00655698" w:rsidRPr="006B003E" w:rsidRDefault="000E5A10">
      <w:pPr>
        <w:tabs>
          <w:tab w:val="left" w:pos="180"/>
          <w:tab w:val="left" w:pos="360"/>
          <w:tab w:val="left" w:pos="1080"/>
        </w:tabs>
        <w:spacing w:after="0" w:line="240" w:lineRule="auto"/>
        <w:ind w:left="180" w:hanging="720"/>
        <w:jc w:val="both"/>
        <w:rPr>
          <w:rFonts w:ascii="Arial" w:eastAsia="Times New Roman" w:hAnsi="Arial" w:cs="Arial"/>
          <w:b/>
          <w:bCs/>
          <w:sz w:val="24"/>
          <w:szCs w:val="24"/>
          <w:lang w:val="en-US"/>
        </w:rPr>
      </w:pPr>
      <w:r w:rsidRPr="006B003E">
        <w:rPr>
          <w:rFonts w:ascii="Arial" w:eastAsia="Times New Roman" w:hAnsi="Arial" w:cs="Arial"/>
          <w:b/>
          <w:bCs/>
          <w:sz w:val="24"/>
          <w:szCs w:val="24"/>
          <w:lang w:val="en-US"/>
        </w:rPr>
        <w:tab/>
        <w:t>……………………………………….</w:t>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t>…………………………..</w:t>
      </w:r>
    </w:p>
    <w:p w14:paraId="69288CCB" w14:textId="77777777" w:rsidR="00655698" w:rsidRPr="006B003E" w:rsidRDefault="000E5A10">
      <w:pPr>
        <w:tabs>
          <w:tab w:val="left" w:pos="180"/>
          <w:tab w:val="left" w:pos="360"/>
          <w:tab w:val="left" w:pos="1080"/>
        </w:tabs>
        <w:spacing w:after="0" w:line="240" w:lineRule="auto"/>
        <w:ind w:left="180" w:hanging="720"/>
        <w:jc w:val="both"/>
        <w:rPr>
          <w:rFonts w:ascii="Arial" w:eastAsia="Times New Roman" w:hAnsi="Arial" w:cs="Arial"/>
          <w:sz w:val="24"/>
          <w:szCs w:val="24"/>
          <w:lang w:val="en-US"/>
        </w:rPr>
      </w:pPr>
      <w:r w:rsidRPr="006B003E">
        <w:rPr>
          <w:rFonts w:ascii="Arial" w:eastAsia="Times New Roman" w:hAnsi="Arial" w:cs="Arial"/>
          <w:b/>
          <w:bCs/>
          <w:sz w:val="24"/>
          <w:szCs w:val="24"/>
          <w:lang w:val="en-US"/>
        </w:rPr>
        <w:tab/>
        <w:t>Position</w:t>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r>
      <w:r w:rsidRPr="006B003E">
        <w:rPr>
          <w:rFonts w:ascii="Arial" w:eastAsia="Times New Roman" w:hAnsi="Arial" w:cs="Arial"/>
          <w:b/>
          <w:bCs/>
          <w:sz w:val="24"/>
          <w:szCs w:val="24"/>
          <w:lang w:val="en-US"/>
        </w:rPr>
        <w:tab/>
        <w:t>Name of Bidder</w:t>
      </w:r>
    </w:p>
    <w:p w14:paraId="53AE2927" w14:textId="77777777" w:rsidR="00655698" w:rsidRPr="006B003E" w:rsidRDefault="00655698">
      <w:pPr>
        <w:tabs>
          <w:tab w:val="left" w:pos="900"/>
          <w:tab w:val="left" w:pos="1080"/>
        </w:tabs>
        <w:spacing w:after="0" w:line="240" w:lineRule="auto"/>
        <w:ind w:left="900" w:hanging="720"/>
        <w:jc w:val="right"/>
        <w:rPr>
          <w:rFonts w:ascii="Arial" w:eastAsia="Times New Roman" w:hAnsi="Arial" w:cs="Arial"/>
          <w:sz w:val="24"/>
          <w:szCs w:val="24"/>
          <w:lang w:val="en-US"/>
        </w:rPr>
      </w:pPr>
    </w:p>
    <w:p w14:paraId="5B6D9C1A" w14:textId="77777777" w:rsidR="00655698" w:rsidRPr="006B003E" w:rsidRDefault="00655698">
      <w:pPr>
        <w:tabs>
          <w:tab w:val="left" w:pos="900"/>
          <w:tab w:val="left" w:pos="1080"/>
        </w:tabs>
        <w:spacing w:after="0" w:line="240" w:lineRule="auto"/>
        <w:ind w:left="900" w:hanging="720"/>
        <w:jc w:val="right"/>
        <w:rPr>
          <w:rFonts w:ascii="Arial" w:eastAsia="Times New Roman" w:hAnsi="Arial" w:cs="Arial"/>
          <w:sz w:val="24"/>
          <w:szCs w:val="24"/>
          <w:lang w:val="en-US"/>
        </w:rPr>
      </w:pPr>
    </w:p>
    <w:p w14:paraId="170A709B" w14:textId="77777777" w:rsidR="00655698" w:rsidRPr="006B003E" w:rsidRDefault="00655698">
      <w:pPr>
        <w:tabs>
          <w:tab w:val="left" w:pos="900"/>
          <w:tab w:val="left" w:pos="1080"/>
        </w:tabs>
        <w:spacing w:after="0" w:line="240" w:lineRule="auto"/>
        <w:ind w:left="900" w:hanging="720"/>
        <w:jc w:val="right"/>
        <w:rPr>
          <w:rFonts w:ascii="Arial" w:eastAsia="Times New Roman" w:hAnsi="Arial" w:cs="Arial"/>
          <w:sz w:val="24"/>
          <w:szCs w:val="24"/>
          <w:lang w:val="en-US"/>
        </w:rPr>
      </w:pPr>
    </w:p>
    <w:p w14:paraId="068EB803" w14:textId="658FE8A2" w:rsidR="00655698" w:rsidRPr="006B003E" w:rsidRDefault="00655698">
      <w:pPr>
        <w:tabs>
          <w:tab w:val="left" w:pos="900"/>
          <w:tab w:val="left" w:pos="1080"/>
        </w:tabs>
        <w:spacing w:after="0" w:line="240" w:lineRule="auto"/>
        <w:ind w:left="900" w:hanging="720"/>
        <w:jc w:val="right"/>
        <w:rPr>
          <w:rFonts w:ascii="Arial" w:eastAsia="Times New Roman" w:hAnsi="Arial" w:cs="Arial"/>
          <w:sz w:val="24"/>
          <w:szCs w:val="24"/>
          <w:lang w:val="en-US"/>
        </w:rPr>
      </w:pPr>
    </w:p>
    <w:p w14:paraId="5CDC6DEF" w14:textId="0F7256EC"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307D6132" w14:textId="55067D40"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74FFE207" w14:textId="178F2852"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6A0A9C57" w14:textId="341CAB8B"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4AEDC997" w14:textId="1F5B7462"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128C94DE" w14:textId="3637C424"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146C7B76" w14:textId="20C9244D"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5F826DEB" w14:textId="29BFC94F"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3D9A959F" w14:textId="6E6AB7E5"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0F1DC2CE" w14:textId="03C720FF"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0949870B" w14:textId="64CE7182"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5EE57120" w14:textId="2331BDDB"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464D3D3F" w14:textId="1C3366B1"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7AF74EBE" w14:textId="7C94C2EF"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72074B06" w14:textId="1CD61D4B"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5D2E8050" w14:textId="5BFD747F"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256B1A82" w14:textId="18E4B60F"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19292635" w14:textId="5AAB810A"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008248E9" w14:textId="2133B1D1"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573967FB" w14:textId="5056F158"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3275A75E" w14:textId="66A2984A"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06B9323E" w14:textId="09C92275"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043BA33F" w14:textId="7EF258F6"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324BD499" w14:textId="2227B58B"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686C65AB" w14:textId="21853899"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0ED91981" w14:textId="39B42E20"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505A474F" w14:textId="326E78B1"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5318F3B8" w14:textId="7F4AB660"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70438D96" w14:textId="6A9BB87D"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73017D22" w14:textId="1B2A6682"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44AB4518" w14:textId="79868893"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39326DF5" w14:textId="5EB121E6"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38F474A7" w14:textId="152C07E2"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55371B14" w14:textId="77777777" w:rsidR="005E53A7" w:rsidRPr="006B003E" w:rsidRDefault="005E53A7">
      <w:pPr>
        <w:tabs>
          <w:tab w:val="left" w:pos="900"/>
          <w:tab w:val="left" w:pos="1080"/>
        </w:tabs>
        <w:spacing w:after="0" w:line="240" w:lineRule="auto"/>
        <w:ind w:left="900" w:hanging="720"/>
        <w:jc w:val="right"/>
        <w:rPr>
          <w:rFonts w:ascii="Arial" w:eastAsia="Times New Roman" w:hAnsi="Arial" w:cs="Arial"/>
          <w:sz w:val="24"/>
          <w:szCs w:val="24"/>
          <w:lang w:val="en-US"/>
        </w:rPr>
      </w:pPr>
    </w:p>
    <w:p w14:paraId="2C360C6E" w14:textId="77777777" w:rsidR="00655698" w:rsidRPr="006B003E" w:rsidRDefault="000E5A10">
      <w:pPr>
        <w:tabs>
          <w:tab w:val="left" w:pos="900"/>
          <w:tab w:val="left" w:pos="1080"/>
        </w:tabs>
        <w:spacing w:after="0" w:line="240" w:lineRule="auto"/>
        <w:ind w:left="900" w:hanging="720"/>
        <w:jc w:val="right"/>
        <w:rPr>
          <w:rFonts w:ascii="Arial" w:eastAsia="Times New Roman" w:hAnsi="Arial" w:cs="Arial"/>
          <w:sz w:val="24"/>
          <w:szCs w:val="24"/>
          <w:lang w:val="en-US"/>
        </w:rPr>
      </w:pP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r>
    </w:p>
    <w:p w14:paraId="30879A6C" w14:textId="77777777" w:rsidR="00655698" w:rsidRPr="006B003E" w:rsidRDefault="000E5A10">
      <w:pPr>
        <w:tabs>
          <w:tab w:val="left" w:pos="900"/>
          <w:tab w:val="left" w:pos="1080"/>
        </w:tabs>
        <w:spacing w:after="0" w:line="240" w:lineRule="auto"/>
        <w:ind w:left="900" w:hanging="720"/>
        <w:jc w:val="both"/>
        <w:rPr>
          <w:rFonts w:ascii="Arial" w:eastAsia="Times New Roman" w:hAnsi="Arial" w:cs="Arial"/>
          <w:sz w:val="24"/>
          <w:szCs w:val="24"/>
          <w:lang w:val="en-US"/>
        </w:rPr>
      </w:pPr>
      <w:r w:rsidRPr="006B003E">
        <w:rPr>
          <w:rFonts w:ascii="Arial" w:eastAsia="Times New Roman" w:hAnsi="Arial" w:cs="Arial"/>
          <w:sz w:val="24"/>
          <w:szCs w:val="24"/>
          <w:lang w:val="en-US"/>
        </w:rPr>
        <w:tab/>
      </w:r>
    </w:p>
    <w:p w14:paraId="5D3BFF7E" w14:textId="77777777" w:rsidR="00655698" w:rsidRPr="006B003E" w:rsidRDefault="000E5A10">
      <w:pPr>
        <w:spacing w:after="0" w:line="324" w:lineRule="auto"/>
        <w:jc w:val="both"/>
        <w:rPr>
          <w:rFonts w:ascii="Arial" w:eastAsia="Times New Roman" w:hAnsi="Arial" w:cs="Arial"/>
          <w:b/>
          <w:bCs/>
          <w:caps/>
          <w:sz w:val="24"/>
          <w:szCs w:val="24"/>
          <w:lang w:val="en-US"/>
        </w:rPr>
      </w:pPr>
      <w:r w:rsidRPr="006B003E">
        <w:rPr>
          <w:rFonts w:ascii="Arial" w:eastAsia="Times New Roman" w:hAnsi="Arial" w:cs="Arial"/>
          <w:b/>
          <w:bCs/>
          <w:caps/>
          <w:sz w:val="24"/>
          <w:szCs w:val="24"/>
          <w:lang w:val="en-US"/>
        </w:rPr>
        <w:t>7.3 Form of Offer and Acceptance</w:t>
      </w:r>
    </w:p>
    <w:p w14:paraId="61C571F1" w14:textId="77777777" w:rsidR="00655698" w:rsidRPr="006B003E" w:rsidRDefault="00655698">
      <w:pPr>
        <w:spacing w:after="0" w:line="324" w:lineRule="auto"/>
        <w:jc w:val="both"/>
        <w:rPr>
          <w:rFonts w:ascii="Arial" w:eastAsia="Times New Roman" w:hAnsi="Arial" w:cs="Arial"/>
          <w:b/>
          <w:bCs/>
          <w:caps/>
          <w:sz w:val="24"/>
          <w:szCs w:val="24"/>
          <w:lang w:val="en-US"/>
        </w:rPr>
      </w:pPr>
    </w:p>
    <w:p w14:paraId="6EB11D57" w14:textId="77777777" w:rsidR="00655698" w:rsidRPr="006B003E" w:rsidRDefault="000E5A10">
      <w:pPr>
        <w:spacing w:line="324" w:lineRule="auto"/>
        <w:jc w:val="both"/>
        <w:rPr>
          <w:rFonts w:ascii="Arial" w:hAnsi="Arial" w:cs="Arial"/>
          <w:b/>
          <w:bCs/>
          <w:caps/>
          <w:sz w:val="24"/>
          <w:szCs w:val="24"/>
          <w:lang w:val="en-US"/>
        </w:rPr>
      </w:pPr>
      <w:r w:rsidRPr="006B003E">
        <w:rPr>
          <w:rFonts w:ascii="Arial" w:hAnsi="Arial" w:cs="Arial"/>
          <w:b/>
          <w:bCs/>
          <w:sz w:val="24"/>
          <w:szCs w:val="24"/>
          <w:lang w:val="en-US"/>
        </w:rPr>
        <w:t>A.</w:t>
      </w:r>
      <w:r w:rsidRPr="006B003E">
        <w:rPr>
          <w:rFonts w:ascii="Arial" w:hAnsi="Arial" w:cs="Arial"/>
          <w:b/>
          <w:bCs/>
          <w:sz w:val="24"/>
          <w:szCs w:val="24"/>
          <w:lang w:val="en-US"/>
        </w:rPr>
        <w:tab/>
      </w:r>
      <w:r w:rsidRPr="006B003E">
        <w:rPr>
          <w:rFonts w:ascii="Arial" w:hAnsi="Arial" w:cs="Arial"/>
          <w:b/>
          <w:bCs/>
          <w:caps/>
          <w:sz w:val="24"/>
          <w:szCs w:val="24"/>
          <w:lang w:val="en-US"/>
        </w:rPr>
        <w:t>Offer</w:t>
      </w:r>
    </w:p>
    <w:p w14:paraId="1BBF76F0"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The </w:t>
      </w:r>
      <w:r w:rsidRPr="006B003E">
        <w:rPr>
          <w:rFonts w:ascii="Arial" w:eastAsia="Times New Roman" w:hAnsi="Arial" w:cs="Arial"/>
          <w:b/>
          <w:bCs/>
          <w:sz w:val="24"/>
          <w:szCs w:val="24"/>
          <w:lang w:val="en-US"/>
        </w:rPr>
        <w:t>Employer</w:t>
      </w:r>
      <w:r w:rsidRPr="006B003E">
        <w:rPr>
          <w:rFonts w:ascii="Arial" w:eastAsia="Times New Roman" w:hAnsi="Arial" w:cs="Arial"/>
          <w:sz w:val="24"/>
          <w:szCs w:val="24"/>
          <w:lang w:val="en-US"/>
        </w:rPr>
        <w:t xml:space="preserve">, identified in the </w:t>
      </w:r>
      <w:r w:rsidRPr="006B003E">
        <w:rPr>
          <w:rFonts w:ascii="Arial" w:eastAsia="Times New Roman" w:hAnsi="Arial" w:cs="Arial"/>
          <w:sz w:val="24"/>
          <w:szCs w:val="24"/>
          <w:u w:val="single"/>
          <w:lang w:val="en-US"/>
        </w:rPr>
        <w:t>Acceptance</w:t>
      </w:r>
      <w:r w:rsidRPr="006B003E">
        <w:rPr>
          <w:rFonts w:ascii="Arial" w:eastAsia="Times New Roman" w:hAnsi="Arial" w:cs="Arial"/>
          <w:sz w:val="24"/>
          <w:szCs w:val="24"/>
          <w:lang w:val="en-US"/>
        </w:rPr>
        <w:t xml:space="preserve"> signature block, has solicited offers to </w:t>
      </w:r>
      <w:proofErr w:type="gramStart"/>
      <w:r w:rsidRPr="006B003E">
        <w:rPr>
          <w:rFonts w:ascii="Arial" w:eastAsia="Times New Roman" w:hAnsi="Arial" w:cs="Arial"/>
          <w:sz w:val="24"/>
          <w:szCs w:val="24"/>
          <w:lang w:val="en-US"/>
        </w:rPr>
        <w:t>enter into</w:t>
      </w:r>
      <w:proofErr w:type="gramEnd"/>
      <w:r w:rsidRPr="006B003E">
        <w:rPr>
          <w:rFonts w:ascii="Arial" w:eastAsia="Times New Roman" w:hAnsi="Arial" w:cs="Arial"/>
          <w:sz w:val="24"/>
          <w:szCs w:val="24"/>
          <w:lang w:val="en-US"/>
        </w:rPr>
        <w:t xml:space="preserve"> a contract in respect of the following works:</w:t>
      </w:r>
    </w:p>
    <w:p w14:paraId="1B42910F" w14:textId="77777777" w:rsidR="00655698" w:rsidRPr="006B003E" w:rsidRDefault="00655698">
      <w:pPr>
        <w:spacing w:after="0" w:line="324" w:lineRule="auto"/>
        <w:jc w:val="both"/>
        <w:rPr>
          <w:rFonts w:ascii="Arial" w:eastAsia="Times New Roman" w:hAnsi="Arial" w:cs="Arial"/>
          <w:sz w:val="24"/>
          <w:szCs w:val="24"/>
          <w:lang w:val="en-US"/>
        </w:rPr>
      </w:pPr>
    </w:p>
    <w:p w14:paraId="63C3A4F1" w14:textId="77777777" w:rsidR="00655698" w:rsidRPr="006B003E" w:rsidRDefault="000E5A10">
      <w:pPr>
        <w:jc w:val="both"/>
        <w:rPr>
          <w:rFonts w:ascii="Arial" w:hAnsi="Arial" w:cs="Arial"/>
          <w:b/>
          <w:bCs/>
          <w:sz w:val="24"/>
          <w:szCs w:val="24"/>
          <w:lang w:val="en-GB"/>
        </w:rPr>
      </w:pPr>
      <w:r w:rsidRPr="006B003E">
        <w:rPr>
          <w:rFonts w:ascii="Arial" w:hAnsi="Arial" w:cs="Arial"/>
          <w:b/>
          <w:color w:val="000000" w:themeColor="text1"/>
          <w:sz w:val="24"/>
          <w:szCs w:val="24"/>
          <w:lang w:val="en-US"/>
        </w:rPr>
        <w:t xml:space="preserve">BID NO: </w:t>
      </w:r>
      <w:r w:rsidRPr="006B003E">
        <w:rPr>
          <w:rFonts w:ascii="Arial" w:eastAsia="Times New Roman" w:hAnsi="Arial" w:cs="Arial"/>
          <w:b/>
          <w:bCs/>
          <w:sz w:val="24"/>
          <w:szCs w:val="24"/>
          <w:lang w:val="en-GB"/>
        </w:rPr>
        <w:t>MLM/LED/WASTEMANAGEMENT/09/2017</w:t>
      </w:r>
    </w:p>
    <w:p w14:paraId="639BB01A" w14:textId="77777777" w:rsidR="00655698" w:rsidRPr="006B003E" w:rsidRDefault="000E5A10">
      <w:pPr>
        <w:jc w:val="both"/>
        <w:rPr>
          <w:rFonts w:ascii="Arial" w:eastAsia="Calibri" w:hAnsi="Arial" w:cs="Arial"/>
          <w:b/>
          <w:sz w:val="24"/>
          <w:szCs w:val="24"/>
          <w:lang w:val="en-US"/>
        </w:rPr>
      </w:pPr>
      <w:r w:rsidRPr="006B003E">
        <w:rPr>
          <w:rFonts w:ascii="Arial" w:hAnsi="Arial" w:cs="Arial"/>
          <w:b/>
          <w:caps/>
          <w:sz w:val="24"/>
          <w:szCs w:val="24"/>
          <w:lang w:val="en-US"/>
        </w:rPr>
        <w:t xml:space="preserve">INVITATION TO TENDER: </w:t>
      </w:r>
      <w:r w:rsidRPr="006B003E">
        <w:rPr>
          <w:rFonts w:ascii="Arial" w:eastAsia="Times New Roman" w:hAnsi="Arial" w:cs="Arial"/>
          <w:b/>
          <w:bCs/>
          <w:sz w:val="24"/>
          <w:szCs w:val="24"/>
          <w:lang w:val="en-GB"/>
        </w:rPr>
        <w:t xml:space="preserve">DEMARCATION OF SITES PROJECT </w:t>
      </w:r>
    </w:p>
    <w:p w14:paraId="66BFCDA1" w14:textId="77777777" w:rsidR="00655698" w:rsidRPr="006B003E" w:rsidRDefault="00655698">
      <w:pPr>
        <w:tabs>
          <w:tab w:val="center" w:pos="4680"/>
          <w:tab w:val="right" w:pos="9360"/>
          <w:tab w:val="right" w:pos="9720"/>
        </w:tabs>
        <w:spacing w:after="0" w:line="324" w:lineRule="auto"/>
        <w:jc w:val="both"/>
        <w:rPr>
          <w:rFonts w:ascii="Arial" w:hAnsi="Arial" w:cs="Arial"/>
          <w:b/>
          <w:i/>
          <w:iCs/>
          <w:sz w:val="24"/>
          <w:szCs w:val="24"/>
          <w:lang w:val="en-US"/>
        </w:rPr>
      </w:pPr>
    </w:p>
    <w:p w14:paraId="674080D0" w14:textId="6782512B"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The </w:t>
      </w:r>
      <w:r w:rsidRPr="006B003E">
        <w:rPr>
          <w:rFonts w:ascii="Arial" w:eastAsia="Times New Roman" w:hAnsi="Arial" w:cs="Arial"/>
          <w:b/>
          <w:bCs/>
          <w:sz w:val="24"/>
          <w:szCs w:val="24"/>
          <w:lang w:val="en-US"/>
        </w:rPr>
        <w:t>Bidder</w:t>
      </w:r>
      <w:r w:rsidRPr="006B003E">
        <w:rPr>
          <w:rFonts w:ascii="Arial" w:eastAsia="Times New Roman" w:hAnsi="Arial" w:cs="Arial"/>
          <w:sz w:val="24"/>
          <w:szCs w:val="24"/>
          <w:lang w:val="en-US"/>
        </w:rPr>
        <w:t xml:space="preserve">, identified in the </w:t>
      </w:r>
      <w:r w:rsidRPr="006B003E">
        <w:rPr>
          <w:rFonts w:ascii="Arial" w:eastAsia="Times New Roman" w:hAnsi="Arial" w:cs="Arial"/>
          <w:sz w:val="24"/>
          <w:szCs w:val="24"/>
          <w:u w:val="single"/>
          <w:lang w:val="en-US"/>
        </w:rPr>
        <w:t>Offer</w:t>
      </w:r>
      <w:r w:rsidRPr="006B003E">
        <w:rPr>
          <w:rFonts w:ascii="Arial" w:eastAsia="Times New Roman" w:hAnsi="Arial" w:cs="Arial"/>
          <w:sz w:val="24"/>
          <w:szCs w:val="24"/>
          <w:lang w:val="en-US"/>
        </w:rPr>
        <w:t xml:space="preserve"> signature block below, has examined the documents listed in the </w:t>
      </w:r>
      <w:r w:rsidR="000A1B90" w:rsidRPr="006B003E">
        <w:rPr>
          <w:rFonts w:ascii="Arial" w:eastAsia="Times New Roman" w:hAnsi="Arial" w:cs="Arial"/>
          <w:sz w:val="24"/>
          <w:szCs w:val="24"/>
          <w:lang w:val="en-US"/>
        </w:rPr>
        <w:t>Bid,</w:t>
      </w:r>
      <w:r w:rsidRPr="006B003E">
        <w:rPr>
          <w:rFonts w:ascii="Arial" w:eastAsia="Times New Roman" w:hAnsi="Arial" w:cs="Arial"/>
          <w:sz w:val="24"/>
          <w:szCs w:val="24"/>
          <w:lang w:val="en-US"/>
        </w:rPr>
        <w:t xml:space="preserve"> and by submitting this Offer has accepted the Conditions of Bid.</w:t>
      </w:r>
    </w:p>
    <w:p w14:paraId="309A97E9" w14:textId="77777777" w:rsidR="00655698" w:rsidRPr="006B003E" w:rsidRDefault="00655698">
      <w:pPr>
        <w:jc w:val="both"/>
        <w:rPr>
          <w:rFonts w:ascii="Arial" w:hAnsi="Arial" w:cs="Arial"/>
          <w:sz w:val="24"/>
          <w:szCs w:val="24"/>
          <w:lang w:val="en-GB"/>
        </w:rPr>
      </w:pPr>
    </w:p>
    <w:p w14:paraId="35C29226"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By the representative of the Bidder, deemed to be duly authorized, signing this part of this Form of Offer and Acceptance, the Bidder offers to perform </w:t>
      </w:r>
      <w:proofErr w:type="gramStart"/>
      <w:r w:rsidRPr="006B003E">
        <w:rPr>
          <w:rFonts w:ascii="Arial" w:eastAsia="Times New Roman" w:hAnsi="Arial" w:cs="Arial"/>
          <w:sz w:val="24"/>
          <w:szCs w:val="24"/>
          <w:lang w:val="en-US"/>
        </w:rPr>
        <w:t>all of</w:t>
      </w:r>
      <w:proofErr w:type="gramEnd"/>
      <w:r w:rsidRPr="006B003E">
        <w:rPr>
          <w:rFonts w:ascii="Arial" w:eastAsia="Times New Roman" w:hAnsi="Arial" w:cs="Arial"/>
          <w:sz w:val="24"/>
          <w:szCs w:val="24"/>
          <w:lang w:val="en-US"/>
        </w:rPr>
        <w:t xml:space="preserve"> the obligations and liabilities of the Service Providers under the Contract including compliance with all its terms and conditions according to their true intent and meaning for an amount to be determined in accordance with the Conditions of Bid identified.</w:t>
      </w:r>
    </w:p>
    <w:p w14:paraId="046D80BE" w14:textId="77777777" w:rsidR="00655698" w:rsidRPr="006B003E" w:rsidRDefault="00655698">
      <w:pPr>
        <w:keepNext/>
        <w:spacing w:after="0" w:line="324" w:lineRule="auto"/>
        <w:ind w:left="576" w:hanging="576"/>
        <w:jc w:val="both"/>
        <w:outlineLvl w:val="1"/>
        <w:rPr>
          <w:rFonts w:ascii="Arial" w:eastAsia="Times New Roman" w:hAnsi="Arial" w:cs="Arial"/>
          <w:b/>
          <w:bCs/>
          <w:i/>
          <w:iCs/>
          <w:color w:val="000000" w:themeColor="text1"/>
          <w:sz w:val="24"/>
          <w:szCs w:val="24"/>
          <w:lang w:val="en-US"/>
        </w:rPr>
      </w:pPr>
    </w:p>
    <w:p w14:paraId="77F0B0B1" w14:textId="3D663EBB" w:rsidR="00655698" w:rsidRPr="006B003E" w:rsidRDefault="000E5A10">
      <w:pPr>
        <w:keepNext/>
        <w:spacing w:after="0" w:line="324" w:lineRule="auto"/>
        <w:jc w:val="both"/>
        <w:outlineLvl w:val="1"/>
        <w:rPr>
          <w:rFonts w:ascii="Arial" w:eastAsia="Times New Roman" w:hAnsi="Arial" w:cs="Arial"/>
          <w:i/>
          <w:iCs/>
          <w:color w:val="000000" w:themeColor="text1"/>
          <w:sz w:val="24"/>
          <w:szCs w:val="24"/>
          <w:lang w:val="en-US"/>
        </w:rPr>
      </w:pPr>
      <w:r w:rsidRPr="006B003E">
        <w:rPr>
          <w:rFonts w:ascii="Arial" w:eastAsia="Times New Roman" w:hAnsi="Arial" w:cs="Arial"/>
          <w:b/>
          <w:bCs/>
          <w:i/>
          <w:iCs/>
          <w:color w:val="000000" w:themeColor="text1"/>
          <w:sz w:val="24"/>
          <w:szCs w:val="24"/>
          <w:lang w:val="en-US"/>
        </w:rPr>
        <w:t xml:space="preserve">THE OFFERED TOTAL OF THE PRICES IS </w:t>
      </w:r>
      <w:r w:rsidR="000A1B90" w:rsidRPr="006B003E">
        <w:rPr>
          <w:rFonts w:ascii="Arial" w:eastAsia="Times New Roman" w:hAnsi="Arial" w:cs="Arial"/>
          <w:b/>
          <w:bCs/>
          <w:i/>
          <w:iCs/>
          <w:color w:val="000000" w:themeColor="text1"/>
          <w:sz w:val="24"/>
          <w:szCs w:val="24"/>
          <w:lang w:val="en-US"/>
        </w:rPr>
        <w:t>ALL INCLUSIVE</w:t>
      </w:r>
      <w:r w:rsidRPr="006B003E">
        <w:rPr>
          <w:rFonts w:ascii="Arial" w:eastAsia="Times New Roman" w:hAnsi="Arial" w:cs="Arial"/>
          <w:b/>
          <w:bCs/>
          <w:i/>
          <w:iCs/>
          <w:color w:val="000000" w:themeColor="text1"/>
          <w:sz w:val="24"/>
          <w:szCs w:val="24"/>
          <w:lang w:val="en-US"/>
        </w:rPr>
        <w:t xml:space="preserve"> OF VALUE ADDED TAX </w:t>
      </w:r>
    </w:p>
    <w:p w14:paraId="67B774ED" w14:textId="77777777" w:rsidR="00655698" w:rsidRPr="006B003E" w:rsidRDefault="000E5A10">
      <w:pPr>
        <w:tabs>
          <w:tab w:val="left" w:pos="9630"/>
        </w:tabs>
        <w:spacing w:line="480" w:lineRule="auto"/>
        <w:jc w:val="both"/>
        <w:rPr>
          <w:rFonts w:ascii="Arial" w:hAnsi="Arial" w:cs="Arial"/>
          <w:color w:val="000000" w:themeColor="text1"/>
          <w:sz w:val="24"/>
          <w:szCs w:val="24"/>
          <w:lang w:val="en-US"/>
        </w:rPr>
      </w:pPr>
      <w:r w:rsidRPr="006B003E">
        <w:rPr>
          <w:rFonts w:ascii="Arial" w:hAnsi="Arial" w:cs="Arial"/>
          <w:color w:val="000000" w:themeColor="text1"/>
          <w:sz w:val="24"/>
          <w:szCs w:val="24"/>
          <w:lang w:val="en-US"/>
        </w:rPr>
        <w:t>……………………………………………………………………………………………...........................................................................................................................................................................................................................................................................................................................…Rand (in words);</w:t>
      </w:r>
    </w:p>
    <w:p w14:paraId="040DA768" w14:textId="77777777" w:rsidR="00655698" w:rsidRPr="006B003E" w:rsidRDefault="000E5A10">
      <w:pPr>
        <w:spacing w:line="480" w:lineRule="auto"/>
        <w:jc w:val="both"/>
        <w:rPr>
          <w:rFonts w:ascii="Arial" w:hAnsi="Arial" w:cs="Arial"/>
          <w:color w:val="000000" w:themeColor="text1"/>
          <w:sz w:val="24"/>
          <w:szCs w:val="24"/>
          <w:lang w:val="en-US"/>
        </w:rPr>
      </w:pPr>
      <w:r w:rsidRPr="006B003E">
        <w:rPr>
          <w:rFonts w:ascii="Arial" w:hAnsi="Arial" w:cs="Arial"/>
          <w:color w:val="000000" w:themeColor="text1"/>
          <w:sz w:val="24"/>
          <w:szCs w:val="24"/>
          <w:lang w:val="en-US"/>
        </w:rPr>
        <w:t>R………………………………………… (in figures), (or other suitable wording).</w:t>
      </w:r>
    </w:p>
    <w:p w14:paraId="1ADBE533" w14:textId="7CFF108A" w:rsidR="00655698" w:rsidRPr="006B003E" w:rsidRDefault="000E5A10">
      <w:pPr>
        <w:rPr>
          <w:rFonts w:ascii="Arial" w:eastAsia="Times New Roman" w:hAnsi="Arial" w:cs="Arial"/>
          <w:sz w:val="24"/>
          <w:szCs w:val="24"/>
          <w:lang w:val="en-US"/>
        </w:rPr>
      </w:pPr>
      <w:r w:rsidRPr="006B003E">
        <w:rPr>
          <w:rFonts w:ascii="Arial" w:hAnsi="Arial" w:cs="Arial"/>
          <w:sz w:val="24"/>
          <w:szCs w:val="24"/>
          <w:lang w:val="en-US"/>
        </w:rPr>
        <w:t xml:space="preserve">This Offer may be accepted by the Employer by signing the Acceptance part of this Form of Offer and Acceptance and returning one copy of this document to the Bidder before </w:t>
      </w:r>
      <w:r w:rsidRPr="006B003E">
        <w:rPr>
          <w:rFonts w:ascii="Arial" w:eastAsia="Times New Roman" w:hAnsi="Arial" w:cs="Arial"/>
          <w:sz w:val="24"/>
          <w:szCs w:val="24"/>
          <w:lang w:val="en-US"/>
        </w:rPr>
        <w:t xml:space="preserve">the end of the period of validity stated in the </w:t>
      </w:r>
      <w:r w:rsidR="000A1B90" w:rsidRPr="006B003E">
        <w:rPr>
          <w:rFonts w:ascii="Arial" w:eastAsia="Times New Roman" w:hAnsi="Arial" w:cs="Arial"/>
          <w:sz w:val="24"/>
          <w:szCs w:val="24"/>
          <w:lang w:val="en-US"/>
        </w:rPr>
        <w:t>Bid,</w:t>
      </w:r>
      <w:r w:rsidRPr="006B003E">
        <w:rPr>
          <w:rFonts w:ascii="Arial" w:eastAsia="Times New Roman" w:hAnsi="Arial" w:cs="Arial"/>
          <w:sz w:val="24"/>
          <w:szCs w:val="24"/>
          <w:lang w:val="en-US"/>
        </w:rPr>
        <w:t xml:space="preserve"> whereupon the Bidder becomes the party named as the Service Providers in the Conditions of </w:t>
      </w:r>
      <w:proofErr w:type="gramStart"/>
      <w:r w:rsidRPr="006B003E">
        <w:rPr>
          <w:rFonts w:ascii="Arial" w:eastAsia="Times New Roman" w:hAnsi="Arial" w:cs="Arial"/>
          <w:sz w:val="24"/>
          <w:szCs w:val="24"/>
          <w:lang w:val="en-US"/>
        </w:rPr>
        <w:t>Bid .</w:t>
      </w:r>
      <w:proofErr w:type="gramEnd"/>
    </w:p>
    <w:p w14:paraId="00F493A6" w14:textId="77777777" w:rsidR="00655698" w:rsidRPr="006B003E" w:rsidRDefault="000E5A10">
      <w:pPr>
        <w:rPr>
          <w:rFonts w:ascii="Arial" w:hAnsi="Arial" w:cs="Arial"/>
          <w:sz w:val="24"/>
          <w:szCs w:val="24"/>
          <w:lang w:val="en-US"/>
        </w:rPr>
      </w:pPr>
      <w:r w:rsidRPr="006B003E">
        <w:rPr>
          <w:rFonts w:ascii="Arial" w:eastAsia="Times New Roman" w:hAnsi="Arial" w:cs="Arial"/>
          <w:b/>
          <w:bCs/>
          <w:caps/>
          <w:sz w:val="24"/>
          <w:szCs w:val="24"/>
          <w:lang w:val="en-US"/>
        </w:rPr>
        <w:t>For the Bidder:</w:t>
      </w:r>
    </w:p>
    <w:p w14:paraId="41D0EAAC" w14:textId="77777777" w:rsidR="00655698" w:rsidRPr="006B003E" w:rsidRDefault="00655698">
      <w:pPr>
        <w:spacing w:after="0" w:line="324" w:lineRule="auto"/>
        <w:jc w:val="both"/>
        <w:rPr>
          <w:rFonts w:ascii="Arial" w:eastAsia="Times New Roman" w:hAnsi="Arial" w:cs="Arial"/>
          <w:sz w:val="24"/>
          <w:szCs w:val="24"/>
          <w:lang w:val="en-US"/>
        </w:rPr>
      </w:pPr>
    </w:p>
    <w:p w14:paraId="06C79823"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322438E1"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Signature</w:t>
      </w:r>
    </w:p>
    <w:p w14:paraId="32A6D220" w14:textId="77777777" w:rsidR="00655698" w:rsidRPr="006B003E" w:rsidRDefault="00655698">
      <w:pPr>
        <w:spacing w:after="0" w:line="324" w:lineRule="auto"/>
        <w:jc w:val="both"/>
        <w:rPr>
          <w:rFonts w:ascii="Arial" w:eastAsia="Times New Roman" w:hAnsi="Arial" w:cs="Arial"/>
          <w:sz w:val="24"/>
          <w:szCs w:val="24"/>
          <w:lang w:val="en-US"/>
        </w:rPr>
      </w:pPr>
    </w:p>
    <w:p w14:paraId="44D7ECEB"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2AA8BE4D"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Name</w:t>
      </w:r>
    </w:p>
    <w:p w14:paraId="26995C07" w14:textId="77777777" w:rsidR="00655698" w:rsidRPr="006B003E" w:rsidRDefault="00655698">
      <w:pPr>
        <w:spacing w:after="0" w:line="324" w:lineRule="auto"/>
        <w:jc w:val="both"/>
        <w:rPr>
          <w:rFonts w:ascii="Arial" w:eastAsia="Times New Roman" w:hAnsi="Arial" w:cs="Arial"/>
          <w:sz w:val="24"/>
          <w:szCs w:val="24"/>
          <w:lang w:val="en-US"/>
        </w:rPr>
      </w:pPr>
    </w:p>
    <w:p w14:paraId="646C3A07" w14:textId="77777777" w:rsidR="00655698" w:rsidRPr="006B003E" w:rsidRDefault="00655698">
      <w:pPr>
        <w:pBdr>
          <w:bottom w:val="single" w:sz="6" w:space="1" w:color="auto"/>
        </w:pBdr>
        <w:spacing w:after="0" w:line="324" w:lineRule="auto"/>
        <w:jc w:val="both"/>
        <w:rPr>
          <w:rFonts w:ascii="Arial" w:eastAsia="Times New Roman" w:hAnsi="Arial" w:cs="Arial"/>
          <w:sz w:val="24"/>
          <w:szCs w:val="24"/>
          <w:lang w:val="en-US"/>
        </w:rPr>
      </w:pPr>
    </w:p>
    <w:p w14:paraId="26FB154E" w14:textId="77777777" w:rsidR="00655698" w:rsidRPr="006B003E" w:rsidRDefault="00655698">
      <w:pPr>
        <w:spacing w:after="0" w:line="324" w:lineRule="auto"/>
        <w:jc w:val="both"/>
        <w:rPr>
          <w:rFonts w:ascii="Arial" w:eastAsia="Times New Roman" w:hAnsi="Arial" w:cs="Arial"/>
          <w:sz w:val="24"/>
          <w:szCs w:val="24"/>
          <w:lang w:val="en-US"/>
        </w:rPr>
      </w:pPr>
    </w:p>
    <w:p w14:paraId="096D275B" w14:textId="77777777" w:rsidR="00655698" w:rsidRPr="006B003E" w:rsidRDefault="00655698">
      <w:pPr>
        <w:spacing w:after="0" w:line="324" w:lineRule="auto"/>
        <w:jc w:val="both"/>
        <w:rPr>
          <w:rFonts w:ascii="Arial" w:eastAsia="Times New Roman" w:hAnsi="Arial" w:cs="Arial"/>
          <w:sz w:val="24"/>
          <w:szCs w:val="24"/>
          <w:lang w:val="en-US"/>
        </w:rPr>
      </w:pPr>
    </w:p>
    <w:p w14:paraId="3B8B959E"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Capacity</w:t>
      </w:r>
    </w:p>
    <w:p w14:paraId="74F793C7" w14:textId="77777777" w:rsidR="00655698" w:rsidRPr="006B003E" w:rsidRDefault="00655698">
      <w:pPr>
        <w:spacing w:after="0" w:line="324" w:lineRule="auto"/>
        <w:jc w:val="both"/>
        <w:rPr>
          <w:rFonts w:ascii="Arial" w:eastAsia="Times New Roman" w:hAnsi="Arial" w:cs="Arial"/>
          <w:sz w:val="24"/>
          <w:szCs w:val="24"/>
          <w:lang w:val="en-US"/>
        </w:rPr>
      </w:pPr>
    </w:p>
    <w:p w14:paraId="58ED4123"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Name and Address of Organization</w:t>
      </w:r>
    </w:p>
    <w:p w14:paraId="20E8C1B2" w14:textId="77777777" w:rsidR="00655698" w:rsidRPr="006B003E" w:rsidRDefault="00655698">
      <w:pPr>
        <w:spacing w:after="0" w:line="324" w:lineRule="auto"/>
        <w:jc w:val="both"/>
        <w:rPr>
          <w:rFonts w:ascii="Arial" w:eastAsia="Times New Roman" w:hAnsi="Arial" w:cs="Arial"/>
          <w:sz w:val="24"/>
          <w:szCs w:val="24"/>
          <w:lang w:val="en-US"/>
        </w:rPr>
      </w:pPr>
    </w:p>
    <w:p w14:paraId="1C5B854F" w14:textId="77777777" w:rsidR="00655698" w:rsidRPr="006B003E" w:rsidRDefault="00655698">
      <w:pPr>
        <w:spacing w:after="0" w:line="324" w:lineRule="auto"/>
        <w:jc w:val="both"/>
        <w:rPr>
          <w:rFonts w:ascii="Arial" w:eastAsia="Times New Roman" w:hAnsi="Arial" w:cs="Arial"/>
          <w:sz w:val="24"/>
          <w:szCs w:val="24"/>
          <w:lang w:val="en-US"/>
        </w:rPr>
      </w:pPr>
    </w:p>
    <w:p w14:paraId="7E15F1A6"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Name</w:t>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t>:</w:t>
      </w:r>
      <w:r w:rsidRPr="006B003E">
        <w:rPr>
          <w:rFonts w:ascii="Arial" w:eastAsia="Times New Roman" w:hAnsi="Arial" w:cs="Arial"/>
          <w:sz w:val="24"/>
          <w:szCs w:val="24"/>
          <w:lang w:val="en-US"/>
        </w:rPr>
        <w:tab/>
        <w:t>--------------------------------------------------------------------------------</w:t>
      </w:r>
    </w:p>
    <w:p w14:paraId="2AE47839" w14:textId="77777777" w:rsidR="00655698" w:rsidRPr="006B003E" w:rsidRDefault="00655698">
      <w:pPr>
        <w:spacing w:after="0" w:line="324" w:lineRule="auto"/>
        <w:jc w:val="both"/>
        <w:rPr>
          <w:rFonts w:ascii="Arial" w:eastAsia="Times New Roman" w:hAnsi="Arial" w:cs="Arial"/>
          <w:sz w:val="24"/>
          <w:szCs w:val="24"/>
          <w:lang w:val="en-US"/>
        </w:rPr>
      </w:pPr>
    </w:p>
    <w:p w14:paraId="19E4F38F"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Address</w:t>
      </w:r>
      <w:r w:rsidRPr="006B003E">
        <w:rPr>
          <w:rFonts w:ascii="Arial" w:eastAsia="Times New Roman" w:hAnsi="Arial" w:cs="Arial"/>
          <w:sz w:val="24"/>
          <w:szCs w:val="24"/>
          <w:lang w:val="en-US"/>
        </w:rPr>
        <w:tab/>
        <w:t>:</w:t>
      </w:r>
      <w:r w:rsidRPr="006B003E">
        <w:rPr>
          <w:rFonts w:ascii="Arial" w:eastAsia="Times New Roman" w:hAnsi="Arial" w:cs="Arial"/>
          <w:sz w:val="24"/>
          <w:szCs w:val="24"/>
          <w:lang w:val="en-US"/>
        </w:rPr>
        <w:tab/>
        <w:t>---------------------------------------------------------------------------------------------</w:t>
      </w:r>
    </w:p>
    <w:p w14:paraId="7F60680C" w14:textId="77777777" w:rsidR="00655698" w:rsidRPr="006B003E" w:rsidRDefault="00655698">
      <w:pPr>
        <w:spacing w:after="0" w:line="324" w:lineRule="auto"/>
        <w:jc w:val="both"/>
        <w:rPr>
          <w:rFonts w:ascii="Arial" w:eastAsia="Times New Roman" w:hAnsi="Arial" w:cs="Arial"/>
          <w:sz w:val="24"/>
          <w:szCs w:val="24"/>
          <w:lang w:val="en-US"/>
        </w:rPr>
      </w:pPr>
    </w:p>
    <w:p w14:paraId="30848FEB"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6891F213" w14:textId="77777777" w:rsidR="00655698" w:rsidRPr="006B003E" w:rsidRDefault="00655698">
      <w:pPr>
        <w:spacing w:after="0" w:line="324" w:lineRule="auto"/>
        <w:jc w:val="both"/>
        <w:rPr>
          <w:rFonts w:ascii="Arial" w:eastAsia="Times New Roman" w:hAnsi="Arial" w:cs="Arial"/>
          <w:sz w:val="24"/>
          <w:szCs w:val="24"/>
          <w:lang w:val="en-US"/>
        </w:rPr>
      </w:pPr>
    </w:p>
    <w:p w14:paraId="4200BC96"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314F9FBC" w14:textId="77777777" w:rsidR="00655698" w:rsidRPr="006B003E" w:rsidRDefault="00655698">
      <w:pPr>
        <w:spacing w:after="0" w:line="324" w:lineRule="auto"/>
        <w:jc w:val="both"/>
        <w:rPr>
          <w:rFonts w:ascii="Arial" w:eastAsia="Times New Roman" w:hAnsi="Arial" w:cs="Arial"/>
          <w:sz w:val="24"/>
          <w:szCs w:val="24"/>
          <w:lang w:val="en-US"/>
        </w:rPr>
      </w:pPr>
    </w:p>
    <w:p w14:paraId="56AFAF96"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Signature and Name of Witness</w:t>
      </w:r>
    </w:p>
    <w:p w14:paraId="2CEFE17D" w14:textId="77777777" w:rsidR="00655698" w:rsidRPr="006B003E" w:rsidRDefault="00655698">
      <w:pPr>
        <w:spacing w:after="0" w:line="324" w:lineRule="auto"/>
        <w:jc w:val="both"/>
        <w:rPr>
          <w:rFonts w:ascii="Arial" w:eastAsia="Times New Roman" w:hAnsi="Arial" w:cs="Arial"/>
          <w:b/>
          <w:sz w:val="24"/>
          <w:szCs w:val="24"/>
          <w:lang w:val="en-US"/>
        </w:rPr>
      </w:pPr>
    </w:p>
    <w:p w14:paraId="09AA43A4" w14:textId="77777777" w:rsidR="00655698" w:rsidRPr="006B003E" w:rsidRDefault="00655698">
      <w:pPr>
        <w:spacing w:after="0" w:line="324" w:lineRule="auto"/>
        <w:jc w:val="both"/>
        <w:rPr>
          <w:rFonts w:ascii="Arial" w:eastAsia="Times New Roman" w:hAnsi="Arial" w:cs="Arial"/>
          <w:b/>
          <w:sz w:val="24"/>
          <w:szCs w:val="24"/>
          <w:lang w:val="en-US"/>
        </w:rPr>
      </w:pPr>
    </w:p>
    <w:p w14:paraId="63F1AC23"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4965B872"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Signature</w:t>
      </w:r>
    </w:p>
    <w:p w14:paraId="5E61BF4F" w14:textId="77777777" w:rsidR="00655698" w:rsidRPr="006B003E" w:rsidRDefault="00655698">
      <w:pPr>
        <w:spacing w:after="0" w:line="324" w:lineRule="auto"/>
        <w:jc w:val="both"/>
        <w:rPr>
          <w:rFonts w:ascii="Arial" w:eastAsia="Times New Roman" w:hAnsi="Arial" w:cs="Arial"/>
          <w:sz w:val="24"/>
          <w:szCs w:val="24"/>
          <w:lang w:val="en-US"/>
        </w:rPr>
      </w:pPr>
    </w:p>
    <w:p w14:paraId="66F527FE"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660C237F"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Name</w:t>
      </w:r>
    </w:p>
    <w:p w14:paraId="7ABAB260" w14:textId="77777777" w:rsidR="00655698" w:rsidRPr="006B003E" w:rsidRDefault="00655698">
      <w:pPr>
        <w:spacing w:after="0" w:line="324" w:lineRule="auto"/>
        <w:jc w:val="both"/>
        <w:rPr>
          <w:rFonts w:ascii="Arial" w:eastAsia="Times New Roman" w:hAnsi="Arial" w:cs="Arial"/>
          <w:sz w:val="24"/>
          <w:szCs w:val="24"/>
          <w:lang w:val="en-US"/>
        </w:rPr>
      </w:pPr>
    </w:p>
    <w:p w14:paraId="6759F4A6" w14:textId="77777777" w:rsidR="00655698" w:rsidRPr="006B003E" w:rsidRDefault="00655698">
      <w:pPr>
        <w:spacing w:after="0" w:line="324" w:lineRule="auto"/>
        <w:jc w:val="both"/>
        <w:rPr>
          <w:rFonts w:ascii="Arial" w:eastAsia="Times New Roman" w:hAnsi="Arial" w:cs="Arial"/>
          <w:sz w:val="24"/>
          <w:szCs w:val="24"/>
          <w:lang w:val="en-US"/>
        </w:rPr>
      </w:pPr>
    </w:p>
    <w:p w14:paraId="010B742D"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b/>
          <w:sz w:val="24"/>
          <w:szCs w:val="24"/>
          <w:lang w:val="en-US"/>
        </w:rPr>
        <w:t>Date</w:t>
      </w:r>
      <w:r w:rsidRPr="006B003E">
        <w:rPr>
          <w:rFonts w:ascii="Arial" w:eastAsia="Times New Roman" w:hAnsi="Arial" w:cs="Arial"/>
          <w:sz w:val="24"/>
          <w:szCs w:val="24"/>
          <w:lang w:val="en-US"/>
        </w:rPr>
        <w:t>:</w:t>
      </w:r>
      <w:r w:rsidRPr="006B003E">
        <w:rPr>
          <w:rFonts w:ascii="Arial" w:eastAsia="Times New Roman" w:hAnsi="Arial" w:cs="Arial"/>
          <w:sz w:val="24"/>
          <w:szCs w:val="24"/>
          <w:lang w:val="en-US"/>
        </w:rPr>
        <w:tab/>
        <w:t>---------------------------------------------</w:t>
      </w:r>
    </w:p>
    <w:p w14:paraId="2F749D18" w14:textId="77777777" w:rsidR="00655698" w:rsidRPr="006B003E" w:rsidRDefault="000E5A10">
      <w:pPr>
        <w:spacing w:after="0" w:line="324" w:lineRule="auto"/>
        <w:jc w:val="both"/>
        <w:rPr>
          <w:rFonts w:ascii="Arial" w:eastAsia="Times New Roman" w:hAnsi="Arial" w:cs="Arial"/>
          <w:sz w:val="24"/>
          <w:szCs w:val="24"/>
          <w:u w:val="single"/>
          <w:lang w:val="en-US"/>
        </w:rPr>
      </w:pPr>
      <w:r w:rsidRPr="006B003E">
        <w:rPr>
          <w:rFonts w:ascii="Arial" w:eastAsia="Times New Roman" w:hAnsi="Arial" w:cs="Arial"/>
          <w:sz w:val="24"/>
          <w:szCs w:val="24"/>
          <w:u w:val="single"/>
          <w:lang w:val="en-US"/>
        </w:rPr>
        <w:softHyphen/>
      </w:r>
      <w:r w:rsidRPr="006B003E">
        <w:rPr>
          <w:rFonts w:ascii="Arial" w:eastAsia="Times New Roman" w:hAnsi="Arial" w:cs="Arial"/>
          <w:sz w:val="24"/>
          <w:szCs w:val="24"/>
          <w:u w:val="single"/>
          <w:lang w:val="en-US"/>
        </w:rPr>
        <w:softHyphen/>
      </w:r>
      <w:r w:rsidRPr="006B003E">
        <w:rPr>
          <w:rFonts w:ascii="Arial" w:eastAsia="Times New Roman" w:hAnsi="Arial" w:cs="Arial"/>
          <w:sz w:val="24"/>
          <w:szCs w:val="24"/>
          <w:u w:val="single"/>
          <w:lang w:val="en-US"/>
        </w:rPr>
        <w:softHyphen/>
      </w:r>
      <w:r w:rsidRPr="006B003E">
        <w:rPr>
          <w:rFonts w:ascii="Arial" w:eastAsia="Times New Roman" w:hAnsi="Arial" w:cs="Arial"/>
          <w:sz w:val="24"/>
          <w:szCs w:val="24"/>
          <w:u w:val="single"/>
          <w:lang w:val="en-US"/>
        </w:rPr>
        <w:softHyphen/>
      </w:r>
    </w:p>
    <w:p w14:paraId="27BB64C8" w14:textId="77777777" w:rsidR="00655698" w:rsidRPr="006B003E" w:rsidRDefault="00655698">
      <w:pPr>
        <w:spacing w:after="0" w:line="324" w:lineRule="auto"/>
        <w:jc w:val="both"/>
        <w:rPr>
          <w:rFonts w:ascii="Arial" w:eastAsia="Times New Roman" w:hAnsi="Arial" w:cs="Arial"/>
          <w:sz w:val="24"/>
          <w:szCs w:val="24"/>
          <w:u w:val="single"/>
          <w:lang w:val="en-US"/>
        </w:rPr>
      </w:pPr>
    </w:p>
    <w:p w14:paraId="5B162170" w14:textId="6226C2CB" w:rsidR="00655698" w:rsidRPr="006B003E" w:rsidRDefault="00655698">
      <w:pPr>
        <w:spacing w:after="0" w:line="324" w:lineRule="auto"/>
        <w:jc w:val="both"/>
        <w:rPr>
          <w:rFonts w:ascii="Arial" w:eastAsia="Times New Roman" w:hAnsi="Arial" w:cs="Arial"/>
          <w:b/>
          <w:sz w:val="24"/>
          <w:szCs w:val="24"/>
          <w:lang w:val="en-US"/>
        </w:rPr>
      </w:pPr>
    </w:p>
    <w:p w14:paraId="040BD219" w14:textId="5487AF38" w:rsidR="005E53A7" w:rsidRPr="006B003E" w:rsidRDefault="005E53A7">
      <w:pPr>
        <w:spacing w:after="0" w:line="324" w:lineRule="auto"/>
        <w:jc w:val="both"/>
        <w:rPr>
          <w:rFonts w:ascii="Arial" w:eastAsia="Times New Roman" w:hAnsi="Arial" w:cs="Arial"/>
          <w:b/>
          <w:sz w:val="24"/>
          <w:szCs w:val="24"/>
          <w:lang w:val="en-US"/>
        </w:rPr>
      </w:pPr>
    </w:p>
    <w:p w14:paraId="7459E2A3" w14:textId="37588B9D" w:rsidR="005E53A7" w:rsidRPr="006B003E" w:rsidRDefault="005E53A7">
      <w:pPr>
        <w:spacing w:after="0" w:line="324" w:lineRule="auto"/>
        <w:jc w:val="both"/>
        <w:rPr>
          <w:rFonts w:ascii="Arial" w:eastAsia="Times New Roman" w:hAnsi="Arial" w:cs="Arial"/>
          <w:b/>
          <w:sz w:val="24"/>
          <w:szCs w:val="24"/>
          <w:lang w:val="en-US"/>
        </w:rPr>
      </w:pPr>
    </w:p>
    <w:p w14:paraId="5AF0DE60" w14:textId="77777777" w:rsidR="005E53A7" w:rsidRPr="006B003E" w:rsidRDefault="005E53A7">
      <w:pPr>
        <w:spacing w:after="0" w:line="324" w:lineRule="auto"/>
        <w:jc w:val="both"/>
        <w:rPr>
          <w:rFonts w:ascii="Arial" w:eastAsia="Times New Roman" w:hAnsi="Arial" w:cs="Arial"/>
          <w:b/>
          <w:sz w:val="24"/>
          <w:szCs w:val="24"/>
          <w:lang w:val="en-US"/>
        </w:rPr>
      </w:pPr>
    </w:p>
    <w:p w14:paraId="7B0DA089" w14:textId="77777777" w:rsidR="00655698" w:rsidRPr="006B003E" w:rsidRDefault="000E5A10">
      <w:pPr>
        <w:spacing w:after="0" w:line="324" w:lineRule="auto"/>
        <w:jc w:val="both"/>
        <w:rPr>
          <w:rFonts w:ascii="Arial" w:eastAsia="Times New Roman" w:hAnsi="Arial" w:cs="Arial"/>
          <w:b/>
          <w:caps/>
          <w:sz w:val="24"/>
          <w:szCs w:val="24"/>
          <w:lang w:val="en-US"/>
        </w:rPr>
      </w:pPr>
      <w:r w:rsidRPr="006B003E">
        <w:rPr>
          <w:rFonts w:ascii="Arial" w:eastAsia="Times New Roman" w:hAnsi="Arial" w:cs="Arial"/>
          <w:b/>
          <w:sz w:val="24"/>
          <w:szCs w:val="24"/>
          <w:lang w:val="en-US"/>
        </w:rPr>
        <w:t>B.</w:t>
      </w:r>
      <w:r w:rsidRPr="006B003E">
        <w:rPr>
          <w:rFonts w:ascii="Arial" w:eastAsia="Times New Roman" w:hAnsi="Arial" w:cs="Arial"/>
          <w:b/>
          <w:sz w:val="24"/>
          <w:szCs w:val="24"/>
          <w:lang w:val="en-US"/>
        </w:rPr>
        <w:tab/>
      </w:r>
      <w:r w:rsidRPr="006B003E">
        <w:rPr>
          <w:rFonts w:ascii="Arial" w:eastAsia="Times New Roman" w:hAnsi="Arial" w:cs="Arial"/>
          <w:b/>
          <w:caps/>
          <w:sz w:val="24"/>
          <w:szCs w:val="24"/>
          <w:lang w:val="en-US"/>
        </w:rPr>
        <w:t>Acceptance</w:t>
      </w:r>
    </w:p>
    <w:p w14:paraId="54D49E01" w14:textId="77777777" w:rsidR="00655698" w:rsidRPr="006B003E" w:rsidRDefault="00655698">
      <w:pPr>
        <w:spacing w:after="0" w:line="324" w:lineRule="auto"/>
        <w:jc w:val="both"/>
        <w:rPr>
          <w:rFonts w:ascii="Arial" w:eastAsia="Times New Roman" w:hAnsi="Arial" w:cs="Arial"/>
          <w:b/>
          <w:sz w:val="24"/>
          <w:szCs w:val="24"/>
          <w:u w:val="single"/>
          <w:lang w:val="en-US"/>
        </w:rPr>
      </w:pPr>
    </w:p>
    <w:p w14:paraId="7BBE7E7A" w14:textId="4B077D7E"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 xml:space="preserve">By signing this part of this </w:t>
      </w:r>
      <w:r w:rsidRPr="006B003E">
        <w:rPr>
          <w:rFonts w:ascii="Arial" w:eastAsia="Times New Roman" w:hAnsi="Arial" w:cs="Arial"/>
          <w:b/>
          <w:bCs/>
          <w:caps/>
          <w:sz w:val="24"/>
          <w:szCs w:val="24"/>
          <w:lang w:val="en-US"/>
        </w:rPr>
        <w:t>Form of Offer and Acceptance</w:t>
      </w:r>
      <w:r w:rsidRPr="006B003E">
        <w:rPr>
          <w:rFonts w:ascii="Arial" w:eastAsia="Times New Roman" w:hAnsi="Arial" w:cs="Arial"/>
          <w:sz w:val="24"/>
          <w:szCs w:val="24"/>
          <w:lang w:val="en-US"/>
        </w:rPr>
        <w:t xml:space="preserve">, the Employer identified below accepts the Bidder’s Offer.  In consideration thereof, the Employer shall pay the Contractor the amount due in accordance with </w:t>
      </w:r>
      <w:proofErr w:type="gramStart"/>
      <w:r w:rsidRPr="006B003E">
        <w:rPr>
          <w:rFonts w:ascii="Arial" w:eastAsia="Times New Roman" w:hAnsi="Arial" w:cs="Arial"/>
          <w:sz w:val="24"/>
          <w:szCs w:val="24"/>
          <w:lang w:val="en-US"/>
        </w:rPr>
        <w:t>the,</w:t>
      </w:r>
      <w:proofErr w:type="gramEnd"/>
      <w:r w:rsidRPr="006B003E">
        <w:rPr>
          <w:rFonts w:ascii="Arial" w:eastAsia="Times New Roman" w:hAnsi="Arial" w:cs="Arial"/>
          <w:sz w:val="24"/>
          <w:szCs w:val="24"/>
          <w:lang w:val="en-US"/>
        </w:rPr>
        <w:t xml:space="preserve"> Conditions of Bid identified in the </w:t>
      </w:r>
      <w:r w:rsidR="000A1B90" w:rsidRPr="006B003E">
        <w:rPr>
          <w:rFonts w:ascii="Arial" w:eastAsia="Times New Roman" w:hAnsi="Arial" w:cs="Arial"/>
          <w:sz w:val="24"/>
          <w:szCs w:val="24"/>
          <w:lang w:val="en-US"/>
        </w:rPr>
        <w:t>Bid.</w:t>
      </w:r>
      <w:r w:rsidRPr="006B003E">
        <w:rPr>
          <w:rFonts w:ascii="Arial" w:eastAsia="Times New Roman" w:hAnsi="Arial" w:cs="Arial"/>
          <w:sz w:val="24"/>
          <w:szCs w:val="24"/>
          <w:lang w:val="en-US"/>
        </w:rPr>
        <w:t xml:space="preserve">  Acceptance of   the Bidder’s Offer shall form an agreement, between the Employer and the Bidder upon the terms and conditions contained in this Agreement and in </w:t>
      </w:r>
      <w:r w:rsidR="000A1B90" w:rsidRPr="006B003E">
        <w:rPr>
          <w:rFonts w:ascii="Arial" w:eastAsia="Times New Roman" w:hAnsi="Arial" w:cs="Arial"/>
          <w:sz w:val="24"/>
          <w:szCs w:val="24"/>
          <w:lang w:val="en-US"/>
        </w:rPr>
        <w:t>the</w:t>
      </w:r>
      <w:r w:rsidRPr="006B003E">
        <w:rPr>
          <w:rFonts w:ascii="Arial" w:eastAsia="Times New Roman" w:hAnsi="Arial" w:cs="Arial"/>
          <w:sz w:val="24"/>
          <w:szCs w:val="24"/>
          <w:lang w:val="en-US"/>
        </w:rPr>
        <w:t xml:space="preserve"> Contract that is the subject of this Agreement.</w:t>
      </w:r>
    </w:p>
    <w:p w14:paraId="560700A9" w14:textId="77777777" w:rsidR="00655698" w:rsidRPr="006B003E" w:rsidRDefault="000E5A10">
      <w:pPr>
        <w:spacing w:line="324" w:lineRule="auto"/>
        <w:jc w:val="both"/>
        <w:rPr>
          <w:rFonts w:ascii="Arial" w:hAnsi="Arial" w:cs="Arial"/>
          <w:sz w:val="24"/>
          <w:szCs w:val="24"/>
          <w:lang w:val="en-US"/>
        </w:rPr>
      </w:pPr>
      <w:r w:rsidRPr="006B003E">
        <w:rPr>
          <w:rFonts w:ascii="Arial" w:hAnsi="Arial" w:cs="Arial"/>
          <w:sz w:val="24"/>
          <w:szCs w:val="24"/>
          <w:lang w:val="en-US"/>
        </w:rPr>
        <w:lastRenderedPageBreak/>
        <w:t>Notwithstanding anything contained herein, this Agreement comes into effect on the date when the Bidder receives one fully completed original copy of this document. Unless the Bidder (now Service Providers) within five days of the date of such receipt notifies the Employer in writing of any reason why he cannot accept the contents of this Agreement, this Agreement shall constitute a binding contract between the parties,</w:t>
      </w:r>
    </w:p>
    <w:p w14:paraId="65B1346D" w14:textId="77777777" w:rsidR="00655698" w:rsidRPr="006B003E" w:rsidRDefault="000E5A10">
      <w:pPr>
        <w:spacing w:after="0" w:line="324" w:lineRule="auto"/>
        <w:jc w:val="both"/>
        <w:rPr>
          <w:rFonts w:ascii="Arial" w:eastAsia="Times New Roman" w:hAnsi="Arial" w:cs="Arial"/>
          <w:b/>
          <w:bCs/>
          <w:caps/>
          <w:sz w:val="24"/>
          <w:szCs w:val="24"/>
          <w:lang w:val="en-US"/>
        </w:rPr>
      </w:pPr>
      <w:r w:rsidRPr="006B003E">
        <w:rPr>
          <w:rFonts w:ascii="Arial" w:eastAsia="Times New Roman" w:hAnsi="Arial" w:cs="Arial"/>
          <w:b/>
          <w:bCs/>
          <w:caps/>
          <w:sz w:val="24"/>
          <w:szCs w:val="24"/>
          <w:lang w:val="en-US"/>
        </w:rPr>
        <w:t>For the Employer:</w:t>
      </w:r>
    </w:p>
    <w:p w14:paraId="5A351C0D" w14:textId="77777777" w:rsidR="00655698" w:rsidRPr="006B003E" w:rsidRDefault="00655698">
      <w:pPr>
        <w:spacing w:after="0" w:line="324" w:lineRule="auto"/>
        <w:jc w:val="both"/>
        <w:rPr>
          <w:rFonts w:ascii="Arial" w:eastAsia="Times New Roman" w:hAnsi="Arial" w:cs="Arial"/>
          <w:b/>
          <w:bCs/>
          <w:caps/>
          <w:sz w:val="24"/>
          <w:szCs w:val="24"/>
          <w:lang w:val="en-US"/>
        </w:rPr>
      </w:pPr>
    </w:p>
    <w:p w14:paraId="4282127D"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130C113E" w14:textId="77777777" w:rsidR="00655698" w:rsidRPr="006B003E" w:rsidRDefault="00655698">
      <w:pPr>
        <w:spacing w:after="0" w:line="324" w:lineRule="auto"/>
        <w:jc w:val="both"/>
        <w:rPr>
          <w:rFonts w:ascii="Arial" w:eastAsia="Times New Roman" w:hAnsi="Arial" w:cs="Arial"/>
          <w:b/>
          <w:sz w:val="24"/>
          <w:szCs w:val="24"/>
          <w:lang w:val="en-US"/>
        </w:rPr>
      </w:pPr>
    </w:p>
    <w:p w14:paraId="50FE241B"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Signature</w:t>
      </w:r>
    </w:p>
    <w:p w14:paraId="40BBFC92" w14:textId="77777777" w:rsidR="00655698" w:rsidRPr="006B003E" w:rsidRDefault="00655698">
      <w:pPr>
        <w:spacing w:after="0" w:line="324" w:lineRule="auto"/>
        <w:jc w:val="both"/>
        <w:rPr>
          <w:rFonts w:ascii="Arial" w:eastAsia="Times New Roman" w:hAnsi="Arial" w:cs="Arial"/>
          <w:b/>
          <w:sz w:val="24"/>
          <w:szCs w:val="24"/>
          <w:lang w:val="en-US"/>
        </w:rPr>
      </w:pPr>
    </w:p>
    <w:p w14:paraId="06D541F0"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3E4F3FF2"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Name</w:t>
      </w:r>
    </w:p>
    <w:p w14:paraId="015503C1" w14:textId="77777777" w:rsidR="00655698" w:rsidRPr="006B003E" w:rsidRDefault="00655698">
      <w:pPr>
        <w:spacing w:after="0" w:line="324" w:lineRule="auto"/>
        <w:jc w:val="both"/>
        <w:rPr>
          <w:rFonts w:ascii="Arial" w:eastAsia="Times New Roman" w:hAnsi="Arial" w:cs="Arial"/>
          <w:b/>
          <w:sz w:val="24"/>
          <w:szCs w:val="24"/>
          <w:lang w:val="en-US"/>
        </w:rPr>
      </w:pPr>
    </w:p>
    <w:p w14:paraId="357DB89D"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33202D0A" w14:textId="77777777" w:rsidR="00655698" w:rsidRPr="006B003E" w:rsidRDefault="00655698">
      <w:pPr>
        <w:spacing w:after="0" w:line="324" w:lineRule="auto"/>
        <w:jc w:val="both"/>
        <w:rPr>
          <w:rFonts w:ascii="Arial" w:eastAsia="Times New Roman" w:hAnsi="Arial" w:cs="Arial"/>
          <w:b/>
          <w:sz w:val="24"/>
          <w:szCs w:val="24"/>
          <w:lang w:val="en-US"/>
        </w:rPr>
      </w:pPr>
    </w:p>
    <w:p w14:paraId="746C9AF1"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Capacity</w:t>
      </w:r>
    </w:p>
    <w:p w14:paraId="0581063E"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Name and Address of Organization</w:t>
      </w:r>
    </w:p>
    <w:p w14:paraId="41D92136" w14:textId="77777777" w:rsidR="00655698" w:rsidRPr="006B003E" w:rsidRDefault="00655698">
      <w:pPr>
        <w:spacing w:after="0" w:line="324" w:lineRule="auto"/>
        <w:jc w:val="both"/>
        <w:rPr>
          <w:rFonts w:ascii="Arial" w:eastAsia="Times New Roman" w:hAnsi="Arial" w:cs="Arial"/>
          <w:sz w:val="24"/>
          <w:szCs w:val="24"/>
          <w:lang w:val="en-US"/>
        </w:rPr>
      </w:pPr>
    </w:p>
    <w:p w14:paraId="41DBE04C"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Name:</w:t>
      </w:r>
      <w:r w:rsidRPr="006B003E">
        <w:rPr>
          <w:rFonts w:ascii="Arial" w:eastAsia="Times New Roman" w:hAnsi="Arial" w:cs="Arial"/>
          <w:sz w:val="24"/>
          <w:szCs w:val="24"/>
          <w:lang w:val="en-US"/>
        </w:rPr>
        <w:tab/>
      </w:r>
      <w:r w:rsidRPr="006B003E">
        <w:rPr>
          <w:rFonts w:ascii="Arial" w:eastAsia="Times New Roman" w:hAnsi="Arial" w:cs="Arial"/>
          <w:sz w:val="24"/>
          <w:szCs w:val="24"/>
          <w:lang w:val="en-US"/>
        </w:rPr>
        <w:tab/>
        <w:t>____________________________________________________________________________</w:t>
      </w:r>
    </w:p>
    <w:p w14:paraId="2B38889F" w14:textId="77777777" w:rsidR="00655698" w:rsidRPr="006B003E" w:rsidRDefault="00655698">
      <w:pPr>
        <w:spacing w:after="0" w:line="324" w:lineRule="auto"/>
        <w:jc w:val="both"/>
        <w:rPr>
          <w:rFonts w:ascii="Arial" w:eastAsia="Times New Roman" w:hAnsi="Arial" w:cs="Arial"/>
          <w:sz w:val="24"/>
          <w:szCs w:val="24"/>
          <w:lang w:val="en-US"/>
        </w:rPr>
      </w:pPr>
    </w:p>
    <w:p w14:paraId="32DDFA67" w14:textId="77777777" w:rsidR="00655698" w:rsidRPr="006B003E" w:rsidRDefault="000E5A10">
      <w:pPr>
        <w:tabs>
          <w:tab w:val="left" w:pos="1440"/>
        </w:tabs>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Address:</w:t>
      </w:r>
      <w:r w:rsidRPr="006B003E">
        <w:rPr>
          <w:rFonts w:ascii="Arial" w:eastAsia="Times New Roman" w:hAnsi="Arial" w:cs="Arial"/>
          <w:sz w:val="24"/>
          <w:szCs w:val="24"/>
          <w:lang w:val="en-US"/>
        </w:rPr>
        <w:tab/>
        <w:t>____________________________________________________________________________</w:t>
      </w:r>
    </w:p>
    <w:p w14:paraId="08DC1591" w14:textId="77777777" w:rsidR="00655698" w:rsidRPr="006B003E" w:rsidRDefault="00655698">
      <w:pPr>
        <w:pBdr>
          <w:bottom w:val="single" w:sz="6" w:space="1" w:color="auto"/>
        </w:pBdr>
        <w:spacing w:after="0" w:line="324" w:lineRule="auto"/>
        <w:jc w:val="both"/>
        <w:rPr>
          <w:rFonts w:ascii="Arial" w:eastAsia="Times New Roman" w:hAnsi="Arial" w:cs="Arial"/>
          <w:sz w:val="24"/>
          <w:szCs w:val="24"/>
          <w:lang w:val="en-US"/>
        </w:rPr>
      </w:pPr>
    </w:p>
    <w:p w14:paraId="7E340E79" w14:textId="77777777" w:rsidR="00655698" w:rsidRPr="006B003E" w:rsidRDefault="00655698">
      <w:pPr>
        <w:spacing w:after="0" w:line="324" w:lineRule="auto"/>
        <w:jc w:val="both"/>
        <w:rPr>
          <w:rFonts w:ascii="Arial" w:eastAsia="Times New Roman" w:hAnsi="Arial" w:cs="Arial"/>
          <w:sz w:val="24"/>
          <w:szCs w:val="24"/>
          <w:lang w:val="en-US"/>
        </w:rPr>
      </w:pPr>
    </w:p>
    <w:p w14:paraId="2E1C3E01"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_________________________________________________________________________________________</w:t>
      </w:r>
    </w:p>
    <w:p w14:paraId="0C83848F" w14:textId="77777777" w:rsidR="00655698" w:rsidRPr="006B003E" w:rsidRDefault="00655698">
      <w:pPr>
        <w:spacing w:after="0" w:line="324" w:lineRule="auto"/>
        <w:jc w:val="both"/>
        <w:rPr>
          <w:rFonts w:ascii="Arial" w:eastAsia="Times New Roman" w:hAnsi="Arial" w:cs="Arial"/>
          <w:b/>
          <w:sz w:val="24"/>
          <w:szCs w:val="24"/>
          <w:lang w:val="en-US"/>
        </w:rPr>
      </w:pPr>
    </w:p>
    <w:p w14:paraId="2C810D69"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Signature and Name of Witness</w:t>
      </w:r>
    </w:p>
    <w:p w14:paraId="6DEC361B" w14:textId="77777777" w:rsidR="00655698" w:rsidRPr="006B003E" w:rsidRDefault="00655698">
      <w:pPr>
        <w:spacing w:after="0" w:line="324" w:lineRule="auto"/>
        <w:jc w:val="both"/>
        <w:rPr>
          <w:rFonts w:ascii="Arial" w:eastAsia="Times New Roman" w:hAnsi="Arial" w:cs="Arial"/>
          <w:b/>
          <w:sz w:val="24"/>
          <w:szCs w:val="24"/>
          <w:lang w:val="en-US"/>
        </w:rPr>
      </w:pPr>
    </w:p>
    <w:p w14:paraId="19E49628" w14:textId="77777777" w:rsidR="00655698" w:rsidRPr="006B003E" w:rsidRDefault="00655698">
      <w:pPr>
        <w:pBdr>
          <w:bottom w:val="single" w:sz="6" w:space="1" w:color="auto"/>
        </w:pBdr>
        <w:spacing w:after="0" w:line="324" w:lineRule="auto"/>
        <w:jc w:val="both"/>
        <w:rPr>
          <w:rFonts w:ascii="Arial" w:eastAsia="Times New Roman" w:hAnsi="Arial" w:cs="Arial"/>
          <w:b/>
          <w:sz w:val="24"/>
          <w:szCs w:val="24"/>
          <w:lang w:val="en-US"/>
        </w:rPr>
      </w:pPr>
    </w:p>
    <w:p w14:paraId="7161492E"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lastRenderedPageBreak/>
        <w:t>Signature</w:t>
      </w:r>
    </w:p>
    <w:p w14:paraId="3C4162F2" w14:textId="77777777" w:rsidR="00655698" w:rsidRPr="006B003E" w:rsidRDefault="00655698">
      <w:pPr>
        <w:spacing w:after="0" w:line="324" w:lineRule="auto"/>
        <w:jc w:val="both"/>
        <w:rPr>
          <w:rFonts w:ascii="Arial" w:eastAsia="Times New Roman" w:hAnsi="Arial" w:cs="Arial"/>
          <w:sz w:val="24"/>
          <w:szCs w:val="24"/>
          <w:lang w:val="en-US"/>
        </w:rPr>
      </w:pPr>
    </w:p>
    <w:p w14:paraId="337DB3DC" w14:textId="77777777" w:rsidR="00655698" w:rsidRPr="006B003E" w:rsidRDefault="000E5A10">
      <w:pPr>
        <w:spacing w:after="0" w:line="324" w:lineRule="auto"/>
        <w:jc w:val="both"/>
        <w:rPr>
          <w:rFonts w:ascii="Arial" w:eastAsia="Times New Roman" w:hAnsi="Arial" w:cs="Arial"/>
          <w:sz w:val="24"/>
          <w:szCs w:val="24"/>
          <w:lang w:val="en-US"/>
        </w:rPr>
      </w:pPr>
      <w:r w:rsidRPr="006B003E">
        <w:rPr>
          <w:rFonts w:ascii="Arial" w:eastAsia="Times New Roman" w:hAnsi="Arial" w:cs="Arial"/>
          <w:sz w:val="24"/>
          <w:szCs w:val="24"/>
          <w:lang w:val="en-US"/>
        </w:rPr>
        <w:t>-------------------------------------------------------------------------------</w:t>
      </w:r>
    </w:p>
    <w:p w14:paraId="7869BF82" w14:textId="77777777" w:rsidR="00655698" w:rsidRPr="006B003E" w:rsidRDefault="000E5A10">
      <w:pPr>
        <w:spacing w:after="0" w:line="324" w:lineRule="auto"/>
        <w:jc w:val="both"/>
        <w:rPr>
          <w:rFonts w:ascii="Arial" w:eastAsia="Times New Roman" w:hAnsi="Arial" w:cs="Arial"/>
          <w:b/>
          <w:sz w:val="24"/>
          <w:szCs w:val="24"/>
          <w:lang w:val="en-US"/>
        </w:rPr>
      </w:pPr>
      <w:r w:rsidRPr="006B003E">
        <w:rPr>
          <w:rFonts w:ascii="Arial" w:eastAsia="Times New Roman" w:hAnsi="Arial" w:cs="Arial"/>
          <w:b/>
          <w:sz w:val="24"/>
          <w:szCs w:val="24"/>
          <w:lang w:val="en-US"/>
        </w:rPr>
        <w:t>Name</w:t>
      </w:r>
    </w:p>
    <w:p w14:paraId="0BE4CE19" w14:textId="77777777" w:rsidR="00655698" w:rsidRPr="006B003E" w:rsidRDefault="00655698">
      <w:pPr>
        <w:spacing w:after="0" w:line="324" w:lineRule="auto"/>
        <w:jc w:val="both"/>
        <w:rPr>
          <w:rFonts w:ascii="Arial" w:eastAsia="Times New Roman" w:hAnsi="Arial" w:cs="Arial"/>
          <w:sz w:val="24"/>
          <w:szCs w:val="24"/>
          <w:lang w:val="en-US"/>
        </w:rPr>
      </w:pPr>
    </w:p>
    <w:p w14:paraId="63C34FE6" w14:textId="77777777" w:rsidR="00655698" w:rsidRPr="006B003E" w:rsidRDefault="000E5A10">
      <w:pPr>
        <w:spacing w:after="0" w:line="324" w:lineRule="auto"/>
        <w:jc w:val="both"/>
        <w:rPr>
          <w:rFonts w:ascii="Arial" w:hAnsi="Arial" w:cs="Arial"/>
          <w:sz w:val="24"/>
          <w:szCs w:val="24"/>
          <w:lang w:val="en-US"/>
        </w:rPr>
      </w:pPr>
      <w:r w:rsidRPr="006B003E">
        <w:rPr>
          <w:rFonts w:ascii="Arial" w:eastAsia="Times New Roman" w:hAnsi="Arial" w:cs="Arial"/>
          <w:b/>
          <w:sz w:val="24"/>
          <w:szCs w:val="24"/>
          <w:lang w:val="en-US"/>
        </w:rPr>
        <w:t>Date</w:t>
      </w:r>
      <w:r w:rsidRPr="006B003E">
        <w:rPr>
          <w:rFonts w:ascii="Arial" w:eastAsia="Times New Roman" w:hAnsi="Arial" w:cs="Arial"/>
          <w:sz w:val="24"/>
          <w:szCs w:val="24"/>
          <w:lang w:val="en-US"/>
        </w:rPr>
        <w:t>:</w:t>
      </w:r>
      <w:r w:rsidRPr="006B003E">
        <w:rPr>
          <w:rFonts w:ascii="Arial" w:eastAsia="Times New Roman" w:hAnsi="Arial" w:cs="Arial"/>
          <w:sz w:val="24"/>
          <w:szCs w:val="24"/>
          <w:lang w:val="en-US"/>
        </w:rPr>
        <w:tab/>
        <w:t>---------------------------------------------</w:t>
      </w:r>
    </w:p>
    <w:sectPr w:rsidR="00655698" w:rsidRPr="006B003E">
      <w:headerReference w:type="default" r:id="rId10"/>
      <w:footerReference w:type="default" r:id="rId11"/>
      <w:pgSz w:w="12240" w:h="15840"/>
      <w:pgMar w:top="1168" w:right="1077" w:bottom="181" w:left="1168" w:header="44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C984" w14:textId="77777777" w:rsidR="00586520" w:rsidRDefault="00586520">
      <w:pPr>
        <w:spacing w:line="240" w:lineRule="auto"/>
      </w:pPr>
      <w:r>
        <w:separator/>
      </w:r>
    </w:p>
  </w:endnote>
  <w:endnote w:type="continuationSeparator" w:id="0">
    <w:p w14:paraId="43C90283" w14:textId="77777777" w:rsidR="00586520" w:rsidRDefault="0058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F989" w14:textId="77777777" w:rsidR="000559A6" w:rsidRDefault="000559A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392A1BB" w14:textId="77777777" w:rsidR="000559A6" w:rsidRDefault="000559A6" w:rsidP="000559A6">
    <w:pPr>
      <w:jc w:val="both"/>
      <w:rPr>
        <w:rFonts w:ascii="Arial" w:eastAsia="Times New Roman" w:hAnsi="Arial" w:cs="Arial"/>
        <w:b/>
        <w:sz w:val="40"/>
        <w:szCs w:val="40"/>
        <w:u w:val="single"/>
        <w:lang w:val="en-US"/>
      </w:rPr>
    </w:pPr>
    <w:r>
      <w:rPr>
        <w:rFonts w:ascii="Arial" w:eastAsia="Times New Roman" w:hAnsi="Arial" w:cs="Arial"/>
        <w:b/>
        <w:bCs/>
        <w:sz w:val="28"/>
        <w:szCs w:val="28"/>
        <w:u w:val="single"/>
        <w:lang w:val="en-GB"/>
      </w:rPr>
      <w:t>APPOINTMENT OF A SERVICE PROVIDER TO SUPPLY WORKING EQUIPMENT. BID NO: MLM/LED/EQUIPMENT/05/2023</w:t>
    </w:r>
  </w:p>
  <w:p w14:paraId="6DE61220" w14:textId="77777777" w:rsidR="00655698" w:rsidRDefault="0065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9349" w14:textId="77777777" w:rsidR="00586520" w:rsidRDefault="00586520">
      <w:pPr>
        <w:spacing w:after="0"/>
      </w:pPr>
      <w:r>
        <w:separator/>
      </w:r>
    </w:p>
  </w:footnote>
  <w:footnote w:type="continuationSeparator" w:id="0">
    <w:p w14:paraId="4A48195A" w14:textId="77777777" w:rsidR="00586520" w:rsidRDefault="00586520">
      <w:pPr>
        <w:spacing w:after="0"/>
      </w:pPr>
      <w:r>
        <w:continuationSeparator/>
      </w:r>
    </w:p>
  </w:footnote>
  <w:footnote w:id="1">
    <w:p w14:paraId="01FAB907" w14:textId="77777777" w:rsidR="00655698" w:rsidRDefault="00655698">
      <w:pPr>
        <w:pStyle w:val="FootnoteText"/>
      </w:pPr>
    </w:p>
  </w:footnote>
  <w:footnote w:id="2">
    <w:p w14:paraId="0A98F612" w14:textId="77777777" w:rsidR="00655698" w:rsidRDefault="000E5A10">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2924D0AF" w14:textId="77777777" w:rsidR="00655698" w:rsidRDefault="000E5A10">
      <w:pPr>
        <w:pStyle w:val="FootnoteText"/>
        <w:numPr>
          <w:ilvl w:val="0"/>
          <w:numId w:val="2"/>
        </w:numPr>
        <w:rPr>
          <w:rFonts w:ascii="Arial Narrow" w:hAnsi="Arial Narrow"/>
        </w:rPr>
      </w:pPr>
      <w:r>
        <w:rPr>
          <w:rFonts w:ascii="Arial Narrow" w:hAnsi="Arial Narrow"/>
        </w:rPr>
        <w:t>a member of –</w:t>
      </w:r>
    </w:p>
    <w:p w14:paraId="04668044" w14:textId="614C2D8A" w:rsidR="00655698" w:rsidRDefault="000E5A10">
      <w:pPr>
        <w:pStyle w:val="FootnoteText"/>
        <w:numPr>
          <w:ilvl w:val="1"/>
          <w:numId w:val="2"/>
        </w:numPr>
        <w:tabs>
          <w:tab w:val="clear" w:pos="1620"/>
          <w:tab w:val="left" w:pos="1134"/>
        </w:tabs>
        <w:ind w:hanging="1053"/>
        <w:rPr>
          <w:rFonts w:ascii="Arial Narrow" w:hAnsi="Arial Narrow"/>
        </w:rPr>
      </w:pPr>
      <w:r>
        <w:rPr>
          <w:rFonts w:ascii="Arial Narrow" w:hAnsi="Arial Narrow"/>
        </w:rPr>
        <w:t xml:space="preserve">any municipal </w:t>
      </w:r>
      <w:r w:rsidR="000A1B90">
        <w:rPr>
          <w:rFonts w:ascii="Arial Narrow" w:hAnsi="Arial Narrow"/>
        </w:rPr>
        <w:t>council.</w:t>
      </w:r>
    </w:p>
    <w:p w14:paraId="6B536BDB" w14:textId="77777777" w:rsidR="00655698" w:rsidRDefault="000E5A10">
      <w:pPr>
        <w:pStyle w:val="FootnoteText"/>
        <w:numPr>
          <w:ilvl w:val="1"/>
          <w:numId w:val="2"/>
        </w:numPr>
        <w:tabs>
          <w:tab w:val="clear" w:pos="1620"/>
          <w:tab w:val="left" w:pos="1134"/>
        </w:tabs>
        <w:ind w:hanging="1053"/>
        <w:rPr>
          <w:rFonts w:ascii="Arial Narrow" w:hAnsi="Arial Narrow"/>
        </w:rPr>
      </w:pPr>
      <w:r>
        <w:rPr>
          <w:rFonts w:ascii="Arial Narrow" w:hAnsi="Arial Narrow"/>
        </w:rPr>
        <w:t>any provincial legislature; or</w:t>
      </w:r>
    </w:p>
    <w:p w14:paraId="7A5DAD20" w14:textId="2607FB68" w:rsidR="00655698" w:rsidRDefault="000E5A10">
      <w:pPr>
        <w:pStyle w:val="FootnoteText"/>
        <w:numPr>
          <w:ilvl w:val="1"/>
          <w:numId w:val="2"/>
        </w:numPr>
        <w:tabs>
          <w:tab w:val="clear" w:pos="1620"/>
          <w:tab w:val="left" w:pos="1134"/>
        </w:tabs>
        <w:ind w:hanging="1053"/>
        <w:rPr>
          <w:rFonts w:ascii="Arial Narrow" w:hAnsi="Arial Narrow"/>
        </w:rPr>
      </w:pPr>
      <w:r>
        <w:rPr>
          <w:rFonts w:ascii="Arial Narrow" w:hAnsi="Arial Narrow"/>
        </w:rPr>
        <w:t xml:space="preserve">the national Assembly or the national Council of </w:t>
      </w:r>
      <w:r w:rsidR="000A1B90">
        <w:rPr>
          <w:rFonts w:ascii="Arial Narrow" w:hAnsi="Arial Narrow"/>
        </w:rPr>
        <w:t>provinces.</w:t>
      </w:r>
    </w:p>
    <w:p w14:paraId="76C790E5" w14:textId="77777777" w:rsidR="00655698" w:rsidRDefault="00655698">
      <w:pPr>
        <w:pStyle w:val="FootnoteText"/>
        <w:ind w:left="567"/>
        <w:rPr>
          <w:rFonts w:ascii="Arial Narrow" w:hAnsi="Arial Narrow"/>
        </w:rPr>
      </w:pPr>
    </w:p>
    <w:p w14:paraId="610E8D29" w14:textId="2F167302" w:rsidR="00655698" w:rsidRDefault="000E5A10">
      <w:pPr>
        <w:pStyle w:val="FootnoteText"/>
        <w:numPr>
          <w:ilvl w:val="0"/>
          <w:numId w:val="2"/>
        </w:numPr>
        <w:rPr>
          <w:rFonts w:ascii="Arial Narrow" w:hAnsi="Arial Narrow"/>
        </w:rPr>
      </w:pPr>
      <w:r>
        <w:rPr>
          <w:rFonts w:ascii="Arial Narrow" w:hAnsi="Arial Narrow"/>
        </w:rPr>
        <w:t xml:space="preserve">a member of the board of directors of any municipal </w:t>
      </w:r>
      <w:r w:rsidR="000A1B90">
        <w:rPr>
          <w:rFonts w:ascii="Arial Narrow" w:hAnsi="Arial Narrow"/>
        </w:rPr>
        <w:t>entity.</w:t>
      </w:r>
    </w:p>
    <w:p w14:paraId="064A545C" w14:textId="3A45AEA9" w:rsidR="00655698" w:rsidRDefault="000E5A10">
      <w:pPr>
        <w:pStyle w:val="FootnoteText"/>
        <w:numPr>
          <w:ilvl w:val="0"/>
          <w:numId w:val="2"/>
        </w:numPr>
        <w:rPr>
          <w:rFonts w:ascii="Arial Narrow" w:hAnsi="Arial Narrow"/>
        </w:rPr>
      </w:pPr>
      <w:r>
        <w:rPr>
          <w:rFonts w:ascii="Arial Narrow" w:hAnsi="Arial Narrow"/>
        </w:rPr>
        <w:t xml:space="preserve">an official of any municipality or municipal </w:t>
      </w:r>
      <w:r w:rsidR="000A1B90">
        <w:rPr>
          <w:rFonts w:ascii="Arial Narrow" w:hAnsi="Arial Narrow"/>
        </w:rPr>
        <w:t>entity.</w:t>
      </w:r>
    </w:p>
    <w:p w14:paraId="6C930790" w14:textId="253598D6" w:rsidR="00655698" w:rsidRDefault="000E5A10">
      <w:pPr>
        <w:pStyle w:val="FootnoteText"/>
        <w:numPr>
          <w:ilvl w:val="0"/>
          <w:numId w:val="2"/>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r w:rsidR="000A1B90">
        <w:rPr>
          <w:rFonts w:ascii="Arial Narrow" w:hAnsi="Arial Narrow"/>
        </w:rPr>
        <w:t>).</w:t>
      </w:r>
    </w:p>
    <w:p w14:paraId="5F961DB7" w14:textId="77777777" w:rsidR="00655698" w:rsidRDefault="000E5A10">
      <w:pPr>
        <w:pStyle w:val="FootnoteText"/>
        <w:numPr>
          <w:ilvl w:val="0"/>
          <w:numId w:val="2"/>
        </w:numPr>
        <w:rPr>
          <w:rFonts w:ascii="Arial Narrow" w:hAnsi="Arial Narrow"/>
        </w:rPr>
      </w:pPr>
      <w:r>
        <w:rPr>
          <w:rFonts w:ascii="Arial Narrow" w:hAnsi="Arial Narrow"/>
        </w:rPr>
        <w:t>a member of the accounting authority of any national or provincial public entity; or</w:t>
      </w:r>
    </w:p>
    <w:p w14:paraId="1CFEDFCE" w14:textId="77777777" w:rsidR="00655698" w:rsidRDefault="000E5A10">
      <w:pPr>
        <w:pStyle w:val="FootnoteText"/>
        <w:numPr>
          <w:ilvl w:val="0"/>
          <w:numId w:val="2"/>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5523" w14:textId="77777777" w:rsidR="00655698" w:rsidRDefault="000E5A10">
    <w:pPr>
      <w:tabs>
        <w:tab w:val="left" w:pos="1172"/>
      </w:tabs>
      <w:rPr>
        <w:rFonts w:ascii="Arial Narrow" w:hAnsi="Arial Narrow" w:cs="Tahoma"/>
        <w:b/>
        <w:bCs/>
        <w:lang w:val="en-GB"/>
      </w:rPr>
    </w:pPr>
    <w:r>
      <w:rPr>
        <w:rFonts w:ascii="Arial Narrow" w:hAnsi="Arial Narrow" w:cs="Tahoma"/>
        <w:b/>
        <w:bCs/>
        <w:lang w:val="en-GB"/>
      </w:rPr>
      <w:t xml:space="preserve">  </w:t>
    </w:r>
    <w:r>
      <w:rPr>
        <w:rFonts w:ascii="Arial Narrow" w:hAnsi="Arial Narrow" w:cs="Tahoma"/>
        <w:b/>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9DDD74"/>
    <w:multiLevelType w:val="singleLevel"/>
    <w:tmpl w:val="D99DDD74"/>
    <w:lvl w:ilvl="0">
      <w:start w:val="1"/>
      <w:numFmt w:val="decimal"/>
      <w:suff w:val="space"/>
      <w:lvlText w:val="%1."/>
      <w:lvlJc w:val="left"/>
      <w:pPr>
        <w:ind w:left="54" w:firstLine="0"/>
      </w:pPr>
    </w:lvl>
  </w:abstractNum>
  <w:abstractNum w:abstractNumId="1" w15:restartNumberingAfterBreak="0">
    <w:nsid w:val="004047F0"/>
    <w:multiLevelType w:val="multilevel"/>
    <w:tmpl w:val="004047F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945084"/>
    <w:multiLevelType w:val="multilevel"/>
    <w:tmpl w:val="049450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323B93"/>
    <w:multiLevelType w:val="multilevel"/>
    <w:tmpl w:val="07323B93"/>
    <w:lvl w:ilvl="0">
      <w:start w:val="1"/>
      <w:numFmt w:val="bullet"/>
      <w:lvlText w:val=""/>
      <w:lvlJc w:val="left"/>
      <w:pPr>
        <w:tabs>
          <w:tab w:val="left" w:pos="644"/>
        </w:tabs>
        <w:ind w:left="644" w:hanging="360"/>
      </w:pPr>
      <w:rPr>
        <w:rFonts w:ascii="Symbol" w:hAnsi="Symbol" w:hint="default"/>
      </w:rPr>
    </w:lvl>
    <w:lvl w:ilvl="1">
      <w:start w:val="1"/>
      <w:numFmt w:val="bullet"/>
      <w:lvlText w:val="o"/>
      <w:lvlJc w:val="left"/>
      <w:pPr>
        <w:tabs>
          <w:tab w:val="left" w:pos="1274"/>
        </w:tabs>
        <w:ind w:left="1274" w:hanging="360"/>
      </w:pPr>
      <w:rPr>
        <w:rFonts w:ascii="Courier New" w:hAnsi="Courier New" w:cs="Courier New" w:hint="default"/>
      </w:rPr>
    </w:lvl>
    <w:lvl w:ilvl="2">
      <w:start w:val="1"/>
      <w:numFmt w:val="bullet"/>
      <w:lvlText w:val=""/>
      <w:lvlJc w:val="left"/>
      <w:pPr>
        <w:tabs>
          <w:tab w:val="left" w:pos="1994"/>
        </w:tabs>
        <w:ind w:left="1994" w:hanging="360"/>
      </w:pPr>
      <w:rPr>
        <w:rFonts w:ascii="Wingdings" w:hAnsi="Wingdings" w:hint="default"/>
      </w:rPr>
    </w:lvl>
    <w:lvl w:ilvl="3">
      <w:start w:val="1"/>
      <w:numFmt w:val="bullet"/>
      <w:lvlText w:val=""/>
      <w:lvlJc w:val="left"/>
      <w:pPr>
        <w:tabs>
          <w:tab w:val="left" w:pos="2714"/>
        </w:tabs>
        <w:ind w:left="2714" w:hanging="360"/>
      </w:pPr>
      <w:rPr>
        <w:rFonts w:ascii="Symbol" w:hAnsi="Symbol" w:hint="default"/>
      </w:rPr>
    </w:lvl>
    <w:lvl w:ilvl="4">
      <w:start w:val="1"/>
      <w:numFmt w:val="bullet"/>
      <w:lvlText w:val="o"/>
      <w:lvlJc w:val="left"/>
      <w:pPr>
        <w:tabs>
          <w:tab w:val="left" w:pos="3434"/>
        </w:tabs>
        <w:ind w:left="3434" w:hanging="360"/>
      </w:pPr>
      <w:rPr>
        <w:rFonts w:ascii="Courier New" w:hAnsi="Courier New" w:cs="Courier New" w:hint="default"/>
      </w:rPr>
    </w:lvl>
    <w:lvl w:ilvl="5">
      <w:start w:val="1"/>
      <w:numFmt w:val="bullet"/>
      <w:lvlText w:val=""/>
      <w:lvlJc w:val="left"/>
      <w:pPr>
        <w:tabs>
          <w:tab w:val="left" w:pos="4154"/>
        </w:tabs>
        <w:ind w:left="4154" w:hanging="360"/>
      </w:pPr>
      <w:rPr>
        <w:rFonts w:ascii="Wingdings" w:hAnsi="Wingdings" w:hint="default"/>
      </w:rPr>
    </w:lvl>
    <w:lvl w:ilvl="6">
      <w:start w:val="1"/>
      <w:numFmt w:val="bullet"/>
      <w:lvlText w:val=""/>
      <w:lvlJc w:val="left"/>
      <w:pPr>
        <w:tabs>
          <w:tab w:val="left" w:pos="4874"/>
        </w:tabs>
        <w:ind w:left="4874" w:hanging="360"/>
      </w:pPr>
      <w:rPr>
        <w:rFonts w:ascii="Symbol" w:hAnsi="Symbol" w:hint="default"/>
      </w:rPr>
    </w:lvl>
    <w:lvl w:ilvl="7">
      <w:start w:val="1"/>
      <w:numFmt w:val="bullet"/>
      <w:lvlText w:val="o"/>
      <w:lvlJc w:val="left"/>
      <w:pPr>
        <w:tabs>
          <w:tab w:val="left" w:pos="5594"/>
        </w:tabs>
        <w:ind w:left="5594" w:hanging="360"/>
      </w:pPr>
      <w:rPr>
        <w:rFonts w:ascii="Courier New" w:hAnsi="Courier New" w:cs="Courier New" w:hint="default"/>
      </w:rPr>
    </w:lvl>
    <w:lvl w:ilvl="8">
      <w:start w:val="1"/>
      <w:numFmt w:val="bullet"/>
      <w:lvlText w:val=""/>
      <w:lvlJc w:val="left"/>
      <w:pPr>
        <w:tabs>
          <w:tab w:val="left" w:pos="6314"/>
        </w:tabs>
        <w:ind w:left="6314" w:hanging="360"/>
      </w:pPr>
      <w:rPr>
        <w:rFonts w:ascii="Wingdings" w:hAnsi="Wingdings" w:hint="default"/>
      </w:rPr>
    </w:lvl>
  </w:abstractNum>
  <w:abstractNum w:abstractNumId="4" w15:restartNumberingAfterBreak="0">
    <w:nsid w:val="074D47FB"/>
    <w:multiLevelType w:val="multilevel"/>
    <w:tmpl w:val="074D47F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95A7945"/>
    <w:multiLevelType w:val="multilevel"/>
    <w:tmpl w:val="095A7945"/>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9996398"/>
    <w:multiLevelType w:val="multilevel"/>
    <w:tmpl w:val="099963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89005AD"/>
    <w:multiLevelType w:val="multilevel"/>
    <w:tmpl w:val="189005AD"/>
    <w:lvl w:ilvl="0">
      <w:start w:val="1"/>
      <w:numFmt w:val="decimal"/>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 w15:restartNumberingAfterBreak="0">
    <w:nsid w:val="189C613D"/>
    <w:multiLevelType w:val="multilevel"/>
    <w:tmpl w:val="189C613D"/>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22902BFD"/>
    <w:multiLevelType w:val="multilevel"/>
    <w:tmpl w:val="22902B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924438"/>
    <w:multiLevelType w:val="multilevel"/>
    <w:tmpl w:val="23924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D7DA5"/>
    <w:multiLevelType w:val="multilevel"/>
    <w:tmpl w:val="2FDD7DA5"/>
    <w:lvl w:ilvl="0">
      <w:start w:val="1"/>
      <w:numFmt w:val="lowerLetter"/>
      <w:lvlText w:val="(%1)"/>
      <w:lvlJc w:val="left"/>
      <w:pPr>
        <w:tabs>
          <w:tab w:val="left" w:pos="540"/>
        </w:tabs>
        <w:ind w:left="540" w:hanging="360"/>
      </w:pPr>
      <w:rPr>
        <w:rFonts w:hint="default"/>
      </w:rPr>
    </w:lvl>
    <w:lvl w:ilvl="1">
      <w:start w:val="1"/>
      <w:numFmt w:val="lowerRoman"/>
      <w:lvlText w:val="(%2)"/>
      <w:lvlJc w:val="left"/>
      <w:pPr>
        <w:tabs>
          <w:tab w:val="left" w:pos="1620"/>
        </w:tabs>
        <w:ind w:left="1620" w:hanging="720"/>
      </w:pPr>
      <w:rPr>
        <w:rFonts w:hint="default"/>
      </w:r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2" w15:restartNumberingAfterBreak="0">
    <w:nsid w:val="4D4F1E80"/>
    <w:multiLevelType w:val="multilevel"/>
    <w:tmpl w:val="4D4F1E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4D175D"/>
    <w:multiLevelType w:val="multilevel"/>
    <w:tmpl w:val="4E4D175D"/>
    <w:lvl w:ilvl="0">
      <w:start w:val="3"/>
      <w:numFmt w:val="decimal"/>
      <w:lvlText w:val="%1"/>
      <w:lvlJc w:val="left"/>
      <w:pPr>
        <w:tabs>
          <w:tab w:val="left" w:pos="390"/>
        </w:tabs>
        <w:ind w:left="390" w:hanging="390"/>
      </w:pPr>
      <w:rPr>
        <w:rFonts w:hint="default"/>
      </w:rPr>
    </w:lvl>
    <w:lvl w:ilvl="1">
      <w:start w:val="11"/>
      <w:numFmt w:val="decimal"/>
      <w:lvlText w:val="%1.%2"/>
      <w:lvlJc w:val="left"/>
      <w:pPr>
        <w:tabs>
          <w:tab w:val="left" w:pos="390"/>
        </w:tabs>
        <w:ind w:left="390" w:hanging="39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4" w15:restartNumberingAfterBreak="0">
    <w:nsid w:val="53010BD2"/>
    <w:multiLevelType w:val="multilevel"/>
    <w:tmpl w:val="53010BD2"/>
    <w:lvl w:ilvl="0">
      <w:start w:val="3"/>
      <w:numFmt w:val="decimal"/>
      <w:lvlText w:val="%1"/>
      <w:lvlJc w:val="left"/>
      <w:pPr>
        <w:tabs>
          <w:tab w:val="left" w:pos="675"/>
        </w:tabs>
        <w:ind w:left="675" w:hanging="675"/>
      </w:pPr>
      <w:rPr>
        <w:rFonts w:hint="default"/>
      </w:rPr>
    </w:lvl>
    <w:lvl w:ilvl="1">
      <w:start w:val="7"/>
      <w:numFmt w:val="decimal"/>
      <w:lvlText w:val="%1.%2"/>
      <w:lvlJc w:val="left"/>
      <w:pPr>
        <w:tabs>
          <w:tab w:val="left" w:pos="675"/>
        </w:tabs>
        <w:ind w:left="675" w:hanging="6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5" w15:restartNumberingAfterBreak="0">
    <w:nsid w:val="5A7B6F78"/>
    <w:multiLevelType w:val="multilevel"/>
    <w:tmpl w:val="5A7B6F78"/>
    <w:lvl w:ilvl="0">
      <w:start w:val="2"/>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F643960"/>
    <w:multiLevelType w:val="multilevel"/>
    <w:tmpl w:val="5F6439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1A4159F"/>
    <w:multiLevelType w:val="multilevel"/>
    <w:tmpl w:val="61A4159F"/>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18" w15:restartNumberingAfterBreak="0">
    <w:nsid w:val="62397E8C"/>
    <w:multiLevelType w:val="multilevel"/>
    <w:tmpl w:val="62397E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771D6FF2"/>
    <w:multiLevelType w:val="multilevel"/>
    <w:tmpl w:val="771D6FF2"/>
    <w:lvl w:ilvl="0">
      <w:start w:val="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49561359">
    <w:abstractNumId w:val="8"/>
  </w:num>
  <w:num w:numId="2" w16cid:durableId="1072003517">
    <w:abstractNumId w:val="11"/>
  </w:num>
  <w:num w:numId="3" w16cid:durableId="749426508">
    <w:abstractNumId w:val="12"/>
  </w:num>
  <w:num w:numId="4" w16cid:durableId="1465466538">
    <w:abstractNumId w:val="10"/>
  </w:num>
  <w:num w:numId="5" w16cid:durableId="213465471">
    <w:abstractNumId w:val="5"/>
  </w:num>
  <w:num w:numId="6" w16cid:durableId="1146777048">
    <w:abstractNumId w:val="0"/>
  </w:num>
  <w:num w:numId="7" w16cid:durableId="1701203878">
    <w:abstractNumId w:val="2"/>
  </w:num>
  <w:num w:numId="8" w16cid:durableId="192427454">
    <w:abstractNumId w:val="4"/>
  </w:num>
  <w:num w:numId="9" w16cid:durableId="1437408629">
    <w:abstractNumId w:val="6"/>
  </w:num>
  <w:num w:numId="10" w16cid:durableId="151259842">
    <w:abstractNumId w:val="18"/>
  </w:num>
  <w:num w:numId="11" w16cid:durableId="1677032825">
    <w:abstractNumId w:val="19"/>
  </w:num>
  <w:num w:numId="12" w16cid:durableId="156460012">
    <w:abstractNumId w:val="16"/>
  </w:num>
  <w:num w:numId="13" w16cid:durableId="951977036">
    <w:abstractNumId w:val="9"/>
  </w:num>
  <w:num w:numId="14" w16cid:durableId="1084256485">
    <w:abstractNumId w:val="3"/>
  </w:num>
  <w:num w:numId="15" w16cid:durableId="399905009">
    <w:abstractNumId w:val="17"/>
  </w:num>
  <w:num w:numId="16" w16cid:durableId="519976049">
    <w:abstractNumId w:val="1"/>
  </w:num>
  <w:num w:numId="17" w16cid:durableId="1129054859">
    <w:abstractNumId w:val="15"/>
  </w:num>
  <w:num w:numId="18" w16cid:durableId="282394957">
    <w:abstractNumId w:val="14"/>
  </w:num>
  <w:num w:numId="19" w16cid:durableId="1401751663">
    <w:abstractNumId w:val="13"/>
  </w:num>
  <w:num w:numId="20" w16cid:durableId="695934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CF"/>
    <w:rsid w:val="000026E8"/>
    <w:rsid w:val="00014866"/>
    <w:rsid w:val="0001506B"/>
    <w:rsid w:val="00024F7A"/>
    <w:rsid w:val="00031EE5"/>
    <w:rsid w:val="00035291"/>
    <w:rsid w:val="00037E0D"/>
    <w:rsid w:val="00042C72"/>
    <w:rsid w:val="0004746F"/>
    <w:rsid w:val="000559A6"/>
    <w:rsid w:val="00055A22"/>
    <w:rsid w:val="000569F1"/>
    <w:rsid w:val="00061CE0"/>
    <w:rsid w:val="00062F26"/>
    <w:rsid w:val="00066875"/>
    <w:rsid w:val="00073EE8"/>
    <w:rsid w:val="00084BC1"/>
    <w:rsid w:val="00091ECE"/>
    <w:rsid w:val="00092FD8"/>
    <w:rsid w:val="00094373"/>
    <w:rsid w:val="000A1B90"/>
    <w:rsid w:val="000A39F1"/>
    <w:rsid w:val="000A4482"/>
    <w:rsid w:val="000A63EF"/>
    <w:rsid w:val="000C0CC1"/>
    <w:rsid w:val="000C162F"/>
    <w:rsid w:val="000C209A"/>
    <w:rsid w:val="000C564A"/>
    <w:rsid w:val="000C5826"/>
    <w:rsid w:val="000C7893"/>
    <w:rsid w:val="000D00C4"/>
    <w:rsid w:val="000D0641"/>
    <w:rsid w:val="000D21AE"/>
    <w:rsid w:val="000D4BA7"/>
    <w:rsid w:val="000D6BB4"/>
    <w:rsid w:val="000E5A10"/>
    <w:rsid w:val="000E5D31"/>
    <w:rsid w:val="000E68EF"/>
    <w:rsid w:val="000E7B83"/>
    <w:rsid w:val="000F74DB"/>
    <w:rsid w:val="001009A6"/>
    <w:rsid w:val="00100C03"/>
    <w:rsid w:val="00110DDE"/>
    <w:rsid w:val="00112B64"/>
    <w:rsid w:val="0012024B"/>
    <w:rsid w:val="00125194"/>
    <w:rsid w:val="001306F3"/>
    <w:rsid w:val="00130F2A"/>
    <w:rsid w:val="00132F55"/>
    <w:rsid w:val="00134BA6"/>
    <w:rsid w:val="0013628B"/>
    <w:rsid w:val="0014152D"/>
    <w:rsid w:val="00141F22"/>
    <w:rsid w:val="001422D5"/>
    <w:rsid w:val="00144203"/>
    <w:rsid w:val="00150122"/>
    <w:rsid w:val="00152091"/>
    <w:rsid w:val="00154CAA"/>
    <w:rsid w:val="0015557B"/>
    <w:rsid w:val="0015563C"/>
    <w:rsid w:val="00157B95"/>
    <w:rsid w:val="001779A1"/>
    <w:rsid w:val="0018027D"/>
    <w:rsid w:val="001930DE"/>
    <w:rsid w:val="00197E57"/>
    <w:rsid w:val="001A745E"/>
    <w:rsid w:val="001B47D0"/>
    <w:rsid w:val="001B6A47"/>
    <w:rsid w:val="001C67B6"/>
    <w:rsid w:val="001D2695"/>
    <w:rsid w:val="001E5C05"/>
    <w:rsid w:val="001F39BB"/>
    <w:rsid w:val="002014D4"/>
    <w:rsid w:val="002066AD"/>
    <w:rsid w:val="00206A13"/>
    <w:rsid w:val="00210230"/>
    <w:rsid w:val="00210541"/>
    <w:rsid w:val="00212A2B"/>
    <w:rsid w:val="002133C8"/>
    <w:rsid w:val="00214024"/>
    <w:rsid w:val="00214C25"/>
    <w:rsid w:val="00215D47"/>
    <w:rsid w:val="00217C6F"/>
    <w:rsid w:val="00220928"/>
    <w:rsid w:val="00223B37"/>
    <w:rsid w:val="00235367"/>
    <w:rsid w:val="00237527"/>
    <w:rsid w:val="002406AB"/>
    <w:rsid w:val="002423E5"/>
    <w:rsid w:val="00245859"/>
    <w:rsid w:val="0024592C"/>
    <w:rsid w:val="00252233"/>
    <w:rsid w:val="002529B4"/>
    <w:rsid w:val="00254E29"/>
    <w:rsid w:val="00256868"/>
    <w:rsid w:val="00256DB1"/>
    <w:rsid w:val="00260B93"/>
    <w:rsid w:val="00263C18"/>
    <w:rsid w:val="00270329"/>
    <w:rsid w:val="00271F38"/>
    <w:rsid w:val="00280E31"/>
    <w:rsid w:val="002874C8"/>
    <w:rsid w:val="002940D5"/>
    <w:rsid w:val="002957C2"/>
    <w:rsid w:val="002A21CA"/>
    <w:rsid w:val="002A437F"/>
    <w:rsid w:val="002B0E28"/>
    <w:rsid w:val="002B110F"/>
    <w:rsid w:val="002C2DCE"/>
    <w:rsid w:val="002D1270"/>
    <w:rsid w:val="002D21FA"/>
    <w:rsid w:val="002D5FA6"/>
    <w:rsid w:val="002E1459"/>
    <w:rsid w:val="002E5B7C"/>
    <w:rsid w:val="002F660F"/>
    <w:rsid w:val="00302AAF"/>
    <w:rsid w:val="00312172"/>
    <w:rsid w:val="00316D59"/>
    <w:rsid w:val="0032264E"/>
    <w:rsid w:val="003230C7"/>
    <w:rsid w:val="003250E0"/>
    <w:rsid w:val="003255DB"/>
    <w:rsid w:val="0033450C"/>
    <w:rsid w:val="003362BA"/>
    <w:rsid w:val="003478F4"/>
    <w:rsid w:val="00352EDD"/>
    <w:rsid w:val="00354E4C"/>
    <w:rsid w:val="00361FDB"/>
    <w:rsid w:val="00377871"/>
    <w:rsid w:val="00384B58"/>
    <w:rsid w:val="00386ECA"/>
    <w:rsid w:val="00387DBD"/>
    <w:rsid w:val="0039262E"/>
    <w:rsid w:val="003936D4"/>
    <w:rsid w:val="003A2A56"/>
    <w:rsid w:val="003B4BE1"/>
    <w:rsid w:val="003C2A07"/>
    <w:rsid w:val="003C3CA3"/>
    <w:rsid w:val="003D6F09"/>
    <w:rsid w:val="003D75EC"/>
    <w:rsid w:val="003E2533"/>
    <w:rsid w:val="003F49E4"/>
    <w:rsid w:val="003F4E97"/>
    <w:rsid w:val="00407CD2"/>
    <w:rsid w:val="00415CD1"/>
    <w:rsid w:val="00420E07"/>
    <w:rsid w:val="0042425E"/>
    <w:rsid w:val="00434567"/>
    <w:rsid w:val="00436446"/>
    <w:rsid w:val="00440FDE"/>
    <w:rsid w:val="00440FEA"/>
    <w:rsid w:val="00441BFB"/>
    <w:rsid w:val="00442B02"/>
    <w:rsid w:val="00446D9C"/>
    <w:rsid w:val="0045342F"/>
    <w:rsid w:val="0046302A"/>
    <w:rsid w:val="004656BB"/>
    <w:rsid w:val="00465B0F"/>
    <w:rsid w:val="00470291"/>
    <w:rsid w:val="004732B5"/>
    <w:rsid w:val="00477F93"/>
    <w:rsid w:val="00482F3C"/>
    <w:rsid w:val="00486597"/>
    <w:rsid w:val="0049038C"/>
    <w:rsid w:val="0049473A"/>
    <w:rsid w:val="004B0436"/>
    <w:rsid w:val="004C09B8"/>
    <w:rsid w:val="004C34A0"/>
    <w:rsid w:val="004C406F"/>
    <w:rsid w:val="004D179E"/>
    <w:rsid w:val="004D1E12"/>
    <w:rsid w:val="004E41E6"/>
    <w:rsid w:val="004E7C24"/>
    <w:rsid w:val="004F2479"/>
    <w:rsid w:val="00503E15"/>
    <w:rsid w:val="00507E4F"/>
    <w:rsid w:val="00515D7A"/>
    <w:rsid w:val="0052058B"/>
    <w:rsid w:val="005237A2"/>
    <w:rsid w:val="00524ADB"/>
    <w:rsid w:val="0052663B"/>
    <w:rsid w:val="0053204C"/>
    <w:rsid w:val="005375D1"/>
    <w:rsid w:val="005379D9"/>
    <w:rsid w:val="0054025C"/>
    <w:rsid w:val="00552885"/>
    <w:rsid w:val="00554BCA"/>
    <w:rsid w:val="00561D94"/>
    <w:rsid w:val="00570394"/>
    <w:rsid w:val="00571647"/>
    <w:rsid w:val="005716BA"/>
    <w:rsid w:val="0058046E"/>
    <w:rsid w:val="005823B7"/>
    <w:rsid w:val="00586520"/>
    <w:rsid w:val="005964D9"/>
    <w:rsid w:val="005A2BC7"/>
    <w:rsid w:val="005A7DE1"/>
    <w:rsid w:val="005B1543"/>
    <w:rsid w:val="005B3CFD"/>
    <w:rsid w:val="005C523E"/>
    <w:rsid w:val="005D39CA"/>
    <w:rsid w:val="005D5A1B"/>
    <w:rsid w:val="005D5BB7"/>
    <w:rsid w:val="005D7C03"/>
    <w:rsid w:val="005E0CA8"/>
    <w:rsid w:val="005E1E12"/>
    <w:rsid w:val="005E223C"/>
    <w:rsid w:val="005E3ED7"/>
    <w:rsid w:val="005E53A7"/>
    <w:rsid w:val="005E55F5"/>
    <w:rsid w:val="005E5D58"/>
    <w:rsid w:val="005F2BD6"/>
    <w:rsid w:val="006061F7"/>
    <w:rsid w:val="006077F1"/>
    <w:rsid w:val="006131E4"/>
    <w:rsid w:val="00615660"/>
    <w:rsid w:val="00630941"/>
    <w:rsid w:val="006330D6"/>
    <w:rsid w:val="00642243"/>
    <w:rsid w:val="0064466B"/>
    <w:rsid w:val="006456FD"/>
    <w:rsid w:val="00655698"/>
    <w:rsid w:val="006564D2"/>
    <w:rsid w:val="0066202F"/>
    <w:rsid w:val="00673E61"/>
    <w:rsid w:val="00674CF8"/>
    <w:rsid w:val="00682093"/>
    <w:rsid w:val="00682BCB"/>
    <w:rsid w:val="00683A57"/>
    <w:rsid w:val="00686972"/>
    <w:rsid w:val="00692C90"/>
    <w:rsid w:val="00692F7A"/>
    <w:rsid w:val="006A4130"/>
    <w:rsid w:val="006B003E"/>
    <w:rsid w:val="006B28FE"/>
    <w:rsid w:val="006B2954"/>
    <w:rsid w:val="006B35F6"/>
    <w:rsid w:val="006B444C"/>
    <w:rsid w:val="006B5975"/>
    <w:rsid w:val="006C28F3"/>
    <w:rsid w:val="006C3201"/>
    <w:rsid w:val="00705BB9"/>
    <w:rsid w:val="00711CAD"/>
    <w:rsid w:val="00724D5C"/>
    <w:rsid w:val="0072543C"/>
    <w:rsid w:val="00726AF6"/>
    <w:rsid w:val="00731538"/>
    <w:rsid w:val="00731A13"/>
    <w:rsid w:val="00735256"/>
    <w:rsid w:val="00735685"/>
    <w:rsid w:val="00735BE0"/>
    <w:rsid w:val="007371CC"/>
    <w:rsid w:val="00743978"/>
    <w:rsid w:val="007457FC"/>
    <w:rsid w:val="00745B1E"/>
    <w:rsid w:val="00772A69"/>
    <w:rsid w:val="00785767"/>
    <w:rsid w:val="007902EF"/>
    <w:rsid w:val="00794F8A"/>
    <w:rsid w:val="007A03BB"/>
    <w:rsid w:val="007A34C9"/>
    <w:rsid w:val="007A3840"/>
    <w:rsid w:val="007B714B"/>
    <w:rsid w:val="007C2DB6"/>
    <w:rsid w:val="007C400A"/>
    <w:rsid w:val="007C6198"/>
    <w:rsid w:val="007D100C"/>
    <w:rsid w:val="007D3451"/>
    <w:rsid w:val="007E4A65"/>
    <w:rsid w:val="007E77CF"/>
    <w:rsid w:val="007F613C"/>
    <w:rsid w:val="00800750"/>
    <w:rsid w:val="00800BAD"/>
    <w:rsid w:val="00804B65"/>
    <w:rsid w:val="008054E1"/>
    <w:rsid w:val="0081354C"/>
    <w:rsid w:val="00813C90"/>
    <w:rsid w:val="00815241"/>
    <w:rsid w:val="008219EA"/>
    <w:rsid w:val="00831276"/>
    <w:rsid w:val="00831954"/>
    <w:rsid w:val="00832677"/>
    <w:rsid w:val="00834E54"/>
    <w:rsid w:val="00840283"/>
    <w:rsid w:val="00850566"/>
    <w:rsid w:val="008622C8"/>
    <w:rsid w:val="00865FF6"/>
    <w:rsid w:val="00875C8B"/>
    <w:rsid w:val="00875E43"/>
    <w:rsid w:val="00877518"/>
    <w:rsid w:val="008818B3"/>
    <w:rsid w:val="00882952"/>
    <w:rsid w:val="00884806"/>
    <w:rsid w:val="00884E0E"/>
    <w:rsid w:val="00886771"/>
    <w:rsid w:val="00887645"/>
    <w:rsid w:val="00891425"/>
    <w:rsid w:val="00892538"/>
    <w:rsid w:val="00893C52"/>
    <w:rsid w:val="008A1943"/>
    <w:rsid w:val="008A648D"/>
    <w:rsid w:val="008A68A3"/>
    <w:rsid w:val="008B32BF"/>
    <w:rsid w:val="008B4863"/>
    <w:rsid w:val="008C37C4"/>
    <w:rsid w:val="008C44D8"/>
    <w:rsid w:val="008C5F96"/>
    <w:rsid w:val="008D38C6"/>
    <w:rsid w:val="008D5282"/>
    <w:rsid w:val="008D6189"/>
    <w:rsid w:val="008D73FD"/>
    <w:rsid w:val="008E3AE4"/>
    <w:rsid w:val="009036D0"/>
    <w:rsid w:val="0090466C"/>
    <w:rsid w:val="00904D57"/>
    <w:rsid w:val="00911320"/>
    <w:rsid w:val="00912D22"/>
    <w:rsid w:val="00917116"/>
    <w:rsid w:val="009176DC"/>
    <w:rsid w:val="00924B90"/>
    <w:rsid w:val="009268BF"/>
    <w:rsid w:val="00932691"/>
    <w:rsid w:val="00934A83"/>
    <w:rsid w:val="009406A6"/>
    <w:rsid w:val="00941869"/>
    <w:rsid w:val="009468EB"/>
    <w:rsid w:val="00946B85"/>
    <w:rsid w:val="009501FB"/>
    <w:rsid w:val="009555A8"/>
    <w:rsid w:val="0095694A"/>
    <w:rsid w:val="00967873"/>
    <w:rsid w:val="00972658"/>
    <w:rsid w:val="00977540"/>
    <w:rsid w:val="0098401F"/>
    <w:rsid w:val="009844C3"/>
    <w:rsid w:val="0098761B"/>
    <w:rsid w:val="0098797C"/>
    <w:rsid w:val="009958DB"/>
    <w:rsid w:val="00996645"/>
    <w:rsid w:val="009A3614"/>
    <w:rsid w:val="009A711D"/>
    <w:rsid w:val="009B32A2"/>
    <w:rsid w:val="009B5CAA"/>
    <w:rsid w:val="009B641B"/>
    <w:rsid w:val="009C2403"/>
    <w:rsid w:val="009D0075"/>
    <w:rsid w:val="009D05CB"/>
    <w:rsid w:val="009D57FE"/>
    <w:rsid w:val="009E26B6"/>
    <w:rsid w:val="00A10F6A"/>
    <w:rsid w:val="00A174CA"/>
    <w:rsid w:val="00A27C90"/>
    <w:rsid w:val="00A346C6"/>
    <w:rsid w:val="00A43D83"/>
    <w:rsid w:val="00A457FA"/>
    <w:rsid w:val="00A55A6F"/>
    <w:rsid w:val="00A56EFA"/>
    <w:rsid w:val="00A6694C"/>
    <w:rsid w:val="00A67788"/>
    <w:rsid w:val="00A701F7"/>
    <w:rsid w:val="00A72DAF"/>
    <w:rsid w:val="00A740D5"/>
    <w:rsid w:val="00A74174"/>
    <w:rsid w:val="00A93CAA"/>
    <w:rsid w:val="00AA2BAB"/>
    <w:rsid w:val="00AA5653"/>
    <w:rsid w:val="00AB1AA7"/>
    <w:rsid w:val="00AB49AE"/>
    <w:rsid w:val="00AB527D"/>
    <w:rsid w:val="00AC0563"/>
    <w:rsid w:val="00AE693E"/>
    <w:rsid w:val="00AE7371"/>
    <w:rsid w:val="00AE7836"/>
    <w:rsid w:val="00B10A18"/>
    <w:rsid w:val="00B14DC9"/>
    <w:rsid w:val="00B21ED4"/>
    <w:rsid w:val="00B31CE3"/>
    <w:rsid w:val="00B33636"/>
    <w:rsid w:val="00B336BA"/>
    <w:rsid w:val="00B346D4"/>
    <w:rsid w:val="00B46F0E"/>
    <w:rsid w:val="00B523AE"/>
    <w:rsid w:val="00B56C4F"/>
    <w:rsid w:val="00B60978"/>
    <w:rsid w:val="00B6285D"/>
    <w:rsid w:val="00B73CCB"/>
    <w:rsid w:val="00B81055"/>
    <w:rsid w:val="00B86156"/>
    <w:rsid w:val="00B86B30"/>
    <w:rsid w:val="00B879AE"/>
    <w:rsid w:val="00B96206"/>
    <w:rsid w:val="00BA2DCC"/>
    <w:rsid w:val="00BA37F1"/>
    <w:rsid w:val="00BA6198"/>
    <w:rsid w:val="00BB12E2"/>
    <w:rsid w:val="00BB144E"/>
    <w:rsid w:val="00BB19F7"/>
    <w:rsid w:val="00BB4EAE"/>
    <w:rsid w:val="00BC0A5A"/>
    <w:rsid w:val="00BC47EC"/>
    <w:rsid w:val="00BC60AA"/>
    <w:rsid w:val="00BD193B"/>
    <w:rsid w:val="00BD61CD"/>
    <w:rsid w:val="00BE5CDE"/>
    <w:rsid w:val="00C01C6E"/>
    <w:rsid w:val="00C02244"/>
    <w:rsid w:val="00C075F7"/>
    <w:rsid w:val="00C14AEA"/>
    <w:rsid w:val="00C26D9F"/>
    <w:rsid w:val="00C42065"/>
    <w:rsid w:val="00C70B51"/>
    <w:rsid w:val="00C710F8"/>
    <w:rsid w:val="00C74982"/>
    <w:rsid w:val="00C81CAF"/>
    <w:rsid w:val="00C840EF"/>
    <w:rsid w:val="00C86C6D"/>
    <w:rsid w:val="00C914DD"/>
    <w:rsid w:val="00C9642B"/>
    <w:rsid w:val="00CA4215"/>
    <w:rsid w:val="00CA5B6E"/>
    <w:rsid w:val="00CA715D"/>
    <w:rsid w:val="00CB1333"/>
    <w:rsid w:val="00CB6DA5"/>
    <w:rsid w:val="00CC06FD"/>
    <w:rsid w:val="00CE02AB"/>
    <w:rsid w:val="00CE1B66"/>
    <w:rsid w:val="00CE7F14"/>
    <w:rsid w:val="00CF2D87"/>
    <w:rsid w:val="00CF59FB"/>
    <w:rsid w:val="00D0101D"/>
    <w:rsid w:val="00D01165"/>
    <w:rsid w:val="00D05711"/>
    <w:rsid w:val="00D21F81"/>
    <w:rsid w:val="00D32B89"/>
    <w:rsid w:val="00D5229D"/>
    <w:rsid w:val="00D572C4"/>
    <w:rsid w:val="00D57C58"/>
    <w:rsid w:val="00D62B25"/>
    <w:rsid w:val="00D67A3C"/>
    <w:rsid w:val="00D7252E"/>
    <w:rsid w:val="00D7271E"/>
    <w:rsid w:val="00D73867"/>
    <w:rsid w:val="00D74106"/>
    <w:rsid w:val="00D82916"/>
    <w:rsid w:val="00D91232"/>
    <w:rsid w:val="00D92F2E"/>
    <w:rsid w:val="00D958EB"/>
    <w:rsid w:val="00D9592E"/>
    <w:rsid w:val="00D969CD"/>
    <w:rsid w:val="00D9788B"/>
    <w:rsid w:val="00DB33BA"/>
    <w:rsid w:val="00DB6115"/>
    <w:rsid w:val="00DB75F2"/>
    <w:rsid w:val="00DC7A0A"/>
    <w:rsid w:val="00DD1A27"/>
    <w:rsid w:val="00DD59A7"/>
    <w:rsid w:val="00DD7AB7"/>
    <w:rsid w:val="00DE1AC3"/>
    <w:rsid w:val="00DF2CB4"/>
    <w:rsid w:val="00DF49CC"/>
    <w:rsid w:val="00E00F6E"/>
    <w:rsid w:val="00E03F80"/>
    <w:rsid w:val="00E11508"/>
    <w:rsid w:val="00E15991"/>
    <w:rsid w:val="00E202D3"/>
    <w:rsid w:val="00E247BD"/>
    <w:rsid w:val="00E279D9"/>
    <w:rsid w:val="00E3558E"/>
    <w:rsid w:val="00E41C50"/>
    <w:rsid w:val="00E42B50"/>
    <w:rsid w:val="00E43500"/>
    <w:rsid w:val="00E56D65"/>
    <w:rsid w:val="00E6192B"/>
    <w:rsid w:val="00E62C17"/>
    <w:rsid w:val="00E64659"/>
    <w:rsid w:val="00E672B9"/>
    <w:rsid w:val="00E735BE"/>
    <w:rsid w:val="00E752CD"/>
    <w:rsid w:val="00E76EE7"/>
    <w:rsid w:val="00E77F03"/>
    <w:rsid w:val="00E83609"/>
    <w:rsid w:val="00E8546D"/>
    <w:rsid w:val="00E85DB1"/>
    <w:rsid w:val="00E86079"/>
    <w:rsid w:val="00E86843"/>
    <w:rsid w:val="00E87025"/>
    <w:rsid w:val="00E87171"/>
    <w:rsid w:val="00E878FC"/>
    <w:rsid w:val="00E94FFB"/>
    <w:rsid w:val="00EA403E"/>
    <w:rsid w:val="00EA6CAD"/>
    <w:rsid w:val="00EB14FB"/>
    <w:rsid w:val="00EB156F"/>
    <w:rsid w:val="00EB22B8"/>
    <w:rsid w:val="00EB32A2"/>
    <w:rsid w:val="00EB7E91"/>
    <w:rsid w:val="00EC0454"/>
    <w:rsid w:val="00EC22B8"/>
    <w:rsid w:val="00EC537B"/>
    <w:rsid w:val="00EC7404"/>
    <w:rsid w:val="00ED2EFA"/>
    <w:rsid w:val="00ED4BDA"/>
    <w:rsid w:val="00ED5A7D"/>
    <w:rsid w:val="00EE0F29"/>
    <w:rsid w:val="00EE2DFD"/>
    <w:rsid w:val="00EE5DFB"/>
    <w:rsid w:val="00EF7AB7"/>
    <w:rsid w:val="00EF7D49"/>
    <w:rsid w:val="00F00A2B"/>
    <w:rsid w:val="00F04661"/>
    <w:rsid w:val="00F04922"/>
    <w:rsid w:val="00F07049"/>
    <w:rsid w:val="00F077CD"/>
    <w:rsid w:val="00F12944"/>
    <w:rsid w:val="00F251A2"/>
    <w:rsid w:val="00F33D06"/>
    <w:rsid w:val="00F4555F"/>
    <w:rsid w:val="00F575C2"/>
    <w:rsid w:val="00F611A2"/>
    <w:rsid w:val="00F61856"/>
    <w:rsid w:val="00F8417B"/>
    <w:rsid w:val="00F870B1"/>
    <w:rsid w:val="00F92452"/>
    <w:rsid w:val="00F95467"/>
    <w:rsid w:val="00F957C0"/>
    <w:rsid w:val="00FA1958"/>
    <w:rsid w:val="00FA5F9D"/>
    <w:rsid w:val="00FB091F"/>
    <w:rsid w:val="00FB1535"/>
    <w:rsid w:val="00FB3B8B"/>
    <w:rsid w:val="00FB4E64"/>
    <w:rsid w:val="00FC056C"/>
    <w:rsid w:val="00FC136F"/>
    <w:rsid w:val="00FD6300"/>
    <w:rsid w:val="00FE14D3"/>
    <w:rsid w:val="00FE75F8"/>
    <w:rsid w:val="00FF027F"/>
    <w:rsid w:val="00FF339D"/>
    <w:rsid w:val="00FF379C"/>
    <w:rsid w:val="00FF68A9"/>
    <w:rsid w:val="48453D6D"/>
    <w:rsid w:val="49BE395F"/>
    <w:rsid w:val="4B3A385F"/>
    <w:rsid w:val="5B1870A1"/>
    <w:rsid w:val="700B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4A44E4"/>
  <w15:docId w15:val="{386B03B8-1135-48A6-B508-EF45403F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ZA"/>
    </w:rPr>
  </w:style>
  <w:style w:type="paragraph" w:styleId="Heading1">
    <w:name w:val="heading 1"/>
    <w:basedOn w:val="Normal"/>
    <w:next w:val="Normal"/>
    <w:link w:val="Heading1Char"/>
    <w:qFormat/>
    <w:pPr>
      <w:keepNext/>
      <w:numPr>
        <w:numId w:val="1"/>
      </w:numPr>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pPr>
      <w:keepNext/>
      <w:numPr>
        <w:ilvl w:val="2"/>
        <w:numId w:val="1"/>
      </w:numPr>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pPr>
      <w:keepNext/>
      <w:numPr>
        <w:ilvl w:val="3"/>
        <w:numId w:val="1"/>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pPr>
      <w:numPr>
        <w:ilvl w:val="4"/>
        <w:numId w:val="1"/>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pPr>
      <w:numPr>
        <w:ilvl w:val="6"/>
        <w:numId w:val="1"/>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lang w:val="en-US"/>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qFormat/>
    <w:pPr>
      <w:spacing w:after="120" w:line="480" w:lineRule="auto"/>
    </w:pPr>
    <w:rPr>
      <w:rFonts w:ascii="Times New Roman" w:eastAsia="Times New Roman" w:hAnsi="Times New Roman" w:cs="Times New Roman"/>
      <w:sz w:val="24"/>
      <w:szCs w:val="24"/>
      <w:lang w:val="en-US"/>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lang w:val="en-US"/>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qFormat/>
    <w:pPr>
      <w:spacing w:after="120" w:line="480" w:lineRule="auto"/>
      <w:ind w:left="360"/>
    </w:pPr>
    <w:rPr>
      <w:lang w:val="en-US"/>
    </w:rPr>
  </w:style>
  <w:style w:type="paragraph" w:styleId="BodyTextIndent3">
    <w:name w:val="Body Text Indent 3"/>
    <w:basedOn w:val="Normal"/>
    <w:link w:val="BodyTextIndent3Char"/>
    <w:uiPriority w:val="99"/>
    <w:semiHidden/>
    <w:unhideWhenUsed/>
    <w:qFormat/>
    <w:pPr>
      <w:spacing w:after="120"/>
      <w:ind w:left="283"/>
    </w:pPr>
    <w:rPr>
      <w:sz w:val="16"/>
      <w:szCs w:val="16"/>
      <w:lang w:val="en-US"/>
    </w:rPr>
  </w:style>
  <w:style w:type="paragraph" w:styleId="CommentText">
    <w:name w:val="annotation text"/>
    <w:basedOn w:val="Normal"/>
    <w:link w:val="CommentTextChar"/>
    <w:uiPriority w:val="99"/>
    <w:semiHidden/>
    <w:unhideWhenUsed/>
    <w:qFormat/>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lang w:val="en-US"/>
    </w:rPr>
  </w:style>
  <w:style w:type="character" w:styleId="FootnoteReference">
    <w:name w:val="footnote reference"/>
    <w:semiHidden/>
    <w:qFormat/>
  </w:style>
  <w:style w:type="paragraph" w:styleId="FootnoteText">
    <w:name w:val="footnote text"/>
    <w:basedOn w:val="Normal"/>
    <w:link w:val="FootnoteTextChar"/>
    <w:semiHidden/>
    <w:qFormat/>
    <w:pPr>
      <w:widowControl w:val="0"/>
      <w:spacing w:after="0" w:line="240" w:lineRule="auto"/>
    </w:pPr>
    <w:rPr>
      <w:rFonts w:ascii="Courier New" w:eastAsia="Times New Roman" w:hAnsi="Courier New" w:cs="Times New Roman"/>
      <w:snapToGrid w:val="0"/>
      <w:sz w:val="20"/>
      <w:szCs w:val="20"/>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US"/>
    </w:rPr>
  </w:style>
  <w:style w:type="character" w:styleId="Hyperlink">
    <w:name w:val="Hyperlink"/>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59"/>
    <w:qFormat/>
    <w:pPr>
      <w:ind w:left="1555"/>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pPr>
      <w:spacing w:after="0" w:line="240" w:lineRule="auto"/>
      <w:jc w:val="center"/>
    </w:pPr>
    <w:rPr>
      <w:rFonts w:ascii="Arial" w:eastAsia="Times New Roman" w:hAnsi="Arial" w:cs="Arial"/>
      <w:b/>
      <w:bCs/>
      <w:szCs w:val="24"/>
      <w:lang w:val="en-US"/>
    </w:rPr>
  </w:style>
  <w:style w:type="paragraph" w:styleId="TOC1">
    <w:name w:val="toc 1"/>
    <w:basedOn w:val="Normal"/>
    <w:next w:val="Normal"/>
    <w:semiHidden/>
    <w:qFormat/>
    <w:pPr>
      <w:tabs>
        <w:tab w:val="left" w:pos="720"/>
      </w:tabs>
      <w:spacing w:after="0" w:line="360" w:lineRule="auto"/>
      <w:ind w:left="1418" w:hanging="851"/>
      <w:jc w:val="both"/>
    </w:pPr>
    <w:rPr>
      <w:rFonts w:ascii="Arial" w:eastAsia="Times New Roman" w:hAnsi="Arial" w:cs="Arial"/>
      <w:b/>
      <w:i/>
      <w:szCs w:val="24"/>
      <w:lang w:val="en-GB"/>
    </w:rPr>
  </w:style>
  <w:style w:type="character" w:customStyle="1" w:styleId="Heading1Char">
    <w:name w:val="Heading 1 Char"/>
    <w:basedOn w:val="DefaultParagraphFont"/>
    <w:link w:val="Heading1"/>
    <w:qFormat/>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qFormat/>
    <w:rPr>
      <w:rFonts w:ascii="Arial" w:eastAsia="Times New Roman" w:hAnsi="Arial" w:cs="Arial"/>
      <w:b/>
      <w:bCs/>
      <w:i/>
      <w:iCs/>
      <w:sz w:val="28"/>
      <w:szCs w:val="28"/>
      <w:lang w:val="en-US"/>
    </w:rPr>
  </w:style>
  <w:style w:type="character" w:customStyle="1" w:styleId="Heading3Char">
    <w:name w:val="Heading 3 Char"/>
    <w:basedOn w:val="DefaultParagraphFont"/>
    <w:link w:val="Heading3"/>
    <w:qFormat/>
    <w:rPr>
      <w:rFonts w:ascii="Arial" w:eastAsia="Times New Roman" w:hAnsi="Arial" w:cs="Arial"/>
      <w:b/>
      <w:bCs/>
      <w:sz w:val="26"/>
      <w:szCs w:val="26"/>
      <w:lang w:val="en-US"/>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qFormat/>
    <w:rPr>
      <w:rFonts w:ascii="Times New Roman" w:eastAsia="Times New Roman" w:hAnsi="Times New Roman" w:cs="Times New Roman"/>
      <w:b/>
      <w:bCs/>
      <w:lang w:val="en-U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Times New Roman" w:hAnsi="Arial" w:cs="Arial"/>
      <w:lang w:val="en-US"/>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rPr>
      <w:rFonts w:ascii="Calibri" w:eastAsia="Times New Roman" w:hAnsi="Calibri" w:cs="Times New Roman"/>
      <w:lang w:eastAsia="en-ZA"/>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US"/>
    </w:rPr>
  </w:style>
  <w:style w:type="character" w:customStyle="1" w:styleId="TitleChar">
    <w:name w:val="Title Char"/>
    <w:basedOn w:val="DefaultParagraphFont"/>
    <w:link w:val="Title"/>
    <w:qFormat/>
    <w:rPr>
      <w:rFonts w:ascii="Arial" w:eastAsia="Times New Roman" w:hAnsi="Arial" w:cs="Arial"/>
      <w:b/>
      <w:bCs/>
      <w:szCs w:val="24"/>
      <w:lang w:val="en-US"/>
    </w:rPr>
  </w:style>
  <w:style w:type="character" w:customStyle="1" w:styleId="BodyTextIndent2Char">
    <w:name w:val="Body Text Indent 2 Char"/>
    <w:basedOn w:val="DefaultParagraphFont"/>
    <w:link w:val="BodyTextIndent2"/>
    <w:uiPriority w:val="99"/>
    <w:semiHidden/>
    <w:qFormat/>
    <w:rPr>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BodyTextIndent3Char">
    <w:name w:val="Body Text Indent 3 Char"/>
    <w:basedOn w:val="DefaultParagraphFont"/>
    <w:link w:val="BodyTextIndent3"/>
    <w:uiPriority w:val="99"/>
    <w:semiHidden/>
    <w:qFormat/>
    <w:rPr>
      <w:sz w:val="16"/>
      <w:szCs w:val="16"/>
      <w:lang w:val="en-US"/>
    </w:rPr>
  </w:style>
  <w:style w:type="character" w:customStyle="1" w:styleId="FootnoteTextChar">
    <w:name w:val="Footnote Text Char"/>
    <w:basedOn w:val="DefaultParagraphFont"/>
    <w:link w:val="FootnoteText"/>
    <w:semiHidden/>
    <w:qFormat/>
    <w:rPr>
      <w:rFonts w:ascii="Courier New" w:eastAsia="Times New Roman" w:hAnsi="Courier New" w:cs="Times New Roman"/>
      <w:snapToGrid w:val="0"/>
      <w:sz w:val="20"/>
      <w:szCs w:val="20"/>
      <w:lang w:val="en-US"/>
    </w:rPr>
  </w:style>
  <w:style w:type="paragraph" w:customStyle="1" w:styleId="FooterOdd">
    <w:name w:val="Footer Odd"/>
    <w:basedOn w:val="Normal"/>
    <w:qFormat/>
    <w:pPr>
      <w:pBdr>
        <w:top w:val="single" w:sz="4" w:space="1" w:color="4F81BD" w:themeColor="accent1"/>
      </w:pBdr>
      <w:spacing w:after="180" w:line="264" w:lineRule="auto"/>
      <w:jc w:val="right"/>
    </w:pPr>
    <w:rPr>
      <w:rFonts w:cs="Times New Roman"/>
      <w:color w:val="1F497D" w:themeColor="text2"/>
      <w:sz w:val="20"/>
      <w:szCs w:val="20"/>
      <w:lang w:val="en-US" w:eastAsia="ja-JP"/>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Arial" w:hAnsi="Arial" w:cs="Arial"/>
      <w:color w:val="000000"/>
      <w:sz w:val="24"/>
      <w:szCs w:val="24"/>
      <w:lang w:val="en-ZA"/>
    </w:rPr>
  </w:style>
  <w:style w:type="table" w:customStyle="1" w:styleId="TableGrid1">
    <w:name w:val="Table Grid1"/>
    <w:basedOn w:val="TableNormal"/>
    <w:next w:val="TableGrid"/>
    <w:uiPriority w:val="39"/>
    <w:rsid w:val="002D1270"/>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file:///A:\moretele.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8760</Words>
  <Characters>49936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Kanakana K. Sikhweni</dc:creator>
  <cp:lastModifiedBy>Simon Ramagaga</cp:lastModifiedBy>
  <cp:revision>3</cp:revision>
  <cp:lastPrinted>2021-10-01T10:10:00Z</cp:lastPrinted>
  <dcterms:created xsi:type="dcterms:W3CDTF">2023-05-23T07:31:00Z</dcterms:created>
  <dcterms:modified xsi:type="dcterms:W3CDTF">2023-05-24T08:08:00Z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652EA790E76C4F4BAF29E15F5F20CE00</vt:lpwstr>
  </property>
</Properties>
</file>