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1BB9B" w14:textId="77777777" w:rsidR="001E0E39" w:rsidRDefault="005676E3" w:rsidP="00344A21">
      <w:pPr>
        <w:overflowPunct/>
        <w:divId w:val="986469546"/>
        <w:rPr>
          <w:rFonts w:ascii="Times New Roman" w:hAnsi="Times New Roman" w:cs="Times New Roman"/>
        </w:rPr>
      </w:pPr>
      <w:r>
        <w:rPr>
          <w:rFonts w:ascii="Times New Roman" w:hAnsi="Times New Roman" w:cs="Times New Roman"/>
        </w:rPr>
        <w:t xml:space="preserve">                                                                                                 </w:t>
      </w:r>
    </w:p>
    <w:p w14:paraId="4451BB9E" w14:textId="40299AC6" w:rsidR="006036CB" w:rsidRPr="00557CFE" w:rsidRDefault="003116BC">
      <w:pPr>
        <w:overflowPunct/>
        <w:rPr>
          <w:rFonts w:ascii="Times New Roman" w:hAnsi="Times New Roman" w:cs="Times New Roman"/>
        </w:rPr>
      </w:pPr>
      <w:r>
        <w:rPr>
          <w:rFonts w:ascii="Times New Roman" w:hAnsi="Times New Roman" w:cs="Times New Roman"/>
        </w:rPr>
        <w:t>.</w:t>
      </w:r>
      <w:r w:rsidR="006036CB" w:rsidRPr="00557CFE">
        <w:rPr>
          <w:rFonts w:ascii="Times New Roman" w:hAnsi="Times New Roman" w:cs="Times New Roman"/>
        </w:rPr>
        <w:t> </w:t>
      </w:r>
    </w:p>
    <w:p w14:paraId="4451BBA2" w14:textId="1BB9601E" w:rsidR="006036CB" w:rsidRPr="003177A5" w:rsidRDefault="006036CB" w:rsidP="001D6B6B">
      <w:pPr>
        <w:pStyle w:val="Title"/>
        <w:rPr>
          <w:lang w:val="en-GB"/>
        </w:rPr>
      </w:pPr>
      <w:r w:rsidRPr="003177A5">
        <w:rPr>
          <w:lang w:val="en-GB"/>
        </w:rPr>
        <w:t>BUFFALO CITY MUNICIPALITY</w:t>
      </w:r>
    </w:p>
    <w:p w14:paraId="4451BBA3" w14:textId="77777777" w:rsidR="006036CB" w:rsidRPr="003177A5" w:rsidRDefault="006036CB" w:rsidP="0089793C">
      <w:pPr>
        <w:jc w:val="both"/>
        <w:rPr>
          <w:lang w:val="en-GB"/>
        </w:rPr>
      </w:pPr>
      <w:r w:rsidRPr="003177A5">
        <w:rPr>
          <w:lang w:val="en-GB"/>
        </w:rPr>
        <w:t> </w:t>
      </w:r>
    </w:p>
    <w:p w14:paraId="4451BBA5" w14:textId="44D3932F" w:rsidR="006036CB" w:rsidRPr="003177A5" w:rsidRDefault="006036CB" w:rsidP="0089793C">
      <w:pPr>
        <w:jc w:val="both"/>
        <w:rPr>
          <w:lang w:val="en-GB"/>
        </w:rPr>
      </w:pPr>
      <w:r w:rsidRPr="003177A5">
        <w:rPr>
          <w:lang w:val="en-GB"/>
        </w:rPr>
        <w:t> Tender documents for each t</w:t>
      </w:r>
      <w:r w:rsidR="00F119EF">
        <w:rPr>
          <w:lang w:val="en-GB"/>
        </w:rPr>
        <w:t xml:space="preserve">ender may be obtained from the </w:t>
      </w:r>
      <w:r w:rsidR="002805F7">
        <w:rPr>
          <w:lang w:val="en-GB"/>
        </w:rPr>
        <w:t>Reception,</w:t>
      </w:r>
      <w:r w:rsidR="001076EB" w:rsidRPr="003177A5">
        <w:rPr>
          <w:lang w:val="en-GB"/>
        </w:rPr>
        <w:t xml:space="preserve"> Supply Chain Management Unit</w:t>
      </w:r>
      <w:r w:rsidRPr="003177A5">
        <w:rPr>
          <w:lang w:val="en-GB"/>
        </w:rPr>
        <w:t xml:space="preserve">, 80 Phillip Frame Road, </w:t>
      </w:r>
      <w:proofErr w:type="spellStart"/>
      <w:r w:rsidRPr="003177A5">
        <w:rPr>
          <w:lang w:val="en-GB"/>
        </w:rPr>
        <w:t>Chiselhurst</w:t>
      </w:r>
      <w:proofErr w:type="spellEnd"/>
      <w:r w:rsidRPr="003177A5">
        <w:rPr>
          <w:lang w:val="en-GB"/>
        </w:rPr>
        <w:t xml:space="preserve"> </w:t>
      </w:r>
      <w:r w:rsidR="00CB2BBC" w:rsidRPr="003177A5">
        <w:rPr>
          <w:lang w:val="en-GB"/>
        </w:rPr>
        <w:t>East</w:t>
      </w:r>
      <w:r w:rsidRPr="003177A5">
        <w:rPr>
          <w:lang w:val="en-GB"/>
        </w:rPr>
        <w:t> London</w:t>
      </w:r>
      <w:r w:rsidR="00C211C0" w:rsidRPr="003177A5">
        <w:rPr>
          <w:lang w:val="en-GB"/>
        </w:rPr>
        <w:t xml:space="preserve"> </w:t>
      </w:r>
      <w:r w:rsidR="0062203A" w:rsidRPr="0062203A">
        <w:rPr>
          <w:highlight w:val="yellow"/>
          <w:lang w:val="en-GB"/>
        </w:rPr>
        <w:t>at a non- refundable price</w:t>
      </w:r>
      <w:r w:rsidR="0062203A">
        <w:rPr>
          <w:lang w:val="en-GB"/>
        </w:rPr>
        <w:t xml:space="preserve"> </w:t>
      </w:r>
      <w:r w:rsidR="00C211C0" w:rsidRPr="003177A5">
        <w:rPr>
          <w:lang w:val="en-GB"/>
        </w:rPr>
        <w:t xml:space="preserve">of </w:t>
      </w:r>
      <w:r w:rsidR="00C55AAF" w:rsidRPr="003177A5">
        <w:rPr>
          <w:b/>
          <w:lang w:val="en-GB"/>
        </w:rPr>
        <w:t>R</w:t>
      </w:r>
      <w:r w:rsidR="00180A25">
        <w:rPr>
          <w:b/>
          <w:lang w:val="en-GB"/>
        </w:rPr>
        <w:t>5</w:t>
      </w:r>
      <w:r w:rsidR="0067627D">
        <w:rPr>
          <w:b/>
          <w:lang w:val="en-GB"/>
        </w:rPr>
        <w:t>0</w:t>
      </w:r>
      <w:r w:rsidR="00B0500A">
        <w:rPr>
          <w:b/>
          <w:lang w:val="en-GB"/>
        </w:rPr>
        <w:t>0</w:t>
      </w:r>
      <w:r w:rsidR="00102983" w:rsidRPr="003177A5">
        <w:rPr>
          <w:b/>
          <w:lang w:val="en-GB"/>
        </w:rPr>
        <w:t>.00</w:t>
      </w:r>
      <w:r w:rsidR="00102983" w:rsidRPr="003177A5">
        <w:rPr>
          <w:lang w:val="en-GB"/>
        </w:rPr>
        <w:t xml:space="preserve"> </w:t>
      </w:r>
    </w:p>
    <w:p w14:paraId="4451BBA6" w14:textId="77777777" w:rsidR="006036CB" w:rsidRPr="003177A5" w:rsidRDefault="006036CB" w:rsidP="0089793C">
      <w:pPr>
        <w:jc w:val="both"/>
        <w:rPr>
          <w:lang w:val="en-GB"/>
        </w:rPr>
      </w:pPr>
      <w:r w:rsidRPr="003177A5">
        <w:rPr>
          <w:lang w:val="en-GB"/>
        </w:rPr>
        <w:t> </w:t>
      </w:r>
    </w:p>
    <w:p w14:paraId="4451BBA7" w14:textId="77777777" w:rsidR="006036CB" w:rsidRPr="003177A5" w:rsidRDefault="006036CB" w:rsidP="0089793C">
      <w:pPr>
        <w:pStyle w:val="Heading1"/>
        <w:rPr>
          <w:u w:val="none"/>
          <w:lang w:val="en-GB"/>
        </w:rPr>
      </w:pPr>
      <w:r w:rsidRPr="003177A5">
        <w:rPr>
          <w:lang w:val="en-GB"/>
        </w:rPr>
        <w:t>SUBMISSION OF TENDERS</w:t>
      </w:r>
      <w:r w:rsidRPr="003177A5">
        <w:rPr>
          <w:u w:val="none"/>
          <w:lang w:val="en-GB"/>
        </w:rPr>
        <w:t>:</w:t>
      </w:r>
    </w:p>
    <w:p w14:paraId="4451BBA9" w14:textId="3E82082D" w:rsidR="006036CB" w:rsidRPr="003177A5" w:rsidRDefault="006036CB" w:rsidP="00195507">
      <w:pPr>
        <w:rPr>
          <w:lang w:val="en-GB"/>
        </w:rPr>
      </w:pPr>
      <w:r w:rsidRPr="003177A5">
        <w:rPr>
          <w:lang w:val="en-GB"/>
        </w:rPr>
        <w:t xml:space="preserve"> Tenders must be submitted before </w:t>
      </w:r>
      <w:r w:rsidR="00721CF4" w:rsidRPr="003177A5">
        <w:rPr>
          <w:b/>
          <w:bCs/>
          <w:lang w:val="en-GB"/>
        </w:rPr>
        <w:t>1</w:t>
      </w:r>
      <w:r w:rsidR="00D54EFF">
        <w:rPr>
          <w:b/>
          <w:bCs/>
          <w:lang w:val="en-GB"/>
        </w:rPr>
        <w:t>1</w:t>
      </w:r>
      <w:r w:rsidR="00721CF4" w:rsidRPr="003177A5">
        <w:rPr>
          <w:b/>
          <w:bCs/>
          <w:lang w:val="en-GB"/>
        </w:rPr>
        <w:t>:00</w:t>
      </w:r>
      <w:r w:rsidR="00C8137D">
        <w:rPr>
          <w:b/>
          <w:bCs/>
          <w:lang w:val="en-GB"/>
        </w:rPr>
        <w:t xml:space="preserve">, </w:t>
      </w:r>
      <w:r w:rsidR="00875A22">
        <w:rPr>
          <w:b/>
          <w:bCs/>
          <w:lang w:val="en-GB"/>
        </w:rPr>
        <w:t>23 JAN</w:t>
      </w:r>
      <w:r w:rsidR="009A2E53">
        <w:rPr>
          <w:b/>
          <w:bCs/>
          <w:lang w:val="en-GB"/>
        </w:rPr>
        <w:t>UARY</w:t>
      </w:r>
      <w:r w:rsidR="00AA7FFA">
        <w:rPr>
          <w:b/>
          <w:bCs/>
          <w:lang w:val="en-GB"/>
        </w:rPr>
        <w:t xml:space="preserve"> </w:t>
      </w:r>
      <w:r w:rsidR="00D54EFF">
        <w:rPr>
          <w:b/>
          <w:bCs/>
          <w:lang w:val="en-GB"/>
        </w:rPr>
        <w:t xml:space="preserve"> 202</w:t>
      </w:r>
      <w:r w:rsidR="00F93AEA">
        <w:rPr>
          <w:b/>
          <w:bCs/>
          <w:lang w:val="en-GB"/>
        </w:rPr>
        <w:t>6</w:t>
      </w:r>
    </w:p>
    <w:p w14:paraId="4451BBAA" w14:textId="77777777" w:rsidR="006036CB" w:rsidRPr="003177A5" w:rsidRDefault="006036CB" w:rsidP="0089793C">
      <w:pPr>
        <w:jc w:val="both"/>
        <w:rPr>
          <w:lang w:val="en-GB"/>
        </w:rPr>
      </w:pPr>
      <w:r w:rsidRPr="003177A5">
        <w:rPr>
          <w:lang w:val="en-GB"/>
        </w:rPr>
        <w:t> </w:t>
      </w:r>
    </w:p>
    <w:p w14:paraId="4451BBAB" w14:textId="775831F7" w:rsidR="006036CB" w:rsidRPr="003177A5" w:rsidRDefault="006036CB" w:rsidP="0089793C">
      <w:pPr>
        <w:jc w:val="both"/>
        <w:rPr>
          <w:lang w:val="en-GB"/>
        </w:rPr>
      </w:pPr>
      <w:r w:rsidRPr="003177A5">
        <w:rPr>
          <w:lang w:val="en-GB"/>
        </w:rPr>
        <w:t xml:space="preserve">Tenders may be submitted by </w:t>
      </w:r>
      <w:r w:rsidR="0013019C" w:rsidRPr="003177A5">
        <w:rPr>
          <w:lang w:val="en-GB"/>
        </w:rPr>
        <w:t>hand.</w:t>
      </w:r>
      <w:r w:rsidRPr="003177A5">
        <w:rPr>
          <w:lang w:val="en-GB"/>
        </w:rPr>
        <w:t>  Faxed, e-mailed unsigned or incomplete tenders will not be accepted.</w:t>
      </w:r>
    </w:p>
    <w:p w14:paraId="4451BBAC" w14:textId="77777777" w:rsidR="006036CB" w:rsidRPr="003177A5" w:rsidRDefault="006036CB" w:rsidP="0089793C">
      <w:pPr>
        <w:jc w:val="both"/>
        <w:rPr>
          <w:lang w:val="en-GB"/>
        </w:rPr>
      </w:pPr>
      <w:r w:rsidRPr="003177A5">
        <w:rPr>
          <w:lang w:val="en-GB"/>
        </w:rPr>
        <w:t> </w:t>
      </w:r>
    </w:p>
    <w:p w14:paraId="41EF7150" w14:textId="159354A7" w:rsidR="00D54EFF" w:rsidRPr="00815BE8" w:rsidRDefault="0050395A" w:rsidP="00815BE8">
      <w:pPr>
        <w:pStyle w:val="ListParagraph"/>
        <w:numPr>
          <w:ilvl w:val="0"/>
          <w:numId w:val="5"/>
        </w:numPr>
        <w:jc w:val="both"/>
        <w:rPr>
          <w:lang w:val="en-GB"/>
        </w:rPr>
      </w:pPr>
      <w:r w:rsidRPr="003177A5">
        <w:rPr>
          <w:b/>
          <w:bCs/>
          <w:lang w:val="en-GB"/>
        </w:rPr>
        <w:t xml:space="preserve">By </w:t>
      </w:r>
      <w:r w:rsidR="0013019C" w:rsidRPr="003177A5">
        <w:rPr>
          <w:b/>
          <w:bCs/>
          <w:lang w:val="en-GB"/>
        </w:rPr>
        <w:t>hand:</w:t>
      </w:r>
      <w:r w:rsidRPr="003177A5">
        <w:rPr>
          <w:lang w:val="en-GB"/>
        </w:rPr>
        <w:t> </w:t>
      </w:r>
      <w:r w:rsidRPr="00E726CA">
        <w:rPr>
          <w:b/>
          <w:bCs/>
          <w:highlight w:val="yellow"/>
          <w:u w:val="single"/>
          <w:lang w:val="en-GB"/>
        </w:rPr>
        <w:t>One original</w:t>
      </w:r>
      <w:r w:rsidR="007B3CA0" w:rsidRPr="00E726CA">
        <w:rPr>
          <w:b/>
          <w:bCs/>
          <w:highlight w:val="yellow"/>
          <w:u w:val="single"/>
          <w:lang w:val="en-GB"/>
        </w:rPr>
        <w:t xml:space="preserve"> tender</w:t>
      </w:r>
      <w:r w:rsidRPr="00E726CA">
        <w:rPr>
          <w:b/>
          <w:bCs/>
          <w:highlight w:val="yellow"/>
          <w:u w:val="single"/>
          <w:lang w:val="en-GB"/>
        </w:rPr>
        <w:t xml:space="preserve"> document</w:t>
      </w:r>
      <w:r w:rsidR="003F4A3B" w:rsidRPr="00E726CA">
        <w:rPr>
          <w:b/>
          <w:bCs/>
          <w:highlight w:val="yellow"/>
          <w:u w:val="single"/>
          <w:lang w:val="en-GB"/>
        </w:rPr>
        <w:t xml:space="preserve"> </w:t>
      </w:r>
      <w:r w:rsidR="00D54EFF" w:rsidRPr="00E726CA">
        <w:rPr>
          <w:b/>
          <w:bCs/>
          <w:highlight w:val="yellow"/>
          <w:u w:val="single"/>
          <w:lang w:val="en-GB"/>
        </w:rPr>
        <w:t xml:space="preserve">and all supporting documentation </w:t>
      </w:r>
      <w:r w:rsidR="000631EE" w:rsidRPr="00E726CA">
        <w:rPr>
          <w:b/>
          <w:bCs/>
          <w:highlight w:val="yellow"/>
          <w:u w:val="single"/>
          <w:lang w:val="en-GB"/>
        </w:rPr>
        <w:t>bound</w:t>
      </w:r>
      <w:r w:rsidR="002D47FB" w:rsidRPr="00E726CA">
        <w:rPr>
          <w:b/>
          <w:bCs/>
          <w:highlight w:val="yellow"/>
          <w:u w:val="single"/>
          <w:lang w:val="en-GB"/>
        </w:rPr>
        <w:t xml:space="preserve"> </w:t>
      </w:r>
      <w:r w:rsidR="00D54EFF" w:rsidRPr="00E726CA">
        <w:rPr>
          <w:b/>
          <w:bCs/>
          <w:highlight w:val="yellow"/>
          <w:u w:val="single"/>
          <w:lang w:val="en-GB"/>
        </w:rPr>
        <w:t>together with a USB Flash Driv</w:t>
      </w:r>
      <w:r w:rsidR="00D54EFF" w:rsidRPr="00E726CA">
        <w:rPr>
          <w:b/>
          <w:bCs/>
          <w:highlight w:val="yellow"/>
          <w:lang w:val="en-GB"/>
        </w:rPr>
        <w:t>e</w:t>
      </w:r>
      <w:r w:rsidRPr="003177A5">
        <w:rPr>
          <w:lang w:val="en-GB"/>
        </w:rPr>
        <w:t xml:space="preserve"> sealed tenders endorsed </w:t>
      </w:r>
      <w:r w:rsidR="001C7C64">
        <w:rPr>
          <w:lang w:val="en-GB"/>
        </w:rPr>
        <w:t>i</w:t>
      </w:r>
      <w:r w:rsidRPr="003177A5">
        <w:rPr>
          <w:lang w:val="en-GB"/>
        </w:rPr>
        <w:t>n the envelope</w:t>
      </w:r>
      <w:r w:rsidR="008C7DE8">
        <w:rPr>
          <w:lang w:val="en-GB"/>
        </w:rPr>
        <w:t xml:space="preserve"> and an electronic copy saved in a USB </w:t>
      </w:r>
      <w:r w:rsidRPr="003177A5">
        <w:rPr>
          <w:lang w:val="en-GB"/>
        </w:rPr>
        <w:t xml:space="preserve"> with the Bidder’s name and address and the contract n</w:t>
      </w:r>
      <w:r w:rsidR="004E7967" w:rsidRPr="003177A5">
        <w:rPr>
          <w:lang w:val="en-GB"/>
        </w:rPr>
        <w:t>umber must be deposited in the Formal Tender B</w:t>
      </w:r>
      <w:r w:rsidRPr="003177A5">
        <w:rPr>
          <w:lang w:val="en-GB"/>
        </w:rPr>
        <w:t xml:space="preserve">ox, </w:t>
      </w:r>
      <w:r w:rsidR="00E77919" w:rsidRPr="003177A5">
        <w:rPr>
          <w:lang w:val="en-GB"/>
        </w:rPr>
        <w:t>Supply Chain Management Unit</w:t>
      </w:r>
      <w:r w:rsidRPr="003177A5">
        <w:rPr>
          <w:lang w:val="en-GB"/>
        </w:rPr>
        <w:t xml:space="preserve">, 80 Phillip Frame Road, </w:t>
      </w:r>
      <w:proofErr w:type="spellStart"/>
      <w:r w:rsidRPr="003177A5">
        <w:rPr>
          <w:lang w:val="en-GB"/>
        </w:rPr>
        <w:t>Chiselhurst</w:t>
      </w:r>
      <w:proofErr w:type="spellEnd"/>
      <w:r w:rsidRPr="003177A5">
        <w:rPr>
          <w:lang w:val="en-GB"/>
        </w:rPr>
        <w:t xml:space="preserve"> , East London</w:t>
      </w:r>
      <w:r w:rsidR="005902B9" w:rsidRPr="003177A5">
        <w:rPr>
          <w:lang w:val="en-GB"/>
        </w:rPr>
        <w:t>.</w:t>
      </w:r>
    </w:p>
    <w:p w14:paraId="4451BBAF" w14:textId="710A0B2B" w:rsidR="00B05CD0" w:rsidRPr="003177A5" w:rsidRDefault="0050395A" w:rsidP="00D54EFF">
      <w:pPr>
        <w:ind w:left="720"/>
        <w:jc w:val="both"/>
        <w:rPr>
          <w:lang w:val="en-GB"/>
        </w:rPr>
      </w:pPr>
      <w:r w:rsidRPr="003177A5">
        <w:rPr>
          <w:lang w:val="en-GB"/>
        </w:rPr>
        <w:t> </w:t>
      </w:r>
    </w:p>
    <w:p w14:paraId="6254924C" w14:textId="05CB0711" w:rsidR="00D54EFF" w:rsidRPr="00D54EFF" w:rsidRDefault="00D54EFF" w:rsidP="00D54EFF">
      <w:pPr>
        <w:rPr>
          <w:highlight w:val="yellow"/>
          <w:lang w:val="en-GB"/>
        </w:rPr>
      </w:pPr>
      <w:r w:rsidRPr="00D54EFF">
        <w:rPr>
          <w:highlight w:val="yellow"/>
          <w:lang w:val="en-GB"/>
        </w:rPr>
        <w:t xml:space="preserve">Payments must be made by cash or bank deposit payable to the Buffalo City, Bank </w:t>
      </w:r>
      <w:r w:rsidRPr="00D54EFF">
        <w:rPr>
          <w:b/>
          <w:bCs/>
          <w:highlight w:val="yellow"/>
          <w:lang w:val="en-GB"/>
        </w:rPr>
        <w:t xml:space="preserve">BCMM Account details </w:t>
      </w:r>
      <w:r w:rsidR="00E3060F">
        <w:rPr>
          <w:b/>
          <w:bCs/>
          <w:highlight w:val="yellow"/>
          <w:lang w:val="en-GB"/>
        </w:rPr>
        <w:t>(EFT)</w:t>
      </w:r>
    </w:p>
    <w:p w14:paraId="617D4786" w14:textId="1806616F" w:rsidR="00D54EFF" w:rsidRDefault="00D54EFF" w:rsidP="00D54EFF">
      <w:pPr>
        <w:rPr>
          <w:lang w:val="en-GB"/>
        </w:rPr>
      </w:pPr>
      <w:r w:rsidRPr="00D54EFF">
        <w:rPr>
          <w:highlight w:val="yellow"/>
          <w:lang w:val="en-GB"/>
        </w:rPr>
        <w:t xml:space="preserve">Account Holder: Buffalo City Metropolitan </w:t>
      </w:r>
      <w:r w:rsidR="001D6B6B" w:rsidRPr="00D54EFF">
        <w:rPr>
          <w:highlight w:val="yellow"/>
          <w:lang w:val="en-GB"/>
        </w:rPr>
        <w:t>Municipality,</w:t>
      </w:r>
      <w:r w:rsidRPr="00D54EFF">
        <w:rPr>
          <w:highlight w:val="yellow"/>
          <w:lang w:val="en-GB"/>
        </w:rPr>
        <w:t xml:space="preserve"> Bank: Standard Bank Account Number:081166702, Branch: East London 050021/ 051001 </w:t>
      </w:r>
    </w:p>
    <w:p w14:paraId="47D491D3" w14:textId="112D9D4C" w:rsidR="00A909E5" w:rsidRPr="0074326E" w:rsidRDefault="00A909E5" w:rsidP="00D54EFF">
      <w:pPr>
        <w:rPr>
          <w:b/>
          <w:bCs/>
          <w:lang w:val="en-GB"/>
        </w:rPr>
      </w:pPr>
      <w:r w:rsidRPr="0074326E">
        <w:rPr>
          <w:b/>
          <w:bCs/>
          <w:highlight w:val="yellow"/>
          <w:lang w:val="en-GB"/>
        </w:rPr>
        <w:t>Alternatively</w:t>
      </w:r>
      <w:r w:rsidRPr="0074326E">
        <w:rPr>
          <w:b/>
          <w:bCs/>
          <w:lang w:val="en-GB"/>
        </w:rPr>
        <w:t xml:space="preserve"> </w:t>
      </w:r>
    </w:p>
    <w:p w14:paraId="12C73E1A" w14:textId="5146A29A" w:rsidR="001D55C6" w:rsidRPr="00F477B4" w:rsidRDefault="001D55C6" w:rsidP="00D54EFF">
      <w:pPr>
        <w:rPr>
          <w:lang w:val="en-GB"/>
        </w:rPr>
      </w:pPr>
      <w:r>
        <w:rPr>
          <w:bCs/>
          <w:lang w:val="en-GB"/>
        </w:rPr>
        <w:t xml:space="preserve">Bidders can make payments </w:t>
      </w:r>
      <w:r w:rsidR="00465150">
        <w:rPr>
          <w:bCs/>
          <w:lang w:val="en-GB"/>
        </w:rPr>
        <w:t>for</w:t>
      </w:r>
      <w:r>
        <w:rPr>
          <w:bCs/>
          <w:lang w:val="en-GB"/>
        </w:rPr>
        <w:t xml:space="preserve"> tenders at respective BCMM </w:t>
      </w:r>
      <w:proofErr w:type="spellStart"/>
      <w:r>
        <w:rPr>
          <w:bCs/>
          <w:lang w:val="en-GB"/>
        </w:rPr>
        <w:t>Paypoints</w:t>
      </w:r>
      <w:proofErr w:type="spellEnd"/>
      <w:r>
        <w:rPr>
          <w:bCs/>
          <w:lang w:val="en-GB"/>
        </w:rPr>
        <w:t xml:space="preserve"> before collection of documents at SCM, </w:t>
      </w:r>
      <w:r w:rsidR="004C45CF">
        <w:rPr>
          <w:bCs/>
          <w:lang w:val="en-GB"/>
        </w:rPr>
        <w:t>Prior payments</w:t>
      </w:r>
      <w:r>
        <w:rPr>
          <w:bCs/>
          <w:lang w:val="en-GB"/>
        </w:rPr>
        <w:t xml:space="preserve"> bidders are to collect tender stubby at SCM for payment purposes</w:t>
      </w:r>
    </w:p>
    <w:p w14:paraId="4451BBB0" w14:textId="77777777" w:rsidR="006036CB" w:rsidRPr="003177A5" w:rsidRDefault="006036CB" w:rsidP="0089793C">
      <w:pPr>
        <w:ind w:left="360"/>
        <w:jc w:val="both"/>
        <w:rPr>
          <w:lang w:val="en-GB"/>
        </w:rPr>
      </w:pPr>
    </w:p>
    <w:p w14:paraId="4451BBB1" w14:textId="77777777" w:rsidR="006036CB" w:rsidRPr="003177A5" w:rsidRDefault="006036CB" w:rsidP="0089793C">
      <w:pPr>
        <w:pStyle w:val="BodyText"/>
        <w:rPr>
          <w:lang w:val="en-GB"/>
        </w:rPr>
      </w:pPr>
      <w:r w:rsidRPr="003177A5">
        <w:rPr>
          <w:u w:val="single"/>
          <w:lang w:val="en-GB"/>
        </w:rPr>
        <w:t>OPENING OF TENDERS</w:t>
      </w:r>
      <w:r w:rsidRPr="003177A5">
        <w:rPr>
          <w:lang w:val="en-GB"/>
        </w:rPr>
        <w:t>:</w:t>
      </w:r>
    </w:p>
    <w:p w14:paraId="4451BBB2" w14:textId="77777777" w:rsidR="00B05CD0" w:rsidRPr="003177A5" w:rsidRDefault="00B05CD0" w:rsidP="0089793C">
      <w:pPr>
        <w:pStyle w:val="BodyText"/>
        <w:rPr>
          <w:lang w:val="en-GB"/>
        </w:rPr>
      </w:pPr>
    </w:p>
    <w:p w14:paraId="4451BBB4" w14:textId="5F1EDFF1" w:rsidR="0050395A" w:rsidRPr="00815BE8" w:rsidRDefault="006036CB" w:rsidP="0089793C">
      <w:pPr>
        <w:pStyle w:val="BodyText"/>
        <w:rPr>
          <w:bCs w:val="0"/>
          <w:lang w:val="en-GB"/>
        </w:rPr>
      </w:pPr>
      <w:r w:rsidRPr="003177A5">
        <w:rPr>
          <w:b w:val="0"/>
          <w:bCs w:val="0"/>
          <w:lang w:val="en-GB"/>
        </w:rPr>
        <w:t> </w:t>
      </w:r>
      <w:r w:rsidR="0050395A" w:rsidRPr="003177A5">
        <w:rPr>
          <w:b w:val="0"/>
          <w:bCs w:val="0"/>
          <w:lang w:val="en-GB"/>
        </w:rPr>
        <w:t>Tenders will be ope</w:t>
      </w:r>
      <w:r w:rsidR="00B50720" w:rsidRPr="003177A5">
        <w:rPr>
          <w:b w:val="0"/>
          <w:bCs w:val="0"/>
          <w:lang w:val="en-GB"/>
        </w:rPr>
        <w:t>ned in </w:t>
      </w:r>
      <w:r w:rsidR="007509CE" w:rsidRPr="003177A5">
        <w:rPr>
          <w:b w:val="0"/>
          <w:bCs w:val="0"/>
          <w:lang w:val="en-GB"/>
        </w:rPr>
        <w:t xml:space="preserve">public at </w:t>
      </w:r>
      <w:r w:rsidR="007509CE" w:rsidRPr="003177A5">
        <w:rPr>
          <w:bCs w:val="0"/>
          <w:lang w:val="en-GB"/>
        </w:rPr>
        <w:t>1</w:t>
      </w:r>
      <w:r w:rsidR="00A24099">
        <w:rPr>
          <w:bCs w:val="0"/>
          <w:lang w:val="en-GB"/>
        </w:rPr>
        <w:t>1</w:t>
      </w:r>
      <w:r w:rsidR="007509CE" w:rsidRPr="003177A5">
        <w:rPr>
          <w:bCs w:val="0"/>
          <w:lang w:val="en-GB"/>
        </w:rPr>
        <w:t>:00</w:t>
      </w:r>
      <w:r w:rsidR="006022F4" w:rsidRPr="003177A5">
        <w:rPr>
          <w:b w:val="0"/>
          <w:bCs w:val="0"/>
          <w:lang w:val="en-GB"/>
        </w:rPr>
        <w:t xml:space="preserve">; </w:t>
      </w:r>
      <w:r w:rsidR="00D13418" w:rsidRPr="003177A5">
        <w:rPr>
          <w:b w:val="0"/>
          <w:bCs w:val="0"/>
          <w:lang w:val="en-GB"/>
        </w:rPr>
        <w:t>on the</w:t>
      </w:r>
      <w:r w:rsidR="00D9700D">
        <w:rPr>
          <w:b w:val="0"/>
          <w:bCs w:val="0"/>
          <w:lang w:val="en-GB"/>
        </w:rPr>
        <w:t xml:space="preserve"> </w:t>
      </w:r>
      <w:r w:rsidR="00D7435A">
        <w:rPr>
          <w:b w:val="0"/>
          <w:bCs w:val="0"/>
          <w:lang w:val="en-GB"/>
        </w:rPr>
        <w:t>23 JAN</w:t>
      </w:r>
      <w:r w:rsidR="009A2E53">
        <w:rPr>
          <w:b w:val="0"/>
          <w:bCs w:val="0"/>
          <w:lang w:val="en-GB"/>
        </w:rPr>
        <w:t>UARY</w:t>
      </w:r>
      <w:r w:rsidR="00C86F82">
        <w:rPr>
          <w:b w:val="0"/>
          <w:bCs w:val="0"/>
          <w:lang w:val="en-GB"/>
        </w:rPr>
        <w:t xml:space="preserve"> </w:t>
      </w:r>
      <w:r w:rsidR="00222FDA">
        <w:rPr>
          <w:b w:val="0"/>
          <w:bCs w:val="0"/>
          <w:lang w:val="en-GB"/>
        </w:rPr>
        <w:t xml:space="preserve"> </w:t>
      </w:r>
      <w:proofErr w:type="gramStart"/>
      <w:r w:rsidR="00222FDA">
        <w:rPr>
          <w:b w:val="0"/>
          <w:bCs w:val="0"/>
          <w:lang w:val="en-GB"/>
        </w:rPr>
        <w:t>202</w:t>
      </w:r>
      <w:r w:rsidR="00504E22">
        <w:rPr>
          <w:b w:val="0"/>
          <w:bCs w:val="0"/>
          <w:lang w:val="en-GB"/>
        </w:rPr>
        <w:t xml:space="preserve">6 </w:t>
      </w:r>
      <w:r w:rsidR="00E265E8" w:rsidRPr="003177A5">
        <w:rPr>
          <w:b w:val="0"/>
          <w:bCs w:val="0"/>
          <w:lang w:val="en-GB"/>
        </w:rPr>
        <w:t>,</w:t>
      </w:r>
      <w:proofErr w:type="gramEnd"/>
      <w:r w:rsidR="0050395A" w:rsidRPr="003177A5">
        <w:rPr>
          <w:b w:val="0"/>
          <w:bCs w:val="0"/>
          <w:lang w:val="en-GB"/>
        </w:rPr>
        <w:t xml:space="preserve"> at </w:t>
      </w:r>
      <w:r w:rsidR="001076EB" w:rsidRPr="003177A5">
        <w:rPr>
          <w:b w:val="0"/>
          <w:lang w:val="en-GB"/>
        </w:rPr>
        <w:t>Supply Chain Management Unit</w:t>
      </w:r>
      <w:r w:rsidR="0050395A" w:rsidRPr="003177A5">
        <w:rPr>
          <w:b w:val="0"/>
          <w:lang w:val="en-GB"/>
        </w:rPr>
        <w:t xml:space="preserve">, no. </w:t>
      </w:r>
      <w:smartTag w:uri="urn:schemas-microsoft-com:office:smarttags" w:element="Street">
        <w:smartTag w:uri="urn:schemas-microsoft-com:office:smarttags" w:element="address">
          <w:r w:rsidR="0050395A" w:rsidRPr="003177A5">
            <w:rPr>
              <w:b w:val="0"/>
              <w:lang w:val="en-GB"/>
            </w:rPr>
            <w:t>80 Phillip Frame Road</w:t>
          </w:r>
        </w:smartTag>
      </w:smartTag>
      <w:r w:rsidR="0050395A" w:rsidRPr="003177A5">
        <w:rPr>
          <w:b w:val="0"/>
          <w:lang w:val="en-GB"/>
        </w:rPr>
        <w:t xml:space="preserve">, </w:t>
      </w:r>
      <w:proofErr w:type="spellStart"/>
      <w:r w:rsidR="0050395A" w:rsidRPr="003177A5">
        <w:rPr>
          <w:b w:val="0"/>
          <w:lang w:val="en-GB"/>
        </w:rPr>
        <w:t>Chiselhurst</w:t>
      </w:r>
      <w:proofErr w:type="spellEnd"/>
      <w:r w:rsidR="005E1E9D" w:rsidRPr="003177A5">
        <w:rPr>
          <w:b w:val="0"/>
          <w:lang w:val="en-GB"/>
        </w:rPr>
        <w:t>.</w:t>
      </w:r>
      <w:r w:rsidR="001F6856">
        <w:rPr>
          <w:b w:val="0"/>
          <w:lang w:val="en-GB"/>
        </w:rPr>
        <w:t>-</w:t>
      </w:r>
      <w:r w:rsidR="001F6856" w:rsidRPr="00815BE8">
        <w:rPr>
          <w:bCs w:val="0"/>
          <w:highlight w:val="yellow"/>
          <w:lang w:val="en-GB"/>
        </w:rPr>
        <w:t>Tender Boardroom</w:t>
      </w:r>
      <w:r w:rsidR="00815BE8" w:rsidRPr="00815BE8">
        <w:rPr>
          <w:bCs w:val="0"/>
          <w:highlight w:val="yellow"/>
          <w:lang w:val="en-GB"/>
        </w:rPr>
        <w:t>,</w:t>
      </w:r>
      <w:r w:rsidR="001F6856" w:rsidRPr="00815BE8">
        <w:rPr>
          <w:bCs w:val="0"/>
          <w:highlight w:val="yellow"/>
          <w:lang w:val="en-GB"/>
        </w:rPr>
        <w:t xml:space="preserve"> </w:t>
      </w:r>
      <w:r w:rsidR="00815BE8" w:rsidRPr="00815BE8">
        <w:rPr>
          <w:bCs w:val="0"/>
          <w:highlight w:val="yellow"/>
          <w:lang w:val="en-GB"/>
        </w:rPr>
        <w:t>Ground Floor</w:t>
      </w:r>
    </w:p>
    <w:p w14:paraId="4451BBB5" w14:textId="77777777" w:rsidR="0050395A" w:rsidRPr="003177A5" w:rsidRDefault="0050395A" w:rsidP="0089793C">
      <w:pPr>
        <w:jc w:val="both"/>
        <w:rPr>
          <w:lang w:val="en-GB"/>
        </w:rPr>
      </w:pPr>
      <w:r w:rsidRPr="003177A5">
        <w:rPr>
          <w:lang w:val="en-GB"/>
        </w:rPr>
        <w:t> </w:t>
      </w:r>
    </w:p>
    <w:p w14:paraId="4451BBB6" w14:textId="0F6F6D69" w:rsidR="0050395A" w:rsidRPr="003177A5" w:rsidRDefault="0050395A" w:rsidP="0089793C">
      <w:pPr>
        <w:pStyle w:val="BodyText"/>
        <w:rPr>
          <w:b w:val="0"/>
          <w:bCs w:val="0"/>
          <w:lang w:val="en-GB"/>
        </w:rPr>
      </w:pPr>
      <w:r w:rsidRPr="003177A5">
        <w:rPr>
          <w:b w:val="0"/>
          <w:bCs w:val="0"/>
          <w:lang w:val="en-GB"/>
        </w:rPr>
        <w:t>Standard tender conditions will apply.  Council reserves the right not to accept the only or lowest or any tender at all, or to accept the whole or part of any tender.  The invitation and award of bidders is subject to the Council’s Procurement Policy on tenders.  The Council gives preference to previously disadvantaged contractors as set out in the procurement formula in the tender documents.</w:t>
      </w:r>
      <w:r w:rsidR="000C3CB6" w:rsidRPr="003177A5">
        <w:rPr>
          <w:b w:val="0"/>
          <w:bCs w:val="0"/>
          <w:lang w:val="en-GB"/>
        </w:rPr>
        <w:t xml:space="preserve"> Suppliers can only claim preferential points against a recognised B-BBEE status level of contributio</w:t>
      </w:r>
      <w:r w:rsidR="008C7DE8">
        <w:rPr>
          <w:b w:val="0"/>
          <w:bCs w:val="0"/>
          <w:lang w:val="en-GB"/>
        </w:rPr>
        <w:t>n and Specific Goals.</w:t>
      </w:r>
      <w:r w:rsidRPr="003177A5">
        <w:rPr>
          <w:b w:val="0"/>
          <w:bCs w:val="0"/>
          <w:lang w:val="en-GB"/>
        </w:rPr>
        <w:t>  Canvassing of councillors or municipal officials shall disqualify a tender</w:t>
      </w:r>
    </w:p>
    <w:p w14:paraId="4451BBB7" w14:textId="77777777" w:rsidR="0050395A" w:rsidRPr="003177A5" w:rsidRDefault="0050395A" w:rsidP="0050395A">
      <w:pPr>
        <w:jc w:val="both"/>
        <w:rPr>
          <w:lang w:val="en-GB"/>
        </w:rPr>
      </w:pPr>
      <w:r w:rsidRPr="003177A5">
        <w:rPr>
          <w:lang w:val="en-GB"/>
        </w:rPr>
        <w:t> </w:t>
      </w:r>
    </w:p>
    <w:p w14:paraId="4451BBB8" w14:textId="0916B3F2" w:rsidR="0050395A" w:rsidRPr="003177A5" w:rsidRDefault="0050395A" w:rsidP="0050395A">
      <w:pPr>
        <w:jc w:val="both"/>
        <w:rPr>
          <w:lang w:val="en-GB"/>
        </w:rPr>
      </w:pPr>
      <w:r w:rsidRPr="003177A5">
        <w:rPr>
          <w:lang w:val="en-GB"/>
        </w:rPr>
        <w:t>The Council reserves the right to extend the tender period by a notice in the press.</w:t>
      </w:r>
      <w:r w:rsidR="005D261E" w:rsidRPr="003177A5">
        <w:rPr>
          <w:lang w:val="en-GB"/>
        </w:rPr>
        <w:t xml:space="preserve"> All contracts will be subjected to risk assessment, including presentation or interviews with service providers. </w:t>
      </w:r>
      <w:r w:rsidR="001A68E2" w:rsidRPr="00C0514A">
        <w:rPr>
          <w:highlight w:val="yellow"/>
          <w:lang w:val="en-GB"/>
        </w:rPr>
        <w:t xml:space="preserve">Council also reserves the right to </w:t>
      </w:r>
      <w:r w:rsidR="00596088">
        <w:rPr>
          <w:highlight w:val="yellow"/>
          <w:lang w:val="en-GB"/>
        </w:rPr>
        <w:t>consider</w:t>
      </w:r>
      <w:r w:rsidR="00D119AD" w:rsidRPr="00C0514A">
        <w:rPr>
          <w:highlight w:val="yellow"/>
          <w:lang w:val="en-GB"/>
        </w:rPr>
        <w:t xml:space="preserve"> the </w:t>
      </w:r>
      <w:r w:rsidR="006C6521" w:rsidRPr="00C0514A">
        <w:rPr>
          <w:highlight w:val="yellow"/>
          <w:lang w:val="en-GB"/>
        </w:rPr>
        <w:t xml:space="preserve">electronic copy of the tender document (USB) </w:t>
      </w:r>
      <w:r w:rsidR="00C0514A" w:rsidRPr="00C0514A">
        <w:rPr>
          <w:highlight w:val="yellow"/>
          <w:lang w:val="en-GB"/>
        </w:rPr>
        <w:t>submitted by suppliers should any discrepancy arise during the evaluation process.</w:t>
      </w:r>
      <w:r w:rsidR="00C0514A">
        <w:rPr>
          <w:lang w:val="en-GB"/>
        </w:rPr>
        <w:t xml:space="preserve"> </w:t>
      </w:r>
    </w:p>
    <w:p w14:paraId="4451BBB9" w14:textId="77777777" w:rsidR="007A3663" w:rsidRPr="003177A5" w:rsidRDefault="007A3663" w:rsidP="0050395A">
      <w:pPr>
        <w:jc w:val="both"/>
        <w:rPr>
          <w:lang w:val="en-GB"/>
        </w:rPr>
      </w:pPr>
    </w:p>
    <w:p w14:paraId="4451BBBC" w14:textId="2910757F" w:rsidR="0050395A" w:rsidRPr="003177A5" w:rsidRDefault="0050395A" w:rsidP="0050395A">
      <w:pPr>
        <w:jc w:val="both"/>
        <w:rPr>
          <w:lang w:val="en-GB"/>
        </w:rPr>
      </w:pPr>
    </w:p>
    <w:p w14:paraId="4451BBBE" w14:textId="56DDF198" w:rsidR="0068791F" w:rsidRPr="003177A5" w:rsidRDefault="0050395A" w:rsidP="0091608B">
      <w:pPr>
        <w:rPr>
          <w:lang w:val="en-GB"/>
        </w:rPr>
      </w:pPr>
      <w:r w:rsidRPr="003177A5">
        <w:rPr>
          <w:lang w:val="en-GB"/>
        </w:rPr>
        <w:t> </w:t>
      </w:r>
      <w:r w:rsidR="0091608B">
        <w:rPr>
          <w:lang w:val="en-GB"/>
        </w:rPr>
        <w:t xml:space="preserve"> </w:t>
      </w:r>
      <w:r w:rsidR="00954C57">
        <w:rPr>
          <w:lang w:val="en-GB"/>
        </w:rPr>
        <w:t>M.YAWA</w:t>
      </w:r>
    </w:p>
    <w:p w14:paraId="4451BBBF" w14:textId="6232E0B1" w:rsidR="0050395A" w:rsidRPr="003177A5" w:rsidRDefault="00EE6BFD" w:rsidP="0068791F">
      <w:pPr>
        <w:pStyle w:val="Heading1"/>
        <w:rPr>
          <w:u w:val="none"/>
          <w:lang w:val="en-GB"/>
        </w:rPr>
      </w:pPr>
      <w:r>
        <w:rPr>
          <w:lang w:val="en-GB"/>
        </w:rPr>
        <w:t xml:space="preserve"> </w:t>
      </w:r>
      <w:r w:rsidR="004E7967" w:rsidRPr="003177A5">
        <w:rPr>
          <w:lang w:val="en-GB"/>
        </w:rPr>
        <w:t>CITY MANAGER</w:t>
      </w:r>
    </w:p>
    <w:p w14:paraId="4451BBC0" w14:textId="77777777" w:rsidR="006036CB" w:rsidRPr="003177A5" w:rsidRDefault="006036CB">
      <w:pPr>
        <w:jc w:val="both"/>
        <w:rPr>
          <w:lang w:val="en-GB"/>
        </w:rPr>
      </w:pPr>
      <w:r w:rsidRPr="003177A5">
        <w:rPr>
          <w:lang w:val="en-GB"/>
        </w:rPr>
        <w:t>DAILY DISPATCH           </w:t>
      </w:r>
      <w:r w:rsidR="004E7967" w:rsidRPr="003177A5">
        <w:rPr>
          <w:lang w:val="en-GB"/>
        </w:rPr>
        <w:tab/>
      </w:r>
      <w:r w:rsidR="004E7967" w:rsidRPr="003177A5">
        <w:rPr>
          <w:lang w:val="en-GB"/>
        </w:rPr>
        <w:tab/>
      </w:r>
      <w:r w:rsidRPr="003177A5">
        <w:rPr>
          <w:lang w:val="en-GB"/>
        </w:rPr>
        <w:t> :          </w:t>
      </w:r>
      <w:r w:rsidRPr="003177A5">
        <w:rPr>
          <w:highlight w:val="yellow"/>
          <w:lang w:val="en-GB"/>
        </w:rPr>
        <w:t>ONE INSERTION</w:t>
      </w:r>
      <w:r w:rsidRPr="003177A5">
        <w:rPr>
          <w:lang w:val="en-GB"/>
        </w:rPr>
        <w:t>           :             </w:t>
      </w:r>
    </w:p>
    <w:p w14:paraId="4451BBC1" w14:textId="77777777" w:rsidR="006036CB" w:rsidRPr="003177A5" w:rsidRDefault="006036CB">
      <w:pPr>
        <w:jc w:val="both"/>
        <w:rPr>
          <w:lang w:val="en-GB"/>
        </w:rPr>
      </w:pPr>
      <w:r w:rsidRPr="003177A5">
        <w:rPr>
          <w:lang w:val="en-GB"/>
        </w:rPr>
        <w:t>BLOCK ADVERTISEMENT</w:t>
      </w:r>
    </w:p>
    <w:p w14:paraId="4451BBC2" w14:textId="77777777" w:rsidR="006036CB" w:rsidRPr="003177A5" w:rsidRDefault="006036CB">
      <w:pPr>
        <w:jc w:val="both"/>
        <w:rPr>
          <w:sz w:val="16"/>
          <w:szCs w:val="16"/>
          <w:lang w:val="en-GB"/>
        </w:rPr>
      </w:pPr>
      <w:r w:rsidRPr="003177A5">
        <w:rPr>
          <w:sz w:val="16"/>
          <w:szCs w:val="16"/>
          <w:lang w:val="en-GB"/>
        </w:rPr>
        <w:t> </w:t>
      </w:r>
    </w:p>
    <w:p w14:paraId="4451BBC5" w14:textId="012037F5" w:rsidR="006036CB" w:rsidRDefault="006036CB">
      <w:pPr>
        <w:jc w:val="both"/>
        <w:rPr>
          <w:sz w:val="16"/>
          <w:szCs w:val="16"/>
          <w:lang w:val="en-GB"/>
        </w:rPr>
      </w:pPr>
    </w:p>
    <w:p w14:paraId="7908165F" w14:textId="77777777" w:rsidR="0091608B" w:rsidRPr="003177A5" w:rsidRDefault="0091608B">
      <w:pPr>
        <w:jc w:val="both"/>
        <w:rPr>
          <w:sz w:val="16"/>
          <w:szCs w:val="16"/>
          <w:lang w:val="en-GB"/>
        </w:rPr>
      </w:pPr>
    </w:p>
    <w:p w14:paraId="4451BBC6" w14:textId="77777777" w:rsidR="006036CB" w:rsidRPr="003177A5" w:rsidRDefault="006036CB">
      <w:pPr>
        <w:jc w:val="both"/>
        <w:rPr>
          <w:sz w:val="16"/>
          <w:szCs w:val="16"/>
          <w:lang w:val="en-GB"/>
        </w:rPr>
      </w:pPr>
      <w:r w:rsidRPr="003177A5">
        <w:rPr>
          <w:sz w:val="16"/>
          <w:szCs w:val="16"/>
          <w:lang w:val="en-GB"/>
        </w:rPr>
        <w:t> </w:t>
      </w:r>
    </w:p>
    <w:p w14:paraId="4451BBC7" w14:textId="2BAAD9F4" w:rsidR="006036CB" w:rsidRPr="003177A5" w:rsidRDefault="006036CB">
      <w:pPr>
        <w:rPr>
          <w:b/>
          <w:bCs/>
        </w:rPr>
      </w:pPr>
      <w:r w:rsidRPr="003177A5">
        <w:rPr>
          <w:sz w:val="16"/>
          <w:szCs w:val="16"/>
          <w:lang w:val="en-GB"/>
        </w:rPr>
        <w:t> </w:t>
      </w:r>
      <w:r w:rsidRPr="003177A5">
        <w:rPr>
          <w:b/>
          <w:bCs/>
        </w:rPr>
        <w:t xml:space="preserve">REQUEST </w:t>
      </w:r>
      <w:r w:rsidR="001B2031" w:rsidRPr="003177A5">
        <w:rPr>
          <w:b/>
          <w:bCs/>
        </w:rPr>
        <w:t>FOR ADVERTISING</w:t>
      </w:r>
      <w:r w:rsidRPr="003177A5">
        <w:rPr>
          <w:b/>
          <w:bCs/>
        </w:rPr>
        <w:t xml:space="preserve"> IN THE DAILY DISPATCH</w:t>
      </w:r>
    </w:p>
    <w:p w14:paraId="4451BBC8" w14:textId="77777777" w:rsidR="006036CB" w:rsidRPr="003177A5" w:rsidRDefault="006036CB">
      <w:pPr>
        <w:rPr>
          <w:b/>
          <w:bCs/>
        </w:rPr>
      </w:pPr>
      <w:r w:rsidRPr="003177A5">
        <w:rPr>
          <w:b/>
          <w:bCs/>
        </w:rPr>
        <w:t> </w:t>
      </w:r>
    </w:p>
    <w:tbl>
      <w:tblPr>
        <w:tblW w:w="0" w:type="auto"/>
        <w:tblInd w:w="108" w:type="dxa"/>
        <w:tblCellMar>
          <w:left w:w="0" w:type="dxa"/>
          <w:right w:w="0" w:type="dxa"/>
        </w:tblCellMar>
        <w:tblLook w:val="0000" w:firstRow="0" w:lastRow="0" w:firstColumn="0" w:lastColumn="0" w:noHBand="0" w:noVBand="0"/>
      </w:tblPr>
      <w:tblGrid>
        <w:gridCol w:w="3897"/>
        <w:gridCol w:w="5004"/>
      </w:tblGrid>
      <w:tr w:rsidR="003177A5" w:rsidRPr="003177A5" w14:paraId="4451BBCC" w14:textId="77777777" w:rsidTr="0087245A">
        <w:trPr>
          <w:trHeight w:val="749"/>
        </w:trPr>
        <w:tc>
          <w:tcPr>
            <w:tcW w:w="389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51BBCA" w14:textId="5672CD95" w:rsidR="006036CB" w:rsidRPr="003177A5" w:rsidRDefault="006036CB">
            <w:r w:rsidRPr="003177A5">
              <w:rPr>
                <w:b/>
                <w:bCs/>
              </w:rPr>
              <w:t> </w:t>
            </w:r>
            <w:r w:rsidR="00C85B59" w:rsidRPr="003177A5">
              <w:t>TENDER</w:t>
            </w:r>
            <w:r w:rsidRPr="003177A5">
              <w:t xml:space="preserve"> NO. </w:t>
            </w:r>
          </w:p>
        </w:tc>
        <w:tc>
          <w:tcPr>
            <w:tcW w:w="500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51BBCB" w14:textId="77777777" w:rsidR="006036CB" w:rsidRPr="003177A5" w:rsidRDefault="006036CB">
            <w:r w:rsidRPr="003177A5">
              <w:t>DESCRIPTION OF CONTRACT</w:t>
            </w:r>
            <w:r w:rsidR="00CE2229" w:rsidRPr="003177A5">
              <w:t>:</w:t>
            </w:r>
          </w:p>
        </w:tc>
      </w:tr>
      <w:tr w:rsidR="003177A5" w:rsidRPr="003177A5" w14:paraId="4451BBCF" w14:textId="77777777" w:rsidTr="002C21B0">
        <w:trPr>
          <w:trHeight w:val="1318"/>
        </w:trPr>
        <w:tc>
          <w:tcPr>
            <w:tcW w:w="38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51BBCD" w14:textId="2C1E4646" w:rsidR="00B052A4" w:rsidRPr="003177A5" w:rsidRDefault="001C69BF" w:rsidP="00F066EF">
            <w:pPr>
              <w:rPr>
                <w:b/>
              </w:rPr>
            </w:pPr>
            <w:r>
              <w:rPr>
                <w:b/>
              </w:rPr>
              <w:t>CE:</w:t>
            </w:r>
            <w:r w:rsidR="00D14004">
              <w:rPr>
                <w:b/>
              </w:rPr>
              <w:t>638</w:t>
            </w:r>
          </w:p>
        </w:tc>
        <w:tc>
          <w:tcPr>
            <w:tcW w:w="500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FC74526" w14:textId="75EDE23F" w:rsidR="00D3392F" w:rsidRPr="0031411F" w:rsidRDefault="00D14004" w:rsidP="00D3392F">
            <w:pPr>
              <w:ind w:right="906"/>
              <w:jc w:val="both"/>
              <w:rPr>
                <w:b/>
                <w:bCs/>
                <w:sz w:val="16"/>
                <w:szCs w:val="16"/>
                <w:lang w:val="en-GB"/>
              </w:rPr>
            </w:pPr>
            <w:r>
              <w:rPr>
                <w:b/>
                <w:bCs/>
                <w:lang w:val="en-GB"/>
              </w:rPr>
              <w:t xml:space="preserve">SUPPLY AND DELIVERY </w:t>
            </w:r>
            <w:r w:rsidR="00A17C10">
              <w:rPr>
                <w:b/>
                <w:bCs/>
                <w:lang w:val="en-GB"/>
              </w:rPr>
              <w:t xml:space="preserve">OF REFUSE </w:t>
            </w:r>
            <w:r w:rsidR="00504259">
              <w:rPr>
                <w:b/>
                <w:bCs/>
                <w:lang w:val="en-GB"/>
              </w:rPr>
              <w:t>BAGS TO BCMM FOR A PERIOD OF THREE YEARS</w:t>
            </w:r>
            <w:r w:rsidR="00415014">
              <w:rPr>
                <w:b/>
                <w:bCs/>
                <w:lang w:val="en-GB"/>
              </w:rPr>
              <w:t>.</w:t>
            </w:r>
          </w:p>
          <w:p w14:paraId="4451BBCE" w14:textId="0AB4A20B" w:rsidR="007A24C8" w:rsidRPr="003177A5" w:rsidRDefault="007A24C8" w:rsidP="00346933">
            <w:pPr>
              <w:jc w:val="both"/>
            </w:pPr>
          </w:p>
        </w:tc>
      </w:tr>
      <w:tr w:rsidR="003177A5" w:rsidRPr="003177A5" w14:paraId="4451BBD2" w14:textId="77777777" w:rsidTr="0087245A">
        <w:tc>
          <w:tcPr>
            <w:tcW w:w="38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51BBD0" w14:textId="77777777" w:rsidR="006036CB" w:rsidRPr="003177A5" w:rsidRDefault="006036CB">
            <w:r w:rsidRPr="003177A5">
              <w:t>DATE OF ADVERT</w:t>
            </w:r>
          </w:p>
        </w:tc>
        <w:tc>
          <w:tcPr>
            <w:tcW w:w="500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51BBD1" w14:textId="675D8556" w:rsidR="006036CB" w:rsidRPr="003177A5" w:rsidRDefault="00415014" w:rsidP="000749A5">
            <w:r>
              <w:t>0</w:t>
            </w:r>
            <w:r w:rsidR="009A2E53">
              <w:t>9</w:t>
            </w:r>
            <w:r>
              <w:t xml:space="preserve"> DEC</w:t>
            </w:r>
            <w:r w:rsidR="00042DC9">
              <w:t>EMBER</w:t>
            </w:r>
            <w:r w:rsidR="00007405">
              <w:t xml:space="preserve"> –</w:t>
            </w:r>
            <w:r w:rsidR="00772060" w:rsidRPr="003177A5">
              <w:t xml:space="preserve"> </w:t>
            </w:r>
            <w:r w:rsidR="009A2E53">
              <w:t>TUES</w:t>
            </w:r>
            <w:r w:rsidR="005B0321">
              <w:t>DAY</w:t>
            </w:r>
          </w:p>
        </w:tc>
      </w:tr>
      <w:tr w:rsidR="003177A5" w:rsidRPr="003177A5" w14:paraId="4451BBD5" w14:textId="77777777" w:rsidTr="0087245A">
        <w:trPr>
          <w:trHeight w:val="60"/>
        </w:trPr>
        <w:tc>
          <w:tcPr>
            <w:tcW w:w="38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51BBD3" w14:textId="77777777" w:rsidR="006036CB" w:rsidRPr="003177A5" w:rsidRDefault="006036CB">
            <w:r w:rsidRPr="003177A5">
              <w:t xml:space="preserve">MEDIA                    </w:t>
            </w:r>
          </w:p>
        </w:tc>
        <w:tc>
          <w:tcPr>
            <w:tcW w:w="500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51BBD4" w14:textId="77777777" w:rsidR="006036CB" w:rsidRPr="003177A5" w:rsidRDefault="0011081E" w:rsidP="006B0E51">
            <w:r w:rsidRPr="003177A5">
              <w:t xml:space="preserve">DAILY DISPATCH </w:t>
            </w:r>
          </w:p>
        </w:tc>
      </w:tr>
      <w:tr w:rsidR="003177A5" w:rsidRPr="003177A5" w14:paraId="4451BBD8" w14:textId="77777777" w:rsidTr="0087245A">
        <w:tc>
          <w:tcPr>
            <w:tcW w:w="38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51BBD6" w14:textId="77777777" w:rsidR="00834073" w:rsidRPr="003177A5" w:rsidRDefault="00834073">
            <w:r w:rsidRPr="003177A5">
              <w:t>VOTE NO.</w:t>
            </w:r>
          </w:p>
        </w:tc>
        <w:tc>
          <w:tcPr>
            <w:tcW w:w="500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115D6A5" w14:textId="586667FE" w:rsidR="006A59EA" w:rsidRDefault="00972082" w:rsidP="006A59EA">
            <w:pPr>
              <w:rPr>
                <w:rFonts w:ascii="Calibri" w:hAnsi="Calibri" w:cs="Calibri"/>
                <w:sz w:val="22"/>
                <w:szCs w:val="22"/>
              </w:rPr>
            </w:pPr>
            <w:r>
              <w:rPr>
                <w:rFonts w:ascii="Calibri" w:hAnsi="Calibri"/>
                <w:sz w:val="22"/>
                <w:szCs w:val="22"/>
              </w:rPr>
              <w:t>55112303611SFMR5ZZE3</w:t>
            </w:r>
          </w:p>
          <w:p w14:paraId="68CF782B" w14:textId="05F5F3D8" w:rsidR="004C2A05" w:rsidRDefault="004C2A05" w:rsidP="004C2A05">
            <w:pPr>
              <w:rPr>
                <w:rFonts w:ascii="Calibri" w:hAnsi="Calibri" w:cs="Calibri"/>
                <w:b/>
                <w:bCs/>
                <w:sz w:val="22"/>
                <w:szCs w:val="22"/>
              </w:rPr>
            </w:pPr>
          </w:p>
          <w:p w14:paraId="4451BBD7" w14:textId="7DD833F6" w:rsidR="00834073" w:rsidRPr="003177A5" w:rsidRDefault="00834073" w:rsidP="00F066EF"/>
        </w:tc>
      </w:tr>
      <w:tr w:rsidR="0079430D" w:rsidRPr="003177A5" w14:paraId="3DE2259B" w14:textId="77777777" w:rsidTr="0087245A">
        <w:tc>
          <w:tcPr>
            <w:tcW w:w="3897"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7562790B" w14:textId="7C4EA21B" w:rsidR="0079430D" w:rsidRPr="003177A5" w:rsidRDefault="008E06DA">
            <w:r>
              <w:t>REQUESTED BY</w:t>
            </w:r>
          </w:p>
        </w:tc>
        <w:tc>
          <w:tcPr>
            <w:tcW w:w="5004"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5DCA8877" w14:textId="00AA4F14" w:rsidR="0079430D" w:rsidRDefault="00837940" w:rsidP="00FE58D4">
            <w:r>
              <w:t>M</w:t>
            </w:r>
            <w:r w:rsidR="00EA076A">
              <w:t>ISS MERCY FRASER</w:t>
            </w:r>
          </w:p>
        </w:tc>
      </w:tr>
      <w:tr w:rsidR="00026EFB" w:rsidRPr="003177A5" w14:paraId="3E193BE7" w14:textId="77777777" w:rsidTr="0087245A">
        <w:tc>
          <w:tcPr>
            <w:tcW w:w="3897" w:type="dxa"/>
            <w:tcBorders>
              <w:top w:val="single" w:sz="4" w:space="0" w:color="auto"/>
              <w:left w:val="single" w:sz="8" w:space="0" w:color="auto"/>
              <w:bottom w:val="single" w:sz="24" w:space="0" w:color="auto"/>
              <w:right w:val="single" w:sz="4" w:space="0" w:color="auto"/>
            </w:tcBorders>
            <w:shd w:val="clear" w:color="auto" w:fill="auto"/>
            <w:tcMar>
              <w:top w:w="0" w:type="dxa"/>
              <w:left w:w="108" w:type="dxa"/>
              <w:bottom w:w="0" w:type="dxa"/>
              <w:right w:w="108" w:type="dxa"/>
            </w:tcMar>
          </w:tcPr>
          <w:p w14:paraId="5331394C" w14:textId="7F21AE8F" w:rsidR="00026EFB" w:rsidRDefault="00026EFB">
            <w:r>
              <w:t>CIDB GRADING</w:t>
            </w:r>
          </w:p>
        </w:tc>
        <w:tc>
          <w:tcPr>
            <w:tcW w:w="5004" w:type="dxa"/>
            <w:tcBorders>
              <w:top w:val="single" w:sz="4" w:space="0" w:color="auto"/>
              <w:left w:val="single" w:sz="4" w:space="0" w:color="auto"/>
              <w:bottom w:val="single" w:sz="24" w:space="0" w:color="auto"/>
              <w:right w:val="single" w:sz="4" w:space="0" w:color="auto"/>
            </w:tcBorders>
            <w:shd w:val="clear" w:color="auto" w:fill="auto"/>
            <w:tcMar>
              <w:top w:w="0" w:type="dxa"/>
              <w:left w:w="108" w:type="dxa"/>
              <w:bottom w:w="0" w:type="dxa"/>
              <w:right w:w="108" w:type="dxa"/>
            </w:tcMar>
          </w:tcPr>
          <w:p w14:paraId="22700269" w14:textId="380AFCC0" w:rsidR="00026EFB" w:rsidRDefault="008734AC">
            <w:r>
              <w:t>N/A</w:t>
            </w:r>
          </w:p>
        </w:tc>
      </w:tr>
      <w:tr w:rsidR="007947A9" w:rsidRPr="003177A5" w14:paraId="4451BBE3" w14:textId="77777777" w:rsidTr="0087245A">
        <w:tc>
          <w:tcPr>
            <w:tcW w:w="3897" w:type="dxa"/>
            <w:tcBorders>
              <w:top w:val="single" w:sz="24" w:space="0" w:color="auto"/>
              <w:left w:val="single" w:sz="24" w:space="0" w:color="auto"/>
              <w:bottom w:val="single" w:sz="8" w:space="0" w:color="auto"/>
              <w:right w:val="single" w:sz="8" w:space="0" w:color="auto"/>
            </w:tcBorders>
            <w:shd w:val="clear" w:color="auto" w:fill="auto"/>
            <w:tcMar>
              <w:top w:w="0" w:type="dxa"/>
              <w:left w:w="108" w:type="dxa"/>
              <w:bottom w:w="0" w:type="dxa"/>
              <w:right w:w="108" w:type="dxa"/>
            </w:tcMar>
          </w:tcPr>
          <w:p w14:paraId="4451BBDF" w14:textId="77777777" w:rsidR="007947A9" w:rsidRPr="003177A5" w:rsidRDefault="007947A9" w:rsidP="007947A9">
            <w:pPr>
              <w:rPr>
                <w:b/>
              </w:rPr>
            </w:pPr>
            <w:r w:rsidRPr="003177A5">
              <w:rPr>
                <w:b/>
              </w:rPr>
              <w:t>COMPULSORY BRIEFING SESSION VENUE</w:t>
            </w:r>
          </w:p>
        </w:tc>
        <w:tc>
          <w:tcPr>
            <w:tcW w:w="5004" w:type="dxa"/>
            <w:tcBorders>
              <w:top w:val="single" w:sz="24" w:space="0" w:color="auto"/>
              <w:left w:val="nil"/>
              <w:bottom w:val="single" w:sz="8" w:space="0" w:color="auto"/>
              <w:right w:val="single" w:sz="24" w:space="0" w:color="auto"/>
            </w:tcBorders>
            <w:shd w:val="clear" w:color="auto" w:fill="auto"/>
            <w:tcMar>
              <w:top w:w="0" w:type="dxa"/>
              <w:left w:w="108" w:type="dxa"/>
              <w:bottom w:w="0" w:type="dxa"/>
              <w:right w:w="108" w:type="dxa"/>
            </w:tcMar>
          </w:tcPr>
          <w:p w14:paraId="1F28DF51" w14:textId="7E200ED6" w:rsidR="00DC6255" w:rsidRPr="001B6B24" w:rsidRDefault="000317E3" w:rsidP="00E33354">
            <w:pPr>
              <w:rPr>
                <w:b/>
              </w:rPr>
            </w:pPr>
            <w:r>
              <w:rPr>
                <w:b/>
              </w:rPr>
              <w:t>N/A</w:t>
            </w:r>
          </w:p>
          <w:p w14:paraId="4451BBE2" w14:textId="33DB8EA0" w:rsidR="009E1AB7" w:rsidRPr="00FB55D8" w:rsidRDefault="009E1AB7" w:rsidP="00193F57">
            <w:pPr>
              <w:rPr>
                <w:b/>
              </w:rPr>
            </w:pPr>
          </w:p>
        </w:tc>
      </w:tr>
      <w:tr w:rsidR="007947A9" w:rsidRPr="003177A5" w14:paraId="4451BBE6" w14:textId="77777777" w:rsidTr="0087245A">
        <w:tc>
          <w:tcPr>
            <w:tcW w:w="3897" w:type="dxa"/>
            <w:tcBorders>
              <w:top w:val="single" w:sz="8" w:space="0" w:color="auto"/>
              <w:left w:val="single" w:sz="24" w:space="0" w:color="auto"/>
              <w:bottom w:val="single" w:sz="8" w:space="0" w:color="auto"/>
              <w:right w:val="single" w:sz="8" w:space="0" w:color="auto"/>
            </w:tcBorders>
            <w:shd w:val="clear" w:color="auto" w:fill="auto"/>
            <w:tcMar>
              <w:top w:w="0" w:type="dxa"/>
              <w:left w:w="108" w:type="dxa"/>
              <w:bottom w:w="0" w:type="dxa"/>
              <w:right w:w="108" w:type="dxa"/>
            </w:tcMar>
          </w:tcPr>
          <w:p w14:paraId="4451BBE4" w14:textId="77777777" w:rsidR="007947A9" w:rsidRPr="003177A5" w:rsidRDefault="007947A9" w:rsidP="007947A9">
            <w:r w:rsidRPr="003177A5">
              <w:t>TIME</w:t>
            </w:r>
          </w:p>
        </w:tc>
        <w:tc>
          <w:tcPr>
            <w:tcW w:w="5004" w:type="dxa"/>
            <w:tcBorders>
              <w:top w:val="single" w:sz="8" w:space="0" w:color="auto"/>
              <w:left w:val="nil"/>
              <w:bottom w:val="single" w:sz="8" w:space="0" w:color="auto"/>
              <w:right w:val="single" w:sz="24" w:space="0" w:color="auto"/>
            </w:tcBorders>
            <w:shd w:val="clear" w:color="auto" w:fill="auto"/>
            <w:tcMar>
              <w:top w:w="0" w:type="dxa"/>
              <w:left w:w="108" w:type="dxa"/>
              <w:bottom w:w="0" w:type="dxa"/>
              <w:right w:w="108" w:type="dxa"/>
            </w:tcMar>
          </w:tcPr>
          <w:p w14:paraId="4451BBE5" w14:textId="1C249A91" w:rsidR="007947A9" w:rsidRPr="003177A5" w:rsidRDefault="000317E3" w:rsidP="007947A9">
            <w:r>
              <w:t>N/A</w:t>
            </w:r>
          </w:p>
        </w:tc>
      </w:tr>
      <w:tr w:rsidR="007947A9" w:rsidRPr="003177A5" w14:paraId="4451BBE9" w14:textId="77777777" w:rsidTr="0087245A">
        <w:tc>
          <w:tcPr>
            <w:tcW w:w="3897" w:type="dxa"/>
            <w:tcBorders>
              <w:top w:val="single" w:sz="8" w:space="0" w:color="auto"/>
              <w:left w:val="single" w:sz="24" w:space="0" w:color="auto"/>
              <w:bottom w:val="single" w:sz="24" w:space="0" w:color="auto"/>
              <w:right w:val="single" w:sz="8" w:space="0" w:color="auto"/>
            </w:tcBorders>
            <w:shd w:val="clear" w:color="auto" w:fill="auto"/>
            <w:tcMar>
              <w:top w:w="0" w:type="dxa"/>
              <w:left w:w="108" w:type="dxa"/>
              <w:bottom w:w="0" w:type="dxa"/>
              <w:right w:w="108" w:type="dxa"/>
            </w:tcMar>
          </w:tcPr>
          <w:p w14:paraId="4451BBE7" w14:textId="77777777" w:rsidR="007947A9" w:rsidRPr="003177A5" w:rsidRDefault="007947A9" w:rsidP="007947A9">
            <w:r w:rsidRPr="003177A5">
              <w:t>DATE</w:t>
            </w:r>
          </w:p>
        </w:tc>
        <w:tc>
          <w:tcPr>
            <w:tcW w:w="5004" w:type="dxa"/>
            <w:tcBorders>
              <w:top w:val="single" w:sz="8" w:space="0" w:color="auto"/>
              <w:left w:val="nil"/>
              <w:bottom w:val="single" w:sz="24" w:space="0" w:color="auto"/>
              <w:right w:val="single" w:sz="24" w:space="0" w:color="auto"/>
            </w:tcBorders>
            <w:shd w:val="clear" w:color="auto" w:fill="auto"/>
            <w:tcMar>
              <w:top w:w="0" w:type="dxa"/>
              <w:left w:w="108" w:type="dxa"/>
              <w:bottom w:w="0" w:type="dxa"/>
              <w:right w:w="108" w:type="dxa"/>
            </w:tcMar>
          </w:tcPr>
          <w:p w14:paraId="4451BBE8" w14:textId="44249B22" w:rsidR="007947A9" w:rsidRPr="003177A5" w:rsidRDefault="00220E08" w:rsidP="007947A9">
            <w:r>
              <w:t>N/A</w:t>
            </w:r>
          </w:p>
        </w:tc>
      </w:tr>
      <w:tr w:rsidR="007947A9" w:rsidRPr="003177A5" w14:paraId="4451BBEC" w14:textId="77777777" w:rsidTr="0087245A">
        <w:tc>
          <w:tcPr>
            <w:tcW w:w="3897" w:type="dxa"/>
            <w:tcBorders>
              <w:top w:val="single" w:sz="2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51BBEA" w14:textId="77777777" w:rsidR="007947A9" w:rsidRPr="003177A5" w:rsidRDefault="007947A9" w:rsidP="007947A9">
            <w:r w:rsidRPr="003177A5">
              <w:t xml:space="preserve">DIRECTORATE     </w:t>
            </w:r>
          </w:p>
        </w:tc>
        <w:tc>
          <w:tcPr>
            <w:tcW w:w="5004" w:type="dxa"/>
            <w:tcBorders>
              <w:top w:val="single" w:sz="24" w:space="0" w:color="auto"/>
              <w:left w:val="nil"/>
              <w:bottom w:val="single" w:sz="8" w:space="0" w:color="auto"/>
              <w:right w:val="single" w:sz="4" w:space="0" w:color="auto"/>
            </w:tcBorders>
            <w:shd w:val="clear" w:color="auto" w:fill="auto"/>
            <w:tcMar>
              <w:top w:w="0" w:type="dxa"/>
              <w:left w:w="108" w:type="dxa"/>
              <w:bottom w:w="0" w:type="dxa"/>
              <w:right w:w="108" w:type="dxa"/>
            </w:tcMar>
          </w:tcPr>
          <w:p w14:paraId="4451BBEB" w14:textId="4D92905E" w:rsidR="007947A9" w:rsidRPr="003177A5" w:rsidRDefault="00D6235C" w:rsidP="007947A9">
            <w:r>
              <w:t>FINANCE</w:t>
            </w:r>
          </w:p>
        </w:tc>
      </w:tr>
      <w:tr w:rsidR="007947A9" w:rsidRPr="003177A5" w14:paraId="4451BBEF" w14:textId="77777777" w:rsidTr="0087245A">
        <w:tc>
          <w:tcPr>
            <w:tcW w:w="38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51BBED" w14:textId="77777777" w:rsidR="007947A9" w:rsidRPr="003177A5" w:rsidRDefault="007947A9" w:rsidP="007947A9">
            <w:r w:rsidRPr="003177A5">
              <w:t xml:space="preserve">APPROVED BY      </w:t>
            </w:r>
          </w:p>
        </w:tc>
        <w:tc>
          <w:tcPr>
            <w:tcW w:w="500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51BBEE" w14:textId="5C08A301" w:rsidR="007947A9" w:rsidRPr="003177A5" w:rsidRDefault="007947A9" w:rsidP="007947A9">
            <w:r>
              <w:t xml:space="preserve">D GWABENI  </w:t>
            </w:r>
            <w:r w:rsidRPr="003177A5">
              <w:t xml:space="preserve"> </w:t>
            </w:r>
            <w:r w:rsidR="000A4CE5" w:rsidRPr="003177A5">
              <w:t>GENERAL MANAGER</w:t>
            </w:r>
            <w:r w:rsidRPr="003177A5">
              <w:t xml:space="preserve"> SCM)</w:t>
            </w:r>
          </w:p>
        </w:tc>
      </w:tr>
      <w:tr w:rsidR="007947A9" w:rsidRPr="003177A5" w14:paraId="4451BBF2" w14:textId="77777777" w:rsidTr="0087245A">
        <w:tc>
          <w:tcPr>
            <w:tcW w:w="38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51BBF0" w14:textId="6C1F082B" w:rsidR="007947A9" w:rsidRPr="003177A5" w:rsidRDefault="00FB351A" w:rsidP="007947A9">
            <w:r w:rsidRPr="003177A5">
              <w:t>CLOSING DATE</w:t>
            </w:r>
          </w:p>
        </w:tc>
        <w:tc>
          <w:tcPr>
            <w:tcW w:w="500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51BBF1" w14:textId="543FB9C9" w:rsidR="007947A9" w:rsidRPr="003177A5" w:rsidRDefault="00D6235C" w:rsidP="007947A9">
            <w:r>
              <w:t xml:space="preserve">23 JANUARY </w:t>
            </w:r>
            <w:r w:rsidR="001526AA">
              <w:t xml:space="preserve"> 2026</w:t>
            </w:r>
          </w:p>
        </w:tc>
      </w:tr>
    </w:tbl>
    <w:p w14:paraId="69F1511B" w14:textId="77777777" w:rsidR="0087007F" w:rsidRDefault="0087007F" w:rsidP="007538EC"/>
    <w:p w14:paraId="4451BBF5" w14:textId="5EA51FC0" w:rsidR="001D4591" w:rsidRDefault="004A7939" w:rsidP="007538EC">
      <w:pPr>
        <w:rPr>
          <w:color w:val="FF0000"/>
          <w:sz w:val="16"/>
          <w:szCs w:val="16"/>
          <w:lang w:val="en-ZA"/>
        </w:rPr>
      </w:pPr>
      <w:r>
        <w:rPr>
          <w:sz w:val="16"/>
          <w:szCs w:val="16"/>
          <w:lang w:val="en-GB"/>
        </w:rPr>
        <w:t>ALL TECHNICAL ENQUIRIES</w:t>
      </w:r>
      <w:r w:rsidR="001D5695" w:rsidRPr="003177A5">
        <w:rPr>
          <w:sz w:val="16"/>
          <w:szCs w:val="16"/>
          <w:lang w:val="en-GB"/>
        </w:rPr>
        <w:t xml:space="preserve"> MUST </w:t>
      </w:r>
      <w:r w:rsidR="006348B0" w:rsidRPr="003177A5">
        <w:rPr>
          <w:sz w:val="16"/>
          <w:szCs w:val="16"/>
          <w:lang w:val="en-GB"/>
        </w:rPr>
        <w:t>B</w:t>
      </w:r>
      <w:r w:rsidR="005C549A" w:rsidRPr="003177A5">
        <w:rPr>
          <w:sz w:val="16"/>
          <w:szCs w:val="16"/>
          <w:lang w:val="en-GB"/>
        </w:rPr>
        <w:t>E DIRECTE</w:t>
      </w:r>
      <w:r w:rsidR="00DC038B" w:rsidRPr="003177A5">
        <w:rPr>
          <w:sz w:val="16"/>
          <w:szCs w:val="16"/>
          <w:lang w:val="en-GB"/>
        </w:rPr>
        <w:t>D</w:t>
      </w:r>
      <w:r>
        <w:rPr>
          <w:sz w:val="16"/>
          <w:szCs w:val="16"/>
          <w:lang w:val="en-GB"/>
        </w:rPr>
        <w:t xml:space="preserve">    </w:t>
      </w:r>
      <w:r w:rsidR="00B650E6" w:rsidRPr="003177A5">
        <w:rPr>
          <w:sz w:val="16"/>
          <w:szCs w:val="16"/>
          <w:lang w:val="en-GB"/>
        </w:rPr>
        <w:t xml:space="preserve"> </w:t>
      </w:r>
      <w:proofErr w:type="gramStart"/>
      <w:r>
        <w:rPr>
          <w:sz w:val="16"/>
          <w:szCs w:val="16"/>
          <w:lang w:val="en-GB"/>
        </w:rPr>
        <w:t>TO :</w:t>
      </w:r>
      <w:proofErr w:type="gramEnd"/>
      <w:r>
        <w:rPr>
          <w:sz w:val="16"/>
          <w:szCs w:val="16"/>
          <w:lang w:val="en-GB"/>
        </w:rPr>
        <w:t xml:space="preserve"> </w:t>
      </w:r>
      <w:r w:rsidR="009A5E5C" w:rsidRPr="003177A5">
        <w:rPr>
          <w:sz w:val="16"/>
          <w:szCs w:val="16"/>
          <w:lang w:val="en-GB"/>
        </w:rPr>
        <w:t xml:space="preserve"> </w:t>
      </w:r>
      <w:r w:rsidR="00837940">
        <w:rPr>
          <w:color w:val="FF0000"/>
          <w:sz w:val="16"/>
          <w:szCs w:val="16"/>
          <w:lang w:val="en-GB"/>
        </w:rPr>
        <w:t>M</w:t>
      </w:r>
      <w:r w:rsidR="0017012B">
        <w:rPr>
          <w:color w:val="FF0000"/>
          <w:sz w:val="16"/>
          <w:szCs w:val="16"/>
          <w:lang w:val="en-GB"/>
        </w:rPr>
        <w:t>iss Mercy Fraser</w:t>
      </w:r>
      <w:r w:rsidR="0025763C">
        <w:rPr>
          <w:color w:val="FF0000"/>
          <w:sz w:val="16"/>
          <w:szCs w:val="16"/>
          <w:lang w:val="en-GB"/>
        </w:rPr>
        <w:t xml:space="preserve"> </w:t>
      </w:r>
      <w:r w:rsidR="009011F7">
        <w:rPr>
          <w:color w:val="FF0000"/>
          <w:sz w:val="16"/>
          <w:szCs w:val="16"/>
          <w:lang w:val="en-ZA"/>
        </w:rPr>
        <w:t xml:space="preserve"> </w:t>
      </w:r>
      <w:r w:rsidR="00B57AC9">
        <w:rPr>
          <w:color w:val="FF0000"/>
          <w:sz w:val="16"/>
          <w:szCs w:val="16"/>
          <w:lang w:val="en-ZA"/>
        </w:rPr>
        <w:t>Emai</w:t>
      </w:r>
      <w:r w:rsidR="005A1F9E">
        <w:rPr>
          <w:color w:val="FF0000"/>
          <w:sz w:val="16"/>
          <w:szCs w:val="16"/>
          <w:lang w:val="en-ZA"/>
        </w:rPr>
        <w:t>l:</w:t>
      </w:r>
      <w:r w:rsidR="0017012B">
        <w:rPr>
          <w:color w:val="FF0000"/>
          <w:sz w:val="16"/>
          <w:szCs w:val="16"/>
          <w:lang w:val="en-ZA"/>
        </w:rPr>
        <w:t>Mercy</w:t>
      </w:r>
      <w:r w:rsidR="00734081">
        <w:rPr>
          <w:color w:val="FF0000"/>
          <w:sz w:val="16"/>
          <w:szCs w:val="16"/>
          <w:lang w:val="en-ZA"/>
        </w:rPr>
        <w:t>F</w:t>
      </w:r>
      <w:r w:rsidR="00632E45">
        <w:rPr>
          <w:color w:val="FF0000"/>
          <w:sz w:val="16"/>
          <w:szCs w:val="16"/>
          <w:lang w:val="en-ZA"/>
        </w:rPr>
        <w:t>@buffalocity.gov.za</w:t>
      </w:r>
      <w:r w:rsidR="00EB2F8A">
        <w:rPr>
          <w:color w:val="FF0000"/>
          <w:sz w:val="16"/>
          <w:szCs w:val="16"/>
          <w:lang w:val="en-ZA"/>
        </w:rPr>
        <w:t xml:space="preserve"> </w:t>
      </w:r>
    </w:p>
    <w:p w14:paraId="4451BBF6" w14:textId="654170C4" w:rsidR="004A7939" w:rsidRPr="003177A5" w:rsidRDefault="004A7939">
      <w:pPr>
        <w:jc w:val="both"/>
        <w:rPr>
          <w:sz w:val="16"/>
          <w:szCs w:val="16"/>
          <w:lang w:val="en-ZA"/>
        </w:rPr>
      </w:pPr>
      <w:r>
        <w:rPr>
          <w:color w:val="FF0000"/>
          <w:sz w:val="16"/>
          <w:szCs w:val="16"/>
          <w:lang w:val="en-ZA"/>
        </w:rPr>
        <w:t xml:space="preserve">ALL PROCEDURAL ENQUIRIES MUST BE DIRECTED TO: </w:t>
      </w:r>
      <w:r w:rsidR="00827CDC">
        <w:rPr>
          <w:color w:val="FF0000"/>
          <w:sz w:val="16"/>
          <w:szCs w:val="16"/>
          <w:lang w:val="en-ZA"/>
        </w:rPr>
        <w:t>Sivuyile</w:t>
      </w:r>
      <w:r w:rsidR="00ED027F">
        <w:rPr>
          <w:color w:val="FF0000"/>
          <w:sz w:val="16"/>
          <w:szCs w:val="16"/>
          <w:lang w:val="en-ZA"/>
        </w:rPr>
        <w:t>l</w:t>
      </w:r>
      <w:r>
        <w:rPr>
          <w:color w:val="FF0000"/>
          <w:sz w:val="16"/>
          <w:szCs w:val="16"/>
          <w:lang w:val="en-ZA"/>
        </w:rPr>
        <w:t>@buffalocity.gov.za</w:t>
      </w:r>
    </w:p>
    <w:p w14:paraId="4451BBF7" w14:textId="143C67E4" w:rsidR="007F2640" w:rsidRPr="003177A5" w:rsidRDefault="005E5C0A" w:rsidP="0089793C">
      <w:pPr>
        <w:jc w:val="both"/>
        <w:rPr>
          <w:sz w:val="16"/>
          <w:szCs w:val="16"/>
          <w:lang w:val="en-GB"/>
        </w:rPr>
      </w:pPr>
      <w:r w:rsidRPr="003177A5">
        <w:rPr>
          <w:sz w:val="16"/>
          <w:szCs w:val="16"/>
          <w:lang w:val="en-GB"/>
        </w:rPr>
        <w:t>THE EVALUATION C</w:t>
      </w:r>
      <w:r w:rsidR="0089793C" w:rsidRPr="003177A5">
        <w:rPr>
          <w:sz w:val="16"/>
          <w:szCs w:val="16"/>
          <w:lang w:val="en-GB"/>
        </w:rPr>
        <w:t xml:space="preserve">RITERIA IS </w:t>
      </w:r>
      <w:r w:rsidR="00734081">
        <w:rPr>
          <w:sz w:val="16"/>
          <w:szCs w:val="16"/>
          <w:lang w:val="en-GB"/>
        </w:rPr>
        <w:t>8</w:t>
      </w:r>
      <w:r w:rsidR="00945A16">
        <w:rPr>
          <w:sz w:val="16"/>
          <w:szCs w:val="16"/>
          <w:lang w:val="en-GB"/>
        </w:rPr>
        <w:t>0</w:t>
      </w:r>
      <w:r w:rsidR="009A7EC0" w:rsidRPr="003177A5">
        <w:rPr>
          <w:sz w:val="16"/>
          <w:szCs w:val="16"/>
          <w:lang w:val="en-GB"/>
        </w:rPr>
        <w:t>/</w:t>
      </w:r>
      <w:r w:rsidR="00734081">
        <w:rPr>
          <w:sz w:val="16"/>
          <w:szCs w:val="16"/>
          <w:lang w:val="en-GB"/>
        </w:rPr>
        <w:t>2</w:t>
      </w:r>
      <w:r w:rsidR="007F2640" w:rsidRPr="003177A5">
        <w:rPr>
          <w:sz w:val="16"/>
          <w:szCs w:val="16"/>
          <w:lang w:val="en-GB"/>
        </w:rPr>
        <w:t>0</w:t>
      </w:r>
      <w:r w:rsidR="00020DD2">
        <w:rPr>
          <w:sz w:val="16"/>
          <w:szCs w:val="16"/>
          <w:lang w:val="en-GB"/>
        </w:rPr>
        <w:t xml:space="preserve"> </w:t>
      </w:r>
    </w:p>
    <w:p w14:paraId="4451BBF8" w14:textId="45401EDC" w:rsidR="007F2640" w:rsidRPr="00020DD2" w:rsidRDefault="001D71F4" w:rsidP="0089793C">
      <w:pPr>
        <w:jc w:val="both"/>
        <w:rPr>
          <w:sz w:val="16"/>
          <w:szCs w:val="16"/>
          <w:highlight w:val="yellow"/>
          <w:lang w:val="en-GB"/>
        </w:rPr>
      </w:pPr>
      <w:r w:rsidRPr="00020DD2">
        <w:rPr>
          <w:sz w:val="16"/>
          <w:szCs w:val="16"/>
          <w:highlight w:val="yellow"/>
          <w:lang w:val="en-GB"/>
        </w:rPr>
        <w:t>PRICE</w:t>
      </w:r>
      <w:r w:rsidR="00020DD2">
        <w:rPr>
          <w:sz w:val="16"/>
          <w:szCs w:val="16"/>
          <w:highlight w:val="yellow"/>
          <w:lang w:val="en-GB"/>
        </w:rPr>
        <w:t xml:space="preserve">               </w:t>
      </w:r>
      <w:r w:rsidR="0089793C" w:rsidRPr="00020DD2">
        <w:rPr>
          <w:sz w:val="16"/>
          <w:szCs w:val="16"/>
          <w:highlight w:val="yellow"/>
          <w:lang w:val="en-GB"/>
        </w:rPr>
        <w:t>=</w:t>
      </w:r>
      <w:r w:rsidR="00734081">
        <w:rPr>
          <w:sz w:val="16"/>
          <w:szCs w:val="16"/>
          <w:highlight w:val="yellow"/>
          <w:lang w:val="en-GB"/>
        </w:rPr>
        <w:t>8</w:t>
      </w:r>
      <w:r w:rsidR="00FB6067" w:rsidRPr="00020DD2">
        <w:rPr>
          <w:sz w:val="16"/>
          <w:szCs w:val="16"/>
          <w:highlight w:val="yellow"/>
          <w:lang w:val="en-GB"/>
        </w:rPr>
        <w:t>0</w:t>
      </w:r>
    </w:p>
    <w:p w14:paraId="2FECAD66" w14:textId="3F11E186" w:rsidR="0087007F" w:rsidRPr="00020DD2" w:rsidRDefault="001D71F4" w:rsidP="00C42E9C">
      <w:pPr>
        <w:tabs>
          <w:tab w:val="left" w:pos="6915"/>
        </w:tabs>
        <w:jc w:val="both"/>
        <w:rPr>
          <w:sz w:val="16"/>
          <w:szCs w:val="16"/>
          <w:highlight w:val="yellow"/>
          <w:lang w:val="en-GB"/>
        </w:rPr>
      </w:pPr>
      <w:r w:rsidRPr="00020DD2">
        <w:rPr>
          <w:sz w:val="16"/>
          <w:szCs w:val="16"/>
          <w:highlight w:val="yellow"/>
          <w:lang w:val="en-GB"/>
        </w:rPr>
        <w:t>BBB</w:t>
      </w:r>
      <w:r w:rsidR="00834073" w:rsidRPr="00020DD2">
        <w:rPr>
          <w:sz w:val="16"/>
          <w:szCs w:val="16"/>
          <w:highlight w:val="yellow"/>
          <w:lang w:val="en-GB"/>
        </w:rPr>
        <w:t>EE POINTS</w:t>
      </w:r>
      <w:r w:rsidR="0089793C" w:rsidRPr="00020DD2">
        <w:rPr>
          <w:sz w:val="16"/>
          <w:szCs w:val="16"/>
          <w:highlight w:val="yellow"/>
          <w:lang w:val="en-GB"/>
        </w:rPr>
        <w:t>=</w:t>
      </w:r>
      <w:r w:rsidR="00EE0982">
        <w:rPr>
          <w:sz w:val="16"/>
          <w:szCs w:val="16"/>
          <w:highlight w:val="yellow"/>
          <w:lang w:val="en-GB"/>
        </w:rPr>
        <w:t xml:space="preserve"> </w:t>
      </w:r>
      <w:r w:rsidR="00734081">
        <w:rPr>
          <w:sz w:val="16"/>
          <w:szCs w:val="16"/>
          <w:highlight w:val="yellow"/>
          <w:lang w:val="en-GB"/>
        </w:rPr>
        <w:t>10</w:t>
      </w:r>
    </w:p>
    <w:p w14:paraId="4451BBF9" w14:textId="5EA352CA" w:rsidR="00872813" w:rsidRPr="003177A5" w:rsidRDefault="008C7DE8" w:rsidP="00C42E9C">
      <w:pPr>
        <w:tabs>
          <w:tab w:val="left" w:pos="6915"/>
        </w:tabs>
        <w:jc w:val="both"/>
        <w:rPr>
          <w:sz w:val="16"/>
          <w:szCs w:val="16"/>
          <w:lang w:val="en-GB"/>
        </w:rPr>
      </w:pPr>
      <w:r>
        <w:rPr>
          <w:sz w:val="16"/>
          <w:szCs w:val="16"/>
          <w:highlight w:val="yellow"/>
          <w:lang w:val="en-GB"/>
        </w:rPr>
        <w:t>SPECIFIC GOALS</w:t>
      </w:r>
      <w:r w:rsidR="00020DD2">
        <w:rPr>
          <w:sz w:val="16"/>
          <w:szCs w:val="16"/>
          <w:highlight w:val="yellow"/>
          <w:lang w:val="en-GB"/>
        </w:rPr>
        <w:t xml:space="preserve">    </w:t>
      </w:r>
      <w:r w:rsidR="0087007F" w:rsidRPr="00020DD2">
        <w:rPr>
          <w:sz w:val="16"/>
          <w:szCs w:val="16"/>
          <w:highlight w:val="yellow"/>
          <w:lang w:val="en-GB"/>
        </w:rPr>
        <w:t xml:space="preserve"> = </w:t>
      </w:r>
      <w:r w:rsidR="004F2A32">
        <w:rPr>
          <w:sz w:val="16"/>
          <w:szCs w:val="16"/>
          <w:lang w:val="en-GB"/>
        </w:rPr>
        <w:t>10</w:t>
      </w:r>
      <w:r w:rsidR="00C42E9C">
        <w:rPr>
          <w:sz w:val="16"/>
          <w:szCs w:val="16"/>
          <w:lang w:val="en-GB"/>
        </w:rPr>
        <w:tab/>
      </w:r>
    </w:p>
    <w:p w14:paraId="4451BBFA" w14:textId="751E5235" w:rsidR="00023F98" w:rsidRDefault="00023F98" w:rsidP="0089793C">
      <w:pPr>
        <w:jc w:val="both"/>
        <w:rPr>
          <w:sz w:val="16"/>
          <w:szCs w:val="16"/>
          <w:lang w:val="en-GB"/>
        </w:rPr>
      </w:pPr>
      <w:r w:rsidRPr="003177A5">
        <w:rPr>
          <w:sz w:val="16"/>
          <w:szCs w:val="16"/>
          <w:lang w:val="en-GB"/>
        </w:rPr>
        <w:t>(BBBEE CERTIFICATE (TO CLAIM PREFERENTIAL POINTS)</w:t>
      </w:r>
    </w:p>
    <w:p w14:paraId="2744C0EE" w14:textId="13AA1FBD" w:rsidR="00020DD2" w:rsidRDefault="00020DD2" w:rsidP="0089793C">
      <w:pPr>
        <w:jc w:val="both"/>
        <w:rPr>
          <w:sz w:val="16"/>
          <w:szCs w:val="16"/>
          <w:lang w:val="en-GB"/>
        </w:rPr>
      </w:pPr>
    </w:p>
    <w:p w14:paraId="160C7CD5" w14:textId="6FF8A8FD" w:rsidR="00020DD2" w:rsidRPr="008E697D" w:rsidRDefault="00020DD2" w:rsidP="00020DD2">
      <w:pPr>
        <w:jc w:val="both"/>
        <w:rPr>
          <w:highlight w:val="yellow"/>
          <w:lang w:val="en-GB"/>
        </w:rPr>
      </w:pPr>
      <w:r w:rsidRPr="008E697D">
        <w:rPr>
          <w:highlight w:val="yellow"/>
          <w:lang w:val="en-GB"/>
        </w:rPr>
        <w:t>Additional objective criteria as per section 2(1) (f) of the PPPFA, will apply, as indicated in the tender document and which may include, but is not limited to:</w:t>
      </w:r>
    </w:p>
    <w:p w14:paraId="5BDAD627" w14:textId="40748852" w:rsidR="00020DD2" w:rsidRPr="008E697D" w:rsidRDefault="008E697D" w:rsidP="008E697D">
      <w:pPr>
        <w:pStyle w:val="ListParagraph"/>
        <w:numPr>
          <w:ilvl w:val="0"/>
          <w:numId w:val="9"/>
        </w:numPr>
        <w:jc w:val="both"/>
        <w:rPr>
          <w:b/>
          <w:bCs/>
          <w:sz w:val="16"/>
          <w:szCs w:val="16"/>
          <w:highlight w:val="yellow"/>
          <w:lang w:val="en-GB"/>
        </w:rPr>
      </w:pPr>
      <w:r w:rsidRPr="008E697D">
        <w:rPr>
          <w:b/>
          <w:bCs/>
          <w:sz w:val="16"/>
          <w:szCs w:val="16"/>
          <w:highlight w:val="yellow"/>
          <w:lang w:val="en-GB"/>
        </w:rPr>
        <w:t>Poor Track</w:t>
      </w:r>
      <w:r w:rsidR="00020DD2" w:rsidRPr="008E697D">
        <w:rPr>
          <w:b/>
          <w:bCs/>
          <w:sz w:val="16"/>
          <w:szCs w:val="16"/>
          <w:highlight w:val="yellow"/>
          <w:lang w:val="en-GB"/>
        </w:rPr>
        <w:t xml:space="preserve"> </w:t>
      </w:r>
      <w:r w:rsidRPr="008E697D">
        <w:rPr>
          <w:b/>
          <w:bCs/>
          <w:sz w:val="16"/>
          <w:szCs w:val="16"/>
          <w:highlight w:val="yellow"/>
          <w:lang w:val="en-GB"/>
        </w:rPr>
        <w:t>Record</w:t>
      </w:r>
      <w:r w:rsidR="00020DD2" w:rsidRPr="008E697D">
        <w:rPr>
          <w:b/>
          <w:bCs/>
          <w:sz w:val="16"/>
          <w:szCs w:val="16"/>
          <w:highlight w:val="yellow"/>
          <w:lang w:val="en-GB"/>
        </w:rPr>
        <w:t xml:space="preserve"> </w:t>
      </w:r>
      <w:r w:rsidRPr="008E697D">
        <w:rPr>
          <w:b/>
          <w:bCs/>
          <w:sz w:val="16"/>
          <w:szCs w:val="16"/>
          <w:highlight w:val="yellow"/>
          <w:lang w:val="en-GB"/>
        </w:rPr>
        <w:t>of the</w:t>
      </w:r>
      <w:r w:rsidR="00020DD2" w:rsidRPr="008E697D">
        <w:rPr>
          <w:b/>
          <w:bCs/>
          <w:sz w:val="16"/>
          <w:szCs w:val="16"/>
          <w:highlight w:val="yellow"/>
          <w:lang w:val="en-GB"/>
        </w:rPr>
        <w:t xml:space="preserve"> </w:t>
      </w:r>
      <w:r w:rsidRPr="008E697D">
        <w:rPr>
          <w:b/>
          <w:bCs/>
          <w:sz w:val="16"/>
          <w:szCs w:val="16"/>
          <w:highlight w:val="yellow"/>
          <w:lang w:val="en-GB"/>
        </w:rPr>
        <w:t>preferred bidder</w:t>
      </w:r>
    </w:p>
    <w:p w14:paraId="75568BF4" w14:textId="19CE02DF" w:rsidR="00020DD2" w:rsidRPr="008E697D" w:rsidRDefault="008E697D" w:rsidP="008E697D">
      <w:pPr>
        <w:pStyle w:val="ListParagraph"/>
        <w:numPr>
          <w:ilvl w:val="0"/>
          <w:numId w:val="9"/>
        </w:numPr>
        <w:jc w:val="both"/>
        <w:rPr>
          <w:b/>
          <w:bCs/>
          <w:sz w:val="16"/>
          <w:szCs w:val="16"/>
          <w:highlight w:val="yellow"/>
          <w:lang w:val="en-GB"/>
        </w:rPr>
      </w:pPr>
      <w:r w:rsidRPr="008E697D">
        <w:rPr>
          <w:b/>
          <w:bCs/>
          <w:sz w:val="16"/>
          <w:szCs w:val="16"/>
          <w:highlight w:val="yellow"/>
          <w:lang w:val="en-GB"/>
        </w:rPr>
        <w:t>Unrealistic</w:t>
      </w:r>
      <w:r w:rsidR="00020DD2" w:rsidRPr="008E697D">
        <w:rPr>
          <w:b/>
          <w:bCs/>
          <w:sz w:val="16"/>
          <w:szCs w:val="16"/>
          <w:highlight w:val="yellow"/>
          <w:lang w:val="en-GB"/>
        </w:rPr>
        <w:t xml:space="preserve"> </w:t>
      </w:r>
      <w:r w:rsidRPr="008E697D">
        <w:rPr>
          <w:b/>
          <w:bCs/>
          <w:sz w:val="16"/>
          <w:szCs w:val="16"/>
          <w:highlight w:val="yellow"/>
          <w:lang w:val="en-GB"/>
        </w:rPr>
        <w:t>Price</w:t>
      </w:r>
      <w:r w:rsidR="00020DD2" w:rsidRPr="008E697D">
        <w:rPr>
          <w:b/>
          <w:bCs/>
          <w:sz w:val="16"/>
          <w:szCs w:val="16"/>
          <w:highlight w:val="yellow"/>
          <w:lang w:val="en-GB"/>
        </w:rPr>
        <w:t xml:space="preserve"> </w:t>
      </w:r>
      <w:r w:rsidRPr="008E697D">
        <w:rPr>
          <w:b/>
          <w:bCs/>
          <w:sz w:val="16"/>
          <w:szCs w:val="16"/>
          <w:highlight w:val="yellow"/>
          <w:lang w:val="en-GB"/>
        </w:rPr>
        <w:t>offering</w:t>
      </w:r>
      <w:r w:rsidR="00020DD2" w:rsidRPr="008E697D">
        <w:rPr>
          <w:b/>
          <w:bCs/>
          <w:sz w:val="16"/>
          <w:szCs w:val="16"/>
          <w:highlight w:val="yellow"/>
          <w:lang w:val="en-GB"/>
        </w:rPr>
        <w:t xml:space="preserve"> </w:t>
      </w:r>
      <w:r w:rsidRPr="008E697D">
        <w:rPr>
          <w:b/>
          <w:bCs/>
          <w:sz w:val="16"/>
          <w:szCs w:val="16"/>
          <w:highlight w:val="yellow"/>
          <w:lang w:val="en-GB"/>
        </w:rPr>
        <w:t>which</w:t>
      </w:r>
      <w:r w:rsidR="00020DD2" w:rsidRPr="008E697D">
        <w:rPr>
          <w:b/>
          <w:bCs/>
          <w:sz w:val="16"/>
          <w:szCs w:val="16"/>
          <w:highlight w:val="yellow"/>
          <w:lang w:val="en-GB"/>
        </w:rPr>
        <w:t xml:space="preserve"> </w:t>
      </w:r>
      <w:r w:rsidRPr="008E697D">
        <w:rPr>
          <w:b/>
          <w:bCs/>
          <w:sz w:val="16"/>
          <w:szCs w:val="16"/>
          <w:highlight w:val="yellow"/>
          <w:lang w:val="en-GB"/>
        </w:rPr>
        <w:t>is nit market related</w:t>
      </w:r>
    </w:p>
    <w:p w14:paraId="1443FE2A" w14:textId="44629CC5" w:rsidR="00020DD2" w:rsidRPr="008E697D" w:rsidRDefault="008E697D" w:rsidP="008E697D">
      <w:pPr>
        <w:pStyle w:val="ListParagraph"/>
        <w:numPr>
          <w:ilvl w:val="0"/>
          <w:numId w:val="9"/>
        </w:numPr>
        <w:jc w:val="both"/>
        <w:rPr>
          <w:b/>
          <w:bCs/>
          <w:sz w:val="16"/>
          <w:szCs w:val="16"/>
          <w:highlight w:val="yellow"/>
          <w:lang w:val="en-GB"/>
        </w:rPr>
      </w:pPr>
      <w:r w:rsidRPr="008E697D">
        <w:rPr>
          <w:b/>
          <w:bCs/>
          <w:sz w:val="16"/>
          <w:szCs w:val="16"/>
          <w:highlight w:val="yellow"/>
          <w:lang w:val="en-GB"/>
        </w:rPr>
        <w:t>Unrealistic</w:t>
      </w:r>
      <w:r w:rsidR="00020DD2" w:rsidRPr="008E697D">
        <w:rPr>
          <w:b/>
          <w:bCs/>
          <w:sz w:val="16"/>
          <w:szCs w:val="16"/>
          <w:highlight w:val="yellow"/>
          <w:lang w:val="en-GB"/>
        </w:rPr>
        <w:t xml:space="preserve"> </w:t>
      </w:r>
      <w:r w:rsidRPr="008E697D">
        <w:rPr>
          <w:b/>
          <w:bCs/>
          <w:sz w:val="16"/>
          <w:szCs w:val="16"/>
          <w:highlight w:val="yellow"/>
          <w:lang w:val="en-GB"/>
        </w:rPr>
        <w:t>own</w:t>
      </w:r>
      <w:r w:rsidR="00020DD2" w:rsidRPr="008E697D">
        <w:rPr>
          <w:b/>
          <w:bCs/>
          <w:sz w:val="16"/>
          <w:szCs w:val="16"/>
          <w:highlight w:val="yellow"/>
          <w:lang w:val="en-GB"/>
        </w:rPr>
        <w:t xml:space="preserve"> </w:t>
      </w:r>
      <w:r w:rsidRPr="008E697D">
        <w:rPr>
          <w:b/>
          <w:bCs/>
          <w:sz w:val="16"/>
          <w:szCs w:val="16"/>
          <w:highlight w:val="yellow"/>
          <w:lang w:val="en-GB"/>
        </w:rPr>
        <w:t>conditions</w:t>
      </w:r>
      <w:r w:rsidR="00020DD2" w:rsidRPr="008E697D">
        <w:rPr>
          <w:b/>
          <w:bCs/>
          <w:sz w:val="16"/>
          <w:szCs w:val="16"/>
          <w:highlight w:val="yellow"/>
          <w:lang w:val="en-GB"/>
        </w:rPr>
        <w:t xml:space="preserve"> </w:t>
      </w:r>
      <w:bookmarkStart w:id="0" w:name="_Hlk143009292"/>
      <w:r w:rsidRPr="008E697D">
        <w:rPr>
          <w:b/>
          <w:bCs/>
          <w:sz w:val="16"/>
          <w:szCs w:val="16"/>
          <w:highlight w:val="yellow"/>
          <w:lang w:val="en-GB"/>
        </w:rPr>
        <w:t>set by the bidder</w:t>
      </w:r>
    </w:p>
    <w:bookmarkEnd w:id="0"/>
    <w:p w14:paraId="00904EC2" w14:textId="77777777" w:rsidR="00020DD2" w:rsidRPr="003177A5" w:rsidRDefault="00020DD2" w:rsidP="0089793C">
      <w:pPr>
        <w:jc w:val="both"/>
        <w:rPr>
          <w:sz w:val="16"/>
          <w:szCs w:val="16"/>
          <w:lang w:val="en-GB"/>
        </w:rPr>
      </w:pPr>
    </w:p>
    <w:p w14:paraId="4451BBFD" w14:textId="77777777" w:rsidR="007F2640" w:rsidRPr="003177A5" w:rsidRDefault="007F2640" w:rsidP="0089793C">
      <w:pPr>
        <w:jc w:val="both"/>
        <w:rPr>
          <w:sz w:val="16"/>
          <w:szCs w:val="16"/>
          <w:lang w:val="en-GB"/>
        </w:rPr>
      </w:pPr>
      <w:r w:rsidRPr="003177A5">
        <w:rPr>
          <w:sz w:val="16"/>
          <w:szCs w:val="16"/>
          <w:lang w:val="en-GB"/>
        </w:rPr>
        <w:t>POTENTIAL BIDDERS ARE URGED TO SUBMIT THE FOLLOWING ATTACHMENT WHEN SUBMITTING</w:t>
      </w:r>
      <w:r w:rsidR="0004400D" w:rsidRPr="003177A5">
        <w:rPr>
          <w:sz w:val="16"/>
          <w:szCs w:val="16"/>
          <w:lang w:val="en-GB"/>
        </w:rPr>
        <w:t xml:space="preserve"> BID DOCUMENTS</w:t>
      </w:r>
      <w:r w:rsidRPr="003177A5">
        <w:rPr>
          <w:sz w:val="16"/>
          <w:szCs w:val="16"/>
          <w:lang w:val="en-GB"/>
        </w:rPr>
        <w:t>, FAILURE</w:t>
      </w:r>
      <w:r w:rsidR="0062047B" w:rsidRPr="003177A5">
        <w:rPr>
          <w:sz w:val="16"/>
          <w:szCs w:val="16"/>
          <w:lang w:val="en-GB"/>
        </w:rPr>
        <w:t xml:space="preserve"> TO DO SO WILL</w:t>
      </w:r>
      <w:r w:rsidRPr="003177A5">
        <w:rPr>
          <w:sz w:val="16"/>
          <w:szCs w:val="16"/>
          <w:lang w:val="en-GB"/>
        </w:rPr>
        <w:t xml:space="preserve"> LEAD TO DISQUALIFICATION</w:t>
      </w:r>
    </w:p>
    <w:p w14:paraId="4451BBFE" w14:textId="77777777" w:rsidR="0081628B" w:rsidRPr="003177A5" w:rsidRDefault="0081628B" w:rsidP="001D4591">
      <w:pPr>
        <w:jc w:val="both"/>
        <w:rPr>
          <w:sz w:val="16"/>
          <w:szCs w:val="16"/>
          <w:lang w:val="en-GB"/>
        </w:rPr>
      </w:pPr>
    </w:p>
    <w:p w14:paraId="48C605D6" w14:textId="77777777" w:rsidR="00190655" w:rsidRPr="00CF672E" w:rsidRDefault="00190655" w:rsidP="00190655">
      <w:pPr>
        <w:pStyle w:val="ListParagraph"/>
        <w:numPr>
          <w:ilvl w:val="0"/>
          <w:numId w:val="2"/>
        </w:numPr>
        <w:rPr>
          <w:sz w:val="16"/>
          <w:szCs w:val="16"/>
          <w:highlight w:val="yellow"/>
          <w:lang w:val="en-GB"/>
        </w:rPr>
      </w:pPr>
      <w:r w:rsidRPr="00CF672E">
        <w:rPr>
          <w:sz w:val="16"/>
          <w:szCs w:val="16"/>
          <w:highlight w:val="yellow"/>
          <w:lang w:val="en-GB"/>
        </w:rPr>
        <w:t>CURRENT TAX CLEARANCE CERTIFICATE (ORIGINAL) OR THE SARS PIN CODE MUST BE SUPPLIED WITH THE TENDER</w:t>
      </w:r>
    </w:p>
    <w:p w14:paraId="4451BC00" w14:textId="6664382A" w:rsidR="0081628B" w:rsidRDefault="0081628B" w:rsidP="0081628B">
      <w:pPr>
        <w:numPr>
          <w:ilvl w:val="0"/>
          <w:numId w:val="2"/>
        </w:numPr>
        <w:jc w:val="both"/>
        <w:rPr>
          <w:sz w:val="16"/>
          <w:szCs w:val="16"/>
          <w:lang w:val="en-GB"/>
        </w:rPr>
      </w:pPr>
      <w:r w:rsidRPr="003177A5">
        <w:rPr>
          <w:sz w:val="16"/>
          <w:szCs w:val="16"/>
          <w:lang w:val="en-GB"/>
        </w:rPr>
        <w:t>CERTIFIED MUNICIPAL DEBT CLEARANCE CERTIFICATE/BUSINESS PREMISES LEASE AGREEMENT</w:t>
      </w:r>
    </w:p>
    <w:p w14:paraId="2DCB838B" w14:textId="7B0470E0" w:rsidR="00A87CC5" w:rsidRPr="00E05D43" w:rsidRDefault="00A87CC5" w:rsidP="0081628B">
      <w:pPr>
        <w:numPr>
          <w:ilvl w:val="0"/>
          <w:numId w:val="2"/>
        </w:numPr>
        <w:jc w:val="both"/>
        <w:rPr>
          <w:b/>
          <w:bCs/>
          <w:sz w:val="16"/>
          <w:szCs w:val="16"/>
          <w:lang w:val="en-GB"/>
        </w:rPr>
      </w:pPr>
      <w:r w:rsidRPr="00E05D43">
        <w:rPr>
          <w:b/>
          <w:bCs/>
          <w:sz w:val="16"/>
          <w:szCs w:val="16"/>
          <w:lang w:val="en-GB"/>
        </w:rPr>
        <w:t>PROOF OF CIDB REGISTRATION WHERE APP</w:t>
      </w:r>
      <w:r w:rsidR="00E05D43" w:rsidRPr="00E05D43">
        <w:rPr>
          <w:b/>
          <w:bCs/>
          <w:sz w:val="16"/>
          <w:szCs w:val="16"/>
          <w:lang w:val="en-GB"/>
        </w:rPr>
        <w:t>LICABLE</w:t>
      </w:r>
    </w:p>
    <w:p w14:paraId="4451BC01" w14:textId="75D3B1F8" w:rsidR="0081628B" w:rsidRPr="003177A5" w:rsidRDefault="0081628B" w:rsidP="0081628B">
      <w:pPr>
        <w:numPr>
          <w:ilvl w:val="0"/>
          <w:numId w:val="2"/>
        </w:numPr>
        <w:jc w:val="both"/>
        <w:rPr>
          <w:sz w:val="16"/>
          <w:szCs w:val="16"/>
          <w:lang w:val="en-GB"/>
        </w:rPr>
      </w:pPr>
      <w:r w:rsidRPr="003177A5">
        <w:rPr>
          <w:sz w:val="16"/>
          <w:szCs w:val="16"/>
          <w:lang w:val="en-GB"/>
        </w:rPr>
        <w:t>CERTIFIED JOINT VENTU</w:t>
      </w:r>
      <w:r w:rsidR="00B57AC9">
        <w:rPr>
          <w:sz w:val="16"/>
          <w:szCs w:val="16"/>
          <w:lang w:val="en-GB"/>
        </w:rPr>
        <w:t>RE</w:t>
      </w:r>
      <w:r w:rsidR="00FE736F">
        <w:rPr>
          <w:sz w:val="16"/>
          <w:szCs w:val="16"/>
          <w:lang w:val="en-GB"/>
        </w:rPr>
        <w:t xml:space="preserve"> </w:t>
      </w:r>
      <w:r w:rsidR="00FE736F" w:rsidRPr="00FE736F">
        <w:rPr>
          <w:sz w:val="16"/>
          <w:szCs w:val="16"/>
          <w:highlight w:val="yellow"/>
          <w:lang w:val="en-GB"/>
        </w:rPr>
        <w:t>AGREEMENT</w:t>
      </w:r>
      <w:r w:rsidR="00B70B36">
        <w:rPr>
          <w:sz w:val="16"/>
          <w:szCs w:val="16"/>
          <w:lang w:val="en-GB"/>
        </w:rPr>
        <w:t xml:space="preserve"> </w:t>
      </w:r>
      <w:r w:rsidR="00B70B36" w:rsidRPr="00B70B36">
        <w:rPr>
          <w:sz w:val="16"/>
          <w:szCs w:val="16"/>
          <w:highlight w:val="yellow"/>
          <w:lang w:val="en-GB"/>
        </w:rPr>
        <w:t>WHERE</w:t>
      </w:r>
      <w:r w:rsidR="00B57AC9">
        <w:rPr>
          <w:sz w:val="16"/>
          <w:szCs w:val="16"/>
          <w:lang w:val="en-GB"/>
        </w:rPr>
        <w:t xml:space="preserve"> APPLICABLE</w:t>
      </w:r>
    </w:p>
    <w:p w14:paraId="399BC526" w14:textId="71739A47" w:rsidR="002168A5" w:rsidRPr="00703B71" w:rsidRDefault="002168A5" w:rsidP="002168A5">
      <w:pPr>
        <w:numPr>
          <w:ilvl w:val="0"/>
          <w:numId w:val="2"/>
        </w:numPr>
        <w:jc w:val="both"/>
        <w:rPr>
          <w:sz w:val="16"/>
          <w:szCs w:val="16"/>
          <w:highlight w:val="yellow"/>
          <w:lang w:val="en-GB"/>
        </w:rPr>
      </w:pPr>
      <w:r w:rsidRPr="002168A5">
        <w:rPr>
          <w:sz w:val="16"/>
          <w:szCs w:val="16"/>
          <w:highlight w:val="yellow"/>
          <w:lang w:val="en-GB"/>
        </w:rPr>
        <w:t>PRESCRIBED MBD’S AND COMPULSORY DOCUMENTS AND MUST BE COMPLETED</w:t>
      </w:r>
      <w:r w:rsidR="00C546CC">
        <w:rPr>
          <w:sz w:val="16"/>
          <w:szCs w:val="16"/>
          <w:highlight w:val="yellow"/>
          <w:lang w:val="en-GB"/>
        </w:rPr>
        <w:t xml:space="preserve"> AND SIGNED</w:t>
      </w:r>
    </w:p>
    <w:p w14:paraId="4451BC03" w14:textId="4917139D" w:rsidR="00557CFE" w:rsidRDefault="001D4591" w:rsidP="0081628B">
      <w:pPr>
        <w:numPr>
          <w:ilvl w:val="0"/>
          <w:numId w:val="2"/>
        </w:numPr>
        <w:jc w:val="both"/>
        <w:rPr>
          <w:sz w:val="16"/>
          <w:szCs w:val="16"/>
          <w:lang w:val="en-GB"/>
        </w:rPr>
      </w:pPr>
      <w:r w:rsidRPr="003177A5">
        <w:rPr>
          <w:sz w:val="16"/>
          <w:szCs w:val="16"/>
          <w:lang w:val="en-GB"/>
        </w:rPr>
        <w:t>CSD</w:t>
      </w:r>
      <w:r w:rsidR="00D34B19">
        <w:rPr>
          <w:sz w:val="16"/>
          <w:szCs w:val="16"/>
          <w:lang w:val="en-GB"/>
        </w:rPr>
        <w:t xml:space="preserve"> </w:t>
      </w:r>
      <w:r w:rsidR="00D34B19" w:rsidRPr="00D34B19">
        <w:rPr>
          <w:sz w:val="16"/>
          <w:szCs w:val="16"/>
          <w:highlight w:val="yellow"/>
          <w:lang w:val="en-GB"/>
        </w:rPr>
        <w:t>REGISTRATION</w:t>
      </w:r>
      <w:r w:rsidRPr="003177A5">
        <w:rPr>
          <w:sz w:val="16"/>
          <w:szCs w:val="16"/>
          <w:lang w:val="en-GB"/>
        </w:rPr>
        <w:t xml:space="preserve"> SUPPLIER NUMBER</w:t>
      </w:r>
      <w:r w:rsidR="00557CFE" w:rsidRPr="003177A5">
        <w:rPr>
          <w:sz w:val="16"/>
          <w:szCs w:val="16"/>
          <w:lang w:val="en-GB"/>
        </w:rPr>
        <w:t xml:space="preserve"> </w:t>
      </w:r>
    </w:p>
    <w:p w14:paraId="155851B1" w14:textId="335D8B6D" w:rsidR="00612118" w:rsidRDefault="00612118" w:rsidP="0081628B">
      <w:pPr>
        <w:numPr>
          <w:ilvl w:val="0"/>
          <w:numId w:val="2"/>
        </w:numPr>
        <w:jc w:val="both"/>
        <w:rPr>
          <w:sz w:val="16"/>
          <w:szCs w:val="16"/>
          <w:lang w:val="en-GB"/>
        </w:rPr>
      </w:pPr>
      <w:r>
        <w:rPr>
          <w:sz w:val="16"/>
          <w:szCs w:val="16"/>
          <w:highlight w:val="yellow"/>
          <w:lang w:val="en-GB"/>
        </w:rPr>
        <w:t>PRICES</w:t>
      </w:r>
      <w:r w:rsidRPr="00DA7349">
        <w:rPr>
          <w:sz w:val="16"/>
          <w:szCs w:val="16"/>
          <w:highlight w:val="yellow"/>
          <w:lang w:val="en-GB"/>
        </w:rPr>
        <w:t xml:space="preserve"> </w:t>
      </w:r>
      <w:r>
        <w:rPr>
          <w:sz w:val="16"/>
          <w:szCs w:val="16"/>
          <w:highlight w:val="yellow"/>
          <w:lang w:val="en-GB"/>
        </w:rPr>
        <w:t>MUST</w:t>
      </w:r>
      <w:r w:rsidRPr="00DA7349">
        <w:rPr>
          <w:sz w:val="16"/>
          <w:szCs w:val="16"/>
          <w:highlight w:val="yellow"/>
          <w:lang w:val="en-GB"/>
        </w:rPr>
        <w:t xml:space="preserve"> </w:t>
      </w:r>
      <w:r>
        <w:rPr>
          <w:sz w:val="16"/>
          <w:szCs w:val="16"/>
          <w:highlight w:val="yellow"/>
          <w:lang w:val="en-GB"/>
        </w:rPr>
        <w:t>BE</w:t>
      </w:r>
      <w:r w:rsidRPr="00DA7349">
        <w:rPr>
          <w:sz w:val="16"/>
          <w:szCs w:val="16"/>
          <w:highlight w:val="yellow"/>
          <w:lang w:val="en-GB"/>
        </w:rPr>
        <w:t xml:space="preserve"> </w:t>
      </w:r>
      <w:r>
        <w:rPr>
          <w:sz w:val="16"/>
          <w:szCs w:val="16"/>
          <w:highlight w:val="yellow"/>
          <w:lang w:val="en-GB"/>
        </w:rPr>
        <w:t>INCLUSIVE</w:t>
      </w:r>
      <w:r w:rsidRPr="00DA7349">
        <w:rPr>
          <w:sz w:val="16"/>
          <w:szCs w:val="16"/>
          <w:highlight w:val="yellow"/>
          <w:lang w:val="en-GB"/>
        </w:rPr>
        <w:t xml:space="preserve"> </w:t>
      </w:r>
      <w:r>
        <w:rPr>
          <w:sz w:val="16"/>
          <w:szCs w:val="16"/>
          <w:highlight w:val="yellow"/>
          <w:lang w:val="en-GB"/>
        </w:rPr>
        <w:t>OF</w:t>
      </w:r>
      <w:r w:rsidRPr="00DA7349">
        <w:rPr>
          <w:sz w:val="16"/>
          <w:szCs w:val="16"/>
          <w:highlight w:val="yellow"/>
          <w:lang w:val="en-GB"/>
        </w:rPr>
        <w:t xml:space="preserve"> VAT (</w:t>
      </w:r>
      <w:r>
        <w:rPr>
          <w:sz w:val="16"/>
          <w:szCs w:val="16"/>
          <w:highlight w:val="yellow"/>
          <w:lang w:val="en-GB"/>
        </w:rPr>
        <w:t>VAT</w:t>
      </w:r>
      <w:r w:rsidRPr="00DA7349">
        <w:rPr>
          <w:sz w:val="16"/>
          <w:szCs w:val="16"/>
          <w:highlight w:val="yellow"/>
          <w:lang w:val="en-GB"/>
        </w:rPr>
        <w:t xml:space="preserve"> </w:t>
      </w:r>
      <w:r>
        <w:rPr>
          <w:sz w:val="16"/>
          <w:szCs w:val="16"/>
          <w:highlight w:val="yellow"/>
          <w:lang w:val="en-GB"/>
        </w:rPr>
        <w:t>VENDORS</w:t>
      </w:r>
    </w:p>
    <w:p w14:paraId="14F3C6E7" w14:textId="29E7E062" w:rsidR="00612118" w:rsidRPr="00D94694" w:rsidRDefault="00612118" w:rsidP="00612118">
      <w:pPr>
        <w:pStyle w:val="ListParagraph"/>
        <w:jc w:val="both"/>
        <w:rPr>
          <w:highlight w:val="yellow"/>
          <w:lang w:val="en-GB"/>
        </w:rPr>
      </w:pPr>
      <w:r>
        <w:rPr>
          <w:sz w:val="16"/>
          <w:szCs w:val="16"/>
          <w:lang w:val="en-GB"/>
        </w:rPr>
        <w:t xml:space="preserve">      </w:t>
      </w:r>
    </w:p>
    <w:p w14:paraId="348A5D59" w14:textId="67224084" w:rsidR="00150504" w:rsidRDefault="00150504" w:rsidP="00150504">
      <w:pPr>
        <w:jc w:val="both"/>
        <w:rPr>
          <w:sz w:val="16"/>
          <w:szCs w:val="16"/>
          <w:lang w:val="en-GB"/>
        </w:rPr>
      </w:pPr>
    </w:p>
    <w:p w14:paraId="2216D23E" w14:textId="608C61EC" w:rsidR="00150504" w:rsidRDefault="00150504" w:rsidP="00150504">
      <w:pPr>
        <w:jc w:val="both"/>
        <w:rPr>
          <w:sz w:val="16"/>
          <w:szCs w:val="16"/>
          <w:lang w:val="en-GB"/>
        </w:rPr>
      </w:pPr>
    </w:p>
    <w:p w14:paraId="4451BC0D" w14:textId="747042FF" w:rsidR="00F119EF" w:rsidRPr="00612118" w:rsidRDefault="00923456" w:rsidP="00612118">
      <w:pPr>
        <w:jc w:val="both"/>
        <w:rPr>
          <w:lang w:val="en-GB"/>
        </w:rPr>
      </w:pPr>
      <w:r w:rsidRPr="002B179D">
        <w:rPr>
          <w:b/>
          <w:lang w:val="en-GB"/>
        </w:rPr>
        <w:t>N.B. AS PER TH</w:t>
      </w:r>
      <w:r>
        <w:rPr>
          <w:b/>
          <w:lang w:val="en-GB"/>
        </w:rPr>
        <w:t>E NATIONAL TREASURY REGULATIONS</w:t>
      </w:r>
      <w:r w:rsidRPr="002B179D">
        <w:rPr>
          <w:b/>
          <w:lang w:val="en-GB"/>
        </w:rPr>
        <w:t>, PROSPECTIVE BIDDERS MUST BE REGISTERED ON THE CENTRAL SUPPLIER DATABASE PRIOR SUBMITTING THEIR BID PROPOS</w:t>
      </w:r>
      <w:r w:rsidR="00612118">
        <w:rPr>
          <w:b/>
          <w:lang w:val="en-GB"/>
        </w:rPr>
        <w:t>ALS</w:t>
      </w:r>
    </w:p>
    <w:p w14:paraId="63FEBD4F" w14:textId="3EB15AF6" w:rsidR="00D94694" w:rsidRPr="00D94694" w:rsidRDefault="00D94694" w:rsidP="00D94694">
      <w:pPr>
        <w:rPr>
          <w:highlight w:val="yellow"/>
          <w:lang w:val="en-GB"/>
        </w:rPr>
      </w:pPr>
    </w:p>
    <w:p w14:paraId="34FB7259" w14:textId="2D5E9826" w:rsidR="00D94694" w:rsidRDefault="00D94694" w:rsidP="00D94694">
      <w:pPr>
        <w:rPr>
          <w:sz w:val="16"/>
          <w:szCs w:val="16"/>
          <w:highlight w:val="yellow"/>
          <w:lang w:val="en-GB"/>
        </w:rPr>
      </w:pPr>
    </w:p>
    <w:p w14:paraId="0E54EA60" w14:textId="3EF72C6F" w:rsidR="00D94694" w:rsidRPr="006863D5" w:rsidRDefault="00D94694" w:rsidP="006863D5">
      <w:pPr>
        <w:jc w:val="both"/>
        <w:rPr>
          <w:lang w:val="en-GB"/>
        </w:rPr>
      </w:pPr>
      <w:r w:rsidRPr="006863D5">
        <w:rPr>
          <w:highlight w:val="yellow"/>
          <w:lang w:val="en-GB"/>
        </w:rPr>
        <w:t>Bid</w:t>
      </w:r>
      <w:r w:rsidR="00D64334">
        <w:rPr>
          <w:highlight w:val="yellow"/>
          <w:lang w:val="en-GB"/>
        </w:rPr>
        <w:t xml:space="preserve"> documents</w:t>
      </w:r>
      <w:r w:rsidRPr="006863D5">
        <w:rPr>
          <w:highlight w:val="yellow"/>
          <w:lang w:val="en-GB"/>
        </w:rPr>
        <w:t xml:space="preserve">, even if couriered, </w:t>
      </w:r>
      <w:r w:rsidR="00C72D27">
        <w:rPr>
          <w:highlight w:val="yellow"/>
          <w:lang w:val="en-GB"/>
        </w:rPr>
        <w:t>that arrive</w:t>
      </w:r>
      <w:r w:rsidRPr="006863D5">
        <w:rPr>
          <w:highlight w:val="yellow"/>
          <w:lang w:val="en-GB"/>
        </w:rPr>
        <w:t xml:space="preserve"> </w:t>
      </w:r>
      <w:r w:rsidR="00D64334" w:rsidRPr="006863D5">
        <w:rPr>
          <w:highlight w:val="yellow"/>
          <w:lang w:val="en-GB"/>
        </w:rPr>
        <w:t xml:space="preserve">late, </w:t>
      </w:r>
      <w:r w:rsidR="00D64334">
        <w:rPr>
          <w:highlight w:val="yellow"/>
          <w:lang w:val="en-GB"/>
        </w:rPr>
        <w:t xml:space="preserve">are </w:t>
      </w:r>
      <w:r w:rsidRPr="006863D5">
        <w:rPr>
          <w:highlight w:val="yellow"/>
          <w:lang w:val="en-GB"/>
        </w:rPr>
        <w:t>incomplete, or unsigned will not be accepted.</w:t>
      </w:r>
    </w:p>
    <w:p w14:paraId="20FFBF26" w14:textId="4A34899F" w:rsidR="00D94694" w:rsidRDefault="00D94694" w:rsidP="00D94694">
      <w:pPr>
        <w:rPr>
          <w:highlight w:val="yellow"/>
          <w:lang w:val="en-GB"/>
        </w:rPr>
      </w:pPr>
    </w:p>
    <w:p w14:paraId="5C907ED0" w14:textId="77777777" w:rsidR="00586E6D" w:rsidRPr="00586E6D" w:rsidRDefault="00586E6D" w:rsidP="00586E6D">
      <w:pPr>
        <w:rPr>
          <w:highlight w:val="yellow"/>
          <w:lang w:val="en-GB"/>
        </w:rPr>
      </w:pPr>
    </w:p>
    <w:sectPr w:rsidR="00586E6D" w:rsidRPr="00586E6D" w:rsidSect="000A4076">
      <w:pgSz w:w="11909" w:h="16834"/>
      <w:pgMar w:top="426"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962ED"/>
    <w:multiLevelType w:val="hybridMultilevel"/>
    <w:tmpl w:val="F3CA36A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 w15:restartNumberingAfterBreak="0">
    <w:nsid w:val="16777562"/>
    <w:multiLevelType w:val="hybridMultilevel"/>
    <w:tmpl w:val="1D98DB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E66681"/>
    <w:multiLevelType w:val="hybridMultilevel"/>
    <w:tmpl w:val="5F420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A70546"/>
    <w:multiLevelType w:val="multilevel"/>
    <w:tmpl w:val="2AA7054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C13605"/>
    <w:multiLevelType w:val="multilevel"/>
    <w:tmpl w:val="50B6D18A"/>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1776152"/>
    <w:multiLevelType w:val="hybridMultilevel"/>
    <w:tmpl w:val="C744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D4506F"/>
    <w:multiLevelType w:val="hybridMultilevel"/>
    <w:tmpl w:val="0890B964"/>
    <w:lvl w:ilvl="0" w:tplc="25D6FF6A">
      <w:start w:val="1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433F0728"/>
    <w:multiLevelType w:val="hybridMultilevel"/>
    <w:tmpl w:val="54C2251C"/>
    <w:lvl w:ilvl="0" w:tplc="B65097C8">
      <w:start w:val="3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580918"/>
    <w:multiLevelType w:val="hybridMultilevel"/>
    <w:tmpl w:val="257A39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607675"/>
    <w:multiLevelType w:val="hybridMultilevel"/>
    <w:tmpl w:val="38C65078"/>
    <w:lvl w:ilvl="0" w:tplc="A3825F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02200B"/>
    <w:multiLevelType w:val="hybridMultilevel"/>
    <w:tmpl w:val="A4C46F26"/>
    <w:lvl w:ilvl="0" w:tplc="43D6D054">
      <w:start w:val="1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0"/>
  </w:num>
  <w:num w:numId="5">
    <w:abstractNumId w:val="9"/>
  </w:num>
  <w:num w:numId="6">
    <w:abstractNumId w:val="1"/>
  </w:num>
  <w:num w:numId="7">
    <w:abstractNumId w:val="6"/>
  </w:num>
  <w:num w:numId="8">
    <w:abstractNumId w:val="10"/>
  </w:num>
  <w:num w:numId="9">
    <w:abstractNumId w:val="5"/>
  </w:num>
  <w:num w:numId="10">
    <w:abstractNumId w:val="2"/>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F7B"/>
    <w:rsid w:val="000003A3"/>
    <w:rsid w:val="000027E6"/>
    <w:rsid w:val="00004D2C"/>
    <w:rsid w:val="0000707F"/>
    <w:rsid w:val="00007405"/>
    <w:rsid w:val="000074D1"/>
    <w:rsid w:val="00010B8F"/>
    <w:rsid w:val="00012E83"/>
    <w:rsid w:val="000132FD"/>
    <w:rsid w:val="00020045"/>
    <w:rsid w:val="00020C4C"/>
    <w:rsid w:val="00020DD2"/>
    <w:rsid w:val="000238DB"/>
    <w:rsid w:val="00023F98"/>
    <w:rsid w:val="000265CB"/>
    <w:rsid w:val="00026A97"/>
    <w:rsid w:val="00026EFB"/>
    <w:rsid w:val="0002775F"/>
    <w:rsid w:val="00030F4B"/>
    <w:rsid w:val="00030F8C"/>
    <w:rsid w:val="000317E3"/>
    <w:rsid w:val="00031C3C"/>
    <w:rsid w:val="00031FA0"/>
    <w:rsid w:val="00032170"/>
    <w:rsid w:val="00033CB7"/>
    <w:rsid w:val="00034F0C"/>
    <w:rsid w:val="000363F8"/>
    <w:rsid w:val="00037CE1"/>
    <w:rsid w:val="00040885"/>
    <w:rsid w:val="00042DC9"/>
    <w:rsid w:val="0004400D"/>
    <w:rsid w:val="00044346"/>
    <w:rsid w:val="000462E7"/>
    <w:rsid w:val="0004705B"/>
    <w:rsid w:val="00050A30"/>
    <w:rsid w:val="000510AD"/>
    <w:rsid w:val="00054794"/>
    <w:rsid w:val="00054B6F"/>
    <w:rsid w:val="000552F7"/>
    <w:rsid w:val="000562DB"/>
    <w:rsid w:val="00056FAC"/>
    <w:rsid w:val="00057DB8"/>
    <w:rsid w:val="000605A6"/>
    <w:rsid w:val="0006196D"/>
    <w:rsid w:val="000631EE"/>
    <w:rsid w:val="00065777"/>
    <w:rsid w:val="00066683"/>
    <w:rsid w:val="000673B1"/>
    <w:rsid w:val="000678D2"/>
    <w:rsid w:val="000705B4"/>
    <w:rsid w:val="000709D1"/>
    <w:rsid w:val="00072111"/>
    <w:rsid w:val="000749A5"/>
    <w:rsid w:val="00081770"/>
    <w:rsid w:val="0008540C"/>
    <w:rsid w:val="00087568"/>
    <w:rsid w:val="00087B6B"/>
    <w:rsid w:val="00087E71"/>
    <w:rsid w:val="00087F5B"/>
    <w:rsid w:val="00087FCA"/>
    <w:rsid w:val="0009318A"/>
    <w:rsid w:val="0009359A"/>
    <w:rsid w:val="00093F65"/>
    <w:rsid w:val="00094409"/>
    <w:rsid w:val="00096416"/>
    <w:rsid w:val="00097982"/>
    <w:rsid w:val="00097C29"/>
    <w:rsid w:val="000A0370"/>
    <w:rsid w:val="000A07E5"/>
    <w:rsid w:val="000A12C9"/>
    <w:rsid w:val="000A19B1"/>
    <w:rsid w:val="000A4076"/>
    <w:rsid w:val="000A4CE5"/>
    <w:rsid w:val="000A532C"/>
    <w:rsid w:val="000A5D74"/>
    <w:rsid w:val="000A6A6B"/>
    <w:rsid w:val="000A76BE"/>
    <w:rsid w:val="000B04AB"/>
    <w:rsid w:val="000B0D13"/>
    <w:rsid w:val="000B583B"/>
    <w:rsid w:val="000B5A38"/>
    <w:rsid w:val="000B5BEA"/>
    <w:rsid w:val="000B5D34"/>
    <w:rsid w:val="000C14DB"/>
    <w:rsid w:val="000C3CB6"/>
    <w:rsid w:val="000C47B9"/>
    <w:rsid w:val="000C6B80"/>
    <w:rsid w:val="000C6BB6"/>
    <w:rsid w:val="000D001A"/>
    <w:rsid w:val="000D087E"/>
    <w:rsid w:val="000D0A84"/>
    <w:rsid w:val="000D14C4"/>
    <w:rsid w:val="000D18FA"/>
    <w:rsid w:val="000D2E7B"/>
    <w:rsid w:val="000D5BBB"/>
    <w:rsid w:val="000D64B7"/>
    <w:rsid w:val="000D64FC"/>
    <w:rsid w:val="000E13A5"/>
    <w:rsid w:val="000E18CB"/>
    <w:rsid w:val="000E609F"/>
    <w:rsid w:val="000F0A52"/>
    <w:rsid w:val="000F0E2B"/>
    <w:rsid w:val="000F2603"/>
    <w:rsid w:val="000F3077"/>
    <w:rsid w:val="000F3182"/>
    <w:rsid w:val="000F5F13"/>
    <w:rsid w:val="000F702C"/>
    <w:rsid w:val="00101512"/>
    <w:rsid w:val="00101CF8"/>
    <w:rsid w:val="00102983"/>
    <w:rsid w:val="001033C5"/>
    <w:rsid w:val="00104BCA"/>
    <w:rsid w:val="00105D46"/>
    <w:rsid w:val="00105EBF"/>
    <w:rsid w:val="001076EB"/>
    <w:rsid w:val="001107CD"/>
    <w:rsid w:val="0011081E"/>
    <w:rsid w:val="00111EF1"/>
    <w:rsid w:val="00115A45"/>
    <w:rsid w:val="00117A31"/>
    <w:rsid w:val="0012208F"/>
    <w:rsid w:val="001221EB"/>
    <w:rsid w:val="0012245E"/>
    <w:rsid w:val="00123D4F"/>
    <w:rsid w:val="00124004"/>
    <w:rsid w:val="00124ADB"/>
    <w:rsid w:val="001268AF"/>
    <w:rsid w:val="001276F7"/>
    <w:rsid w:val="001300A4"/>
    <w:rsid w:val="0013019C"/>
    <w:rsid w:val="0013193B"/>
    <w:rsid w:val="00133774"/>
    <w:rsid w:val="00133B97"/>
    <w:rsid w:val="00135381"/>
    <w:rsid w:val="00135BDC"/>
    <w:rsid w:val="00136495"/>
    <w:rsid w:val="00136EFB"/>
    <w:rsid w:val="00136FE4"/>
    <w:rsid w:val="0013747A"/>
    <w:rsid w:val="001374D7"/>
    <w:rsid w:val="00137EB3"/>
    <w:rsid w:val="00141E60"/>
    <w:rsid w:val="0014279E"/>
    <w:rsid w:val="00142DF2"/>
    <w:rsid w:val="001431FA"/>
    <w:rsid w:val="00143874"/>
    <w:rsid w:val="001438D3"/>
    <w:rsid w:val="00144FA2"/>
    <w:rsid w:val="00145DB4"/>
    <w:rsid w:val="00146107"/>
    <w:rsid w:val="00147DE6"/>
    <w:rsid w:val="00150504"/>
    <w:rsid w:val="00150585"/>
    <w:rsid w:val="001526AA"/>
    <w:rsid w:val="00153BE8"/>
    <w:rsid w:val="00153ECA"/>
    <w:rsid w:val="00155A80"/>
    <w:rsid w:val="001562C9"/>
    <w:rsid w:val="001570C5"/>
    <w:rsid w:val="0015755C"/>
    <w:rsid w:val="00160B34"/>
    <w:rsid w:val="00162A2E"/>
    <w:rsid w:val="001649C4"/>
    <w:rsid w:val="0016699A"/>
    <w:rsid w:val="00166E71"/>
    <w:rsid w:val="00167465"/>
    <w:rsid w:val="0017012B"/>
    <w:rsid w:val="001705E3"/>
    <w:rsid w:val="00171BF6"/>
    <w:rsid w:val="00172840"/>
    <w:rsid w:val="001745A7"/>
    <w:rsid w:val="00174761"/>
    <w:rsid w:val="00174E53"/>
    <w:rsid w:val="00180A25"/>
    <w:rsid w:val="00183FC9"/>
    <w:rsid w:val="00184A77"/>
    <w:rsid w:val="001865C6"/>
    <w:rsid w:val="00187259"/>
    <w:rsid w:val="00190655"/>
    <w:rsid w:val="00190848"/>
    <w:rsid w:val="0019120A"/>
    <w:rsid w:val="00191CCB"/>
    <w:rsid w:val="0019204B"/>
    <w:rsid w:val="001927D7"/>
    <w:rsid w:val="00192899"/>
    <w:rsid w:val="00193724"/>
    <w:rsid w:val="00193F57"/>
    <w:rsid w:val="00195507"/>
    <w:rsid w:val="00195AB6"/>
    <w:rsid w:val="00196D80"/>
    <w:rsid w:val="00196E7B"/>
    <w:rsid w:val="001A38A0"/>
    <w:rsid w:val="001A44E7"/>
    <w:rsid w:val="001A4DCD"/>
    <w:rsid w:val="001A5D8D"/>
    <w:rsid w:val="001A673F"/>
    <w:rsid w:val="001A68E2"/>
    <w:rsid w:val="001A6EC6"/>
    <w:rsid w:val="001B15AC"/>
    <w:rsid w:val="001B2031"/>
    <w:rsid w:val="001B2368"/>
    <w:rsid w:val="001B636B"/>
    <w:rsid w:val="001B6B24"/>
    <w:rsid w:val="001C06D9"/>
    <w:rsid w:val="001C1965"/>
    <w:rsid w:val="001C3870"/>
    <w:rsid w:val="001C69BF"/>
    <w:rsid w:val="001C77BB"/>
    <w:rsid w:val="001C7C64"/>
    <w:rsid w:val="001D0583"/>
    <w:rsid w:val="001D1404"/>
    <w:rsid w:val="001D1A45"/>
    <w:rsid w:val="001D253D"/>
    <w:rsid w:val="001D3700"/>
    <w:rsid w:val="001D4591"/>
    <w:rsid w:val="001D55C6"/>
    <w:rsid w:val="001D5695"/>
    <w:rsid w:val="001D66E3"/>
    <w:rsid w:val="001D6B6B"/>
    <w:rsid w:val="001D707D"/>
    <w:rsid w:val="001D71F4"/>
    <w:rsid w:val="001D788A"/>
    <w:rsid w:val="001D79A1"/>
    <w:rsid w:val="001E0E39"/>
    <w:rsid w:val="001E27FE"/>
    <w:rsid w:val="001E2988"/>
    <w:rsid w:val="001E3052"/>
    <w:rsid w:val="001E4D33"/>
    <w:rsid w:val="001F1230"/>
    <w:rsid w:val="001F2D08"/>
    <w:rsid w:val="001F333F"/>
    <w:rsid w:val="001F3C86"/>
    <w:rsid w:val="001F3DD9"/>
    <w:rsid w:val="001F640C"/>
    <w:rsid w:val="001F67D0"/>
    <w:rsid w:val="001F6856"/>
    <w:rsid w:val="001F723D"/>
    <w:rsid w:val="001F77E0"/>
    <w:rsid w:val="00201534"/>
    <w:rsid w:val="00203D9C"/>
    <w:rsid w:val="00205651"/>
    <w:rsid w:val="00205707"/>
    <w:rsid w:val="00207E0C"/>
    <w:rsid w:val="002115DD"/>
    <w:rsid w:val="00212995"/>
    <w:rsid w:val="00212A06"/>
    <w:rsid w:val="00214B8D"/>
    <w:rsid w:val="002168A5"/>
    <w:rsid w:val="00216DE3"/>
    <w:rsid w:val="00217550"/>
    <w:rsid w:val="00217A58"/>
    <w:rsid w:val="00220E08"/>
    <w:rsid w:val="00221E5D"/>
    <w:rsid w:val="00222FDA"/>
    <w:rsid w:val="00224DDF"/>
    <w:rsid w:val="002264BB"/>
    <w:rsid w:val="00226701"/>
    <w:rsid w:val="00231FA4"/>
    <w:rsid w:val="00233491"/>
    <w:rsid w:val="002340A2"/>
    <w:rsid w:val="00235063"/>
    <w:rsid w:val="0023631A"/>
    <w:rsid w:val="002366FF"/>
    <w:rsid w:val="002375A6"/>
    <w:rsid w:val="00237C26"/>
    <w:rsid w:val="002425B4"/>
    <w:rsid w:val="0024569E"/>
    <w:rsid w:val="00247849"/>
    <w:rsid w:val="00250DFD"/>
    <w:rsid w:val="00250E0D"/>
    <w:rsid w:val="002515E4"/>
    <w:rsid w:val="00253967"/>
    <w:rsid w:val="00254482"/>
    <w:rsid w:val="0025733E"/>
    <w:rsid w:val="0025763C"/>
    <w:rsid w:val="002600CD"/>
    <w:rsid w:val="002603A6"/>
    <w:rsid w:val="002626AD"/>
    <w:rsid w:val="00264C49"/>
    <w:rsid w:val="0026556B"/>
    <w:rsid w:val="00265ACC"/>
    <w:rsid w:val="00266726"/>
    <w:rsid w:val="002679B1"/>
    <w:rsid w:val="00267D9F"/>
    <w:rsid w:val="0027105B"/>
    <w:rsid w:val="00273397"/>
    <w:rsid w:val="0027437B"/>
    <w:rsid w:val="00275BE9"/>
    <w:rsid w:val="00275D0B"/>
    <w:rsid w:val="002772BE"/>
    <w:rsid w:val="002805F7"/>
    <w:rsid w:val="0028230C"/>
    <w:rsid w:val="0028262C"/>
    <w:rsid w:val="00284DE6"/>
    <w:rsid w:val="0029069D"/>
    <w:rsid w:val="0029220F"/>
    <w:rsid w:val="00292966"/>
    <w:rsid w:val="002A0B86"/>
    <w:rsid w:val="002A3261"/>
    <w:rsid w:val="002B3458"/>
    <w:rsid w:val="002B368C"/>
    <w:rsid w:val="002B7594"/>
    <w:rsid w:val="002C0672"/>
    <w:rsid w:val="002C1572"/>
    <w:rsid w:val="002C212F"/>
    <w:rsid w:val="002C21B0"/>
    <w:rsid w:val="002D47FB"/>
    <w:rsid w:val="002D58A7"/>
    <w:rsid w:val="002D5BC1"/>
    <w:rsid w:val="002E17F5"/>
    <w:rsid w:val="002E4FDE"/>
    <w:rsid w:val="002F2ACD"/>
    <w:rsid w:val="002F7DC1"/>
    <w:rsid w:val="00301218"/>
    <w:rsid w:val="0030427C"/>
    <w:rsid w:val="00306D3E"/>
    <w:rsid w:val="00307906"/>
    <w:rsid w:val="003100C2"/>
    <w:rsid w:val="003116BC"/>
    <w:rsid w:val="003133A9"/>
    <w:rsid w:val="00315530"/>
    <w:rsid w:val="003177A5"/>
    <w:rsid w:val="00317E0D"/>
    <w:rsid w:val="00320ED7"/>
    <w:rsid w:val="00322995"/>
    <w:rsid w:val="003236D7"/>
    <w:rsid w:val="00323B5D"/>
    <w:rsid w:val="00323C7D"/>
    <w:rsid w:val="00324D78"/>
    <w:rsid w:val="003273EC"/>
    <w:rsid w:val="00327F6C"/>
    <w:rsid w:val="00330136"/>
    <w:rsid w:val="0033290E"/>
    <w:rsid w:val="00334C7A"/>
    <w:rsid w:val="0033725C"/>
    <w:rsid w:val="003377A2"/>
    <w:rsid w:val="00337C1F"/>
    <w:rsid w:val="00340057"/>
    <w:rsid w:val="003416F7"/>
    <w:rsid w:val="00341EFC"/>
    <w:rsid w:val="003430E4"/>
    <w:rsid w:val="00343C58"/>
    <w:rsid w:val="00344A21"/>
    <w:rsid w:val="00345416"/>
    <w:rsid w:val="00346933"/>
    <w:rsid w:val="00347D32"/>
    <w:rsid w:val="00347DD4"/>
    <w:rsid w:val="00353958"/>
    <w:rsid w:val="00357C44"/>
    <w:rsid w:val="00363F18"/>
    <w:rsid w:val="00364ED8"/>
    <w:rsid w:val="003651DC"/>
    <w:rsid w:val="003663E1"/>
    <w:rsid w:val="003669A5"/>
    <w:rsid w:val="003702F5"/>
    <w:rsid w:val="00371AB3"/>
    <w:rsid w:val="00374022"/>
    <w:rsid w:val="00374466"/>
    <w:rsid w:val="00375885"/>
    <w:rsid w:val="003829BD"/>
    <w:rsid w:val="00384B80"/>
    <w:rsid w:val="00385E1D"/>
    <w:rsid w:val="003866D2"/>
    <w:rsid w:val="00387A70"/>
    <w:rsid w:val="00392617"/>
    <w:rsid w:val="003928D8"/>
    <w:rsid w:val="003942E9"/>
    <w:rsid w:val="003965C2"/>
    <w:rsid w:val="00397BAA"/>
    <w:rsid w:val="003A1F8E"/>
    <w:rsid w:val="003A224E"/>
    <w:rsid w:val="003A33BA"/>
    <w:rsid w:val="003A3408"/>
    <w:rsid w:val="003A7A70"/>
    <w:rsid w:val="003B2E3F"/>
    <w:rsid w:val="003B4595"/>
    <w:rsid w:val="003B485F"/>
    <w:rsid w:val="003B7379"/>
    <w:rsid w:val="003C159B"/>
    <w:rsid w:val="003C5A87"/>
    <w:rsid w:val="003C6CD8"/>
    <w:rsid w:val="003D039F"/>
    <w:rsid w:val="003D1A8B"/>
    <w:rsid w:val="003D38E1"/>
    <w:rsid w:val="003D5531"/>
    <w:rsid w:val="003D6745"/>
    <w:rsid w:val="003E0434"/>
    <w:rsid w:val="003E10C5"/>
    <w:rsid w:val="003E2AB3"/>
    <w:rsid w:val="003E34F8"/>
    <w:rsid w:val="003E5329"/>
    <w:rsid w:val="003E5539"/>
    <w:rsid w:val="003E6235"/>
    <w:rsid w:val="003F4748"/>
    <w:rsid w:val="003F4A3B"/>
    <w:rsid w:val="003F5AD0"/>
    <w:rsid w:val="003F70CF"/>
    <w:rsid w:val="00400494"/>
    <w:rsid w:val="00400D7F"/>
    <w:rsid w:val="00401E00"/>
    <w:rsid w:val="00402483"/>
    <w:rsid w:val="004038A7"/>
    <w:rsid w:val="004042DF"/>
    <w:rsid w:val="00404601"/>
    <w:rsid w:val="00405142"/>
    <w:rsid w:val="0041083A"/>
    <w:rsid w:val="0041343F"/>
    <w:rsid w:val="00415014"/>
    <w:rsid w:val="00416EDC"/>
    <w:rsid w:val="004177D9"/>
    <w:rsid w:val="004246BA"/>
    <w:rsid w:val="00425E9A"/>
    <w:rsid w:val="00427512"/>
    <w:rsid w:val="004308B5"/>
    <w:rsid w:val="00430988"/>
    <w:rsid w:val="00430D3A"/>
    <w:rsid w:val="00435108"/>
    <w:rsid w:val="00435A90"/>
    <w:rsid w:val="00441C49"/>
    <w:rsid w:val="00443823"/>
    <w:rsid w:val="00443C8D"/>
    <w:rsid w:val="00443D37"/>
    <w:rsid w:val="00443E53"/>
    <w:rsid w:val="00444FA1"/>
    <w:rsid w:val="00447FE8"/>
    <w:rsid w:val="004503D8"/>
    <w:rsid w:val="00451228"/>
    <w:rsid w:val="00451C51"/>
    <w:rsid w:val="004528A2"/>
    <w:rsid w:val="0045356F"/>
    <w:rsid w:val="00454E1E"/>
    <w:rsid w:val="00462E5D"/>
    <w:rsid w:val="004632CF"/>
    <w:rsid w:val="004637EF"/>
    <w:rsid w:val="004640E2"/>
    <w:rsid w:val="00465150"/>
    <w:rsid w:val="00467656"/>
    <w:rsid w:val="00467EB4"/>
    <w:rsid w:val="0047077D"/>
    <w:rsid w:val="0047284C"/>
    <w:rsid w:val="00474A03"/>
    <w:rsid w:val="00474C0A"/>
    <w:rsid w:val="00474F42"/>
    <w:rsid w:val="00476159"/>
    <w:rsid w:val="004822C0"/>
    <w:rsid w:val="00482B7B"/>
    <w:rsid w:val="004839B8"/>
    <w:rsid w:val="00483A37"/>
    <w:rsid w:val="00484169"/>
    <w:rsid w:val="004871C9"/>
    <w:rsid w:val="00491F06"/>
    <w:rsid w:val="00492D53"/>
    <w:rsid w:val="004954B1"/>
    <w:rsid w:val="004956B1"/>
    <w:rsid w:val="004A2399"/>
    <w:rsid w:val="004A38C6"/>
    <w:rsid w:val="004A587B"/>
    <w:rsid w:val="004A7939"/>
    <w:rsid w:val="004B0ACF"/>
    <w:rsid w:val="004B2747"/>
    <w:rsid w:val="004B76A6"/>
    <w:rsid w:val="004B7763"/>
    <w:rsid w:val="004B7D04"/>
    <w:rsid w:val="004C0519"/>
    <w:rsid w:val="004C106C"/>
    <w:rsid w:val="004C23F2"/>
    <w:rsid w:val="004C2A05"/>
    <w:rsid w:val="004C3FA3"/>
    <w:rsid w:val="004C42D0"/>
    <w:rsid w:val="004C45CF"/>
    <w:rsid w:val="004C45FA"/>
    <w:rsid w:val="004C4CB0"/>
    <w:rsid w:val="004C6509"/>
    <w:rsid w:val="004C6EE9"/>
    <w:rsid w:val="004C7CF9"/>
    <w:rsid w:val="004D1A59"/>
    <w:rsid w:val="004D1AFF"/>
    <w:rsid w:val="004D2561"/>
    <w:rsid w:val="004D4B73"/>
    <w:rsid w:val="004D4CE5"/>
    <w:rsid w:val="004D6911"/>
    <w:rsid w:val="004D6B12"/>
    <w:rsid w:val="004D74BD"/>
    <w:rsid w:val="004E02BD"/>
    <w:rsid w:val="004E07EA"/>
    <w:rsid w:val="004E0FE2"/>
    <w:rsid w:val="004E7967"/>
    <w:rsid w:val="004F0E02"/>
    <w:rsid w:val="004F2A32"/>
    <w:rsid w:val="004F2EBD"/>
    <w:rsid w:val="004F3954"/>
    <w:rsid w:val="004F40F2"/>
    <w:rsid w:val="004F6250"/>
    <w:rsid w:val="004F7C0E"/>
    <w:rsid w:val="004F7C2F"/>
    <w:rsid w:val="0050395A"/>
    <w:rsid w:val="00504259"/>
    <w:rsid w:val="00504E22"/>
    <w:rsid w:val="005076A4"/>
    <w:rsid w:val="00507D30"/>
    <w:rsid w:val="00511446"/>
    <w:rsid w:val="00512DCE"/>
    <w:rsid w:val="0051686C"/>
    <w:rsid w:val="00521A8B"/>
    <w:rsid w:val="00522192"/>
    <w:rsid w:val="00523BA0"/>
    <w:rsid w:val="00524CDD"/>
    <w:rsid w:val="00524EF2"/>
    <w:rsid w:val="0053163E"/>
    <w:rsid w:val="005331F2"/>
    <w:rsid w:val="00533986"/>
    <w:rsid w:val="00535A35"/>
    <w:rsid w:val="00535BFF"/>
    <w:rsid w:val="00536F6B"/>
    <w:rsid w:val="00536FB9"/>
    <w:rsid w:val="00542FC5"/>
    <w:rsid w:val="005434D9"/>
    <w:rsid w:val="00544228"/>
    <w:rsid w:val="00545B90"/>
    <w:rsid w:val="00547C9B"/>
    <w:rsid w:val="005537FC"/>
    <w:rsid w:val="00553A09"/>
    <w:rsid w:val="00554424"/>
    <w:rsid w:val="005555F8"/>
    <w:rsid w:val="00555D0A"/>
    <w:rsid w:val="00556036"/>
    <w:rsid w:val="00556847"/>
    <w:rsid w:val="00556F06"/>
    <w:rsid w:val="00557944"/>
    <w:rsid w:val="00557954"/>
    <w:rsid w:val="00557CFE"/>
    <w:rsid w:val="00557DF0"/>
    <w:rsid w:val="00560DBE"/>
    <w:rsid w:val="00561401"/>
    <w:rsid w:val="00561B97"/>
    <w:rsid w:val="005629FC"/>
    <w:rsid w:val="00564580"/>
    <w:rsid w:val="005645F6"/>
    <w:rsid w:val="0056491D"/>
    <w:rsid w:val="00566AC7"/>
    <w:rsid w:val="005676E3"/>
    <w:rsid w:val="00573E61"/>
    <w:rsid w:val="0057495F"/>
    <w:rsid w:val="00574F37"/>
    <w:rsid w:val="00576017"/>
    <w:rsid w:val="00576C4F"/>
    <w:rsid w:val="00581479"/>
    <w:rsid w:val="005827DF"/>
    <w:rsid w:val="0058477B"/>
    <w:rsid w:val="00586E6D"/>
    <w:rsid w:val="005902B9"/>
    <w:rsid w:val="00590823"/>
    <w:rsid w:val="005916B4"/>
    <w:rsid w:val="00591D9D"/>
    <w:rsid w:val="005942AE"/>
    <w:rsid w:val="00596088"/>
    <w:rsid w:val="005A1285"/>
    <w:rsid w:val="005A1F9E"/>
    <w:rsid w:val="005A2AA1"/>
    <w:rsid w:val="005A35A1"/>
    <w:rsid w:val="005A5CE5"/>
    <w:rsid w:val="005B0321"/>
    <w:rsid w:val="005B0C77"/>
    <w:rsid w:val="005B13AB"/>
    <w:rsid w:val="005B21E4"/>
    <w:rsid w:val="005B3D76"/>
    <w:rsid w:val="005B41DB"/>
    <w:rsid w:val="005B4596"/>
    <w:rsid w:val="005B6558"/>
    <w:rsid w:val="005B7553"/>
    <w:rsid w:val="005B7CA0"/>
    <w:rsid w:val="005C03F4"/>
    <w:rsid w:val="005C1D0F"/>
    <w:rsid w:val="005C4CAD"/>
    <w:rsid w:val="005C4F4D"/>
    <w:rsid w:val="005C549A"/>
    <w:rsid w:val="005C7E7F"/>
    <w:rsid w:val="005D0E99"/>
    <w:rsid w:val="005D21B0"/>
    <w:rsid w:val="005D261E"/>
    <w:rsid w:val="005D2F80"/>
    <w:rsid w:val="005D3ADC"/>
    <w:rsid w:val="005D599B"/>
    <w:rsid w:val="005D5B08"/>
    <w:rsid w:val="005D5D30"/>
    <w:rsid w:val="005D6156"/>
    <w:rsid w:val="005D71CF"/>
    <w:rsid w:val="005E1E9D"/>
    <w:rsid w:val="005E30F6"/>
    <w:rsid w:val="005E5C0A"/>
    <w:rsid w:val="005E6898"/>
    <w:rsid w:val="005E6EB3"/>
    <w:rsid w:val="005E75A8"/>
    <w:rsid w:val="005F144E"/>
    <w:rsid w:val="005F3A27"/>
    <w:rsid w:val="005F4CBC"/>
    <w:rsid w:val="005F6628"/>
    <w:rsid w:val="005F6AEB"/>
    <w:rsid w:val="005F6B7F"/>
    <w:rsid w:val="0060216B"/>
    <w:rsid w:val="006022F4"/>
    <w:rsid w:val="00602371"/>
    <w:rsid w:val="006036CB"/>
    <w:rsid w:val="00603BC0"/>
    <w:rsid w:val="00610C2F"/>
    <w:rsid w:val="00611085"/>
    <w:rsid w:val="00611C3B"/>
    <w:rsid w:val="00612118"/>
    <w:rsid w:val="006126A0"/>
    <w:rsid w:val="00613840"/>
    <w:rsid w:val="00614FFB"/>
    <w:rsid w:val="006155E5"/>
    <w:rsid w:val="006162E1"/>
    <w:rsid w:val="006163AF"/>
    <w:rsid w:val="006179DD"/>
    <w:rsid w:val="00620062"/>
    <w:rsid w:val="006203EE"/>
    <w:rsid w:val="0062047B"/>
    <w:rsid w:val="006210FF"/>
    <w:rsid w:val="0062203A"/>
    <w:rsid w:val="006225C3"/>
    <w:rsid w:val="00626265"/>
    <w:rsid w:val="00626BE5"/>
    <w:rsid w:val="00630541"/>
    <w:rsid w:val="00630DD7"/>
    <w:rsid w:val="00632E45"/>
    <w:rsid w:val="006348B0"/>
    <w:rsid w:val="00636739"/>
    <w:rsid w:val="0063691F"/>
    <w:rsid w:val="00636ED5"/>
    <w:rsid w:val="00637B22"/>
    <w:rsid w:val="00642369"/>
    <w:rsid w:val="00642631"/>
    <w:rsid w:val="0064288F"/>
    <w:rsid w:val="006449B0"/>
    <w:rsid w:val="00644A85"/>
    <w:rsid w:val="00646104"/>
    <w:rsid w:val="00650856"/>
    <w:rsid w:val="00652EB5"/>
    <w:rsid w:val="0065487B"/>
    <w:rsid w:val="00657C36"/>
    <w:rsid w:val="00660328"/>
    <w:rsid w:val="006603D1"/>
    <w:rsid w:val="00661002"/>
    <w:rsid w:val="006623A8"/>
    <w:rsid w:val="00662536"/>
    <w:rsid w:val="006633E6"/>
    <w:rsid w:val="0066632B"/>
    <w:rsid w:val="00672215"/>
    <w:rsid w:val="00672BA4"/>
    <w:rsid w:val="0067377C"/>
    <w:rsid w:val="0067627D"/>
    <w:rsid w:val="006810A9"/>
    <w:rsid w:val="006816BA"/>
    <w:rsid w:val="006863D5"/>
    <w:rsid w:val="0068791F"/>
    <w:rsid w:val="00691747"/>
    <w:rsid w:val="006925E3"/>
    <w:rsid w:val="006932AA"/>
    <w:rsid w:val="00695BB2"/>
    <w:rsid w:val="006A1822"/>
    <w:rsid w:val="006A3722"/>
    <w:rsid w:val="006A59EA"/>
    <w:rsid w:val="006A62A5"/>
    <w:rsid w:val="006A7260"/>
    <w:rsid w:val="006B0E51"/>
    <w:rsid w:val="006B2332"/>
    <w:rsid w:val="006B58F4"/>
    <w:rsid w:val="006B59F9"/>
    <w:rsid w:val="006B679E"/>
    <w:rsid w:val="006B697A"/>
    <w:rsid w:val="006B75AD"/>
    <w:rsid w:val="006B7B08"/>
    <w:rsid w:val="006B7BD5"/>
    <w:rsid w:val="006C0A33"/>
    <w:rsid w:val="006C2F2D"/>
    <w:rsid w:val="006C4A37"/>
    <w:rsid w:val="006C5010"/>
    <w:rsid w:val="006C5124"/>
    <w:rsid w:val="006C568D"/>
    <w:rsid w:val="006C6521"/>
    <w:rsid w:val="006C6D4E"/>
    <w:rsid w:val="006D332B"/>
    <w:rsid w:val="006D6533"/>
    <w:rsid w:val="006D7F2C"/>
    <w:rsid w:val="006E0A1B"/>
    <w:rsid w:val="006E444D"/>
    <w:rsid w:val="006E5E7B"/>
    <w:rsid w:val="006F07C9"/>
    <w:rsid w:val="006F24CC"/>
    <w:rsid w:val="006F4032"/>
    <w:rsid w:val="006F4D0E"/>
    <w:rsid w:val="006F55E6"/>
    <w:rsid w:val="006F7AC7"/>
    <w:rsid w:val="006F7CC0"/>
    <w:rsid w:val="00700104"/>
    <w:rsid w:val="00701AFF"/>
    <w:rsid w:val="00703B71"/>
    <w:rsid w:val="00703C6F"/>
    <w:rsid w:val="00704042"/>
    <w:rsid w:val="007040FB"/>
    <w:rsid w:val="00704272"/>
    <w:rsid w:val="007044DA"/>
    <w:rsid w:val="0070474F"/>
    <w:rsid w:val="00704AC8"/>
    <w:rsid w:val="007067ED"/>
    <w:rsid w:val="00706E27"/>
    <w:rsid w:val="007107D5"/>
    <w:rsid w:val="00710912"/>
    <w:rsid w:val="00712C86"/>
    <w:rsid w:val="00714552"/>
    <w:rsid w:val="007167B5"/>
    <w:rsid w:val="00717198"/>
    <w:rsid w:val="007171FE"/>
    <w:rsid w:val="007206EF"/>
    <w:rsid w:val="00720BED"/>
    <w:rsid w:val="00720CF3"/>
    <w:rsid w:val="00721CF4"/>
    <w:rsid w:val="00723532"/>
    <w:rsid w:val="00724C1D"/>
    <w:rsid w:val="00724DBE"/>
    <w:rsid w:val="007257CA"/>
    <w:rsid w:val="00725E6D"/>
    <w:rsid w:val="00726261"/>
    <w:rsid w:val="00730D1A"/>
    <w:rsid w:val="00731370"/>
    <w:rsid w:val="00731632"/>
    <w:rsid w:val="0073191B"/>
    <w:rsid w:val="007322E6"/>
    <w:rsid w:val="007327E9"/>
    <w:rsid w:val="00734081"/>
    <w:rsid w:val="007343B6"/>
    <w:rsid w:val="00735A4D"/>
    <w:rsid w:val="007365C2"/>
    <w:rsid w:val="0073675F"/>
    <w:rsid w:val="00737296"/>
    <w:rsid w:val="00737C6F"/>
    <w:rsid w:val="0074326E"/>
    <w:rsid w:val="00743D53"/>
    <w:rsid w:val="0074479D"/>
    <w:rsid w:val="007460E1"/>
    <w:rsid w:val="00746500"/>
    <w:rsid w:val="00747824"/>
    <w:rsid w:val="007503EA"/>
    <w:rsid w:val="007509CE"/>
    <w:rsid w:val="00752EB7"/>
    <w:rsid w:val="00753879"/>
    <w:rsid w:val="007538EC"/>
    <w:rsid w:val="0075494C"/>
    <w:rsid w:val="00755003"/>
    <w:rsid w:val="00756D43"/>
    <w:rsid w:val="007571CF"/>
    <w:rsid w:val="007579A7"/>
    <w:rsid w:val="00761AAD"/>
    <w:rsid w:val="0076351D"/>
    <w:rsid w:val="007667AC"/>
    <w:rsid w:val="00766B96"/>
    <w:rsid w:val="00767F1C"/>
    <w:rsid w:val="00770061"/>
    <w:rsid w:val="00771EE5"/>
    <w:rsid w:val="00772060"/>
    <w:rsid w:val="00773275"/>
    <w:rsid w:val="007743DD"/>
    <w:rsid w:val="00774634"/>
    <w:rsid w:val="00774E14"/>
    <w:rsid w:val="00775144"/>
    <w:rsid w:val="0077526B"/>
    <w:rsid w:val="00781A6D"/>
    <w:rsid w:val="007820E6"/>
    <w:rsid w:val="00783A9E"/>
    <w:rsid w:val="0078647F"/>
    <w:rsid w:val="00786F6E"/>
    <w:rsid w:val="00787BCE"/>
    <w:rsid w:val="00790E36"/>
    <w:rsid w:val="007926C0"/>
    <w:rsid w:val="00792C8C"/>
    <w:rsid w:val="0079383B"/>
    <w:rsid w:val="0079430D"/>
    <w:rsid w:val="007947A9"/>
    <w:rsid w:val="007966EB"/>
    <w:rsid w:val="007968D9"/>
    <w:rsid w:val="007A0EFF"/>
    <w:rsid w:val="007A1B44"/>
    <w:rsid w:val="007A24C8"/>
    <w:rsid w:val="007A3663"/>
    <w:rsid w:val="007A3846"/>
    <w:rsid w:val="007A404D"/>
    <w:rsid w:val="007A5731"/>
    <w:rsid w:val="007A5834"/>
    <w:rsid w:val="007B0319"/>
    <w:rsid w:val="007B2FCA"/>
    <w:rsid w:val="007B3CA0"/>
    <w:rsid w:val="007B6A74"/>
    <w:rsid w:val="007C050A"/>
    <w:rsid w:val="007C0F45"/>
    <w:rsid w:val="007C71D7"/>
    <w:rsid w:val="007C7894"/>
    <w:rsid w:val="007D117D"/>
    <w:rsid w:val="007D1551"/>
    <w:rsid w:val="007D1833"/>
    <w:rsid w:val="007D186C"/>
    <w:rsid w:val="007D1BA4"/>
    <w:rsid w:val="007D3076"/>
    <w:rsid w:val="007D711C"/>
    <w:rsid w:val="007D71DB"/>
    <w:rsid w:val="007E3007"/>
    <w:rsid w:val="007E3467"/>
    <w:rsid w:val="007F0A91"/>
    <w:rsid w:val="007F2640"/>
    <w:rsid w:val="007F54CB"/>
    <w:rsid w:val="007F6193"/>
    <w:rsid w:val="007F6B3C"/>
    <w:rsid w:val="007F7F95"/>
    <w:rsid w:val="0080109E"/>
    <w:rsid w:val="00801AC2"/>
    <w:rsid w:val="00801D6C"/>
    <w:rsid w:val="008031F4"/>
    <w:rsid w:val="00803C83"/>
    <w:rsid w:val="008054E0"/>
    <w:rsid w:val="00806AAB"/>
    <w:rsid w:val="008105B6"/>
    <w:rsid w:val="00811849"/>
    <w:rsid w:val="00811B6C"/>
    <w:rsid w:val="0081393A"/>
    <w:rsid w:val="00813C4A"/>
    <w:rsid w:val="00814E10"/>
    <w:rsid w:val="00815345"/>
    <w:rsid w:val="008153EE"/>
    <w:rsid w:val="00815BE8"/>
    <w:rsid w:val="0081628B"/>
    <w:rsid w:val="00821395"/>
    <w:rsid w:val="00822132"/>
    <w:rsid w:val="00827CDC"/>
    <w:rsid w:val="00827CE9"/>
    <w:rsid w:val="00827DE8"/>
    <w:rsid w:val="008315E9"/>
    <w:rsid w:val="00831FA3"/>
    <w:rsid w:val="00833484"/>
    <w:rsid w:val="00834073"/>
    <w:rsid w:val="00836506"/>
    <w:rsid w:val="008367EC"/>
    <w:rsid w:val="00837940"/>
    <w:rsid w:val="00840986"/>
    <w:rsid w:val="0084709B"/>
    <w:rsid w:val="0085010C"/>
    <w:rsid w:val="0085036D"/>
    <w:rsid w:val="008509B9"/>
    <w:rsid w:val="00854947"/>
    <w:rsid w:val="00855CE2"/>
    <w:rsid w:val="00856866"/>
    <w:rsid w:val="00856C1D"/>
    <w:rsid w:val="00856FB0"/>
    <w:rsid w:val="00860104"/>
    <w:rsid w:val="00861ED3"/>
    <w:rsid w:val="00862223"/>
    <w:rsid w:val="008628CA"/>
    <w:rsid w:val="00863CEE"/>
    <w:rsid w:val="0086427F"/>
    <w:rsid w:val="00867C10"/>
    <w:rsid w:val="00867F8D"/>
    <w:rsid w:val="0087007F"/>
    <w:rsid w:val="0087245A"/>
    <w:rsid w:val="00872813"/>
    <w:rsid w:val="00872817"/>
    <w:rsid w:val="00872E7A"/>
    <w:rsid w:val="008734AC"/>
    <w:rsid w:val="00875A22"/>
    <w:rsid w:val="00881C47"/>
    <w:rsid w:val="00881D0E"/>
    <w:rsid w:val="008845A6"/>
    <w:rsid w:val="00887EEB"/>
    <w:rsid w:val="0089200D"/>
    <w:rsid w:val="0089220C"/>
    <w:rsid w:val="008922D7"/>
    <w:rsid w:val="00892ED0"/>
    <w:rsid w:val="00893A51"/>
    <w:rsid w:val="008953B4"/>
    <w:rsid w:val="008961C0"/>
    <w:rsid w:val="0089793C"/>
    <w:rsid w:val="00897D3E"/>
    <w:rsid w:val="008A1193"/>
    <w:rsid w:val="008A1A26"/>
    <w:rsid w:val="008A2B33"/>
    <w:rsid w:val="008A40D8"/>
    <w:rsid w:val="008B0932"/>
    <w:rsid w:val="008B14F2"/>
    <w:rsid w:val="008B3A24"/>
    <w:rsid w:val="008B7111"/>
    <w:rsid w:val="008C0BB8"/>
    <w:rsid w:val="008C1FE0"/>
    <w:rsid w:val="008C431D"/>
    <w:rsid w:val="008C4B41"/>
    <w:rsid w:val="008C5613"/>
    <w:rsid w:val="008C70DF"/>
    <w:rsid w:val="008C74E3"/>
    <w:rsid w:val="008C7DE8"/>
    <w:rsid w:val="008D35F3"/>
    <w:rsid w:val="008D59A1"/>
    <w:rsid w:val="008D6042"/>
    <w:rsid w:val="008E0428"/>
    <w:rsid w:val="008E06DA"/>
    <w:rsid w:val="008E08D9"/>
    <w:rsid w:val="008E35AB"/>
    <w:rsid w:val="008E399A"/>
    <w:rsid w:val="008E49FF"/>
    <w:rsid w:val="008E5D63"/>
    <w:rsid w:val="008E5D9D"/>
    <w:rsid w:val="008E6247"/>
    <w:rsid w:val="008E697D"/>
    <w:rsid w:val="008E6BF5"/>
    <w:rsid w:val="008E7FAA"/>
    <w:rsid w:val="008F1FA0"/>
    <w:rsid w:val="008F2F8B"/>
    <w:rsid w:val="008F7EFE"/>
    <w:rsid w:val="00900C9C"/>
    <w:rsid w:val="009011F7"/>
    <w:rsid w:val="00901578"/>
    <w:rsid w:val="009017DC"/>
    <w:rsid w:val="00904929"/>
    <w:rsid w:val="009121FD"/>
    <w:rsid w:val="0091388F"/>
    <w:rsid w:val="0091483C"/>
    <w:rsid w:val="00915D04"/>
    <w:rsid w:val="00915D86"/>
    <w:rsid w:val="0091608B"/>
    <w:rsid w:val="00916597"/>
    <w:rsid w:val="0091796D"/>
    <w:rsid w:val="00920402"/>
    <w:rsid w:val="0092051D"/>
    <w:rsid w:val="0092267C"/>
    <w:rsid w:val="00922F76"/>
    <w:rsid w:val="00923456"/>
    <w:rsid w:val="00926FE7"/>
    <w:rsid w:val="0093039A"/>
    <w:rsid w:val="00931F22"/>
    <w:rsid w:val="00933F86"/>
    <w:rsid w:val="00935D78"/>
    <w:rsid w:val="00935EF5"/>
    <w:rsid w:val="009378B7"/>
    <w:rsid w:val="0094061A"/>
    <w:rsid w:val="0094197C"/>
    <w:rsid w:val="00941EFA"/>
    <w:rsid w:val="00944AFD"/>
    <w:rsid w:val="00945430"/>
    <w:rsid w:val="00945A16"/>
    <w:rsid w:val="00946124"/>
    <w:rsid w:val="00946296"/>
    <w:rsid w:val="00946593"/>
    <w:rsid w:val="009467CA"/>
    <w:rsid w:val="009512C2"/>
    <w:rsid w:val="009513DA"/>
    <w:rsid w:val="00952A7B"/>
    <w:rsid w:val="00954193"/>
    <w:rsid w:val="0095444A"/>
    <w:rsid w:val="00954C57"/>
    <w:rsid w:val="009572BD"/>
    <w:rsid w:val="00961EB9"/>
    <w:rsid w:val="00963F2F"/>
    <w:rsid w:val="00964135"/>
    <w:rsid w:val="009653F7"/>
    <w:rsid w:val="009658E1"/>
    <w:rsid w:val="00972082"/>
    <w:rsid w:val="00972682"/>
    <w:rsid w:val="009726AA"/>
    <w:rsid w:val="00973F68"/>
    <w:rsid w:val="0097438A"/>
    <w:rsid w:val="00974EF6"/>
    <w:rsid w:val="0097559E"/>
    <w:rsid w:val="0097789E"/>
    <w:rsid w:val="00982E31"/>
    <w:rsid w:val="00985A0B"/>
    <w:rsid w:val="00985EF0"/>
    <w:rsid w:val="00986830"/>
    <w:rsid w:val="00986993"/>
    <w:rsid w:val="00987ED6"/>
    <w:rsid w:val="009906EA"/>
    <w:rsid w:val="00992C66"/>
    <w:rsid w:val="00993159"/>
    <w:rsid w:val="00994294"/>
    <w:rsid w:val="0099658B"/>
    <w:rsid w:val="009A0306"/>
    <w:rsid w:val="009A079B"/>
    <w:rsid w:val="009A07DA"/>
    <w:rsid w:val="009A0C45"/>
    <w:rsid w:val="009A2E53"/>
    <w:rsid w:val="009A5172"/>
    <w:rsid w:val="009A5E5C"/>
    <w:rsid w:val="009A6790"/>
    <w:rsid w:val="009A77AD"/>
    <w:rsid w:val="009A7EC0"/>
    <w:rsid w:val="009B209A"/>
    <w:rsid w:val="009B2665"/>
    <w:rsid w:val="009B37C4"/>
    <w:rsid w:val="009B3CDE"/>
    <w:rsid w:val="009B40FA"/>
    <w:rsid w:val="009B4115"/>
    <w:rsid w:val="009B4B2C"/>
    <w:rsid w:val="009B53DA"/>
    <w:rsid w:val="009B658F"/>
    <w:rsid w:val="009B7315"/>
    <w:rsid w:val="009C07BE"/>
    <w:rsid w:val="009C4420"/>
    <w:rsid w:val="009C6C4A"/>
    <w:rsid w:val="009C7ED3"/>
    <w:rsid w:val="009D0A21"/>
    <w:rsid w:val="009D1D13"/>
    <w:rsid w:val="009D3737"/>
    <w:rsid w:val="009D49EA"/>
    <w:rsid w:val="009D5612"/>
    <w:rsid w:val="009D6E28"/>
    <w:rsid w:val="009D7810"/>
    <w:rsid w:val="009E159D"/>
    <w:rsid w:val="009E1AB7"/>
    <w:rsid w:val="009E2562"/>
    <w:rsid w:val="009E28BA"/>
    <w:rsid w:val="009E36AD"/>
    <w:rsid w:val="009E5FD0"/>
    <w:rsid w:val="009F17B3"/>
    <w:rsid w:val="009F1F38"/>
    <w:rsid w:val="009F2CF4"/>
    <w:rsid w:val="009F591C"/>
    <w:rsid w:val="009F5AAE"/>
    <w:rsid w:val="009F5E3E"/>
    <w:rsid w:val="009F6070"/>
    <w:rsid w:val="009F6C67"/>
    <w:rsid w:val="009F71DD"/>
    <w:rsid w:val="009F74A3"/>
    <w:rsid w:val="00A01298"/>
    <w:rsid w:val="00A0166A"/>
    <w:rsid w:val="00A02A56"/>
    <w:rsid w:val="00A03D75"/>
    <w:rsid w:val="00A05363"/>
    <w:rsid w:val="00A06E20"/>
    <w:rsid w:val="00A11E3E"/>
    <w:rsid w:val="00A14403"/>
    <w:rsid w:val="00A15A94"/>
    <w:rsid w:val="00A16322"/>
    <w:rsid w:val="00A1684B"/>
    <w:rsid w:val="00A17C10"/>
    <w:rsid w:val="00A2088B"/>
    <w:rsid w:val="00A20968"/>
    <w:rsid w:val="00A20E9E"/>
    <w:rsid w:val="00A220BF"/>
    <w:rsid w:val="00A22218"/>
    <w:rsid w:val="00A24099"/>
    <w:rsid w:val="00A25641"/>
    <w:rsid w:val="00A25CF1"/>
    <w:rsid w:val="00A27701"/>
    <w:rsid w:val="00A30A45"/>
    <w:rsid w:val="00A30C4B"/>
    <w:rsid w:val="00A319F0"/>
    <w:rsid w:val="00A324BF"/>
    <w:rsid w:val="00A338F2"/>
    <w:rsid w:val="00A33E4B"/>
    <w:rsid w:val="00A33F95"/>
    <w:rsid w:val="00A36DED"/>
    <w:rsid w:val="00A3763E"/>
    <w:rsid w:val="00A37F32"/>
    <w:rsid w:val="00A40E93"/>
    <w:rsid w:val="00A415F1"/>
    <w:rsid w:val="00A434B6"/>
    <w:rsid w:val="00A44438"/>
    <w:rsid w:val="00A451CD"/>
    <w:rsid w:val="00A467D3"/>
    <w:rsid w:val="00A46D4F"/>
    <w:rsid w:val="00A5043E"/>
    <w:rsid w:val="00A50F4E"/>
    <w:rsid w:val="00A5126F"/>
    <w:rsid w:val="00A51DE5"/>
    <w:rsid w:val="00A52595"/>
    <w:rsid w:val="00A54057"/>
    <w:rsid w:val="00A557E5"/>
    <w:rsid w:val="00A60D0A"/>
    <w:rsid w:val="00A60D7E"/>
    <w:rsid w:val="00A620E0"/>
    <w:rsid w:val="00A638D8"/>
    <w:rsid w:val="00A639D9"/>
    <w:rsid w:val="00A64321"/>
    <w:rsid w:val="00A65E8D"/>
    <w:rsid w:val="00A65F9E"/>
    <w:rsid w:val="00A730BB"/>
    <w:rsid w:val="00A7526A"/>
    <w:rsid w:val="00A76EAC"/>
    <w:rsid w:val="00A80088"/>
    <w:rsid w:val="00A80C75"/>
    <w:rsid w:val="00A8180A"/>
    <w:rsid w:val="00A81D85"/>
    <w:rsid w:val="00A874C1"/>
    <w:rsid w:val="00A875C7"/>
    <w:rsid w:val="00A87CC5"/>
    <w:rsid w:val="00A909E5"/>
    <w:rsid w:val="00A92672"/>
    <w:rsid w:val="00A954A1"/>
    <w:rsid w:val="00A95619"/>
    <w:rsid w:val="00A9730E"/>
    <w:rsid w:val="00AA61E2"/>
    <w:rsid w:val="00AA763A"/>
    <w:rsid w:val="00AA7FFA"/>
    <w:rsid w:val="00AB06CC"/>
    <w:rsid w:val="00AB0A88"/>
    <w:rsid w:val="00AB1A61"/>
    <w:rsid w:val="00AB5753"/>
    <w:rsid w:val="00AC1681"/>
    <w:rsid w:val="00AC1879"/>
    <w:rsid w:val="00AC2240"/>
    <w:rsid w:val="00AC2346"/>
    <w:rsid w:val="00AC52C5"/>
    <w:rsid w:val="00AC7255"/>
    <w:rsid w:val="00AC76A9"/>
    <w:rsid w:val="00AD056A"/>
    <w:rsid w:val="00AD0664"/>
    <w:rsid w:val="00AD08E2"/>
    <w:rsid w:val="00AD10CE"/>
    <w:rsid w:val="00AD1418"/>
    <w:rsid w:val="00AD2A14"/>
    <w:rsid w:val="00AD30B9"/>
    <w:rsid w:val="00AD45FF"/>
    <w:rsid w:val="00AD5652"/>
    <w:rsid w:val="00AD63F8"/>
    <w:rsid w:val="00AD703B"/>
    <w:rsid w:val="00AD7E7B"/>
    <w:rsid w:val="00AD7F55"/>
    <w:rsid w:val="00AE13F9"/>
    <w:rsid w:val="00AE1BCF"/>
    <w:rsid w:val="00AE1D9B"/>
    <w:rsid w:val="00AE30E5"/>
    <w:rsid w:val="00AE32F4"/>
    <w:rsid w:val="00AE55FE"/>
    <w:rsid w:val="00AE697D"/>
    <w:rsid w:val="00AE739C"/>
    <w:rsid w:val="00AF0656"/>
    <w:rsid w:val="00AF1962"/>
    <w:rsid w:val="00AF3BC5"/>
    <w:rsid w:val="00AF563F"/>
    <w:rsid w:val="00AF5C9A"/>
    <w:rsid w:val="00AF5E7D"/>
    <w:rsid w:val="00AF6382"/>
    <w:rsid w:val="00B0249E"/>
    <w:rsid w:val="00B0376C"/>
    <w:rsid w:val="00B039A4"/>
    <w:rsid w:val="00B0500A"/>
    <w:rsid w:val="00B052A4"/>
    <w:rsid w:val="00B05CD0"/>
    <w:rsid w:val="00B05CD7"/>
    <w:rsid w:val="00B11431"/>
    <w:rsid w:val="00B126BE"/>
    <w:rsid w:val="00B15091"/>
    <w:rsid w:val="00B152F5"/>
    <w:rsid w:val="00B158E7"/>
    <w:rsid w:val="00B230C2"/>
    <w:rsid w:val="00B2426B"/>
    <w:rsid w:val="00B2491D"/>
    <w:rsid w:val="00B24D38"/>
    <w:rsid w:val="00B264ED"/>
    <w:rsid w:val="00B27321"/>
    <w:rsid w:val="00B27789"/>
    <w:rsid w:val="00B27D51"/>
    <w:rsid w:val="00B30B6C"/>
    <w:rsid w:val="00B31737"/>
    <w:rsid w:val="00B33B86"/>
    <w:rsid w:val="00B33BA8"/>
    <w:rsid w:val="00B34BAE"/>
    <w:rsid w:val="00B35840"/>
    <w:rsid w:val="00B406EF"/>
    <w:rsid w:val="00B41FE2"/>
    <w:rsid w:val="00B46F9B"/>
    <w:rsid w:val="00B47AFF"/>
    <w:rsid w:val="00B50720"/>
    <w:rsid w:val="00B512E9"/>
    <w:rsid w:val="00B5183A"/>
    <w:rsid w:val="00B5358D"/>
    <w:rsid w:val="00B53676"/>
    <w:rsid w:val="00B5443A"/>
    <w:rsid w:val="00B54B95"/>
    <w:rsid w:val="00B56D34"/>
    <w:rsid w:val="00B57328"/>
    <w:rsid w:val="00B57AC9"/>
    <w:rsid w:val="00B629E2"/>
    <w:rsid w:val="00B62A93"/>
    <w:rsid w:val="00B650E6"/>
    <w:rsid w:val="00B66E46"/>
    <w:rsid w:val="00B70B36"/>
    <w:rsid w:val="00B70F29"/>
    <w:rsid w:val="00B71D34"/>
    <w:rsid w:val="00B71DC9"/>
    <w:rsid w:val="00B72820"/>
    <w:rsid w:val="00B72C8D"/>
    <w:rsid w:val="00B74132"/>
    <w:rsid w:val="00B75827"/>
    <w:rsid w:val="00B75C31"/>
    <w:rsid w:val="00B8094A"/>
    <w:rsid w:val="00B81A0C"/>
    <w:rsid w:val="00B81D46"/>
    <w:rsid w:val="00B82BAE"/>
    <w:rsid w:val="00B8360C"/>
    <w:rsid w:val="00B85C59"/>
    <w:rsid w:val="00B86628"/>
    <w:rsid w:val="00B87126"/>
    <w:rsid w:val="00B902D5"/>
    <w:rsid w:val="00B91FC4"/>
    <w:rsid w:val="00B9264D"/>
    <w:rsid w:val="00B927FD"/>
    <w:rsid w:val="00B92AD4"/>
    <w:rsid w:val="00B93181"/>
    <w:rsid w:val="00B938E2"/>
    <w:rsid w:val="00B94560"/>
    <w:rsid w:val="00B9484B"/>
    <w:rsid w:val="00B96997"/>
    <w:rsid w:val="00B9732A"/>
    <w:rsid w:val="00BA0D1A"/>
    <w:rsid w:val="00BA6034"/>
    <w:rsid w:val="00BB1FC3"/>
    <w:rsid w:val="00BB20F0"/>
    <w:rsid w:val="00BB2577"/>
    <w:rsid w:val="00BB3021"/>
    <w:rsid w:val="00BB3B27"/>
    <w:rsid w:val="00BB60E6"/>
    <w:rsid w:val="00BC0CC8"/>
    <w:rsid w:val="00BC12A9"/>
    <w:rsid w:val="00BC132D"/>
    <w:rsid w:val="00BC1393"/>
    <w:rsid w:val="00BC2B06"/>
    <w:rsid w:val="00BC3110"/>
    <w:rsid w:val="00BC3438"/>
    <w:rsid w:val="00BC5E9F"/>
    <w:rsid w:val="00BC6158"/>
    <w:rsid w:val="00BC616D"/>
    <w:rsid w:val="00BC7F82"/>
    <w:rsid w:val="00BD0C21"/>
    <w:rsid w:val="00BD16CF"/>
    <w:rsid w:val="00BD1B75"/>
    <w:rsid w:val="00BD1EFE"/>
    <w:rsid w:val="00BD3994"/>
    <w:rsid w:val="00BD4C21"/>
    <w:rsid w:val="00BD4CE8"/>
    <w:rsid w:val="00BE10F9"/>
    <w:rsid w:val="00BE16DF"/>
    <w:rsid w:val="00BE29BC"/>
    <w:rsid w:val="00BE2A83"/>
    <w:rsid w:val="00BE3748"/>
    <w:rsid w:val="00BE4645"/>
    <w:rsid w:val="00BE4723"/>
    <w:rsid w:val="00BE4C69"/>
    <w:rsid w:val="00BE620B"/>
    <w:rsid w:val="00BE6A01"/>
    <w:rsid w:val="00BE6E7B"/>
    <w:rsid w:val="00BE7056"/>
    <w:rsid w:val="00BE7A8E"/>
    <w:rsid w:val="00BE7BD9"/>
    <w:rsid w:val="00BF1DB7"/>
    <w:rsid w:val="00BF320D"/>
    <w:rsid w:val="00BF429C"/>
    <w:rsid w:val="00BF5A83"/>
    <w:rsid w:val="00BF6B16"/>
    <w:rsid w:val="00C00716"/>
    <w:rsid w:val="00C0319E"/>
    <w:rsid w:val="00C03B22"/>
    <w:rsid w:val="00C03F3F"/>
    <w:rsid w:val="00C04163"/>
    <w:rsid w:val="00C0514A"/>
    <w:rsid w:val="00C05A0B"/>
    <w:rsid w:val="00C075BF"/>
    <w:rsid w:val="00C1023E"/>
    <w:rsid w:val="00C102E1"/>
    <w:rsid w:val="00C107D8"/>
    <w:rsid w:val="00C108C2"/>
    <w:rsid w:val="00C11741"/>
    <w:rsid w:val="00C14D8D"/>
    <w:rsid w:val="00C15E43"/>
    <w:rsid w:val="00C16A8A"/>
    <w:rsid w:val="00C2058A"/>
    <w:rsid w:val="00C206CA"/>
    <w:rsid w:val="00C211C0"/>
    <w:rsid w:val="00C225E3"/>
    <w:rsid w:val="00C23179"/>
    <w:rsid w:val="00C251A5"/>
    <w:rsid w:val="00C25478"/>
    <w:rsid w:val="00C268C0"/>
    <w:rsid w:val="00C271AF"/>
    <w:rsid w:val="00C318DF"/>
    <w:rsid w:val="00C31D09"/>
    <w:rsid w:val="00C32856"/>
    <w:rsid w:val="00C345F6"/>
    <w:rsid w:val="00C35658"/>
    <w:rsid w:val="00C366FB"/>
    <w:rsid w:val="00C42E9C"/>
    <w:rsid w:val="00C43A79"/>
    <w:rsid w:val="00C46983"/>
    <w:rsid w:val="00C51F92"/>
    <w:rsid w:val="00C52F6F"/>
    <w:rsid w:val="00C53297"/>
    <w:rsid w:val="00C54189"/>
    <w:rsid w:val="00C546CC"/>
    <w:rsid w:val="00C556A7"/>
    <w:rsid w:val="00C55789"/>
    <w:rsid w:val="00C55AAF"/>
    <w:rsid w:val="00C55D10"/>
    <w:rsid w:val="00C569EC"/>
    <w:rsid w:val="00C574E1"/>
    <w:rsid w:val="00C57B39"/>
    <w:rsid w:val="00C61DC7"/>
    <w:rsid w:val="00C6406C"/>
    <w:rsid w:val="00C64281"/>
    <w:rsid w:val="00C657C4"/>
    <w:rsid w:val="00C66A5D"/>
    <w:rsid w:val="00C72D27"/>
    <w:rsid w:val="00C736FD"/>
    <w:rsid w:val="00C75E07"/>
    <w:rsid w:val="00C76679"/>
    <w:rsid w:val="00C8137D"/>
    <w:rsid w:val="00C814D0"/>
    <w:rsid w:val="00C82E1A"/>
    <w:rsid w:val="00C83E4D"/>
    <w:rsid w:val="00C85B59"/>
    <w:rsid w:val="00C86F82"/>
    <w:rsid w:val="00C87F2E"/>
    <w:rsid w:val="00C90ECB"/>
    <w:rsid w:val="00C91419"/>
    <w:rsid w:val="00C92BA8"/>
    <w:rsid w:val="00C92F43"/>
    <w:rsid w:val="00C9431F"/>
    <w:rsid w:val="00C94429"/>
    <w:rsid w:val="00C9494A"/>
    <w:rsid w:val="00C95570"/>
    <w:rsid w:val="00CA087E"/>
    <w:rsid w:val="00CA0D82"/>
    <w:rsid w:val="00CA4D9E"/>
    <w:rsid w:val="00CA4E62"/>
    <w:rsid w:val="00CA54BB"/>
    <w:rsid w:val="00CA5657"/>
    <w:rsid w:val="00CA73E4"/>
    <w:rsid w:val="00CB2BBC"/>
    <w:rsid w:val="00CB2E67"/>
    <w:rsid w:val="00CB4CC7"/>
    <w:rsid w:val="00CB5A27"/>
    <w:rsid w:val="00CB702E"/>
    <w:rsid w:val="00CB7891"/>
    <w:rsid w:val="00CC0394"/>
    <w:rsid w:val="00CC45F6"/>
    <w:rsid w:val="00CC460A"/>
    <w:rsid w:val="00CC471A"/>
    <w:rsid w:val="00CC55AA"/>
    <w:rsid w:val="00CC6791"/>
    <w:rsid w:val="00CC74BF"/>
    <w:rsid w:val="00CC7DD2"/>
    <w:rsid w:val="00CD1EC9"/>
    <w:rsid w:val="00CD4C15"/>
    <w:rsid w:val="00CD5608"/>
    <w:rsid w:val="00CD7893"/>
    <w:rsid w:val="00CD79F7"/>
    <w:rsid w:val="00CE2229"/>
    <w:rsid w:val="00CE2669"/>
    <w:rsid w:val="00CE4E93"/>
    <w:rsid w:val="00CE6A60"/>
    <w:rsid w:val="00CE75D2"/>
    <w:rsid w:val="00CE772D"/>
    <w:rsid w:val="00CE7F43"/>
    <w:rsid w:val="00CF011F"/>
    <w:rsid w:val="00CF1A7D"/>
    <w:rsid w:val="00CF3AFC"/>
    <w:rsid w:val="00CF41AC"/>
    <w:rsid w:val="00CF4985"/>
    <w:rsid w:val="00CF5A9F"/>
    <w:rsid w:val="00CF672E"/>
    <w:rsid w:val="00D015D5"/>
    <w:rsid w:val="00D0270A"/>
    <w:rsid w:val="00D032E8"/>
    <w:rsid w:val="00D0426A"/>
    <w:rsid w:val="00D04BD6"/>
    <w:rsid w:val="00D05A34"/>
    <w:rsid w:val="00D06198"/>
    <w:rsid w:val="00D06C67"/>
    <w:rsid w:val="00D07BB6"/>
    <w:rsid w:val="00D102D1"/>
    <w:rsid w:val="00D119AD"/>
    <w:rsid w:val="00D11FA1"/>
    <w:rsid w:val="00D131D8"/>
    <w:rsid w:val="00D13418"/>
    <w:rsid w:val="00D14004"/>
    <w:rsid w:val="00D14DCF"/>
    <w:rsid w:val="00D159CB"/>
    <w:rsid w:val="00D204AF"/>
    <w:rsid w:val="00D20B14"/>
    <w:rsid w:val="00D21151"/>
    <w:rsid w:val="00D21D2C"/>
    <w:rsid w:val="00D2315B"/>
    <w:rsid w:val="00D24685"/>
    <w:rsid w:val="00D246AB"/>
    <w:rsid w:val="00D248F1"/>
    <w:rsid w:val="00D24BA0"/>
    <w:rsid w:val="00D24CD3"/>
    <w:rsid w:val="00D25BBC"/>
    <w:rsid w:val="00D26816"/>
    <w:rsid w:val="00D273A6"/>
    <w:rsid w:val="00D30CA9"/>
    <w:rsid w:val="00D32299"/>
    <w:rsid w:val="00D3392F"/>
    <w:rsid w:val="00D34B19"/>
    <w:rsid w:val="00D375D9"/>
    <w:rsid w:val="00D37772"/>
    <w:rsid w:val="00D43209"/>
    <w:rsid w:val="00D43CF2"/>
    <w:rsid w:val="00D45392"/>
    <w:rsid w:val="00D45BC5"/>
    <w:rsid w:val="00D45CBE"/>
    <w:rsid w:val="00D513AF"/>
    <w:rsid w:val="00D54EFF"/>
    <w:rsid w:val="00D556CA"/>
    <w:rsid w:val="00D57EBF"/>
    <w:rsid w:val="00D6126F"/>
    <w:rsid w:val="00D61FC5"/>
    <w:rsid w:val="00D6235C"/>
    <w:rsid w:val="00D6267A"/>
    <w:rsid w:val="00D64334"/>
    <w:rsid w:val="00D65148"/>
    <w:rsid w:val="00D66313"/>
    <w:rsid w:val="00D67AC7"/>
    <w:rsid w:val="00D70FE8"/>
    <w:rsid w:val="00D71CB6"/>
    <w:rsid w:val="00D730DA"/>
    <w:rsid w:val="00D7435A"/>
    <w:rsid w:val="00D76603"/>
    <w:rsid w:val="00D7688F"/>
    <w:rsid w:val="00D77952"/>
    <w:rsid w:val="00D82947"/>
    <w:rsid w:val="00D85A22"/>
    <w:rsid w:val="00D85CAC"/>
    <w:rsid w:val="00D9041B"/>
    <w:rsid w:val="00D922E7"/>
    <w:rsid w:val="00D94225"/>
    <w:rsid w:val="00D94694"/>
    <w:rsid w:val="00D94A1D"/>
    <w:rsid w:val="00D94A63"/>
    <w:rsid w:val="00D96354"/>
    <w:rsid w:val="00D966E3"/>
    <w:rsid w:val="00D9700D"/>
    <w:rsid w:val="00DA04ED"/>
    <w:rsid w:val="00DA174B"/>
    <w:rsid w:val="00DA2983"/>
    <w:rsid w:val="00DA3F7F"/>
    <w:rsid w:val="00DA4D48"/>
    <w:rsid w:val="00DA5D13"/>
    <w:rsid w:val="00DA6496"/>
    <w:rsid w:val="00DA7349"/>
    <w:rsid w:val="00DA73D1"/>
    <w:rsid w:val="00DB1773"/>
    <w:rsid w:val="00DB5877"/>
    <w:rsid w:val="00DB5968"/>
    <w:rsid w:val="00DC038B"/>
    <w:rsid w:val="00DC0E93"/>
    <w:rsid w:val="00DC38B4"/>
    <w:rsid w:val="00DC3D93"/>
    <w:rsid w:val="00DC6255"/>
    <w:rsid w:val="00DC70BE"/>
    <w:rsid w:val="00DD1101"/>
    <w:rsid w:val="00DD128E"/>
    <w:rsid w:val="00DD1F78"/>
    <w:rsid w:val="00DD480E"/>
    <w:rsid w:val="00DD54BA"/>
    <w:rsid w:val="00DD6E84"/>
    <w:rsid w:val="00DE06F4"/>
    <w:rsid w:val="00DE3890"/>
    <w:rsid w:val="00DE3B59"/>
    <w:rsid w:val="00DE42D4"/>
    <w:rsid w:val="00DE4C6C"/>
    <w:rsid w:val="00DE52CC"/>
    <w:rsid w:val="00DE6104"/>
    <w:rsid w:val="00DE62CC"/>
    <w:rsid w:val="00DF000D"/>
    <w:rsid w:val="00DF0A50"/>
    <w:rsid w:val="00DF14F5"/>
    <w:rsid w:val="00DF2ABE"/>
    <w:rsid w:val="00DF5990"/>
    <w:rsid w:val="00DF5DC7"/>
    <w:rsid w:val="00DF6DE0"/>
    <w:rsid w:val="00DF7625"/>
    <w:rsid w:val="00E01A4C"/>
    <w:rsid w:val="00E01A5C"/>
    <w:rsid w:val="00E03A61"/>
    <w:rsid w:val="00E05D43"/>
    <w:rsid w:val="00E077EB"/>
    <w:rsid w:val="00E10E4C"/>
    <w:rsid w:val="00E12381"/>
    <w:rsid w:val="00E13B96"/>
    <w:rsid w:val="00E20C1A"/>
    <w:rsid w:val="00E21738"/>
    <w:rsid w:val="00E22999"/>
    <w:rsid w:val="00E2430A"/>
    <w:rsid w:val="00E24CAB"/>
    <w:rsid w:val="00E24E2D"/>
    <w:rsid w:val="00E265E8"/>
    <w:rsid w:val="00E3060F"/>
    <w:rsid w:val="00E30EE8"/>
    <w:rsid w:val="00E32AC6"/>
    <w:rsid w:val="00E331C7"/>
    <w:rsid w:val="00E33354"/>
    <w:rsid w:val="00E33AB1"/>
    <w:rsid w:val="00E35A70"/>
    <w:rsid w:val="00E368B0"/>
    <w:rsid w:val="00E370FC"/>
    <w:rsid w:val="00E37B62"/>
    <w:rsid w:val="00E40969"/>
    <w:rsid w:val="00E441CC"/>
    <w:rsid w:val="00E44D41"/>
    <w:rsid w:val="00E47047"/>
    <w:rsid w:val="00E470F2"/>
    <w:rsid w:val="00E47A09"/>
    <w:rsid w:val="00E5097F"/>
    <w:rsid w:val="00E50EA4"/>
    <w:rsid w:val="00E51459"/>
    <w:rsid w:val="00E547DF"/>
    <w:rsid w:val="00E553D0"/>
    <w:rsid w:val="00E56F7B"/>
    <w:rsid w:val="00E629FB"/>
    <w:rsid w:val="00E63F4D"/>
    <w:rsid w:val="00E64032"/>
    <w:rsid w:val="00E67DBE"/>
    <w:rsid w:val="00E70A42"/>
    <w:rsid w:val="00E70B0C"/>
    <w:rsid w:val="00E71191"/>
    <w:rsid w:val="00E726CA"/>
    <w:rsid w:val="00E72770"/>
    <w:rsid w:val="00E77919"/>
    <w:rsid w:val="00E779AB"/>
    <w:rsid w:val="00E819E9"/>
    <w:rsid w:val="00E929DF"/>
    <w:rsid w:val="00E95F39"/>
    <w:rsid w:val="00E97496"/>
    <w:rsid w:val="00E975D7"/>
    <w:rsid w:val="00EA076A"/>
    <w:rsid w:val="00EA18EB"/>
    <w:rsid w:val="00EA2CF5"/>
    <w:rsid w:val="00EA48D7"/>
    <w:rsid w:val="00EB0ACC"/>
    <w:rsid w:val="00EB10C5"/>
    <w:rsid w:val="00EB1100"/>
    <w:rsid w:val="00EB19B9"/>
    <w:rsid w:val="00EB2271"/>
    <w:rsid w:val="00EB2F8A"/>
    <w:rsid w:val="00EB5923"/>
    <w:rsid w:val="00EB5D5D"/>
    <w:rsid w:val="00EC106A"/>
    <w:rsid w:val="00EC3451"/>
    <w:rsid w:val="00EC3698"/>
    <w:rsid w:val="00EC376D"/>
    <w:rsid w:val="00ED027F"/>
    <w:rsid w:val="00ED0E68"/>
    <w:rsid w:val="00ED0EE6"/>
    <w:rsid w:val="00ED3D0D"/>
    <w:rsid w:val="00ED41D3"/>
    <w:rsid w:val="00ED51E7"/>
    <w:rsid w:val="00ED58FD"/>
    <w:rsid w:val="00ED6BEF"/>
    <w:rsid w:val="00ED77DA"/>
    <w:rsid w:val="00EE08F4"/>
    <w:rsid w:val="00EE0982"/>
    <w:rsid w:val="00EE33F5"/>
    <w:rsid w:val="00EE6BFD"/>
    <w:rsid w:val="00EE714D"/>
    <w:rsid w:val="00EF24A1"/>
    <w:rsid w:val="00EF28C8"/>
    <w:rsid w:val="00EF5AC6"/>
    <w:rsid w:val="00EF7346"/>
    <w:rsid w:val="00F01006"/>
    <w:rsid w:val="00F01645"/>
    <w:rsid w:val="00F01BED"/>
    <w:rsid w:val="00F026D2"/>
    <w:rsid w:val="00F033DE"/>
    <w:rsid w:val="00F03DCB"/>
    <w:rsid w:val="00F04D01"/>
    <w:rsid w:val="00F05C4B"/>
    <w:rsid w:val="00F05E21"/>
    <w:rsid w:val="00F066EF"/>
    <w:rsid w:val="00F07258"/>
    <w:rsid w:val="00F10A77"/>
    <w:rsid w:val="00F1106C"/>
    <w:rsid w:val="00F115B2"/>
    <w:rsid w:val="00F119EF"/>
    <w:rsid w:val="00F11EC8"/>
    <w:rsid w:val="00F122DF"/>
    <w:rsid w:val="00F153A5"/>
    <w:rsid w:val="00F161B8"/>
    <w:rsid w:val="00F16AF5"/>
    <w:rsid w:val="00F21C24"/>
    <w:rsid w:val="00F23ECA"/>
    <w:rsid w:val="00F249B2"/>
    <w:rsid w:val="00F25DCA"/>
    <w:rsid w:val="00F27BE1"/>
    <w:rsid w:val="00F32652"/>
    <w:rsid w:val="00F32C79"/>
    <w:rsid w:val="00F333A3"/>
    <w:rsid w:val="00F3641F"/>
    <w:rsid w:val="00F41319"/>
    <w:rsid w:val="00F42018"/>
    <w:rsid w:val="00F42E7B"/>
    <w:rsid w:val="00F4403C"/>
    <w:rsid w:val="00F44345"/>
    <w:rsid w:val="00F450BD"/>
    <w:rsid w:val="00F46464"/>
    <w:rsid w:val="00F46D6D"/>
    <w:rsid w:val="00F50399"/>
    <w:rsid w:val="00F51197"/>
    <w:rsid w:val="00F5205C"/>
    <w:rsid w:val="00F551EB"/>
    <w:rsid w:val="00F56BC8"/>
    <w:rsid w:val="00F5745D"/>
    <w:rsid w:val="00F63646"/>
    <w:rsid w:val="00F643FF"/>
    <w:rsid w:val="00F71327"/>
    <w:rsid w:val="00F7210E"/>
    <w:rsid w:val="00F72873"/>
    <w:rsid w:val="00F74581"/>
    <w:rsid w:val="00F74DF9"/>
    <w:rsid w:val="00F76E0F"/>
    <w:rsid w:val="00F82F6A"/>
    <w:rsid w:val="00F84442"/>
    <w:rsid w:val="00F8481F"/>
    <w:rsid w:val="00F848F6"/>
    <w:rsid w:val="00F86400"/>
    <w:rsid w:val="00F86D83"/>
    <w:rsid w:val="00F87774"/>
    <w:rsid w:val="00F91258"/>
    <w:rsid w:val="00F912B2"/>
    <w:rsid w:val="00F919EC"/>
    <w:rsid w:val="00F92008"/>
    <w:rsid w:val="00F93308"/>
    <w:rsid w:val="00F93AEA"/>
    <w:rsid w:val="00F964C1"/>
    <w:rsid w:val="00FA101A"/>
    <w:rsid w:val="00FA391E"/>
    <w:rsid w:val="00FA4250"/>
    <w:rsid w:val="00FA4769"/>
    <w:rsid w:val="00FA492A"/>
    <w:rsid w:val="00FA5064"/>
    <w:rsid w:val="00FA54F7"/>
    <w:rsid w:val="00FA6CFE"/>
    <w:rsid w:val="00FA78D8"/>
    <w:rsid w:val="00FA7E8A"/>
    <w:rsid w:val="00FA7ED7"/>
    <w:rsid w:val="00FB1CFA"/>
    <w:rsid w:val="00FB2E48"/>
    <w:rsid w:val="00FB339F"/>
    <w:rsid w:val="00FB351A"/>
    <w:rsid w:val="00FB3C43"/>
    <w:rsid w:val="00FB47ED"/>
    <w:rsid w:val="00FB55D8"/>
    <w:rsid w:val="00FB5A05"/>
    <w:rsid w:val="00FB6066"/>
    <w:rsid w:val="00FB6067"/>
    <w:rsid w:val="00FB7DE4"/>
    <w:rsid w:val="00FC1EF2"/>
    <w:rsid w:val="00FC1F62"/>
    <w:rsid w:val="00FC1FBE"/>
    <w:rsid w:val="00FC3435"/>
    <w:rsid w:val="00FC4899"/>
    <w:rsid w:val="00FC5743"/>
    <w:rsid w:val="00FC5C68"/>
    <w:rsid w:val="00FC6F93"/>
    <w:rsid w:val="00FD05D0"/>
    <w:rsid w:val="00FD1317"/>
    <w:rsid w:val="00FD2EAC"/>
    <w:rsid w:val="00FD4474"/>
    <w:rsid w:val="00FD777A"/>
    <w:rsid w:val="00FD7934"/>
    <w:rsid w:val="00FD7D74"/>
    <w:rsid w:val="00FE114A"/>
    <w:rsid w:val="00FE58D4"/>
    <w:rsid w:val="00FE736F"/>
    <w:rsid w:val="00FE7EFB"/>
    <w:rsid w:val="00FF1290"/>
    <w:rsid w:val="00FF1641"/>
    <w:rsid w:val="00FF24DB"/>
    <w:rsid w:val="00FF2799"/>
    <w:rsid w:val="00FF71A5"/>
    <w:rsid w:val="00FF778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451BB9B"/>
  <w15:docId w15:val="{CAB0D6CD-566B-4CFD-B421-2C45F8BF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1258"/>
    <w:pPr>
      <w:overflowPunct w:val="0"/>
    </w:pPr>
    <w:rPr>
      <w:rFonts w:ascii="Arial" w:hAnsi="Arial" w:cs="Arial"/>
      <w:sz w:val="24"/>
      <w:szCs w:val="24"/>
    </w:rPr>
  </w:style>
  <w:style w:type="paragraph" w:styleId="Heading1">
    <w:name w:val="heading 1"/>
    <w:basedOn w:val="Normal"/>
    <w:qFormat/>
    <w:rsid w:val="00F91258"/>
    <w:pPr>
      <w:jc w:val="both"/>
      <w:outlineLvl w:val="0"/>
    </w:pPr>
    <w:rPr>
      <w:b/>
      <w:bCs/>
      <w:kern w:val="36"/>
      <w:u w:val="single"/>
    </w:rPr>
  </w:style>
  <w:style w:type="paragraph" w:styleId="Heading2">
    <w:name w:val="heading 2"/>
    <w:basedOn w:val="Normal"/>
    <w:qFormat/>
    <w:rsid w:val="00F91258"/>
    <w:pPr>
      <w:jc w:val="both"/>
      <w:outlineLvl w:val="1"/>
    </w:pPr>
    <w:rPr>
      <w:b/>
      <w:bCs/>
    </w:rPr>
  </w:style>
  <w:style w:type="paragraph" w:styleId="Heading3">
    <w:name w:val="heading 3"/>
    <w:basedOn w:val="Normal"/>
    <w:qFormat/>
    <w:rsid w:val="00F91258"/>
    <w:pPr>
      <w:ind w:left="709"/>
      <w:jc w:val="both"/>
      <w:outlineLvl w:val="2"/>
    </w:pPr>
    <w:rPr>
      <w:b/>
      <w:bCs/>
      <w:u w:val="single"/>
    </w:rPr>
  </w:style>
  <w:style w:type="paragraph" w:styleId="Heading4">
    <w:name w:val="heading 4"/>
    <w:basedOn w:val="Normal"/>
    <w:qFormat/>
    <w:rsid w:val="00F91258"/>
    <w:pPr>
      <w:ind w:firstLine="567"/>
      <w:jc w:val="both"/>
      <w:outlineLvl w:val="3"/>
    </w:pPr>
    <w:rPr>
      <w:b/>
      <w:bCs/>
      <w:u w:val="single"/>
    </w:rPr>
  </w:style>
  <w:style w:type="paragraph" w:styleId="Heading5">
    <w:name w:val="heading 5"/>
    <w:basedOn w:val="Normal"/>
    <w:qFormat/>
    <w:rsid w:val="00F91258"/>
    <w:pPr>
      <w:ind w:left="630" w:hanging="63"/>
      <w:jc w:val="both"/>
      <w:outlineLvl w:val="4"/>
    </w:pPr>
    <w:rPr>
      <w:b/>
      <w:bCs/>
      <w:u w:val="single"/>
    </w:rPr>
  </w:style>
  <w:style w:type="paragraph" w:styleId="Heading6">
    <w:name w:val="heading 6"/>
    <w:basedOn w:val="Normal"/>
    <w:qFormat/>
    <w:rsid w:val="00F91258"/>
    <w:pPr>
      <w:ind w:left="720"/>
      <w:jc w:val="both"/>
      <w:outlineLvl w:val="5"/>
    </w:pPr>
    <w:rPr>
      <w:b/>
      <w:bCs/>
      <w:u w:val="single"/>
    </w:rPr>
  </w:style>
  <w:style w:type="paragraph" w:styleId="Heading7">
    <w:name w:val="heading 7"/>
    <w:basedOn w:val="Normal"/>
    <w:qFormat/>
    <w:rsid w:val="00F91258"/>
    <w:pPr>
      <w:ind w:hanging="709"/>
      <w:jc w:val="both"/>
      <w:outlineLvl w:val="6"/>
    </w:pPr>
    <w:rPr>
      <w:b/>
      <w:bCs/>
    </w:rPr>
  </w:style>
  <w:style w:type="paragraph" w:styleId="Heading8">
    <w:name w:val="heading 8"/>
    <w:basedOn w:val="Normal"/>
    <w:qFormat/>
    <w:rsid w:val="00F91258"/>
    <w:pPr>
      <w:jc w:val="center"/>
      <w:outlineLvl w:val="7"/>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91258"/>
    <w:pPr>
      <w:jc w:val="center"/>
    </w:pPr>
    <w:rPr>
      <w:b/>
      <w:bCs/>
      <w:u w:val="single"/>
    </w:rPr>
  </w:style>
  <w:style w:type="paragraph" w:styleId="BodyText">
    <w:name w:val="Body Text"/>
    <w:basedOn w:val="Normal"/>
    <w:rsid w:val="00F91258"/>
    <w:pPr>
      <w:jc w:val="both"/>
    </w:pPr>
    <w:rPr>
      <w:b/>
      <w:bCs/>
    </w:rPr>
  </w:style>
  <w:style w:type="paragraph" w:styleId="BodyText2">
    <w:name w:val="Body Text 2"/>
    <w:basedOn w:val="Normal"/>
    <w:rsid w:val="00F91258"/>
    <w:pPr>
      <w:ind w:left="630"/>
      <w:jc w:val="both"/>
    </w:pPr>
  </w:style>
  <w:style w:type="paragraph" w:styleId="BodyText3">
    <w:name w:val="Body Text 3"/>
    <w:basedOn w:val="Normal"/>
    <w:rsid w:val="00F91258"/>
    <w:pPr>
      <w:jc w:val="both"/>
    </w:pPr>
  </w:style>
  <w:style w:type="paragraph" w:customStyle="1" w:styleId="msoacetate0">
    <w:name w:val="msoacetate0"/>
    <w:basedOn w:val="Normal"/>
    <w:rsid w:val="00F91258"/>
    <w:rPr>
      <w:rFonts w:ascii="Tahoma" w:hAnsi="Tahoma" w:cs="Tahoma"/>
      <w:sz w:val="16"/>
      <w:szCs w:val="16"/>
    </w:rPr>
  </w:style>
  <w:style w:type="paragraph" w:styleId="ListParagraph">
    <w:name w:val="List Paragraph"/>
    <w:basedOn w:val="Normal"/>
    <w:uiPriority w:val="34"/>
    <w:qFormat/>
    <w:rsid w:val="005902B9"/>
    <w:pPr>
      <w:ind w:left="720"/>
      <w:contextualSpacing/>
    </w:pPr>
  </w:style>
  <w:style w:type="character" w:styleId="Hyperlink">
    <w:name w:val="Hyperlink"/>
    <w:basedOn w:val="DefaultParagraphFont"/>
    <w:rsid w:val="0077526B"/>
    <w:rPr>
      <w:color w:val="0000FF" w:themeColor="hyperlink"/>
      <w:u w:val="single"/>
    </w:rPr>
  </w:style>
  <w:style w:type="paragraph" w:styleId="BalloonText">
    <w:name w:val="Balloon Text"/>
    <w:basedOn w:val="Normal"/>
    <w:link w:val="BalloonTextChar"/>
    <w:semiHidden/>
    <w:unhideWhenUsed/>
    <w:rsid w:val="000D64B7"/>
    <w:rPr>
      <w:rFonts w:ascii="Segoe UI" w:hAnsi="Segoe UI" w:cs="Segoe UI"/>
      <w:sz w:val="18"/>
      <w:szCs w:val="18"/>
    </w:rPr>
  </w:style>
  <w:style w:type="character" w:customStyle="1" w:styleId="BalloonTextChar">
    <w:name w:val="Balloon Text Char"/>
    <w:basedOn w:val="DefaultParagraphFont"/>
    <w:link w:val="BalloonText"/>
    <w:semiHidden/>
    <w:rsid w:val="000D64B7"/>
    <w:rPr>
      <w:rFonts w:ascii="Segoe UI" w:hAnsi="Segoe UI" w:cs="Segoe UI"/>
      <w:sz w:val="18"/>
      <w:szCs w:val="18"/>
    </w:rPr>
  </w:style>
  <w:style w:type="character" w:styleId="Emphasis">
    <w:name w:val="Emphasis"/>
    <w:basedOn w:val="DefaultParagraphFont"/>
    <w:qFormat/>
    <w:rsid w:val="00D96354"/>
    <w:rPr>
      <w:i/>
      <w:iCs/>
    </w:rPr>
  </w:style>
  <w:style w:type="paragraph" w:customStyle="1" w:styleId="Default">
    <w:name w:val="Default"/>
    <w:rsid w:val="00D94694"/>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13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296792">
      <w:bodyDiv w:val="1"/>
      <w:marLeft w:val="0"/>
      <w:marRight w:val="0"/>
      <w:marTop w:val="0"/>
      <w:marBottom w:val="0"/>
      <w:divBdr>
        <w:top w:val="none" w:sz="0" w:space="0" w:color="auto"/>
        <w:left w:val="none" w:sz="0" w:space="0" w:color="auto"/>
        <w:bottom w:val="none" w:sz="0" w:space="0" w:color="auto"/>
        <w:right w:val="none" w:sz="0" w:space="0" w:color="auto"/>
      </w:divBdr>
    </w:div>
    <w:div w:id="615138614">
      <w:bodyDiv w:val="1"/>
      <w:marLeft w:val="0"/>
      <w:marRight w:val="0"/>
      <w:marTop w:val="0"/>
      <w:marBottom w:val="0"/>
      <w:divBdr>
        <w:top w:val="none" w:sz="0" w:space="0" w:color="auto"/>
        <w:left w:val="none" w:sz="0" w:space="0" w:color="auto"/>
        <w:bottom w:val="none" w:sz="0" w:space="0" w:color="auto"/>
        <w:right w:val="none" w:sz="0" w:space="0" w:color="auto"/>
      </w:divBdr>
    </w:div>
    <w:div w:id="986469546">
      <w:marLeft w:val="0"/>
      <w:marRight w:val="0"/>
      <w:marTop w:val="0"/>
      <w:marBottom w:val="0"/>
      <w:divBdr>
        <w:top w:val="none" w:sz="0" w:space="0" w:color="auto"/>
        <w:left w:val="none" w:sz="0" w:space="0" w:color="auto"/>
        <w:bottom w:val="none" w:sz="0" w:space="0" w:color="auto"/>
        <w:right w:val="none" w:sz="0" w:space="0" w:color="auto"/>
      </w:divBdr>
    </w:div>
    <w:div w:id="1307973562">
      <w:bodyDiv w:val="1"/>
      <w:marLeft w:val="0"/>
      <w:marRight w:val="0"/>
      <w:marTop w:val="0"/>
      <w:marBottom w:val="0"/>
      <w:divBdr>
        <w:top w:val="none" w:sz="0" w:space="0" w:color="auto"/>
        <w:left w:val="none" w:sz="0" w:space="0" w:color="auto"/>
        <w:bottom w:val="none" w:sz="0" w:space="0" w:color="auto"/>
        <w:right w:val="none" w:sz="0" w:space="0" w:color="auto"/>
      </w:divBdr>
    </w:div>
    <w:div w:id="1482117215">
      <w:bodyDiv w:val="1"/>
      <w:marLeft w:val="0"/>
      <w:marRight w:val="0"/>
      <w:marTop w:val="0"/>
      <w:marBottom w:val="0"/>
      <w:divBdr>
        <w:top w:val="none" w:sz="0" w:space="0" w:color="auto"/>
        <w:left w:val="none" w:sz="0" w:space="0" w:color="auto"/>
        <w:bottom w:val="none" w:sz="0" w:space="0" w:color="auto"/>
        <w:right w:val="none" w:sz="0" w:space="0" w:color="auto"/>
      </w:divBdr>
    </w:div>
    <w:div w:id="1563786386">
      <w:bodyDiv w:val="1"/>
      <w:marLeft w:val="0"/>
      <w:marRight w:val="0"/>
      <w:marTop w:val="0"/>
      <w:marBottom w:val="0"/>
      <w:divBdr>
        <w:top w:val="none" w:sz="0" w:space="0" w:color="auto"/>
        <w:left w:val="none" w:sz="0" w:space="0" w:color="auto"/>
        <w:bottom w:val="none" w:sz="0" w:space="0" w:color="auto"/>
        <w:right w:val="none" w:sz="0" w:space="0" w:color="auto"/>
      </w:divBdr>
    </w:div>
    <w:div w:id="1914505516">
      <w:bodyDiv w:val="1"/>
      <w:marLeft w:val="0"/>
      <w:marRight w:val="0"/>
      <w:marTop w:val="0"/>
      <w:marBottom w:val="0"/>
      <w:divBdr>
        <w:top w:val="none" w:sz="0" w:space="0" w:color="auto"/>
        <w:left w:val="none" w:sz="0" w:space="0" w:color="auto"/>
        <w:bottom w:val="none" w:sz="0" w:space="0" w:color="auto"/>
        <w:right w:val="none" w:sz="0" w:space="0" w:color="auto"/>
      </w:divBdr>
    </w:div>
    <w:div w:id="201942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1e5431a-fcd3-4224-a26c-b2655947c6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DA6FC4B1771B40A536A3920352D6D9" ma:contentTypeVersion="17" ma:contentTypeDescription="Create a new document." ma:contentTypeScope="" ma:versionID="1968ad98747d5c122f3d5e76b3601456">
  <xsd:schema xmlns:xsd="http://www.w3.org/2001/XMLSchema" xmlns:xs="http://www.w3.org/2001/XMLSchema" xmlns:p="http://schemas.microsoft.com/office/2006/metadata/properties" xmlns:ns3="81e5431a-fcd3-4224-a26c-b2655947c699" xmlns:ns4="19f82b0d-dbe0-4378-a15f-9ebc543f50a5" targetNamespace="http://schemas.microsoft.com/office/2006/metadata/properties" ma:root="true" ma:fieldsID="73f15d3ddb74a1774cc2b6592afd8269" ns3:_="" ns4:_="">
    <xsd:import namespace="81e5431a-fcd3-4224-a26c-b2655947c699"/>
    <xsd:import namespace="19f82b0d-dbe0-4378-a15f-9ebc543f50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5431a-fcd3-4224-a26c-b2655947c6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f82b0d-dbe0-4378-a15f-9ebc543f50a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BF4F2-EC9F-4752-A07D-E7A75D47B147}">
  <ds:schemaRefs>
    <ds:schemaRef ds:uri="http://schemas.microsoft.com/office/2006/metadata/properties"/>
    <ds:schemaRef ds:uri="http://schemas.microsoft.com/office/infopath/2007/PartnerControls"/>
    <ds:schemaRef ds:uri="81e5431a-fcd3-4224-a26c-b2655947c699"/>
  </ds:schemaRefs>
</ds:datastoreItem>
</file>

<file path=customXml/itemProps2.xml><?xml version="1.0" encoding="utf-8"?>
<ds:datastoreItem xmlns:ds="http://schemas.openxmlformats.org/officeDocument/2006/customXml" ds:itemID="{4DE6BA74-DE01-4FD7-BE36-52289405BCFC}">
  <ds:schemaRefs>
    <ds:schemaRef ds:uri="http://schemas.microsoft.com/sharepoint/v3/contenttype/forms"/>
  </ds:schemaRefs>
</ds:datastoreItem>
</file>

<file path=customXml/itemProps3.xml><?xml version="1.0" encoding="utf-8"?>
<ds:datastoreItem xmlns:ds="http://schemas.openxmlformats.org/officeDocument/2006/customXml" ds:itemID="{A988B353-C735-4605-ADF8-ECFD8A92E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5431a-fcd3-4224-a26c-b2655947c699"/>
    <ds:schemaRef ds:uri="19f82b0d-dbe0-4378-a15f-9ebc543f5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AF8DA9-A607-45C7-84DF-10BEAA2A4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664</Words>
  <Characters>3939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CITY OF EAST LONDON</vt:lpstr>
    </vt:vector>
  </TitlesOfParts>
  <Company>BCM</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EAST LONDON</dc:title>
  <dc:subject/>
  <dc:creator>AyandaS</dc:creator>
  <cp:keywords/>
  <cp:lastModifiedBy>Rutania Loots</cp:lastModifiedBy>
  <cp:revision>2</cp:revision>
  <cp:lastPrinted>2023-08-18T07:29:00Z</cp:lastPrinted>
  <dcterms:created xsi:type="dcterms:W3CDTF">2025-12-09T08:00:00Z</dcterms:created>
  <dcterms:modified xsi:type="dcterms:W3CDTF">2025-12-09T08:00:00Z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0x01010000DA6FC4B1771B40A536A3920352D6D9</vt:lpwstr>
  </property>
</Properties>
</file>