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224" w:rsidRPr="001668D1" w:rsidRDefault="00295792">
      <w:pPr>
        <w:pStyle w:val="Title"/>
        <w:rPr>
          <w:sz w:val="28"/>
        </w:rPr>
      </w:pPr>
      <w:r w:rsidRPr="001668D1">
        <w:rPr>
          <w:sz w:val="28"/>
        </w:rPr>
        <w:t>PART A</w:t>
      </w:r>
    </w:p>
    <w:p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rsidTr="006A315F">
        <w:trPr>
          <w:trHeight w:val="228"/>
          <w:jc w:val="center"/>
        </w:trPr>
        <w:tc>
          <w:tcPr>
            <w:tcW w:w="10989" w:type="dxa"/>
            <w:gridSpan w:val="13"/>
            <w:shd w:val="clear" w:color="auto" w:fill="DDD9C3"/>
            <w:vAlign w:val="bottom"/>
          </w:tcPr>
          <w:p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rsidTr="00971002">
        <w:trPr>
          <w:trHeight w:val="228"/>
          <w:jc w:val="center"/>
        </w:trPr>
        <w:tc>
          <w:tcPr>
            <w:tcW w:w="1366" w:type="dxa"/>
            <w:shd w:val="clear" w:color="auto" w:fill="auto"/>
            <w:vAlign w:val="bottom"/>
          </w:tcPr>
          <w:p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shd w:val="clear" w:color="auto" w:fill="auto"/>
            <w:vAlign w:val="bottom"/>
          </w:tcPr>
          <w:p w:rsidR="00EB13B1" w:rsidRPr="00FE3614" w:rsidRDefault="003F07A8" w:rsidP="003F07A8">
            <w:pPr>
              <w:tabs>
                <w:tab w:val="left" w:pos="720"/>
                <w:tab w:val="left" w:pos="1944"/>
                <w:tab w:val="left" w:pos="3384"/>
                <w:tab w:val="left" w:pos="3744"/>
                <w:tab w:val="left" w:pos="4644"/>
                <w:tab w:val="left" w:pos="5760"/>
                <w:tab w:val="left" w:pos="7920"/>
              </w:tabs>
              <w:jc w:val="both"/>
              <w:rPr>
                <w:sz w:val="18"/>
                <w:szCs w:val="18"/>
              </w:rPr>
            </w:pPr>
            <w:r w:rsidRPr="00FE3614">
              <w:rPr>
                <w:sz w:val="18"/>
                <w:szCs w:val="18"/>
              </w:rPr>
              <w:t>F</w:t>
            </w:r>
            <w:r w:rsidR="003A5BDE" w:rsidRPr="00FE3614">
              <w:rPr>
                <w:sz w:val="18"/>
                <w:szCs w:val="18"/>
              </w:rPr>
              <w:t>IN</w:t>
            </w:r>
            <w:r w:rsidR="00820834" w:rsidRPr="00FE3614">
              <w:rPr>
                <w:sz w:val="18"/>
                <w:szCs w:val="18"/>
              </w:rPr>
              <w:t>-SCM-TEN-0037</w:t>
            </w:r>
          </w:p>
        </w:tc>
        <w:tc>
          <w:tcPr>
            <w:tcW w:w="2574" w:type="dxa"/>
            <w:gridSpan w:val="3"/>
            <w:shd w:val="clear" w:color="auto" w:fill="auto"/>
          </w:tcPr>
          <w:p w:rsidR="00EB13B1" w:rsidRPr="00FE3614" w:rsidRDefault="00C72ACF" w:rsidP="00EB13B1">
            <w:pPr>
              <w:rPr>
                <w:sz w:val="18"/>
                <w:szCs w:val="18"/>
              </w:rPr>
            </w:pPr>
            <w:r w:rsidRPr="00FE3614">
              <w:rPr>
                <w:sz w:val="18"/>
                <w:szCs w:val="18"/>
              </w:rPr>
              <w:t>Closing date</w:t>
            </w:r>
          </w:p>
        </w:tc>
        <w:tc>
          <w:tcPr>
            <w:tcW w:w="1679" w:type="dxa"/>
            <w:gridSpan w:val="3"/>
            <w:shd w:val="clear" w:color="auto" w:fill="auto"/>
            <w:vAlign w:val="bottom"/>
          </w:tcPr>
          <w:p w:rsidR="00EB13B1" w:rsidRPr="00FE3614" w:rsidRDefault="00FE3614" w:rsidP="003522FB">
            <w:pPr>
              <w:tabs>
                <w:tab w:val="left" w:pos="720"/>
                <w:tab w:val="left" w:pos="1944"/>
                <w:tab w:val="left" w:pos="3384"/>
                <w:tab w:val="left" w:pos="3744"/>
                <w:tab w:val="left" w:pos="4644"/>
                <w:tab w:val="left" w:pos="5760"/>
                <w:tab w:val="left" w:pos="7920"/>
              </w:tabs>
              <w:jc w:val="both"/>
              <w:rPr>
                <w:sz w:val="18"/>
                <w:szCs w:val="18"/>
              </w:rPr>
            </w:pPr>
            <w:r w:rsidRPr="00FE3614">
              <w:rPr>
                <w:sz w:val="18"/>
                <w:szCs w:val="18"/>
              </w:rPr>
              <w:t>0</w:t>
            </w:r>
            <w:r w:rsidR="00411174">
              <w:rPr>
                <w:sz w:val="18"/>
                <w:szCs w:val="18"/>
              </w:rPr>
              <w:t>4</w:t>
            </w:r>
            <w:r w:rsidR="006474F9" w:rsidRPr="00FE3614">
              <w:rPr>
                <w:sz w:val="18"/>
                <w:szCs w:val="18"/>
              </w:rPr>
              <w:t xml:space="preserve"> </w:t>
            </w:r>
            <w:r w:rsidRPr="00FE3614">
              <w:rPr>
                <w:sz w:val="18"/>
                <w:szCs w:val="18"/>
              </w:rPr>
              <w:t>Dece</w:t>
            </w:r>
            <w:r w:rsidR="006474F9" w:rsidRPr="00FE3614">
              <w:rPr>
                <w:sz w:val="18"/>
                <w:szCs w:val="18"/>
              </w:rPr>
              <w:t>mber</w:t>
            </w:r>
            <w:r w:rsidR="00820834" w:rsidRPr="00FE3614">
              <w:rPr>
                <w:sz w:val="18"/>
                <w:szCs w:val="18"/>
              </w:rPr>
              <w:t xml:space="preserve"> </w:t>
            </w:r>
            <w:r w:rsidR="009266E9" w:rsidRPr="00FE3614">
              <w:rPr>
                <w:sz w:val="18"/>
                <w:szCs w:val="18"/>
              </w:rPr>
              <w:t>202</w:t>
            </w:r>
            <w:r w:rsidR="0011093A" w:rsidRPr="00FE3614">
              <w:rPr>
                <w:sz w:val="18"/>
                <w:szCs w:val="18"/>
              </w:rPr>
              <w:t>3</w:t>
            </w:r>
          </w:p>
        </w:tc>
        <w:tc>
          <w:tcPr>
            <w:tcW w:w="1516" w:type="dxa"/>
            <w:gridSpan w:val="2"/>
            <w:shd w:val="clear" w:color="auto" w:fill="auto"/>
            <w:vAlign w:val="bottom"/>
          </w:tcPr>
          <w:p w:rsidR="00EB13B1" w:rsidRPr="00FE3614" w:rsidRDefault="00EB13B1" w:rsidP="00EB13B1">
            <w:pPr>
              <w:tabs>
                <w:tab w:val="left" w:pos="720"/>
                <w:tab w:val="left" w:pos="1944"/>
                <w:tab w:val="left" w:pos="3384"/>
                <w:tab w:val="left" w:pos="3744"/>
                <w:tab w:val="left" w:pos="4644"/>
                <w:tab w:val="left" w:pos="5760"/>
                <w:tab w:val="left" w:pos="7920"/>
              </w:tabs>
              <w:jc w:val="both"/>
              <w:rPr>
                <w:sz w:val="18"/>
                <w:szCs w:val="18"/>
              </w:rPr>
            </w:pPr>
            <w:r w:rsidRPr="00FE3614">
              <w:rPr>
                <w:sz w:val="18"/>
                <w:szCs w:val="18"/>
              </w:rPr>
              <w:t>CLOSING TIME:</w:t>
            </w:r>
          </w:p>
        </w:tc>
        <w:tc>
          <w:tcPr>
            <w:tcW w:w="1426" w:type="dxa"/>
            <w:shd w:val="clear" w:color="auto" w:fill="auto"/>
            <w:vAlign w:val="bottom"/>
          </w:tcPr>
          <w:p w:rsidR="00EB13B1" w:rsidRPr="00FE3614" w:rsidRDefault="00EB13B1" w:rsidP="00EB13B1">
            <w:pPr>
              <w:tabs>
                <w:tab w:val="left" w:pos="720"/>
                <w:tab w:val="left" w:pos="1944"/>
                <w:tab w:val="left" w:pos="3384"/>
                <w:tab w:val="left" w:pos="3744"/>
                <w:tab w:val="left" w:pos="4644"/>
                <w:tab w:val="left" w:pos="5760"/>
                <w:tab w:val="left" w:pos="7920"/>
              </w:tabs>
              <w:jc w:val="both"/>
              <w:rPr>
                <w:sz w:val="18"/>
                <w:szCs w:val="18"/>
              </w:rPr>
            </w:pPr>
            <w:r w:rsidRPr="00FE3614">
              <w:rPr>
                <w:sz w:val="18"/>
                <w:szCs w:val="18"/>
              </w:rPr>
              <w:t>11:00am</w:t>
            </w:r>
          </w:p>
        </w:tc>
      </w:tr>
      <w:tr w:rsidR="00973AD6" w:rsidRPr="00627C33" w:rsidTr="008044FE">
        <w:trPr>
          <w:trHeight w:val="228"/>
          <w:jc w:val="center"/>
        </w:trPr>
        <w:tc>
          <w:tcPr>
            <w:tcW w:w="1366" w:type="dxa"/>
            <w:tcBorders>
              <w:bottom w:val="single" w:sz="4" w:space="0" w:color="auto"/>
            </w:tcBorders>
            <w:shd w:val="clear" w:color="auto" w:fill="auto"/>
            <w:vAlign w:val="bottom"/>
          </w:tcPr>
          <w:p w:rsidR="00973AD6" w:rsidRPr="00627C33" w:rsidRDefault="00973AD6" w:rsidP="00973AD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shd w:val="clear" w:color="auto" w:fill="auto"/>
          </w:tcPr>
          <w:p w:rsidR="00973AD6" w:rsidRPr="007466E2" w:rsidRDefault="00820834" w:rsidP="00973AD6">
            <w:pPr>
              <w:rPr>
                <w:sz w:val="18"/>
                <w:szCs w:val="18"/>
                <w:highlight w:val="yellow"/>
              </w:rPr>
            </w:pPr>
            <w:bookmarkStart w:id="0" w:name="_Hlk100224806"/>
            <w:r w:rsidRPr="007466E2">
              <w:rPr>
                <w:sz w:val="18"/>
                <w:szCs w:val="18"/>
              </w:rPr>
              <w:t xml:space="preserve">Bid to supply, deliver, install, commission, maintain and provide training on one High Performance Liquid Chromatography (HPLC) system with autosampler, PDA </w:t>
            </w:r>
            <w:r w:rsidRPr="007466E2">
              <w:rPr>
                <w:rStyle w:val="hgkelc"/>
                <w:sz w:val="18"/>
                <w:szCs w:val="18"/>
              </w:rPr>
              <w:t xml:space="preserve">detector and </w:t>
            </w:r>
            <w:proofErr w:type="spellStart"/>
            <w:r w:rsidRPr="007466E2">
              <w:rPr>
                <w:rStyle w:val="hgkelc"/>
                <w:sz w:val="18"/>
                <w:szCs w:val="18"/>
              </w:rPr>
              <w:t>radiodetector</w:t>
            </w:r>
            <w:proofErr w:type="spellEnd"/>
            <w:r w:rsidRPr="007466E2">
              <w:rPr>
                <w:sz w:val="18"/>
                <w:szCs w:val="18"/>
              </w:rPr>
              <w:t xml:space="preserve"> for RC </w:t>
            </w:r>
            <w:proofErr w:type="spellStart"/>
            <w:r w:rsidRPr="007466E2">
              <w:rPr>
                <w:sz w:val="18"/>
                <w:szCs w:val="18"/>
              </w:rPr>
              <w:t>radiolabelling</w:t>
            </w:r>
            <w:proofErr w:type="spellEnd"/>
            <w:r w:rsidRPr="007466E2">
              <w:rPr>
                <w:sz w:val="18"/>
                <w:szCs w:val="18"/>
              </w:rPr>
              <w:t xml:space="preserve"> project</w:t>
            </w:r>
            <w:bookmarkEnd w:id="0"/>
            <w:r w:rsidRPr="007466E2">
              <w:rPr>
                <w:sz w:val="18"/>
                <w:szCs w:val="18"/>
              </w:rPr>
              <w:t>s</w:t>
            </w:r>
          </w:p>
        </w:tc>
      </w:tr>
      <w:tr w:rsidR="00973AD6" w:rsidRPr="00627C33" w:rsidTr="006A315F">
        <w:trPr>
          <w:trHeight w:val="228"/>
          <w:jc w:val="center"/>
        </w:trPr>
        <w:tc>
          <w:tcPr>
            <w:tcW w:w="10989" w:type="dxa"/>
            <w:gridSpan w:val="13"/>
            <w:tcBorders>
              <w:bottom w:val="single" w:sz="4" w:space="0" w:color="auto"/>
            </w:tcBorders>
            <w:shd w:val="clear" w:color="auto" w:fill="DDD9C3"/>
            <w:vAlign w:val="bottom"/>
          </w:tcPr>
          <w:p w:rsidR="00973AD6" w:rsidRPr="00EB13B1" w:rsidRDefault="00973AD6" w:rsidP="00973AD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973AD6" w:rsidRPr="00627C33" w:rsidTr="006A315F">
        <w:trPr>
          <w:trHeight w:val="340"/>
          <w:jc w:val="center"/>
        </w:trPr>
        <w:tc>
          <w:tcPr>
            <w:tcW w:w="10989" w:type="dxa"/>
            <w:gridSpan w:val="13"/>
            <w:tcBorders>
              <w:top w:val="single" w:sz="4" w:space="0" w:color="auto"/>
            </w:tcBorders>
            <w:shd w:val="clear" w:color="auto" w:fill="auto"/>
            <w:vAlign w:val="bottom"/>
          </w:tcPr>
          <w:p w:rsidR="00973AD6" w:rsidRPr="00EB13B1" w:rsidRDefault="00973AD6" w:rsidP="00973AD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 xml:space="preserve">R104 Elias </w:t>
            </w:r>
            <w:proofErr w:type="spellStart"/>
            <w:r w:rsidRPr="00EB13B1">
              <w:rPr>
                <w:rFonts w:ascii="Arial Narrow" w:hAnsi="Arial Narrow"/>
                <w:sz w:val="20"/>
                <w:lang w:val="en-GB"/>
              </w:rPr>
              <w:t>Motsoaledi</w:t>
            </w:r>
            <w:proofErr w:type="spellEnd"/>
            <w:r w:rsidRPr="00EB13B1">
              <w:rPr>
                <w:rFonts w:ascii="Arial Narrow" w:hAnsi="Arial Narrow"/>
                <w:sz w:val="20"/>
                <w:lang w:val="en-GB"/>
              </w:rPr>
              <w:t xml:space="preserve"> Street (Church Street West Ext), </w:t>
            </w:r>
            <w:proofErr w:type="spellStart"/>
            <w:r w:rsidRPr="00EB13B1">
              <w:rPr>
                <w:rFonts w:ascii="Arial Narrow" w:hAnsi="Arial Narrow"/>
                <w:sz w:val="20"/>
                <w:lang w:val="en-GB"/>
              </w:rPr>
              <w:t>Pelindaba</w:t>
            </w:r>
            <w:bookmarkStart w:id="1" w:name="_GoBack"/>
            <w:bookmarkEnd w:id="1"/>
            <w:proofErr w:type="spellEnd"/>
          </w:p>
        </w:tc>
      </w:tr>
      <w:tr w:rsidR="00973AD6" w:rsidRPr="00627C33" w:rsidTr="006A315F">
        <w:trPr>
          <w:trHeight w:val="340"/>
          <w:jc w:val="center"/>
        </w:trPr>
        <w:tc>
          <w:tcPr>
            <w:tcW w:w="10989" w:type="dxa"/>
            <w:gridSpan w:val="13"/>
            <w:tcBorders>
              <w:top w:val="single" w:sz="4" w:space="0" w:color="auto"/>
            </w:tcBorders>
            <w:shd w:val="clear" w:color="auto" w:fill="auto"/>
            <w:vAlign w:val="bottom"/>
          </w:tcPr>
          <w:p w:rsidR="00973AD6" w:rsidRPr="00EB13B1" w:rsidRDefault="00973AD6" w:rsidP="00973AD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 xml:space="preserve">Brits Magisterial </w:t>
            </w:r>
            <w:proofErr w:type="gramStart"/>
            <w:r w:rsidRPr="00EB13B1">
              <w:rPr>
                <w:rFonts w:ascii="Arial Narrow" w:hAnsi="Arial Narrow"/>
                <w:sz w:val="20"/>
                <w:lang w:val="en-GB"/>
              </w:rPr>
              <w:t>District ,</w:t>
            </w:r>
            <w:proofErr w:type="gramEnd"/>
            <w:r w:rsidRPr="00EB13B1">
              <w:rPr>
                <w:rFonts w:ascii="Arial Narrow" w:hAnsi="Arial Narrow"/>
                <w:sz w:val="20"/>
                <w:lang w:val="en-GB"/>
              </w:rPr>
              <w:t xml:space="preserve"> Madibeng Municipality</w:t>
            </w:r>
          </w:p>
        </w:tc>
      </w:tr>
      <w:tr w:rsidR="00973AD6" w:rsidRPr="00627C33" w:rsidTr="00EB13B1">
        <w:trPr>
          <w:trHeight w:val="274"/>
          <w:jc w:val="center"/>
        </w:trPr>
        <w:tc>
          <w:tcPr>
            <w:tcW w:w="10989" w:type="dxa"/>
            <w:gridSpan w:val="13"/>
            <w:tcBorders>
              <w:top w:val="single" w:sz="4" w:space="0" w:color="auto"/>
            </w:tcBorders>
            <w:shd w:val="clear" w:color="auto" w:fill="auto"/>
            <w:vAlign w:val="bottom"/>
          </w:tcPr>
          <w:p w:rsidR="00973AD6" w:rsidRPr="00EB13B1" w:rsidRDefault="00973AD6" w:rsidP="00973AD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 xml:space="preserve">North </w:t>
            </w:r>
            <w:proofErr w:type="gramStart"/>
            <w:r w:rsidRPr="00EB13B1">
              <w:rPr>
                <w:rFonts w:ascii="Arial Narrow" w:hAnsi="Arial Narrow"/>
                <w:sz w:val="20"/>
                <w:lang w:val="en-GB"/>
              </w:rPr>
              <w:t>West</w:t>
            </w:r>
            <w:r>
              <w:rPr>
                <w:rFonts w:ascii="Arial Narrow" w:hAnsi="Arial Narrow"/>
                <w:sz w:val="20"/>
                <w:lang w:val="en-GB"/>
              </w:rPr>
              <w:t xml:space="preserve"> ,</w:t>
            </w:r>
            <w:proofErr w:type="gramEnd"/>
            <w:r>
              <w:rPr>
                <w:rFonts w:ascii="Arial Narrow" w:hAnsi="Arial Narrow"/>
                <w:sz w:val="20"/>
                <w:lang w:val="en-GB"/>
              </w:rPr>
              <w:t xml:space="preserve"> </w:t>
            </w:r>
            <w:r w:rsidRPr="00EB13B1">
              <w:rPr>
                <w:rFonts w:ascii="Arial Narrow" w:hAnsi="Arial Narrow"/>
                <w:sz w:val="20"/>
                <w:lang w:val="en-GB"/>
              </w:rPr>
              <w:t>0240</w:t>
            </w:r>
          </w:p>
        </w:tc>
      </w:tr>
      <w:tr w:rsidR="00973AD6" w:rsidRPr="00627C33" w:rsidTr="008044FE">
        <w:trPr>
          <w:trHeight w:val="413"/>
          <w:jc w:val="center"/>
        </w:trPr>
        <w:tc>
          <w:tcPr>
            <w:tcW w:w="10989" w:type="dxa"/>
            <w:gridSpan w:val="13"/>
            <w:tcBorders>
              <w:top w:val="single" w:sz="4" w:space="0" w:color="auto"/>
            </w:tcBorders>
            <w:shd w:val="clear" w:color="auto" w:fill="DDD9C3"/>
            <w:vAlign w:val="bottom"/>
          </w:tcPr>
          <w:p w:rsidR="00973AD6" w:rsidRPr="00B95F67" w:rsidRDefault="00973AD6" w:rsidP="00973AD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973AD6" w:rsidRPr="00627C33" w:rsidTr="00EB13B1">
        <w:trPr>
          <w:trHeight w:val="352"/>
          <w:jc w:val="center"/>
        </w:trPr>
        <w:tc>
          <w:tcPr>
            <w:tcW w:w="2022" w:type="dxa"/>
            <w:gridSpan w:val="3"/>
            <w:tcBorders>
              <w:top w:val="single" w:sz="4" w:space="0" w:color="auto"/>
            </w:tcBorders>
            <w:shd w:val="clear" w:color="auto" w:fill="auto"/>
            <w:vAlign w:val="bottom"/>
          </w:tcPr>
          <w:p w:rsidR="00973AD6" w:rsidRPr="00BA1813" w:rsidRDefault="00973AD6" w:rsidP="00973AD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shd w:val="clear" w:color="auto" w:fill="auto"/>
            <w:vAlign w:val="bottom"/>
          </w:tcPr>
          <w:p w:rsidR="00973AD6" w:rsidRPr="00EB13B1" w:rsidRDefault="00820834" w:rsidP="00973AD6">
            <w:pPr>
              <w:spacing w:before="40" w:after="40"/>
              <w:rPr>
                <w:rFonts w:ascii="Arial Narrow" w:hAnsi="Arial Narrow"/>
                <w:sz w:val="20"/>
                <w:lang w:val="en-GB"/>
              </w:rPr>
            </w:pPr>
            <w:r>
              <w:rPr>
                <w:rFonts w:ascii="Arial Narrow" w:hAnsi="Arial Narrow"/>
                <w:sz w:val="20"/>
                <w:lang w:val="en-GB"/>
              </w:rPr>
              <w:t>Ms. Thulile Sokhela</w:t>
            </w:r>
          </w:p>
        </w:tc>
      </w:tr>
      <w:tr w:rsidR="00973AD6" w:rsidRPr="00627C33" w:rsidTr="00971002">
        <w:trPr>
          <w:trHeight w:val="302"/>
          <w:jc w:val="center"/>
        </w:trPr>
        <w:tc>
          <w:tcPr>
            <w:tcW w:w="2022" w:type="dxa"/>
            <w:gridSpan w:val="3"/>
            <w:tcBorders>
              <w:top w:val="single" w:sz="4" w:space="0" w:color="auto"/>
            </w:tcBorders>
            <w:shd w:val="clear" w:color="auto" w:fill="auto"/>
            <w:vAlign w:val="bottom"/>
          </w:tcPr>
          <w:p w:rsidR="00973AD6" w:rsidRPr="00BA1813" w:rsidRDefault="00973AD6" w:rsidP="00973AD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shd w:val="clear" w:color="auto" w:fill="auto"/>
            <w:vAlign w:val="bottom"/>
          </w:tcPr>
          <w:p w:rsidR="00973AD6" w:rsidRPr="00EB13B1" w:rsidRDefault="00973AD6" w:rsidP="00973AD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roofErr w:type="gramStart"/>
            <w:r>
              <w:rPr>
                <w:rFonts w:ascii="Arial Narrow" w:hAnsi="Arial Narrow"/>
                <w:sz w:val="20"/>
                <w:lang w:val="en-GB"/>
              </w:rPr>
              <w:t>012  305</w:t>
            </w:r>
            <w:proofErr w:type="gramEnd"/>
            <w:r>
              <w:rPr>
                <w:rFonts w:ascii="Arial Narrow" w:hAnsi="Arial Narrow"/>
                <w:sz w:val="20"/>
                <w:lang w:val="en-GB"/>
              </w:rPr>
              <w:t xml:space="preserve"> 6072 </w:t>
            </w:r>
          </w:p>
        </w:tc>
        <w:tc>
          <w:tcPr>
            <w:tcW w:w="3036" w:type="dxa"/>
            <w:gridSpan w:val="5"/>
            <w:tcBorders>
              <w:top w:val="single" w:sz="4" w:space="0" w:color="auto"/>
            </w:tcBorders>
            <w:shd w:val="clear" w:color="auto" w:fill="auto"/>
            <w:vAlign w:val="bottom"/>
          </w:tcPr>
          <w:p w:rsidR="00973AD6" w:rsidRPr="00EB13B1" w:rsidRDefault="00973AD6" w:rsidP="00973AD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shd w:val="clear" w:color="auto" w:fill="auto"/>
            <w:vAlign w:val="bottom"/>
          </w:tcPr>
          <w:p w:rsidR="00973AD6" w:rsidRPr="00EB13B1" w:rsidRDefault="00973AD6" w:rsidP="00973AD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973AD6" w:rsidRPr="00627C33" w:rsidTr="00777835">
        <w:trPr>
          <w:trHeight w:val="228"/>
          <w:jc w:val="center"/>
        </w:trPr>
        <w:tc>
          <w:tcPr>
            <w:tcW w:w="10989" w:type="dxa"/>
            <w:gridSpan w:val="13"/>
            <w:shd w:val="clear" w:color="auto" w:fill="DDD9C3"/>
            <w:vAlign w:val="bottom"/>
          </w:tcPr>
          <w:p w:rsidR="00973AD6" w:rsidRPr="00627C33" w:rsidRDefault="00973AD6" w:rsidP="00973AD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973AD6" w:rsidRPr="00627C33" w:rsidTr="006A315F">
        <w:trPr>
          <w:trHeight w:val="340"/>
          <w:jc w:val="center"/>
        </w:trPr>
        <w:tc>
          <w:tcPr>
            <w:tcW w:w="2007" w:type="dxa"/>
            <w:gridSpan w:val="2"/>
            <w:shd w:val="clear" w:color="auto" w:fill="auto"/>
            <w:vAlign w:val="bottom"/>
          </w:tcPr>
          <w:p w:rsidR="00973AD6" w:rsidRPr="00627C33" w:rsidRDefault="00973AD6" w:rsidP="00973AD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rsidR="00973AD6" w:rsidRPr="00627C33" w:rsidRDefault="00973AD6" w:rsidP="00973AD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73AD6" w:rsidRPr="00627C33" w:rsidTr="006A315F">
        <w:trPr>
          <w:trHeight w:val="340"/>
          <w:jc w:val="center"/>
        </w:trPr>
        <w:tc>
          <w:tcPr>
            <w:tcW w:w="2007" w:type="dxa"/>
            <w:gridSpan w:val="2"/>
            <w:shd w:val="clear" w:color="auto" w:fill="auto"/>
            <w:vAlign w:val="bottom"/>
          </w:tcPr>
          <w:p w:rsidR="00973AD6" w:rsidRPr="00627C33" w:rsidRDefault="00973AD6" w:rsidP="00973AD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rsidR="00973AD6" w:rsidRPr="00627C33" w:rsidRDefault="00973AD6" w:rsidP="00973AD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73AD6" w:rsidRPr="00627C33" w:rsidTr="006A315F">
        <w:trPr>
          <w:trHeight w:val="340"/>
          <w:jc w:val="center"/>
        </w:trPr>
        <w:tc>
          <w:tcPr>
            <w:tcW w:w="2007" w:type="dxa"/>
            <w:gridSpan w:val="2"/>
            <w:shd w:val="clear" w:color="auto" w:fill="auto"/>
            <w:vAlign w:val="bottom"/>
          </w:tcPr>
          <w:p w:rsidR="00973AD6" w:rsidRPr="00627C33" w:rsidRDefault="00973AD6" w:rsidP="00973AD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rsidR="00973AD6" w:rsidRPr="00627C33" w:rsidRDefault="00973AD6" w:rsidP="00973AD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73AD6" w:rsidRPr="00627C33" w:rsidTr="00EB13B1">
        <w:trPr>
          <w:trHeight w:val="340"/>
          <w:jc w:val="center"/>
        </w:trPr>
        <w:tc>
          <w:tcPr>
            <w:tcW w:w="2007" w:type="dxa"/>
            <w:gridSpan w:val="2"/>
            <w:shd w:val="clear" w:color="auto" w:fill="auto"/>
            <w:vAlign w:val="bottom"/>
          </w:tcPr>
          <w:p w:rsidR="00973AD6" w:rsidRPr="00627C33" w:rsidRDefault="00973AD6" w:rsidP="00973AD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shd w:val="clear" w:color="auto" w:fill="auto"/>
            <w:vAlign w:val="bottom"/>
          </w:tcPr>
          <w:p w:rsidR="00973AD6" w:rsidRPr="00627C33" w:rsidRDefault="00973AD6" w:rsidP="00973AD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shd w:val="clear" w:color="auto" w:fill="auto"/>
            <w:vAlign w:val="bottom"/>
          </w:tcPr>
          <w:p w:rsidR="00973AD6" w:rsidRPr="00627C33" w:rsidRDefault="00973AD6" w:rsidP="00973AD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973AD6" w:rsidRPr="00627C33" w:rsidRDefault="00973AD6" w:rsidP="00973AD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rsidR="00973AD6" w:rsidRPr="00627C33" w:rsidRDefault="00973AD6" w:rsidP="00973AD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73AD6" w:rsidRPr="00627C33" w:rsidTr="006A315F">
        <w:trPr>
          <w:trHeight w:val="340"/>
          <w:jc w:val="center"/>
        </w:trPr>
        <w:tc>
          <w:tcPr>
            <w:tcW w:w="2007" w:type="dxa"/>
            <w:gridSpan w:val="2"/>
            <w:shd w:val="clear" w:color="auto" w:fill="auto"/>
            <w:vAlign w:val="bottom"/>
          </w:tcPr>
          <w:p w:rsidR="00973AD6" w:rsidRPr="00627C33" w:rsidRDefault="00973AD6" w:rsidP="00973AD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rsidR="00973AD6" w:rsidRPr="00627C33" w:rsidRDefault="00973AD6" w:rsidP="00973AD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73AD6" w:rsidRPr="00627C33" w:rsidTr="00EB13B1">
        <w:trPr>
          <w:trHeight w:val="340"/>
          <w:jc w:val="center"/>
        </w:trPr>
        <w:tc>
          <w:tcPr>
            <w:tcW w:w="2007" w:type="dxa"/>
            <w:gridSpan w:val="2"/>
            <w:shd w:val="clear" w:color="auto" w:fill="auto"/>
            <w:vAlign w:val="bottom"/>
          </w:tcPr>
          <w:p w:rsidR="00973AD6" w:rsidRPr="00627C33" w:rsidRDefault="00973AD6" w:rsidP="00973AD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shd w:val="clear" w:color="auto" w:fill="auto"/>
            <w:vAlign w:val="bottom"/>
          </w:tcPr>
          <w:p w:rsidR="00973AD6" w:rsidRPr="00627C33" w:rsidRDefault="00973AD6" w:rsidP="00973AD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shd w:val="clear" w:color="auto" w:fill="auto"/>
            <w:vAlign w:val="bottom"/>
          </w:tcPr>
          <w:p w:rsidR="00973AD6" w:rsidRPr="00627C33" w:rsidRDefault="00973AD6" w:rsidP="00973AD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973AD6" w:rsidRPr="00627C33" w:rsidRDefault="00973AD6" w:rsidP="00973AD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rsidR="00973AD6" w:rsidRPr="00627C33" w:rsidRDefault="00973AD6" w:rsidP="00973AD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73AD6" w:rsidRPr="00627C33" w:rsidTr="006A315F">
        <w:trPr>
          <w:trHeight w:val="340"/>
          <w:jc w:val="center"/>
        </w:trPr>
        <w:tc>
          <w:tcPr>
            <w:tcW w:w="2007" w:type="dxa"/>
            <w:gridSpan w:val="2"/>
            <w:shd w:val="clear" w:color="auto" w:fill="auto"/>
            <w:vAlign w:val="bottom"/>
          </w:tcPr>
          <w:p w:rsidR="00973AD6" w:rsidRPr="00627C33" w:rsidRDefault="00973AD6" w:rsidP="00973AD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rsidR="00973AD6" w:rsidRPr="00627C33" w:rsidRDefault="00973AD6" w:rsidP="00973AD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73AD6" w:rsidRPr="00627C33" w:rsidTr="006A315F">
        <w:trPr>
          <w:trHeight w:val="299"/>
          <w:jc w:val="center"/>
        </w:trPr>
        <w:tc>
          <w:tcPr>
            <w:tcW w:w="2007" w:type="dxa"/>
            <w:gridSpan w:val="2"/>
            <w:shd w:val="clear" w:color="auto" w:fill="auto"/>
            <w:vAlign w:val="bottom"/>
          </w:tcPr>
          <w:p w:rsidR="00973AD6" w:rsidRPr="00627C33" w:rsidRDefault="00973AD6" w:rsidP="00973AD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rsidR="00973AD6" w:rsidRPr="00627C33" w:rsidRDefault="00973AD6" w:rsidP="00973AD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73AD6" w:rsidRPr="00627C33" w:rsidTr="00971002">
        <w:trPr>
          <w:trHeight w:val="57"/>
          <w:jc w:val="center"/>
        </w:trPr>
        <w:tc>
          <w:tcPr>
            <w:tcW w:w="2007" w:type="dxa"/>
            <w:gridSpan w:val="2"/>
            <w:shd w:val="clear" w:color="auto" w:fill="auto"/>
          </w:tcPr>
          <w:p w:rsidR="00973AD6" w:rsidRPr="00EB1FAB" w:rsidRDefault="00973AD6" w:rsidP="00973AD6">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shd w:val="clear" w:color="auto" w:fill="auto"/>
          </w:tcPr>
          <w:p w:rsidR="00973AD6" w:rsidRPr="00627C33" w:rsidRDefault="00973AD6" w:rsidP="00973AD6">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shd w:val="clear" w:color="auto" w:fill="auto"/>
            <w:vAlign w:val="bottom"/>
          </w:tcPr>
          <w:p w:rsidR="00973AD6" w:rsidRPr="00627C33" w:rsidRDefault="00973AD6" w:rsidP="00973AD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rsidR="00973AD6" w:rsidRPr="00E93DA0" w:rsidRDefault="00973AD6" w:rsidP="00973AD6">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shd w:val="clear" w:color="auto" w:fill="auto"/>
            <w:vAlign w:val="bottom"/>
          </w:tcPr>
          <w:p w:rsidR="00973AD6" w:rsidRPr="00627C33" w:rsidRDefault="00973AD6" w:rsidP="00973AD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shd w:val="clear" w:color="auto" w:fill="auto"/>
            <w:vAlign w:val="bottom"/>
          </w:tcPr>
          <w:p w:rsidR="00973AD6" w:rsidRPr="00627C33" w:rsidRDefault="00973AD6" w:rsidP="00973AD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973AD6" w:rsidRPr="00627C33" w:rsidTr="00971002">
        <w:trPr>
          <w:trHeight w:hRule="exact" w:val="924"/>
          <w:jc w:val="center"/>
        </w:trPr>
        <w:tc>
          <w:tcPr>
            <w:tcW w:w="2007" w:type="dxa"/>
            <w:gridSpan w:val="2"/>
            <w:shd w:val="clear" w:color="auto" w:fill="auto"/>
          </w:tcPr>
          <w:p w:rsidR="00973AD6" w:rsidRPr="00A866B8" w:rsidRDefault="00973AD6" w:rsidP="00973AD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shd w:val="clear" w:color="auto" w:fill="auto"/>
          </w:tcPr>
          <w:p w:rsidR="00973AD6" w:rsidRDefault="00973AD6" w:rsidP="00973AD6">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973AD6" w:rsidRDefault="00973AD6" w:rsidP="00973AD6">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973AD6" w:rsidRDefault="00973AD6" w:rsidP="00973AD6">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973AD6" w:rsidRDefault="00973AD6" w:rsidP="00973AD6">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A354E2">
              <w:rPr>
                <w:rFonts w:ascii="Arial Narrow" w:hAnsi="Arial Narrow"/>
                <w:sz w:val="20"/>
                <w:lang w:val="en-GB"/>
              </w:rPr>
            </w:r>
            <w:r w:rsidR="00A354E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A354E2">
              <w:rPr>
                <w:rFonts w:ascii="Arial Narrow" w:hAnsi="Arial Narrow"/>
                <w:sz w:val="20"/>
                <w:lang w:val="en-GB"/>
              </w:rPr>
            </w:r>
            <w:r w:rsidR="00A354E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973AD6" w:rsidRPr="00627C33" w:rsidRDefault="00973AD6" w:rsidP="00973AD6">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rsidR="00973AD6" w:rsidRDefault="00973AD6" w:rsidP="00973AD6">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973AD6" w:rsidRDefault="00973AD6" w:rsidP="00973AD6">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973AD6" w:rsidRDefault="00973AD6" w:rsidP="00973AD6">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shd w:val="clear" w:color="auto" w:fill="auto"/>
          </w:tcPr>
          <w:p w:rsidR="00973AD6" w:rsidRDefault="00973AD6" w:rsidP="00973AD6">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973AD6" w:rsidRDefault="00973AD6" w:rsidP="00973AD6">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973AD6" w:rsidRDefault="00973AD6" w:rsidP="00973AD6">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973AD6" w:rsidRDefault="00973AD6" w:rsidP="00973AD6">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A354E2">
              <w:rPr>
                <w:rFonts w:ascii="Arial Narrow" w:hAnsi="Arial Narrow"/>
                <w:sz w:val="20"/>
                <w:lang w:val="en-GB"/>
              </w:rPr>
            </w:r>
            <w:r w:rsidR="00A354E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A354E2">
              <w:rPr>
                <w:rFonts w:ascii="Arial Narrow" w:hAnsi="Arial Narrow"/>
                <w:sz w:val="20"/>
                <w:lang w:val="en-GB"/>
              </w:rPr>
            </w:r>
            <w:r w:rsidR="00A354E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973AD6" w:rsidRPr="00627C33" w:rsidRDefault="00973AD6" w:rsidP="00973AD6">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973AD6" w:rsidRPr="00627C33" w:rsidTr="00777835">
        <w:trPr>
          <w:trHeight w:val="454"/>
          <w:jc w:val="center"/>
        </w:trPr>
        <w:tc>
          <w:tcPr>
            <w:tcW w:w="10989" w:type="dxa"/>
            <w:gridSpan w:val="13"/>
            <w:shd w:val="clear" w:color="auto" w:fill="DDD9C3"/>
            <w:vAlign w:val="bottom"/>
          </w:tcPr>
          <w:p w:rsidR="00973AD6" w:rsidRPr="00A91F28" w:rsidRDefault="00973AD6" w:rsidP="00973AD6">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973AD6" w:rsidRPr="00627C33" w:rsidTr="006A315F">
        <w:trPr>
          <w:trHeight w:val="864"/>
          <w:jc w:val="center"/>
        </w:trPr>
        <w:tc>
          <w:tcPr>
            <w:tcW w:w="2007" w:type="dxa"/>
            <w:gridSpan w:val="2"/>
            <w:shd w:val="clear" w:color="auto" w:fill="auto"/>
            <w:vAlign w:val="center"/>
          </w:tcPr>
          <w:p w:rsidR="00973AD6" w:rsidRPr="00627C33" w:rsidRDefault="00973AD6" w:rsidP="00973AD6">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shd w:val="clear" w:color="auto" w:fill="auto"/>
            <w:vAlign w:val="bottom"/>
          </w:tcPr>
          <w:p w:rsidR="00973AD6" w:rsidRDefault="00973AD6" w:rsidP="00973AD6">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A354E2">
              <w:rPr>
                <w:rFonts w:ascii="Arial Narrow" w:hAnsi="Arial Narrow"/>
                <w:sz w:val="20"/>
                <w:lang w:val="en-GB"/>
              </w:rPr>
            </w:r>
            <w:r w:rsidR="00A354E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A354E2">
              <w:rPr>
                <w:rFonts w:ascii="Arial Narrow" w:hAnsi="Arial Narrow"/>
                <w:sz w:val="20"/>
                <w:lang w:val="en-GB"/>
              </w:rPr>
            </w:r>
            <w:r w:rsidR="00A354E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973AD6" w:rsidRDefault="00973AD6" w:rsidP="00973AD6">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973AD6" w:rsidRDefault="00973AD6" w:rsidP="00973AD6">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973AD6" w:rsidRDefault="00973AD6" w:rsidP="00973AD6">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rsidR="00973AD6" w:rsidRDefault="00973AD6" w:rsidP="00973AD6">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shd w:val="clear" w:color="auto" w:fill="auto"/>
            <w:vAlign w:val="bottom"/>
          </w:tcPr>
          <w:p w:rsidR="00973AD6" w:rsidRDefault="00973AD6" w:rsidP="00973AD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A354E2">
              <w:rPr>
                <w:rFonts w:ascii="Arial Narrow" w:hAnsi="Arial Narrow"/>
                <w:sz w:val="20"/>
                <w:lang w:val="en-GB"/>
              </w:rPr>
            </w:r>
            <w:r w:rsidR="00A354E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A354E2">
              <w:rPr>
                <w:rFonts w:ascii="Arial Narrow" w:hAnsi="Arial Narrow"/>
                <w:sz w:val="20"/>
                <w:lang w:val="en-GB"/>
              </w:rPr>
            </w:r>
            <w:r w:rsidR="00A354E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973AD6" w:rsidRDefault="00973AD6" w:rsidP="00973AD6">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 xml:space="preserve">ANSWER THE QUESTIONNAIRE </w:t>
            </w:r>
            <w:proofErr w:type="gramStart"/>
            <w:r>
              <w:rPr>
                <w:rFonts w:ascii="Arial Narrow" w:hAnsi="Arial Narrow"/>
                <w:sz w:val="20"/>
              </w:rPr>
              <w:t>BELOW ]</w:t>
            </w:r>
            <w:proofErr w:type="gramEnd"/>
          </w:p>
          <w:p w:rsidR="00973AD6" w:rsidRDefault="00973AD6" w:rsidP="00973AD6">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973AD6" w:rsidRPr="00627C33" w:rsidTr="00777835">
        <w:trPr>
          <w:trHeight w:val="340"/>
          <w:jc w:val="center"/>
        </w:trPr>
        <w:tc>
          <w:tcPr>
            <w:tcW w:w="10989" w:type="dxa"/>
            <w:gridSpan w:val="13"/>
            <w:shd w:val="clear" w:color="auto" w:fill="DDD9C3"/>
            <w:vAlign w:val="center"/>
          </w:tcPr>
          <w:p w:rsidR="00973AD6" w:rsidRDefault="00973AD6" w:rsidP="00973AD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973AD6" w:rsidRPr="00627C33" w:rsidTr="000001EB">
        <w:trPr>
          <w:trHeight w:val="58"/>
          <w:jc w:val="center"/>
        </w:trPr>
        <w:tc>
          <w:tcPr>
            <w:tcW w:w="10989" w:type="dxa"/>
            <w:gridSpan w:val="13"/>
            <w:shd w:val="clear" w:color="auto" w:fill="auto"/>
            <w:vAlign w:val="center"/>
          </w:tcPr>
          <w:p w:rsidR="00973AD6" w:rsidRPr="00B8269E" w:rsidRDefault="00973AD6" w:rsidP="00973AD6">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A354E2">
              <w:rPr>
                <w:rFonts w:ascii="Arial Narrow" w:hAnsi="Arial Narrow"/>
                <w:sz w:val="20"/>
                <w:lang w:val="en-GB"/>
              </w:rPr>
            </w:r>
            <w:r w:rsidR="00A354E2">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A354E2">
              <w:rPr>
                <w:rFonts w:ascii="Arial Narrow" w:hAnsi="Arial Narrow"/>
                <w:sz w:val="20"/>
                <w:lang w:val="en-GB"/>
              </w:rPr>
            </w:r>
            <w:r w:rsidR="00A354E2">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973AD6" w:rsidRPr="00B8269E" w:rsidRDefault="00973AD6" w:rsidP="00973AD6">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A354E2">
              <w:rPr>
                <w:rFonts w:ascii="Arial Narrow" w:hAnsi="Arial Narrow"/>
                <w:sz w:val="20"/>
                <w:lang w:val="en-GB"/>
              </w:rPr>
            </w:r>
            <w:r w:rsidR="00A354E2">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A354E2">
              <w:rPr>
                <w:rFonts w:ascii="Arial Narrow" w:hAnsi="Arial Narrow"/>
                <w:sz w:val="20"/>
                <w:lang w:val="en-GB"/>
              </w:rPr>
            </w:r>
            <w:r w:rsidR="00A354E2">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973AD6" w:rsidRPr="00B8269E" w:rsidRDefault="00973AD6" w:rsidP="00973AD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A354E2">
              <w:rPr>
                <w:rFonts w:ascii="Arial Narrow" w:hAnsi="Arial Narrow"/>
                <w:sz w:val="20"/>
                <w:lang w:val="en-GB"/>
              </w:rPr>
            </w:r>
            <w:r w:rsidR="00A354E2">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A354E2">
              <w:rPr>
                <w:rFonts w:ascii="Arial Narrow" w:hAnsi="Arial Narrow"/>
                <w:sz w:val="20"/>
                <w:lang w:val="en-GB"/>
              </w:rPr>
            </w:r>
            <w:r w:rsidR="00A354E2">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973AD6" w:rsidRPr="00B8269E" w:rsidRDefault="00973AD6" w:rsidP="00973AD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A354E2">
              <w:rPr>
                <w:rFonts w:ascii="Arial Narrow" w:hAnsi="Arial Narrow"/>
                <w:sz w:val="20"/>
                <w:lang w:val="en-GB"/>
              </w:rPr>
            </w:r>
            <w:r w:rsidR="00A354E2">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A354E2">
              <w:rPr>
                <w:rFonts w:ascii="Arial Narrow" w:hAnsi="Arial Narrow"/>
                <w:sz w:val="20"/>
                <w:lang w:val="en-GB"/>
              </w:rPr>
            </w:r>
            <w:r w:rsidR="00A354E2">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973AD6" w:rsidRDefault="00973AD6" w:rsidP="00973AD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A354E2">
              <w:rPr>
                <w:rFonts w:ascii="Arial Narrow" w:hAnsi="Arial Narrow"/>
                <w:sz w:val="20"/>
                <w:lang w:val="en-GB"/>
              </w:rPr>
            </w:r>
            <w:r w:rsidR="00A354E2">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A354E2">
              <w:rPr>
                <w:rFonts w:ascii="Arial Narrow" w:hAnsi="Arial Narrow"/>
                <w:sz w:val="20"/>
                <w:lang w:val="en-GB"/>
              </w:rPr>
            </w:r>
            <w:r w:rsidR="00A354E2">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973AD6" w:rsidRPr="007D4563" w:rsidRDefault="00973AD6" w:rsidP="00973AD6">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rsidR="00973AD6" w:rsidRDefault="00973AD6" w:rsidP="00973AD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rsidR="002C13B8" w:rsidRDefault="001668D1" w:rsidP="00FA7F30">
      <w:pPr>
        <w:pStyle w:val="Title"/>
        <w:rPr>
          <w:sz w:val="28"/>
        </w:rPr>
      </w:pPr>
      <w:r>
        <w:rPr>
          <w:sz w:val="28"/>
        </w:rPr>
        <w:lastRenderedPageBreak/>
        <w:br w:type="page"/>
      </w:r>
      <w:r w:rsidR="006F784A">
        <w:rPr>
          <w:sz w:val="28"/>
        </w:rPr>
        <w:lastRenderedPageBreak/>
        <w:t>PART B</w:t>
      </w:r>
    </w:p>
    <w:p w:rsidR="00AF337E" w:rsidRPr="00AF337E" w:rsidRDefault="00AF337E" w:rsidP="006F784A">
      <w:pPr>
        <w:pStyle w:val="Title"/>
        <w:rPr>
          <w:bCs/>
          <w:sz w:val="20"/>
        </w:rPr>
      </w:pPr>
      <w:r>
        <w:rPr>
          <w:bCs/>
          <w:sz w:val="28"/>
          <w:szCs w:val="28"/>
        </w:rPr>
        <w:t>TERMS AND CONDITIONS FOR BIDDING</w:t>
      </w:r>
    </w:p>
    <w:p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rsidTr="004854CA">
        <w:tc>
          <w:tcPr>
            <w:tcW w:w="10706" w:type="dxa"/>
            <w:shd w:val="clear" w:color="auto" w:fill="DDD9C3"/>
          </w:tcPr>
          <w:p w:rsidR="00D22E1F" w:rsidRPr="009D2CD9" w:rsidRDefault="00D22E1F" w:rsidP="000E70C6">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rsidTr="009D2CD9">
        <w:trPr>
          <w:trHeight w:val="1212"/>
        </w:trPr>
        <w:tc>
          <w:tcPr>
            <w:tcW w:w="10706" w:type="dxa"/>
            <w:shd w:val="clear" w:color="auto" w:fill="auto"/>
          </w:tcPr>
          <w:p w:rsidR="007D4563" w:rsidRPr="007D4563" w:rsidRDefault="007D4563" w:rsidP="000E70C6">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7D4563" w:rsidRPr="007D4563" w:rsidRDefault="007D4563" w:rsidP="000E70C6">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rsidR="007D4563" w:rsidRDefault="007D4563" w:rsidP="000E70C6">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484687" w:rsidRPr="007D4563" w:rsidRDefault="00484687" w:rsidP="000E70C6">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7D4563" w:rsidRPr="009D2CD9" w:rsidRDefault="007D4563" w:rsidP="009C5582">
            <w:pPr>
              <w:spacing w:line="215" w:lineRule="auto"/>
              <w:jc w:val="both"/>
              <w:rPr>
                <w:rFonts w:ascii="Arial Narrow" w:hAnsi="Arial Narrow"/>
                <w:sz w:val="22"/>
                <w:szCs w:val="22"/>
              </w:rPr>
            </w:pPr>
          </w:p>
        </w:tc>
      </w:tr>
      <w:tr w:rsidR="007D4563" w:rsidRPr="009D2CD9" w:rsidTr="009D2CD9">
        <w:tc>
          <w:tcPr>
            <w:tcW w:w="10706" w:type="dxa"/>
            <w:shd w:val="clear" w:color="auto" w:fill="DDD9C3"/>
          </w:tcPr>
          <w:p w:rsidR="007D4563" w:rsidRPr="00B8269E" w:rsidRDefault="007D4563" w:rsidP="000E70C6">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rsidTr="009D2CD9">
        <w:tc>
          <w:tcPr>
            <w:tcW w:w="10706" w:type="dxa"/>
            <w:shd w:val="clear" w:color="auto" w:fill="FFFFFF"/>
          </w:tcPr>
          <w:p w:rsidR="007D4563" w:rsidRPr="0053700B" w:rsidRDefault="007D4563" w:rsidP="000E70C6">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7D4563" w:rsidRPr="0053700B" w:rsidRDefault="007D4563" w:rsidP="000E70C6">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rsidR="007D4563" w:rsidRPr="008B080B" w:rsidRDefault="006A315F" w:rsidP="000E70C6">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rsidR="007D4563" w:rsidRPr="009D2CD9" w:rsidRDefault="007D4563" w:rsidP="000E70C6">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7D4563" w:rsidRPr="009D2CD9" w:rsidRDefault="007D4563" w:rsidP="000E70C6">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584826" w:rsidRDefault="007D4563" w:rsidP="000E70C6">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6D794F" w:rsidRPr="00A0740F" w:rsidRDefault="006D794F" w:rsidP="000E70C6">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244018" w:rsidRPr="00244018" w:rsidRDefault="00244018" w:rsidP="00643B4E">
      <w:pPr>
        <w:autoSpaceDE w:val="0"/>
        <w:autoSpaceDN w:val="0"/>
        <w:adjustRightInd w:val="0"/>
        <w:ind w:left="720" w:hanging="720"/>
        <w:rPr>
          <w:rFonts w:ascii="Arial Narrow" w:hAnsi="Arial Narrow" w:cs="Arial Narrow"/>
          <w:b/>
          <w:sz w:val="12"/>
          <w:szCs w:val="12"/>
        </w:rPr>
      </w:pPr>
    </w:p>
    <w:p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C479C2" w:rsidRDefault="00C479C2">
      <w:pPr>
        <w:autoSpaceDE w:val="0"/>
        <w:autoSpaceDN w:val="0"/>
        <w:adjustRightInd w:val="0"/>
        <w:ind w:left="720" w:hanging="720"/>
        <w:rPr>
          <w:rFonts w:ascii="Arial Narrow" w:hAnsi="Arial Narrow"/>
          <w:sz w:val="20"/>
          <w:lang w:val="en-GB"/>
        </w:rPr>
      </w:pPr>
    </w:p>
    <w:p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C479C2" w:rsidRDefault="00C479C2">
      <w:pPr>
        <w:autoSpaceDE w:val="0"/>
        <w:autoSpaceDN w:val="0"/>
        <w:adjustRightInd w:val="0"/>
        <w:ind w:left="720" w:hanging="720"/>
        <w:rPr>
          <w:rFonts w:ascii="Arial Narrow" w:hAnsi="Arial Narrow"/>
        </w:rPr>
      </w:pPr>
    </w:p>
    <w:p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rsidR="00C479C2" w:rsidRDefault="00C479C2">
      <w:pPr>
        <w:autoSpaceDE w:val="0"/>
        <w:autoSpaceDN w:val="0"/>
        <w:adjustRightInd w:val="0"/>
        <w:ind w:left="720" w:hanging="720"/>
        <w:rPr>
          <w:rFonts w:ascii="Arial Narrow" w:hAnsi="Arial Narrow"/>
        </w:rPr>
      </w:pPr>
    </w:p>
    <w:p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6F5BAE" w:rsidRPr="006F5BAE" w:rsidRDefault="00C7078E" w:rsidP="006F5BAE">
      <w:pPr>
        <w:pStyle w:val="Heading1"/>
        <w:ind w:left="2160"/>
        <w:rPr>
          <w:rFonts w:ascii="Arial" w:hAnsi="Arial"/>
          <w:snapToGrid/>
          <w:sz w:val="20"/>
          <w:lang w:val="en-US"/>
        </w:rPr>
      </w:pPr>
      <w:r>
        <w:br w:type="page"/>
      </w:r>
      <w:r w:rsidR="003F07A8">
        <w:rPr>
          <w:rFonts w:ascii="Arial" w:hAnsi="Arial"/>
          <w:snapToGrid/>
          <w:sz w:val="20"/>
          <w:lang w:val="en-US"/>
        </w:rPr>
        <w:lastRenderedPageBreak/>
        <w:tab/>
      </w:r>
      <w:r w:rsidR="003F07A8">
        <w:rPr>
          <w:rFonts w:ascii="Arial" w:hAnsi="Arial"/>
          <w:snapToGrid/>
          <w:sz w:val="20"/>
          <w:lang w:val="en-US"/>
        </w:rPr>
        <w:tab/>
      </w:r>
      <w:r w:rsidR="003F07A8">
        <w:rPr>
          <w:rFonts w:ascii="Arial" w:hAnsi="Arial"/>
          <w:snapToGrid/>
          <w:sz w:val="20"/>
          <w:lang w:val="en-US"/>
        </w:rPr>
        <w:tab/>
      </w:r>
      <w:r w:rsidR="003F07A8">
        <w:rPr>
          <w:rFonts w:ascii="Arial" w:hAnsi="Arial"/>
          <w:snapToGrid/>
          <w:sz w:val="20"/>
          <w:lang w:val="en-US"/>
        </w:rPr>
        <w:tab/>
      </w:r>
      <w:r w:rsidR="003F07A8">
        <w:rPr>
          <w:rFonts w:ascii="Arial" w:hAnsi="Arial"/>
          <w:snapToGrid/>
          <w:sz w:val="20"/>
          <w:lang w:val="en-US"/>
        </w:rPr>
        <w:tab/>
      </w:r>
      <w:r w:rsidR="003F07A8">
        <w:rPr>
          <w:rFonts w:ascii="Arial" w:hAnsi="Arial"/>
          <w:snapToGrid/>
          <w:sz w:val="20"/>
          <w:lang w:val="en-US"/>
        </w:rPr>
        <w:tab/>
      </w:r>
      <w:r w:rsidR="003F07A8">
        <w:rPr>
          <w:rFonts w:ascii="Arial" w:hAnsi="Arial"/>
          <w:snapToGrid/>
          <w:sz w:val="20"/>
          <w:lang w:val="en-US"/>
        </w:rPr>
        <w:tab/>
        <w:t>SBD 3.</w:t>
      </w:r>
      <w:r w:rsidR="00633CEA">
        <w:rPr>
          <w:rFonts w:ascii="Arial" w:hAnsi="Arial"/>
          <w:snapToGrid/>
          <w:sz w:val="20"/>
          <w:lang w:val="en-US"/>
        </w:rPr>
        <w:t>3</w:t>
      </w:r>
    </w:p>
    <w:p w:rsidR="006F5BAE" w:rsidRPr="006F5BAE" w:rsidRDefault="006F5BAE" w:rsidP="006F5BAE">
      <w:pPr>
        <w:keepNext/>
        <w:widowControl/>
        <w:jc w:val="center"/>
        <w:outlineLvl w:val="1"/>
        <w:rPr>
          <w:rFonts w:ascii="Arial" w:hAnsi="Arial"/>
          <w:b/>
          <w:snapToGrid/>
          <w:sz w:val="20"/>
        </w:rPr>
      </w:pPr>
    </w:p>
    <w:p w:rsidR="00AC3B0B" w:rsidRPr="00AC3B0B" w:rsidRDefault="005A1BC9" w:rsidP="00AC3B0B">
      <w:pPr>
        <w:widowControl/>
        <w:jc w:val="center"/>
        <w:rPr>
          <w:rFonts w:ascii="Arial Narrow" w:hAnsi="Arial Narrow"/>
          <w:snapToGrid/>
          <w:sz w:val="16"/>
        </w:rPr>
      </w:pPr>
      <w:r>
        <w:rPr>
          <w:rFonts w:ascii="Arial Narrow" w:hAnsi="Arial Narrow"/>
          <w:b/>
          <w:snapToGrid/>
          <w:u w:val="thick"/>
        </w:rPr>
        <w:t xml:space="preserve"> </w:t>
      </w:r>
      <w:r w:rsidR="00586DE1">
        <w:rPr>
          <w:rFonts w:ascii="Arial Narrow" w:hAnsi="Arial Narrow"/>
          <w:b/>
          <w:snapToGrid/>
          <w:u w:val="thick"/>
        </w:rPr>
        <w:t xml:space="preserve"> </w:t>
      </w:r>
      <w:r w:rsidR="00AC3B0B" w:rsidRPr="00AC3B0B">
        <w:rPr>
          <w:rFonts w:ascii="Arial Narrow" w:hAnsi="Arial Narrow"/>
          <w:b/>
          <w:snapToGrid/>
          <w:u w:val="thick"/>
        </w:rPr>
        <w:t>PRICING SCHEDULE</w:t>
      </w:r>
      <w:r w:rsidR="00AC3B0B" w:rsidRPr="00AC3B0B">
        <w:rPr>
          <w:rFonts w:ascii="Arial Narrow" w:hAnsi="Arial Narrow"/>
          <w:b/>
          <w:snapToGrid/>
        </w:rPr>
        <w:t xml:space="preserve"> </w:t>
      </w:r>
      <w:r>
        <w:rPr>
          <w:rFonts w:ascii="Arial Narrow" w:hAnsi="Arial Narrow"/>
          <w:b/>
          <w:snapToGrid/>
        </w:rPr>
        <w:t>–</w:t>
      </w:r>
    </w:p>
    <w:p w:rsidR="006F5BAE" w:rsidRPr="006F5BAE" w:rsidRDefault="006F5BAE" w:rsidP="006F5BAE">
      <w:pPr>
        <w:widowControl/>
        <w:rPr>
          <w:rFonts w:ascii="Arial" w:hAnsi="Arial"/>
          <w:snapToGrid/>
          <w:sz w:val="20"/>
          <w:lang w:val="en-AU"/>
        </w:rPr>
      </w:pPr>
    </w:p>
    <w:p w:rsidR="006F5BAE" w:rsidRPr="006F5BAE" w:rsidRDefault="006F5BAE" w:rsidP="006F5BAE">
      <w:pPr>
        <w:widowControl/>
        <w:rPr>
          <w:rFonts w:ascii="Arial" w:hAnsi="Arial"/>
          <w:snapToGrid/>
          <w:sz w:val="20"/>
          <w:lang w:val="en-AU"/>
        </w:rPr>
      </w:pPr>
    </w:p>
    <w:p w:rsidR="008069DB" w:rsidRDefault="008069DB" w:rsidP="008069DB">
      <w:pPr>
        <w:jc w:val="center"/>
        <w:rPr>
          <w:rFonts w:ascii="Arial Narrow" w:hAnsi="Arial Narrow"/>
          <w:snapToGrid/>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5"/>
      </w:tblGrid>
      <w:tr w:rsidR="008069DB" w:rsidTr="008069DB">
        <w:tc>
          <w:tcPr>
            <w:tcW w:w="10685" w:type="dxa"/>
            <w:tcBorders>
              <w:top w:val="single" w:sz="4" w:space="0" w:color="auto"/>
              <w:left w:val="single" w:sz="4" w:space="0" w:color="auto"/>
              <w:bottom w:val="single" w:sz="4" w:space="0" w:color="auto"/>
              <w:right w:val="single" w:sz="4" w:space="0" w:color="auto"/>
            </w:tcBorders>
          </w:tcPr>
          <w:p w:rsidR="008069DB" w:rsidRDefault="008069DB">
            <w:pPr>
              <w:tabs>
                <w:tab w:val="left" w:pos="6480"/>
              </w:tabs>
              <w:jc w:val="both"/>
              <w:rPr>
                <w:rFonts w:ascii="Arial Narrow" w:hAnsi="Arial Narrow"/>
                <w:b/>
                <w:sz w:val="20"/>
              </w:rPr>
            </w:pPr>
          </w:p>
          <w:p w:rsidR="008069DB" w:rsidRDefault="008069DB">
            <w:pPr>
              <w:tabs>
                <w:tab w:val="left" w:pos="6480"/>
              </w:tabs>
              <w:jc w:val="both"/>
              <w:rPr>
                <w:rFonts w:ascii="Arial Narrow" w:hAnsi="Arial Narrow"/>
              </w:rPr>
            </w:pPr>
            <w:r>
              <w:rPr>
                <w:rFonts w:ascii="Arial Narrow" w:hAnsi="Arial Narrow"/>
              </w:rPr>
              <w:t xml:space="preserve">NAME OF BIDDER: ………………………………………………………………………………………………BID NO.: …………………………………… </w:t>
            </w:r>
          </w:p>
          <w:p w:rsidR="008069DB" w:rsidRDefault="008069DB">
            <w:pPr>
              <w:tabs>
                <w:tab w:val="left" w:pos="6480"/>
              </w:tabs>
              <w:jc w:val="both"/>
              <w:rPr>
                <w:rFonts w:ascii="Arial Narrow" w:hAnsi="Arial Narrow"/>
              </w:rPr>
            </w:pPr>
          </w:p>
          <w:p w:rsidR="008069DB" w:rsidRDefault="008069DB">
            <w:pPr>
              <w:tabs>
                <w:tab w:val="left" w:pos="6480"/>
              </w:tabs>
              <w:jc w:val="both"/>
              <w:rPr>
                <w:rFonts w:ascii="Arial Narrow" w:hAnsi="Arial Narrow"/>
                <w:b/>
              </w:rPr>
            </w:pPr>
            <w:r>
              <w:rPr>
                <w:rFonts w:ascii="Arial Narrow" w:hAnsi="Arial Narrow"/>
              </w:rPr>
              <w:t xml:space="preserve">CLOSING TIME 11:00  </w:t>
            </w:r>
            <w:r>
              <w:rPr>
                <w:rFonts w:ascii="Arial Narrow" w:hAnsi="Arial Narrow"/>
              </w:rPr>
              <w:tab/>
            </w:r>
            <w:r>
              <w:rPr>
                <w:rFonts w:ascii="Arial Narrow" w:hAnsi="Arial Narrow"/>
                <w:b/>
              </w:rPr>
              <w:tab/>
              <w:t xml:space="preserve">     </w:t>
            </w:r>
            <w:r>
              <w:rPr>
                <w:rFonts w:ascii="Arial Narrow" w:hAnsi="Arial Narrow"/>
              </w:rPr>
              <w:t>CLOSING DATE…………………………...</w:t>
            </w:r>
          </w:p>
          <w:p w:rsidR="008069DB" w:rsidRDefault="008069DB">
            <w:pPr>
              <w:tabs>
                <w:tab w:val="left" w:pos="6480"/>
              </w:tabs>
              <w:jc w:val="both"/>
              <w:rPr>
                <w:rFonts w:ascii="Arial Narrow" w:hAnsi="Arial Narrow"/>
                <w:b/>
              </w:rPr>
            </w:pPr>
          </w:p>
        </w:tc>
      </w:tr>
    </w:tbl>
    <w:p w:rsidR="008069DB" w:rsidRDefault="008069DB" w:rsidP="008069DB">
      <w:pPr>
        <w:jc w:val="both"/>
        <w:rPr>
          <w:rFonts w:ascii="Arial Narrow" w:hAnsi="Arial Narrow"/>
          <w:b/>
          <w:sz w:val="20"/>
        </w:rPr>
      </w:pPr>
    </w:p>
    <w:p w:rsidR="008069DB" w:rsidRDefault="008069DB" w:rsidP="008069DB">
      <w:pPr>
        <w:pBdr>
          <w:bottom w:val="single" w:sz="6" w:space="1" w:color="auto"/>
        </w:pBdr>
        <w:tabs>
          <w:tab w:val="left" w:pos="6480"/>
        </w:tabs>
        <w:jc w:val="both"/>
        <w:rPr>
          <w:rFonts w:ascii="Arial Narrow" w:hAnsi="Arial Narrow"/>
        </w:rPr>
      </w:pPr>
      <w:r>
        <w:rPr>
          <w:rFonts w:ascii="Arial Narrow" w:hAnsi="Arial Narrow"/>
        </w:rPr>
        <w:t>OFFER TO BE VALID FOR …………DAYS FROM THE CLOSING DATE OF BID.</w:t>
      </w:r>
    </w:p>
    <w:p w:rsidR="008069DB" w:rsidRDefault="008069DB" w:rsidP="008069DB">
      <w:pPr>
        <w:pBdr>
          <w:bottom w:val="single" w:sz="6" w:space="1" w:color="auto"/>
        </w:pBdr>
        <w:tabs>
          <w:tab w:val="left" w:pos="6480"/>
        </w:tabs>
        <w:jc w:val="both"/>
        <w:rPr>
          <w:rFonts w:ascii="Arial Narrow" w:hAnsi="Arial Narrow"/>
        </w:rPr>
      </w:pPr>
    </w:p>
    <w:p w:rsidR="00B3553C" w:rsidRDefault="00B3553C" w:rsidP="008069DB">
      <w:pPr>
        <w:pBdr>
          <w:bottom w:val="single" w:sz="6" w:space="1" w:color="auto"/>
        </w:pBdr>
        <w:tabs>
          <w:tab w:val="left" w:pos="6480"/>
        </w:tabs>
        <w:jc w:val="both"/>
        <w:rPr>
          <w:rFonts w:ascii="Arial Narrow" w:hAnsi="Arial Narrow"/>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
        <w:gridCol w:w="2727"/>
        <w:gridCol w:w="3368"/>
        <w:gridCol w:w="1977"/>
      </w:tblGrid>
      <w:tr w:rsidR="00973AD6" w:rsidTr="00F367E0">
        <w:tc>
          <w:tcPr>
            <w:tcW w:w="835" w:type="dxa"/>
            <w:shd w:val="clear" w:color="auto" w:fill="auto"/>
          </w:tcPr>
          <w:p w:rsidR="00973AD6" w:rsidRPr="00245146" w:rsidRDefault="00973AD6" w:rsidP="00F367E0">
            <w:pPr>
              <w:keepNext/>
              <w:widowControl/>
              <w:spacing w:after="200"/>
            </w:pPr>
            <w:r>
              <w:t>No</w:t>
            </w:r>
          </w:p>
        </w:tc>
        <w:tc>
          <w:tcPr>
            <w:tcW w:w="2727" w:type="dxa"/>
            <w:shd w:val="clear" w:color="auto" w:fill="auto"/>
          </w:tcPr>
          <w:p w:rsidR="00973AD6" w:rsidRPr="00245146" w:rsidRDefault="00973AD6" w:rsidP="00F367E0">
            <w:pPr>
              <w:keepNext/>
              <w:widowControl/>
              <w:spacing w:after="200"/>
            </w:pPr>
            <w:r>
              <w:t xml:space="preserve">Description </w:t>
            </w:r>
          </w:p>
        </w:tc>
        <w:tc>
          <w:tcPr>
            <w:tcW w:w="3368" w:type="dxa"/>
            <w:shd w:val="clear" w:color="auto" w:fill="auto"/>
          </w:tcPr>
          <w:p w:rsidR="00973AD6" w:rsidRPr="00F367E0" w:rsidRDefault="00973AD6" w:rsidP="00F367E0">
            <w:pPr>
              <w:keepNext/>
              <w:widowControl/>
              <w:spacing w:after="200"/>
              <w:rPr>
                <w:b/>
              </w:rPr>
            </w:pPr>
            <w:r w:rsidRPr="00F367E0">
              <w:rPr>
                <w:b/>
              </w:rPr>
              <w:t>Quantity</w:t>
            </w:r>
          </w:p>
        </w:tc>
        <w:tc>
          <w:tcPr>
            <w:tcW w:w="1977" w:type="dxa"/>
            <w:shd w:val="clear" w:color="auto" w:fill="auto"/>
          </w:tcPr>
          <w:p w:rsidR="00973AD6" w:rsidRDefault="00973AD6" w:rsidP="00F367E0">
            <w:pPr>
              <w:keepNext/>
              <w:widowControl/>
              <w:spacing w:after="200"/>
            </w:pPr>
            <w:r>
              <w:t xml:space="preserve"> Total </w:t>
            </w:r>
          </w:p>
          <w:p w:rsidR="00973AD6" w:rsidRPr="00F367E0" w:rsidRDefault="00973AD6" w:rsidP="00F367E0">
            <w:pPr>
              <w:keepNext/>
              <w:widowControl/>
              <w:spacing w:after="200"/>
              <w:rPr>
                <w:b/>
              </w:rPr>
            </w:pPr>
            <w:r>
              <w:t xml:space="preserve">(Excl. VAT) </w:t>
            </w:r>
          </w:p>
        </w:tc>
      </w:tr>
      <w:tr w:rsidR="00973AD6" w:rsidTr="00F367E0">
        <w:tc>
          <w:tcPr>
            <w:tcW w:w="835" w:type="dxa"/>
            <w:shd w:val="clear" w:color="auto" w:fill="auto"/>
          </w:tcPr>
          <w:p w:rsidR="00973AD6" w:rsidRPr="00F367E0" w:rsidRDefault="00973AD6" w:rsidP="00F367E0">
            <w:pPr>
              <w:keepNext/>
              <w:widowControl/>
              <w:spacing w:after="200"/>
              <w:rPr>
                <w:b/>
              </w:rPr>
            </w:pPr>
            <w:r w:rsidRPr="00F367E0">
              <w:rPr>
                <w:b/>
              </w:rPr>
              <w:t>1</w:t>
            </w:r>
          </w:p>
        </w:tc>
        <w:tc>
          <w:tcPr>
            <w:tcW w:w="2727" w:type="dxa"/>
            <w:shd w:val="clear" w:color="auto" w:fill="auto"/>
          </w:tcPr>
          <w:p w:rsidR="00973AD6" w:rsidRPr="00330744" w:rsidRDefault="00820834" w:rsidP="00F367E0">
            <w:pPr>
              <w:keepNext/>
              <w:widowControl/>
              <w:spacing w:after="200"/>
            </w:pPr>
            <w:r>
              <w:t xml:space="preserve">High Performance Liquid Chromatography system </w:t>
            </w:r>
            <w:r>
              <w:rPr>
                <w:color w:val="000000"/>
                <w:lang w:val="en-ZA"/>
              </w:rPr>
              <w:t>(HPLC</w:t>
            </w:r>
          </w:p>
        </w:tc>
        <w:tc>
          <w:tcPr>
            <w:tcW w:w="3368" w:type="dxa"/>
            <w:shd w:val="clear" w:color="auto" w:fill="auto"/>
          </w:tcPr>
          <w:p w:rsidR="00973AD6" w:rsidRPr="00F367E0" w:rsidRDefault="00973AD6" w:rsidP="00F367E0">
            <w:pPr>
              <w:keepNext/>
              <w:widowControl/>
              <w:spacing w:after="200"/>
              <w:rPr>
                <w:b/>
              </w:rPr>
            </w:pPr>
            <w:r w:rsidRPr="00F367E0">
              <w:rPr>
                <w:b/>
              </w:rPr>
              <w:t>01</w:t>
            </w:r>
          </w:p>
        </w:tc>
        <w:tc>
          <w:tcPr>
            <w:tcW w:w="1977" w:type="dxa"/>
            <w:shd w:val="clear" w:color="auto" w:fill="auto"/>
          </w:tcPr>
          <w:p w:rsidR="00973AD6" w:rsidRPr="00F367E0" w:rsidRDefault="00973AD6" w:rsidP="00F367E0">
            <w:pPr>
              <w:keepNext/>
              <w:widowControl/>
              <w:spacing w:after="200"/>
              <w:rPr>
                <w:b/>
              </w:rPr>
            </w:pPr>
          </w:p>
        </w:tc>
      </w:tr>
      <w:tr w:rsidR="00973AD6" w:rsidTr="00F367E0">
        <w:tc>
          <w:tcPr>
            <w:tcW w:w="835" w:type="dxa"/>
            <w:shd w:val="clear" w:color="auto" w:fill="auto"/>
          </w:tcPr>
          <w:p w:rsidR="00973AD6" w:rsidRPr="00F367E0" w:rsidRDefault="00973AD6" w:rsidP="00F367E0">
            <w:pPr>
              <w:keepNext/>
              <w:widowControl/>
              <w:spacing w:after="200"/>
              <w:rPr>
                <w:b/>
              </w:rPr>
            </w:pPr>
            <w:r w:rsidRPr="00F367E0">
              <w:rPr>
                <w:b/>
              </w:rPr>
              <w:t>2</w:t>
            </w:r>
          </w:p>
        </w:tc>
        <w:tc>
          <w:tcPr>
            <w:tcW w:w="2727" w:type="dxa"/>
            <w:shd w:val="clear" w:color="auto" w:fill="auto"/>
          </w:tcPr>
          <w:p w:rsidR="00973AD6" w:rsidRPr="00F367E0" w:rsidRDefault="00820834" w:rsidP="00820834">
            <w:pPr>
              <w:keepNext/>
              <w:widowControl/>
              <w:spacing w:after="200"/>
              <w:rPr>
                <w:iCs/>
                <w:color w:val="000000"/>
                <w:lang w:val="en-ZA"/>
              </w:rPr>
            </w:pPr>
            <w:r>
              <w:rPr>
                <w:color w:val="000000"/>
                <w:lang w:val="en-ZA"/>
              </w:rPr>
              <w:t>Autosampler</w:t>
            </w:r>
          </w:p>
        </w:tc>
        <w:tc>
          <w:tcPr>
            <w:tcW w:w="3368" w:type="dxa"/>
            <w:shd w:val="clear" w:color="auto" w:fill="auto"/>
          </w:tcPr>
          <w:p w:rsidR="00973AD6" w:rsidRPr="00F367E0" w:rsidRDefault="00973AD6" w:rsidP="00F367E0">
            <w:pPr>
              <w:keepNext/>
              <w:widowControl/>
              <w:spacing w:after="200"/>
              <w:rPr>
                <w:b/>
              </w:rPr>
            </w:pPr>
            <w:r w:rsidRPr="00F367E0">
              <w:rPr>
                <w:b/>
              </w:rPr>
              <w:t>01</w:t>
            </w:r>
          </w:p>
        </w:tc>
        <w:tc>
          <w:tcPr>
            <w:tcW w:w="1977" w:type="dxa"/>
            <w:shd w:val="clear" w:color="auto" w:fill="auto"/>
          </w:tcPr>
          <w:p w:rsidR="00973AD6" w:rsidRPr="00F367E0" w:rsidRDefault="00973AD6" w:rsidP="00F367E0">
            <w:pPr>
              <w:keepNext/>
              <w:widowControl/>
              <w:spacing w:after="200"/>
              <w:rPr>
                <w:b/>
              </w:rPr>
            </w:pPr>
          </w:p>
        </w:tc>
      </w:tr>
      <w:tr w:rsidR="00973AD6" w:rsidTr="00F367E0">
        <w:tc>
          <w:tcPr>
            <w:tcW w:w="835" w:type="dxa"/>
            <w:shd w:val="clear" w:color="auto" w:fill="auto"/>
          </w:tcPr>
          <w:p w:rsidR="00973AD6" w:rsidRPr="00F367E0" w:rsidRDefault="00973AD6" w:rsidP="00F367E0">
            <w:pPr>
              <w:keepNext/>
              <w:widowControl/>
              <w:spacing w:after="200"/>
              <w:rPr>
                <w:b/>
              </w:rPr>
            </w:pPr>
            <w:r w:rsidRPr="00F367E0">
              <w:rPr>
                <w:b/>
              </w:rPr>
              <w:t>3</w:t>
            </w:r>
          </w:p>
        </w:tc>
        <w:tc>
          <w:tcPr>
            <w:tcW w:w="2727" w:type="dxa"/>
            <w:shd w:val="clear" w:color="auto" w:fill="auto"/>
          </w:tcPr>
          <w:p w:rsidR="00973AD6" w:rsidRPr="00330744" w:rsidRDefault="00820834" w:rsidP="00F367E0">
            <w:pPr>
              <w:keepNext/>
              <w:widowControl/>
              <w:spacing w:after="200"/>
            </w:pPr>
            <w:r>
              <w:rPr>
                <w:color w:val="000000"/>
                <w:lang w:val="en-ZA"/>
              </w:rPr>
              <w:t>PDA detector</w:t>
            </w:r>
          </w:p>
        </w:tc>
        <w:tc>
          <w:tcPr>
            <w:tcW w:w="3368" w:type="dxa"/>
            <w:shd w:val="clear" w:color="auto" w:fill="auto"/>
          </w:tcPr>
          <w:p w:rsidR="00973AD6" w:rsidRPr="00F367E0" w:rsidRDefault="00973AD6" w:rsidP="00F367E0">
            <w:pPr>
              <w:keepNext/>
              <w:widowControl/>
              <w:spacing w:after="200"/>
              <w:rPr>
                <w:b/>
              </w:rPr>
            </w:pPr>
            <w:r w:rsidRPr="00F367E0">
              <w:rPr>
                <w:b/>
              </w:rPr>
              <w:t>01</w:t>
            </w:r>
          </w:p>
        </w:tc>
        <w:tc>
          <w:tcPr>
            <w:tcW w:w="1977" w:type="dxa"/>
            <w:shd w:val="clear" w:color="auto" w:fill="auto"/>
          </w:tcPr>
          <w:p w:rsidR="00973AD6" w:rsidRPr="00F367E0" w:rsidRDefault="00973AD6" w:rsidP="00F367E0">
            <w:pPr>
              <w:keepNext/>
              <w:widowControl/>
              <w:spacing w:after="200"/>
              <w:rPr>
                <w:b/>
              </w:rPr>
            </w:pPr>
          </w:p>
        </w:tc>
      </w:tr>
      <w:tr w:rsidR="00973AD6" w:rsidTr="00F367E0">
        <w:tc>
          <w:tcPr>
            <w:tcW w:w="835" w:type="dxa"/>
            <w:shd w:val="clear" w:color="auto" w:fill="auto"/>
          </w:tcPr>
          <w:p w:rsidR="00973AD6" w:rsidRPr="00F367E0" w:rsidRDefault="00973AD6" w:rsidP="00F367E0">
            <w:pPr>
              <w:keepNext/>
              <w:widowControl/>
              <w:spacing w:after="200"/>
              <w:rPr>
                <w:b/>
              </w:rPr>
            </w:pPr>
            <w:r w:rsidRPr="00F367E0">
              <w:rPr>
                <w:b/>
              </w:rPr>
              <w:t>4</w:t>
            </w:r>
          </w:p>
        </w:tc>
        <w:tc>
          <w:tcPr>
            <w:tcW w:w="2727" w:type="dxa"/>
            <w:shd w:val="clear" w:color="auto" w:fill="auto"/>
          </w:tcPr>
          <w:p w:rsidR="00973AD6" w:rsidRPr="00330744" w:rsidRDefault="00820834" w:rsidP="00F367E0">
            <w:pPr>
              <w:keepNext/>
              <w:widowControl/>
              <w:spacing w:after="200"/>
            </w:pPr>
            <w:proofErr w:type="spellStart"/>
            <w:r>
              <w:t>Radiodetector</w:t>
            </w:r>
            <w:proofErr w:type="spellEnd"/>
          </w:p>
        </w:tc>
        <w:tc>
          <w:tcPr>
            <w:tcW w:w="3368" w:type="dxa"/>
            <w:shd w:val="clear" w:color="auto" w:fill="auto"/>
          </w:tcPr>
          <w:p w:rsidR="00973AD6" w:rsidRPr="00F367E0" w:rsidRDefault="00973AD6" w:rsidP="00F367E0">
            <w:pPr>
              <w:keepNext/>
              <w:widowControl/>
              <w:spacing w:after="200"/>
              <w:rPr>
                <w:b/>
              </w:rPr>
            </w:pPr>
            <w:r w:rsidRPr="00F367E0">
              <w:rPr>
                <w:b/>
              </w:rPr>
              <w:t>01</w:t>
            </w:r>
          </w:p>
        </w:tc>
        <w:tc>
          <w:tcPr>
            <w:tcW w:w="1977" w:type="dxa"/>
            <w:shd w:val="clear" w:color="auto" w:fill="auto"/>
          </w:tcPr>
          <w:p w:rsidR="00973AD6" w:rsidRPr="00F367E0" w:rsidRDefault="00973AD6" w:rsidP="00F367E0">
            <w:pPr>
              <w:keepNext/>
              <w:widowControl/>
              <w:spacing w:after="200"/>
              <w:rPr>
                <w:b/>
              </w:rPr>
            </w:pPr>
          </w:p>
        </w:tc>
      </w:tr>
      <w:tr w:rsidR="00973AD6" w:rsidTr="00F367E0">
        <w:tc>
          <w:tcPr>
            <w:tcW w:w="835" w:type="dxa"/>
            <w:shd w:val="clear" w:color="auto" w:fill="auto"/>
          </w:tcPr>
          <w:p w:rsidR="00973AD6" w:rsidRPr="00F367E0" w:rsidRDefault="00973AD6" w:rsidP="00F367E0">
            <w:pPr>
              <w:keepNext/>
              <w:widowControl/>
              <w:spacing w:after="200"/>
              <w:rPr>
                <w:b/>
              </w:rPr>
            </w:pPr>
            <w:r w:rsidRPr="00F367E0">
              <w:rPr>
                <w:b/>
              </w:rPr>
              <w:t>5</w:t>
            </w:r>
          </w:p>
        </w:tc>
        <w:tc>
          <w:tcPr>
            <w:tcW w:w="2727" w:type="dxa"/>
            <w:shd w:val="clear" w:color="auto" w:fill="auto"/>
          </w:tcPr>
          <w:p w:rsidR="00973AD6" w:rsidRPr="00F367E0" w:rsidRDefault="00820834" w:rsidP="00F367E0">
            <w:pPr>
              <w:keepNext/>
              <w:widowControl/>
              <w:spacing w:after="200"/>
              <w:rPr>
                <w:iCs/>
                <w:color w:val="000000"/>
                <w:lang w:val="en-ZA"/>
              </w:rPr>
            </w:pPr>
            <w:r>
              <w:rPr>
                <w:color w:val="000000"/>
                <w:lang w:val="en-ZA"/>
              </w:rPr>
              <w:t>HPLC controller computers</w:t>
            </w:r>
          </w:p>
        </w:tc>
        <w:tc>
          <w:tcPr>
            <w:tcW w:w="3368" w:type="dxa"/>
            <w:shd w:val="clear" w:color="auto" w:fill="auto"/>
          </w:tcPr>
          <w:p w:rsidR="00973AD6" w:rsidRPr="00F367E0" w:rsidRDefault="00973AD6" w:rsidP="00F367E0">
            <w:pPr>
              <w:keepNext/>
              <w:widowControl/>
              <w:spacing w:after="200"/>
              <w:rPr>
                <w:b/>
              </w:rPr>
            </w:pPr>
            <w:r w:rsidRPr="00F367E0">
              <w:rPr>
                <w:b/>
              </w:rPr>
              <w:t>01</w:t>
            </w:r>
          </w:p>
        </w:tc>
        <w:tc>
          <w:tcPr>
            <w:tcW w:w="1977" w:type="dxa"/>
            <w:shd w:val="clear" w:color="auto" w:fill="auto"/>
          </w:tcPr>
          <w:p w:rsidR="00973AD6" w:rsidRPr="00F367E0" w:rsidRDefault="00973AD6" w:rsidP="00F367E0">
            <w:pPr>
              <w:keepNext/>
              <w:widowControl/>
              <w:spacing w:after="200"/>
              <w:rPr>
                <w:b/>
              </w:rPr>
            </w:pPr>
          </w:p>
        </w:tc>
      </w:tr>
      <w:tr w:rsidR="00973AD6" w:rsidTr="00F367E0">
        <w:tc>
          <w:tcPr>
            <w:tcW w:w="835" w:type="dxa"/>
            <w:shd w:val="clear" w:color="auto" w:fill="auto"/>
          </w:tcPr>
          <w:p w:rsidR="00973AD6" w:rsidRPr="00F367E0" w:rsidRDefault="00973AD6" w:rsidP="00F367E0">
            <w:pPr>
              <w:keepNext/>
              <w:widowControl/>
              <w:spacing w:after="200"/>
              <w:rPr>
                <w:b/>
              </w:rPr>
            </w:pPr>
            <w:r w:rsidRPr="00F367E0">
              <w:rPr>
                <w:b/>
              </w:rPr>
              <w:t>6</w:t>
            </w:r>
          </w:p>
        </w:tc>
        <w:tc>
          <w:tcPr>
            <w:tcW w:w="2727" w:type="dxa"/>
            <w:shd w:val="clear" w:color="auto" w:fill="auto"/>
          </w:tcPr>
          <w:p w:rsidR="00973AD6" w:rsidRPr="00F367E0" w:rsidRDefault="006474F9" w:rsidP="00F367E0">
            <w:pPr>
              <w:keepNext/>
              <w:widowControl/>
              <w:spacing w:after="200"/>
              <w:rPr>
                <w:iCs/>
                <w:color w:val="000000"/>
                <w:lang w:val="en-ZA"/>
              </w:rPr>
            </w:pPr>
            <w:r>
              <w:rPr>
                <w:color w:val="000000"/>
                <w:lang w:val="en-ZA"/>
              </w:rPr>
              <w:t>Maintenance plan (3 years</w:t>
            </w:r>
          </w:p>
        </w:tc>
        <w:tc>
          <w:tcPr>
            <w:tcW w:w="3368" w:type="dxa"/>
            <w:shd w:val="clear" w:color="auto" w:fill="auto"/>
          </w:tcPr>
          <w:p w:rsidR="00973AD6" w:rsidRPr="00F367E0" w:rsidRDefault="006474F9" w:rsidP="00F367E0">
            <w:pPr>
              <w:keepNext/>
              <w:widowControl/>
              <w:spacing w:after="200"/>
              <w:rPr>
                <w:b/>
              </w:rPr>
            </w:pPr>
            <w:r>
              <w:rPr>
                <w:b/>
              </w:rPr>
              <w:t>03</w:t>
            </w:r>
          </w:p>
        </w:tc>
        <w:tc>
          <w:tcPr>
            <w:tcW w:w="1977" w:type="dxa"/>
            <w:shd w:val="clear" w:color="auto" w:fill="auto"/>
          </w:tcPr>
          <w:p w:rsidR="00973AD6" w:rsidRPr="00F367E0" w:rsidRDefault="00973AD6" w:rsidP="00F367E0">
            <w:pPr>
              <w:keepNext/>
              <w:widowControl/>
              <w:spacing w:after="200"/>
              <w:rPr>
                <w:b/>
              </w:rPr>
            </w:pPr>
          </w:p>
        </w:tc>
      </w:tr>
      <w:tr w:rsidR="00973AD6" w:rsidTr="00F367E0">
        <w:tc>
          <w:tcPr>
            <w:tcW w:w="835" w:type="dxa"/>
            <w:shd w:val="clear" w:color="auto" w:fill="auto"/>
          </w:tcPr>
          <w:p w:rsidR="00973AD6" w:rsidRPr="00F367E0" w:rsidRDefault="00973AD6" w:rsidP="00F367E0">
            <w:pPr>
              <w:keepNext/>
              <w:widowControl/>
              <w:spacing w:after="200"/>
              <w:rPr>
                <w:b/>
              </w:rPr>
            </w:pPr>
            <w:r w:rsidRPr="00F367E0">
              <w:rPr>
                <w:b/>
              </w:rPr>
              <w:t>7</w:t>
            </w:r>
          </w:p>
        </w:tc>
        <w:tc>
          <w:tcPr>
            <w:tcW w:w="2727" w:type="dxa"/>
            <w:shd w:val="clear" w:color="auto" w:fill="auto"/>
          </w:tcPr>
          <w:p w:rsidR="00973AD6" w:rsidRPr="00F367E0" w:rsidRDefault="006474F9" w:rsidP="00F367E0">
            <w:pPr>
              <w:keepNext/>
              <w:widowControl/>
              <w:spacing w:after="200"/>
              <w:rPr>
                <w:iCs/>
                <w:color w:val="000000"/>
                <w:lang w:val="en-ZA"/>
              </w:rPr>
            </w:pPr>
            <w:r>
              <w:rPr>
                <w:color w:val="000000"/>
                <w:lang w:val="en-ZA"/>
              </w:rPr>
              <w:t>Training package</w:t>
            </w:r>
          </w:p>
        </w:tc>
        <w:tc>
          <w:tcPr>
            <w:tcW w:w="3368" w:type="dxa"/>
            <w:shd w:val="clear" w:color="auto" w:fill="auto"/>
          </w:tcPr>
          <w:p w:rsidR="00973AD6" w:rsidRPr="00F367E0" w:rsidRDefault="00973AD6" w:rsidP="00F367E0">
            <w:pPr>
              <w:keepNext/>
              <w:widowControl/>
              <w:spacing w:after="200"/>
              <w:rPr>
                <w:b/>
              </w:rPr>
            </w:pPr>
            <w:r w:rsidRPr="00F367E0">
              <w:rPr>
                <w:b/>
              </w:rPr>
              <w:t>01</w:t>
            </w:r>
          </w:p>
        </w:tc>
        <w:tc>
          <w:tcPr>
            <w:tcW w:w="1977" w:type="dxa"/>
            <w:shd w:val="clear" w:color="auto" w:fill="auto"/>
          </w:tcPr>
          <w:p w:rsidR="00973AD6" w:rsidRPr="00F367E0" w:rsidRDefault="00973AD6" w:rsidP="00F367E0">
            <w:pPr>
              <w:keepNext/>
              <w:widowControl/>
              <w:spacing w:after="200"/>
              <w:rPr>
                <w:b/>
              </w:rPr>
            </w:pPr>
          </w:p>
        </w:tc>
      </w:tr>
      <w:tr w:rsidR="00973AD6" w:rsidTr="00F367E0">
        <w:tc>
          <w:tcPr>
            <w:tcW w:w="6930" w:type="dxa"/>
            <w:gridSpan w:val="3"/>
            <w:shd w:val="clear" w:color="auto" w:fill="auto"/>
          </w:tcPr>
          <w:p w:rsidR="00973AD6" w:rsidRPr="00F367E0" w:rsidRDefault="00973AD6" w:rsidP="00F367E0">
            <w:pPr>
              <w:keepNext/>
              <w:widowControl/>
              <w:spacing w:after="200"/>
              <w:jc w:val="center"/>
              <w:rPr>
                <w:b/>
              </w:rPr>
            </w:pPr>
            <w:r w:rsidRPr="00F367E0">
              <w:rPr>
                <w:b/>
              </w:rPr>
              <w:t>Total Excluding VAT</w:t>
            </w:r>
          </w:p>
        </w:tc>
        <w:tc>
          <w:tcPr>
            <w:tcW w:w="1977" w:type="dxa"/>
            <w:shd w:val="clear" w:color="auto" w:fill="auto"/>
          </w:tcPr>
          <w:p w:rsidR="00973AD6" w:rsidRPr="00F367E0" w:rsidRDefault="00973AD6" w:rsidP="00F367E0">
            <w:pPr>
              <w:keepNext/>
              <w:widowControl/>
              <w:spacing w:after="200"/>
              <w:rPr>
                <w:b/>
              </w:rPr>
            </w:pPr>
          </w:p>
        </w:tc>
      </w:tr>
      <w:tr w:rsidR="00973AD6" w:rsidTr="00F367E0">
        <w:tc>
          <w:tcPr>
            <w:tcW w:w="6930" w:type="dxa"/>
            <w:gridSpan w:val="3"/>
            <w:shd w:val="clear" w:color="auto" w:fill="auto"/>
          </w:tcPr>
          <w:p w:rsidR="00973AD6" w:rsidRPr="00F367E0" w:rsidRDefault="00973AD6" w:rsidP="00F367E0">
            <w:pPr>
              <w:keepNext/>
              <w:widowControl/>
              <w:spacing w:after="200"/>
              <w:jc w:val="center"/>
              <w:rPr>
                <w:b/>
              </w:rPr>
            </w:pPr>
            <w:r w:rsidRPr="00F367E0">
              <w:rPr>
                <w:b/>
              </w:rPr>
              <w:t>Total Including VAT</w:t>
            </w:r>
          </w:p>
        </w:tc>
        <w:tc>
          <w:tcPr>
            <w:tcW w:w="1977" w:type="dxa"/>
            <w:shd w:val="clear" w:color="auto" w:fill="auto"/>
          </w:tcPr>
          <w:p w:rsidR="00973AD6" w:rsidRPr="00F367E0" w:rsidRDefault="00973AD6" w:rsidP="00F367E0">
            <w:pPr>
              <w:keepNext/>
              <w:widowControl/>
              <w:spacing w:after="200"/>
              <w:rPr>
                <w:b/>
              </w:rPr>
            </w:pPr>
          </w:p>
        </w:tc>
      </w:tr>
    </w:tbl>
    <w:p w:rsidR="008069DB" w:rsidRDefault="008069DB" w:rsidP="004D5976">
      <w:pPr>
        <w:tabs>
          <w:tab w:val="left" w:pos="7363"/>
          <w:tab w:val="center" w:pos="10530"/>
        </w:tabs>
        <w:rPr>
          <w:rFonts w:ascii="Arial" w:hAnsi="Arial" w:cs="Arial"/>
          <w:b/>
          <w:sz w:val="28"/>
          <w:lang w:val="en-GB"/>
        </w:rPr>
      </w:pPr>
    </w:p>
    <w:p w:rsidR="008069DB" w:rsidRDefault="008069DB" w:rsidP="005A1ECD">
      <w:pPr>
        <w:tabs>
          <w:tab w:val="left" w:pos="7363"/>
          <w:tab w:val="center" w:pos="10530"/>
        </w:tabs>
        <w:jc w:val="center"/>
        <w:rPr>
          <w:rFonts w:ascii="Arial" w:hAnsi="Arial" w:cs="Arial"/>
          <w:b/>
          <w:sz w:val="28"/>
          <w:lang w:val="en-GB"/>
        </w:rPr>
      </w:pPr>
    </w:p>
    <w:p w:rsidR="004D5976" w:rsidRDefault="004D5976" w:rsidP="005A1ECD">
      <w:pPr>
        <w:tabs>
          <w:tab w:val="left" w:pos="7363"/>
          <w:tab w:val="center" w:pos="10530"/>
        </w:tabs>
        <w:jc w:val="center"/>
        <w:rPr>
          <w:rFonts w:ascii="Arial" w:hAnsi="Arial" w:cs="Arial"/>
          <w:b/>
          <w:sz w:val="28"/>
          <w:lang w:val="en-GB"/>
        </w:rPr>
      </w:pPr>
    </w:p>
    <w:p w:rsidR="004D5976" w:rsidRDefault="004D5976" w:rsidP="005A1ECD">
      <w:pPr>
        <w:tabs>
          <w:tab w:val="left" w:pos="7363"/>
          <w:tab w:val="center" w:pos="10530"/>
        </w:tabs>
        <w:jc w:val="center"/>
        <w:rPr>
          <w:rFonts w:ascii="Arial" w:hAnsi="Arial" w:cs="Arial"/>
          <w:b/>
          <w:sz w:val="28"/>
          <w:lang w:val="en-GB"/>
        </w:rPr>
      </w:pPr>
    </w:p>
    <w:p w:rsidR="004D5976" w:rsidRDefault="004D5976" w:rsidP="005A1ECD">
      <w:pPr>
        <w:tabs>
          <w:tab w:val="left" w:pos="7363"/>
          <w:tab w:val="center" w:pos="10530"/>
        </w:tabs>
        <w:jc w:val="center"/>
        <w:rPr>
          <w:rFonts w:ascii="Arial" w:hAnsi="Arial" w:cs="Arial"/>
          <w:b/>
          <w:sz w:val="28"/>
          <w:lang w:val="en-GB"/>
        </w:rPr>
      </w:pPr>
    </w:p>
    <w:p w:rsidR="004D5976" w:rsidRDefault="004D5976" w:rsidP="005A1ECD">
      <w:pPr>
        <w:tabs>
          <w:tab w:val="left" w:pos="7363"/>
          <w:tab w:val="center" w:pos="10530"/>
        </w:tabs>
        <w:jc w:val="center"/>
        <w:rPr>
          <w:rFonts w:ascii="Arial" w:hAnsi="Arial" w:cs="Arial"/>
          <w:b/>
          <w:sz w:val="28"/>
          <w:lang w:val="en-GB"/>
        </w:rPr>
      </w:pPr>
    </w:p>
    <w:p w:rsidR="004D5976" w:rsidRDefault="004D5976" w:rsidP="005A1ECD">
      <w:pPr>
        <w:tabs>
          <w:tab w:val="left" w:pos="7363"/>
          <w:tab w:val="center" w:pos="10530"/>
        </w:tabs>
        <w:jc w:val="center"/>
        <w:rPr>
          <w:rFonts w:ascii="Arial" w:hAnsi="Arial" w:cs="Arial"/>
          <w:b/>
          <w:sz w:val="28"/>
          <w:lang w:val="en-GB"/>
        </w:rPr>
      </w:pPr>
    </w:p>
    <w:p w:rsidR="008069DB" w:rsidRDefault="008069DB" w:rsidP="005A1ECD">
      <w:pPr>
        <w:tabs>
          <w:tab w:val="left" w:pos="7363"/>
          <w:tab w:val="center" w:pos="10530"/>
        </w:tabs>
        <w:jc w:val="center"/>
        <w:rPr>
          <w:rFonts w:ascii="Arial" w:hAnsi="Arial" w:cs="Arial"/>
          <w:b/>
          <w:sz w:val="28"/>
          <w:lang w:val="en-GB"/>
        </w:rPr>
      </w:pPr>
    </w:p>
    <w:p w:rsidR="005A1ECD" w:rsidRPr="00313EDD" w:rsidRDefault="005A1ECD" w:rsidP="005A1ECD">
      <w:pPr>
        <w:tabs>
          <w:tab w:val="left" w:pos="7363"/>
          <w:tab w:val="center" w:pos="10530"/>
        </w:tabs>
        <w:jc w:val="center"/>
        <w:rPr>
          <w:rFonts w:ascii="Arial" w:hAnsi="Arial" w:cs="Arial"/>
          <w:b/>
          <w:sz w:val="28"/>
          <w:lang w:val="en-GB"/>
        </w:rPr>
      </w:pPr>
      <w:r w:rsidRPr="00313EDD">
        <w:rPr>
          <w:rFonts w:ascii="Arial" w:hAnsi="Arial" w:cs="Arial"/>
          <w:b/>
          <w:sz w:val="28"/>
          <w:lang w:val="en-GB"/>
        </w:rPr>
        <w:lastRenderedPageBreak/>
        <w:t>BIDDER’S DISCLOSURE</w:t>
      </w:r>
    </w:p>
    <w:p w:rsidR="005A1ECD" w:rsidRPr="00313EDD" w:rsidRDefault="005A1ECD" w:rsidP="005A1ECD">
      <w:pPr>
        <w:tabs>
          <w:tab w:val="left" w:pos="7363"/>
          <w:tab w:val="center" w:pos="10530"/>
        </w:tabs>
        <w:jc w:val="both"/>
        <w:rPr>
          <w:rFonts w:ascii="Arial" w:hAnsi="Arial" w:cs="Arial"/>
          <w:lang w:val="en-GB"/>
        </w:rPr>
      </w:pPr>
    </w:p>
    <w:p w:rsidR="005A1ECD" w:rsidRPr="00313EDD" w:rsidRDefault="005A1ECD" w:rsidP="000E70C6">
      <w:pPr>
        <w:numPr>
          <w:ilvl w:val="0"/>
          <w:numId w:val="11"/>
        </w:numPr>
        <w:jc w:val="both"/>
        <w:rPr>
          <w:rFonts w:ascii="Arial" w:hAnsi="Arial" w:cs="Arial"/>
          <w:b/>
          <w:lang w:val="en-GB"/>
        </w:rPr>
      </w:pPr>
      <w:r w:rsidRPr="00313EDD">
        <w:rPr>
          <w:rFonts w:ascii="Arial" w:hAnsi="Arial" w:cs="Arial"/>
          <w:b/>
          <w:lang w:val="en-GB"/>
        </w:rPr>
        <w:t>PURPOSE OF THE FORM</w:t>
      </w:r>
    </w:p>
    <w:p w:rsidR="005A1ECD" w:rsidRPr="00313EDD" w:rsidRDefault="005A1ECD" w:rsidP="005A1ECD">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5A1ECD" w:rsidRPr="00313EDD" w:rsidRDefault="005A1ECD" w:rsidP="005A1ECD">
      <w:pPr>
        <w:ind w:left="709"/>
        <w:jc w:val="both"/>
        <w:rPr>
          <w:rFonts w:ascii="Arial" w:hAnsi="Arial" w:cs="Arial"/>
          <w:lang w:val="en-GB"/>
        </w:rPr>
      </w:pPr>
    </w:p>
    <w:p w:rsidR="005A1ECD" w:rsidRPr="00313EDD" w:rsidRDefault="005A1ECD" w:rsidP="005A1ECD">
      <w:pPr>
        <w:ind w:left="709"/>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rsidR="005A1ECD" w:rsidRPr="00313EDD" w:rsidRDefault="005A1ECD" w:rsidP="005A1ECD">
      <w:pPr>
        <w:tabs>
          <w:tab w:val="left" w:pos="7363"/>
          <w:tab w:val="center" w:pos="10530"/>
        </w:tabs>
        <w:jc w:val="both"/>
        <w:rPr>
          <w:rFonts w:ascii="Arial" w:hAnsi="Arial" w:cs="Arial"/>
          <w:lang w:val="en-GB"/>
        </w:rPr>
      </w:pPr>
    </w:p>
    <w:p w:rsidR="005A1ECD" w:rsidRPr="00313EDD" w:rsidRDefault="005A1ECD" w:rsidP="005A1ECD">
      <w:pPr>
        <w:tabs>
          <w:tab w:val="left" w:pos="-1440"/>
          <w:tab w:val="left" w:pos="-720"/>
          <w:tab w:val="left" w:pos="1123"/>
          <w:tab w:val="left" w:pos="2246"/>
          <w:tab w:val="left" w:pos="7363"/>
        </w:tabs>
        <w:jc w:val="both"/>
        <w:rPr>
          <w:rFonts w:ascii="Arial" w:hAnsi="Arial" w:cs="Arial"/>
          <w:lang w:val="en-GB"/>
        </w:rPr>
      </w:pPr>
    </w:p>
    <w:p w:rsidR="005A1ECD" w:rsidRPr="00313EDD" w:rsidRDefault="005A1ECD" w:rsidP="000E70C6">
      <w:pPr>
        <w:numPr>
          <w:ilvl w:val="0"/>
          <w:numId w:val="11"/>
        </w:numPr>
        <w:tabs>
          <w:tab w:val="left" w:pos="-963"/>
          <w:tab w:val="left" w:pos="-720"/>
        </w:tabs>
        <w:jc w:val="both"/>
        <w:rPr>
          <w:rFonts w:ascii="Arial" w:hAnsi="Arial" w:cs="Arial"/>
          <w:b/>
          <w:sz w:val="28"/>
          <w:szCs w:val="28"/>
          <w:lang w:val="en-GB"/>
        </w:rPr>
      </w:pPr>
      <w:r w:rsidRPr="00313EDD">
        <w:rPr>
          <w:rFonts w:ascii="Arial" w:hAnsi="Arial" w:cs="Arial"/>
          <w:b/>
          <w:sz w:val="28"/>
          <w:szCs w:val="28"/>
          <w:lang w:val="en-GB"/>
        </w:rPr>
        <w:t>Bidder’s declaration</w:t>
      </w:r>
    </w:p>
    <w:p w:rsidR="005A1ECD" w:rsidRPr="00313EDD" w:rsidRDefault="005A1ECD" w:rsidP="005A1ECD">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 / trustees / shareholders / members / partners or any person having a controlling interest</w:t>
      </w:r>
      <w:r w:rsidRPr="00313EDD">
        <w:rPr>
          <w:rStyle w:val="FootnoteReference"/>
          <w:rFonts w:ascii="Arial" w:hAnsi="Arial" w:cs="Arial"/>
          <w:lang w:val="en-GB"/>
        </w:rPr>
        <w:footnoteReference w:id="1"/>
      </w:r>
      <w:r w:rsidRPr="00313EDD">
        <w:rPr>
          <w:rFonts w:ascii="Arial" w:hAnsi="Arial" w:cs="Arial"/>
          <w:lang w:val="en-GB"/>
        </w:rPr>
        <w:t xml:space="preserve"> in the enterprise, </w:t>
      </w:r>
    </w:p>
    <w:p w:rsidR="005A1ECD" w:rsidRPr="00313EDD" w:rsidRDefault="005A1ECD" w:rsidP="005A1ECD">
      <w:pPr>
        <w:tabs>
          <w:tab w:val="left" w:pos="-963"/>
          <w:tab w:val="left" w:pos="-720"/>
        </w:tabs>
        <w:ind w:left="720" w:hanging="720"/>
        <w:jc w:val="both"/>
        <w:rPr>
          <w:rFonts w:ascii="Arial" w:hAnsi="Arial" w:cs="Arial"/>
          <w:lang w:val="en-GB"/>
        </w:rPr>
      </w:pPr>
      <w:r w:rsidRPr="00313EDD">
        <w:rPr>
          <w:rFonts w:ascii="Arial" w:hAnsi="Arial" w:cs="Arial"/>
          <w:lang w:val="en-GB"/>
        </w:rPr>
        <w:tab/>
        <w:t>employed by the state?</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YES/NO</w:t>
      </w:r>
      <w:r w:rsidRPr="00313EDD">
        <w:rPr>
          <w:rFonts w:ascii="Arial" w:hAnsi="Arial" w:cs="Arial"/>
          <w:lang w:val="en-GB"/>
        </w:rPr>
        <w:tab/>
      </w:r>
    </w:p>
    <w:p w:rsidR="005A1ECD" w:rsidRPr="00313EDD" w:rsidRDefault="005A1ECD" w:rsidP="005A1ECD">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5A1ECD" w:rsidRPr="00313EDD" w:rsidTr="00DD2AFA">
        <w:trPr>
          <w:trHeight w:val="1341"/>
        </w:trPr>
        <w:tc>
          <w:tcPr>
            <w:tcW w:w="2378" w:type="dxa"/>
            <w:shd w:val="clear" w:color="auto" w:fill="auto"/>
          </w:tcPr>
          <w:p w:rsidR="005A1ECD" w:rsidRPr="00313EDD" w:rsidRDefault="005A1ECD" w:rsidP="00DD2AFA">
            <w:pPr>
              <w:jc w:val="both"/>
              <w:rPr>
                <w:rFonts w:ascii="Arial" w:hAnsi="Arial" w:cs="Arial"/>
                <w:b/>
                <w:sz w:val="22"/>
                <w:szCs w:val="22"/>
                <w:lang w:val="en-GB"/>
              </w:rPr>
            </w:pPr>
            <w:r w:rsidRPr="00313EDD">
              <w:rPr>
                <w:rFonts w:ascii="Arial" w:hAnsi="Arial" w:cs="Arial"/>
                <w:b/>
                <w:sz w:val="22"/>
                <w:szCs w:val="22"/>
                <w:lang w:val="en-GB"/>
              </w:rPr>
              <w:t>Full Name</w:t>
            </w:r>
          </w:p>
        </w:tc>
        <w:tc>
          <w:tcPr>
            <w:tcW w:w="2410" w:type="dxa"/>
            <w:shd w:val="clear" w:color="auto" w:fill="auto"/>
          </w:tcPr>
          <w:p w:rsidR="005A1ECD" w:rsidRPr="00313EDD" w:rsidRDefault="005A1ECD" w:rsidP="00DD2AFA">
            <w:pPr>
              <w:jc w:val="both"/>
              <w:rPr>
                <w:rFonts w:ascii="Arial" w:hAnsi="Arial" w:cs="Arial"/>
                <w:b/>
                <w:sz w:val="22"/>
                <w:szCs w:val="22"/>
                <w:lang w:val="en-GB"/>
              </w:rPr>
            </w:pPr>
            <w:r w:rsidRPr="00313EDD">
              <w:rPr>
                <w:rFonts w:ascii="Arial" w:hAnsi="Arial" w:cs="Arial"/>
                <w:b/>
                <w:sz w:val="22"/>
                <w:szCs w:val="22"/>
                <w:lang w:val="en-GB"/>
              </w:rPr>
              <w:t>Identity Number</w:t>
            </w:r>
          </w:p>
        </w:tc>
        <w:tc>
          <w:tcPr>
            <w:tcW w:w="2610" w:type="dxa"/>
          </w:tcPr>
          <w:p w:rsidR="005A1ECD" w:rsidRPr="00313EDD" w:rsidRDefault="005A1ECD" w:rsidP="00DD2AFA">
            <w:pPr>
              <w:jc w:val="both"/>
              <w:rPr>
                <w:rFonts w:ascii="Arial" w:hAnsi="Arial" w:cs="Arial"/>
                <w:b/>
                <w:sz w:val="22"/>
                <w:szCs w:val="22"/>
                <w:lang w:val="en-GB"/>
              </w:rPr>
            </w:pPr>
            <w:r w:rsidRPr="00313EDD">
              <w:rPr>
                <w:rFonts w:ascii="Arial" w:hAnsi="Arial" w:cs="Arial"/>
                <w:b/>
                <w:sz w:val="22"/>
                <w:szCs w:val="22"/>
                <w:lang w:val="en-GB"/>
              </w:rPr>
              <w:t>Name of State institution</w:t>
            </w:r>
          </w:p>
        </w:tc>
      </w:tr>
      <w:tr w:rsidR="005A1ECD" w:rsidRPr="00313EDD" w:rsidTr="00DD2AFA">
        <w:trPr>
          <w:trHeight w:val="270"/>
        </w:trPr>
        <w:tc>
          <w:tcPr>
            <w:tcW w:w="2378" w:type="dxa"/>
            <w:shd w:val="clear" w:color="auto" w:fill="auto"/>
          </w:tcPr>
          <w:p w:rsidR="005A1ECD" w:rsidRPr="00313EDD" w:rsidRDefault="005A1ECD" w:rsidP="00DD2AFA">
            <w:pPr>
              <w:jc w:val="both"/>
              <w:rPr>
                <w:rFonts w:ascii="Arial" w:hAnsi="Arial" w:cs="Arial"/>
                <w:lang w:val="en-GB"/>
              </w:rPr>
            </w:pPr>
          </w:p>
        </w:tc>
        <w:tc>
          <w:tcPr>
            <w:tcW w:w="2410" w:type="dxa"/>
            <w:shd w:val="clear" w:color="auto" w:fill="auto"/>
          </w:tcPr>
          <w:p w:rsidR="005A1ECD" w:rsidRPr="00313EDD" w:rsidRDefault="005A1ECD" w:rsidP="00DD2AFA">
            <w:pPr>
              <w:jc w:val="both"/>
              <w:rPr>
                <w:rFonts w:ascii="Arial" w:hAnsi="Arial" w:cs="Arial"/>
                <w:lang w:val="en-GB"/>
              </w:rPr>
            </w:pPr>
          </w:p>
        </w:tc>
        <w:tc>
          <w:tcPr>
            <w:tcW w:w="2610" w:type="dxa"/>
          </w:tcPr>
          <w:p w:rsidR="005A1ECD" w:rsidRPr="00313EDD" w:rsidRDefault="005A1ECD" w:rsidP="00DD2AFA">
            <w:pPr>
              <w:jc w:val="both"/>
              <w:rPr>
                <w:rFonts w:ascii="Arial" w:hAnsi="Arial" w:cs="Arial"/>
                <w:lang w:val="en-GB"/>
              </w:rPr>
            </w:pPr>
          </w:p>
        </w:tc>
      </w:tr>
      <w:tr w:rsidR="005A1ECD" w:rsidRPr="00313EDD" w:rsidTr="00DD2AFA">
        <w:trPr>
          <w:trHeight w:val="256"/>
        </w:trPr>
        <w:tc>
          <w:tcPr>
            <w:tcW w:w="2378" w:type="dxa"/>
            <w:shd w:val="clear" w:color="auto" w:fill="auto"/>
          </w:tcPr>
          <w:p w:rsidR="005A1ECD" w:rsidRPr="00313EDD" w:rsidRDefault="005A1ECD" w:rsidP="00DD2AFA">
            <w:pPr>
              <w:jc w:val="both"/>
              <w:rPr>
                <w:rFonts w:ascii="Arial" w:hAnsi="Arial" w:cs="Arial"/>
                <w:lang w:val="en-GB"/>
              </w:rPr>
            </w:pPr>
          </w:p>
        </w:tc>
        <w:tc>
          <w:tcPr>
            <w:tcW w:w="2410" w:type="dxa"/>
            <w:shd w:val="clear" w:color="auto" w:fill="auto"/>
          </w:tcPr>
          <w:p w:rsidR="005A1ECD" w:rsidRPr="00313EDD" w:rsidRDefault="005A1ECD" w:rsidP="00DD2AFA">
            <w:pPr>
              <w:jc w:val="both"/>
              <w:rPr>
                <w:rFonts w:ascii="Arial" w:hAnsi="Arial" w:cs="Arial"/>
                <w:lang w:val="en-GB"/>
              </w:rPr>
            </w:pPr>
          </w:p>
        </w:tc>
        <w:tc>
          <w:tcPr>
            <w:tcW w:w="2610" w:type="dxa"/>
          </w:tcPr>
          <w:p w:rsidR="005A1ECD" w:rsidRPr="00313EDD" w:rsidRDefault="005A1ECD" w:rsidP="00DD2AFA">
            <w:pPr>
              <w:jc w:val="both"/>
              <w:rPr>
                <w:rFonts w:ascii="Arial" w:hAnsi="Arial" w:cs="Arial"/>
                <w:lang w:val="en-GB"/>
              </w:rPr>
            </w:pPr>
          </w:p>
        </w:tc>
      </w:tr>
      <w:tr w:rsidR="005A1ECD" w:rsidRPr="00313EDD" w:rsidTr="00DD2AFA">
        <w:trPr>
          <w:trHeight w:val="270"/>
        </w:trPr>
        <w:tc>
          <w:tcPr>
            <w:tcW w:w="2378" w:type="dxa"/>
            <w:shd w:val="clear" w:color="auto" w:fill="auto"/>
          </w:tcPr>
          <w:p w:rsidR="005A1ECD" w:rsidRPr="00313EDD" w:rsidRDefault="005A1ECD" w:rsidP="00DD2AFA">
            <w:pPr>
              <w:jc w:val="both"/>
              <w:rPr>
                <w:rFonts w:ascii="Arial" w:hAnsi="Arial" w:cs="Arial"/>
                <w:lang w:val="en-GB"/>
              </w:rPr>
            </w:pPr>
          </w:p>
        </w:tc>
        <w:tc>
          <w:tcPr>
            <w:tcW w:w="2410" w:type="dxa"/>
            <w:shd w:val="clear" w:color="auto" w:fill="auto"/>
          </w:tcPr>
          <w:p w:rsidR="005A1ECD" w:rsidRPr="00313EDD" w:rsidRDefault="005A1ECD" w:rsidP="00DD2AFA">
            <w:pPr>
              <w:jc w:val="both"/>
              <w:rPr>
                <w:rFonts w:ascii="Arial" w:hAnsi="Arial" w:cs="Arial"/>
                <w:lang w:val="en-GB"/>
              </w:rPr>
            </w:pPr>
          </w:p>
        </w:tc>
        <w:tc>
          <w:tcPr>
            <w:tcW w:w="2610" w:type="dxa"/>
          </w:tcPr>
          <w:p w:rsidR="005A1ECD" w:rsidRPr="00313EDD" w:rsidRDefault="005A1ECD" w:rsidP="00DD2AFA">
            <w:pPr>
              <w:jc w:val="both"/>
              <w:rPr>
                <w:rFonts w:ascii="Arial" w:hAnsi="Arial" w:cs="Arial"/>
                <w:lang w:val="en-GB"/>
              </w:rPr>
            </w:pPr>
          </w:p>
        </w:tc>
      </w:tr>
      <w:tr w:rsidR="005A1ECD" w:rsidRPr="00313EDD" w:rsidTr="00DD2AFA">
        <w:trPr>
          <w:trHeight w:val="270"/>
        </w:trPr>
        <w:tc>
          <w:tcPr>
            <w:tcW w:w="2378" w:type="dxa"/>
            <w:shd w:val="clear" w:color="auto" w:fill="auto"/>
          </w:tcPr>
          <w:p w:rsidR="005A1ECD" w:rsidRPr="00313EDD" w:rsidRDefault="005A1ECD" w:rsidP="00DD2AFA">
            <w:pPr>
              <w:jc w:val="both"/>
              <w:rPr>
                <w:rFonts w:ascii="Arial" w:hAnsi="Arial" w:cs="Arial"/>
                <w:lang w:val="en-GB"/>
              </w:rPr>
            </w:pPr>
          </w:p>
        </w:tc>
        <w:tc>
          <w:tcPr>
            <w:tcW w:w="2410" w:type="dxa"/>
            <w:shd w:val="clear" w:color="auto" w:fill="auto"/>
          </w:tcPr>
          <w:p w:rsidR="005A1ECD" w:rsidRPr="00313EDD" w:rsidRDefault="005A1ECD" w:rsidP="00DD2AFA">
            <w:pPr>
              <w:jc w:val="both"/>
              <w:rPr>
                <w:rFonts w:ascii="Arial" w:hAnsi="Arial" w:cs="Arial"/>
                <w:lang w:val="en-GB"/>
              </w:rPr>
            </w:pPr>
          </w:p>
        </w:tc>
        <w:tc>
          <w:tcPr>
            <w:tcW w:w="2610" w:type="dxa"/>
          </w:tcPr>
          <w:p w:rsidR="005A1ECD" w:rsidRPr="00313EDD" w:rsidRDefault="005A1ECD" w:rsidP="00DD2AFA">
            <w:pPr>
              <w:jc w:val="both"/>
              <w:rPr>
                <w:rFonts w:ascii="Arial" w:hAnsi="Arial" w:cs="Arial"/>
                <w:lang w:val="en-GB"/>
              </w:rPr>
            </w:pPr>
          </w:p>
        </w:tc>
      </w:tr>
      <w:tr w:rsidR="005A1ECD" w:rsidRPr="00313EDD" w:rsidTr="00DD2AFA">
        <w:trPr>
          <w:trHeight w:val="256"/>
        </w:trPr>
        <w:tc>
          <w:tcPr>
            <w:tcW w:w="2378" w:type="dxa"/>
            <w:shd w:val="clear" w:color="auto" w:fill="auto"/>
          </w:tcPr>
          <w:p w:rsidR="005A1ECD" w:rsidRPr="00313EDD" w:rsidRDefault="005A1ECD" w:rsidP="00DD2AFA">
            <w:pPr>
              <w:jc w:val="both"/>
              <w:rPr>
                <w:rFonts w:ascii="Arial" w:hAnsi="Arial" w:cs="Arial"/>
                <w:lang w:val="en-GB"/>
              </w:rPr>
            </w:pPr>
          </w:p>
        </w:tc>
        <w:tc>
          <w:tcPr>
            <w:tcW w:w="2410" w:type="dxa"/>
            <w:shd w:val="clear" w:color="auto" w:fill="auto"/>
          </w:tcPr>
          <w:p w:rsidR="005A1ECD" w:rsidRPr="00313EDD" w:rsidRDefault="005A1ECD" w:rsidP="00DD2AFA">
            <w:pPr>
              <w:jc w:val="both"/>
              <w:rPr>
                <w:rFonts w:ascii="Arial" w:hAnsi="Arial" w:cs="Arial"/>
                <w:lang w:val="en-GB"/>
              </w:rPr>
            </w:pPr>
          </w:p>
        </w:tc>
        <w:tc>
          <w:tcPr>
            <w:tcW w:w="2610" w:type="dxa"/>
          </w:tcPr>
          <w:p w:rsidR="005A1ECD" w:rsidRPr="00313EDD" w:rsidRDefault="005A1ECD" w:rsidP="00DD2AFA">
            <w:pPr>
              <w:jc w:val="both"/>
              <w:rPr>
                <w:rFonts w:ascii="Arial" w:hAnsi="Arial" w:cs="Arial"/>
                <w:lang w:val="en-GB"/>
              </w:rPr>
            </w:pPr>
          </w:p>
        </w:tc>
      </w:tr>
      <w:tr w:rsidR="005A1ECD" w:rsidRPr="00313EDD" w:rsidTr="00DD2AFA">
        <w:trPr>
          <w:trHeight w:val="270"/>
        </w:trPr>
        <w:tc>
          <w:tcPr>
            <w:tcW w:w="2378" w:type="dxa"/>
            <w:shd w:val="clear" w:color="auto" w:fill="auto"/>
          </w:tcPr>
          <w:p w:rsidR="005A1ECD" w:rsidRPr="00313EDD" w:rsidRDefault="005A1ECD" w:rsidP="00DD2AFA">
            <w:pPr>
              <w:jc w:val="both"/>
              <w:rPr>
                <w:rFonts w:ascii="Arial" w:hAnsi="Arial" w:cs="Arial"/>
                <w:lang w:val="en-GB"/>
              </w:rPr>
            </w:pPr>
          </w:p>
        </w:tc>
        <w:tc>
          <w:tcPr>
            <w:tcW w:w="2410" w:type="dxa"/>
            <w:shd w:val="clear" w:color="auto" w:fill="auto"/>
          </w:tcPr>
          <w:p w:rsidR="005A1ECD" w:rsidRPr="00313EDD" w:rsidRDefault="005A1ECD" w:rsidP="00DD2AFA">
            <w:pPr>
              <w:jc w:val="both"/>
              <w:rPr>
                <w:rFonts w:ascii="Arial" w:hAnsi="Arial" w:cs="Arial"/>
                <w:lang w:val="en-GB"/>
              </w:rPr>
            </w:pPr>
          </w:p>
        </w:tc>
        <w:tc>
          <w:tcPr>
            <w:tcW w:w="2610" w:type="dxa"/>
          </w:tcPr>
          <w:p w:rsidR="005A1ECD" w:rsidRPr="00313EDD" w:rsidRDefault="005A1ECD" w:rsidP="00DD2AFA">
            <w:pPr>
              <w:jc w:val="both"/>
              <w:rPr>
                <w:rFonts w:ascii="Arial" w:hAnsi="Arial" w:cs="Arial"/>
                <w:lang w:val="en-GB"/>
              </w:rPr>
            </w:pPr>
          </w:p>
        </w:tc>
      </w:tr>
      <w:tr w:rsidR="005A1ECD" w:rsidRPr="00313EDD" w:rsidTr="00DD2AFA">
        <w:trPr>
          <w:trHeight w:val="256"/>
        </w:trPr>
        <w:tc>
          <w:tcPr>
            <w:tcW w:w="2378" w:type="dxa"/>
            <w:shd w:val="clear" w:color="auto" w:fill="auto"/>
          </w:tcPr>
          <w:p w:rsidR="005A1ECD" w:rsidRPr="00313EDD" w:rsidRDefault="005A1ECD" w:rsidP="00DD2AFA">
            <w:pPr>
              <w:jc w:val="both"/>
              <w:rPr>
                <w:rFonts w:ascii="Arial" w:hAnsi="Arial" w:cs="Arial"/>
                <w:lang w:val="en-GB"/>
              </w:rPr>
            </w:pPr>
          </w:p>
        </w:tc>
        <w:tc>
          <w:tcPr>
            <w:tcW w:w="2410" w:type="dxa"/>
            <w:shd w:val="clear" w:color="auto" w:fill="auto"/>
          </w:tcPr>
          <w:p w:rsidR="005A1ECD" w:rsidRPr="00313EDD" w:rsidRDefault="005A1ECD" w:rsidP="00DD2AFA">
            <w:pPr>
              <w:jc w:val="both"/>
              <w:rPr>
                <w:rFonts w:ascii="Arial" w:hAnsi="Arial" w:cs="Arial"/>
                <w:lang w:val="en-GB"/>
              </w:rPr>
            </w:pPr>
          </w:p>
        </w:tc>
        <w:tc>
          <w:tcPr>
            <w:tcW w:w="2610" w:type="dxa"/>
          </w:tcPr>
          <w:p w:rsidR="005A1ECD" w:rsidRPr="00313EDD" w:rsidRDefault="005A1ECD" w:rsidP="00DD2AFA">
            <w:pPr>
              <w:jc w:val="both"/>
              <w:rPr>
                <w:rFonts w:ascii="Arial" w:hAnsi="Arial" w:cs="Arial"/>
                <w:lang w:val="en-GB"/>
              </w:rPr>
            </w:pPr>
          </w:p>
        </w:tc>
      </w:tr>
      <w:tr w:rsidR="005A1ECD" w:rsidRPr="00313EDD" w:rsidTr="00DD2AFA">
        <w:trPr>
          <w:trHeight w:val="270"/>
        </w:trPr>
        <w:tc>
          <w:tcPr>
            <w:tcW w:w="2378" w:type="dxa"/>
            <w:shd w:val="clear" w:color="auto" w:fill="auto"/>
          </w:tcPr>
          <w:p w:rsidR="005A1ECD" w:rsidRPr="00313EDD" w:rsidRDefault="005A1ECD" w:rsidP="00DD2AFA">
            <w:pPr>
              <w:jc w:val="both"/>
              <w:rPr>
                <w:rFonts w:ascii="Arial" w:hAnsi="Arial" w:cs="Arial"/>
                <w:lang w:val="en-GB"/>
              </w:rPr>
            </w:pPr>
          </w:p>
        </w:tc>
        <w:tc>
          <w:tcPr>
            <w:tcW w:w="2410" w:type="dxa"/>
            <w:shd w:val="clear" w:color="auto" w:fill="auto"/>
          </w:tcPr>
          <w:p w:rsidR="005A1ECD" w:rsidRPr="00313EDD" w:rsidRDefault="005A1ECD" w:rsidP="00DD2AFA">
            <w:pPr>
              <w:jc w:val="both"/>
              <w:rPr>
                <w:rFonts w:ascii="Arial" w:hAnsi="Arial" w:cs="Arial"/>
                <w:lang w:val="en-GB"/>
              </w:rPr>
            </w:pPr>
          </w:p>
        </w:tc>
        <w:tc>
          <w:tcPr>
            <w:tcW w:w="2610" w:type="dxa"/>
          </w:tcPr>
          <w:p w:rsidR="005A1ECD" w:rsidRPr="00313EDD" w:rsidRDefault="005A1ECD" w:rsidP="00DD2AFA">
            <w:pPr>
              <w:jc w:val="both"/>
              <w:rPr>
                <w:rFonts w:ascii="Arial" w:hAnsi="Arial" w:cs="Arial"/>
                <w:lang w:val="en-GB"/>
              </w:rPr>
            </w:pPr>
          </w:p>
        </w:tc>
      </w:tr>
      <w:tr w:rsidR="005A1ECD" w:rsidRPr="00313EDD" w:rsidTr="00DD2AFA">
        <w:trPr>
          <w:trHeight w:val="256"/>
        </w:trPr>
        <w:tc>
          <w:tcPr>
            <w:tcW w:w="2378" w:type="dxa"/>
            <w:shd w:val="clear" w:color="auto" w:fill="auto"/>
          </w:tcPr>
          <w:p w:rsidR="005A1ECD" w:rsidRPr="00313EDD" w:rsidRDefault="005A1ECD" w:rsidP="00DD2AFA">
            <w:pPr>
              <w:jc w:val="both"/>
              <w:rPr>
                <w:rFonts w:ascii="Arial" w:hAnsi="Arial" w:cs="Arial"/>
                <w:lang w:val="en-GB"/>
              </w:rPr>
            </w:pPr>
          </w:p>
        </w:tc>
        <w:tc>
          <w:tcPr>
            <w:tcW w:w="2410" w:type="dxa"/>
            <w:shd w:val="clear" w:color="auto" w:fill="auto"/>
          </w:tcPr>
          <w:p w:rsidR="005A1ECD" w:rsidRPr="00313EDD" w:rsidRDefault="005A1ECD" w:rsidP="00DD2AFA">
            <w:pPr>
              <w:jc w:val="both"/>
              <w:rPr>
                <w:rFonts w:ascii="Arial" w:hAnsi="Arial" w:cs="Arial"/>
                <w:lang w:val="en-GB"/>
              </w:rPr>
            </w:pPr>
          </w:p>
        </w:tc>
        <w:tc>
          <w:tcPr>
            <w:tcW w:w="2610" w:type="dxa"/>
          </w:tcPr>
          <w:p w:rsidR="005A1ECD" w:rsidRPr="00313EDD" w:rsidRDefault="005A1ECD" w:rsidP="00DD2AFA">
            <w:pPr>
              <w:jc w:val="both"/>
              <w:rPr>
                <w:rFonts w:ascii="Arial" w:hAnsi="Arial" w:cs="Arial"/>
                <w:lang w:val="en-GB"/>
              </w:rPr>
            </w:pPr>
          </w:p>
        </w:tc>
      </w:tr>
    </w:tbl>
    <w:p w:rsidR="005A1ECD" w:rsidRPr="00313EDD" w:rsidRDefault="005A1ECD" w:rsidP="005A1ECD">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rsidR="005A1ECD" w:rsidRPr="00313EDD" w:rsidRDefault="005A1ECD" w:rsidP="005A1ECD">
      <w:pPr>
        <w:tabs>
          <w:tab w:val="left" w:pos="-963"/>
          <w:tab w:val="left" w:pos="-720"/>
          <w:tab w:val="left" w:pos="900"/>
          <w:tab w:val="left" w:pos="1215"/>
          <w:tab w:val="left" w:pos="2250"/>
          <w:tab w:val="left" w:pos="7363"/>
        </w:tabs>
        <w:jc w:val="both"/>
        <w:rPr>
          <w:rFonts w:ascii="Arial" w:hAnsi="Arial" w:cs="Arial"/>
          <w:lang w:val="en-GB"/>
        </w:rPr>
      </w:pPr>
    </w:p>
    <w:p w:rsidR="005A1ECD" w:rsidRPr="00313EDD" w:rsidRDefault="005A1ECD" w:rsidP="005A1ECD">
      <w:pPr>
        <w:tabs>
          <w:tab w:val="left" w:pos="-963"/>
          <w:tab w:val="left" w:pos="-720"/>
          <w:tab w:val="left" w:pos="900"/>
          <w:tab w:val="left" w:pos="1215"/>
          <w:tab w:val="left" w:pos="2250"/>
          <w:tab w:val="left" w:pos="7363"/>
        </w:tabs>
        <w:jc w:val="both"/>
        <w:rPr>
          <w:rFonts w:ascii="Arial" w:hAnsi="Arial" w:cs="Arial"/>
          <w:lang w:val="en-GB"/>
        </w:rPr>
      </w:pPr>
    </w:p>
    <w:p w:rsidR="005A1ECD" w:rsidRPr="00313EDD" w:rsidRDefault="005A1ECD" w:rsidP="005A1ECD">
      <w:pPr>
        <w:tabs>
          <w:tab w:val="left" w:pos="-963"/>
          <w:tab w:val="left" w:pos="-720"/>
          <w:tab w:val="left" w:pos="900"/>
          <w:tab w:val="left" w:pos="1215"/>
          <w:tab w:val="left" w:pos="2250"/>
          <w:tab w:val="left" w:pos="7363"/>
        </w:tabs>
        <w:jc w:val="both"/>
        <w:rPr>
          <w:rFonts w:ascii="Arial" w:hAnsi="Arial" w:cs="Arial"/>
          <w:lang w:val="en-GB"/>
        </w:rPr>
      </w:pPr>
    </w:p>
    <w:p w:rsidR="005A1ECD" w:rsidRPr="00313EDD" w:rsidRDefault="005A1ECD" w:rsidP="005A1ECD">
      <w:pPr>
        <w:tabs>
          <w:tab w:val="left" w:pos="-963"/>
          <w:tab w:val="left" w:pos="-720"/>
          <w:tab w:val="left" w:pos="900"/>
          <w:tab w:val="left" w:pos="1215"/>
          <w:tab w:val="left" w:pos="2250"/>
          <w:tab w:val="left" w:pos="7363"/>
        </w:tabs>
        <w:jc w:val="both"/>
        <w:rPr>
          <w:rFonts w:ascii="Arial" w:hAnsi="Arial" w:cs="Arial"/>
          <w:lang w:val="en-GB"/>
        </w:rPr>
      </w:pPr>
    </w:p>
    <w:p w:rsidR="005A1ECD" w:rsidRPr="00313EDD" w:rsidRDefault="005A1ECD" w:rsidP="005A1ECD">
      <w:pPr>
        <w:tabs>
          <w:tab w:val="left" w:pos="-963"/>
          <w:tab w:val="left" w:pos="-720"/>
          <w:tab w:val="left" w:pos="900"/>
          <w:tab w:val="left" w:pos="1215"/>
          <w:tab w:val="left" w:pos="2250"/>
          <w:tab w:val="left" w:pos="7363"/>
        </w:tabs>
        <w:jc w:val="both"/>
        <w:rPr>
          <w:rFonts w:ascii="Arial" w:hAnsi="Arial" w:cs="Arial"/>
          <w:lang w:val="en-GB"/>
        </w:rPr>
      </w:pPr>
    </w:p>
    <w:p w:rsidR="005A1ECD" w:rsidRPr="00313EDD" w:rsidRDefault="005A1ECD" w:rsidP="005A1ECD">
      <w:pPr>
        <w:tabs>
          <w:tab w:val="left" w:pos="-963"/>
          <w:tab w:val="left" w:pos="-720"/>
          <w:tab w:val="left" w:pos="900"/>
          <w:tab w:val="left" w:pos="1215"/>
          <w:tab w:val="left" w:pos="2250"/>
          <w:tab w:val="left" w:pos="7363"/>
        </w:tabs>
        <w:jc w:val="both"/>
        <w:rPr>
          <w:rFonts w:ascii="Arial" w:hAnsi="Arial" w:cs="Arial"/>
          <w:lang w:val="en-GB"/>
        </w:rPr>
      </w:pPr>
    </w:p>
    <w:p w:rsidR="005A1ECD" w:rsidRPr="00313EDD" w:rsidRDefault="005A1ECD" w:rsidP="005A1ECD">
      <w:pPr>
        <w:tabs>
          <w:tab w:val="left" w:pos="-963"/>
          <w:tab w:val="left" w:pos="-720"/>
          <w:tab w:val="left" w:pos="900"/>
          <w:tab w:val="left" w:pos="1215"/>
          <w:tab w:val="left" w:pos="2250"/>
          <w:tab w:val="left" w:pos="7363"/>
        </w:tabs>
        <w:jc w:val="both"/>
        <w:rPr>
          <w:rFonts w:ascii="Arial" w:hAnsi="Arial" w:cs="Arial"/>
          <w:lang w:val="en-GB"/>
        </w:rPr>
      </w:pPr>
    </w:p>
    <w:p w:rsidR="005A1ECD" w:rsidRPr="00313EDD" w:rsidRDefault="005A1ECD" w:rsidP="005A1ECD">
      <w:pPr>
        <w:tabs>
          <w:tab w:val="left" w:pos="-963"/>
          <w:tab w:val="left" w:pos="-720"/>
          <w:tab w:val="left" w:pos="900"/>
          <w:tab w:val="left" w:pos="1215"/>
          <w:tab w:val="left" w:pos="2250"/>
          <w:tab w:val="left" w:pos="7363"/>
        </w:tabs>
        <w:jc w:val="both"/>
        <w:rPr>
          <w:rFonts w:ascii="Arial" w:hAnsi="Arial" w:cs="Arial"/>
          <w:lang w:val="en-GB"/>
        </w:rPr>
      </w:pPr>
    </w:p>
    <w:p w:rsidR="005A1ECD" w:rsidRPr="00313EDD" w:rsidRDefault="005A1ECD" w:rsidP="005A1ECD">
      <w:pPr>
        <w:tabs>
          <w:tab w:val="left" w:pos="-963"/>
          <w:tab w:val="left" w:pos="-720"/>
          <w:tab w:val="left" w:pos="900"/>
          <w:tab w:val="left" w:pos="1215"/>
          <w:tab w:val="left" w:pos="2250"/>
          <w:tab w:val="left" w:pos="7363"/>
        </w:tabs>
        <w:jc w:val="both"/>
        <w:rPr>
          <w:rFonts w:ascii="Arial" w:hAnsi="Arial" w:cs="Arial"/>
          <w:lang w:val="en-GB"/>
        </w:rPr>
      </w:pPr>
    </w:p>
    <w:p w:rsidR="005A1ECD" w:rsidRPr="00313EDD" w:rsidRDefault="005A1ECD" w:rsidP="005A1ECD">
      <w:pPr>
        <w:tabs>
          <w:tab w:val="left" w:pos="-963"/>
          <w:tab w:val="left" w:pos="-720"/>
          <w:tab w:val="left" w:pos="900"/>
          <w:tab w:val="left" w:pos="1215"/>
          <w:tab w:val="left" w:pos="2250"/>
          <w:tab w:val="left" w:pos="7363"/>
        </w:tabs>
        <w:jc w:val="both"/>
        <w:rPr>
          <w:rFonts w:ascii="Arial" w:hAnsi="Arial" w:cs="Arial"/>
          <w:lang w:val="en-GB"/>
        </w:rPr>
      </w:pPr>
    </w:p>
    <w:p w:rsidR="005A1ECD" w:rsidRPr="00313EDD" w:rsidRDefault="005A1ECD" w:rsidP="005A1ECD">
      <w:pPr>
        <w:tabs>
          <w:tab w:val="left" w:pos="-963"/>
          <w:tab w:val="left" w:pos="-720"/>
          <w:tab w:val="left" w:pos="900"/>
          <w:tab w:val="left" w:pos="1215"/>
          <w:tab w:val="left" w:pos="2250"/>
          <w:tab w:val="left" w:pos="7363"/>
        </w:tabs>
        <w:jc w:val="both"/>
        <w:rPr>
          <w:rFonts w:ascii="Arial" w:hAnsi="Arial" w:cs="Arial"/>
          <w:lang w:val="en-GB"/>
        </w:rPr>
      </w:pPr>
    </w:p>
    <w:p w:rsidR="005A1ECD" w:rsidRPr="00313EDD" w:rsidRDefault="005A1ECD" w:rsidP="005A1ECD">
      <w:pPr>
        <w:tabs>
          <w:tab w:val="left" w:pos="-963"/>
          <w:tab w:val="left" w:pos="-720"/>
          <w:tab w:val="left" w:pos="900"/>
          <w:tab w:val="left" w:pos="1215"/>
          <w:tab w:val="left" w:pos="2250"/>
          <w:tab w:val="left" w:pos="7363"/>
        </w:tabs>
        <w:jc w:val="both"/>
        <w:rPr>
          <w:rFonts w:ascii="Arial" w:hAnsi="Arial" w:cs="Arial"/>
          <w:lang w:val="en-GB"/>
        </w:rPr>
      </w:pPr>
    </w:p>
    <w:p w:rsidR="005A1ECD" w:rsidRPr="00313EDD" w:rsidRDefault="005A1ECD" w:rsidP="005A1ECD">
      <w:pPr>
        <w:tabs>
          <w:tab w:val="left" w:pos="-963"/>
          <w:tab w:val="left" w:pos="-720"/>
          <w:tab w:val="left" w:pos="900"/>
          <w:tab w:val="left" w:pos="1215"/>
          <w:tab w:val="left" w:pos="2250"/>
          <w:tab w:val="left" w:pos="7363"/>
        </w:tabs>
        <w:jc w:val="both"/>
        <w:rPr>
          <w:rFonts w:ascii="Arial" w:hAnsi="Arial" w:cs="Arial"/>
          <w:lang w:val="en-GB"/>
        </w:rPr>
      </w:pPr>
    </w:p>
    <w:p w:rsidR="005A1ECD" w:rsidRPr="00313EDD" w:rsidRDefault="005A1ECD" w:rsidP="005A1ECD">
      <w:pPr>
        <w:tabs>
          <w:tab w:val="left" w:pos="-963"/>
          <w:tab w:val="left" w:pos="-720"/>
          <w:tab w:val="left" w:pos="900"/>
          <w:tab w:val="left" w:pos="1215"/>
          <w:tab w:val="left" w:pos="2250"/>
          <w:tab w:val="left" w:pos="7363"/>
        </w:tabs>
        <w:jc w:val="both"/>
        <w:rPr>
          <w:rFonts w:ascii="Arial" w:hAnsi="Arial" w:cs="Arial"/>
          <w:lang w:val="en-GB"/>
        </w:rPr>
      </w:pPr>
    </w:p>
    <w:p w:rsidR="005A1ECD" w:rsidRPr="00313EDD" w:rsidRDefault="005A1ECD" w:rsidP="005A1ECD">
      <w:pPr>
        <w:tabs>
          <w:tab w:val="left" w:pos="-963"/>
          <w:tab w:val="left" w:pos="-720"/>
          <w:tab w:val="left" w:pos="900"/>
          <w:tab w:val="left" w:pos="1215"/>
          <w:tab w:val="left" w:pos="2250"/>
          <w:tab w:val="left" w:pos="7363"/>
        </w:tabs>
        <w:jc w:val="both"/>
        <w:rPr>
          <w:rFonts w:ascii="Arial" w:hAnsi="Arial" w:cs="Arial"/>
          <w:lang w:val="en-GB"/>
        </w:rPr>
      </w:pPr>
    </w:p>
    <w:p w:rsidR="005A1ECD" w:rsidRPr="00313EDD" w:rsidRDefault="005A1ECD" w:rsidP="005A1ECD">
      <w:pPr>
        <w:tabs>
          <w:tab w:val="left" w:pos="-963"/>
          <w:tab w:val="left" w:pos="-720"/>
        </w:tabs>
        <w:ind w:left="720" w:hanging="720"/>
        <w:jc w:val="both"/>
        <w:rPr>
          <w:rFonts w:ascii="Arial" w:hAnsi="Arial" w:cs="Arial"/>
          <w:b/>
          <w:lang w:val="en-GB"/>
        </w:rPr>
      </w:pPr>
      <w:r w:rsidRPr="00313EDD">
        <w:rPr>
          <w:rFonts w:ascii="Arial" w:hAnsi="Arial" w:cs="Arial"/>
          <w:lang w:val="en-GB"/>
        </w:rPr>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rsidR="005A1ECD" w:rsidRPr="00313EDD" w:rsidRDefault="005A1ECD" w:rsidP="005A1ECD">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rsidR="005A1ECD" w:rsidRPr="00313EDD" w:rsidRDefault="005A1ECD" w:rsidP="005A1ECD">
      <w:pPr>
        <w:ind w:left="1800" w:hanging="1080"/>
        <w:jc w:val="both"/>
        <w:rPr>
          <w:rFonts w:ascii="Arial" w:hAnsi="Arial" w:cs="Arial"/>
          <w:lang w:val="en-GB"/>
        </w:rPr>
      </w:pPr>
      <w:r w:rsidRPr="00313EDD">
        <w:rPr>
          <w:rFonts w:ascii="Arial" w:hAnsi="Arial" w:cs="Arial"/>
          <w:lang w:val="en-GB"/>
        </w:rPr>
        <w:t>……………………………………………………………………………………</w:t>
      </w:r>
    </w:p>
    <w:p w:rsidR="005A1ECD" w:rsidRPr="00313EDD" w:rsidRDefault="005A1ECD" w:rsidP="005A1ECD">
      <w:pPr>
        <w:ind w:left="1800" w:hanging="1080"/>
        <w:jc w:val="both"/>
        <w:rPr>
          <w:rFonts w:ascii="Arial" w:hAnsi="Arial" w:cs="Arial"/>
          <w:lang w:val="en-GB"/>
        </w:rPr>
      </w:pPr>
      <w:r w:rsidRPr="00313EDD">
        <w:rPr>
          <w:rFonts w:ascii="Arial" w:hAnsi="Arial" w:cs="Arial"/>
          <w:lang w:val="en-GB"/>
        </w:rPr>
        <w:t>……………………………………………………………………………………</w:t>
      </w:r>
    </w:p>
    <w:p w:rsidR="005A1ECD" w:rsidRPr="00313EDD" w:rsidRDefault="005A1ECD" w:rsidP="005A1ECD">
      <w:pPr>
        <w:ind w:left="810"/>
        <w:jc w:val="both"/>
        <w:rPr>
          <w:rFonts w:ascii="Arial" w:hAnsi="Arial" w:cs="Arial"/>
        </w:rPr>
      </w:pPr>
    </w:p>
    <w:p w:rsidR="005A1ECD" w:rsidRPr="00313EDD" w:rsidRDefault="005A1ECD" w:rsidP="005A1ECD">
      <w:pPr>
        <w:jc w:val="both"/>
        <w:rPr>
          <w:rFonts w:ascii="Arial" w:hAnsi="Arial" w:cs="Arial"/>
        </w:rPr>
      </w:pPr>
    </w:p>
    <w:p w:rsidR="005A1ECD" w:rsidRPr="00313EDD" w:rsidRDefault="005A1ECD" w:rsidP="005A1ECD">
      <w:pPr>
        <w:ind w:left="720" w:hanging="720"/>
        <w:jc w:val="both"/>
        <w:rPr>
          <w:rFonts w:ascii="Arial" w:hAnsi="Arial" w:cs="Arial"/>
        </w:rPr>
      </w:pPr>
      <w:r w:rsidRPr="00313EDD">
        <w:rPr>
          <w:rFonts w:ascii="Arial" w:hAnsi="Arial" w:cs="Arial"/>
        </w:rPr>
        <w:lastRenderedPageBreak/>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r w:rsidRPr="00313EDD">
        <w:rPr>
          <w:rFonts w:ascii="Arial" w:hAnsi="Arial" w:cs="Arial"/>
        </w:rPr>
        <w:t>whether or not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rsidR="005A1ECD" w:rsidRPr="00313EDD" w:rsidRDefault="005A1ECD" w:rsidP="005A1ECD">
      <w:pPr>
        <w:jc w:val="both"/>
        <w:rPr>
          <w:rFonts w:ascii="Arial" w:hAnsi="Arial" w:cs="Arial"/>
        </w:rPr>
      </w:pPr>
    </w:p>
    <w:p w:rsidR="005A1ECD" w:rsidRPr="00313EDD" w:rsidRDefault="005A1ECD" w:rsidP="000E70C6">
      <w:pPr>
        <w:numPr>
          <w:ilvl w:val="2"/>
          <w:numId w:val="12"/>
        </w:numPr>
        <w:jc w:val="both"/>
        <w:rPr>
          <w:rFonts w:ascii="Arial" w:hAnsi="Arial" w:cs="Arial"/>
        </w:rPr>
      </w:pPr>
      <w:r w:rsidRPr="00313EDD">
        <w:rPr>
          <w:rFonts w:ascii="Arial" w:hAnsi="Arial" w:cs="Arial"/>
        </w:rPr>
        <w:t>If so, furnish particulars:</w:t>
      </w:r>
    </w:p>
    <w:p w:rsidR="005A1ECD" w:rsidRPr="00313EDD" w:rsidRDefault="005A1ECD" w:rsidP="005A1ECD">
      <w:pPr>
        <w:ind w:left="720"/>
        <w:jc w:val="both"/>
        <w:rPr>
          <w:rFonts w:ascii="Arial" w:hAnsi="Arial" w:cs="Arial"/>
        </w:rPr>
      </w:pPr>
      <w:r w:rsidRPr="00313EDD">
        <w:rPr>
          <w:rFonts w:ascii="Arial" w:hAnsi="Arial" w:cs="Arial"/>
        </w:rPr>
        <w:t>…………………………………………………………………………….</w:t>
      </w:r>
    </w:p>
    <w:p w:rsidR="005A1ECD" w:rsidRPr="00313EDD" w:rsidRDefault="005A1ECD" w:rsidP="005A1ECD">
      <w:pPr>
        <w:ind w:left="720"/>
        <w:jc w:val="both"/>
        <w:rPr>
          <w:rFonts w:ascii="Arial" w:hAnsi="Arial" w:cs="Arial"/>
        </w:rPr>
      </w:pPr>
      <w:r w:rsidRPr="00313EDD">
        <w:rPr>
          <w:rFonts w:ascii="Arial" w:hAnsi="Arial" w:cs="Arial"/>
        </w:rPr>
        <w:t>…………………………………………………………………………….</w:t>
      </w:r>
    </w:p>
    <w:p w:rsidR="005A1ECD" w:rsidRPr="00313EDD" w:rsidRDefault="005A1ECD" w:rsidP="005A1ECD">
      <w:pPr>
        <w:jc w:val="both"/>
        <w:rPr>
          <w:rFonts w:ascii="Arial" w:hAnsi="Arial" w:cs="Arial"/>
        </w:rPr>
      </w:pPr>
    </w:p>
    <w:p w:rsidR="005A1ECD" w:rsidRPr="00313EDD" w:rsidRDefault="005A1ECD" w:rsidP="000E70C6">
      <w:pPr>
        <w:numPr>
          <w:ilvl w:val="0"/>
          <w:numId w:val="12"/>
        </w:numPr>
        <w:jc w:val="both"/>
        <w:rPr>
          <w:rFonts w:ascii="Arial" w:hAnsi="Arial" w:cs="Arial"/>
          <w:b/>
        </w:rPr>
      </w:pPr>
      <w:r w:rsidRPr="00313EDD">
        <w:rPr>
          <w:rFonts w:ascii="Arial" w:hAnsi="Arial" w:cs="Arial"/>
          <w:b/>
        </w:rPr>
        <w:t>DECLARATION</w:t>
      </w:r>
    </w:p>
    <w:p w:rsidR="005A1ECD" w:rsidRPr="00313EDD" w:rsidRDefault="005A1ECD" w:rsidP="005A1ECD">
      <w:pPr>
        <w:ind w:left="360"/>
        <w:jc w:val="both"/>
        <w:rPr>
          <w:rFonts w:ascii="Arial" w:hAnsi="Arial" w:cs="Arial"/>
          <w:b/>
        </w:rPr>
      </w:pPr>
    </w:p>
    <w:p w:rsidR="005A1ECD" w:rsidRPr="00313EDD" w:rsidRDefault="005A1ECD" w:rsidP="005A1ECD">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rsidR="005A1ECD" w:rsidRPr="00313EDD" w:rsidRDefault="005A1ECD" w:rsidP="005A1ECD">
      <w:pPr>
        <w:ind w:left="720"/>
        <w:jc w:val="both"/>
        <w:rPr>
          <w:rFonts w:ascii="Arial" w:hAnsi="Arial" w:cs="Arial"/>
        </w:rPr>
      </w:pPr>
    </w:p>
    <w:p w:rsidR="005A1ECD" w:rsidRPr="00313EDD" w:rsidRDefault="005A1ECD" w:rsidP="005A1ECD">
      <w:pPr>
        <w:ind w:left="720" w:hanging="720"/>
        <w:jc w:val="both"/>
        <w:rPr>
          <w:rFonts w:ascii="Arial" w:hAnsi="Arial" w:cs="Arial"/>
        </w:rPr>
      </w:pPr>
      <w:r w:rsidRPr="00313EDD">
        <w:rPr>
          <w:rFonts w:ascii="Arial" w:hAnsi="Arial" w:cs="Arial"/>
        </w:rPr>
        <w:t xml:space="preserve">3.1 </w:t>
      </w:r>
      <w:r w:rsidRPr="00313EDD">
        <w:rPr>
          <w:rFonts w:ascii="Arial" w:hAnsi="Arial" w:cs="Arial"/>
        </w:rPr>
        <w:tab/>
        <w:t>I have read and I understand the contents of this disclosure;</w:t>
      </w:r>
    </w:p>
    <w:p w:rsidR="005A1ECD" w:rsidRPr="00313EDD" w:rsidRDefault="005A1ECD" w:rsidP="005A1ECD">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rsidR="005A1ECD" w:rsidRPr="00313EDD" w:rsidRDefault="005A1ECD" w:rsidP="005A1ECD">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rsidR="005A1ECD" w:rsidRPr="00313EDD" w:rsidRDefault="005A1ECD" w:rsidP="005A1ECD">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5A1ECD" w:rsidRPr="00313EDD" w:rsidRDefault="005A1ECD" w:rsidP="005A1ECD">
      <w:pPr>
        <w:ind w:left="720" w:hanging="720"/>
        <w:jc w:val="both"/>
        <w:rPr>
          <w:rFonts w:ascii="Arial" w:hAnsi="Arial" w:cs="Arial"/>
        </w:rPr>
      </w:pPr>
      <w:r w:rsidRPr="00313EDD">
        <w:rPr>
          <w:rFonts w:ascii="Arial" w:hAnsi="Arial" w:cs="Arial"/>
        </w:rPr>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rsidR="005A1ECD" w:rsidRPr="00313EDD" w:rsidRDefault="005A1ECD" w:rsidP="005A1ECD">
      <w:pPr>
        <w:jc w:val="both"/>
        <w:rPr>
          <w:rFonts w:ascii="Arial" w:hAnsi="Arial" w:cs="Arial"/>
        </w:rPr>
      </w:pPr>
    </w:p>
    <w:p w:rsidR="005A1ECD" w:rsidRPr="00313EDD" w:rsidRDefault="005A1ECD" w:rsidP="005A1ECD">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5A1ECD" w:rsidRPr="00313EDD" w:rsidRDefault="005A1ECD" w:rsidP="005A1ECD">
      <w:pPr>
        <w:ind w:left="720" w:hanging="720"/>
        <w:jc w:val="both"/>
        <w:rPr>
          <w:rFonts w:ascii="Arial" w:hAnsi="Arial" w:cs="Arial"/>
        </w:rPr>
      </w:pPr>
    </w:p>
    <w:p w:rsidR="005A1ECD" w:rsidRPr="00313EDD" w:rsidRDefault="005A1ECD" w:rsidP="000E70C6">
      <w:pPr>
        <w:numPr>
          <w:ilvl w:val="1"/>
          <w:numId w:val="13"/>
        </w:numPr>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5A1ECD" w:rsidRPr="00313EDD" w:rsidRDefault="005A1ECD" w:rsidP="005A1ECD">
      <w:pPr>
        <w:tabs>
          <w:tab w:val="left" w:pos="1418"/>
          <w:tab w:val="right" w:pos="9752"/>
        </w:tabs>
        <w:jc w:val="both"/>
        <w:rPr>
          <w:rFonts w:ascii="Arial" w:hAnsi="Arial" w:cs="Arial"/>
          <w:lang w:val="en-GB"/>
        </w:rPr>
      </w:pPr>
    </w:p>
    <w:p w:rsidR="005A1ECD" w:rsidRPr="00313EDD" w:rsidRDefault="005A1ECD" w:rsidP="005A1ECD">
      <w:pPr>
        <w:tabs>
          <w:tab w:val="left" w:pos="1418"/>
          <w:tab w:val="right" w:pos="9752"/>
        </w:tabs>
        <w:ind w:left="720"/>
        <w:jc w:val="both"/>
        <w:rPr>
          <w:rFonts w:ascii="Arial" w:hAnsi="Arial" w:cs="Arial"/>
          <w:lang w:val="en-GB"/>
        </w:rPr>
      </w:pPr>
      <w:r w:rsidRPr="00313EDD">
        <w:rPr>
          <w:rFonts w:ascii="Arial" w:hAnsi="Arial" w:cs="Arial"/>
          <w:lang w:val="en-GB"/>
        </w:rPr>
        <w:t xml:space="preserve">I CERTIFY THAT THE INFORMATION FURNISHED IN PARAGRAPHS 1, 2 and 3 ABOVE </w:t>
      </w:r>
      <w:r w:rsidRPr="00313EDD">
        <w:rPr>
          <w:rFonts w:ascii="Arial" w:hAnsi="Arial" w:cs="Arial"/>
          <w:lang w:val="en-GB"/>
        </w:rPr>
        <w:lastRenderedPageBreak/>
        <w:t xml:space="preserve">IS CORRECT. </w:t>
      </w:r>
    </w:p>
    <w:p w:rsidR="005A1ECD" w:rsidRPr="00313EDD" w:rsidRDefault="005A1ECD" w:rsidP="005A1ECD">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5A1ECD" w:rsidRPr="00313EDD" w:rsidRDefault="005A1ECD" w:rsidP="005A1ECD">
      <w:pPr>
        <w:tabs>
          <w:tab w:val="left" w:pos="900"/>
          <w:tab w:val="left" w:pos="2250"/>
          <w:tab w:val="right" w:pos="9752"/>
        </w:tabs>
        <w:ind w:firstLine="540"/>
        <w:jc w:val="both"/>
        <w:rPr>
          <w:rFonts w:ascii="Arial" w:hAnsi="Arial" w:cs="Arial"/>
          <w:lang w:val="en-GB"/>
        </w:rPr>
      </w:pPr>
    </w:p>
    <w:p w:rsidR="005A1ECD" w:rsidRPr="00313EDD" w:rsidRDefault="005A1ECD" w:rsidP="005A1ECD">
      <w:pPr>
        <w:tabs>
          <w:tab w:val="left" w:pos="900"/>
          <w:tab w:val="left" w:pos="2250"/>
          <w:tab w:val="right" w:pos="9752"/>
        </w:tabs>
        <w:ind w:firstLine="540"/>
        <w:jc w:val="both"/>
        <w:rPr>
          <w:rFonts w:ascii="Arial" w:hAnsi="Arial" w:cs="Arial"/>
          <w:lang w:val="en-GB"/>
        </w:rPr>
      </w:pPr>
    </w:p>
    <w:p w:rsidR="005A1ECD" w:rsidRPr="00313EDD" w:rsidRDefault="005A1ECD" w:rsidP="005A1ECD">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rsidR="005A1ECD" w:rsidRPr="00313EDD" w:rsidRDefault="005A1ECD" w:rsidP="005A1ECD">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rsidR="005A1ECD" w:rsidRPr="00313EDD" w:rsidRDefault="005A1ECD" w:rsidP="005A1ECD">
      <w:pPr>
        <w:tabs>
          <w:tab w:val="left" w:pos="3960"/>
          <w:tab w:val="left" w:pos="7020"/>
          <w:tab w:val="right" w:pos="9752"/>
        </w:tabs>
        <w:ind w:left="540"/>
        <w:jc w:val="both"/>
        <w:rPr>
          <w:rFonts w:ascii="Arial" w:hAnsi="Arial" w:cs="Arial"/>
          <w:lang w:val="en-GB"/>
        </w:rPr>
      </w:pPr>
    </w:p>
    <w:p w:rsidR="005A1ECD" w:rsidRPr="00313EDD" w:rsidRDefault="005A1ECD" w:rsidP="005A1ECD">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rsidR="005A1ECD" w:rsidRPr="00313EDD" w:rsidRDefault="005A1ECD" w:rsidP="005A1ECD">
      <w:pPr>
        <w:tabs>
          <w:tab w:val="left" w:pos="1080"/>
          <w:tab w:val="left" w:pos="5760"/>
          <w:tab w:val="left" w:pos="7020"/>
          <w:tab w:val="right" w:pos="9752"/>
        </w:tabs>
        <w:ind w:left="540"/>
        <w:jc w:val="both"/>
        <w:rPr>
          <w:rFonts w:ascii="Arial" w:hAnsi="Arial" w:cs="Arial"/>
          <w:lang w:val="en-GB"/>
        </w:rPr>
      </w:pPr>
      <w:r w:rsidRPr="00313EDD">
        <w:rPr>
          <w:rFonts w:ascii="Arial" w:hAnsi="Arial" w:cs="Arial"/>
          <w:lang w:val="en-GB"/>
        </w:rPr>
        <w:tab/>
        <w:t xml:space="preserve">Position </w:t>
      </w:r>
      <w:r w:rsidRPr="00313EDD">
        <w:rPr>
          <w:rFonts w:ascii="Arial" w:hAnsi="Arial" w:cs="Arial"/>
          <w:lang w:val="en-GB"/>
        </w:rPr>
        <w:tab/>
        <w:t>Name of bidder</w:t>
      </w:r>
    </w:p>
    <w:p w:rsidR="005A1ECD" w:rsidRDefault="005A1ECD" w:rsidP="005A1ECD">
      <w:pPr>
        <w:autoSpaceDE w:val="0"/>
        <w:autoSpaceDN w:val="0"/>
        <w:adjustRightInd w:val="0"/>
        <w:ind w:left="720" w:hanging="720"/>
        <w:rPr>
          <w:rFonts w:ascii="Arial Narrow" w:hAnsi="Arial Narrow"/>
          <w:lang w:val="en-GB"/>
        </w:rPr>
      </w:pPr>
    </w:p>
    <w:p w:rsidR="005A1ECD" w:rsidRDefault="005A1ECD" w:rsidP="005A1ECD">
      <w:pPr>
        <w:autoSpaceDE w:val="0"/>
        <w:autoSpaceDN w:val="0"/>
        <w:adjustRightInd w:val="0"/>
        <w:ind w:left="720" w:hanging="720"/>
        <w:rPr>
          <w:rFonts w:ascii="Arial Narrow" w:hAnsi="Arial Narrow"/>
          <w:lang w:val="en-GB"/>
        </w:rPr>
      </w:pPr>
    </w:p>
    <w:p w:rsidR="005A1ECD" w:rsidRDefault="005A1ECD" w:rsidP="005A1ECD">
      <w:pPr>
        <w:autoSpaceDE w:val="0"/>
        <w:autoSpaceDN w:val="0"/>
        <w:adjustRightInd w:val="0"/>
        <w:ind w:left="720" w:hanging="720"/>
        <w:rPr>
          <w:rFonts w:ascii="Arial Narrow" w:hAnsi="Arial Narrow"/>
          <w:lang w:val="en-GB"/>
        </w:rPr>
      </w:pPr>
    </w:p>
    <w:p w:rsidR="005A1ECD" w:rsidRDefault="005A1ECD" w:rsidP="005A1ECD">
      <w:pPr>
        <w:autoSpaceDE w:val="0"/>
        <w:autoSpaceDN w:val="0"/>
        <w:adjustRightInd w:val="0"/>
        <w:ind w:left="720" w:hanging="720"/>
        <w:rPr>
          <w:rFonts w:ascii="Arial Narrow" w:hAnsi="Arial Narrow"/>
          <w:lang w:val="en-GB"/>
        </w:rPr>
      </w:pPr>
    </w:p>
    <w:p w:rsidR="005A1ECD" w:rsidRDefault="005A1ECD" w:rsidP="005A1ECD">
      <w:pPr>
        <w:autoSpaceDE w:val="0"/>
        <w:autoSpaceDN w:val="0"/>
        <w:adjustRightInd w:val="0"/>
        <w:ind w:left="720" w:hanging="720"/>
        <w:rPr>
          <w:rFonts w:ascii="Arial Narrow" w:hAnsi="Arial Narrow"/>
          <w:lang w:val="en-GB"/>
        </w:rPr>
      </w:pPr>
    </w:p>
    <w:p w:rsidR="005A1ECD" w:rsidRDefault="005A1ECD" w:rsidP="005A1ECD">
      <w:pPr>
        <w:autoSpaceDE w:val="0"/>
        <w:autoSpaceDN w:val="0"/>
        <w:adjustRightInd w:val="0"/>
        <w:ind w:left="720" w:hanging="720"/>
        <w:rPr>
          <w:rFonts w:ascii="Arial Narrow" w:hAnsi="Arial Narrow"/>
          <w:lang w:val="en-GB"/>
        </w:rPr>
      </w:pPr>
    </w:p>
    <w:p w:rsidR="005A1ECD" w:rsidRDefault="005A1ECD" w:rsidP="005A1ECD">
      <w:pPr>
        <w:autoSpaceDE w:val="0"/>
        <w:autoSpaceDN w:val="0"/>
        <w:adjustRightInd w:val="0"/>
        <w:ind w:left="720" w:hanging="720"/>
        <w:rPr>
          <w:rFonts w:ascii="Arial Narrow" w:hAnsi="Arial Narrow"/>
          <w:lang w:val="en-GB"/>
        </w:rPr>
      </w:pPr>
    </w:p>
    <w:p w:rsidR="005A1ECD" w:rsidRDefault="005A1ECD" w:rsidP="005A1ECD">
      <w:pPr>
        <w:autoSpaceDE w:val="0"/>
        <w:autoSpaceDN w:val="0"/>
        <w:adjustRightInd w:val="0"/>
        <w:ind w:left="720" w:hanging="720"/>
        <w:rPr>
          <w:rFonts w:ascii="Arial Narrow" w:hAnsi="Arial Narrow"/>
          <w:lang w:val="en-GB"/>
        </w:rPr>
      </w:pPr>
    </w:p>
    <w:p w:rsidR="005A1ECD" w:rsidRDefault="005A1ECD" w:rsidP="005A1ECD">
      <w:pPr>
        <w:autoSpaceDE w:val="0"/>
        <w:autoSpaceDN w:val="0"/>
        <w:adjustRightInd w:val="0"/>
        <w:ind w:left="720" w:hanging="720"/>
        <w:rPr>
          <w:rFonts w:ascii="Arial Narrow" w:hAnsi="Arial Narrow"/>
          <w:lang w:val="en-GB"/>
        </w:rPr>
      </w:pPr>
    </w:p>
    <w:p w:rsidR="005A1ECD" w:rsidRDefault="005A1ECD" w:rsidP="007970CE">
      <w:pPr>
        <w:autoSpaceDE w:val="0"/>
        <w:autoSpaceDN w:val="0"/>
        <w:adjustRightInd w:val="0"/>
        <w:rPr>
          <w:rFonts w:ascii="Arial Narrow" w:hAnsi="Arial Narrow"/>
          <w:lang w:val="en-GB"/>
        </w:rPr>
      </w:pPr>
    </w:p>
    <w:p w:rsidR="005A1ECD" w:rsidRDefault="005A1ECD" w:rsidP="005A1ECD">
      <w:pPr>
        <w:autoSpaceDE w:val="0"/>
        <w:autoSpaceDN w:val="0"/>
        <w:adjustRightInd w:val="0"/>
        <w:ind w:left="720" w:hanging="720"/>
        <w:rPr>
          <w:rFonts w:ascii="Arial Narrow" w:hAnsi="Arial Narrow"/>
          <w:lang w:val="en-GB"/>
        </w:rPr>
      </w:pPr>
    </w:p>
    <w:p w:rsidR="005A1ECD" w:rsidRPr="00C7078E" w:rsidRDefault="005A1ECD" w:rsidP="005A1ECD">
      <w:pPr>
        <w:autoSpaceDE w:val="0"/>
        <w:autoSpaceDN w:val="0"/>
        <w:adjustRightInd w:val="0"/>
        <w:ind w:left="720" w:hanging="720"/>
        <w:rPr>
          <w:rFonts w:ascii="Arial Narrow" w:hAnsi="Arial Narrow"/>
          <w:b/>
          <w:lang w:val="en-GB"/>
        </w:rPr>
      </w:pPr>
      <w:r w:rsidRPr="00C7078E">
        <w:rPr>
          <w:rFonts w:ascii="Arial Narrow" w:hAnsi="Arial Narrow"/>
          <w:lang w:val="en-GB"/>
        </w:rPr>
        <w:tab/>
      </w:r>
      <w:r w:rsidRPr="00C7078E">
        <w:rPr>
          <w:rFonts w:ascii="Arial Narrow" w:hAnsi="Arial Narrow"/>
          <w:lang w:val="en-GB"/>
        </w:rPr>
        <w:tab/>
      </w:r>
      <w:r w:rsidRPr="00C7078E">
        <w:rPr>
          <w:rFonts w:ascii="Arial Narrow" w:hAnsi="Arial Narrow"/>
          <w:lang w:val="en-GB"/>
        </w:rPr>
        <w:tab/>
      </w:r>
      <w:r w:rsidRPr="00C7078E">
        <w:rPr>
          <w:rFonts w:ascii="Arial Narrow" w:hAnsi="Arial Narrow"/>
          <w:lang w:val="en-GB"/>
        </w:rPr>
        <w:tab/>
      </w:r>
      <w:r>
        <w:rPr>
          <w:rFonts w:ascii="Arial Narrow" w:hAnsi="Arial Narrow"/>
          <w:lang w:val="en-GB"/>
        </w:rPr>
        <w:tab/>
      </w:r>
      <w:r>
        <w:rPr>
          <w:rFonts w:ascii="Arial Narrow" w:hAnsi="Arial Narrow"/>
          <w:lang w:val="en-GB"/>
        </w:rPr>
        <w:tab/>
      </w:r>
      <w:r>
        <w:rPr>
          <w:rFonts w:ascii="Arial Narrow" w:hAnsi="Arial Narrow"/>
          <w:lang w:val="en-GB"/>
        </w:rPr>
        <w:tab/>
      </w:r>
      <w:r>
        <w:rPr>
          <w:rFonts w:ascii="Arial Narrow" w:hAnsi="Arial Narrow"/>
          <w:lang w:val="en-GB"/>
        </w:rPr>
        <w:tab/>
      </w:r>
      <w:r>
        <w:rPr>
          <w:rFonts w:ascii="Arial Narrow" w:hAnsi="Arial Narrow"/>
          <w:lang w:val="en-GB"/>
        </w:rPr>
        <w:tab/>
      </w:r>
      <w:r>
        <w:rPr>
          <w:rFonts w:ascii="Arial Narrow" w:hAnsi="Arial Narrow"/>
          <w:lang w:val="en-GB"/>
        </w:rPr>
        <w:tab/>
      </w:r>
      <w:r>
        <w:rPr>
          <w:rFonts w:ascii="Arial Narrow" w:hAnsi="Arial Narrow"/>
          <w:lang w:val="en-GB"/>
        </w:rPr>
        <w:tab/>
      </w:r>
      <w:r>
        <w:rPr>
          <w:rFonts w:ascii="Arial Narrow" w:hAnsi="Arial Narrow"/>
          <w:lang w:val="en-GB"/>
        </w:rPr>
        <w:tab/>
      </w:r>
      <w:r>
        <w:rPr>
          <w:rFonts w:ascii="Arial Narrow" w:hAnsi="Arial Narrow"/>
          <w:lang w:val="en-GB"/>
        </w:rPr>
        <w:tab/>
      </w:r>
      <w:r w:rsidRPr="00C7078E">
        <w:rPr>
          <w:rFonts w:ascii="Arial Narrow" w:hAnsi="Arial Narrow"/>
          <w:b/>
          <w:lang w:val="en-GB"/>
        </w:rPr>
        <w:t>SBD 6.1</w:t>
      </w:r>
    </w:p>
    <w:p w:rsidR="007970CE" w:rsidRDefault="007970CE" w:rsidP="007970CE">
      <w:pPr>
        <w:tabs>
          <w:tab w:val="left" w:pos="900"/>
          <w:tab w:val="left" w:pos="2880"/>
          <w:tab w:val="left" w:pos="5760"/>
          <w:tab w:val="left" w:pos="7920"/>
        </w:tabs>
        <w:outlineLvl w:val="0"/>
        <w:rPr>
          <w:rFonts w:ascii="Arial" w:hAnsi="Arial" w:cs="Arial"/>
          <w:b/>
          <w:sz w:val="22"/>
          <w:lang w:val="en-GB"/>
        </w:rPr>
      </w:pPr>
    </w:p>
    <w:p w:rsidR="007970CE" w:rsidRDefault="007970CE" w:rsidP="007970CE">
      <w:pPr>
        <w:tabs>
          <w:tab w:val="left" w:pos="900"/>
          <w:tab w:val="left" w:pos="2880"/>
          <w:tab w:val="left" w:pos="5760"/>
          <w:tab w:val="left" w:pos="7920"/>
        </w:tabs>
        <w:jc w:val="center"/>
        <w:rPr>
          <w:rFonts w:ascii="Arial" w:hAnsi="Arial" w:cs="Arial"/>
          <w:b/>
          <w:lang w:val="en-GB"/>
        </w:rPr>
      </w:pPr>
      <w:r>
        <w:rPr>
          <w:rFonts w:ascii="Arial" w:hAnsi="Arial" w:cs="Arial"/>
          <w:b/>
          <w:lang w:val="en-GB"/>
        </w:rPr>
        <w:t>PREFERENCE POINTS CLAIM FORM IN TERMS OF THE PREFERENTIAL PROCUREMENT REGULATIONS 2022</w:t>
      </w:r>
    </w:p>
    <w:p w:rsidR="007970CE" w:rsidRDefault="007970CE" w:rsidP="007970CE">
      <w:pPr>
        <w:keepNext/>
        <w:tabs>
          <w:tab w:val="left" w:pos="900"/>
          <w:tab w:val="left" w:pos="2880"/>
          <w:tab w:val="left" w:pos="5760"/>
          <w:tab w:val="left" w:pos="7920"/>
        </w:tabs>
        <w:jc w:val="center"/>
        <w:outlineLvl w:val="3"/>
        <w:rPr>
          <w:rFonts w:ascii="Arial" w:hAnsi="Arial" w:cs="Arial"/>
          <w:b/>
          <w:u w:val="single"/>
          <w:lang w:val="en-GB"/>
        </w:rPr>
      </w:pPr>
    </w:p>
    <w:p w:rsidR="007970CE" w:rsidRDefault="007970CE" w:rsidP="007970CE">
      <w:pPr>
        <w:jc w:val="center"/>
        <w:rPr>
          <w:rFonts w:ascii="Arial" w:hAnsi="Arial" w:cs="Arial"/>
        </w:rPr>
      </w:pPr>
    </w:p>
    <w:p w:rsidR="007970CE" w:rsidRDefault="007970CE" w:rsidP="007970CE">
      <w:pPr>
        <w:tabs>
          <w:tab w:val="left" w:pos="900"/>
          <w:tab w:val="left" w:pos="2880"/>
          <w:tab w:val="left" w:pos="5760"/>
          <w:tab w:val="left" w:pos="7920"/>
        </w:tabs>
        <w:rPr>
          <w:rFonts w:ascii="Arial" w:hAnsi="Arial" w:cs="Arial"/>
        </w:rPr>
      </w:pPr>
      <w:r>
        <w:rPr>
          <w:rFonts w:ascii="Arial" w:hAnsi="Arial" w:cs="Arial"/>
        </w:rPr>
        <w:t xml:space="preserve">This preference form must form part of all tenders invited.  It contains general information and serves as a claim form for preference points for specific goals. </w:t>
      </w:r>
    </w:p>
    <w:p w:rsidR="007970CE" w:rsidRDefault="007970CE" w:rsidP="007970CE">
      <w:pPr>
        <w:tabs>
          <w:tab w:val="left" w:pos="900"/>
          <w:tab w:val="left" w:pos="2880"/>
          <w:tab w:val="left" w:pos="5760"/>
          <w:tab w:val="left" w:pos="7920"/>
        </w:tabs>
        <w:rPr>
          <w:rFonts w:ascii="Arial" w:hAnsi="Arial" w:cs="Arial"/>
          <w:lang w:val="en-GB"/>
        </w:rPr>
      </w:pPr>
    </w:p>
    <w:p w:rsidR="007970CE" w:rsidRDefault="007970CE" w:rsidP="007970CE">
      <w:pPr>
        <w:tabs>
          <w:tab w:val="left" w:pos="900"/>
          <w:tab w:val="left" w:pos="2880"/>
          <w:tab w:val="left" w:pos="5760"/>
          <w:tab w:val="left" w:pos="7920"/>
        </w:tabs>
        <w:ind w:left="900" w:hanging="900"/>
        <w:jc w:val="both"/>
        <w:rPr>
          <w:rFonts w:ascii="Arial" w:hAnsi="Arial" w:cs="Arial"/>
          <w:lang w:val="en-GB"/>
        </w:rPr>
      </w:pPr>
      <w:r>
        <w:rPr>
          <w:rFonts w:ascii="Arial" w:hAnsi="Arial" w:cs="Arial"/>
          <w:b/>
          <w:lang w:val="en-GB"/>
        </w:rPr>
        <w:t>NB:</w:t>
      </w:r>
      <w:r>
        <w:rPr>
          <w:rFonts w:ascii="Arial" w:hAnsi="Arial" w:cs="Arial"/>
          <w:b/>
          <w:lang w:val="en-GB"/>
        </w:rPr>
        <w:tab/>
        <w:t>BEFORE COMPLETING THIS FORM, TENDERERS MUST STUDY THE GENERAL CONDITIONS, DEFINITIONS AND DIRECTIVES APPLICABLE IN RESPECT OF THE TENDER AND PREFERENTIAL PROCUREMENT REGULATIONS, 2022</w:t>
      </w:r>
    </w:p>
    <w:p w:rsidR="007970CE" w:rsidRDefault="007970CE" w:rsidP="007970CE">
      <w:pPr>
        <w:pBdr>
          <w:bottom w:val="single" w:sz="6" w:space="1" w:color="auto"/>
        </w:pBdr>
        <w:tabs>
          <w:tab w:val="left" w:pos="900"/>
          <w:tab w:val="left" w:pos="2880"/>
          <w:tab w:val="left" w:pos="5760"/>
          <w:tab w:val="left" w:pos="7920"/>
        </w:tabs>
        <w:ind w:left="900" w:hanging="900"/>
        <w:jc w:val="both"/>
        <w:rPr>
          <w:rFonts w:ascii="Arial" w:hAnsi="Arial" w:cs="Arial"/>
          <w:lang w:val="en-GB"/>
        </w:rPr>
      </w:pPr>
    </w:p>
    <w:p w:rsidR="007970CE" w:rsidRDefault="007970CE" w:rsidP="007970CE">
      <w:pPr>
        <w:tabs>
          <w:tab w:val="left" w:pos="900"/>
          <w:tab w:val="left" w:pos="2880"/>
          <w:tab w:val="left" w:pos="5760"/>
          <w:tab w:val="left" w:pos="7920"/>
        </w:tabs>
        <w:ind w:left="900" w:hanging="900"/>
        <w:jc w:val="both"/>
        <w:rPr>
          <w:rFonts w:ascii="Arial" w:hAnsi="Arial" w:cs="Arial"/>
          <w:lang w:val="en-GB"/>
        </w:rPr>
      </w:pPr>
    </w:p>
    <w:p w:rsidR="007970CE" w:rsidRDefault="007970CE" w:rsidP="000E70C6">
      <w:pPr>
        <w:numPr>
          <w:ilvl w:val="0"/>
          <w:numId w:val="14"/>
        </w:numPr>
        <w:tabs>
          <w:tab w:val="num" w:pos="720"/>
          <w:tab w:val="left" w:pos="2880"/>
          <w:tab w:val="left" w:pos="5760"/>
          <w:tab w:val="left" w:pos="7920"/>
        </w:tabs>
        <w:spacing w:after="120"/>
        <w:ind w:left="720" w:hanging="720"/>
        <w:jc w:val="both"/>
        <w:rPr>
          <w:rFonts w:ascii="Arial" w:hAnsi="Arial" w:cs="Arial"/>
          <w:b/>
          <w:lang w:val="en-GB"/>
        </w:rPr>
      </w:pPr>
      <w:r>
        <w:rPr>
          <w:rFonts w:ascii="Arial" w:hAnsi="Arial" w:cs="Arial"/>
          <w:b/>
          <w:lang w:val="en-GB"/>
        </w:rPr>
        <w:t>GENERAL CONDITIONS</w:t>
      </w:r>
    </w:p>
    <w:p w:rsidR="007970CE" w:rsidRDefault="007970CE" w:rsidP="000E70C6">
      <w:pPr>
        <w:numPr>
          <w:ilvl w:val="1"/>
          <w:numId w:val="14"/>
        </w:numPr>
        <w:tabs>
          <w:tab w:val="num" w:pos="720"/>
          <w:tab w:val="left" w:pos="2880"/>
          <w:tab w:val="left" w:pos="5760"/>
          <w:tab w:val="left" w:pos="7920"/>
        </w:tabs>
        <w:spacing w:after="120"/>
        <w:ind w:left="720" w:hanging="720"/>
        <w:jc w:val="both"/>
        <w:rPr>
          <w:rFonts w:ascii="Arial" w:hAnsi="Arial" w:cs="Arial"/>
          <w:lang w:val="en-GB"/>
        </w:rPr>
      </w:pPr>
      <w:r>
        <w:rPr>
          <w:rFonts w:ascii="Arial" w:hAnsi="Arial" w:cs="Arial"/>
          <w:lang w:val="en-GB"/>
        </w:rPr>
        <w:t>The following preference point systems are applicable to invitations to tender:</w:t>
      </w:r>
    </w:p>
    <w:p w:rsidR="007970CE" w:rsidRDefault="007970CE" w:rsidP="000E70C6">
      <w:pPr>
        <w:numPr>
          <w:ilvl w:val="0"/>
          <w:numId w:val="15"/>
        </w:numPr>
        <w:tabs>
          <w:tab w:val="left" w:pos="900"/>
          <w:tab w:val="left" w:pos="5760"/>
          <w:tab w:val="left" w:pos="7920"/>
        </w:tabs>
        <w:jc w:val="both"/>
        <w:rPr>
          <w:rFonts w:ascii="Arial" w:hAnsi="Arial" w:cs="Arial"/>
          <w:lang w:val="en-GB"/>
        </w:rPr>
      </w:pPr>
      <w:r>
        <w:rPr>
          <w:rFonts w:ascii="Arial" w:hAnsi="Arial" w:cs="Arial"/>
          <w:lang w:val="en-GB"/>
        </w:rPr>
        <w:t xml:space="preserve">the 80/20 system for requirements with a Rand value of up to R50 000 000 (all applicable taxes included); and </w:t>
      </w:r>
    </w:p>
    <w:p w:rsidR="007970CE" w:rsidRDefault="007970CE" w:rsidP="000E70C6">
      <w:pPr>
        <w:numPr>
          <w:ilvl w:val="0"/>
          <w:numId w:val="15"/>
        </w:numPr>
        <w:tabs>
          <w:tab w:val="left" w:pos="900"/>
          <w:tab w:val="left" w:pos="5760"/>
          <w:tab w:val="left" w:pos="7920"/>
        </w:tabs>
        <w:jc w:val="both"/>
        <w:rPr>
          <w:rFonts w:ascii="Arial" w:hAnsi="Arial" w:cs="Arial"/>
          <w:lang w:val="en-GB"/>
        </w:rPr>
      </w:pPr>
      <w:r>
        <w:rPr>
          <w:rFonts w:ascii="Arial" w:hAnsi="Arial" w:cs="Arial"/>
          <w:lang w:val="en-GB"/>
        </w:rPr>
        <w:t>the 90/10 system for requirements with a Rand value above R50 000 000 (all applicable taxes included).</w:t>
      </w:r>
    </w:p>
    <w:p w:rsidR="007970CE" w:rsidRDefault="007970CE" w:rsidP="007970CE">
      <w:pPr>
        <w:tabs>
          <w:tab w:val="left" w:pos="900"/>
          <w:tab w:val="left" w:pos="5760"/>
          <w:tab w:val="left" w:pos="7920"/>
        </w:tabs>
        <w:ind w:left="1350"/>
        <w:jc w:val="both"/>
        <w:rPr>
          <w:rFonts w:ascii="Arial" w:hAnsi="Arial" w:cs="Arial"/>
          <w:lang w:val="en-GB"/>
        </w:rPr>
      </w:pPr>
    </w:p>
    <w:p w:rsidR="007970CE" w:rsidRDefault="007970CE" w:rsidP="000E70C6">
      <w:pPr>
        <w:numPr>
          <w:ilvl w:val="1"/>
          <w:numId w:val="14"/>
        </w:numPr>
        <w:tabs>
          <w:tab w:val="num" w:pos="993"/>
          <w:tab w:val="left" w:pos="2880"/>
          <w:tab w:val="left" w:pos="5760"/>
          <w:tab w:val="left" w:pos="7920"/>
        </w:tabs>
        <w:spacing w:after="120"/>
        <w:ind w:left="993" w:hanging="993"/>
        <w:jc w:val="both"/>
        <w:rPr>
          <w:rFonts w:ascii="Arial" w:hAnsi="Arial" w:cs="Arial"/>
          <w:b/>
          <w:lang w:val="en-GB"/>
        </w:rPr>
      </w:pPr>
      <w:r>
        <w:rPr>
          <w:rFonts w:ascii="Arial" w:hAnsi="Arial" w:cs="Arial"/>
          <w:b/>
          <w:lang w:val="en-GB"/>
        </w:rPr>
        <w:t>To be completed by the organ of state</w:t>
      </w:r>
    </w:p>
    <w:p w:rsidR="007970CE" w:rsidRDefault="007970CE" w:rsidP="007970CE">
      <w:pPr>
        <w:tabs>
          <w:tab w:val="num" w:pos="993"/>
          <w:tab w:val="left" w:pos="2880"/>
          <w:tab w:val="left" w:pos="5760"/>
          <w:tab w:val="left" w:pos="7920"/>
        </w:tabs>
        <w:spacing w:after="120"/>
        <w:jc w:val="both"/>
        <w:rPr>
          <w:rFonts w:ascii="Arial" w:hAnsi="Arial" w:cs="Arial"/>
          <w:b/>
          <w:lang w:val="en-GB"/>
        </w:rPr>
      </w:pPr>
      <w:r>
        <w:rPr>
          <w:rFonts w:ascii="Arial" w:hAnsi="Arial" w:cs="Arial"/>
          <w:lang w:val="en-GB"/>
        </w:rPr>
        <w:tab/>
        <w:t>(</w:t>
      </w:r>
      <w:r>
        <w:rPr>
          <w:rFonts w:ascii="Arial" w:hAnsi="Arial" w:cs="Arial"/>
          <w:i/>
          <w:lang w:val="en-GB"/>
        </w:rPr>
        <w:t>delete whichever is not applicable for this tender</w:t>
      </w:r>
      <w:r>
        <w:rPr>
          <w:rFonts w:ascii="Arial" w:hAnsi="Arial" w:cs="Arial"/>
          <w:lang w:val="en-GB"/>
        </w:rPr>
        <w:t>).</w:t>
      </w:r>
    </w:p>
    <w:p w:rsidR="007970CE" w:rsidRDefault="007970CE" w:rsidP="000E70C6">
      <w:pPr>
        <w:pStyle w:val="ListParagraph"/>
        <w:widowControl w:val="0"/>
        <w:numPr>
          <w:ilvl w:val="0"/>
          <w:numId w:val="16"/>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p>
    <w:p w:rsidR="007970CE" w:rsidRDefault="007970CE" w:rsidP="007970CE">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rsidR="007970CE" w:rsidRDefault="007970CE" w:rsidP="000E70C6">
      <w:pPr>
        <w:pStyle w:val="ListParagraph"/>
        <w:widowControl w:val="0"/>
        <w:numPr>
          <w:ilvl w:val="0"/>
          <w:numId w:val="16"/>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preference point system for this tender is the </w:t>
      </w:r>
      <w:r>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p>
    <w:p w:rsidR="007970CE" w:rsidRDefault="007970CE" w:rsidP="007970CE">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rsidR="007970CE" w:rsidRDefault="007970CE" w:rsidP="000E70C6">
      <w:pPr>
        <w:pStyle w:val="ListParagraph"/>
        <w:widowControl w:val="0"/>
        <w:numPr>
          <w:ilvl w:val="0"/>
          <w:numId w:val="16"/>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Either the </w:t>
      </w:r>
      <w:r>
        <w:rPr>
          <w:rFonts w:ascii="Arial" w:eastAsia="Times New Roman" w:hAnsi="Arial" w:cs="Arial"/>
          <w:snapToGrid w:val="0"/>
          <w:color w:val="FF0000"/>
          <w:lang w:val="en-GB"/>
        </w:rPr>
        <w:t xml:space="preserve">90/10 or 80/20 preference point system </w:t>
      </w:r>
      <w:r>
        <w:rPr>
          <w:rFonts w:ascii="Arial" w:eastAsia="Times New Roman" w:hAnsi="Arial" w:cs="Arial"/>
          <w:snapToGrid w:val="0"/>
          <w:lang w:val="en-GB"/>
        </w:rPr>
        <w:t>will be applicable in this tender. The lowest/ highest acceptable tender will be used to determine the accurate system once tenders are received.</w:t>
      </w:r>
    </w:p>
    <w:p w:rsidR="007970CE" w:rsidRDefault="007970CE" w:rsidP="007970CE">
      <w:pPr>
        <w:pStyle w:val="ListParagraph"/>
        <w:rPr>
          <w:rFonts w:ascii="Arial" w:eastAsia="Times New Roman" w:hAnsi="Arial" w:cs="Arial"/>
          <w:snapToGrid w:val="0"/>
          <w:lang w:val="en-GB"/>
        </w:rPr>
      </w:pPr>
    </w:p>
    <w:p w:rsidR="007970CE" w:rsidRDefault="007970CE" w:rsidP="000E70C6">
      <w:pPr>
        <w:pStyle w:val="ListParagraph"/>
        <w:widowControl w:val="0"/>
        <w:numPr>
          <w:ilvl w:val="1"/>
          <w:numId w:val="14"/>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Points for this tender (even in the case of a tender for income-generating contracts) shall be awarded for: </w:t>
      </w:r>
    </w:p>
    <w:p w:rsidR="007970CE" w:rsidRDefault="007970CE" w:rsidP="000E70C6">
      <w:pPr>
        <w:numPr>
          <w:ilvl w:val="0"/>
          <w:numId w:val="17"/>
        </w:numPr>
        <w:tabs>
          <w:tab w:val="num" w:pos="1080"/>
          <w:tab w:val="left" w:pos="7920"/>
        </w:tabs>
        <w:spacing w:after="120"/>
        <w:ind w:left="1080" w:hanging="360"/>
        <w:jc w:val="both"/>
        <w:rPr>
          <w:rFonts w:ascii="Arial" w:hAnsi="Arial" w:cs="Arial"/>
          <w:lang w:val="en-GB"/>
        </w:rPr>
      </w:pPr>
      <w:r>
        <w:rPr>
          <w:rFonts w:ascii="Arial" w:hAnsi="Arial" w:cs="Arial"/>
          <w:lang w:val="en-GB"/>
        </w:rPr>
        <w:t>Price; and</w:t>
      </w:r>
    </w:p>
    <w:p w:rsidR="007970CE" w:rsidRDefault="007970CE" w:rsidP="000E70C6">
      <w:pPr>
        <w:numPr>
          <w:ilvl w:val="0"/>
          <w:numId w:val="17"/>
        </w:numPr>
        <w:tabs>
          <w:tab w:val="num" w:pos="1080"/>
          <w:tab w:val="left" w:pos="7920"/>
        </w:tabs>
        <w:spacing w:after="120"/>
        <w:ind w:left="1080" w:hanging="360"/>
        <w:jc w:val="both"/>
        <w:rPr>
          <w:rFonts w:ascii="Arial" w:hAnsi="Arial" w:cs="Arial"/>
          <w:lang w:val="en-GB"/>
        </w:rPr>
      </w:pPr>
      <w:r>
        <w:rPr>
          <w:rFonts w:ascii="Arial" w:hAnsi="Arial" w:cs="Arial"/>
          <w:lang w:val="en-GB"/>
        </w:rPr>
        <w:t>Specific Goals.</w:t>
      </w:r>
    </w:p>
    <w:p w:rsidR="007970CE" w:rsidRDefault="007970CE" w:rsidP="007970CE">
      <w:pPr>
        <w:tabs>
          <w:tab w:val="left" w:pos="7920"/>
        </w:tabs>
        <w:spacing w:after="120"/>
        <w:ind w:left="1080"/>
        <w:jc w:val="both"/>
        <w:rPr>
          <w:rFonts w:ascii="Arial" w:hAnsi="Arial" w:cs="Arial"/>
          <w:lang w:val="en-GB"/>
        </w:rPr>
      </w:pPr>
    </w:p>
    <w:p w:rsidR="007970CE" w:rsidRDefault="007970CE" w:rsidP="000E70C6">
      <w:pPr>
        <w:numPr>
          <w:ilvl w:val="1"/>
          <w:numId w:val="14"/>
        </w:numPr>
        <w:tabs>
          <w:tab w:val="num" w:pos="720"/>
          <w:tab w:val="left" w:pos="2880"/>
          <w:tab w:val="left" w:pos="5760"/>
          <w:tab w:val="left" w:pos="7920"/>
        </w:tabs>
        <w:spacing w:after="120"/>
        <w:ind w:left="720" w:hanging="720"/>
        <w:jc w:val="both"/>
        <w:rPr>
          <w:rFonts w:ascii="Arial" w:hAnsi="Arial" w:cs="Arial"/>
          <w:b/>
          <w:lang w:val="en-GB"/>
        </w:rPr>
      </w:pPr>
      <w:r>
        <w:rPr>
          <w:rFonts w:ascii="Arial" w:hAnsi="Arial" w:cs="Arial"/>
          <w:b/>
          <w:lang w:val="en-GB"/>
        </w:rPr>
        <w:t>To be completed by the organ of state:</w:t>
      </w:r>
    </w:p>
    <w:p w:rsidR="007970CE" w:rsidRDefault="007970CE" w:rsidP="007970CE">
      <w:pPr>
        <w:tabs>
          <w:tab w:val="left" w:pos="2880"/>
          <w:tab w:val="left" w:pos="5760"/>
          <w:tab w:val="left" w:pos="7920"/>
        </w:tabs>
        <w:spacing w:after="120"/>
        <w:ind w:left="720"/>
        <w:jc w:val="both"/>
        <w:rPr>
          <w:rFonts w:ascii="Arial" w:hAnsi="Arial" w:cs="Arial"/>
          <w:lang w:val="en-GB"/>
        </w:rPr>
      </w:pPr>
      <w:r>
        <w:rPr>
          <w:rFonts w:ascii="Arial" w:hAnsi="Arial" w:cs="Arial"/>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970CE" w:rsidTr="007970CE">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rsidR="007970CE" w:rsidRDefault="007970CE">
            <w:pPr>
              <w:tabs>
                <w:tab w:val="left" w:pos="2880"/>
                <w:tab w:val="left" w:pos="5760"/>
                <w:tab w:val="left" w:pos="7920"/>
              </w:tabs>
              <w:spacing w:after="120"/>
              <w:jc w:val="center"/>
              <w:rPr>
                <w:rFonts w:ascii="Arial" w:hAnsi="Arial" w:cs="Arial"/>
                <w:b/>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rsidR="007970CE" w:rsidRDefault="007970CE">
            <w:pPr>
              <w:tabs>
                <w:tab w:val="left" w:pos="2880"/>
                <w:tab w:val="left" w:pos="5760"/>
                <w:tab w:val="left" w:pos="7920"/>
              </w:tabs>
              <w:spacing w:after="120"/>
              <w:jc w:val="center"/>
              <w:rPr>
                <w:rFonts w:ascii="Arial" w:hAnsi="Arial" w:cs="Arial"/>
                <w:b/>
                <w:lang w:val="en-GB"/>
              </w:rPr>
            </w:pPr>
            <w:r>
              <w:rPr>
                <w:rFonts w:ascii="Arial" w:hAnsi="Arial" w:cs="Arial"/>
                <w:b/>
                <w:lang w:val="en-GB"/>
              </w:rPr>
              <w:t>POINTS</w:t>
            </w:r>
          </w:p>
        </w:tc>
      </w:tr>
      <w:tr w:rsidR="007970CE" w:rsidTr="007970CE">
        <w:tc>
          <w:tcPr>
            <w:tcW w:w="5130" w:type="dxa"/>
            <w:tcBorders>
              <w:top w:val="single" w:sz="4" w:space="0" w:color="auto"/>
              <w:left w:val="single" w:sz="4" w:space="0" w:color="auto"/>
              <w:bottom w:val="single" w:sz="4" w:space="0" w:color="auto"/>
              <w:right w:val="single" w:sz="4" w:space="0" w:color="auto"/>
            </w:tcBorders>
            <w:vAlign w:val="bottom"/>
            <w:hideMark/>
          </w:tcPr>
          <w:p w:rsidR="007970CE" w:rsidRDefault="007970CE">
            <w:pPr>
              <w:tabs>
                <w:tab w:val="left" w:pos="2880"/>
                <w:tab w:val="left" w:pos="5760"/>
                <w:tab w:val="left" w:pos="7920"/>
              </w:tabs>
              <w:spacing w:after="120"/>
              <w:rPr>
                <w:rFonts w:ascii="Arial" w:hAnsi="Arial" w:cs="Arial"/>
                <w:lang w:val="en-GB"/>
              </w:rPr>
            </w:pPr>
            <w:r>
              <w:rPr>
                <w:rFonts w:ascii="Arial" w:hAnsi="Arial" w:cs="Arial"/>
                <w:b/>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7970CE" w:rsidRDefault="007970CE">
            <w:pPr>
              <w:tabs>
                <w:tab w:val="left" w:pos="2880"/>
                <w:tab w:val="left" w:pos="5760"/>
                <w:tab w:val="left" w:pos="7920"/>
              </w:tabs>
              <w:spacing w:after="120"/>
              <w:jc w:val="both"/>
              <w:rPr>
                <w:rFonts w:ascii="Arial" w:hAnsi="Arial" w:cs="Arial"/>
                <w:highlight w:val="yellow"/>
                <w:lang w:val="en-GB"/>
              </w:rPr>
            </w:pPr>
          </w:p>
        </w:tc>
      </w:tr>
      <w:tr w:rsidR="007970CE" w:rsidTr="007970CE">
        <w:tc>
          <w:tcPr>
            <w:tcW w:w="5130" w:type="dxa"/>
            <w:tcBorders>
              <w:top w:val="single" w:sz="4" w:space="0" w:color="auto"/>
              <w:left w:val="single" w:sz="4" w:space="0" w:color="auto"/>
              <w:bottom w:val="single" w:sz="4" w:space="0" w:color="auto"/>
              <w:right w:val="single" w:sz="4" w:space="0" w:color="auto"/>
            </w:tcBorders>
            <w:vAlign w:val="bottom"/>
            <w:hideMark/>
          </w:tcPr>
          <w:p w:rsidR="007970CE" w:rsidRDefault="007970CE">
            <w:pPr>
              <w:tabs>
                <w:tab w:val="left" w:pos="2880"/>
                <w:tab w:val="left" w:pos="5760"/>
                <w:tab w:val="left" w:pos="7920"/>
              </w:tabs>
              <w:spacing w:after="120"/>
              <w:rPr>
                <w:rFonts w:ascii="Arial" w:hAnsi="Arial" w:cs="Arial"/>
                <w:lang w:val="en-GB"/>
              </w:rPr>
            </w:pPr>
            <w:r>
              <w:rPr>
                <w:rFonts w:ascii="Arial" w:hAnsi="Arial" w:cs="Arial"/>
                <w:b/>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7970CE" w:rsidRDefault="007970CE">
            <w:pPr>
              <w:tabs>
                <w:tab w:val="left" w:pos="2880"/>
                <w:tab w:val="left" w:pos="5760"/>
                <w:tab w:val="left" w:pos="7920"/>
              </w:tabs>
              <w:spacing w:after="120"/>
              <w:jc w:val="both"/>
              <w:rPr>
                <w:rFonts w:ascii="Arial" w:hAnsi="Arial" w:cs="Arial"/>
                <w:lang w:val="en-GB"/>
              </w:rPr>
            </w:pPr>
          </w:p>
        </w:tc>
      </w:tr>
      <w:tr w:rsidR="007970CE" w:rsidTr="007970CE">
        <w:tc>
          <w:tcPr>
            <w:tcW w:w="5130" w:type="dxa"/>
            <w:tcBorders>
              <w:top w:val="single" w:sz="4" w:space="0" w:color="auto"/>
              <w:left w:val="single" w:sz="4" w:space="0" w:color="auto"/>
              <w:bottom w:val="single" w:sz="4" w:space="0" w:color="auto"/>
              <w:right w:val="single" w:sz="4" w:space="0" w:color="auto"/>
            </w:tcBorders>
            <w:vAlign w:val="bottom"/>
            <w:hideMark/>
          </w:tcPr>
          <w:p w:rsidR="007970CE" w:rsidRDefault="007970CE">
            <w:pPr>
              <w:tabs>
                <w:tab w:val="left" w:pos="2880"/>
                <w:tab w:val="left" w:pos="5760"/>
                <w:tab w:val="left" w:pos="7920"/>
              </w:tabs>
              <w:spacing w:after="120"/>
              <w:rPr>
                <w:rFonts w:ascii="Arial" w:hAnsi="Arial" w:cs="Arial"/>
                <w:lang w:val="en-GB"/>
              </w:rPr>
            </w:pPr>
            <w:r>
              <w:rPr>
                <w:rFonts w:ascii="Arial" w:hAnsi="Arial" w:cs="Arial"/>
                <w:b/>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rsidR="007970CE" w:rsidRDefault="007970CE">
            <w:pPr>
              <w:tabs>
                <w:tab w:val="left" w:pos="2880"/>
                <w:tab w:val="left" w:pos="5760"/>
                <w:tab w:val="left" w:pos="7920"/>
              </w:tabs>
              <w:spacing w:after="120"/>
              <w:jc w:val="center"/>
              <w:rPr>
                <w:rFonts w:ascii="Arial" w:hAnsi="Arial" w:cs="Arial"/>
                <w:b/>
                <w:lang w:val="en-GB"/>
              </w:rPr>
            </w:pPr>
            <w:r>
              <w:rPr>
                <w:rFonts w:ascii="Arial" w:hAnsi="Arial" w:cs="Arial"/>
                <w:b/>
                <w:lang w:val="en-GB"/>
              </w:rPr>
              <w:t>100</w:t>
            </w:r>
          </w:p>
        </w:tc>
      </w:tr>
    </w:tbl>
    <w:p w:rsidR="007970CE" w:rsidRDefault="007970CE" w:rsidP="007970CE">
      <w:pPr>
        <w:tabs>
          <w:tab w:val="left" w:pos="2880"/>
          <w:tab w:val="left" w:pos="5760"/>
          <w:tab w:val="left" w:pos="7920"/>
        </w:tabs>
        <w:spacing w:after="120"/>
        <w:ind w:left="720"/>
        <w:jc w:val="both"/>
        <w:rPr>
          <w:rFonts w:ascii="Arial" w:hAnsi="Arial" w:cs="Arial"/>
          <w:sz w:val="22"/>
          <w:szCs w:val="22"/>
          <w:lang w:val="en-GB"/>
        </w:rPr>
      </w:pPr>
    </w:p>
    <w:p w:rsidR="007970CE" w:rsidRDefault="007970CE" w:rsidP="007970CE">
      <w:pPr>
        <w:tabs>
          <w:tab w:val="left" w:pos="2880"/>
          <w:tab w:val="left" w:pos="5760"/>
          <w:tab w:val="left" w:pos="7920"/>
        </w:tabs>
        <w:spacing w:after="120"/>
        <w:ind w:left="720"/>
        <w:jc w:val="both"/>
        <w:rPr>
          <w:rFonts w:ascii="Arial" w:hAnsi="Arial" w:cs="Arial"/>
          <w:lang w:val="en-GB"/>
        </w:rPr>
      </w:pPr>
    </w:p>
    <w:p w:rsidR="007970CE" w:rsidRDefault="007970CE" w:rsidP="000E70C6">
      <w:pPr>
        <w:numPr>
          <w:ilvl w:val="1"/>
          <w:numId w:val="14"/>
        </w:numPr>
        <w:tabs>
          <w:tab w:val="num" w:pos="720"/>
          <w:tab w:val="left" w:pos="2880"/>
          <w:tab w:val="left" w:pos="5760"/>
          <w:tab w:val="left" w:pos="7920"/>
        </w:tabs>
        <w:spacing w:after="120"/>
        <w:ind w:left="720" w:hanging="720"/>
        <w:jc w:val="both"/>
        <w:rPr>
          <w:rFonts w:ascii="Arial" w:hAnsi="Arial" w:cs="Arial"/>
          <w:lang w:val="en-GB"/>
        </w:rPr>
      </w:pPr>
      <w:r>
        <w:rPr>
          <w:rFonts w:ascii="Arial" w:hAnsi="Arial" w:cs="Arial"/>
          <w:lang w:val="en-GB"/>
        </w:rPr>
        <w:t>Failure on the part of a tenderer to submit proof or documentation required in terms of this tender to claim points for specific goals with the tender, will be interpreted to mean that preference points for specific goals are not claimed.</w:t>
      </w:r>
    </w:p>
    <w:p w:rsidR="007970CE" w:rsidRDefault="007970CE" w:rsidP="007970CE">
      <w:pPr>
        <w:tabs>
          <w:tab w:val="left" w:pos="2880"/>
          <w:tab w:val="left" w:pos="5760"/>
          <w:tab w:val="left" w:pos="7920"/>
        </w:tabs>
        <w:spacing w:after="120"/>
        <w:ind w:left="720"/>
        <w:jc w:val="both"/>
        <w:rPr>
          <w:rFonts w:ascii="Arial" w:hAnsi="Arial" w:cs="Arial"/>
          <w:lang w:val="en-GB"/>
        </w:rPr>
      </w:pPr>
    </w:p>
    <w:p w:rsidR="007970CE" w:rsidRDefault="007970CE" w:rsidP="000E70C6">
      <w:pPr>
        <w:numPr>
          <w:ilvl w:val="1"/>
          <w:numId w:val="14"/>
        </w:numPr>
        <w:tabs>
          <w:tab w:val="num" w:pos="720"/>
          <w:tab w:val="left" w:pos="2880"/>
          <w:tab w:val="left" w:pos="5760"/>
          <w:tab w:val="left" w:pos="7920"/>
        </w:tabs>
        <w:spacing w:after="120"/>
        <w:ind w:left="720" w:hanging="720"/>
        <w:jc w:val="both"/>
        <w:rPr>
          <w:rFonts w:ascii="Arial" w:hAnsi="Arial" w:cs="Arial"/>
          <w:lang w:val="en-GB"/>
        </w:rPr>
      </w:pPr>
      <w:r>
        <w:rPr>
          <w:rFonts w:ascii="Arial" w:hAnsi="Arial" w:cs="Arial"/>
          <w:lang w:val="en-GB"/>
        </w:rPr>
        <w:t>The organ of state reserves the right to require of a tenderer, either before a tender is adjudicated or at any time subsequently, to substantiate any claim in regard to preferences, in any manner required by the organ of state.</w:t>
      </w:r>
    </w:p>
    <w:p w:rsidR="007970CE" w:rsidRDefault="007970CE" w:rsidP="007970CE">
      <w:pPr>
        <w:tabs>
          <w:tab w:val="left" w:pos="2880"/>
          <w:tab w:val="left" w:pos="5760"/>
          <w:tab w:val="left" w:pos="7920"/>
        </w:tabs>
        <w:spacing w:after="120"/>
        <w:jc w:val="both"/>
        <w:rPr>
          <w:rFonts w:ascii="Arial" w:hAnsi="Arial" w:cs="Arial"/>
          <w:lang w:val="en-GB"/>
        </w:rPr>
      </w:pPr>
    </w:p>
    <w:p w:rsidR="007970CE" w:rsidRDefault="007970CE" w:rsidP="000E70C6">
      <w:pPr>
        <w:numPr>
          <w:ilvl w:val="0"/>
          <w:numId w:val="14"/>
        </w:numPr>
        <w:tabs>
          <w:tab w:val="num" w:pos="720"/>
          <w:tab w:val="left" w:pos="2880"/>
          <w:tab w:val="left" w:pos="5760"/>
          <w:tab w:val="left" w:pos="7920"/>
        </w:tabs>
        <w:spacing w:after="120"/>
        <w:ind w:left="720" w:hanging="720"/>
        <w:jc w:val="both"/>
        <w:rPr>
          <w:rFonts w:ascii="Arial" w:hAnsi="Arial" w:cs="Arial"/>
          <w:b/>
          <w:lang w:val="en-GB"/>
        </w:rPr>
      </w:pPr>
      <w:r>
        <w:rPr>
          <w:rFonts w:ascii="Arial" w:hAnsi="Arial" w:cs="Arial"/>
          <w:b/>
          <w:lang w:val="en-GB"/>
        </w:rPr>
        <w:t>DEFINITIONS</w:t>
      </w:r>
    </w:p>
    <w:p w:rsidR="007970CE" w:rsidRDefault="007970CE" w:rsidP="000E70C6">
      <w:pPr>
        <w:numPr>
          <w:ilvl w:val="0"/>
          <w:numId w:val="18"/>
        </w:numPr>
        <w:tabs>
          <w:tab w:val="left" w:pos="7920"/>
        </w:tabs>
        <w:spacing w:after="120"/>
        <w:jc w:val="both"/>
        <w:rPr>
          <w:rFonts w:ascii="Arial" w:hAnsi="Arial" w:cs="Arial"/>
        </w:rPr>
      </w:pPr>
      <w:r>
        <w:rPr>
          <w:rFonts w:ascii="Arial" w:hAnsi="Arial" w:cs="Arial"/>
          <w:b/>
        </w:rPr>
        <w:t xml:space="preserve"> “tender</w:t>
      </w:r>
      <w:r>
        <w:rPr>
          <w:rFonts w:ascii="Arial" w:hAnsi="Arial" w:cs="Arial"/>
          <w:b/>
          <w:bCs/>
        </w:rPr>
        <w:t>”</w:t>
      </w:r>
      <w:r>
        <w:rPr>
          <w:rFonts w:ascii="Arial" w:hAnsi="Arial" w:cs="Arial"/>
        </w:rPr>
        <w:t xml:space="preserve"> means a written offer in the form determined by an organ of state in response to an invitation to provide goods or services through price quotations, competitive tendering process or any other method envisaged in legislation; </w:t>
      </w:r>
    </w:p>
    <w:p w:rsidR="007970CE" w:rsidRDefault="007970CE" w:rsidP="000E70C6">
      <w:pPr>
        <w:pStyle w:val="ListParagraph"/>
        <w:widowControl w:val="0"/>
        <w:numPr>
          <w:ilvl w:val="0"/>
          <w:numId w:val="18"/>
        </w:numPr>
        <w:spacing w:after="0" w:line="240" w:lineRule="auto"/>
        <w:ind w:right="682"/>
        <w:jc w:val="both"/>
        <w:rPr>
          <w:rFonts w:ascii="Arial" w:eastAsia="Arial" w:hAnsi="Arial" w:cs="Arial"/>
          <w:color w:val="000000"/>
          <w:lang w:eastAsia="en-ZA"/>
        </w:rPr>
      </w:pPr>
      <w:r>
        <w:rPr>
          <w:rFonts w:ascii="Arial" w:eastAsia="Times New Roman" w:hAnsi="Arial" w:cs="Arial"/>
          <w:b/>
          <w:snapToGrid w:val="0"/>
          <w:lang w:val="en-US"/>
        </w:rPr>
        <w:t xml:space="preserve">“price” </w:t>
      </w:r>
      <w:r>
        <w:rPr>
          <w:rFonts w:ascii="Arial" w:eastAsia="Arial" w:hAnsi="Arial" w:cs="Arial"/>
          <w:bCs/>
          <w:color w:val="000000"/>
          <w:lang w:eastAsia="en-ZA"/>
        </w:rPr>
        <w:t>means an amount of money tendered for goods or services, and</w:t>
      </w:r>
      <w:r>
        <w:rPr>
          <w:rFonts w:ascii="Arial" w:eastAsia="Arial" w:hAnsi="Arial" w:cs="Arial"/>
          <w:b/>
          <w:color w:val="000000"/>
          <w:lang w:eastAsia="en-ZA"/>
        </w:rPr>
        <w:t xml:space="preserve"> </w:t>
      </w:r>
      <w:r>
        <w:rPr>
          <w:rFonts w:ascii="Arial" w:eastAsia="Arial" w:hAnsi="Arial" w:cs="Arial"/>
          <w:color w:val="000000"/>
          <w:lang w:eastAsia="en-ZA"/>
        </w:rPr>
        <w:t>includes all applicable taxes less all unconditional discounts;</w:t>
      </w:r>
      <w:r>
        <w:rPr>
          <w:rFonts w:ascii="Arial" w:eastAsia="Arial" w:hAnsi="Arial" w:cs="Arial"/>
          <w:b/>
          <w:color w:val="000000"/>
          <w:lang w:eastAsia="en-ZA"/>
        </w:rPr>
        <w:t xml:space="preserve"> </w:t>
      </w:r>
    </w:p>
    <w:p w:rsidR="007970CE" w:rsidRDefault="007970CE" w:rsidP="000E70C6">
      <w:pPr>
        <w:pStyle w:val="ListParagraph"/>
        <w:widowControl w:val="0"/>
        <w:numPr>
          <w:ilvl w:val="0"/>
          <w:numId w:val="18"/>
        </w:numPr>
        <w:spacing w:after="120" w:line="240" w:lineRule="auto"/>
        <w:jc w:val="both"/>
        <w:rPr>
          <w:rFonts w:ascii="Arial" w:eastAsia="Times New Roman" w:hAnsi="Arial" w:cs="Arial"/>
          <w:i/>
          <w:snapToGrid w:val="0"/>
          <w:lang w:val="en-US"/>
        </w:rPr>
      </w:pPr>
      <w:r>
        <w:rPr>
          <w:rFonts w:ascii="Arial" w:eastAsia="Times New Roman" w:hAnsi="Arial" w:cs="Arial"/>
          <w:b/>
          <w:snapToGrid w:val="0"/>
          <w:lang w:val="en-US"/>
        </w:rPr>
        <w:t>“rand value”</w:t>
      </w:r>
      <w:r>
        <w:rPr>
          <w:rFonts w:ascii="Arial" w:eastAsia="Times New Roman" w:hAnsi="Arial" w:cs="Arial"/>
          <w:snapToGrid w:val="0"/>
          <w:lang w:val="en-US"/>
        </w:rPr>
        <w:t xml:space="preserve"> means the total estimated value of a contract in Rand, calculated at the time of bid </w:t>
      </w:r>
      <w:r>
        <w:rPr>
          <w:rFonts w:ascii="Arial" w:eastAsia="Times New Roman" w:hAnsi="Arial" w:cs="Arial"/>
          <w:snapToGrid w:val="0"/>
          <w:lang w:val="en-US"/>
        </w:rPr>
        <w:lastRenderedPageBreak/>
        <w:t xml:space="preserve">invitation, and includes all applicable taxes; </w:t>
      </w:r>
    </w:p>
    <w:p w:rsidR="007970CE" w:rsidRDefault="007970CE" w:rsidP="000E70C6">
      <w:pPr>
        <w:pStyle w:val="ListParagraph"/>
        <w:widowControl w:val="0"/>
        <w:numPr>
          <w:ilvl w:val="0"/>
          <w:numId w:val="18"/>
        </w:numPr>
        <w:spacing w:after="120" w:line="240" w:lineRule="auto"/>
        <w:jc w:val="both"/>
        <w:rPr>
          <w:rFonts w:ascii="Arial" w:eastAsia="Times New Roman" w:hAnsi="Arial" w:cs="Arial"/>
          <w:snapToGrid w:val="0"/>
          <w:lang w:val="en-US"/>
        </w:rPr>
      </w:pPr>
      <w:r>
        <w:rPr>
          <w:rFonts w:ascii="Arial" w:eastAsia="Times New Roman" w:hAnsi="Arial" w:cs="Arial"/>
          <w:b/>
          <w:snapToGrid w:val="0"/>
          <w:lang w:val="en-US"/>
        </w:rPr>
        <w:t>“tender for income-generating contracts”</w:t>
      </w:r>
      <w:r>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7970CE" w:rsidRDefault="007970CE" w:rsidP="000E70C6">
      <w:pPr>
        <w:pStyle w:val="ListParagraph"/>
        <w:widowControl w:val="0"/>
        <w:numPr>
          <w:ilvl w:val="0"/>
          <w:numId w:val="18"/>
        </w:numPr>
        <w:spacing w:after="120" w:line="240" w:lineRule="auto"/>
        <w:jc w:val="both"/>
        <w:rPr>
          <w:rFonts w:ascii="Arial" w:eastAsia="Times New Roman" w:hAnsi="Arial" w:cs="Arial"/>
          <w:snapToGrid w:val="0"/>
          <w:lang w:val="en-US"/>
        </w:rPr>
      </w:pPr>
      <w:r>
        <w:rPr>
          <w:rFonts w:ascii="Arial" w:eastAsia="Times New Roman" w:hAnsi="Arial" w:cs="Arial"/>
          <w:b/>
          <w:snapToGrid w:val="0"/>
          <w:lang w:val="en-US"/>
        </w:rPr>
        <w:t xml:space="preserve">“the Act” </w:t>
      </w:r>
      <w:r>
        <w:rPr>
          <w:rFonts w:ascii="Arial" w:eastAsia="Times New Roman" w:hAnsi="Arial" w:cs="Arial"/>
          <w:snapToGrid w:val="0"/>
          <w:lang w:val="en-US"/>
        </w:rPr>
        <w:t xml:space="preserve">means the Preferential Procurement Policy Framework Act, 2000 (Act No. 5 of 2000).  </w:t>
      </w:r>
    </w:p>
    <w:p w:rsidR="007970CE" w:rsidRDefault="007970CE" w:rsidP="007970CE">
      <w:pPr>
        <w:tabs>
          <w:tab w:val="left" w:pos="7920"/>
        </w:tabs>
        <w:spacing w:after="120"/>
        <w:ind w:left="1080"/>
        <w:jc w:val="both"/>
        <w:rPr>
          <w:rFonts w:ascii="Arial" w:hAnsi="Arial" w:cs="Arial"/>
          <w:i/>
        </w:rPr>
      </w:pPr>
    </w:p>
    <w:p w:rsidR="007970CE" w:rsidRDefault="007970CE" w:rsidP="000E70C6">
      <w:pPr>
        <w:numPr>
          <w:ilvl w:val="0"/>
          <w:numId w:val="14"/>
        </w:numPr>
        <w:tabs>
          <w:tab w:val="left" w:pos="2880"/>
          <w:tab w:val="left" w:pos="5760"/>
          <w:tab w:val="left" w:pos="7920"/>
        </w:tabs>
        <w:spacing w:after="120"/>
        <w:jc w:val="both"/>
        <w:rPr>
          <w:rFonts w:ascii="Arial" w:hAnsi="Arial" w:cs="Arial"/>
          <w:b/>
          <w:lang w:val="en-GB"/>
        </w:rPr>
      </w:pPr>
      <w:r>
        <w:rPr>
          <w:rFonts w:ascii="Arial" w:hAnsi="Arial" w:cs="Arial"/>
          <w:b/>
          <w:lang w:val="en-GB"/>
        </w:rPr>
        <w:t>FORMULAE FOR PROCUREMENT OF GOODS AND SERVICES</w:t>
      </w:r>
    </w:p>
    <w:p w:rsidR="007970CE" w:rsidRDefault="007970CE" w:rsidP="007970CE">
      <w:pPr>
        <w:tabs>
          <w:tab w:val="left" w:pos="2880"/>
          <w:tab w:val="left" w:pos="5760"/>
          <w:tab w:val="left" w:pos="7920"/>
        </w:tabs>
        <w:spacing w:after="120"/>
        <w:ind w:left="900"/>
        <w:jc w:val="both"/>
        <w:rPr>
          <w:rFonts w:ascii="Arial" w:hAnsi="Arial" w:cs="Arial"/>
          <w:b/>
          <w:lang w:val="en-GB"/>
        </w:rPr>
      </w:pPr>
    </w:p>
    <w:p w:rsidR="007970CE" w:rsidRDefault="007970CE" w:rsidP="000E70C6">
      <w:pPr>
        <w:pStyle w:val="ListParagraph"/>
        <w:widowControl w:val="0"/>
        <w:numPr>
          <w:ilvl w:val="1"/>
          <w:numId w:val="19"/>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Pr>
          <w:rFonts w:ascii="Arial" w:eastAsia="Times New Roman" w:hAnsi="Arial" w:cs="Arial"/>
          <w:b/>
          <w:snapToGrid w:val="0"/>
          <w:lang w:val="en-GB"/>
        </w:rPr>
        <w:t>POINTS AWARDED FOR PRICE</w:t>
      </w:r>
    </w:p>
    <w:p w:rsidR="007970CE" w:rsidRDefault="007970CE" w:rsidP="007970CE">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rsidR="007970CE" w:rsidRDefault="007970CE" w:rsidP="007970CE">
      <w:pPr>
        <w:tabs>
          <w:tab w:val="left" w:pos="2880"/>
          <w:tab w:val="left" w:pos="5760"/>
          <w:tab w:val="left" w:pos="7920"/>
        </w:tabs>
        <w:spacing w:after="120"/>
        <w:ind w:left="720" w:hanging="720"/>
        <w:jc w:val="both"/>
        <w:rPr>
          <w:rFonts w:ascii="Arial" w:hAnsi="Arial" w:cs="Arial"/>
          <w:b/>
          <w:lang w:val="en-GB"/>
        </w:rPr>
      </w:pPr>
      <w:r>
        <w:rPr>
          <w:rFonts w:ascii="Arial" w:hAnsi="Arial" w:cs="Arial"/>
          <w:lang w:val="en-GB"/>
        </w:rPr>
        <w:t>3.1.1</w:t>
      </w:r>
      <w:r>
        <w:rPr>
          <w:rFonts w:ascii="Arial" w:hAnsi="Arial" w:cs="Arial"/>
          <w:b/>
          <w:lang w:val="en-GB"/>
        </w:rPr>
        <w:t xml:space="preserve">   THE 80/20 OR 90/10 PREFERENCE POINT SYSTEMS </w:t>
      </w:r>
    </w:p>
    <w:p w:rsidR="007970CE" w:rsidRDefault="007970CE" w:rsidP="007970CE">
      <w:pPr>
        <w:tabs>
          <w:tab w:val="left" w:pos="900"/>
          <w:tab w:val="left" w:pos="1260"/>
          <w:tab w:val="left" w:pos="2880"/>
          <w:tab w:val="left" w:pos="5760"/>
          <w:tab w:val="left" w:pos="7920"/>
        </w:tabs>
        <w:ind w:left="900" w:hanging="900"/>
        <w:jc w:val="both"/>
        <w:rPr>
          <w:rFonts w:ascii="Arial" w:hAnsi="Arial" w:cs="Arial"/>
          <w:lang w:val="en-GB"/>
        </w:rPr>
      </w:pPr>
      <w:r>
        <w:rPr>
          <w:rFonts w:ascii="Arial" w:hAnsi="Arial" w:cs="Arial"/>
          <w:b/>
          <w:lang w:val="en-GB"/>
        </w:rPr>
        <w:tab/>
      </w:r>
      <w:bookmarkStart w:id="2" w:name="_Hlk78214518"/>
      <w:r>
        <w:rPr>
          <w:rFonts w:ascii="Arial" w:hAnsi="Arial" w:cs="Arial"/>
          <w:lang w:val="en-GB"/>
        </w:rPr>
        <w:t>A maximum of 80 or 90 points is allocated for price on the following basis:</w:t>
      </w:r>
    </w:p>
    <w:p w:rsidR="007970CE" w:rsidRDefault="007970CE" w:rsidP="007970CE">
      <w:pPr>
        <w:tabs>
          <w:tab w:val="left" w:pos="900"/>
          <w:tab w:val="left" w:pos="1260"/>
          <w:tab w:val="left" w:pos="2880"/>
          <w:tab w:val="left" w:pos="5760"/>
          <w:tab w:val="left" w:pos="7920"/>
        </w:tabs>
        <w:ind w:left="900" w:hanging="900"/>
        <w:jc w:val="both"/>
        <w:rPr>
          <w:rFonts w:ascii="Arial" w:hAnsi="Arial" w:cs="Arial"/>
          <w:lang w:val="en-GB"/>
        </w:rPr>
      </w:pPr>
    </w:p>
    <w:p w:rsidR="007970CE" w:rsidRDefault="007970CE" w:rsidP="007970CE">
      <w:pPr>
        <w:tabs>
          <w:tab w:val="left" w:pos="900"/>
          <w:tab w:val="left" w:pos="2160"/>
          <w:tab w:val="left" w:pos="4050"/>
          <w:tab w:val="left" w:pos="6570"/>
          <w:tab w:val="left" w:pos="6663"/>
          <w:tab w:val="left" w:pos="7920"/>
        </w:tabs>
        <w:jc w:val="both"/>
        <w:outlineLvl w:val="0"/>
        <w:rPr>
          <w:rFonts w:ascii="Arial" w:hAnsi="Arial" w:cs="Arial"/>
          <w:b/>
          <w:lang w:val="en-GB"/>
        </w:rPr>
      </w:pPr>
      <w:r>
        <w:rPr>
          <w:rFonts w:ascii="Arial" w:hAnsi="Arial" w:cs="Arial"/>
          <w:b/>
          <w:lang w:val="en-GB"/>
        </w:rPr>
        <w:tab/>
      </w:r>
      <w:r>
        <w:rPr>
          <w:rFonts w:ascii="Arial" w:hAnsi="Arial" w:cs="Arial"/>
          <w:b/>
          <w:lang w:val="en-GB"/>
        </w:rPr>
        <w:tab/>
        <w:t>80/20</w:t>
      </w:r>
      <w:r>
        <w:rPr>
          <w:rFonts w:ascii="Arial" w:hAnsi="Arial" w:cs="Arial"/>
          <w:b/>
          <w:lang w:val="en-GB"/>
        </w:rPr>
        <w:tab/>
        <w:t>or</w:t>
      </w:r>
      <w:r>
        <w:rPr>
          <w:rFonts w:ascii="Arial" w:hAnsi="Arial" w:cs="Arial"/>
          <w:b/>
          <w:lang w:val="en-GB"/>
        </w:rPr>
        <w:tab/>
        <w:t>90/10</w:t>
      </w:r>
      <w:r>
        <w:rPr>
          <w:rFonts w:ascii="Arial" w:hAnsi="Arial" w:cs="Arial"/>
          <w:b/>
          <w:lang w:val="en-GB"/>
        </w:rPr>
        <w:tab/>
      </w:r>
    </w:p>
    <w:p w:rsidR="007970CE" w:rsidRDefault="007970CE" w:rsidP="007970CE">
      <w:pPr>
        <w:tabs>
          <w:tab w:val="left" w:pos="900"/>
          <w:tab w:val="left" w:pos="1260"/>
          <w:tab w:val="left" w:pos="2880"/>
          <w:tab w:val="left" w:pos="5760"/>
          <w:tab w:val="left" w:pos="7920"/>
        </w:tabs>
        <w:ind w:left="900" w:hanging="900"/>
        <w:jc w:val="both"/>
        <w:rPr>
          <w:rFonts w:ascii="Arial" w:hAnsi="Arial" w:cs="Arial"/>
          <w:b/>
          <w:lang w:val="en-GB"/>
        </w:rPr>
      </w:pPr>
    </w:p>
    <w:p w:rsidR="007970CE" w:rsidRDefault="007970CE" w:rsidP="007970CE">
      <w:pPr>
        <w:tabs>
          <w:tab w:val="left" w:pos="900"/>
          <w:tab w:val="left" w:pos="1440"/>
          <w:tab w:val="left" w:pos="2340"/>
          <w:tab w:val="left" w:pos="4050"/>
          <w:tab w:val="left" w:pos="5310"/>
          <w:tab w:val="left" w:pos="7920"/>
        </w:tabs>
        <w:ind w:left="900" w:hanging="900"/>
        <w:jc w:val="both"/>
        <w:rPr>
          <w:rFonts w:ascii="Arial" w:hAnsi="Arial" w:cs="Arial"/>
          <w:lang w:val="en-GB"/>
        </w:rPr>
      </w:pPr>
      <w:r>
        <w:rPr>
          <w:rFonts w:ascii="Arial" w:hAnsi="Arial" w:cs="Arial"/>
          <w:b/>
          <w:lang w:val="en-GB"/>
        </w:rPr>
        <w:tab/>
      </w:r>
      <m:oMath>
        <m:r>
          <m:rPr>
            <m:sty m:val="bi"/>
          </m:rPr>
          <w:rPr>
            <w:rFonts w:ascii="Cambria Math" w:hAnsi="Cambria Math" w:cs="Arial"/>
            <w:sz w:val="28"/>
            <w:lang w:val="en-GB"/>
          </w:rPr>
          <m:t>Ps=80</m:t>
        </m:r>
        <m:d>
          <m:dPr>
            <m:ctrlPr>
              <w:rPr>
                <w:rFonts w:ascii="Cambria Math" w:hAnsi="Cambria Math" w:cs="Arial"/>
                <w:b/>
                <w:i/>
                <w:sz w:val="28"/>
                <w:szCs w:val="28"/>
                <w:lang w:val="en-GB"/>
              </w:rPr>
            </m:ctrlPr>
          </m:dPr>
          <m:e>
            <m:r>
              <m:rPr>
                <m:sty m:val="bi"/>
              </m:rPr>
              <w:rPr>
                <w:rFonts w:ascii="Cambria Math" w:hAnsi="Cambria Math" w:cs="Arial"/>
                <w:sz w:val="28"/>
                <w:lang w:val="en-GB"/>
              </w:rPr>
              <m:t>1-</m:t>
            </m:r>
            <m:f>
              <m:fPr>
                <m:ctrlPr>
                  <w:rPr>
                    <w:rFonts w:ascii="Cambria Math" w:hAnsi="Cambria Math" w:cs="Arial"/>
                    <w:b/>
                    <w:i/>
                    <w:sz w:val="28"/>
                    <w:szCs w:val="28"/>
                    <w:lang w:val="en-GB"/>
                  </w:rPr>
                </m:ctrlPr>
              </m:fPr>
              <m:num>
                <m:r>
                  <m:rPr>
                    <m:sty m:val="bi"/>
                  </m:rPr>
                  <w:rPr>
                    <w:rFonts w:ascii="Cambria Math" w:hAnsi="Cambria Math" w:cs="Arial"/>
                    <w:sz w:val="28"/>
                    <w:lang w:val="en-GB"/>
                  </w:rPr>
                  <m:t>Pt-P</m:t>
                </m:r>
                <m:func>
                  <m:funcPr>
                    <m:ctrlPr>
                      <w:rPr>
                        <w:rFonts w:ascii="Cambria Math" w:hAnsi="Cambria Math" w:cs="Arial"/>
                        <w:b/>
                        <w:i/>
                        <w:sz w:val="28"/>
                        <w:szCs w:val="28"/>
                        <w:lang w:val="en-GB"/>
                      </w:rPr>
                    </m:ctrlPr>
                  </m:funcPr>
                  <m:fName>
                    <m:r>
                      <m:rPr>
                        <m:sty m:val="bi"/>
                      </m:rPr>
                      <w:rPr>
                        <w:rFonts w:ascii="Cambria Math" w:hAnsi="Cambria Math" w:cs="Arial"/>
                        <w:sz w:val="28"/>
                        <w:lang w:val="en-GB"/>
                      </w:rPr>
                      <m:t>min</m:t>
                    </m:r>
                  </m:fName>
                  <m:e/>
                </m:func>
              </m:num>
              <m:den>
                <m:r>
                  <m:rPr>
                    <m:sty m:val="bi"/>
                  </m:rPr>
                  <w:rPr>
                    <w:rFonts w:ascii="Cambria Math" w:hAnsi="Cambria Math" w:cs="Arial"/>
                    <w:sz w:val="28"/>
                    <w:lang w:val="en-GB"/>
                  </w:rPr>
                  <m:t>P</m:t>
                </m:r>
                <m:func>
                  <m:funcPr>
                    <m:ctrlPr>
                      <w:rPr>
                        <w:rFonts w:ascii="Cambria Math" w:hAnsi="Cambria Math" w:cs="Arial"/>
                        <w:b/>
                        <w:i/>
                        <w:sz w:val="28"/>
                        <w:szCs w:val="28"/>
                        <w:lang w:val="en-GB"/>
                      </w:rPr>
                    </m:ctrlPr>
                  </m:funcPr>
                  <m:fName>
                    <m:r>
                      <m:rPr>
                        <m:sty m:val="bi"/>
                      </m:rPr>
                      <w:rPr>
                        <w:rFonts w:ascii="Cambria Math" w:hAnsi="Cambria Math" w:cs="Arial"/>
                        <w:sz w:val="28"/>
                        <w:lang w:val="en-GB"/>
                      </w:rPr>
                      <m:t>min</m:t>
                    </m:r>
                  </m:fName>
                  <m:e/>
                </m:func>
              </m:den>
            </m:f>
          </m:e>
        </m:d>
      </m:oMath>
      <w:r>
        <w:rPr>
          <w:rFonts w:ascii="Arial" w:hAnsi="Arial" w:cs="Arial"/>
          <w:b/>
          <w:sz w:val="28"/>
          <w:lang w:val="en-GB"/>
        </w:rPr>
        <w:tab/>
      </w:r>
      <w:r>
        <w:rPr>
          <w:rFonts w:ascii="Arial" w:hAnsi="Arial" w:cs="Arial"/>
          <w:sz w:val="28"/>
          <w:lang w:val="en-GB"/>
        </w:rPr>
        <w:t>or</w:t>
      </w:r>
      <w:r>
        <w:rPr>
          <w:rFonts w:ascii="Arial" w:hAnsi="Arial" w:cs="Arial"/>
          <w:sz w:val="28"/>
          <w:lang w:val="en-GB"/>
        </w:rPr>
        <w:tab/>
      </w:r>
      <m:oMath>
        <m:r>
          <m:rPr>
            <m:sty m:val="bi"/>
          </m:rPr>
          <w:rPr>
            <w:rFonts w:ascii="Cambria Math" w:hAnsi="Arial" w:cs="Arial"/>
            <w:sz w:val="28"/>
            <w:lang w:val="en-GB"/>
          </w:rPr>
          <m:t>Ps=90</m:t>
        </m:r>
        <m:d>
          <m:dPr>
            <m:ctrlPr>
              <w:rPr>
                <w:rFonts w:ascii="Cambria Math" w:hAnsi="Arial" w:cs="Arial"/>
                <w:b/>
                <w:i/>
                <w:sz w:val="28"/>
                <w:szCs w:val="28"/>
                <w:lang w:val="en-GB"/>
              </w:rPr>
            </m:ctrlPr>
          </m:dPr>
          <m:e>
            <m:r>
              <m:rPr>
                <m:sty m:val="bi"/>
              </m:rPr>
              <w:rPr>
                <w:rFonts w:ascii="Cambria Math" w:hAnsi="Arial" w:cs="Arial"/>
                <w:sz w:val="28"/>
                <w:lang w:val="en-GB"/>
              </w:rPr>
              <m:t>1</m:t>
            </m:r>
            <m:r>
              <m:rPr>
                <m:sty m:val="bi"/>
              </m:rPr>
              <w:rPr>
                <w:rFonts w:ascii="Cambria Math" w:hAnsi="Arial" w:cs="Arial"/>
                <w:sz w:val="28"/>
                <w:lang w:val="en-GB"/>
              </w:rPr>
              <m:t>-</m:t>
            </m:r>
            <m:f>
              <m:fPr>
                <m:ctrlPr>
                  <w:rPr>
                    <w:rFonts w:ascii="Cambria Math" w:hAnsi="Arial" w:cs="Arial"/>
                    <w:b/>
                    <w:i/>
                    <w:sz w:val="28"/>
                    <w:szCs w:val="28"/>
                    <w:lang w:val="en-GB"/>
                  </w:rPr>
                </m:ctrlPr>
              </m:fPr>
              <m:num>
                <m:r>
                  <m:rPr>
                    <m:sty m:val="bi"/>
                  </m:rPr>
                  <w:rPr>
                    <w:rFonts w:ascii="Cambria Math" w:hAnsi="Arial" w:cs="Arial"/>
                    <w:sz w:val="28"/>
                    <w:lang w:val="en-GB"/>
                  </w:rPr>
                  <m:t>Pt</m:t>
                </m:r>
                <m:r>
                  <m:rPr>
                    <m:sty m:val="bi"/>
                  </m:rPr>
                  <w:rPr>
                    <w:rFonts w:ascii="Cambria Math" w:hAnsi="Arial" w:cs="Arial"/>
                    <w:sz w:val="28"/>
                    <w:lang w:val="en-GB"/>
                  </w:rPr>
                  <m:t>-</m:t>
                </m:r>
                <m:r>
                  <m:rPr>
                    <m:sty m:val="bi"/>
                  </m:rPr>
                  <w:rPr>
                    <w:rFonts w:ascii="Cambria Math" w:hAnsi="Arial" w:cs="Arial"/>
                    <w:sz w:val="28"/>
                    <w:lang w:val="en-GB"/>
                  </w:rPr>
                  <m:t>P</m:t>
                </m:r>
                <m:func>
                  <m:funcPr>
                    <m:ctrlPr>
                      <w:rPr>
                        <w:rFonts w:ascii="Cambria Math" w:hAnsi="Arial" w:cs="Arial"/>
                        <w:b/>
                        <w:i/>
                        <w:sz w:val="28"/>
                        <w:szCs w:val="28"/>
                        <w:lang w:val="en-GB"/>
                      </w:rPr>
                    </m:ctrlPr>
                  </m:funcPr>
                  <m:fName>
                    <m:r>
                      <m:rPr>
                        <m:sty m:val="bi"/>
                      </m:rPr>
                      <w:rPr>
                        <w:rFonts w:ascii="Cambria Math" w:hAnsi="Arial" w:cs="Arial"/>
                        <w:sz w:val="28"/>
                        <w:lang w:val="en-GB"/>
                      </w:rPr>
                      <m:t>min</m:t>
                    </m:r>
                  </m:fName>
                  <m:e/>
                </m:func>
              </m:num>
              <m:den>
                <m:r>
                  <m:rPr>
                    <m:sty m:val="bi"/>
                  </m:rPr>
                  <w:rPr>
                    <w:rFonts w:ascii="Cambria Math" w:hAnsi="Arial" w:cs="Arial"/>
                    <w:sz w:val="28"/>
                    <w:lang w:val="en-GB"/>
                  </w:rPr>
                  <m:t>P</m:t>
                </m:r>
                <m:func>
                  <m:funcPr>
                    <m:ctrlPr>
                      <w:rPr>
                        <w:rFonts w:ascii="Cambria Math" w:hAnsi="Arial" w:cs="Arial"/>
                        <w:b/>
                        <w:i/>
                        <w:sz w:val="28"/>
                        <w:szCs w:val="28"/>
                        <w:lang w:val="en-GB"/>
                      </w:rPr>
                    </m:ctrlPr>
                  </m:funcPr>
                  <m:fName>
                    <m:r>
                      <m:rPr>
                        <m:sty m:val="bi"/>
                      </m:rPr>
                      <w:rPr>
                        <w:rFonts w:ascii="Cambria Math" w:hAnsi="Arial" w:cs="Arial"/>
                        <w:sz w:val="28"/>
                        <w:lang w:val="en-GB"/>
                      </w:rPr>
                      <m:t>min</m:t>
                    </m:r>
                  </m:fName>
                  <m:e/>
                </m:func>
                <m:ctrlPr>
                  <w:rPr>
                    <w:rFonts w:ascii="Cambria Math" w:hAnsi="Cambria Math" w:cs="Arial"/>
                    <w:b/>
                    <w:i/>
                    <w:sz w:val="28"/>
                    <w:szCs w:val="28"/>
                    <w:lang w:val="en-GB"/>
                  </w:rPr>
                </m:ctrlPr>
              </m:den>
            </m:f>
            <m:ctrlPr>
              <w:rPr>
                <w:rFonts w:ascii="Cambria Math" w:hAnsi="Cambria Math" w:cs="Arial"/>
                <w:b/>
                <w:i/>
                <w:sz w:val="28"/>
                <w:szCs w:val="28"/>
                <w:lang w:val="en-GB"/>
              </w:rPr>
            </m:ctrlPr>
          </m:e>
        </m:d>
      </m:oMath>
    </w:p>
    <w:p w:rsidR="007970CE" w:rsidRDefault="007970CE" w:rsidP="007970CE">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Where</w:t>
      </w:r>
    </w:p>
    <w:p w:rsidR="007970CE" w:rsidRDefault="007970CE" w:rsidP="007970CE">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Ps</w:t>
      </w:r>
      <w:r>
        <w:rPr>
          <w:rFonts w:ascii="Arial" w:hAnsi="Arial" w:cs="Arial"/>
          <w:lang w:val="en-GB"/>
        </w:rPr>
        <w:tab/>
        <w:t>=</w:t>
      </w:r>
      <w:r>
        <w:rPr>
          <w:rFonts w:ascii="Arial" w:hAnsi="Arial" w:cs="Arial"/>
          <w:lang w:val="en-GB"/>
        </w:rPr>
        <w:tab/>
        <w:t>Points scored for price of tender under consideration</w:t>
      </w:r>
    </w:p>
    <w:p w:rsidR="007970CE" w:rsidRDefault="007970CE" w:rsidP="007970CE">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Pt</w:t>
      </w:r>
      <w:r>
        <w:rPr>
          <w:rFonts w:ascii="Arial" w:hAnsi="Arial" w:cs="Arial"/>
          <w:lang w:val="en-GB"/>
        </w:rPr>
        <w:tab/>
        <w:t>=</w:t>
      </w:r>
      <w:r>
        <w:rPr>
          <w:rFonts w:ascii="Arial" w:hAnsi="Arial" w:cs="Arial"/>
          <w:lang w:val="en-GB"/>
        </w:rPr>
        <w:tab/>
        <w:t>Price of tender under consideration</w:t>
      </w:r>
    </w:p>
    <w:p w:rsidR="007970CE" w:rsidRDefault="007970CE" w:rsidP="007970CE">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r>
      <w:proofErr w:type="spellStart"/>
      <w:r>
        <w:rPr>
          <w:rFonts w:ascii="Arial" w:hAnsi="Arial" w:cs="Arial"/>
          <w:lang w:val="en-GB"/>
        </w:rPr>
        <w:t>Pmin</w:t>
      </w:r>
      <w:proofErr w:type="spellEnd"/>
      <w:r>
        <w:rPr>
          <w:rFonts w:ascii="Arial" w:hAnsi="Arial" w:cs="Arial"/>
          <w:lang w:val="en-GB"/>
        </w:rPr>
        <w:tab/>
        <w:t>=</w:t>
      </w:r>
      <w:r>
        <w:rPr>
          <w:rFonts w:ascii="Arial" w:hAnsi="Arial" w:cs="Arial"/>
          <w:lang w:val="en-GB"/>
        </w:rPr>
        <w:tab/>
        <w:t>Price of lowest acceptable tender</w:t>
      </w:r>
    </w:p>
    <w:p w:rsidR="007970CE" w:rsidRDefault="007970CE" w:rsidP="007970CE">
      <w:pPr>
        <w:tabs>
          <w:tab w:val="left" w:pos="900"/>
          <w:tab w:val="left" w:pos="1620"/>
          <w:tab w:val="left" w:pos="2160"/>
          <w:tab w:val="left" w:pos="2700"/>
          <w:tab w:val="left" w:pos="7920"/>
        </w:tabs>
        <w:spacing w:after="120"/>
        <w:jc w:val="both"/>
        <w:rPr>
          <w:rFonts w:ascii="Arial" w:hAnsi="Arial" w:cs="Arial"/>
          <w:lang w:val="en-GB"/>
        </w:rPr>
      </w:pPr>
    </w:p>
    <w:p w:rsidR="007970CE" w:rsidRDefault="007970CE" w:rsidP="007970CE">
      <w:pPr>
        <w:tabs>
          <w:tab w:val="left" w:pos="900"/>
          <w:tab w:val="left" w:pos="1620"/>
          <w:tab w:val="left" w:pos="2160"/>
          <w:tab w:val="left" w:pos="2700"/>
          <w:tab w:val="left" w:pos="7920"/>
        </w:tabs>
        <w:spacing w:after="120"/>
        <w:jc w:val="both"/>
        <w:rPr>
          <w:rFonts w:ascii="Arial" w:hAnsi="Arial" w:cs="Arial"/>
          <w:lang w:val="en-GB"/>
        </w:rPr>
      </w:pPr>
    </w:p>
    <w:p w:rsidR="007970CE" w:rsidRDefault="007970CE" w:rsidP="007970CE">
      <w:pPr>
        <w:tabs>
          <w:tab w:val="left" w:pos="900"/>
          <w:tab w:val="left" w:pos="1620"/>
          <w:tab w:val="left" w:pos="2160"/>
          <w:tab w:val="left" w:pos="2700"/>
          <w:tab w:val="left" w:pos="7920"/>
        </w:tabs>
        <w:spacing w:after="120"/>
        <w:jc w:val="both"/>
        <w:rPr>
          <w:rFonts w:ascii="Arial" w:hAnsi="Arial" w:cs="Arial"/>
          <w:lang w:val="en-GB"/>
        </w:rPr>
      </w:pPr>
    </w:p>
    <w:p w:rsidR="007970CE" w:rsidRDefault="007970CE" w:rsidP="007970CE">
      <w:pPr>
        <w:tabs>
          <w:tab w:val="left" w:pos="900"/>
          <w:tab w:val="left" w:pos="1620"/>
          <w:tab w:val="left" w:pos="2160"/>
          <w:tab w:val="left" w:pos="2700"/>
          <w:tab w:val="left" w:pos="7920"/>
        </w:tabs>
        <w:spacing w:after="120"/>
        <w:jc w:val="both"/>
        <w:rPr>
          <w:rFonts w:ascii="Arial" w:hAnsi="Arial" w:cs="Arial"/>
          <w:lang w:val="en-GB"/>
        </w:rPr>
      </w:pPr>
    </w:p>
    <w:bookmarkEnd w:id="2"/>
    <w:p w:rsidR="007970CE" w:rsidRDefault="007970CE" w:rsidP="000E70C6">
      <w:pPr>
        <w:pStyle w:val="ListParagraph"/>
        <w:widowControl w:val="0"/>
        <w:numPr>
          <w:ilvl w:val="1"/>
          <w:numId w:val="19"/>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Pr>
          <w:rFonts w:ascii="Arial" w:eastAsia="Times New Roman" w:hAnsi="Arial" w:cs="Arial"/>
          <w:b/>
          <w:snapToGrid w:val="0"/>
          <w:lang w:val="en-GB"/>
        </w:rPr>
        <w:t>FORMULAE FOR DISPOSAL OR LEASING OF STATE ASSETS AND INCOME GENERATING PROCUREMENT</w:t>
      </w:r>
    </w:p>
    <w:p w:rsidR="007970CE" w:rsidRDefault="007970CE" w:rsidP="007970CE">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rsidR="007970CE" w:rsidRDefault="007970CE" w:rsidP="007970CE">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rsidR="007970CE" w:rsidRDefault="007970CE" w:rsidP="000E70C6">
      <w:pPr>
        <w:pStyle w:val="ListParagraph"/>
        <w:widowControl w:val="0"/>
        <w:numPr>
          <w:ilvl w:val="2"/>
          <w:numId w:val="19"/>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Pr>
          <w:rFonts w:ascii="Arial" w:eastAsia="Times New Roman" w:hAnsi="Arial" w:cs="Arial"/>
          <w:b/>
          <w:snapToGrid w:val="0"/>
          <w:lang w:val="en-GB"/>
        </w:rPr>
        <w:t>POINTS AWARDED FOR PRICE</w:t>
      </w:r>
    </w:p>
    <w:p w:rsidR="007970CE" w:rsidRDefault="007970CE" w:rsidP="007970CE">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rsidR="007970CE" w:rsidRDefault="007970CE" w:rsidP="007970CE">
      <w:pPr>
        <w:tabs>
          <w:tab w:val="left" w:pos="1620"/>
          <w:tab w:val="left" w:pos="2160"/>
          <w:tab w:val="left" w:pos="2700"/>
          <w:tab w:val="left" w:pos="7920"/>
        </w:tabs>
        <w:spacing w:after="120"/>
        <w:ind w:left="851"/>
        <w:jc w:val="both"/>
        <w:rPr>
          <w:rFonts w:ascii="Arial" w:hAnsi="Arial" w:cs="Arial"/>
          <w:lang w:val="en-GB"/>
        </w:rPr>
      </w:pPr>
      <w:r>
        <w:rPr>
          <w:rFonts w:ascii="Arial" w:hAnsi="Arial" w:cs="Arial"/>
          <w:lang w:val="en-GB"/>
        </w:rPr>
        <w:t>A maximum of 80 or 90 points is allocated for price on the following basis:</w:t>
      </w:r>
    </w:p>
    <w:p w:rsidR="007970CE" w:rsidRDefault="007970CE" w:rsidP="007970CE">
      <w:pPr>
        <w:tabs>
          <w:tab w:val="left" w:pos="900"/>
          <w:tab w:val="left" w:pos="2160"/>
          <w:tab w:val="left" w:pos="4050"/>
          <w:tab w:val="left" w:pos="6570"/>
          <w:tab w:val="left" w:pos="6663"/>
          <w:tab w:val="left" w:pos="7920"/>
        </w:tabs>
        <w:jc w:val="both"/>
        <w:outlineLvl w:val="0"/>
        <w:rPr>
          <w:rFonts w:ascii="Arial" w:hAnsi="Arial" w:cs="Arial"/>
          <w:b/>
          <w:lang w:val="en-GB"/>
        </w:rPr>
      </w:pPr>
      <w:r>
        <w:rPr>
          <w:rFonts w:ascii="Arial" w:hAnsi="Arial" w:cs="Arial"/>
          <w:b/>
          <w:lang w:val="en-GB"/>
        </w:rPr>
        <w:tab/>
      </w:r>
    </w:p>
    <w:p w:rsidR="007970CE" w:rsidRDefault="007970CE" w:rsidP="007970CE">
      <w:pPr>
        <w:tabs>
          <w:tab w:val="left" w:pos="900"/>
          <w:tab w:val="left" w:pos="2160"/>
          <w:tab w:val="left" w:pos="4050"/>
          <w:tab w:val="left" w:pos="6570"/>
          <w:tab w:val="left" w:pos="6663"/>
          <w:tab w:val="left" w:pos="7920"/>
        </w:tabs>
        <w:jc w:val="both"/>
        <w:outlineLvl w:val="0"/>
        <w:rPr>
          <w:rFonts w:ascii="Arial" w:hAnsi="Arial" w:cs="Arial"/>
          <w:b/>
          <w:lang w:val="en-GB"/>
        </w:rPr>
      </w:pPr>
    </w:p>
    <w:p w:rsidR="007970CE" w:rsidRDefault="007970CE" w:rsidP="007970CE">
      <w:pPr>
        <w:tabs>
          <w:tab w:val="left" w:pos="900"/>
          <w:tab w:val="left" w:pos="2160"/>
          <w:tab w:val="left" w:pos="4050"/>
          <w:tab w:val="left" w:pos="6570"/>
          <w:tab w:val="left" w:pos="6663"/>
          <w:tab w:val="left" w:pos="7920"/>
        </w:tabs>
        <w:jc w:val="both"/>
        <w:outlineLvl w:val="0"/>
        <w:rPr>
          <w:rFonts w:ascii="Arial" w:hAnsi="Arial" w:cs="Arial"/>
          <w:b/>
          <w:lang w:val="en-GB"/>
        </w:rPr>
      </w:pPr>
      <w:r>
        <w:rPr>
          <w:rFonts w:ascii="Arial" w:hAnsi="Arial" w:cs="Arial"/>
          <w:b/>
          <w:lang w:val="en-GB"/>
        </w:rPr>
        <w:tab/>
      </w:r>
      <w:r>
        <w:rPr>
          <w:rFonts w:ascii="Arial" w:hAnsi="Arial" w:cs="Arial"/>
          <w:b/>
          <w:lang w:val="en-GB"/>
        </w:rPr>
        <w:tab/>
        <w:t xml:space="preserve">            80/20</w:t>
      </w:r>
      <w:r>
        <w:rPr>
          <w:rFonts w:ascii="Arial" w:hAnsi="Arial" w:cs="Arial"/>
          <w:b/>
          <w:lang w:val="en-GB"/>
        </w:rPr>
        <w:tab/>
        <w:t xml:space="preserve">               or</w:t>
      </w:r>
      <w:r>
        <w:rPr>
          <w:rFonts w:ascii="Arial" w:hAnsi="Arial" w:cs="Arial"/>
          <w:b/>
          <w:lang w:val="en-GB"/>
        </w:rPr>
        <w:tab/>
        <w:t xml:space="preserve">            90/10</w:t>
      </w:r>
      <w:r>
        <w:rPr>
          <w:rFonts w:ascii="Arial" w:hAnsi="Arial" w:cs="Arial"/>
          <w:b/>
          <w:lang w:val="en-GB"/>
        </w:rPr>
        <w:tab/>
      </w:r>
    </w:p>
    <w:p w:rsidR="007970CE" w:rsidRDefault="007970CE" w:rsidP="007970CE">
      <w:pPr>
        <w:tabs>
          <w:tab w:val="left" w:pos="900"/>
          <w:tab w:val="left" w:pos="1260"/>
          <w:tab w:val="left" w:pos="2880"/>
          <w:tab w:val="left" w:pos="5760"/>
          <w:tab w:val="left" w:pos="7920"/>
        </w:tabs>
        <w:ind w:left="900" w:hanging="900"/>
        <w:jc w:val="both"/>
        <w:rPr>
          <w:rFonts w:ascii="Arial" w:hAnsi="Arial" w:cs="Arial"/>
          <w:b/>
          <w:lang w:val="en-GB"/>
        </w:rPr>
      </w:pPr>
    </w:p>
    <w:p w:rsidR="007970CE" w:rsidRDefault="007970CE" w:rsidP="007970CE">
      <w:pPr>
        <w:tabs>
          <w:tab w:val="left" w:pos="900"/>
          <w:tab w:val="left" w:pos="1440"/>
          <w:tab w:val="left" w:pos="2340"/>
          <w:tab w:val="left" w:pos="4050"/>
          <w:tab w:val="left" w:pos="5310"/>
          <w:tab w:val="left" w:pos="7920"/>
        </w:tabs>
        <w:ind w:left="900" w:hanging="900"/>
        <w:jc w:val="both"/>
        <w:rPr>
          <w:rFonts w:ascii="Arial" w:hAnsi="Arial" w:cs="Arial"/>
          <w:lang w:val="en-GB"/>
        </w:rPr>
      </w:pPr>
      <w:r>
        <w:rPr>
          <w:rFonts w:ascii="Arial" w:hAnsi="Arial" w:cs="Arial"/>
          <w:b/>
          <w:lang w:val="en-GB"/>
        </w:rPr>
        <w:tab/>
      </w:r>
      <m:oMath>
        <m:r>
          <m:rPr>
            <m:sty m:val="bi"/>
          </m:rPr>
          <w:rPr>
            <w:rFonts w:ascii="Cambria Math" w:hAnsi="Cambria Math" w:cs="Arial"/>
            <w:sz w:val="28"/>
            <w:lang w:val="en-GB"/>
          </w:rPr>
          <m:t>Ps=80</m:t>
        </m:r>
        <m:d>
          <m:dPr>
            <m:ctrlPr>
              <w:rPr>
                <w:rFonts w:ascii="Cambria Math" w:hAnsi="Cambria Math" w:cs="Arial"/>
                <w:b/>
                <w:i/>
                <w:sz w:val="28"/>
                <w:szCs w:val="28"/>
                <w:lang w:val="en-GB"/>
              </w:rPr>
            </m:ctrlPr>
          </m:dPr>
          <m:e>
            <m:r>
              <m:rPr>
                <m:sty m:val="bi"/>
              </m:rPr>
              <w:rPr>
                <w:rFonts w:ascii="Cambria Math" w:hAnsi="Cambria Math" w:cs="Arial"/>
                <w:sz w:val="28"/>
                <w:lang w:val="en-GB"/>
              </w:rPr>
              <m:t>1+</m:t>
            </m:r>
            <m:f>
              <m:fPr>
                <m:ctrlPr>
                  <w:rPr>
                    <w:rFonts w:ascii="Cambria Math" w:hAnsi="Cambria Math" w:cs="Arial"/>
                    <w:b/>
                    <w:i/>
                    <w:sz w:val="28"/>
                    <w:szCs w:val="28"/>
                    <w:lang w:val="en-GB"/>
                  </w:rPr>
                </m:ctrlPr>
              </m:fPr>
              <m:num>
                <m:r>
                  <m:rPr>
                    <m:sty m:val="bi"/>
                  </m:rPr>
                  <w:rPr>
                    <w:rFonts w:ascii="Cambria Math" w:hAnsi="Cambria Math" w:cs="Arial"/>
                    <w:sz w:val="28"/>
                    <w:lang w:val="en-GB"/>
                  </w:rPr>
                  <m:t>Pt-P</m:t>
                </m:r>
                <m:func>
                  <m:funcPr>
                    <m:ctrlPr>
                      <w:rPr>
                        <w:rFonts w:ascii="Cambria Math" w:hAnsi="Cambria Math" w:cs="Arial"/>
                        <w:b/>
                        <w:i/>
                        <w:sz w:val="28"/>
                        <w:szCs w:val="28"/>
                        <w:lang w:val="en-GB"/>
                      </w:rPr>
                    </m:ctrlPr>
                  </m:funcPr>
                  <m:fName>
                    <m:r>
                      <m:rPr>
                        <m:sty m:val="bi"/>
                      </m:rPr>
                      <w:rPr>
                        <w:rFonts w:ascii="Cambria Math" w:hAnsi="Cambria Math" w:cs="Arial"/>
                        <w:sz w:val="28"/>
                        <w:lang w:val="en-GB"/>
                      </w:rPr>
                      <m:t>max</m:t>
                    </m:r>
                  </m:fName>
                  <m:e/>
                </m:func>
              </m:num>
              <m:den>
                <m:r>
                  <m:rPr>
                    <m:sty m:val="bi"/>
                  </m:rPr>
                  <w:rPr>
                    <w:rFonts w:ascii="Cambria Math" w:hAnsi="Cambria Math" w:cs="Arial"/>
                    <w:sz w:val="28"/>
                    <w:lang w:val="en-GB"/>
                  </w:rPr>
                  <m:t>P</m:t>
                </m:r>
                <m:func>
                  <m:funcPr>
                    <m:ctrlPr>
                      <w:rPr>
                        <w:rFonts w:ascii="Cambria Math" w:hAnsi="Cambria Math" w:cs="Arial"/>
                        <w:b/>
                        <w:i/>
                        <w:sz w:val="28"/>
                        <w:szCs w:val="28"/>
                        <w:lang w:val="en-GB"/>
                      </w:rPr>
                    </m:ctrlPr>
                  </m:funcPr>
                  <m:fName>
                    <m:r>
                      <m:rPr>
                        <m:sty m:val="bi"/>
                      </m:rPr>
                      <w:rPr>
                        <w:rFonts w:ascii="Cambria Math" w:hAnsi="Cambria Math" w:cs="Arial"/>
                        <w:sz w:val="28"/>
                        <w:lang w:val="en-GB"/>
                      </w:rPr>
                      <m:t>max</m:t>
                    </m:r>
                  </m:fName>
                  <m:e/>
                </m:func>
              </m:den>
            </m:f>
          </m:e>
        </m:d>
      </m:oMath>
      <w:r>
        <w:rPr>
          <w:rFonts w:ascii="Arial" w:hAnsi="Arial" w:cs="Arial"/>
          <w:b/>
          <w:sz w:val="28"/>
          <w:lang w:val="en-GB"/>
        </w:rPr>
        <w:tab/>
      </w:r>
      <w:r>
        <w:rPr>
          <w:rFonts w:ascii="Arial" w:hAnsi="Arial" w:cs="Arial"/>
          <w:sz w:val="28"/>
          <w:lang w:val="en-GB"/>
        </w:rPr>
        <w:t>or</w:t>
      </w:r>
      <w:r>
        <w:rPr>
          <w:rFonts w:ascii="Arial" w:hAnsi="Arial" w:cs="Arial"/>
          <w:sz w:val="28"/>
          <w:lang w:val="en-GB"/>
        </w:rPr>
        <w:tab/>
      </w:r>
      <m:oMath>
        <m:r>
          <m:rPr>
            <m:sty m:val="bi"/>
          </m:rPr>
          <w:rPr>
            <w:rFonts w:ascii="Cambria Math" w:hAnsi="Arial" w:cs="Arial"/>
            <w:sz w:val="28"/>
            <w:lang w:val="en-GB"/>
          </w:rPr>
          <m:t>Ps=90</m:t>
        </m:r>
        <m:d>
          <m:dPr>
            <m:ctrlPr>
              <w:rPr>
                <w:rFonts w:ascii="Cambria Math" w:hAnsi="Arial" w:cs="Arial"/>
                <w:b/>
                <w:i/>
                <w:sz w:val="28"/>
                <w:szCs w:val="28"/>
                <w:lang w:val="en-GB"/>
              </w:rPr>
            </m:ctrlPr>
          </m:dPr>
          <m:e>
            <m:r>
              <m:rPr>
                <m:sty m:val="bi"/>
              </m:rPr>
              <w:rPr>
                <w:rFonts w:ascii="Cambria Math" w:hAnsi="Arial" w:cs="Arial"/>
                <w:sz w:val="28"/>
                <w:lang w:val="en-GB"/>
              </w:rPr>
              <m:t>1+</m:t>
            </m:r>
            <m:f>
              <m:fPr>
                <m:ctrlPr>
                  <w:rPr>
                    <w:rFonts w:ascii="Cambria Math" w:hAnsi="Arial" w:cs="Arial"/>
                    <w:b/>
                    <w:i/>
                    <w:sz w:val="28"/>
                    <w:szCs w:val="28"/>
                    <w:lang w:val="en-GB"/>
                  </w:rPr>
                </m:ctrlPr>
              </m:fPr>
              <m:num>
                <m:r>
                  <m:rPr>
                    <m:sty m:val="bi"/>
                  </m:rPr>
                  <w:rPr>
                    <w:rFonts w:ascii="Cambria Math" w:hAnsi="Arial" w:cs="Arial"/>
                    <w:sz w:val="28"/>
                    <w:lang w:val="en-GB"/>
                  </w:rPr>
                  <m:t>Pt</m:t>
                </m:r>
                <m:r>
                  <m:rPr>
                    <m:sty m:val="bi"/>
                  </m:rPr>
                  <w:rPr>
                    <w:rFonts w:ascii="Cambria Math" w:hAnsi="Arial" w:cs="Arial"/>
                    <w:sz w:val="28"/>
                    <w:lang w:val="en-GB"/>
                  </w:rPr>
                  <m:t>-</m:t>
                </m:r>
                <m:r>
                  <m:rPr>
                    <m:sty m:val="bi"/>
                  </m:rPr>
                  <w:rPr>
                    <w:rFonts w:ascii="Cambria Math" w:hAnsi="Arial" w:cs="Arial"/>
                    <w:sz w:val="28"/>
                    <w:lang w:val="en-GB"/>
                  </w:rPr>
                  <m:t>P</m:t>
                </m:r>
                <m:func>
                  <m:funcPr>
                    <m:ctrlPr>
                      <w:rPr>
                        <w:rFonts w:ascii="Cambria Math" w:hAnsi="Arial" w:cs="Arial"/>
                        <w:b/>
                        <w:i/>
                        <w:sz w:val="28"/>
                        <w:szCs w:val="28"/>
                        <w:lang w:val="en-GB"/>
                      </w:rPr>
                    </m:ctrlPr>
                  </m:funcPr>
                  <m:fName>
                    <m:r>
                      <m:rPr>
                        <m:sty m:val="bi"/>
                      </m:rPr>
                      <w:rPr>
                        <w:rFonts w:ascii="Cambria Math" w:hAnsi="Arial" w:cs="Arial"/>
                        <w:sz w:val="28"/>
                        <w:lang w:val="en-GB"/>
                      </w:rPr>
                      <m:t>max</m:t>
                    </m:r>
                  </m:fName>
                  <m:e/>
                </m:func>
              </m:num>
              <m:den>
                <m:r>
                  <m:rPr>
                    <m:sty m:val="bi"/>
                  </m:rPr>
                  <w:rPr>
                    <w:rFonts w:ascii="Cambria Math" w:hAnsi="Arial" w:cs="Arial"/>
                    <w:sz w:val="28"/>
                    <w:lang w:val="en-GB"/>
                  </w:rPr>
                  <m:t>Pmax</m:t>
                </m:r>
                <m:ctrlPr>
                  <w:rPr>
                    <w:rFonts w:ascii="Cambria Math" w:hAnsi="Cambria Math" w:cs="Arial"/>
                    <w:b/>
                    <w:i/>
                    <w:sz w:val="28"/>
                    <w:szCs w:val="28"/>
                    <w:lang w:val="en-GB"/>
                  </w:rPr>
                </m:ctrlPr>
              </m:den>
            </m:f>
            <m:ctrlPr>
              <w:rPr>
                <w:rFonts w:ascii="Cambria Math" w:hAnsi="Cambria Math" w:cs="Arial"/>
                <w:b/>
                <w:i/>
                <w:sz w:val="28"/>
                <w:szCs w:val="28"/>
                <w:lang w:val="en-GB"/>
              </w:rPr>
            </m:ctrlPr>
          </m:e>
        </m:d>
      </m:oMath>
    </w:p>
    <w:p w:rsidR="007970CE" w:rsidRDefault="007970CE" w:rsidP="007970CE">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r>
    </w:p>
    <w:p w:rsidR="007970CE" w:rsidRDefault="007970CE" w:rsidP="007970CE">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lastRenderedPageBreak/>
        <w:t>Where</w:t>
      </w:r>
    </w:p>
    <w:p w:rsidR="007970CE" w:rsidRDefault="007970CE" w:rsidP="007970CE">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Ps</w:t>
      </w:r>
      <w:r>
        <w:rPr>
          <w:rFonts w:ascii="Arial" w:hAnsi="Arial" w:cs="Arial"/>
          <w:lang w:val="en-GB"/>
        </w:rPr>
        <w:tab/>
        <w:t>=</w:t>
      </w:r>
      <w:r>
        <w:rPr>
          <w:rFonts w:ascii="Arial" w:hAnsi="Arial" w:cs="Arial"/>
          <w:lang w:val="en-GB"/>
        </w:rPr>
        <w:tab/>
        <w:t>Points scored for price of tender under consideration</w:t>
      </w:r>
    </w:p>
    <w:p w:rsidR="007970CE" w:rsidRDefault="007970CE" w:rsidP="007970CE">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t>Pt</w:t>
      </w:r>
      <w:r>
        <w:rPr>
          <w:rFonts w:ascii="Arial" w:hAnsi="Arial" w:cs="Arial"/>
          <w:lang w:val="en-GB"/>
        </w:rPr>
        <w:tab/>
        <w:t>=</w:t>
      </w:r>
      <w:r>
        <w:rPr>
          <w:rFonts w:ascii="Arial" w:hAnsi="Arial" w:cs="Arial"/>
          <w:lang w:val="en-GB"/>
        </w:rPr>
        <w:tab/>
        <w:t>Price of tender under consideration</w:t>
      </w:r>
    </w:p>
    <w:p w:rsidR="007970CE" w:rsidRDefault="007970CE" w:rsidP="007970CE">
      <w:pPr>
        <w:tabs>
          <w:tab w:val="left" w:pos="900"/>
          <w:tab w:val="left" w:pos="1620"/>
          <w:tab w:val="left" w:pos="2160"/>
          <w:tab w:val="left" w:pos="2700"/>
          <w:tab w:val="left" w:pos="7920"/>
        </w:tabs>
        <w:spacing w:after="120"/>
        <w:jc w:val="both"/>
        <w:rPr>
          <w:rFonts w:ascii="Arial" w:hAnsi="Arial" w:cs="Arial"/>
          <w:lang w:val="en-GB"/>
        </w:rPr>
      </w:pPr>
      <w:r>
        <w:rPr>
          <w:rFonts w:ascii="Arial" w:hAnsi="Arial" w:cs="Arial"/>
          <w:lang w:val="en-GB"/>
        </w:rPr>
        <w:tab/>
      </w:r>
      <w:proofErr w:type="spellStart"/>
      <w:r>
        <w:rPr>
          <w:rFonts w:ascii="Arial" w:hAnsi="Arial" w:cs="Arial"/>
          <w:lang w:val="en-GB"/>
        </w:rPr>
        <w:t>Pmax</w:t>
      </w:r>
      <w:proofErr w:type="spellEnd"/>
      <w:r>
        <w:rPr>
          <w:rFonts w:ascii="Arial" w:hAnsi="Arial" w:cs="Arial"/>
          <w:lang w:val="en-GB"/>
        </w:rPr>
        <w:tab/>
        <w:t>=</w:t>
      </w:r>
      <w:r>
        <w:rPr>
          <w:rFonts w:ascii="Arial" w:hAnsi="Arial" w:cs="Arial"/>
          <w:lang w:val="en-GB"/>
        </w:rPr>
        <w:tab/>
        <w:t>Price of highest acceptable tender</w:t>
      </w:r>
    </w:p>
    <w:p w:rsidR="007970CE" w:rsidRDefault="007970CE" w:rsidP="007970CE">
      <w:pPr>
        <w:tabs>
          <w:tab w:val="left" w:pos="900"/>
          <w:tab w:val="left" w:pos="1620"/>
          <w:tab w:val="left" w:pos="2160"/>
          <w:tab w:val="left" w:pos="2700"/>
          <w:tab w:val="left" w:pos="7920"/>
        </w:tabs>
        <w:spacing w:after="120"/>
        <w:ind w:left="900"/>
        <w:jc w:val="both"/>
        <w:rPr>
          <w:rFonts w:ascii="Arial" w:hAnsi="Arial" w:cs="Arial"/>
          <w:b/>
          <w:lang w:val="en-GB"/>
        </w:rPr>
      </w:pPr>
    </w:p>
    <w:p w:rsidR="007970CE" w:rsidRDefault="007970CE" w:rsidP="000E70C6">
      <w:pPr>
        <w:numPr>
          <w:ilvl w:val="0"/>
          <w:numId w:val="19"/>
        </w:numPr>
        <w:tabs>
          <w:tab w:val="num" w:pos="720"/>
          <w:tab w:val="left" w:pos="2880"/>
          <w:tab w:val="left" w:pos="5760"/>
          <w:tab w:val="left" w:pos="7920"/>
        </w:tabs>
        <w:spacing w:after="120"/>
        <w:ind w:left="720" w:hanging="720"/>
        <w:jc w:val="both"/>
        <w:rPr>
          <w:rFonts w:ascii="Arial" w:hAnsi="Arial" w:cs="Arial"/>
          <w:b/>
          <w:lang w:val="en-GB"/>
        </w:rPr>
      </w:pPr>
      <w:r>
        <w:rPr>
          <w:rFonts w:ascii="Arial" w:hAnsi="Arial" w:cs="Arial"/>
          <w:b/>
          <w:lang w:val="en-GB"/>
        </w:rPr>
        <w:t xml:space="preserve">POINTS AWARDED FOR SPECIFIC GOALS </w:t>
      </w:r>
    </w:p>
    <w:p w:rsidR="007970CE" w:rsidRDefault="007970CE" w:rsidP="007970CE">
      <w:pPr>
        <w:tabs>
          <w:tab w:val="left" w:pos="2880"/>
          <w:tab w:val="left" w:pos="5760"/>
          <w:tab w:val="left" w:pos="7920"/>
        </w:tabs>
        <w:spacing w:after="120"/>
        <w:ind w:left="720"/>
        <w:jc w:val="both"/>
        <w:rPr>
          <w:rFonts w:ascii="Arial" w:hAnsi="Arial" w:cs="Arial"/>
          <w:b/>
          <w:lang w:val="en-GB"/>
        </w:rPr>
      </w:pPr>
    </w:p>
    <w:p w:rsidR="007970CE" w:rsidRDefault="007970CE" w:rsidP="000E70C6">
      <w:pPr>
        <w:numPr>
          <w:ilvl w:val="1"/>
          <w:numId w:val="19"/>
        </w:numPr>
        <w:tabs>
          <w:tab w:val="num" w:pos="720"/>
        </w:tabs>
        <w:spacing w:after="120"/>
        <w:ind w:left="720"/>
        <w:jc w:val="both"/>
        <w:rPr>
          <w:rFonts w:ascii="Arial" w:hAnsi="Arial" w:cs="Arial"/>
          <w:lang w:val="en-GB"/>
        </w:rPr>
      </w:pPr>
      <w:r>
        <w:rPr>
          <w:rFonts w:ascii="Arial" w:hAnsi="Arial" w:cs="Arial"/>
          <w:lang w:val="en-GB"/>
        </w:rPr>
        <w:t>In terms of Regulation 4(2); 5(2); 6(2) and 7(2) of the Preferential Procurement Regulations, preference points</w:t>
      </w:r>
      <w:r>
        <w:rPr>
          <w:rFonts w:ascii="Arial" w:hAnsi="Arial" w:cs="Arial"/>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7970CE" w:rsidRDefault="007970CE" w:rsidP="000E70C6">
      <w:pPr>
        <w:numPr>
          <w:ilvl w:val="1"/>
          <w:numId w:val="19"/>
        </w:numPr>
        <w:spacing w:after="120"/>
        <w:ind w:left="709" w:hanging="709"/>
        <w:jc w:val="both"/>
        <w:rPr>
          <w:rFonts w:ascii="Arial" w:hAnsi="Arial" w:cs="Arial"/>
          <w:lang w:val="en-GB"/>
        </w:rPr>
      </w:pPr>
      <w:r>
        <w:rPr>
          <w:rFonts w:ascii="Arial" w:hAnsi="Arial" w:cs="Arial"/>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007970CE" w:rsidRDefault="007970CE" w:rsidP="000E70C6">
      <w:pPr>
        <w:pStyle w:val="ListParagraph"/>
        <w:widowControl w:val="0"/>
        <w:numPr>
          <w:ilvl w:val="0"/>
          <w:numId w:val="20"/>
        </w:numPr>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7970CE" w:rsidRDefault="007970CE" w:rsidP="007970CE">
      <w:pPr>
        <w:pStyle w:val="ListParagraph"/>
        <w:widowControl w:val="0"/>
        <w:spacing w:after="120" w:line="240" w:lineRule="auto"/>
        <w:ind w:left="1620"/>
        <w:jc w:val="both"/>
        <w:rPr>
          <w:rFonts w:ascii="Arial" w:eastAsia="Times New Roman" w:hAnsi="Arial" w:cs="Arial"/>
          <w:snapToGrid w:val="0"/>
          <w:lang w:val="en-GB"/>
        </w:rPr>
      </w:pPr>
      <w:r>
        <w:rPr>
          <w:rFonts w:ascii="Arial" w:eastAsia="Times New Roman" w:hAnsi="Arial" w:cs="Arial"/>
          <w:snapToGrid w:val="0"/>
          <w:lang w:val="en-GB"/>
        </w:rPr>
        <w:t xml:space="preserve"> </w:t>
      </w:r>
    </w:p>
    <w:p w:rsidR="007970CE" w:rsidRDefault="007970CE" w:rsidP="000E70C6">
      <w:pPr>
        <w:pStyle w:val="ListParagraph"/>
        <w:widowControl w:val="0"/>
        <w:numPr>
          <w:ilvl w:val="0"/>
          <w:numId w:val="20"/>
        </w:numPr>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rsidR="007970CE" w:rsidRDefault="007970CE" w:rsidP="007970CE">
      <w:pPr>
        <w:spacing w:after="120"/>
        <w:ind w:left="720"/>
        <w:jc w:val="both"/>
        <w:rPr>
          <w:rFonts w:ascii="Arial" w:hAnsi="Arial" w:cs="Arial"/>
          <w:lang w:val="en-GB"/>
        </w:rPr>
      </w:pPr>
      <w:r>
        <w:rPr>
          <w:rFonts w:ascii="Arial" w:hAnsi="Arial" w:cs="Arial"/>
          <w:lang w:val="en-GB"/>
        </w:rPr>
        <w:t xml:space="preserve">then the organ of state must indicate the points allocated for specific goals for both the 90/10 and 80/20 preference point system. </w:t>
      </w:r>
    </w:p>
    <w:p w:rsidR="007970CE" w:rsidRDefault="007970CE" w:rsidP="007970CE">
      <w:pPr>
        <w:spacing w:after="120"/>
        <w:ind w:left="720"/>
        <w:jc w:val="both"/>
        <w:rPr>
          <w:rFonts w:ascii="Arial" w:hAnsi="Arial" w:cs="Arial"/>
          <w:lang w:val="en-GB"/>
        </w:rPr>
      </w:pPr>
    </w:p>
    <w:p w:rsidR="007970CE" w:rsidRDefault="007970CE" w:rsidP="007970CE">
      <w:pPr>
        <w:spacing w:after="120"/>
        <w:ind w:left="720"/>
        <w:jc w:val="both"/>
        <w:rPr>
          <w:rFonts w:ascii="Arial" w:hAnsi="Arial" w:cs="Arial"/>
          <w:lang w:val="en-GB"/>
        </w:rPr>
      </w:pPr>
    </w:p>
    <w:p w:rsidR="007970CE" w:rsidRDefault="007970CE" w:rsidP="007970CE">
      <w:pPr>
        <w:spacing w:after="120"/>
        <w:ind w:left="720"/>
        <w:jc w:val="both"/>
        <w:rPr>
          <w:rFonts w:ascii="Arial" w:hAnsi="Arial" w:cs="Arial"/>
          <w:lang w:val="en-GB"/>
        </w:rPr>
      </w:pPr>
    </w:p>
    <w:p w:rsidR="007970CE" w:rsidRDefault="007970CE" w:rsidP="007970CE">
      <w:pPr>
        <w:spacing w:after="120"/>
        <w:ind w:left="720"/>
        <w:jc w:val="both"/>
        <w:rPr>
          <w:rFonts w:ascii="Arial" w:hAnsi="Arial" w:cs="Arial"/>
          <w:lang w:val="en-GB"/>
        </w:rPr>
      </w:pPr>
    </w:p>
    <w:p w:rsidR="007970CE" w:rsidRDefault="007970CE" w:rsidP="007970CE">
      <w:pPr>
        <w:spacing w:after="120"/>
        <w:ind w:left="720"/>
        <w:jc w:val="both"/>
        <w:rPr>
          <w:rFonts w:ascii="Arial" w:hAnsi="Arial" w:cs="Arial"/>
          <w:lang w:val="en-GB"/>
        </w:rPr>
      </w:pPr>
    </w:p>
    <w:p w:rsidR="007970CE" w:rsidRDefault="007970CE" w:rsidP="007970CE">
      <w:pPr>
        <w:spacing w:after="120"/>
        <w:ind w:left="720"/>
        <w:jc w:val="both"/>
        <w:rPr>
          <w:rFonts w:ascii="Arial" w:hAnsi="Arial" w:cs="Arial"/>
          <w:lang w:val="en-GB"/>
        </w:rPr>
      </w:pPr>
    </w:p>
    <w:p w:rsidR="007970CE" w:rsidRDefault="007970CE" w:rsidP="007970CE">
      <w:pPr>
        <w:spacing w:after="120"/>
        <w:ind w:left="720"/>
        <w:jc w:val="both"/>
        <w:rPr>
          <w:rFonts w:ascii="Arial" w:hAnsi="Arial" w:cs="Arial"/>
          <w:lang w:val="en-GB"/>
        </w:rPr>
      </w:pPr>
    </w:p>
    <w:p w:rsidR="007970CE" w:rsidRDefault="007970CE" w:rsidP="007970CE">
      <w:pPr>
        <w:spacing w:after="120"/>
        <w:jc w:val="both"/>
        <w:rPr>
          <w:rFonts w:ascii="Arial" w:hAnsi="Arial" w:cs="Arial"/>
          <w:b/>
          <w:lang w:val="en-GB"/>
        </w:rPr>
      </w:pPr>
      <w:r>
        <w:rPr>
          <w:rFonts w:ascii="Arial" w:hAnsi="Arial" w:cs="Arial"/>
          <w:b/>
          <w:lang w:val="en-GB"/>
        </w:rPr>
        <w:t xml:space="preserve">Table 1: Specific goals for the tender and points claimed are indicated per the table below. </w:t>
      </w:r>
    </w:p>
    <w:p w:rsidR="007970CE" w:rsidRDefault="007970CE" w:rsidP="007970CE">
      <w:pPr>
        <w:spacing w:after="120"/>
        <w:jc w:val="both"/>
        <w:rPr>
          <w:rFonts w:ascii="Arial" w:hAnsi="Arial" w:cs="Arial"/>
          <w:b/>
          <w:i/>
          <w:lang w:val="en-GB"/>
        </w:rPr>
      </w:pPr>
      <w:r>
        <w:rPr>
          <w:rFonts w:ascii="Arial" w:hAnsi="Arial" w:cs="Arial"/>
          <w:b/>
          <w:i/>
          <w:lang w:val="en-GB"/>
        </w:rPr>
        <w:t xml:space="preserve">(Note to organs of state: Where either the 90/10 or 80/20 preference point system is applicable, corresponding points must also be indicated as such. </w:t>
      </w:r>
    </w:p>
    <w:p w:rsidR="007970CE" w:rsidRDefault="007970CE" w:rsidP="007970CE">
      <w:pPr>
        <w:spacing w:after="120"/>
        <w:jc w:val="both"/>
        <w:rPr>
          <w:rFonts w:ascii="Arial" w:hAnsi="Arial" w:cs="Arial"/>
          <w:b/>
          <w:lang w:val="en-GB"/>
        </w:rPr>
      </w:pPr>
      <w:r>
        <w:rPr>
          <w:rFonts w:ascii="Arial" w:hAnsi="Arial" w:cs="Arial"/>
          <w:b/>
          <w:i/>
          <w:lang w:val="en-GB"/>
        </w:rPr>
        <w:t>Note to tenderers: The tenderer must indicate how they claim points for each preference point system.</w:t>
      </w:r>
      <w:r>
        <w:rPr>
          <w:rFonts w:ascii="Arial" w:hAnsi="Arial" w:cs="Arial"/>
          <w:b/>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970CE" w:rsidTr="007970CE">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rsidR="007970CE" w:rsidRDefault="007970CE">
            <w:pPr>
              <w:kinsoku w:val="0"/>
              <w:overflowPunct w:val="0"/>
              <w:spacing w:before="96"/>
              <w:textAlignment w:val="baseline"/>
              <w:rPr>
                <w:rFonts w:ascii="Arial" w:hAnsi="Arial" w:cs="Arial"/>
                <w:b/>
                <w:snapToGrid/>
              </w:rPr>
            </w:pPr>
            <w:r>
              <w:rPr>
                <w:rFonts w:ascii="Arial" w:hAnsi="Arial" w:cs="Arial"/>
                <w:b/>
                <w:kern w:val="24"/>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rsidR="007970CE" w:rsidRDefault="007970CE">
            <w:pPr>
              <w:kinsoku w:val="0"/>
              <w:overflowPunct w:val="0"/>
              <w:spacing w:before="96"/>
              <w:jc w:val="center"/>
              <w:textAlignment w:val="baseline"/>
              <w:rPr>
                <w:rFonts w:ascii="Arial" w:hAnsi="Arial" w:cs="Arial"/>
                <w:b/>
                <w:kern w:val="24"/>
              </w:rPr>
            </w:pPr>
            <w:r>
              <w:rPr>
                <w:rFonts w:ascii="Arial" w:hAnsi="Arial" w:cs="Arial"/>
                <w:b/>
                <w:kern w:val="24"/>
              </w:rPr>
              <w:t>Number of points</w:t>
            </w:r>
          </w:p>
          <w:p w:rsidR="007970CE" w:rsidRDefault="007970CE">
            <w:pPr>
              <w:kinsoku w:val="0"/>
              <w:overflowPunct w:val="0"/>
              <w:spacing w:before="96"/>
              <w:jc w:val="center"/>
              <w:textAlignment w:val="baseline"/>
              <w:rPr>
                <w:rFonts w:ascii="Arial" w:hAnsi="Arial" w:cs="Arial"/>
                <w:b/>
                <w:kern w:val="24"/>
              </w:rPr>
            </w:pPr>
            <w:r>
              <w:rPr>
                <w:rFonts w:ascii="Arial" w:hAnsi="Arial" w:cs="Arial"/>
                <w:b/>
                <w:kern w:val="24"/>
              </w:rPr>
              <w:t>allocated</w:t>
            </w:r>
          </w:p>
          <w:p w:rsidR="007970CE" w:rsidRDefault="007970CE">
            <w:pPr>
              <w:kinsoku w:val="0"/>
              <w:overflowPunct w:val="0"/>
              <w:spacing w:before="96"/>
              <w:jc w:val="center"/>
              <w:textAlignment w:val="baseline"/>
              <w:rPr>
                <w:rFonts w:ascii="Arial" w:hAnsi="Arial" w:cs="Arial"/>
                <w:b/>
                <w:kern w:val="24"/>
              </w:rPr>
            </w:pPr>
            <w:r>
              <w:rPr>
                <w:rFonts w:ascii="Arial" w:hAnsi="Arial" w:cs="Arial"/>
                <w:b/>
                <w:kern w:val="24"/>
              </w:rPr>
              <w:lastRenderedPageBreak/>
              <w:t>(90/10 system)</w:t>
            </w:r>
          </w:p>
          <w:p w:rsidR="007970CE" w:rsidRDefault="007970CE">
            <w:pPr>
              <w:kinsoku w:val="0"/>
              <w:overflowPunct w:val="0"/>
              <w:spacing w:before="96"/>
              <w:jc w:val="center"/>
              <w:textAlignment w:val="baseline"/>
              <w:rPr>
                <w:rFonts w:ascii="Arial" w:hAnsi="Arial" w:cs="Arial"/>
                <w:b/>
                <w:kern w:val="24"/>
              </w:rPr>
            </w:pPr>
            <w:r>
              <w:rPr>
                <w:rFonts w:ascii="Arial" w:hAnsi="Arial" w:cs="Arial"/>
                <w:b/>
                <w:kern w:val="24"/>
              </w:rPr>
              <w:t>(To be completed by the organ of state)</w:t>
            </w:r>
          </w:p>
          <w:p w:rsidR="007970CE" w:rsidRDefault="007970CE">
            <w:pPr>
              <w:kinsoku w:val="0"/>
              <w:overflowPunct w:val="0"/>
              <w:spacing w:before="96"/>
              <w:jc w:val="center"/>
              <w:textAlignment w:val="baseline"/>
              <w:rPr>
                <w:rFonts w:ascii="Arial" w:hAnsi="Arial" w:cs="Arial"/>
                <w:b/>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7970CE" w:rsidRDefault="007970CE">
            <w:pPr>
              <w:kinsoku w:val="0"/>
              <w:overflowPunct w:val="0"/>
              <w:spacing w:before="96"/>
              <w:jc w:val="center"/>
              <w:textAlignment w:val="baseline"/>
              <w:rPr>
                <w:rFonts w:ascii="Arial" w:hAnsi="Arial" w:cs="Arial"/>
                <w:b/>
                <w:kern w:val="24"/>
              </w:rPr>
            </w:pPr>
            <w:r>
              <w:rPr>
                <w:rFonts w:ascii="Arial" w:hAnsi="Arial" w:cs="Arial"/>
                <w:b/>
                <w:kern w:val="24"/>
              </w:rPr>
              <w:lastRenderedPageBreak/>
              <w:t>Number of points</w:t>
            </w:r>
          </w:p>
          <w:p w:rsidR="007970CE" w:rsidRDefault="007970CE">
            <w:pPr>
              <w:kinsoku w:val="0"/>
              <w:overflowPunct w:val="0"/>
              <w:spacing w:before="96"/>
              <w:jc w:val="center"/>
              <w:textAlignment w:val="baseline"/>
              <w:rPr>
                <w:rFonts w:ascii="Arial" w:hAnsi="Arial" w:cs="Arial"/>
                <w:b/>
                <w:kern w:val="24"/>
              </w:rPr>
            </w:pPr>
            <w:r>
              <w:rPr>
                <w:rFonts w:ascii="Arial" w:hAnsi="Arial" w:cs="Arial"/>
                <w:b/>
                <w:kern w:val="24"/>
              </w:rPr>
              <w:t>allocated</w:t>
            </w:r>
          </w:p>
          <w:p w:rsidR="007970CE" w:rsidRDefault="007970CE">
            <w:pPr>
              <w:kinsoku w:val="0"/>
              <w:overflowPunct w:val="0"/>
              <w:spacing w:before="96"/>
              <w:jc w:val="center"/>
              <w:textAlignment w:val="baseline"/>
              <w:rPr>
                <w:rFonts w:ascii="Arial" w:hAnsi="Arial" w:cs="Arial"/>
                <w:b/>
                <w:kern w:val="24"/>
              </w:rPr>
            </w:pPr>
            <w:r>
              <w:rPr>
                <w:rFonts w:ascii="Arial" w:hAnsi="Arial" w:cs="Arial"/>
                <w:b/>
                <w:kern w:val="24"/>
              </w:rPr>
              <w:lastRenderedPageBreak/>
              <w:t>(80/20 system)</w:t>
            </w:r>
          </w:p>
          <w:p w:rsidR="007970CE" w:rsidRDefault="007970CE">
            <w:pPr>
              <w:kinsoku w:val="0"/>
              <w:overflowPunct w:val="0"/>
              <w:spacing w:before="96"/>
              <w:jc w:val="center"/>
              <w:textAlignment w:val="baseline"/>
              <w:rPr>
                <w:rFonts w:ascii="Arial" w:hAnsi="Arial" w:cs="Arial"/>
                <w:b/>
              </w:rPr>
            </w:pPr>
            <w:r>
              <w:rPr>
                <w:rFonts w:ascii="Arial" w:hAnsi="Arial" w:cs="Arial"/>
                <w:b/>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rsidR="007970CE" w:rsidRDefault="007970CE">
            <w:pPr>
              <w:kinsoku w:val="0"/>
              <w:overflowPunct w:val="0"/>
              <w:spacing w:before="96"/>
              <w:jc w:val="center"/>
              <w:textAlignment w:val="baseline"/>
              <w:rPr>
                <w:rFonts w:ascii="Arial" w:hAnsi="Arial" w:cs="Arial"/>
                <w:b/>
                <w:kern w:val="24"/>
              </w:rPr>
            </w:pPr>
            <w:r>
              <w:rPr>
                <w:rFonts w:ascii="Arial" w:hAnsi="Arial" w:cs="Arial"/>
                <w:b/>
                <w:kern w:val="24"/>
              </w:rPr>
              <w:lastRenderedPageBreak/>
              <w:t>Number of points claimed</w:t>
            </w:r>
          </w:p>
          <w:p w:rsidR="007970CE" w:rsidRDefault="007970CE">
            <w:pPr>
              <w:kinsoku w:val="0"/>
              <w:overflowPunct w:val="0"/>
              <w:spacing w:before="96"/>
              <w:jc w:val="center"/>
              <w:textAlignment w:val="baseline"/>
              <w:rPr>
                <w:rFonts w:ascii="Arial" w:hAnsi="Arial" w:cs="Arial"/>
                <w:b/>
                <w:kern w:val="24"/>
              </w:rPr>
            </w:pPr>
            <w:r>
              <w:rPr>
                <w:rFonts w:ascii="Arial" w:hAnsi="Arial" w:cs="Arial"/>
                <w:b/>
                <w:kern w:val="24"/>
              </w:rPr>
              <w:t xml:space="preserve">(90/10 </w:t>
            </w:r>
            <w:r>
              <w:rPr>
                <w:rFonts w:ascii="Arial" w:hAnsi="Arial" w:cs="Arial"/>
                <w:b/>
                <w:kern w:val="24"/>
              </w:rPr>
              <w:lastRenderedPageBreak/>
              <w:t>system)</w:t>
            </w:r>
          </w:p>
          <w:p w:rsidR="007970CE" w:rsidRDefault="007970CE">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rsidR="007970CE" w:rsidRDefault="007970CE">
            <w:pPr>
              <w:kinsoku w:val="0"/>
              <w:overflowPunct w:val="0"/>
              <w:spacing w:before="96"/>
              <w:jc w:val="center"/>
              <w:textAlignment w:val="baseline"/>
              <w:rPr>
                <w:rFonts w:ascii="Arial" w:hAnsi="Arial" w:cs="Arial"/>
                <w:b/>
                <w:kern w:val="24"/>
              </w:rPr>
            </w:pPr>
            <w:r>
              <w:rPr>
                <w:rFonts w:ascii="Arial" w:hAnsi="Arial" w:cs="Arial"/>
                <w:b/>
                <w:kern w:val="24"/>
              </w:rPr>
              <w:lastRenderedPageBreak/>
              <w:t xml:space="preserve">Number of points claimed (80/20 </w:t>
            </w:r>
            <w:r>
              <w:rPr>
                <w:rFonts w:ascii="Arial" w:hAnsi="Arial" w:cs="Arial"/>
                <w:b/>
                <w:kern w:val="24"/>
              </w:rPr>
              <w:lastRenderedPageBreak/>
              <w:t>system)</w:t>
            </w:r>
          </w:p>
          <w:p w:rsidR="007970CE" w:rsidRDefault="007970CE">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7970CE" w:rsidTr="007970CE">
        <w:trPr>
          <w:trHeight w:val="317"/>
        </w:trPr>
        <w:tc>
          <w:tcPr>
            <w:tcW w:w="2694"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c>
          <w:tcPr>
            <w:tcW w:w="1547"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c>
          <w:tcPr>
            <w:tcW w:w="1529"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r>
      <w:tr w:rsidR="007970CE" w:rsidTr="007970CE">
        <w:trPr>
          <w:trHeight w:val="317"/>
        </w:trPr>
        <w:tc>
          <w:tcPr>
            <w:tcW w:w="2694"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c>
          <w:tcPr>
            <w:tcW w:w="1547"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c>
          <w:tcPr>
            <w:tcW w:w="1529"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r>
      <w:tr w:rsidR="007970CE" w:rsidTr="007970CE">
        <w:trPr>
          <w:trHeight w:val="317"/>
        </w:trPr>
        <w:tc>
          <w:tcPr>
            <w:tcW w:w="2694"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c>
          <w:tcPr>
            <w:tcW w:w="1547"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c>
          <w:tcPr>
            <w:tcW w:w="1529"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r>
      <w:tr w:rsidR="007970CE" w:rsidTr="007970CE">
        <w:trPr>
          <w:trHeight w:val="317"/>
        </w:trPr>
        <w:tc>
          <w:tcPr>
            <w:tcW w:w="2694"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hideMark/>
          </w:tcPr>
          <w:p w:rsidR="007970CE" w:rsidRDefault="007970CE">
            <w:pPr>
              <w:tabs>
                <w:tab w:val="left" w:pos="645"/>
                <w:tab w:val="center" w:pos="1242"/>
              </w:tabs>
              <w:kinsoku w:val="0"/>
              <w:overflowPunct w:val="0"/>
              <w:spacing w:before="115"/>
              <w:textAlignment w:val="baseline"/>
              <w:rPr>
                <w:rFonts w:ascii="Arial" w:hAnsi="Arial" w:cs="Arial"/>
              </w:rPr>
            </w:pPr>
            <w:r>
              <w:rPr>
                <w:rFonts w:ascii="Arial" w:hAnsi="Arial" w:cs="Arial"/>
                <w:kern w:val="24"/>
              </w:rPr>
              <w:tab/>
            </w:r>
            <w:r>
              <w:rPr>
                <w:rFonts w:ascii="Arial" w:hAnsi="Arial" w:cs="Arial"/>
                <w:kern w:val="24"/>
              </w:rPr>
              <w:tab/>
            </w:r>
          </w:p>
        </w:tc>
        <w:tc>
          <w:tcPr>
            <w:tcW w:w="1550"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c>
          <w:tcPr>
            <w:tcW w:w="1547"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c>
          <w:tcPr>
            <w:tcW w:w="1529"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r>
      <w:tr w:rsidR="007970CE" w:rsidTr="007970CE">
        <w:trPr>
          <w:trHeight w:val="317"/>
        </w:trPr>
        <w:tc>
          <w:tcPr>
            <w:tcW w:w="2694"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c>
          <w:tcPr>
            <w:tcW w:w="1547"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c>
          <w:tcPr>
            <w:tcW w:w="1529"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r>
      <w:tr w:rsidR="007970CE" w:rsidTr="007970CE">
        <w:trPr>
          <w:trHeight w:val="317"/>
        </w:trPr>
        <w:tc>
          <w:tcPr>
            <w:tcW w:w="2694"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c>
          <w:tcPr>
            <w:tcW w:w="1547"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c>
          <w:tcPr>
            <w:tcW w:w="1529"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r>
      <w:tr w:rsidR="007970CE" w:rsidTr="007970CE">
        <w:trPr>
          <w:trHeight w:val="317"/>
        </w:trPr>
        <w:tc>
          <w:tcPr>
            <w:tcW w:w="2694"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c>
          <w:tcPr>
            <w:tcW w:w="1550"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c>
          <w:tcPr>
            <w:tcW w:w="1547"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c>
          <w:tcPr>
            <w:tcW w:w="1529" w:type="dxa"/>
            <w:tcBorders>
              <w:top w:val="single" w:sz="4" w:space="0" w:color="auto"/>
              <w:left w:val="single" w:sz="4" w:space="0" w:color="auto"/>
              <w:bottom w:val="single" w:sz="4" w:space="0" w:color="auto"/>
              <w:right w:val="single" w:sz="4" w:space="0" w:color="auto"/>
            </w:tcBorders>
          </w:tcPr>
          <w:p w:rsidR="007970CE" w:rsidRDefault="007970CE">
            <w:pPr>
              <w:kinsoku w:val="0"/>
              <w:overflowPunct w:val="0"/>
              <w:spacing w:before="115"/>
              <w:jc w:val="center"/>
              <w:textAlignment w:val="baseline"/>
              <w:rPr>
                <w:rFonts w:ascii="Arial" w:hAnsi="Arial" w:cs="Arial"/>
              </w:rPr>
            </w:pPr>
          </w:p>
        </w:tc>
      </w:tr>
    </w:tbl>
    <w:p w:rsidR="007970CE" w:rsidRDefault="007970CE" w:rsidP="007970CE">
      <w:pPr>
        <w:spacing w:after="120"/>
        <w:ind w:left="907"/>
        <w:jc w:val="both"/>
        <w:rPr>
          <w:rFonts w:ascii="Arial" w:hAnsi="Arial" w:cs="Arial"/>
          <w:sz w:val="22"/>
          <w:szCs w:val="22"/>
        </w:rPr>
      </w:pPr>
    </w:p>
    <w:p w:rsidR="007970CE" w:rsidRDefault="007970CE" w:rsidP="007970CE">
      <w:pPr>
        <w:spacing w:after="120"/>
        <w:ind w:left="907"/>
        <w:jc w:val="both"/>
        <w:rPr>
          <w:rFonts w:ascii="Arial" w:hAnsi="Arial" w:cs="Arial"/>
        </w:rPr>
      </w:pPr>
    </w:p>
    <w:p w:rsidR="007970CE" w:rsidRDefault="007970CE" w:rsidP="007970CE">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rPr>
      </w:pPr>
      <w:r>
        <w:rPr>
          <w:rFonts w:ascii="Arial" w:hAnsi="Arial" w:cs="Arial"/>
          <w:lang w:val="en-GB"/>
        </w:rPr>
        <w:tab/>
      </w:r>
      <w:r>
        <w:rPr>
          <w:rFonts w:ascii="Arial" w:hAnsi="Arial" w:cs="Arial"/>
          <w:b/>
        </w:rPr>
        <w:t>DECLARATION WITH REGARD TO COMPANY/FIRM</w:t>
      </w:r>
    </w:p>
    <w:p w:rsidR="007970CE" w:rsidRDefault="007970CE" w:rsidP="007970CE">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rPr>
      </w:pPr>
    </w:p>
    <w:p w:rsidR="007970CE" w:rsidRDefault="007970CE" w:rsidP="000E70C6">
      <w:pPr>
        <w:numPr>
          <w:ilvl w:val="1"/>
          <w:numId w:val="19"/>
        </w:numPr>
        <w:tabs>
          <w:tab w:val="left" w:pos="900"/>
        </w:tabs>
        <w:spacing w:after="120" w:line="312" w:lineRule="auto"/>
        <w:ind w:left="907" w:hanging="907"/>
        <w:jc w:val="both"/>
        <w:rPr>
          <w:rFonts w:ascii="Arial" w:hAnsi="Arial" w:cs="Arial"/>
          <w:lang w:val="en-GB"/>
        </w:rPr>
      </w:pPr>
      <w:r>
        <w:rPr>
          <w:rFonts w:ascii="Arial" w:hAnsi="Arial" w:cs="Arial"/>
          <w:lang w:val="en-GB"/>
        </w:rPr>
        <w:t>Name of company/firm…………………………………………………………………….</w:t>
      </w:r>
    </w:p>
    <w:p w:rsidR="007970CE" w:rsidRDefault="007970CE" w:rsidP="000E70C6">
      <w:pPr>
        <w:numPr>
          <w:ilvl w:val="1"/>
          <w:numId w:val="19"/>
        </w:numPr>
        <w:tabs>
          <w:tab w:val="left" w:pos="900"/>
        </w:tabs>
        <w:spacing w:after="120" w:line="312" w:lineRule="auto"/>
        <w:ind w:left="907" w:right="95" w:hanging="907"/>
        <w:jc w:val="both"/>
        <w:rPr>
          <w:rFonts w:ascii="Arial" w:hAnsi="Arial" w:cs="Arial"/>
          <w:lang w:val="en-GB"/>
        </w:rPr>
      </w:pPr>
      <w:r>
        <w:rPr>
          <w:rFonts w:ascii="Arial" w:hAnsi="Arial" w:cs="Arial"/>
          <w:lang w:val="en-GB"/>
        </w:rPr>
        <w:t>Company registration number: …………………………………………………………...</w:t>
      </w:r>
    </w:p>
    <w:p w:rsidR="007970CE" w:rsidRDefault="007970CE" w:rsidP="000E70C6">
      <w:pPr>
        <w:numPr>
          <w:ilvl w:val="1"/>
          <w:numId w:val="19"/>
        </w:numPr>
        <w:tabs>
          <w:tab w:val="left" w:pos="900"/>
        </w:tabs>
        <w:spacing w:after="120" w:line="312" w:lineRule="auto"/>
        <w:ind w:left="907" w:hanging="907"/>
        <w:jc w:val="both"/>
        <w:rPr>
          <w:rFonts w:ascii="Arial" w:hAnsi="Arial" w:cs="Arial"/>
          <w:lang w:val="en-GB"/>
        </w:rPr>
      </w:pPr>
      <w:r>
        <w:rPr>
          <w:rFonts w:ascii="Arial" w:hAnsi="Arial" w:cs="Arial"/>
          <w:lang w:val="en-GB"/>
        </w:rPr>
        <w:t>TYPE OF COMPANY/ FIRM</w:t>
      </w:r>
    </w:p>
    <w:p w:rsidR="007970CE" w:rsidRDefault="007970CE" w:rsidP="007970CE">
      <w:pPr>
        <w:tabs>
          <w:tab w:val="left" w:pos="-720"/>
        </w:tabs>
        <w:ind w:left="1440" w:hanging="540"/>
        <w:jc w:val="both"/>
        <w:rPr>
          <w:rFonts w:ascii="Arial" w:hAnsi="Arial" w:cs="Arial"/>
          <w:lang w:val="en-GB"/>
        </w:rPr>
      </w:pPr>
      <w:r>
        <w:rPr>
          <w:rFonts w:ascii="Arial" w:hAnsi="Arial" w:cs="Arial"/>
          <w:lang w:val="en-GB"/>
        </w:rPr>
        <w:sym w:font="Symbol" w:char="F07F"/>
      </w:r>
      <w:r>
        <w:rPr>
          <w:rFonts w:ascii="Arial" w:hAnsi="Arial" w:cs="Arial"/>
          <w:lang w:val="en-GB"/>
        </w:rPr>
        <w:tab/>
        <w:t>Partnership/Joint Venture / Consortium</w:t>
      </w:r>
    </w:p>
    <w:p w:rsidR="007970CE" w:rsidRDefault="007970CE" w:rsidP="007970CE">
      <w:pPr>
        <w:tabs>
          <w:tab w:val="left" w:pos="-720"/>
        </w:tabs>
        <w:ind w:left="1440" w:hanging="540"/>
        <w:jc w:val="both"/>
        <w:rPr>
          <w:rFonts w:ascii="Arial" w:hAnsi="Arial" w:cs="Arial"/>
          <w:lang w:val="en-GB"/>
        </w:rPr>
      </w:pPr>
      <w:r>
        <w:rPr>
          <w:rFonts w:ascii="Arial" w:hAnsi="Arial" w:cs="Arial"/>
          <w:lang w:val="en-GB"/>
        </w:rPr>
        <w:sym w:font="Symbol" w:char="F07F"/>
      </w:r>
      <w:r>
        <w:rPr>
          <w:rFonts w:ascii="Arial" w:hAnsi="Arial" w:cs="Arial"/>
          <w:lang w:val="en-GB"/>
        </w:rPr>
        <w:tab/>
        <w:t>One-person business/sole propriety</w:t>
      </w:r>
    </w:p>
    <w:p w:rsidR="007970CE" w:rsidRDefault="007970CE" w:rsidP="007970CE">
      <w:pPr>
        <w:tabs>
          <w:tab w:val="left" w:pos="-720"/>
        </w:tabs>
        <w:ind w:left="1440" w:hanging="540"/>
        <w:jc w:val="both"/>
        <w:rPr>
          <w:rFonts w:ascii="Arial" w:hAnsi="Arial" w:cs="Arial"/>
          <w:lang w:val="en-GB"/>
        </w:rPr>
      </w:pPr>
      <w:r>
        <w:rPr>
          <w:rFonts w:ascii="Arial" w:hAnsi="Arial" w:cs="Arial"/>
          <w:lang w:val="en-GB"/>
        </w:rPr>
        <w:sym w:font="Symbol" w:char="F07F"/>
      </w:r>
      <w:r>
        <w:rPr>
          <w:rFonts w:ascii="Arial" w:hAnsi="Arial" w:cs="Arial"/>
          <w:lang w:val="en-GB"/>
        </w:rPr>
        <w:tab/>
        <w:t>Close corporation</w:t>
      </w:r>
    </w:p>
    <w:p w:rsidR="007970CE" w:rsidRDefault="007970CE" w:rsidP="007970CE">
      <w:pPr>
        <w:tabs>
          <w:tab w:val="left" w:pos="-720"/>
        </w:tabs>
        <w:ind w:left="1440" w:hanging="540"/>
        <w:jc w:val="both"/>
        <w:rPr>
          <w:rFonts w:ascii="Arial" w:hAnsi="Arial" w:cs="Arial"/>
          <w:lang w:val="en-GB"/>
        </w:rPr>
      </w:pPr>
      <w:r>
        <w:rPr>
          <w:rFonts w:ascii="Arial" w:hAnsi="Arial" w:cs="Arial"/>
          <w:lang w:val="en-GB"/>
        </w:rPr>
        <w:sym w:font="Symbol" w:char="F07F"/>
      </w:r>
      <w:r>
        <w:rPr>
          <w:rFonts w:ascii="Arial" w:hAnsi="Arial" w:cs="Arial"/>
          <w:lang w:val="en-GB"/>
        </w:rPr>
        <w:tab/>
        <w:t>Public Company</w:t>
      </w:r>
    </w:p>
    <w:p w:rsidR="007970CE" w:rsidRDefault="007970CE" w:rsidP="007970CE">
      <w:pPr>
        <w:tabs>
          <w:tab w:val="left" w:pos="-720"/>
        </w:tabs>
        <w:ind w:left="1440" w:hanging="540"/>
        <w:jc w:val="both"/>
        <w:rPr>
          <w:rFonts w:ascii="Arial" w:hAnsi="Arial" w:cs="Arial"/>
          <w:lang w:val="en-GB"/>
        </w:rPr>
      </w:pPr>
      <w:r>
        <w:rPr>
          <w:rFonts w:ascii="Arial" w:hAnsi="Arial" w:cs="Arial"/>
          <w:lang w:val="en-GB"/>
        </w:rPr>
        <w:sym w:font="Symbol" w:char="F07F"/>
      </w:r>
      <w:r>
        <w:rPr>
          <w:rFonts w:ascii="Arial" w:hAnsi="Arial" w:cs="Arial"/>
          <w:lang w:val="en-GB"/>
        </w:rPr>
        <w:tab/>
        <w:t>Personal Liability Company</w:t>
      </w:r>
    </w:p>
    <w:p w:rsidR="007970CE" w:rsidRDefault="007970CE" w:rsidP="007970CE">
      <w:pPr>
        <w:tabs>
          <w:tab w:val="left" w:pos="-720"/>
        </w:tabs>
        <w:ind w:left="1440" w:hanging="540"/>
        <w:jc w:val="both"/>
        <w:rPr>
          <w:rFonts w:ascii="Arial" w:hAnsi="Arial" w:cs="Arial"/>
          <w:lang w:val="en-GB"/>
        </w:rPr>
      </w:pPr>
      <w:bookmarkStart w:id="3" w:name="_Hlk117764996"/>
      <w:r>
        <w:rPr>
          <w:rFonts w:ascii="Arial" w:hAnsi="Arial" w:cs="Arial"/>
          <w:lang w:val="en-GB"/>
        </w:rPr>
        <w:sym w:font="Symbol" w:char="F07F"/>
      </w:r>
      <w:bookmarkEnd w:id="3"/>
      <w:r>
        <w:rPr>
          <w:rFonts w:ascii="Arial" w:hAnsi="Arial" w:cs="Arial"/>
          <w:lang w:val="en-GB"/>
        </w:rPr>
        <w:tab/>
        <w:t xml:space="preserve">(Pty) Limited </w:t>
      </w:r>
    </w:p>
    <w:p w:rsidR="007970CE" w:rsidRDefault="007970CE" w:rsidP="007970CE">
      <w:pPr>
        <w:tabs>
          <w:tab w:val="left" w:pos="-720"/>
        </w:tabs>
        <w:ind w:left="1440" w:hanging="540"/>
        <w:jc w:val="both"/>
        <w:rPr>
          <w:rFonts w:ascii="Arial" w:hAnsi="Arial" w:cs="Arial"/>
          <w:lang w:val="en-GB"/>
        </w:rPr>
      </w:pPr>
      <w:r>
        <w:rPr>
          <w:rFonts w:ascii="Arial" w:hAnsi="Arial" w:cs="Arial"/>
          <w:lang w:val="en-GB"/>
        </w:rPr>
        <w:sym w:font="Symbol" w:char="F07F"/>
      </w:r>
      <w:r>
        <w:rPr>
          <w:rFonts w:ascii="Arial" w:hAnsi="Arial" w:cs="Arial"/>
          <w:lang w:val="en-GB"/>
        </w:rPr>
        <w:tab/>
        <w:t>Non-Profit Company</w:t>
      </w:r>
    </w:p>
    <w:p w:rsidR="007970CE" w:rsidRDefault="007970CE" w:rsidP="007970CE">
      <w:pPr>
        <w:tabs>
          <w:tab w:val="left" w:pos="-720"/>
        </w:tabs>
        <w:ind w:left="1440" w:hanging="540"/>
        <w:jc w:val="both"/>
        <w:rPr>
          <w:rFonts w:ascii="Arial" w:hAnsi="Arial" w:cs="Arial"/>
          <w:lang w:val="en-GB"/>
        </w:rPr>
      </w:pPr>
      <w:r>
        <w:rPr>
          <w:rFonts w:ascii="Arial" w:hAnsi="Arial" w:cs="Arial"/>
          <w:lang w:val="en-GB"/>
        </w:rPr>
        <w:sym w:font="Symbol" w:char="F07F"/>
      </w:r>
      <w:r>
        <w:rPr>
          <w:rFonts w:ascii="Arial" w:hAnsi="Arial" w:cs="Arial"/>
          <w:lang w:val="en-GB"/>
        </w:rPr>
        <w:tab/>
        <w:t>State Owned Company</w:t>
      </w:r>
    </w:p>
    <w:p w:rsidR="007970CE" w:rsidRDefault="007970CE" w:rsidP="007970CE">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lang w:val="en-GB"/>
        </w:rPr>
      </w:pPr>
      <w:r>
        <w:rPr>
          <w:rFonts w:ascii="Arial" w:hAnsi="Arial" w:cs="Arial"/>
          <w:smallCaps/>
          <w:lang w:val="en-GB"/>
        </w:rPr>
        <w:t>[Tick applicable box]</w:t>
      </w:r>
    </w:p>
    <w:p w:rsidR="007970CE" w:rsidRDefault="007970CE" w:rsidP="007970CE">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lang w:val="en-GB"/>
        </w:rPr>
      </w:pPr>
    </w:p>
    <w:p w:rsidR="007970CE" w:rsidRDefault="007970CE" w:rsidP="007970CE">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lang w:val="en-GB"/>
        </w:rPr>
      </w:pPr>
    </w:p>
    <w:p w:rsidR="007970CE" w:rsidRDefault="007970CE" w:rsidP="007970CE">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lang w:val="en-GB"/>
        </w:rPr>
      </w:pPr>
    </w:p>
    <w:p w:rsidR="007970CE" w:rsidRDefault="007970CE" w:rsidP="007970CE">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lang w:val="en-GB"/>
        </w:rPr>
      </w:pPr>
    </w:p>
    <w:p w:rsidR="007970CE" w:rsidRDefault="007970CE" w:rsidP="007970CE">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lang w:val="en-GB"/>
        </w:rPr>
      </w:pPr>
    </w:p>
    <w:p w:rsidR="007970CE" w:rsidRDefault="007970CE" w:rsidP="000E70C6">
      <w:pPr>
        <w:numPr>
          <w:ilvl w:val="1"/>
          <w:numId w:val="19"/>
        </w:numPr>
        <w:tabs>
          <w:tab w:val="left" w:pos="900"/>
        </w:tabs>
        <w:spacing w:after="120" w:line="312" w:lineRule="auto"/>
        <w:ind w:left="907" w:hanging="907"/>
        <w:jc w:val="both"/>
        <w:rPr>
          <w:rFonts w:ascii="Arial" w:hAnsi="Arial" w:cs="Arial"/>
          <w:lang w:val="en-GB"/>
        </w:rPr>
      </w:pPr>
      <w:r>
        <w:rPr>
          <w:rFonts w:ascii="Arial" w:hAnsi="Arial" w:cs="Arial"/>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007970CE" w:rsidRDefault="007970CE" w:rsidP="000E70C6">
      <w:pPr>
        <w:numPr>
          <w:ilvl w:val="0"/>
          <w:numId w:val="21"/>
        </w:numPr>
        <w:tabs>
          <w:tab w:val="left" w:pos="-1099"/>
          <w:tab w:val="left" w:pos="-720"/>
          <w:tab w:val="left" w:pos="1260"/>
        </w:tabs>
        <w:spacing w:after="120"/>
        <w:ind w:left="1282"/>
        <w:jc w:val="both"/>
        <w:rPr>
          <w:rFonts w:ascii="Arial" w:hAnsi="Arial" w:cs="Arial"/>
          <w:lang w:val="en-GB"/>
        </w:rPr>
      </w:pPr>
      <w:r>
        <w:rPr>
          <w:rFonts w:ascii="Arial" w:hAnsi="Arial" w:cs="Arial"/>
          <w:lang w:val="en-GB"/>
        </w:rPr>
        <w:t>The information furnished is true and correct;</w:t>
      </w:r>
    </w:p>
    <w:p w:rsidR="007970CE" w:rsidRDefault="007970CE" w:rsidP="000E70C6">
      <w:pPr>
        <w:numPr>
          <w:ilvl w:val="0"/>
          <w:numId w:val="21"/>
        </w:numPr>
        <w:tabs>
          <w:tab w:val="left" w:pos="-1099"/>
          <w:tab w:val="left" w:pos="-720"/>
          <w:tab w:val="left" w:pos="1260"/>
        </w:tabs>
        <w:spacing w:after="120"/>
        <w:ind w:left="1282"/>
        <w:jc w:val="both"/>
        <w:rPr>
          <w:rFonts w:ascii="Arial" w:hAnsi="Arial" w:cs="Arial"/>
          <w:lang w:val="en-GB"/>
        </w:rPr>
      </w:pPr>
      <w:r>
        <w:rPr>
          <w:rFonts w:ascii="Arial" w:hAnsi="Arial" w:cs="Arial"/>
          <w:lang w:val="en-GB"/>
        </w:rPr>
        <w:lastRenderedPageBreak/>
        <w:t>The preference points claimed are in accordance with the General Conditions as indicated in paragraph 1 of this form;</w:t>
      </w:r>
    </w:p>
    <w:p w:rsidR="007970CE" w:rsidRDefault="007970CE" w:rsidP="000E70C6">
      <w:pPr>
        <w:numPr>
          <w:ilvl w:val="0"/>
          <w:numId w:val="21"/>
        </w:numPr>
        <w:tabs>
          <w:tab w:val="left" w:pos="-1099"/>
          <w:tab w:val="left" w:pos="-720"/>
          <w:tab w:val="left" w:pos="1260"/>
        </w:tabs>
        <w:spacing w:after="120"/>
        <w:ind w:left="1282"/>
        <w:jc w:val="both"/>
        <w:rPr>
          <w:rFonts w:ascii="Arial" w:hAnsi="Arial" w:cs="Arial"/>
          <w:lang w:val="en-GB"/>
        </w:rPr>
      </w:pPr>
      <w:r>
        <w:rPr>
          <w:rFonts w:ascii="Arial" w:hAnsi="Arial" w:cs="Arial"/>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7970CE" w:rsidRDefault="007970CE" w:rsidP="000E70C6">
      <w:pPr>
        <w:numPr>
          <w:ilvl w:val="0"/>
          <w:numId w:val="21"/>
        </w:numPr>
        <w:tabs>
          <w:tab w:val="left" w:pos="-1099"/>
          <w:tab w:val="left" w:pos="-720"/>
          <w:tab w:val="left" w:pos="1260"/>
        </w:tabs>
        <w:spacing w:after="120"/>
        <w:ind w:left="1282"/>
        <w:jc w:val="both"/>
        <w:rPr>
          <w:rFonts w:ascii="Arial" w:hAnsi="Arial" w:cs="Arial"/>
          <w:lang w:val="en-GB"/>
        </w:rPr>
      </w:pPr>
      <w:r>
        <w:rPr>
          <w:rFonts w:ascii="Arial" w:hAnsi="Arial" w:cs="Arial"/>
          <w:lang w:val="en-GB"/>
        </w:rPr>
        <w:t>If the specific goals have been claimed or obtained on a fraudulent basis or any of the conditions of contract have not been fulfilled, the organ of state may, in addition to any other remedy it may have –</w:t>
      </w:r>
    </w:p>
    <w:p w:rsidR="007970CE" w:rsidRDefault="007970CE" w:rsidP="007970CE">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lang w:val="en-GB"/>
        </w:rPr>
      </w:pPr>
    </w:p>
    <w:p w:rsidR="007970CE" w:rsidRDefault="007970CE" w:rsidP="000E70C6">
      <w:pPr>
        <w:numPr>
          <w:ilvl w:val="1"/>
          <w:numId w:val="22"/>
        </w:numPr>
        <w:tabs>
          <w:tab w:val="left" w:pos="1980"/>
        </w:tabs>
        <w:spacing w:after="120"/>
        <w:ind w:left="1987" w:right="749" w:hanging="547"/>
        <w:jc w:val="both"/>
        <w:rPr>
          <w:rFonts w:ascii="Arial" w:hAnsi="Arial" w:cs="Arial"/>
          <w:lang w:val="en-GB"/>
        </w:rPr>
      </w:pPr>
      <w:r>
        <w:rPr>
          <w:rFonts w:ascii="Arial" w:hAnsi="Arial" w:cs="Arial"/>
          <w:lang w:val="en-GB"/>
        </w:rPr>
        <w:t>disqualify the person from the tendering process;</w:t>
      </w:r>
    </w:p>
    <w:p w:rsidR="007970CE" w:rsidRDefault="007970CE" w:rsidP="000E70C6">
      <w:pPr>
        <w:numPr>
          <w:ilvl w:val="1"/>
          <w:numId w:val="22"/>
        </w:numPr>
        <w:tabs>
          <w:tab w:val="left" w:pos="1980"/>
        </w:tabs>
        <w:spacing w:after="120"/>
        <w:ind w:left="1987" w:right="749" w:hanging="547"/>
        <w:jc w:val="both"/>
        <w:rPr>
          <w:rFonts w:ascii="Arial" w:hAnsi="Arial" w:cs="Arial"/>
          <w:lang w:val="en-GB"/>
        </w:rPr>
      </w:pPr>
      <w:r>
        <w:rPr>
          <w:rFonts w:ascii="Arial" w:hAnsi="Arial" w:cs="Arial"/>
          <w:lang w:val="en-GB"/>
        </w:rPr>
        <w:t>recover costs, losses or damages it has incurred or suffered as a result of that person’s conduct;</w:t>
      </w:r>
    </w:p>
    <w:p w:rsidR="007970CE" w:rsidRDefault="007970CE" w:rsidP="000E70C6">
      <w:pPr>
        <w:numPr>
          <w:ilvl w:val="1"/>
          <w:numId w:val="22"/>
        </w:numPr>
        <w:tabs>
          <w:tab w:val="left" w:pos="1980"/>
        </w:tabs>
        <w:spacing w:after="120"/>
        <w:ind w:left="1987" w:right="749" w:hanging="547"/>
        <w:jc w:val="both"/>
        <w:rPr>
          <w:rFonts w:ascii="Arial" w:hAnsi="Arial" w:cs="Arial"/>
          <w:lang w:val="en-GB"/>
        </w:rPr>
      </w:pPr>
      <w:r>
        <w:rPr>
          <w:rFonts w:ascii="Arial" w:hAnsi="Arial" w:cs="Arial"/>
          <w:lang w:val="en-GB"/>
        </w:rPr>
        <w:t>cancel the contract and claim any damages which it has suffered as a result of having to make less favourable arrangements due to such cancellation;</w:t>
      </w:r>
    </w:p>
    <w:p w:rsidR="007970CE" w:rsidRDefault="007970CE" w:rsidP="000E70C6">
      <w:pPr>
        <w:numPr>
          <w:ilvl w:val="1"/>
          <w:numId w:val="22"/>
        </w:numPr>
        <w:tabs>
          <w:tab w:val="left" w:pos="1980"/>
        </w:tabs>
        <w:spacing w:after="120"/>
        <w:ind w:left="1987" w:right="749" w:hanging="547"/>
        <w:jc w:val="both"/>
        <w:rPr>
          <w:rFonts w:ascii="Arial" w:hAnsi="Arial" w:cs="Arial"/>
          <w:lang w:val="en-GB"/>
        </w:rPr>
      </w:pPr>
      <w:r>
        <w:rPr>
          <w:rFonts w:ascii="Arial" w:hAnsi="Arial" w:cs="Arial"/>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Pr>
          <w:rFonts w:ascii="Arial" w:hAnsi="Arial" w:cs="Arial"/>
          <w:i/>
          <w:lang w:val="en-GB"/>
        </w:rPr>
        <w:t>audi</w:t>
      </w:r>
      <w:proofErr w:type="spellEnd"/>
      <w:r>
        <w:rPr>
          <w:rFonts w:ascii="Arial" w:hAnsi="Arial" w:cs="Arial"/>
          <w:i/>
          <w:lang w:val="en-GB"/>
        </w:rPr>
        <w:t xml:space="preserve"> alteram partem</w:t>
      </w:r>
      <w:r>
        <w:rPr>
          <w:rFonts w:ascii="Arial" w:hAnsi="Arial" w:cs="Arial"/>
          <w:lang w:val="en-GB"/>
        </w:rPr>
        <w:t xml:space="preserve"> (hear the other side) rule has been applied; and</w:t>
      </w:r>
    </w:p>
    <w:p w:rsidR="007970CE" w:rsidRDefault="007970CE" w:rsidP="000E70C6">
      <w:pPr>
        <w:numPr>
          <w:ilvl w:val="1"/>
          <w:numId w:val="22"/>
        </w:numPr>
        <w:tabs>
          <w:tab w:val="left" w:pos="1980"/>
        </w:tabs>
        <w:spacing w:after="120"/>
        <w:ind w:left="1987" w:right="749" w:hanging="547"/>
        <w:jc w:val="both"/>
        <w:rPr>
          <w:rFonts w:ascii="Arial" w:hAnsi="Arial" w:cs="Arial"/>
          <w:lang w:val="en-GB"/>
        </w:rPr>
      </w:pPr>
      <w:r>
        <w:rPr>
          <w:rFonts w:ascii="Arial" w:hAnsi="Arial" w:cs="Arial"/>
          <w:lang w:val="en-GB"/>
        </w:rPr>
        <w:t>forward the matter for criminal prosecution, if deemed necessary.</w:t>
      </w:r>
    </w:p>
    <w:p w:rsidR="007970CE" w:rsidRDefault="007970CE" w:rsidP="007970CE">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lang w:val="en-GB"/>
        </w:rPr>
      </w:pPr>
    </w:p>
    <w:p w:rsidR="007970CE" w:rsidRDefault="007970CE" w:rsidP="007970CE">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rsidR="007970CE" w:rsidRDefault="004D5976" w:rsidP="007970CE">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r w:rsidRPr="007970CE">
        <w:rPr>
          <w:rFonts w:ascii="Calibri" w:eastAsia="Calibri" w:hAnsi="Calibri"/>
          <w:noProof/>
          <w:lang w:val="en-ZA"/>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71755</wp:posOffset>
                </wp:positionV>
                <wp:extent cx="4800600" cy="236855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7970CE" w:rsidRDefault="007970CE" w:rsidP="007970CE">
                            <w:pPr>
                              <w:jc w:val="center"/>
                              <w:rPr>
                                <w:rFonts w:ascii="Arial" w:hAnsi="Arial" w:cs="Arial"/>
                                <w:sz w:val="18"/>
                                <w:szCs w:val="18"/>
                              </w:rPr>
                            </w:pPr>
                          </w:p>
                          <w:p w:rsidR="007970CE" w:rsidRDefault="007970CE" w:rsidP="007970CE">
                            <w:pPr>
                              <w:jc w:val="center"/>
                              <w:rPr>
                                <w:rFonts w:ascii="Arial" w:hAnsi="Arial" w:cs="Arial"/>
                                <w:sz w:val="18"/>
                                <w:szCs w:val="18"/>
                              </w:rPr>
                            </w:pPr>
                            <w:r>
                              <w:rPr>
                                <w:rFonts w:ascii="Arial" w:hAnsi="Arial" w:cs="Arial"/>
                                <w:sz w:val="18"/>
                                <w:szCs w:val="18"/>
                              </w:rPr>
                              <w:t>……………………………………….</w:t>
                            </w:r>
                          </w:p>
                          <w:p w:rsidR="007970CE" w:rsidRDefault="007970CE" w:rsidP="007970CE">
                            <w:pPr>
                              <w:jc w:val="center"/>
                              <w:rPr>
                                <w:rFonts w:ascii="Arial" w:hAnsi="Arial" w:cs="Arial"/>
                                <w:b/>
                                <w:sz w:val="18"/>
                                <w:szCs w:val="18"/>
                              </w:rPr>
                            </w:pPr>
                            <w:r>
                              <w:rPr>
                                <w:rFonts w:ascii="Arial" w:hAnsi="Arial" w:cs="Arial"/>
                                <w:b/>
                                <w:sz w:val="18"/>
                                <w:szCs w:val="18"/>
                              </w:rPr>
                              <w:t>SIGNATURE(S) OF TENDERER(S)</w:t>
                            </w:r>
                          </w:p>
                          <w:p w:rsidR="007970CE" w:rsidRDefault="007970CE" w:rsidP="007970CE">
                            <w:pPr>
                              <w:rPr>
                                <w:rFonts w:ascii="Arial" w:hAnsi="Arial" w:cs="Arial"/>
                                <w:sz w:val="18"/>
                                <w:szCs w:val="18"/>
                              </w:rPr>
                            </w:pPr>
                          </w:p>
                          <w:p w:rsidR="007970CE" w:rsidRDefault="007970CE" w:rsidP="007970CE">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7970CE" w:rsidRDefault="007970CE" w:rsidP="007970CE">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7970CE" w:rsidRDefault="007970CE" w:rsidP="007970CE">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rsidR="007970CE" w:rsidRDefault="007970CE" w:rsidP="007970CE">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rsidR="007970CE" w:rsidRDefault="007970CE" w:rsidP="007970C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7970CE" w:rsidRDefault="007970CE" w:rsidP="007970C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7970CE" w:rsidRPr="007970CE" w:rsidRDefault="007970CE" w:rsidP="007970CE">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VsQM+ikCAABIBAAADgAAAAAAAAAAAAAAAAAuAgAAZHJzL2Uy&#10;b0RvYy54bWxQSwECLQAUAAYACAAAACEAaWu0YN4AAAAJAQAADwAAAAAAAAAAAAAAAACDBAAAZHJz&#10;L2Rvd25yZXYueG1sUEsFBgAAAAAEAAQA8wAAAI4FAAAAAA==&#10;">
                <v:textbox>
                  <w:txbxContent>
                    <w:p w:rsidR="007970CE" w:rsidRDefault="007970CE" w:rsidP="007970CE">
                      <w:pPr>
                        <w:jc w:val="center"/>
                        <w:rPr>
                          <w:rFonts w:ascii="Arial" w:hAnsi="Arial" w:cs="Arial"/>
                          <w:sz w:val="18"/>
                          <w:szCs w:val="18"/>
                        </w:rPr>
                      </w:pPr>
                    </w:p>
                    <w:p w:rsidR="007970CE" w:rsidRDefault="007970CE" w:rsidP="007970CE">
                      <w:pPr>
                        <w:jc w:val="center"/>
                        <w:rPr>
                          <w:rFonts w:ascii="Arial" w:hAnsi="Arial" w:cs="Arial"/>
                          <w:sz w:val="18"/>
                          <w:szCs w:val="18"/>
                        </w:rPr>
                      </w:pPr>
                      <w:r>
                        <w:rPr>
                          <w:rFonts w:ascii="Arial" w:hAnsi="Arial" w:cs="Arial"/>
                          <w:sz w:val="18"/>
                          <w:szCs w:val="18"/>
                        </w:rPr>
                        <w:t>……………………………………….</w:t>
                      </w:r>
                    </w:p>
                    <w:p w:rsidR="007970CE" w:rsidRDefault="007970CE" w:rsidP="007970CE">
                      <w:pPr>
                        <w:jc w:val="center"/>
                        <w:rPr>
                          <w:rFonts w:ascii="Arial" w:hAnsi="Arial" w:cs="Arial"/>
                          <w:b/>
                          <w:sz w:val="18"/>
                          <w:szCs w:val="18"/>
                        </w:rPr>
                      </w:pPr>
                      <w:r>
                        <w:rPr>
                          <w:rFonts w:ascii="Arial" w:hAnsi="Arial" w:cs="Arial"/>
                          <w:b/>
                          <w:sz w:val="18"/>
                          <w:szCs w:val="18"/>
                        </w:rPr>
                        <w:t>SIGNATURE(S) OF TENDERER(S)</w:t>
                      </w:r>
                    </w:p>
                    <w:p w:rsidR="007970CE" w:rsidRDefault="007970CE" w:rsidP="007970CE">
                      <w:pPr>
                        <w:rPr>
                          <w:rFonts w:ascii="Arial" w:hAnsi="Arial" w:cs="Arial"/>
                          <w:sz w:val="18"/>
                          <w:szCs w:val="18"/>
                        </w:rPr>
                      </w:pPr>
                    </w:p>
                    <w:p w:rsidR="007970CE" w:rsidRDefault="007970CE" w:rsidP="007970CE">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7970CE" w:rsidRDefault="007970CE" w:rsidP="007970CE">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7970CE" w:rsidRDefault="007970CE" w:rsidP="007970CE">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rsidR="007970CE" w:rsidRDefault="007970CE" w:rsidP="007970CE">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rsidR="007970CE" w:rsidRDefault="007970CE" w:rsidP="007970C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7970CE" w:rsidRDefault="007970CE" w:rsidP="007970C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7970CE" w:rsidRPr="007970CE" w:rsidRDefault="007970CE" w:rsidP="007970CE">
                      <w:pPr>
                        <w:jc w:val="center"/>
                        <w:rPr>
                          <w:rFonts w:ascii="Calibri" w:hAnsi="Calibri"/>
                          <w:sz w:val="22"/>
                          <w:szCs w:val="22"/>
                        </w:rPr>
                      </w:pPr>
                    </w:p>
                  </w:txbxContent>
                </v:textbox>
              </v:rect>
            </w:pict>
          </mc:Fallback>
        </mc:AlternateContent>
      </w:r>
    </w:p>
    <w:p w:rsidR="007970CE" w:rsidRPr="007970CE" w:rsidRDefault="007970CE" w:rsidP="007970CE">
      <w:pPr>
        <w:rPr>
          <w:rFonts w:ascii="Calibri" w:eastAsia="Calibri" w:hAnsi="Calibri"/>
          <w:snapToGrid/>
          <w:lang w:val="en-ZA"/>
        </w:rPr>
      </w:pPr>
    </w:p>
    <w:p w:rsidR="005A1ECD" w:rsidRPr="00C7078E" w:rsidRDefault="005A1ECD" w:rsidP="005A1ECD">
      <w:pPr>
        <w:rPr>
          <w:rFonts w:ascii="Arial Narrow" w:hAnsi="Arial Narrow"/>
          <w:sz w:val="20"/>
          <w:lang w:val="en-GB"/>
        </w:rPr>
      </w:pPr>
    </w:p>
    <w:p w:rsidR="005A1ECD" w:rsidRPr="00C7078E" w:rsidRDefault="005A1ECD" w:rsidP="005A1ECD">
      <w:pPr>
        <w:rPr>
          <w:rFonts w:ascii="Arial Narrow" w:hAnsi="Arial Narrow"/>
          <w:sz w:val="20"/>
          <w:lang w:val="en-GB"/>
        </w:rPr>
      </w:pPr>
    </w:p>
    <w:p w:rsidR="005A1ECD" w:rsidRDefault="005A1ECD" w:rsidP="005A1ECD">
      <w:pPr>
        <w:tabs>
          <w:tab w:val="left" w:pos="600"/>
        </w:tabs>
        <w:rPr>
          <w:rFonts w:ascii="Arial Narrow" w:hAnsi="Arial Narrow"/>
          <w:sz w:val="20"/>
          <w:lang w:val="en-GB"/>
        </w:rPr>
      </w:pPr>
    </w:p>
    <w:p w:rsidR="005A1ECD" w:rsidRPr="00C7078E" w:rsidRDefault="005A1ECD" w:rsidP="005A1ECD">
      <w:pPr>
        <w:rPr>
          <w:b/>
          <w:snapToGrid/>
          <w:sz w:val="20"/>
        </w:rPr>
      </w:pP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rsidR="005A1ECD" w:rsidRPr="00C7078E" w:rsidRDefault="005A1ECD" w:rsidP="005A1ECD">
      <w:pPr>
        <w:widowControl/>
        <w:rPr>
          <w:b/>
          <w:snapToGrid/>
          <w:sz w:val="20"/>
        </w:rPr>
      </w:pPr>
    </w:p>
    <w:p w:rsidR="005A1ECD" w:rsidRPr="00C7078E" w:rsidRDefault="005A1ECD" w:rsidP="005A1ECD">
      <w:pPr>
        <w:widowControl/>
        <w:rPr>
          <w:b/>
          <w:snapToGrid/>
          <w:sz w:val="20"/>
        </w:rPr>
      </w:pPr>
    </w:p>
    <w:p w:rsidR="005A1ECD" w:rsidRPr="00C7078E" w:rsidRDefault="005A1ECD" w:rsidP="005A1ECD">
      <w:pPr>
        <w:widowControl/>
        <w:rPr>
          <w:b/>
          <w:snapToGrid/>
          <w:sz w:val="20"/>
        </w:rPr>
      </w:pPr>
    </w:p>
    <w:p w:rsidR="005A1ECD" w:rsidRPr="00C7078E" w:rsidRDefault="005A1ECD" w:rsidP="005A1ECD">
      <w:pPr>
        <w:widowControl/>
        <w:rPr>
          <w:b/>
          <w:snapToGrid/>
          <w:sz w:val="20"/>
        </w:rPr>
      </w:pPr>
    </w:p>
    <w:p w:rsidR="005A1ECD" w:rsidRPr="00C7078E" w:rsidRDefault="005A1ECD" w:rsidP="005A1ECD">
      <w:pPr>
        <w:widowControl/>
        <w:rPr>
          <w:b/>
          <w:snapToGrid/>
          <w:sz w:val="20"/>
        </w:rPr>
      </w:pPr>
    </w:p>
    <w:p w:rsidR="005A1ECD" w:rsidRPr="00973846" w:rsidRDefault="005A1ECD" w:rsidP="005A1ECD">
      <w:pPr>
        <w:keepNext/>
        <w:widowControl/>
        <w:jc w:val="center"/>
        <w:outlineLvl w:val="0"/>
        <w:rPr>
          <w:b/>
          <w:snapToGrid/>
          <w:sz w:val="28"/>
        </w:rPr>
      </w:pPr>
      <w:r w:rsidRPr="00973846">
        <w:rPr>
          <w:b/>
          <w:snapToGrid/>
          <w:sz w:val="28"/>
        </w:rPr>
        <w:t>CONTRACT FORM - RENDERING OF SERVICES</w:t>
      </w:r>
    </w:p>
    <w:p w:rsidR="005A1ECD" w:rsidRPr="00973846" w:rsidRDefault="005A1ECD" w:rsidP="005A1ECD">
      <w:pPr>
        <w:widowControl/>
        <w:rPr>
          <w:snapToGrid/>
          <w:sz w:val="20"/>
          <w:lang w:val="en-AU"/>
        </w:rPr>
      </w:pPr>
    </w:p>
    <w:p w:rsidR="005A1ECD" w:rsidRPr="00973846" w:rsidRDefault="005A1ECD" w:rsidP="005A1ECD">
      <w:pPr>
        <w:widowControl/>
        <w:jc w:val="both"/>
        <w:rPr>
          <w:b/>
          <w:snapToGrid/>
          <w:sz w:val="20"/>
          <w:lang w:val="en-AU"/>
        </w:rPr>
      </w:pPr>
      <w:r w:rsidRPr="00973846">
        <w:rPr>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rsidR="005A1ECD" w:rsidRPr="00973846" w:rsidRDefault="005A1ECD" w:rsidP="005A1ECD">
      <w:pPr>
        <w:widowControl/>
        <w:rPr>
          <w:snapToGrid/>
          <w:sz w:val="20"/>
          <w:u w:val="single"/>
          <w:lang w:val="en-AU"/>
        </w:rPr>
      </w:pPr>
    </w:p>
    <w:p w:rsidR="005A1ECD" w:rsidRPr="00973846" w:rsidRDefault="005A1ECD" w:rsidP="005A1ECD">
      <w:pPr>
        <w:keepNext/>
        <w:widowControl/>
        <w:jc w:val="center"/>
        <w:outlineLvl w:val="0"/>
        <w:rPr>
          <w:b/>
          <w:snapToGrid/>
        </w:rPr>
      </w:pPr>
      <w:r w:rsidRPr="00973846">
        <w:rPr>
          <w:b/>
          <w:snapToGrid/>
          <w:lang w:val="en-AU"/>
        </w:rPr>
        <w:t xml:space="preserve">PART 1 </w:t>
      </w:r>
      <w:r w:rsidRPr="00973846">
        <w:rPr>
          <w:b/>
          <w:snapToGrid/>
        </w:rPr>
        <w:t>(TO BE FILLED IN BY THE SERVICE PROVIDER)</w:t>
      </w:r>
    </w:p>
    <w:p w:rsidR="005A1ECD" w:rsidRPr="00973846" w:rsidRDefault="005A1ECD" w:rsidP="005A1ECD">
      <w:pPr>
        <w:widowControl/>
        <w:rPr>
          <w:snapToGrid/>
          <w:sz w:val="20"/>
          <w:lang w:val="en-AU"/>
        </w:rPr>
      </w:pPr>
    </w:p>
    <w:p w:rsidR="005A1ECD" w:rsidRPr="00973846" w:rsidRDefault="005A1ECD" w:rsidP="000E70C6">
      <w:pPr>
        <w:widowControl/>
        <w:numPr>
          <w:ilvl w:val="0"/>
          <w:numId w:val="4"/>
        </w:numPr>
        <w:jc w:val="both"/>
        <w:rPr>
          <w:snapToGrid/>
          <w:sz w:val="20"/>
          <w:lang w:val="en-AU"/>
        </w:rPr>
      </w:pPr>
      <w:r w:rsidRPr="00973846">
        <w:rPr>
          <w:snapToGrid/>
          <w:sz w:val="20"/>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rsidR="005A1ECD" w:rsidRPr="00973846" w:rsidRDefault="005A1ECD" w:rsidP="005A1ECD">
      <w:pPr>
        <w:widowControl/>
        <w:jc w:val="both"/>
        <w:rPr>
          <w:snapToGrid/>
          <w:sz w:val="20"/>
          <w:lang w:val="en-AU"/>
        </w:rPr>
      </w:pPr>
    </w:p>
    <w:p w:rsidR="005A1ECD" w:rsidRPr="00973846" w:rsidRDefault="005A1ECD" w:rsidP="000E70C6">
      <w:pPr>
        <w:widowControl/>
        <w:numPr>
          <w:ilvl w:val="0"/>
          <w:numId w:val="4"/>
        </w:numPr>
        <w:jc w:val="both"/>
        <w:rPr>
          <w:snapToGrid/>
          <w:sz w:val="20"/>
          <w:lang w:val="en-AU"/>
        </w:rPr>
      </w:pPr>
      <w:r w:rsidRPr="00973846">
        <w:rPr>
          <w:snapToGrid/>
          <w:sz w:val="20"/>
          <w:lang w:val="en-AU"/>
        </w:rPr>
        <w:lastRenderedPageBreak/>
        <w:t>The following documents shall be deemed to form and be read and construed as part of this agreement:</w:t>
      </w:r>
    </w:p>
    <w:p w:rsidR="005A1ECD" w:rsidRPr="00973846" w:rsidRDefault="005A1ECD" w:rsidP="005A1ECD">
      <w:pPr>
        <w:widowControl/>
        <w:jc w:val="both"/>
        <w:rPr>
          <w:snapToGrid/>
          <w:sz w:val="20"/>
          <w:lang w:val="en-AU"/>
        </w:rPr>
      </w:pPr>
    </w:p>
    <w:p w:rsidR="005A1ECD" w:rsidRPr="00973846" w:rsidRDefault="005A1ECD" w:rsidP="000E70C6">
      <w:pPr>
        <w:widowControl/>
        <w:numPr>
          <w:ilvl w:val="0"/>
          <w:numId w:val="5"/>
        </w:numPr>
        <w:jc w:val="both"/>
        <w:rPr>
          <w:snapToGrid/>
          <w:sz w:val="20"/>
          <w:lang w:val="en-AU"/>
        </w:rPr>
      </w:pPr>
      <w:r w:rsidRPr="00973846">
        <w:rPr>
          <w:snapToGrid/>
          <w:sz w:val="20"/>
          <w:lang w:val="en-AU"/>
        </w:rPr>
        <w:t xml:space="preserve">Bidding documents, </w:t>
      </w:r>
      <w:r w:rsidRPr="00973846">
        <w:rPr>
          <w:i/>
          <w:snapToGrid/>
          <w:sz w:val="20"/>
          <w:lang w:val="en-AU"/>
        </w:rPr>
        <w:t>viz</w:t>
      </w:r>
    </w:p>
    <w:p w:rsidR="005A1ECD" w:rsidRPr="00973846" w:rsidRDefault="005A1ECD" w:rsidP="000E70C6">
      <w:pPr>
        <w:widowControl/>
        <w:numPr>
          <w:ilvl w:val="0"/>
          <w:numId w:val="6"/>
        </w:numPr>
        <w:jc w:val="both"/>
        <w:rPr>
          <w:snapToGrid/>
          <w:sz w:val="20"/>
          <w:lang w:val="en-AU"/>
        </w:rPr>
      </w:pPr>
      <w:r w:rsidRPr="00973846">
        <w:rPr>
          <w:snapToGrid/>
          <w:sz w:val="20"/>
          <w:lang w:val="en-AU"/>
        </w:rPr>
        <w:t>Invitation to bid;</w:t>
      </w:r>
    </w:p>
    <w:p w:rsidR="005A1ECD" w:rsidRPr="00973846" w:rsidRDefault="005A1ECD" w:rsidP="000E70C6">
      <w:pPr>
        <w:widowControl/>
        <w:numPr>
          <w:ilvl w:val="0"/>
          <w:numId w:val="6"/>
        </w:numPr>
        <w:jc w:val="both"/>
        <w:rPr>
          <w:snapToGrid/>
          <w:sz w:val="20"/>
          <w:lang w:val="en-AU"/>
        </w:rPr>
      </w:pPr>
      <w:r w:rsidRPr="00973846">
        <w:rPr>
          <w:snapToGrid/>
          <w:sz w:val="20"/>
          <w:lang w:val="en-AU"/>
        </w:rPr>
        <w:t>Tax clearance certificate;</w:t>
      </w:r>
    </w:p>
    <w:p w:rsidR="005A1ECD" w:rsidRPr="00973846" w:rsidRDefault="005A1ECD" w:rsidP="000E70C6">
      <w:pPr>
        <w:widowControl/>
        <w:numPr>
          <w:ilvl w:val="0"/>
          <w:numId w:val="6"/>
        </w:numPr>
        <w:jc w:val="both"/>
        <w:rPr>
          <w:snapToGrid/>
          <w:sz w:val="20"/>
          <w:lang w:val="en-AU"/>
        </w:rPr>
      </w:pPr>
      <w:r w:rsidRPr="00973846">
        <w:rPr>
          <w:snapToGrid/>
          <w:sz w:val="20"/>
          <w:lang w:val="en-AU"/>
        </w:rPr>
        <w:t>Pricing schedule(s);</w:t>
      </w:r>
    </w:p>
    <w:p w:rsidR="005A1ECD" w:rsidRPr="00973846" w:rsidRDefault="005A1ECD" w:rsidP="000E70C6">
      <w:pPr>
        <w:widowControl/>
        <w:numPr>
          <w:ilvl w:val="0"/>
          <w:numId w:val="6"/>
        </w:numPr>
        <w:jc w:val="both"/>
        <w:rPr>
          <w:snapToGrid/>
          <w:sz w:val="20"/>
          <w:lang w:val="en-AU"/>
        </w:rPr>
      </w:pPr>
      <w:r w:rsidRPr="00973846">
        <w:rPr>
          <w:snapToGrid/>
          <w:sz w:val="20"/>
          <w:lang w:val="en-AU"/>
        </w:rPr>
        <w:t>Filled in task directive/proposal;</w:t>
      </w:r>
    </w:p>
    <w:p w:rsidR="005A1ECD" w:rsidRPr="00973846" w:rsidRDefault="005A1ECD" w:rsidP="000E70C6">
      <w:pPr>
        <w:widowControl/>
        <w:numPr>
          <w:ilvl w:val="0"/>
          <w:numId w:val="6"/>
        </w:numPr>
        <w:jc w:val="both"/>
        <w:rPr>
          <w:snapToGrid/>
          <w:sz w:val="20"/>
          <w:lang w:val="en-AU"/>
        </w:rPr>
      </w:pPr>
      <w:r w:rsidRPr="00973846">
        <w:rPr>
          <w:snapToGrid/>
          <w:sz w:val="20"/>
          <w:lang w:val="en-AU"/>
        </w:rPr>
        <w:t>Preference claims for Broad Based Black Economic Empowerment Status Level of Contribution  in terms of the Preferential Procurement Regulations 2011;</w:t>
      </w:r>
    </w:p>
    <w:p w:rsidR="005A1ECD" w:rsidRPr="00973846" w:rsidRDefault="005A1ECD" w:rsidP="000E70C6">
      <w:pPr>
        <w:widowControl/>
        <w:numPr>
          <w:ilvl w:val="0"/>
          <w:numId w:val="6"/>
        </w:numPr>
        <w:jc w:val="both"/>
        <w:rPr>
          <w:snapToGrid/>
          <w:sz w:val="20"/>
          <w:lang w:val="en-AU"/>
        </w:rPr>
      </w:pPr>
      <w:r w:rsidRPr="00973846">
        <w:rPr>
          <w:snapToGrid/>
          <w:sz w:val="20"/>
          <w:lang w:val="en-AU"/>
        </w:rPr>
        <w:t>Declaration of interest;</w:t>
      </w:r>
    </w:p>
    <w:p w:rsidR="005A1ECD" w:rsidRPr="00973846" w:rsidRDefault="005A1ECD" w:rsidP="000E70C6">
      <w:pPr>
        <w:widowControl/>
        <w:numPr>
          <w:ilvl w:val="0"/>
          <w:numId w:val="6"/>
        </w:numPr>
        <w:jc w:val="both"/>
        <w:rPr>
          <w:snapToGrid/>
          <w:sz w:val="20"/>
          <w:lang w:val="en-AU"/>
        </w:rPr>
      </w:pPr>
      <w:r w:rsidRPr="00973846">
        <w:rPr>
          <w:snapToGrid/>
          <w:sz w:val="20"/>
          <w:lang w:val="en-AU"/>
        </w:rPr>
        <w:t>Declaration of bidder’s past SCM practices;</w:t>
      </w:r>
    </w:p>
    <w:p w:rsidR="005A1ECD" w:rsidRPr="00973846" w:rsidRDefault="005A1ECD" w:rsidP="000E70C6">
      <w:pPr>
        <w:widowControl/>
        <w:numPr>
          <w:ilvl w:val="0"/>
          <w:numId w:val="6"/>
        </w:numPr>
        <w:jc w:val="both"/>
        <w:rPr>
          <w:snapToGrid/>
          <w:sz w:val="20"/>
          <w:lang w:val="en-AU"/>
        </w:rPr>
      </w:pPr>
      <w:r w:rsidRPr="00973846">
        <w:rPr>
          <w:snapToGrid/>
          <w:sz w:val="20"/>
          <w:lang w:val="en-AU"/>
        </w:rPr>
        <w:t>Certificate of Independent Bid Determination;</w:t>
      </w:r>
    </w:p>
    <w:p w:rsidR="005A1ECD" w:rsidRPr="00973846" w:rsidRDefault="005A1ECD" w:rsidP="000E70C6">
      <w:pPr>
        <w:widowControl/>
        <w:numPr>
          <w:ilvl w:val="0"/>
          <w:numId w:val="6"/>
        </w:numPr>
        <w:jc w:val="both"/>
        <w:rPr>
          <w:snapToGrid/>
          <w:sz w:val="20"/>
          <w:lang w:val="en-AU"/>
        </w:rPr>
      </w:pPr>
      <w:r w:rsidRPr="00973846">
        <w:rPr>
          <w:snapToGrid/>
          <w:sz w:val="20"/>
          <w:lang w:val="en-AU"/>
        </w:rPr>
        <w:t xml:space="preserve">Special Conditions of Contract; </w:t>
      </w:r>
    </w:p>
    <w:p w:rsidR="005A1ECD" w:rsidRPr="00973846" w:rsidRDefault="005A1ECD" w:rsidP="000E70C6">
      <w:pPr>
        <w:widowControl/>
        <w:numPr>
          <w:ilvl w:val="0"/>
          <w:numId w:val="5"/>
        </w:numPr>
        <w:jc w:val="both"/>
        <w:rPr>
          <w:snapToGrid/>
          <w:sz w:val="20"/>
          <w:lang w:val="en-AU"/>
        </w:rPr>
      </w:pPr>
      <w:r w:rsidRPr="00973846">
        <w:rPr>
          <w:snapToGrid/>
          <w:sz w:val="20"/>
          <w:lang w:val="en-AU"/>
        </w:rPr>
        <w:t>General Conditions of Contract; and</w:t>
      </w:r>
    </w:p>
    <w:p w:rsidR="005A1ECD" w:rsidRPr="00973846" w:rsidRDefault="005A1ECD" w:rsidP="000E70C6">
      <w:pPr>
        <w:widowControl/>
        <w:numPr>
          <w:ilvl w:val="0"/>
          <w:numId w:val="5"/>
        </w:numPr>
        <w:jc w:val="both"/>
        <w:rPr>
          <w:snapToGrid/>
          <w:sz w:val="20"/>
          <w:lang w:val="en-AU"/>
        </w:rPr>
      </w:pPr>
      <w:r w:rsidRPr="00973846">
        <w:rPr>
          <w:snapToGrid/>
          <w:sz w:val="20"/>
          <w:lang w:val="en-AU"/>
        </w:rPr>
        <w:t>Other (specify)</w:t>
      </w:r>
    </w:p>
    <w:p w:rsidR="005A1ECD" w:rsidRPr="00973846" w:rsidRDefault="005A1ECD" w:rsidP="005A1ECD">
      <w:pPr>
        <w:widowControl/>
        <w:ind w:left="720"/>
        <w:jc w:val="both"/>
        <w:rPr>
          <w:snapToGrid/>
          <w:sz w:val="20"/>
          <w:lang w:val="en-AU"/>
        </w:rPr>
      </w:pPr>
    </w:p>
    <w:p w:rsidR="005A1ECD" w:rsidRPr="00973846" w:rsidRDefault="005A1ECD" w:rsidP="000E70C6">
      <w:pPr>
        <w:widowControl/>
        <w:numPr>
          <w:ilvl w:val="0"/>
          <w:numId w:val="4"/>
        </w:numPr>
        <w:jc w:val="both"/>
        <w:rPr>
          <w:snapToGrid/>
          <w:sz w:val="20"/>
          <w:lang w:val="en-AU"/>
        </w:rPr>
      </w:pPr>
      <w:r w:rsidRPr="00973846">
        <w:rPr>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rsidR="005A1ECD" w:rsidRPr="00973846" w:rsidRDefault="005A1ECD" w:rsidP="005A1ECD">
      <w:pPr>
        <w:widowControl/>
        <w:jc w:val="both"/>
        <w:rPr>
          <w:b/>
          <w:snapToGrid/>
        </w:rPr>
      </w:pPr>
    </w:p>
    <w:p w:rsidR="005A1ECD" w:rsidRPr="00973846" w:rsidRDefault="005A1ECD" w:rsidP="000E70C6">
      <w:pPr>
        <w:widowControl/>
        <w:numPr>
          <w:ilvl w:val="0"/>
          <w:numId w:val="4"/>
        </w:numPr>
        <w:jc w:val="both"/>
        <w:rPr>
          <w:snapToGrid/>
          <w:sz w:val="20"/>
          <w:lang w:val="en-AU"/>
        </w:rPr>
      </w:pPr>
      <w:r w:rsidRPr="00973846">
        <w:rPr>
          <w:snapToGrid/>
          <w:sz w:val="20"/>
          <w:lang w:val="en-AU"/>
        </w:rPr>
        <w:t>I accept full responsibility for the proper execution and fulfilment of all obligations and conditions devolving on me under this agreement as the principal liable for the due fulfillment of this contract.</w:t>
      </w:r>
    </w:p>
    <w:p w:rsidR="005A1ECD" w:rsidRPr="00973846" w:rsidRDefault="005A1ECD" w:rsidP="005A1ECD">
      <w:pPr>
        <w:widowControl/>
        <w:jc w:val="both"/>
        <w:rPr>
          <w:b/>
          <w:snapToGrid/>
        </w:rPr>
      </w:pPr>
    </w:p>
    <w:p w:rsidR="005A1ECD" w:rsidRPr="00973846" w:rsidRDefault="005A1ECD" w:rsidP="000E70C6">
      <w:pPr>
        <w:widowControl/>
        <w:numPr>
          <w:ilvl w:val="0"/>
          <w:numId w:val="4"/>
        </w:numPr>
        <w:jc w:val="both"/>
        <w:rPr>
          <w:snapToGrid/>
          <w:sz w:val="20"/>
          <w:lang w:val="en-AU"/>
        </w:rPr>
      </w:pPr>
      <w:r w:rsidRPr="00973846">
        <w:rPr>
          <w:snapToGrid/>
          <w:sz w:val="20"/>
          <w:lang w:val="en-AU"/>
        </w:rPr>
        <w:t>I declare that I have no participation in any collusive practices with any bidder or any other person regarding this or any other bid.</w:t>
      </w:r>
    </w:p>
    <w:p w:rsidR="005A1ECD" w:rsidRPr="00973846" w:rsidRDefault="005A1ECD" w:rsidP="005A1ECD">
      <w:pPr>
        <w:widowControl/>
        <w:jc w:val="both"/>
        <w:rPr>
          <w:snapToGrid/>
          <w:sz w:val="20"/>
          <w:lang w:val="en-AU"/>
        </w:rPr>
      </w:pPr>
    </w:p>
    <w:p w:rsidR="005A1ECD" w:rsidRPr="00973846" w:rsidRDefault="005A1ECD" w:rsidP="000E70C6">
      <w:pPr>
        <w:widowControl/>
        <w:numPr>
          <w:ilvl w:val="0"/>
          <w:numId w:val="4"/>
        </w:numPr>
        <w:jc w:val="both"/>
        <w:rPr>
          <w:snapToGrid/>
          <w:sz w:val="20"/>
          <w:lang w:val="en-AU"/>
        </w:rPr>
      </w:pPr>
      <w:r w:rsidRPr="00973846">
        <w:rPr>
          <w:snapToGrid/>
          <w:sz w:val="20"/>
          <w:lang w:val="en-AU"/>
        </w:rPr>
        <w:t>I confirm that I am duly authorised to sign this contract.</w:t>
      </w:r>
    </w:p>
    <w:p w:rsidR="005A1ECD" w:rsidRPr="00973846" w:rsidRDefault="005A1ECD" w:rsidP="005A1ECD">
      <w:pPr>
        <w:widowControl/>
        <w:jc w:val="both"/>
        <w:rPr>
          <w:snapToGrid/>
          <w:sz w:val="20"/>
          <w:lang w:val="en-AU"/>
        </w:rPr>
      </w:pPr>
    </w:p>
    <w:p w:rsidR="005A1ECD" w:rsidRPr="00973846" w:rsidRDefault="004D5976" w:rsidP="005A1ECD">
      <w:pPr>
        <w:widowControl/>
        <w:ind w:firstLine="720"/>
        <w:jc w:val="both"/>
        <w:rPr>
          <w:snapToGrid/>
          <w:sz w:val="20"/>
        </w:rPr>
      </w:pPr>
      <w:r w:rsidRPr="00973846">
        <w:rPr>
          <w:noProof/>
          <w:snapToGrid/>
          <w:sz w:val="20"/>
          <w:lang w:val="en-AU"/>
        </w:rPr>
        <mc:AlternateContent>
          <mc:Choice Requires="wps">
            <w:drawing>
              <wp:anchor distT="0" distB="0" distL="114300" distR="114300" simplePos="0" relativeHeight="251656192" behindDoc="0" locked="0" layoutInCell="0" allowOverlap="1">
                <wp:simplePos x="0" y="0"/>
                <wp:positionH relativeFrom="column">
                  <wp:posOffset>3585845</wp:posOffset>
                </wp:positionH>
                <wp:positionV relativeFrom="paragraph">
                  <wp:posOffset>74930</wp:posOffset>
                </wp:positionV>
                <wp:extent cx="2286000" cy="1188720"/>
                <wp:effectExtent l="0" t="0" r="0" b="0"/>
                <wp:wrapNone/>
                <wp:docPr id="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5A1ECD" w:rsidRDefault="005A1ECD" w:rsidP="005A1ECD">
                            <w:r>
                              <w:t>WITNESSES</w:t>
                            </w:r>
                          </w:p>
                          <w:p w:rsidR="005A1ECD" w:rsidRDefault="005A1ECD" w:rsidP="005A1ECD"/>
                          <w:p w:rsidR="005A1ECD" w:rsidRDefault="005A1ECD" w:rsidP="000E70C6">
                            <w:pPr>
                              <w:widowControl/>
                              <w:numPr>
                                <w:ilvl w:val="0"/>
                                <w:numId w:val="10"/>
                              </w:numPr>
                            </w:pPr>
                            <w:r>
                              <w:t>…….…………………………….</w:t>
                            </w:r>
                          </w:p>
                          <w:p w:rsidR="005A1ECD" w:rsidRDefault="005A1ECD" w:rsidP="005A1ECD"/>
                          <w:p w:rsidR="005A1ECD" w:rsidRDefault="005A1ECD" w:rsidP="000E70C6">
                            <w:pPr>
                              <w:widowControl/>
                              <w:numPr>
                                <w:ilvl w:val="0"/>
                                <w:numId w:val="10"/>
                              </w:numPr>
                            </w:pPr>
                            <w:r>
                              <w:t>……….………………………….</w:t>
                            </w:r>
                          </w:p>
                          <w:p w:rsidR="005A1ECD" w:rsidRDefault="005A1ECD" w:rsidP="005A1ECD"/>
                          <w:p w:rsidR="005A1ECD" w:rsidRDefault="005A1ECD" w:rsidP="005A1ECD">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7" style="position:absolute;left:0;text-align:left;margin-left:282.35pt;margin-top:5.9pt;width:180pt;height:9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" o:allowincell="f">
                <v:textbox>
                  <w:txbxContent>
                    <w:p w:rsidR="005A1ECD" w:rsidRDefault="005A1ECD" w:rsidP="005A1ECD">
                      <w:r>
                        <w:t>WITNESSES</w:t>
                      </w:r>
                    </w:p>
                    <w:p w:rsidR="005A1ECD" w:rsidRDefault="005A1ECD" w:rsidP="005A1ECD"/>
                    <w:p w:rsidR="005A1ECD" w:rsidRDefault="005A1ECD" w:rsidP="000E70C6">
                      <w:pPr>
                        <w:widowControl/>
                        <w:numPr>
                          <w:ilvl w:val="0"/>
                          <w:numId w:val="10"/>
                        </w:numPr>
                      </w:pPr>
                      <w:r>
                        <w:t>…….…………………………….</w:t>
                      </w:r>
                    </w:p>
                    <w:p w:rsidR="005A1ECD" w:rsidRDefault="005A1ECD" w:rsidP="005A1ECD"/>
                    <w:p w:rsidR="005A1ECD" w:rsidRDefault="005A1ECD" w:rsidP="000E70C6">
                      <w:pPr>
                        <w:widowControl/>
                        <w:numPr>
                          <w:ilvl w:val="0"/>
                          <w:numId w:val="10"/>
                        </w:numPr>
                      </w:pPr>
                      <w:r>
                        <w:t>……….………………………….</w:t>
                      </w:r>
                    </w:p>
                    <w:p w:rsidR="005A1ECD" w:rsidRDefault="005A1ECD" w:rsidP="005A1ECD"/>
                    <w:p w:rsidR="005A1ECD" w:rsidRDefault="005A1ECD" w:rsidP="005A1ECD">
                      <w:r>
                        <w:t>DATE:</w:t>
                      </w:r>
                      <w:r>
                        <w:tab/>
                        <w:t>……………………………..</w:t>
                      </w:r>
                    </w:p>
                  </w:txbxContent>
                </v:textbox>
              </v:rect>
            </w:pict>
          </mc:Fallback>
        </mc:AlternateContent>
      </w:r>
      <w:r w:rsidR="005A1ECD" w:rsidRPr="00973846">
        <w:rPr>
          <w:snapToGrid/>
          <w:sz w:val="20"/>
        </w:rPr>
        <w:t>NAME (PRINT)</w:t>
      </w:r>
      <w:r w:rsidR="005A1ECD" w:rsidRPr="00973846">
        <w:rPr>
          <w:snapToGrid/>
          <w:sz w:val="20"/>
        </w:rPr>
        <w:tab/>
      </w:r>
      <w:r w:rsidR="005A1ECD" w:rsidRPr="00973846">
        <w:rPr>
          <w:snapToGrid/>
          <w:sz w:val="20"/>
        </w:rPr>
        <w:tab/>
        <w:t>…………………………….</w:t>
      </w:r>
    </w:p>
    <w:p w:rsidR="005A1ECD" w:rsidRPr="00973846" w:rsidRDefault="005A1ECD" w:rsidP="005A1ECD">
      <w:pPr>
        <w:widowControl/>
        <w:ind w:firstLine="720"/>
        <w:jc w:val="both"/>
        <w:rPr>
          <w:snapToGrid/>
          <w:sz w:val="20"/>
        </w:rPr>
      </w:pPr>
    </w:p>
    <w:p w:rsidR="005A1ECD" w:rsidRPr="00973846" w:rsidRDefault="005A1ECD" w:rsidP="005A1ECD">
      <w:pPr>
        <w:widowControl/>
        <w:ind w:firstLine="720"/>
        <w:jc w:val="both"/>
        <w:rPr>
          <w:snapToGrid/>
          <w:sz w:val="20"/>
        </w:rPr>
      </w:pPr>
      <w:r w:rsidRPr="00973846">
        <w:rPr>
          <w:snapToGrid/>
          <w:sz w:val="20"/>
        </w:rPr>
        <w:t>CAPACITY</w:t>
      </w:r>
      <w:r w:rsidRPr="00973846">
        <w:rPr>
          <w:snapToGrid/>
          <w:sz w:val="20"/>
        </w:rPr>
        <w:tab/>
      </w:r>
      <w:r w:rsidRPr="00973846">
        <w:rPr>
          <w:snapToGrid/>
          <w:sz w:val="20"/>
        </w:rPr>
        <w:tab/>
        <w:t>…………………………….</w:t>
      </w:r>
    </w:p>
    <w:p w:rsidR="005A1ECD" w:rsidRPr="00973846" w:rsidRDefault="005A1ECD" w:rsidP="005A1ECD">
      <w:pPr>
        <w:widowControl/>
        <w:jc w:val="both"/>
        <w:rPr>
          <w:snapToGrid/>
          <w:sz w:val="20"/>
        </w:rPr>
      </w:pPr>
    </w:p>
    <w:p w:rsidR="005A1ECD" w:rsidRPr="00973846" w:rsidRDefault="005A1ECD" w:rsidP="005A1ECD">
      <w:pPr>
        <w:widowControl/>
        <w:ind w:left="720"/>
        <w:jc w:val="both"/>
        <w:rPr>
          <w:snapToGrid/>
          <w:sz w:val="20"/>
        </w:rPr>
      </w:pPr>
      <w:r w:rsidRPr="00973846">
        <w:rPr>
          <w:snapToGrid/>
          <w:sz w:val="20"/>
        </w:rPr>
        <w:t>SIGNATURE</w:t>
      </w:r>
      <w:r w:rsidRPr="00973846">
        <w:rPr>
          <w:snapToGrid/>
          <w:sz w:val="20"/>
        </w:rPr>
        <w:tab/>
      </w:r>
      <w:r w:rsidRPr="00973846">
        <w:rPr>
          <w:snapToGrid/>
          <w:sz w:val="20"/>
        </w:rPr>
        <w:tab/>
        <w:t>…………………………….</w:t>
      </w:r>
    </w:p>
    <w:p w:rsidR="005A1ECD" w:rsidRPr="00973846" w:rsidRDefault="005A1ECD" w:rsidP="005A1ECD">
      <w:pPr>
        <w:widowControl/>
        <w:ind w:left="720"/>
        <w:jc w:val="both"/>
        <w:rPr>
          <w:snapToGrid/>
          <w:sz w:val="20"/>
        </w:rPr>
      </w:pPr>
    </w:p>
    <w:p w:rsidR="005A1ECD" w:rsidRPr="00973846" w:rsidRDefault="005A1ECD" w:rsidP="005A1ECD">
      <w:pPr>
        <w:widowControl/>
        <w:ind w:left="720"/>
        <w:jc w:val="both"/>
        <w:rPr>
          <w:snapToGrid/>
          <w:sz w:val="20"/>
        </w:rPr>
      </w:pPr>
      <w:r w:rsidRPr="00973846">
        <w:rPr>
          <w:snapToGrid/>
          <w:sz w:val="20"/>
        </w:rPr>
        <w:t>NAME OF FIRM</w:t>
      </w:r>
      <w:r w:rsidRPr="00973846">
        <w:rPr>
          <w:snapToGrid/>
          <w:sz w:val="20"/>
        </w:rPr>
        <w:tab/>
      </w:r>
      <w:r w:rsidRPr="00973846">
        <w:rPr>
          <w:snapToGrid/>
          <w:sz w:val="20"/>
        </w:rPr>
        <w:tab/>
        <w:t>…………………………….</w:t>
      </w:r>
    </w:p>
    <w:p w:rsidR="005A1ECD" w:rsidRPr="00973846" w:rsidRDefault="005A1ECD" w:rsidP="005A1ECD">
      <w:pPr>
        <w:widowControl/>
        <w:ind w:left="1440" w:firstLine="720"/>
        <w:jc w:val="both"/>
        <w:rPr>
          <w:snapToGrid/>
          <w:sz w:val="20"/>
        </w:rPr>
      </w:pPr>
    </w:p>
    <w:p w:rsidR="005A1ECD" w:rsidRPr="00973846" w:rsidRDefault="005A1ECD" w:rsidP="005A1ECD">
      <w:pPr>
        <w:widowControl/>
        <w:ind w:left="720"/>
        <w:jc w:val="both"/>
        <w:rPr>
          <w:snapToGrid/>
          <w:sz w:val="20"/>
        </w:rPr>
      </w:pPr>
      <w:r w:rsidRPr="00973846">
        <w:rPr>
          <w:snapToGrid/>
          <w:sz w:val="20"/>
        </w:rPr>
        <w:t>DATE</w:t>
      </w:r>
      <w:r w:rsidRPr="00973846">
        <w:rPr>
          <w:snapToGrid/>
          <w:sz w:val="20"/>
        </w:rPr>
        <w:tab/>
      </w:r>
      <w:r w:rsidRPr="00973846">
        <w:rPr>
          <w:snapToGrid/>
          <w:sz w:val="20"/>
        </w:rPr>
        <w:tab/>
      </w:r>
      <w:r w:rsidRPr="00973846">
        <w:rPr>
          <w:snapToGrid/>
          <w:sz w:val="20"/>
        </w:rPr>
        <w:tab/>
        <w:t>…………………………….</w:t>
      </w:r>
    </w:p>
    <w:p w:rsidR="005A1ECD" w:rsidRPr="00973846" w:rsidRDefault="005A1ECD" w:rsidP="005A1ECD">
      <w:pPr>
        <w:widowControl/>
        <w:jc w:val="center"/>
        <w:rPr>
          <w:b/>
          <w:snapToGrid/>
        </w:rPr>
      </w:pPr>
    </w:p>
    <w:p w:rsidR="005A1ECD" w:rsidRPr="00973846" w:rsidRDefault="005A1ECD" w:rsidP="005A1ECD">
      <w:pPr>
        <w:widowControl/>
        <w:jc w:val="center"/>
        <w:rPr>
          <w:b/>
          <w:snapToGrid/>
        </w:rPr>
      </w:pPr>
    </w:p>
    <w:p w:rsidR="005A1ECD" w:rsidRPr="00973846" w:rsidRDefault="005A1ECD" w:rsidP="005A1ECD">
      <w:pPr>
        <w:widowControl/>
        <w:rPr>
          <w:b/>
          <w:snapToGrid/>
        </w:rPr>
      </w:pPr>
    </w:p>
    <w:p w:rsidR="005A1ECD" w:rsidRPr="00973846" w:rsidRDefault="005A1ECD" w:rsidP="005A1ECD">
      <w:pPr>
        <w:widowControl/>
        <w:ind w:left="4320" w:firstLine="720"/>
        <w:jc w:val="right"/>
        <w:rPr>
          <w:b/>
          <w:snapToGrid/>
          <w:sz w:val="20"/>
        </w:rPr>
      </w:pPr>
      <w:r w:rsidRPr="00973846">
        <w:rPr>
          <w:b/>
          <w:snapToGrid/>
          <w:sz w:val="20"/>
        </w:rPr>
        <w:t>SBD 7.2</w:t>
      </w:r>
    </w:p>
    <w:p w:rsidR="005A1ECD" w:rsidRPr="00973846" w:rsidRDefault="005A1ECD" w:rsidP="005A1ECD">
      <w:pPr>
        <w:widowControl/>
        <w:jc w:val="center"/>
        <w:rPr>
          <w:b/>
          <w:snapToGrid/>
        </w:rPr>
      </w:pPr>
    </w:p>
    <w:p w:rsidR="005A1ECD" w:rsidRPr="00973846" w:rsidRDefault="005A1ECD" w:rsidP="005A1ECD">
      <w:pPr>
        <w:widowControl/>
        <w:jc w:val="center"/>
        <w:rPr>
          <w:b/>
          <w:snapToGrid/>
        </w:rPr>
      </w:pPr>
    </w:p>
    <w:p w:rsidR="005A1ECD" w:rsidRPr="00973846" w:rsidRDefault="005A1ECD" w:rsidP="005A1ECD">
      <w:pPr>
        <w:widowControl/>
        <w:jc w:val="center"/>
        <w:rPr>
          <w:b/>
          <w:snapToGrid/>
        </w:rPr>
      </w:pPr>
      <w:r w:rsidRPr="00973846">
        <w:rPr>
          <w:b/>
          <w:snapToGrid/>
        </w:rPr>
        <w:t>CONTRACT FORM - RENDERING OF SERVICES</w:t>
      </w:r>
    </w:p>
    <w:p w:rsidR="005A1ECD" w:rsidRPr="00973846" w:rsidRDefault="005A1ECD" w:rsidP="005A1ECD">
      <w:pPr>
        <w:widowControl/>
        <w:rPr>
          <w:snapToGrid/>
          <w:sz w:val="20"/>
        </w:rPr>
      </w:pP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p>
    <w:p w:rsidR="005A1ECD" w:rsidRPr="00973846" w:rsidRDefault="005A1ECD" w:rsidP="005A1ECD">
      <w:pPr>
        <w:keepNext/>
        <w:widowControl/>
        <w:jc w:val="center"/>
        <w:outlineLvl w:val="0"/>
        <w:rPr>
          <w:b/>
          <w:snapToGrid/>
        </w:rPr>
      </w:pPr>
      <w:r w:rsidRPr="00973846">
        <w:rPr>
          <w:b/>
          <w:snapToGrid/>
        </w:rPr>
        <w:t>PART 2 (TO BE FILLED IN BY THE PURCHASER)</w:t>
      </w:r>
    </w:p>
    <w:p w:rsidR="005A1ECD" w:rsidRPr="00973846" w:rsidRDefault="005A1ECD" w:rsidP="005A1ECD">
      <w:pPr>
        <w:widowControl/>
        <w:jc w:val="center"/>
        <w:rPr>
          <w:b/>
          <w:snapToGrid/>
          <w:sz w:val="20"/>
        </w:rPr>
      </w:pPr>
    </w:p>
    <w:p w:rsidR="005A1ECD" w:rsidRPr="00973846" w:rsidRDefault="005A1ECD" w:rsidP="005A1ECD">
      <w:pPr>
        <w:widowControl/>
        <w:jc w:val="center"/>
        <w:rPr>
          <w:b/>
          <w:snapToGrid/>
          <w:sz w:val="20"/>
        </w:rPr>
      </w:pPr>
    </w:p>
    <w:p w:rsidR="005A1ECD" w:rsidRPr="00973846" w:rsidRDefault="005A1ECD" w:rsidP="000E70C6">
      <w:pPr>
        <w:widowControl/>
        <w:numPr>
          <w:ilvl w:val="0"/>
          <w:numId w:val="7"/>
        </w:numPr>
        <w:jc w:val="both"/>
        <w:rPr>
          <w:snapToGrid/>
          <w:sz w:val="20"/>
        </w:rPr>
      </w:pPr>
      <w:r w:rsidRPr="00973846">
        <w:rPr>
          <w:snapToGrid/>
          <w:sz w:val="20"/>
        </w:rPr>
        <w:t>I……………………………………………. in my capacity as……………………...………………………………..</w:t>
      </w:r>
    </w:p>
    <w:p w:rsidR="005A1ECD" w:rsidRPr="00973846" w:rsidRDefault="005A1ECD" w:rsidP="005A1ECD">
      <w:pPr>
        <w:widowControl/>
        <w:ind w:left="720"/>
        <w:jc w:val="both"/>
        <w:rPr>
          <w:snapToGrid/>
          <w:sz w:val="20"/>
        </w:rPr>
      </w:pPr>
      <w:r w:rsidRPr="00973846">
        <w:rPr>
          <w:snapToGrid/>
          <w:sz w:val="20"/>
        </w:rPr>
        <w:t>accept your bid under reference number ………………dated………………………for the rendering of services indicated hereunder and/or further specified in the annexure(s).</w:t>
      </w:r>
    </w:p>
    <w:p w:rsidR="005A1ECD" w:rsidRPr="00973846" w:rsidRDefault="005A1ECD" w:rsidP="005A1ECD">
      <w:pPr>
        <w:widowControl/>
        <w:jc w:val="both"/>
        <w:rPr>
          <w:snapToGrid/>
          <w:sz w:val="20"/>
        </w:rPr>
      </w:pPr>
    </w:p>
    <w:p w:rsidR="005A1ECD" w:rsidRPr="00973846" w:rsidRDefault="005A1ECD" w:rsidP="000E70C6">
      <w:pPr>
        <w:widowControl/>
        <w:numPr>
          <w:ilvl w:val="0"/>
          <w:numId w:val="7"/>
        </w:numPr>
        <w:jc w:val="both"/>
        <w:rPr>
          <w:snapToGrid/>
          <w:sz w:val="20"/>
        </w:rPr>
      </w:pPr>
      <w:r w:rsidRPr="00973846">
        <w:rPr>
          <w:snapToGrid/>
          <w:sz w:val="20"/>
        </w:rPr>
        <w:t>An official order indicating service delivery instructions is forthcoming.</w:t>
      </w:r>
    </w:p>
    <w:p w:rsidR="005A1ECD" w:rsidRPr="00973846" w:rsidRDefault="005A1ECD" w:rsidP="005A1ECD">
      <w:pPr>
        <w:widowControl/>
        <w:jc w:val="both"/>
        <w:rPr>
          <w:snapToGrid/>
          <w:sz w:val="20"/>
        </w:rPr>
      </w:pPr>
    </w:p>
    <w:p w:rsidR="005A1ECD" w:rsidRPr="00973846" w:rsidRDefault="005A1ECD" w:rsidP="000E70C6">
      <w:pPr>
        <w:widowControl/>
        <w:numPr>
          <w:ilvl w:val="0"/>
          <w:numId w:val="7"/>
        </w:numPr>
        <w:jc w:val="both"/>
        <w:rPr>
          <w:snapToGrid/>
          <w:sz w:val="20"/>
        </w:rPr>
      </w:pPr>
      <w:r w:rsidRPr="00973846">
        <w:rPr>
          <w:snapToGrid/>
          <w:sz w:val="20"/>
        </w:rPr>
        <w:t>I undertake to make payment for the services rendered in accordance with the terms and conditions of the contract, within 30 (thirty) days after receipt of an invoice.</w:t>
      </w:r>
    </w:p>
    <w:p w:rsidR="005A1ECD" w:rsidRPr="00973846" w:rsidRDefault="005A1ECD" w:rsidP="005A1ECD">
      <w:pPr>
        <w:widowControl/>
        <w:jc w:val="both"/>
        <w:rPr>
          <w:snapToGrid/>
          <w:sz w:val="20"/>
        </w:rPr>
      </w:pPr>
    </w:p>
    <w:p w:rsidR="005A1ECD" w:rsidRPr="00973846" w:rsidRDefault="005A1ECD" w:rsidP="005A1ECD">
      <w:pPr>
        <w:widowControl/>
        <w:jc w:val="both"/>
        <w:rPr>
          <w:snapToGrid/>
          <w:sz w:val="20"/>
        </w:rPr>
      </w:pPr>
    </w:p>
    <w:p w:rsidR="005A1ECD" w:rsidRPr="00973846" w:rsidRDefault="005A1ECD" w:rsidP="005A1ECD">
      <w:pPr>
        <w:widowControl/>
        <w:jc w:val="both"/>
        <w:rPr>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5A1ECD" w:rsidRPr="00973846" w:rsidTr="00DD2AFA">
        <w:trPr>
          <w:cantSplit/>
          <w:trHeight w:val="427"/>
        </w:trPr>
        <w:tc>
          <w:tcPr>
            <w:tcW w:w="3402" w:type="dxa"/>
            <w:vAlign w:val="center"/>
          </w:tcPr>
          <w:p w:rsidR="005A1ECD" w:rsidRPr="00973846" w:rsidRDefault="005A1ECD" w:rsidP="00DD2AFA">
            <w:pPr>
              <w:keepNext/>
              <w:widowControl/>
              <w:jc w:val="center"/>
              <w:outlineLvl w:val="1"/>
              <w:rPr>
                <w:b/>
                <w:snapToGrid/>
                <w:sz w:val="16"/>
              </w:rPr>
            </w:pPr>
            <w:r w:rsidRPr="00973846">
              <w:rPr>
                <w:b/>
                <w:snapToGrid/>
                <w:sz w:val="16"/>
              </w:rPr>
              <w:t>DESCRIPTION OF</w:t>
            </w:r>
          </w:p>
          <w:p w:rsidR="005A1ECD" w:rsidRPr="00973846" w:rsidRDefault="005A1ECD" w:rsidP="00DD2AFA">
            <w:pPr>
              <w:keepNext/>
              <w:widowControl/>
              <w:jc w:val="center"/>
              <w:outlineLvl w:val="1"/>
              <w:rPr>
                <w:b/>
                <w:snapToGrid/>
                <w:sz w:val="16"/>
              </w:rPr>
            </w:pPr>
            <w:r w:rsidRPr="00973846">
              <w:rPr>
                <w:b/>
                <w:snapToGrid/>
                <w:sz w:val="16"/>
              </w:rPr>
              <w:t>SERVICE</w:t>
            </w:r>
          </w:p>
        </w:tc>
        <w:tc>
          <w:tcPr>
            <w:tcW w:w="1488" w:type="dxa"/>
            <w:vAlign w:val="center"/>
          </w:tcPr>
          <w:p w:rsidR="005A1ECD" w:rsidRPr="00973846" w:rsidRDefault="005A1ECD" w:rsidP="00DD2AFA">
            <w:pPr>
              <w:widowControl/>
              <w:jc w:val="center"/>
              <w:rPr>
                <w:b/>
                <w:snapToGrid/>
                <w:sz w:val="16"/>
              </w:rPr>
            </w:pPr>
            <w:r w:rsidRPr="00973846">
              <w:rPr>
                <w:b/>
                <w:snapToGrid/>
                <w:sz w:val="16"/>
              </w:rPr>
              <w:t xml:space="preserve">PRICE  </w:t>
            </w:r>
            <w:r w:rsidRPr="00973846">
              <w:rPr>
                <w:b/>
                <w:snapToGrid/>
                <w:sz w:val="16"/>
                <w:szCs w:val="16"/>
              </w:rPr>
              <w:t>(</w:t>
            </w:r>
            <w:r w:rsidRPr="00973846">
              <w:rPr>
                <w:b/>
                <w:snapToGrid/>
                <w:sz w:val="16"/>
                <w:szCs w:val="16"/>
                <w:lang w:val="en-AU"/>
              </w:rPr>
              <w:t>ALL APPLICABLE TAXES INCLUDED)</w:t>
            </w:r>
            <w:r w:rsidRPr="00973846">
              <w:rPr>
                <w:b/>
                <w:snapToGrid/>
                <w:sz w:val="16"/>
              </w:rPr>
              <w:t xml:space="preserve"> </w:t>
            </w:r>
          </w:p>
        </w:tc>
        <w:tc>
          <w:tcPr>
            <w:tcW w:w="1489" w:type="dxa"/>
            <w:vAlign w:val="center"/>
          </w:tcPr>
          <w:p w:rsidR="005A1ECD" w:rsidRPr="00973846" w:rsidRDefault="005A1ECD" w:rsidP="00DD2AFA">
            <w:pPr>
              <w:widowControl/>
              <w:jc w:val="center"/>
              <w:rPr>
                <w:b/>
                <w:snapToGrid/>
                <w:sz w:val="16"/>
              </w:rPr>
            </w:pPr>
            <w:r w:rsidRPr="00973846">
              <w:rPr>
                <w:b/>
                <w:snapToGrid/>
                <w:sz w:val="16"/>
              </w:rPr>
              <w:t>COMPLETION DATE</w:t>
            </w:r>
          </w:p>
        </w:tc>
        <w:tc>
          <w:tcPr>
            <w:tcW w:w="1488" w:type="dxa"/>
            <w:vAlign w:val="center"/>
          </w:tcPr>
          <w:p w:rsidR="005A1ECD" w:rsidRPr="00973846" w:rsidRDefault="005A1ECD" w:rsidP="00DD2AFA">
            <w:pPr>
              <w:widowControl/>
              <w:rPr>
                <w:b/>
                <w:snapToGrid/>
                <w:sz w:val="16"/>
                <w:szCs w:val="16"/>
              </w:rPr>
            </w:pPr>
            <w:r w:rsidRPr="00973846">
              <w:rPr>
                <w:b/>
                <w:snapToGrid/>
                <w:sz w:val="16"/>
                <w:szCs w:val="16"/>
              </w:rPr>
              <w:t>B-BBEE STATUS LEVEL OF CONTRIBUTION</w:t>
            </w:r>
          </w:p>
        </w:tc>
        <w:tc>
          <w:tcPr>
            <w:tcW w:w="1489" w:type="dxa"/>
            <w:vAlign w:val="center"/>
          </w:tcPr>
          <w:p w:rsidR="005A1ECD" w:rsidRPr="00973846" w:rsidRDefault="005A1ECD" w:rsidP="00DD2AFA">
            <w:pPr>
              <w:widowControl/>
              <w:jc w:val="center"/>
              <w:rPr>
                <w:b/>
                <w:snapToGrid/>
                <w:sz w:val="16"/>
                <w:szCs w:val="16"/>
              </w:rPr>
            </w:pPr>
          </w:p>
          <w:p w:rsidR="005A1ECD" w:rsidRPr="00973846" w:rsidRDefault="005A1ECD" w:rsidP="00DD2AFA">
            <w:pPr>
              <w:widowControl/>
              <w:jc w:val="center"/>
              <w:rPr>
                <w:b/>
                <w:snapToGrid/>
                <w:sz w:val="16"/>
                <w:szCs w:val="16"/>
              </w:rPr>
            </w:pPr>
            <w:r w:rsidRPr="00973846">
              <w:rPr>
                <w:b/>
                <w:snapToGrid/>
                <w:sz w:val="16"/>
                <w:szCs w:val="16"/>
              </w:rPr>
              <w:t>MINIMUM THRESHOLD  FOR LOCAL PRODUCTION AND CONTENT (if applicable)</w:t>
            </w:r>
          </w:p>
        </w:tc>
      </w:tr>
      <w:tr w:rsidR="005A1ECD" w:rsidRPr="00973846" w:rsidTr="00DD2AFA">
        <w:trPr>
          <w:cantSplit/>
          <w:trHeight w:val="2133"/>
        </w:trPr>
        <w:tc>
          <w:tcPr>
            <w:tcW w:w="3402" w:type="dxa"/>
          </w:tcPr>
          <w:p w:rsidR="005A1ECD" w:rsidRPr="00973846" w:rsidRDefault="005A1ECD" w:rsidP="00DD2AFA">
            <w:pPr>
              <w:widowControl/>
              <w:jc w:val="both"/>
              <w:rPr>
                <w:snapToGrid/>
                <w:sz w:val="20"/>
              </w:rPr>
            </w:pPr>
          </w:p>
        </w:tc>
        <w:tc>
          <w:tcPr>
            <w:tcW w:w="1488" w:type="dxa"/>
          </w:tcPr>
          <w:p w:rsidR="005A1ECD" w:rsidRPr="00973846" w:rsidRDefault="005A1ECD" w:rsidP="00DD2AFA">
            <w:pPr>
              <w:widowControl/>
              <w:jc w:val="both"/>
              <w:rPr>
                <w:snapToGrid/>
                <w:sz w:val="20"/>
              </w:rPr>
            </w:pPr>
          </w:p>
        </w:tc>
        <w:tc>
          <w:tcPr>
            <w:tcW w:w="1489" w:type="dxa"/>
          </w:tcPr>
          <w:p w:rsidR="005A1ECD" w:rsidRPr="00973846" w:rsidRDefault="005A1ECD" w:rsidP="00DD2AFA">
            <w:pPr>
              <w:widowControl/>
              <w:jc w:val="both"/>
              <w:rPr>
                <w:snapToGrid/>
                <w:sz w:val="20"/>
              </w:rPr>
            </w:pPr>
          </w:p>
        </w:tc>
        <w:tc>
          <w:tcPr>
            <w:tcW w:w="1488" w:type="dxa"/>
          </w:tcPr>
          <w:p w:rsidR="005A1ECD" w:rsidRPr="00973846" w:rsidRDefault="005A1ECD" w:rsidP="00DD2AFA">
            <w:pPr>
              <w:widowControl/>
              <w:jc w:val="both"/>
              <w:rPr>
                <w:snapToGrid/>
                <w:sz w:val="20"/>
              </w:rPr>
            </w:pPr>
          </w:p>
        </w:tc>
        <w:tc>
          <w:tcPr>
            <w:tcW w:w="1489" w:type="dxa"/>
          </w:tcPr>
          <w:p w:rsidR="005A1ECD" w:rsidRPr="00973846" w:rsidRDefault="005A1ECD" w:rsidP="00DD2AFA">
            <w:pPr>
              <w:widowControl/>
              <w:jc w:val="both"/>
              <w:rPr>
                <w:snapToGrid/>
                <w:sz w:val="20"/>
              </w:rPr>
            </w:pPr>
          </w:p>
        </w:tc>
      </w:tr>
    </w:tbl>
    <w:p w:rsidR="005A1ECD" w:rsidRPr="00973846" w:rsidRDefault="005A1ECD" w:rsidP="005A1ECD">
      <w:pPr>
        <w:widowControl/>
        <w:jc w:val="both"/>
        <w:rPr>
          <w:snapToGrid/>
          <w:sz w:val="20"/>
        </w:rPr>
      </w:pPr>
    </w:p>
    <w:p w:rsidR="005A1ECD" w:rsidRPr="00973846" w:rsidRDefault="005A1ECD" w:rsidP="005A1ECD">
      <w:pPr>
        <w:widowControl/>
        <w:ind w:left="720"/>
        <w:jc w:val="both"/>
        <w:rPr>
          <w:snapToGrid/>
          <w:sz w:val="20"/>
        </w:rPr>
      </w:pPr>
    </w:p>
    <w:p w:rsidR="005A1ECD" w:rsidRPr="00973846" w:rsidRDefault="005A1ECD" w:rsidP="005A1ECD">
      <w:pPr>
        <w:widowControl/>
        <w:ind w:left="720"/>
        <w:jc w:val="both"/>
        <w:rPr>
          <w:snapToGrid/>
          <w:sz w:val="20"/>
        </w:rPr>
      </w:pPr>
    </w:p>
    <w:p w:rsidR="005A1ECD" w:rsidRPr="00973846" w:rsidRDefault="005A1ECD" w:rsidP="005A1ECD">
      <w:pPr>
        <w:widowControl/>
        <w:jc w:val="both"/>
        <w:rPr>
          <w:snapToGrid/>
          <w:sz w:val="20"/>
        </w:rPr>
      </w:pPr>
      <w:r w:rsidRPr="00973846">
        <w:rPr>
          <w:snapToGrid/>
          <w:sz w:val="20"/>
        </w:rPr>
        <w:t>4.</w:t>
      </w:r>
      <w:r w:rsidRPr="00973846">
        <w:rPr>
          <w:snapToGrid/>
          <w:sz w:val="20"/>
        </w:rPr>
        <w:tab/>
        <w:t xml:space="preserve">I confirm that I am duly </w:t>
      </w:r>
      <w:proofErr w:type="spellStart"/>
      <w:r w:rsidRPr="00973846">
        <w:rPr>
          <w:snapToGrid/>
          <w:sz w:val="20"/>
        </w:rPr>
        <w:t>authorised</w:t>
      </w:r>
      <w:proofErr w:type="spellEnd"/>
      <w:r w:rsidRPr="00973846">
        <w:rPr>
          <w:snapToGrid/>
          <w:sz w:val="20"/>
        </w:rPr>
        <w:t xml:space="preserve"> to sign this contract.</w:t>
      </w:r>
    </w:p>
    <w:p w:rsidR="005A1ECD" w:rsidRPr="00973846" w:rsidRDefault="005A1ECD" w:rsidP="005A1ECD">
      <w:pPr>
        <w:widowControl/>
        <w:jc w:val="both"/>
        <w:rPr>
          <w:snapToGrid/>
          <w:sz w:val="20"/>
        </w:rPr>
      </w:pPr>
    </w:p>
    <w:p w:rsidR="005A1ECD" w:rsidRPr="00973846" w:rsidRDefault="005A1ECD" w:rsidP="005A1ECD">
      <w:pPr>
        <w:widowControl/>
        <w:jc w:val="both"/>
        <w:rPr>
          <w:snapToGrid/>
          <w:sz w:val="20"/>
        </w:rPr>
      </w:pPr>
    </w:p>
    <w:p w:rsidR="005A1ECD" w:rsidRPr="00973846" w:rsidRDefault="005A1ECD" w:rsidP="005A1ECD">
      <w:pPr>
        <w:widowControl/>
        <w:jc w:val="both"/>
        <w:rPr>
          <w:snapToGrid/>
        </w:rPr>
      </w:pPr>
      <w:r w:rsidRPr="00973846">
        <w:rPr>
          <w:snapToGrid/>
        </w:rPr>
        <w:t>SIGNED AT ………………………………………ON………………………………..</w:t>
      </w:r>
    </w:p>
    <w:p w:rsidR="005A1ECD" w:rsidRPr="00973846" w:rsidRDefault="005A1ECD" w:rsidP="005A1ECD">
      <w:pPr>
        <w:widowControl/>
        <w:jc w:val="both"/>
        <w:rPr>
          <w:snapToGrid/>
        </w:rPr>
      </w:pPr>
    </w:p>
    <w:p w:rsidR="005A1ECD" w:rsidRPr="00973846" w:rsidRDefault="005A1ECD" w:rsidP="005A1ECD">
      <w:pPr>
        <w:widowControl/>
        <w:jc w:val="both"/>
        <w:rPr>
          <w:snapToGrid/>
        </w:rPr>
      </w:pPr>
    </w:p>
    <w:p w:rsidR="005A1ECD" w:rsidRPr="00973846" w:rsidRDefault="005A1ECD" w:rsidP="005A1ECD">
      <w:pPr>
        <w:widowControl/>
        <w:jc w:val="both"/>
        <w:rPr>
          <w:snapToGrid/>
        </w:rPr>
      </w:pPr>
      <w:r w:rsidRPr="00973846">
        <w:rPr>
          <w:snapToGrid/>
        </w:rPr>
        <w:t>NAME (PRINT)</w:t>
      </w:r>
      <w:r w:rsidRPr="00973846">
        <w:rPr>
          <w:snapToGrid/>
        </w:rPr>
        <w:tab/>
        <w:t>………………………………………….</w:t>
      </w:r>
    </w:p>
    <w:p w:rsidR="005A1ECD" w:rsidRPr="00973846" w:rsidRDefault="005A1ECD" w:rsidP="005A1ECD">
      <w:pPr>
        <w:widowControl/>
        <w:jc w:val="both"/>
        <w:rPr>
          <w:snapToGrid/>
        </w:rPr>
      </w:pPr>
    </w:p>
    <w:p w:rsidR="005A1ECD" w:rsidRPr="00973846" w:rsidRDefault="005A1ECD" w:rsidP="005A1ECD">
      <w:pPr>
        <w:widowControl/>
        <w:jc w:val="both"/>
        <w:rPr>
          <w:snapToGrid/>
        </w:rPr>
      </w:pPr>
      <w:r w:rsidRPr="00973846">
        <w:rPr>
          <w:snapToGrid/>
        </w:rPr>
        <w:t>SIGNATURE</w:t>
      </w:r>
      <w:r w:rsidRPr="00973846">
        <w:rPr>
          <w:snapToGrid/>
        </w:rPr>
        <w:tab/>
      </w:r>
      <w:r w:rsidRPr="00973846">
        <w:rPr>
          <w:snapToGrid/>
        </w:rPr>
        <w:tab/>
        <w:t>…………………………………………</w:t>
      </w:r>
    </w:p>
    <w:p w:rsidR="005A1ECD" w:rsidRPr="00973846" w:rsidRDefault="005A1ECD" w:rsidP="005A1ECD">
      <w:pPr>
        <w:widowControl/>
        <w:ind w:left="1440" w:firstLine="720"/>
        <w:jc w:val="both"/>
        <w:rPr>
          <w:snapToGrid/>
        </w:rPr>
      </w:pPr>
    </w:p>
    <w:p w:rsidR="005A1ECD" w:rsidRPr="00973846" w:rsidRDefault="004D5976" w:rsidP="005A1ECD">
      <w:pPr>
        <w:widowControl/>
        <w:jc w:val="both"/>
        <w:rPr>
          <w:snapToGrid/>
          <w:sz w:val="20"/>
        </w:rPr>
      </w:pPr>
      <w:r w:rsidRPr="00973846">
        <w:rPr>
          <w:noProof/>
          <w:snapToGrid/>
          <w:lang w:val="en-AU"/>
        </w:rPr>
        <mc:AlternateContent>
          <mc:Choice Requires="wps">
            <w:drawing>
              <wp:anchor distT="0" distB="0" distL="114300" distR="114300" simplePos="0" relativeHeight="251657216" behindDoc="0" locked="0" layoutInCell="0" allowOverlap="1">
                <wp:simplePos x="0" y="0"/>
                <wp:positionH relativeFrom="column">
                  <wp:posOffset>4126230</wp:posOffset>
                </wp:positionH>
                <wp:positionV relativeFrom="paragraph">
                  <wp:posOffset>-3175</wp:posOffset>
                </wp:positionV>
                <wp:extent cx="2286000" cy="118872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5A1ECD" w:rsidRDefault="005A1ECD" w:rsidP="005A1ECD">
                            <w:r>
                              <w:t>WITNESSES</w:t>
                            </w:r>
                          </w:p>
                          <w:p w:rsidR="005A1ECD" w:rsidRDefault="005A1ECD" w:rsidP="005A1ECD"/>
                          <w:p w:rsidR="005A1ECD" w:rsidRDefault="005A1ECD" w:rsidP="000E70C6">
                            <w:pPr>
                              <w:widowControl/>
                              <w:numPr>
                                <w:ilvl w:val="0"/>
                                <w:numId w:val="9"/>
                              </w:numPr>
                            </w:pPr>
                            <w:r>
                              <w:t>….…………………………….</w:t>
                            </w:r>
                          </w:p>
                          <w:p w:rsidR="005A1ECD" w:rsidRDefault="005A1ECD" w:rsidP="005A1ECD"/>
                          <w:p w:rsidR="005A1ECD" w:rsidRDefault="005A1ECD" w:rsidP="000E70C6">
                            <w:pPr>
                              <w:widowControl/>
                              <w:numPr>
                                <w:ilvl w:val="0"/>
                                <w:numId w:val="9"/>
                              </w:numPr>
                            </w:pPr>
                            <w:r>
                              <w:t>…..…………………………….</w:t>
                            </w:r>
                          </w:p>
                          <w:p w:rsidR="005A1ECD" w:rsidRDefault="005A1ECD" w:rsidP="005A1ECD"/>
                          <w:p w:rsidR="005A1ECD" w:rsidRDefault="005A1ECD" w:rsidP="005A1ECD">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8" style="position:absolute;left:0;text-align:left;margin-left:324.9pt;margin-top:-.25pt;width:180pt;height:9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" o:allowincell="f">
                <v:textbox>
                  <w:txbxContent>
                    <w:p w:rsidR="005A1ECD" w:rsidRDefault="005A1ECD" w:rsidP="005A1ECD">
                      <w:r>
                        <w:t>WITNESSES</w:t>
                      </w:r>
                    </w:p>
                    <w:p w:rsidR="005A1ECD" w:rsidRDefault="005A1ECD" w:rsidP="005A1ECD"/>
                    <w:p w:rsidR="005A1ECD" w:rsidRDefault="005A1ECD" w:rsidP="000E70C6">
                      <w:pPr>
                        <w:widowControl/>
                        <w:numPr>
                          <w:ilvl w:val="0"/>
                          <w:numId w:val="9"/>
                        </w:numPr>
                      </w:pPr>
                      <w:r>
                        <w:t>….…………………………….</w:t>
                      </w:r>
                    </w:p>
                    <w:p w:rsidR="005A1ECD" w:rsidRDefault="005A1ECD" w:rsidP="005A1ECD"/>
                    <w:p w:rsidR="005A1ECD" w:rsidRDefault="005A1ECD" w:rsidP="000E70C6">
                      <w:pPr>
                        <w:widowControl/>
                        <w:numPr>
                          <w:ilvl w:val="0"/>
                          <w:numId w:val="9"/>
                        </w:numPr>
                      </w:pPr>
                      <w:r>
                        <w:t>…..…………………………….</w:t>
                      </w:r>
                    </w:p>
                    <w:p w:rsidR="005A1ECD" w:rsidRDefault="005A1ECD" w:rsidP="005A1ECD"/>
                    <w:p w:rsidR="005A1ECD" w:rsidRDefault="005A1ECD" w:rsidP="005A1ECD">
                      <w:r>
                        <w:t>DATE:</w:t>
                      </w:r>
                      <w:r>
                        <w:tab/>
                        <w:t>……………………………..</w:t>
                      </w:r>
                    </w:p>
                  </w:txbxContent>
                </v:textbox>
              </v:rect>
            </w:pict>
          </mc:Fallback>
        </mc:AlternateContent>
      </w:r>
      <w:r w:rsidRPr="00973846">
        <w:rPr>
          <w:noProof/>
          <w:snapToGrid/>
          <w:lang w:val="en-AU"/>
        </w:rPr>
        <mc:AlternateContent>
          <mc:Choice Requires="wps">
            <w:drawing>
              <wp:anchor distT="0" distB="0" distL="114300" distR="114300" simplePos="0" relativeHeight="251658240" behindDoc="0" locked="0" layoutInCell="0" allowOverlap="1">
                <wp:simplePos x="0" y="0"/>
                <wp:positionH relativeFrom="column">
                  <wp:posOffset>1383030</wp:posOffset>
                </wp:positionH>
                <wp:positionV relativeFrom="paragraph">
                  <wp:posOffset>-3175</wp:posOffset>
                </wp:positionV>
                <wp:extent cx="2286000" cy="1188720"/>
                <wp:effectExtent l="0" t="0" r="0" b="0"/>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rsidR="005A1ECD" w:rsidRDefault="005A1ECD" w:rsidP="005A1E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9" style="position:absolute;left:0;text-align:left;margin-left:108.9pt;margin-top:-.25pt;width:180pt;height:9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" o:allowincell="f">
                <v:textbox>
                  <w:txbxContent>
                    <w:p w:rsidR="005A1ECD" w:rsidRDefault="005A1ECD" w:rsidP="005A1ECD"/>
                  </w:txbxContent>
                </v:textbox>
              </v:rect>
            </w:pict>
          </mc:Fallback>
        </mc:AlternateContent>
      </w:r>
      <w:r w:rsidR="005A1ECD" w:rsidRPr="00973846">
        <w:rPr>
          <w:snapToGrid/>
        </w:rPr>
        <w:t>OFFICIAL STAMP</w:t>
      </w:r>
    </w:p>
    <w:p w:rsidR="00C7078E" w:rsidRPr="00C7078E" w:rsidRDefault="005A1ECD" w:rsidP="005A1ECD">
      <w:pPr>
        <w:autoSpaceDE w:val="0"/>
        <w:autoSpaceDN w:val="0"/>
        <w:adjustRightInd w:val="0"/>
        <w:ind w:left="720" w:hanging="720"/>
        <w:rPr>
          <w:rFonts w:ascii="Arial" w:eastAsia="Calibri" w:hAnsi="Arial" w:cs="Arial"/>
          <w:snapToGrid/>
          <w:color w:val="000000"/>
          <w:sz w:val="16"/>
          <w:szCs w:val="16"/>
        </w:rPr>
      </w:pPr>
      <w:r w:rsidRPr="00F41BB8">
        <w:rPr>
          <w:rFonts w:ascii="Arial Narrow" w:hAnsi="Arial Narrow"/>
          <w:sz w:val="20"/>
          <w:lang w:val="en-GB"/>
        </w:rPr>
        <w:br w:type="page"/>
      </w:r>
      <w:r w:rsidR="00C7078E" w:rsidRPr="00C7078E">
        <w:rPr>
          <w:rFonts w:ascii="Arial" w:eastAsia="Calibri" w:hAnsi="Arial" w:cs="Arial"/>
          <w:snapToGrid/>
          <w:color w:val="000000"/>
          <w:sz w:val="16"/>
          <w:szCs w:val="16"/>
        </w:rPr>
        <w:lastRenderedPageBreak/>
        <w:t>Js914w 2</w:t>
      </w:r>
    </w:p>
    <w:p w:rsidR="00C7078E" w:rsidRPr="00C7078E" w:rsidRDefault="00C7078E" w:rsidP="00C7078E">
      <w:pPr>
        <w:widowControl/>
        <w:spacing w:line="360" w:lineRule="auto"/>
        <w:ind w:left="720" w:firstLine="720"/>
        <w:rPr>
          <w:rFonts w:ascii="Arial" w:eastAsia="Calibri" w:hAnsi="Arial" w:cs="Arial"/>
          <w:snapToGrid/>
          <w:sz w:val="20"/>
          <w:lang w:val="en-ZA"/>
        </w:rPr>
      </w:pPr>
    </w:p>
    <w:p w:rsidR="00F41BB8" w:rsidRPr="00C7078E" w:rsidRDefault="00F41BB8" w:rsidP="00F41BB8">
      <w:pPr>
        <w:widowControl/>
        <w:rPr>
          <w:rFonts w:ascii="Calibri" w:eastAsia="Calibri" w:hAnsi="Calibri"/>
          <w:b/>
          <w:snapToGrid/>
          <w:sz w:val="16"/>
          <w:szCs w:val="16"/>
        </w:rPr>
      </w:pPr>
      <w:r w:rsidRPr="00C7078E">
        <w:rPr>
          <w:rFonts w:ascii="Calibri" w:eastAsia="Calibri" w:hAnsi="Calibri"/>
          <w:b/>
          <w:snapToGrid/>
          <w:sz w:val="16"/>
          <w:szCs w:val="16"/>
        </w:rPr>
        <w:t>³ Joint venture or Consortium means an association of persons for the purpose of combining their expertise, property, capital, efforts, skill and knowledge in an activity for the execution of a contract.</w:t>
      </w:r>
    </w:p>
    <w:p w:rsidR="00C479C2" w:rsidRPr="00C7078E" w:rsidRDefault="00C479C2" w:rsidP="00C7078E">
      <w:pPr>
        <w:tabs>
          <w:tab w:val="left" w:pos="9744"/>
        </w:tabs>
        <w:rPr>
          <w:rFonts w:ascii="Arial Narrow" w:hAnsi="Arial Narrow"/>
          <w:sz w:val="20"/>
          <w:lang w:val="en-GB"/>
        </w:rPr>
      </w:pPr>
    </w:p>
    <w:sectPr w:rsidR="00C479C2"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54E2" w:rsidRDefault="00A354E2">
      <w:r>
        <w:separator/>
      </w:r>
    </w:p>
  </w:endnote>
  <w:endnote w:type="continuationSeparator" w:id="0">
    <w:p w:rsidR="00A354E2" w:rsidRDefault="00A35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78E" w:rsidRPr="00204DFF" w:rsidRDefault="00C7078E"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rsidR="00C7078E" w:rsidRPr="00204DFF" w:rsidRDefault="00C7078E">
    <w:pPr>
      <w:pStyle w:val="Footer"/>
    </w:pPr>
  </w:p>
  <w:p w:rsidR="00C7078E" w:rsidRPr="00204DFF" w:rsidRDefault="00C707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2A3" w:rsidRPr="0011093A" w:rsidRDefault="000001EB" w:rsidP="00EB22A3">
    <w:pPr>
      <w:rPr>
        <w:sz w:val="16"/>
        <w:szCs w:val="16"/>
      </w:rPr>
    </w:pPr>
    <w:r w:rsidRPr="000001EB">
      <w:rPr>
        <w:sz w:val="16"/>
        <w:szCs w:val="16"/>
      </w:rPr>
      <w:t>F</w:t>
    </w:r>
    <w:r w:rsidR="00586DE1">
      <w:rPr>
        <w:sz w:val="16"/>
        <w:szCs w:val="16"/>
      </w:rPr>
      <w:t>BD-SCM</w:t>
    </w:r>
    <w:r w:rsidRPr="000001EB">
      <w:rPr>
        <w:sz w:val="16"/>
        <w:szCs w:val="16"/>
      </w:rPr>
      <w:t>-TEN-00</w:t>
    </w:r>
    <w:r w:rsidR="007466E2">
      <w:rPr>
        <w:sz w:val="16"/>
        <w:szCs w:val="16"/>
      </w:rPr>
      <w:t>37</w:t>
    </w:r>
    <w:r w:rsidR="00EB22A3">
      <w:rPr>
        <w:sz w:val="16"/>
        <w:szCs w:val="16"/>
      </w:rPr>
      <w:t xml:space="preserve"> </w:t>
    </w:r>
    <w:r w:rsidR="005A1BC9">
      <w:rPr>
        <w:sz w:val="16"/>
        <w:szCs w:val="16"/>
      </w:rPr>
      <w:t>–</w:t>
    </w:r>
    <w:r w:rsidR="004F28D9" w:rsidRPr="004F28D9">
      <w:rPr>
        <w:bCs/>
        <w:color w:val="000000"/>
      </w:rPr>
      <w:t xml:space="preserve"> </w:t>
    </w:r>
    <w:r w:rsidR="007466E2" w:rsidRPr="007466E2">
      <w:rPr>
        <w:bCs/>
        <w:color w:val="000000"/>
      </w:rPr>
      <w:t xml:space="preserve">Bid to supply, deliver, install, commission, maintain and provide training on one High Performance Liquid Chromatography (HPLC) system with autosampler, PDA detector and </w:t>
    </w:r>
    <w:proofErr w:type="spellStart"/>
    <w:r w:rsidR="007466E2" w:rsidRPr="007466E2">
      <w:rPr>
        <w:bCs/>
        <w:color w:val="000000"/>
      </w:rPr>
      <w:t>radiodetector</w:t>
    </w:r>
    <w:proofErr w:type="spellEnd"/>
    <w:r w:rsidR="007466E2" w:rsidRPr="007466E2">
      <w:rPr>
        <w:bCs/>
        <w:color w:val="000000"/>
      </w:rPr>
      <w:t xml:space="preserve"> for RC </w:t>
    </w:r>
    <w:proofErr w:type="spellStart"/>
    <w:r w:rsidR="007466E2" w:rsidRPr="007466E2">
      <w:rPr>
        <w:bCs/>
        <w:color w:val="000000"/>
      </w:rPr>
      <w:t>radiolabelling</w:t>
    </w:r>
    <w:proofErr w:type="spellEnd"/>
    <w:r w:rsidR="007466E2" w:rsidRPr="007466E2">
      <w:rPr>
        <w:bCs/>
        <w:color w:val="000000"/>
      </w:rPr>
      <w:t xml:space="preserve"> projects</w:t>
    </w:r>
  </w:p>
  <w:p w:rsidR="00586DE1" w:rsidRPr="0011093A" w:rsidRDefault="00586DE1" w:rsidP="00586DE1">
    <w:pPr>
      <w:rPr>
        <w:sz w:val="16"/>
        <w:szCs w:val="16"/>
      </w:rPr>
    </w:pPr>
  </w:p>
  <w:p w:rsidR="00223917" w:rsidRPr="000001EB" w:rsidRDefault="00223917" w:rsidP="000001EB">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54E2" w:rsidRDefault="00A354E2">
      <w:r>
        <w:separator/>
      </w:r>
    </w:p>
  </w:footnote>
  <w:footnote w:type="continuationSeparator" w:id="0">
    <w:p w:rsidR="00A354E2" w:rsidRDefault="00A354E2">
      <w:r>
        <w:continuationSeparator/>
      </w:r>
    </w:p>
  </w:footnote>
  <w:footnote w:id="1">
    <w:p w:rsidR="005A1ECD" w:rsidRDefault="005A1ECD" w:rsidP="005A1ECD">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5A1ECD" w:rsidRDefault="005A1ECD" w:rsidP="005A1ECD">
      <w:pPr>
        <w:pStyle w:val="FootnoteText"/>
      </w:pPr>
    </w:p>
    <w:p w:rsidR="005A1ECD" w:rsidRDefault="005A1ECD" w:rsidP="005A1ECD">
      <w:pPr>
        <w:pStyle w:val="FootnoteText"/>
      </w:pPr>
    </w:p>
  </w:footnote>
  <w:footnote w:id="2">
    <w:p w:rsidR="005A1ECD" w:rsidRPr="00612AD4" w:rsidRDefault="005A1ECD" w:rsidP="005A1ECD">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78E" w:rsidRPr="00204DFF" w:rsidRDefault="00C7078E" w:rsidP="00F41BB8">
    <w:pPr>
      <w:pStyle w:val="Header"/>
      <w:rPr>
        <w:rFonts w:ascii="Arial Narrow" w:hAnsi="Arial Narrow" w:cs="Arial"/>
        <w:sz w:val="28"/>
        <w:szCs w:val="28"/>
      </w:rPr>
    </w:pPr>
    <w:r w:rsidRPr="00204DFF">
      <w:rPr>
        <w:rFonts w:ascii="Arial Narrow" w:hAnsi="Arial Narrow" w:cs="Arial"/>
        <w:sz w:val="28"/>
        <w:szCs w:val="28"/>
      </w:rPr>
      <w:t>S</w:t>
    </w:r>
    <w:r w:rsidR="00F41BB8" w:rsidRPr="00204DFF">
      <w:rPr>
        <w:rFonts w:ascii="Arial Narrow" w:hAnsi="Arial Narrow" w:cs="Arial"/>
        <w:sz w:val="28"/>
        <w:szCs w:val="28"/>
      </w:rPr>
      <w:t xml:space="preserve">BD                                                                                                                       </w:t>
    </w:r>
    <w:r w:rsidR="004D5976" w:rsidRPr="00204DFF">
      <w:rPr>
        <w:rFonts w:ascii="Arial Narrow" w:hAnsi="Arial Narrow" w:cs="Arial"/>
        <w:noProof/>
        <w:sz w:val="28"/>
        <w:szCs w:val="28"/>
      </w:rPr>
      <w:drawing>
        <wp:inline distT="0" distB="0" distL="0" distR="0">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rsidR="00C7078E" w:rsidRPr="00204DFF" w:rsidRDefault="00C707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0"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1"/>
  </w:num>
  <w:num w:numId="3">
    <w:abstractNumId w:val="13"/>
  </w:num>
  <w:num w:numId="4">
    <w:abstractNumId w:val="7"/>
  </w:num>
  <w:num w:numId="5">
    <w:abstractNumId w:val="20"/>
  </w:num>
  <w:num w:numId="6">
    <w:abstractNumId w:val="12"/>
  </w:num>
  <w:num w:numId="7">
    <w:abstractNumId w:val="17"/>
  </w:num>
  <w:num w:numId="8">
    <w:abstractNumId w:val="11"/>
  </w:num>
  <w:num w:numId="9">
    <w:abstractNumId w:val="3"/>
  </w:num>
  <w:num w:numId="10">
    <w:abstractNumId w:val="14"/>
  </w:num>
  <w:num w:numId="11">
    <w:abstractNumId w:val="2"/>
  </w:num>
  <w:num w:numId="12">
    <w:abstractNumId w:val="16"/>
  </w:num>
  <w:num w:numId="13">
    <w:abstractNumId w:val="18"/>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6F"/>
    <w:rsid w:val="000001EB"/>
    <w:rsid w:val="000172BD"/>
    <w:rsid w:val="000310B5"/>
    <w:rsid w:val="00031874"/>
    <w:rsid w:val="000668D4"/>
    <w:rsid w:val="000719F4"/>
    <w:rsid w:val="000808AD"/>
    <w:rsid w:val="00085614"/>
    <w:rsid w:val="000901D2"/>
    <w:rsid w:val="000958B3"/>
    <w:rsid w:val="000A7C48"/>
    <w:rsid w:val="000B40CB"/>
    <w:rsid w:val="000B59E2"/>
    <w:rsid w:val="000B5D6C"/>
    <w:rsid w:val="000C2CBF"/>
    <w:rsid w:val="000E70C6"/>
    <w:rsid w:val="000F021F"/>
    <w:rsid w:val="0011093A"/>
    <w:rsid w:val="001222CB"/>
    <w:rsid w:val="00126326"/>
    <w:rsid w:val="00145111"/>
    <w:rsid w:val="0014726F"/>
    <w:rsid w:val="001668D1"/>
    <w:rsid w:val="001710EC"/>
    <w:rsid w:val="00180226"/>
    <w:rsid w:val="00194C02"/>
    <w:rsid w:val="001A2E70"/>
    <w:rsid w:val="001A349B"/>
    <w:rsid w:val="001A3512"/>
    <w:rsid w:val="001A6E74"/>
    <w:rsid w:val="001B6A61"/>
    <w:rsid w:val="001C6736"/>
    <w:rsid w:val="001D56A0"/>
    <w:rsid w:val="001E253F"/>
    <w:rsid w:val="001F2A42"/>
    <w:rsid w:val="001F2F26"/>
    <w:rsid w:val="001F4820"/>
    <w:rsid w:val="001F6DFD"/>
    <w:rsid w:val="00204DFF"/>
    <w:rsid w:val="00207C4A"/>
    <w:rsid w:val="00213C3B"/>
    <w:rsid w:val="00213E30"/>
    <w:rsid w:val="00223917"/>
    <w:rsid w:val="00226F7D"/>
    <w:rsid w:val="002338A4"/>
    <w:rsid w:val="00235831"/>
    <w:rsid w:val="00235C6C"/>
    <w:rsid w:val="00244018"/>
    <w:rsid w:val="00245B3B"/>
    <w:rsid w:val="002471E0"/>
    <w:rsid w:val="00247374"/>
    <w:rsid w:val="0025000C"/>
    <w:rsid w:val="00271E65"/>
    <w:rsid w:val="0028014B"/>
    <w:rsid w:val="00293F7E"/>
    <w:rsid w:val="00295792"/>
    <w:rsid w:val="00297A14"/>
    <w:rsid w:val="002B454A"/>
    <w:rsid w:val="002C13B8"/>
    <w:rsid w:val="002C3803"/>
    <w:rsid w:val="002C395A"/>
    <w:rsid w:val="002D6E05"/>
    <w:rsid w:val="002E1A46"/>
    <w:rsid w:val="002F4396"/>
    <w:rsid w:val="0031702F"/>
    <w:rsid w:val="00332F71"/>
    <w:rsid w:val="00344CD5"/>
    <w:rsid w:val="003522FB"/>
    <w:rsid w:val="00363A1D"/>
    <w:rsid w:val="003724BC"/>
    <w:rsid w:val="003758A4"/>
    <w:rsid w:val="00376AC0"/>
    <w:rsid w:val="00376FBC"/>
    <w:rsid w:val="0039087C"/>
    <w:rsid w:val="00392E28"/>
    <w:rsid w:val="003937C0"/>
    <w:rsid w:val="003A5BDE"/>
    <w:rsid w:val="003A63A2"/>
    <w:rsid w:val="003C009F"/>
    <w:rsid w:val="003C028A"/>
    <w:rsid w:val="003E0E3C"/>
    <w:rsid w:val="003F07A8"/>
    <w:rsid w:val="003F5C36"/>
    <w:rsid w:val="003F6D20"/>
    <w:rsid w:val="00411174"/>
    <w:rsid w:val="00411F94"/>
    <w:rsid w:val="00416D00"/>
    <w:rsid w:val="00417241"/>
    <w:rsid w:val="00436356"/>
    <w:rsid w:val="0046113B"/>
    <w:rsid w:val="00464294"/>
    <w:rsid w:val="00466F4F"/>
    <w:rsid w:val="00476140"/>
    <w:rsid w:val="00484687"/>
    <w:rsid w:val="004854CA"/>
    <w:rsid w:val="0049510A"/>
    <w:rsid w:val="004A672B"/>
    <w:rsid w:val="004B07FA"/>
    <w:rsid w:val="004B7410"/>
    <w:rsid w:val="004D2303"/>
    <w:rsid w:val="004D5976"/>
    <w:rsid w:val="004E2EF6"/>
    <w:rsid w:val="004F28D9"/>
    <w:rsid w:val="004F4E3C"/>
    <w:rsid w:val="00500164"/>
    <w:rsid w:val="00500E1B"/>
    <w:rsid w:val="0050230F"/>
    <w:rsid w:val="00514C36"/>
    <w:rsid w:val="0051534E"/>
    <w:rsid w:val="00533ACC"/>
    <w:rsid w:val="0053700B"/>
    <w:rsid w:val="00571576"/>
    <w:rsid w:val="00582E10"/>
    <w:rsid w:val="00584826"/>
    <w:rsid w:val="00586DE1"/>
    <w:rsid w:val="005A07B7"/>
    <w:rsid w:val="005A1BC9"/>
    <w:rsid w:val="005A1ECD"/>
    <w:rsid w:val="005A5E9D"/>
    <w:rsid w:val="005A69EC"/>
    <w:rsid w:val="005B6706"/>
    <w:rsid w:val="005C340F"/>
    <w:rsid w:val="005C4E1B"/>
    <w:rsid w:val="005C4E65"/>
    <w:rsid w:val="005C6963"/>
    <w:rsid w:val="005D1F6D"/>
    <w:rsid w:val="005D3A7C"/>
    <w:rsid w:val="005D43E0"/>
    <w:rsid w:val="005E66F5"/>
    <w:rsid w:val="00613AEF"/>
    <w:rsid w:val="00614403"/>
    <w:rsid w:val="00627C33"/>
    <w:rsid w:val="00633CEA"/>
    <w:rsid w:val="00640FC0"/>
    <w:rsid w:val="00643B4E"/>
    <w:rsid w:val="006474F9"/>
    <w:rsid w:val="00656B8C"/>
    <w:rsid w:val="0066409A"/>
    <w:rsid w:val="00670D43"/>
    <w:rsid w:val="0067116F"/>
    <w:rsid w:val="00674A2A"/>
    <w:rsid w:val="00677DF8"/>
    <w:rsid w:val="006A2B01"/>
    <w:rsid w:val="006A315F"/>
    <w:rsid w:val="006B2E6F"/>
    <w:rsid w:val="006B693A"/>
    <w:rsid w:val="006C2702"/>
    <w:rsid w:val="006D0E4D"/>
    <w:rsid w:val="006D794F"/>
    <w:rsid w:val="006E683B"/>
    <w:rsid w:val="006E7EF1"/>
    <w:rsid w:val="006F0A8D"/>
    <w:rsid w:val="006F5BAE"/>
    <w:rsid w:val="006F784A"/>
    <w:rsid w:val="00723826"/>
    <w:rsid w:val="007364A6"/>
    <w:rsid w:val="00737BE5"/>
    <w:rsid w:val="00743ED2"/>
    <w:rsid w:val="007466E2"/>
    <w:rsid w:val="007612CD"/>
    <w:rsid w:val="007765DF"/>
    <w:rsid w:val="00777835"/>
    <w:rsid w:val="007779A2"/>
    <w:rsid w:val="007961FA"/>
    <w:rsid w:val="007970CE"/>
    <w:rsid w:val="007B3224"/>
    <w:rsid w:val="007D4563"/>
    <w:rsid w:val="007E5F2C"/>
    <w:rsid w:val="007F5A05"/>
    <w:rsid w:val="00802294"/>
    <w:rsid w:val="00803524"/>
    <w:rsid w:val="00803DD4"/>
    <w:rsid w:val="008044FE"/>
    <w:rsid w:val="008069DB"/>
    <w:rsid w:val="00816ADA"/>
    <w:rsid w:val="00820834"/>
    <w:rsid w:val="008231E2"/>
    <w:rsid w:val="00824844"/>
    <w:rsid w:val="00831700"/>
    <w:rsid w:val="008448C2"/>
    <w:rsid w:val="00875945"/>
    <w:rsid w:val="008A6757"/>
    <w:rsid w:val="008A6BC4"/>
    <w:rsid w:val="008B080B"/>
    <w:rsid w:val="008E5A9C"/>
    <w:rsid w:val="008F473A"/>
    <w:rsid w:val="008F7235"/>
    <w:rsid w:val="00903F8B"/>
    <w:rsid w:val="00905CE7"/>
    <w:rsid w:val="0092374D"/>
    <w:rsid w:val="009266E9"/>
    <w:rsid w:val="00926722"/>
    <w:rsid w:val="0093329B"/>
    <w:rsid w:val="00935A9B"/>
    <w:rsid w:val="00936FAA"/>
    <w:rsid w:val="00940598"/>
    <w:rsid w:val="009458D4"/>
    <w:rsid w:val="009465A2"/>
    <w:rsid w:val="00950E30"/>
    <w:rsid w:val="00960300"/>
    <w:rsid w:val="00966B95"/>
    <w:rsid w:val="00971002"/>
    <w:rsid w:val="00972C95"/>
    <w:rsid w:val="00973846"/>
    <w:rsid w:val="00973889"/>
    <w:rsid w:val="00973AD6"/>
    <w:rsid w:val="0098492B"/>
    <w:rsid w:val="00985C47"/>
    <w:rsid w:val="00985EAB"/>
    <w:rsid w:val="00992367"/>
    <w:rsid w:val="00992767"/>
    <w:rsid w:val="00994809"/>
    <w:rsid w:val="009A2EE3"/>
    <w:rsid w:val="009A409B"/>
    <w:rsid w:val="009B0891"/>
    <w:rsid w:val="009C2DF2"/>
    <w:rsid w:val="009C5582"/>
    <w:rsid w:val="009C58C6"/>
    <w:rsid w:val="009D2CD9"/>
    <w:rsid w:val="009E0FC3"/>
    <w:rsid w:val="009E1663"/>
    <w:rsid w:val="009F2339"/>
    <w:rsid w:val="00A0740F"/>
    <w:rsid w:val="00A079ED"/>
    <w:rsid w:val="00A10AFD"/>
    <w:rsid w:val="00A11675"/>
    <w:rsid w:val="00A118CA"/>
    <w:rsid w:val="00A2107D"/>
    <w:rsid w:val="00A273FD"/>
    <w:rsid w:val="00A27730"/>
    <w:rsid w:val="00A354E2"/>
    <w:rsid w:val="00A415C5"/>
    <w:rsid w:val="00A46AC1"/>
    <w:rsid w:val="00A5581F"/>
    <w:rsid w:val="00A55A9C"/>
    <w:rsid w:val="00A62523"/>
    <w:rsid w:val="00A71D34"/>
    <w:rsid w:val="00A834D6"/>
    <w:rsid w:val="00A84D63"/>
    <w:rsid w:val="00A866B8"/>
    <w:rsid w:val="00A91F28"/>
    <w:rsid w:val="00AA3D08"/>
    <w:rsid w:val="00AC0399"/>
    <w:rsid w:val="00AC3B0B"/>
    <w:rsid w:val="00AD3614"/>
    <w:rsid w:val="00AF337E"/>
    <w:rsid w:val="00B033EA"/>
    <w:rsid w:val="00B248DE"/>
    <w:rsid w:val="00B25D0C"/>
    <w:rsid w:val="00B3131F"/>
    <w:rsid w:val="00B327A3"/>
    <w:rsid w:val="00B3553C"/>
    <w:rsid w:val="00B431C1"/>
    <w:rsid w:val="00B50205"/>
    <w:rsid w:val="00B60E07"/>
    <w:rsid w:val="00B63C9B"/>
    <w:rsid w:val="00B65EF7"/>
    <w:rsid w:val="00B710A5"/>
    <w:rsid w:val="00B73913"/>
    <w:rsid w:val="00B7518D"/>
    <w:rsid w:val="00B80195"/>
    <w:rsid w:val="00B8269E"/>
    <w:rsid w:val="00B87163"/>
    <w:rsid w:val="00B95F67"/>
    <w:rsid w:val="00B97B28"/>
    <w:rsid w:val="00BA1813"/>
    <w:rsid w:val="00BB3210"/>
    <w:rsid w:val="00BB37F7"/>
    <w:rsid w:val="00BC5B11"/>
    <w:rsid w:val="00BD3489"/>
    <w:rsid w:val="00BD3D5D"/>
    <w:rsid w:val="00BD5F6F"/>
    <w:rsid w:val="00BF53A1"/>
    <w:rsid w:val="00C03E4A"/>
    <w:rsid w:val="00C426C7"/>
    <w:rsid w:val="00C478E3"/>
    <w:rsid w:val="00C479C2"/>
    <w:rsid w:val="00C53070"/>
    <w:rsid w:val="00C5674E"/>
    <w:rsid w:val="00C65C5D"/>
    <w:rsid w:val="00C70582"/>
    <w:rsid w:val="00C7078E"/>
    <w:rsid w:val="00C72ACF"/>
    <w:rsid w:val="00C7772C"/>
    <w:rsid w:val="00C9689A"/>
    <w:rsid w:val="00CA25D3"/>
    <w:rsid w:val="00CA4B2D"/>
    <w:rsid w:val="00CA5464"/>
    <w:rsid w:val="00CB39C6"/>
    <w:rsid w:val="00CD5150"/>
    <w:rsid w:val="00CE4F18"/>
    <w:rsid w:val="00CF00B9"/>
    <w:rsid w:val="00D07507"/>
    <w:rsid w:val="00D218FC"/>
    <w:rsid w:val="00D22E1F"/>
    <w:rsid w:val="00D32940"/>
    <w:rsid w:val="00D36A2B"/>
    <w:rsid w:val="00D52D6E"/>
    <w:rsid w:val="00D57C81"/>
    <w:rsid w:val="00D82ADE"/>
    <w:rsid w:val="00DC2F9C"/>
    <w:rsid w:val="00DD21BC"/>
    <w:rsid w:val="00DD2AFA"/>
    <w:rsid w:val="00DD3AE3"/>
    <w:rsid w:val="00DD61CE"/>
    <w:rsid w:val="00E024F0"/>
    <w:rsid w:val="00E17819"/>
    <w:rsid w:val="00E22387"/>
    <w:rsid w:val="00E353A3"/>
    <w:rsid w:val="00E35493"/>
    <w:rsid w:val="00E35D59"/>
    <w:rsid w:val="00E54E1C"/>
    <w:rsid w:val="00E6015A"/>
    <w:rsid w:val="00E6428F"/>
    <w:rsid w:val="00E65A94"/>
    <w:rsid w:val="00E7537B"/>
    <w:rsid w:val="00E76A6C"/>
    <w:rsid w:val="00E7710F"/>
    <w:rsid w:val="00E93DA0"/>
    <w:rsid w:val="00EB13B1"/>
    <w:rsid w:val="00EB1FAB"/>
    <w:rsid w:val="00EB22A3"/>
    <w:rsid w:val="00ED12A8"/>
    <w:rsid w:val="00EE01FE"/>
    <w:rsid w:val="00EE220C"/>
    <w:rsid w:val="00EE2817"/>
    <w:rsid w:val="00EE6CA4"/>
    <w:rsid w:val="00F05E78"/>
    <w:rsid w:val="00F078BF"/>
    <w:rsid w:val="00F11B40"/>
    <w:rsid w:val="00F249A0"/>
    <w:rsid w:val="00F367E0"/>
    <w:rsid w:val="00F41BB8"/>
    <w:rsid w:val="00F4661A"/>
    <w:rsid w:val="00F47F1E"/>
    <w:rsid w:val="00F57C47"/>
    <w:rsid w:val="00F64554"/>
    <w:rsid w:val="00F75CBE"/>
    <w:rsid w:val="00F75E84"/>
    <w:rsid w:val="00F80D8C"/>
    <w:rsid w:val="00FA4872"/>
    <w:rsid w:val="00FA7F30"/>
    <w:rsid w:val="00FB1BE7"/>
    <w:rsid w:val="00FE1241"/>
    <w:rsid w:val="00FE3614"/>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1983A717"/>
  <w15:chartTrackingRefBased/>
  <w15:docId w15:val="{90DB1588-6F0B-40FA-BC45-A8EB7D6DF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SPara">
    <w:name w:val="aDS Para"/>
    <w:basedOn w:val="Normal"/>
    <w:link w:val="aDSParaChar"/>
    <w:rsid w:val="007765DF"/>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link w:val="aDSPara"/>
    <w:rsid w:val="007765DF"/>
    <w:rPr>
      <w:rFonts w:ascii="Arial" w:hAnsi="Arial"/>
      <w:sz w:val="22"/>
      <w:szCs w:val="24"/>
      <w:lang w:val="pt-BR" w:eastAsia="en-US"/>
    </w:rPr>
  </w:style>
  <w:style w:type="paragraph" w:customStyle="1" w:styleId="TableParagraph">
    <w:name w:val="Table Paragraph"/>
    <w:basedOn w:val="Normal"/>
    <w:uiPriority w:val="1"/>
    <w:qFormat/>
    <w:rsid w:val="001A349B"/>
    <w:pPr>
      <w:autoSpaceDE w:val="0"/>
      <w:autoSpaceDN w:val="0"/>
    </w:pPr>
    <w:rPr>
      <w:rFonts w:ascii="Arial" w:eastAsia="Arial" w:hAnsi="Arial" w:cs="Arial"/>
      <w:snapToGrid/>
      <w:sz w:val="22"/>
      <w:szCs w:val="22"/>
    </w:rPr>
  </w:style>
  <w:style w:type="paragraph" w:styleId="FootnoteText">
    <w:name w:val="footnote text"/>
    <w:basedOn w:val="Normal"/>
    <w:link w:val="FootnoteTextChar"/>
    <w:rsid w:val="005A1ECD"/>
    <w:rPr>
      <w:rFonts w:ascii="Courier New" w:hAnsi="Courier New"/>
      <w:sz w:val="20"/>
    </w:rPr>
  </w:style>
  <w:style w:type="character" w:customStyle="1" w:styleId="FootnoteTextChar">
    <w:name w:val="Footnote Text Char"/>
    <w:link w:val="FootnoteText"/>
    <w:rsid w:val="005A1ECD"/>
    <w:rPr>
      <w:rFonts w:ascii="Courier New" w:hAnsi="Courier New"/>
      <w:snapToGrid w:val="0"/>
      <w:lang w:val="en-US" w:eastAsia="en-US"/>
    </w:rPr>
  </w:style>
  <w:style w:type="character" w:customStyle="1" w:styleId="hgkelc">
    <w:name w:val="hgkelc"/>
    <w:rsid w:val="00820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156923">
      <w:bodyDiv w:val="1"/>
      <w:marLeft w:val="0"/>
      <w:marRight w:val="0"/>
      <w:marTop w:val="0"/>
      <w:marBottom w:val="0"/>
      <w:divBdr>
        <w:top w:val="none" w:sz="0" w:space="0" w:color="auto"/>
        <w:left w:val="none" w:sz="0" w:space="0" w:color="auto"/>
        <w:bottom w:val="none" w:sz="0" w:space="0" w:color="auto"/>
        <w:right w:val="none" w:sz="0" w:space="0" w:color="auto"/>
      </w:divBdr>
    </w:div>
    <w:div w:id="62844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1</File_x0020_Description>
    <Published_x0020_Date xmlns="1d42235c-1810-439b-ab9d-5a1f7be116b4">2015-09-22T00:00:00Z</Published_x0020_Date>
    <Size xmlns="1d42235c-1810-439b-ab9d-5a1f7be116b4">57Kb</Size>
    <Content_x0020_Type xmlns="1d42235c-1810-439b-ab9d-5a1f7be116b4">Standard Bidding Forms</Content_x0020_Typ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2.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7B1074-FA14-491F-805E-976A327D1C74}">
  <ds:schemaRefs>
    <ds:schemaRef ds:uri="http://schemas.microsoft.com/office/2006/metadata/properties"/>
    <ds:schemaRef ds:uri="http://schemas.microsoft.com/office/infopath/2007/PartnerControls"/>
    <ds:schemaRef ds:uri="1d42235c-1810-439b-ab9d-5a1f7be116b4"/>
  </ds:schemaRefs>
</ds:datastoreItem>
</file>

<file path=customXml/itemProps4.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5.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6.xml><?xml version="1.0" encoding="utf-8"?>
<ds:datastoreItem xmlns:ds="http://schemas.openxmlformats.org/officeDocument/2006/customXml" ds:itemID="{D147467B-149C-4D50-99B5-2F4186695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3241</Words>
  <Characters>18477</Characters>
  <Application>Microsoft Office Word</Application>
  <DocSecurity>2</DocSecurity>
  <Lines>153</Lines>
  <Paragraphs>43</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21675</CharactersWithSpaces>
  <SharedDoc>false</SharedDoc>
  <HLinks>
    <vt:vector size="6" baseType="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8</cp:revision>
  <cp:lastPrinted>2020-05-06T08:27:00Z</cp:lastPrinted>
  <dcterms:created xsi:type="dcterms:W3CDTF">2023-10-24T11:54:00Z</dcterms:created>
  <dcterms:modified xsi:type="dcterms:W3CDTF">2023-11-01T09:17:00Z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