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8065D" w14:textId="3B264963" w:rsidR="00E535F1" w:rsidRPr="00236C99" w:rsidRDefault="00743B83" w:rsidP="00BD4C91">
      <w:pPr>
        <w:tabs>
          <w:tab w:val="right" w:pos="9214"/>
        </w:tabs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</w:pPr>
      <w:r w:rsidRPr="00236C99">
        <w:rPr>
          <w:rFonts w:ascii="Century Gothic" w:hAnsi="Century Gothic" w:cs="Arial"/>
          <w:b/>
          <w:bCs/>
          <w:noProof/>
          <w:sz w:val="18"/>
          <w:szCs w:val="18"/>
          <w:u w:val="single"/>
          <w:lang w:val="en-GB"/>
        </w:rPr>
        <w:drawing>
          <wp:anchor distT="0" distB="0" distL="114300" distR="114300" simplePos="0" relativeHeight="251658241" behindDoc="0" locked="0" layoutInCell="1" allowOverlap="1" wp14:anchorId="52671DB9" wp14:editId="46DA34A7">
            <wp:simplePos x="0" y="0"/>
            <wp:positionH relativeFrom="margin">
              <wp:align>left</wp:align>
            </wp:positionH>
            <wp:positionV relativeFrom="paragraph">
              <wp:posOffset>-925195</wp:posOffset>
            </wp:positionV>
            <wp:extent cx="1348740" cy="632222"/>
            <wp:effectExtent l="0" t="0" r="3810" b="0"/>
            <wp:wrapNone/>
            <wp:docPr id="1546759305" name="Picture 1546759305" descr="Home - Iziko Muse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me - Iziko Museum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63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C99">
        <w:rPr>
          <w:rFonts w:ascii="Century Gothic" w:hAnsi="Century Gothic" w:cs="Arial"/>
          <w:noProof/>
          <w:sz w:val="18"/>
          <w:szCs w:val="18"/>
          <w:lang w:val="en-GB"/>
        </w:rPr>
        <w:drawing>
          <wp:anchor distT="0" distB="0" distL="114300" distR="114300" simplePos="0" relativeHeight="251658240" behindDoc="0" locked="0" layoutInCell="1" allowOverlap="1" wp14:anchorId="00135231" wp14:editId="230382F2">
            <wp:simplePos x="0" y="0"/>
            <wp:positionH relativeFrom="margin">
              <wp:align>right</wp:align>
            </wp:positionH>
            <wp:positionV relativeFrom="paragraph">
              <wp:posOffset>-1085215</wp:posOffset>
            </wp:positionV>
            <wp:extent cx="830580" cy="830580"/>
            <wp:effectExtent l="0" t="0" r="7620" b="0"/>
            <wp:wrapNone/>
            <wp:docPr id="1894298872" name="Picture 1894298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93E" w:rsidRPr="00236C99"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  <w:t>Contents</w:t>
      </w:r>
      <w:r w:rsidR="00E535F1"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ab/>
      </w:r>
      <w:r w:rsidR="00E535F1" w:rsidRPr="00236C99"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  <w:t>Page No.</w:t>
      </w:r>
    </w:p>
    <w:p w14:paraId="0308065F" w14:textId="77777777" w:rsidR="00E535F1" w:rsidRPr="00236C99" w:rsidRDefault="00E535F1" w:rsidP="00E535F1">
      <w:pPr>
        <w:tabs>
          <w:tab w:val="left" w:pos="8080"/>
          <w:tab w:val="right" w:pos="8931"/>
        </w:tabs>
        <w:jc w:val="both"/>
        <w:rPr>
          <w:rFonts w:ascii="Century Gothic" w:hAnsi="Century Gothic" w:cs="Arial"/>
          <w:sz w:val="18"/>
          <w:szCs w:val="18"/>
          <w:lang w:val="en-GB"/>
        </w:rPr>
      </w:pPr>
    </w:p>
    <w:p w14:paraId="28748D0C" w14:textId="46F208EF" w:rsidR="0068437B" w:rsidRPr="00236C99" w:rsidRDefault="007E5C9E" w:rsidP="0068437B">
      <w:p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>
        <w:rPr>
          <w:rFonts w:ascii="Century Gothic" w:hAnsi="Century Gothic" w:cs="Arial"/>
          <w:sz w:val="18"/>
          <w:szCs w:val="18"/>
          <w:lang w:val="en-GB"/>
        </w:rPr>
        <w:t xml:space="preserve">1. </w:t>
      </w:r>
      <w:r w:rsidR="0068437B" w:rsidRPr="00236C99">
        <w:rPr>
          <w:rFonts w:ascii="Century Gothic" w:hAnsi="Century Gothic" w:cs="Arial"/>
          <w:sz w:val="18"/>
          <w:szCs w:val="18"/>
          <w:lang w:val="en-GB"/>
        </w:rPr>
        <w:t xml:space="preserve">Pricing </w:t>
      </w:r>
      <w:r w:rsidR="00372AF1" w:rsidRPr="00236C99">
        <w:rPr>
          <w:rFonts w:ascii="Century Gothic" w:hAnsi="Century Gothic" w:cs="Arial"/>
          <w:sz w:val="18"/>
          <w:szCs w:val="18"/>
          <w:lang w:val="en-GB"/>
        </w:rPr>
        <w:t>Schedule</w:t>
      </w:r>
      <w:r w:rsidR="0068437B" w:rsidRPr="00236C99">
        <w:rPr>
          <w:rFonts w:ascii="Century Gothic" w:hAnsi="Century Gothic" w:cs="Arial"/>
          <w:sz w:val="18"/>
          <w:szCs w:val="18"/>
          <w:lang w:val="en-GB"/>
        </w:rPr>
        <w:t xml:space="preserve"> </w:t>
      </w:r>
      <w:r w:rsidR="0068437B" w:rsidRPr="00236C99">
        <w:rPr>
          <w:rFonts w:ascii="Century Gothic" w:hAnsi="Century Gothic" w:cs="Arial"/>
          <w:sz w:val="18"/>
          <w:szCs w:val="18"/>
          <w:lang w:val="en-GB"/>
        </w:rPr>
        <w:tab/>
      </w:r>
      <w:r w:rsidR="006C343B">
        <w:rPr>
          <w:rFonts w:ascii="Century Gothic" w:hAnsi="Century Gothic" w:cs="Arial"/>
          <w:sz w:val="18"/>
          <w:szCs w:val="18"/>
          <w:lang w:val="en-GB"/>
        </w:rPr>
        <w:tab/>
      </w:r>
      <w:r w:rsidR="0068437B" w:rsidRPr="00236C99">
        <w:rPr>
          <w:rFonts w:ascii="Century Gothic" w:hAnsi="Century Gothic" w:cs="Arial"/>
          <w:sz w:val="18"/>
          <w:szCs w:val="18"/>
          <w:lang w:val="en-GB"/>
        </w:rPr>
        <w:tab/>
        <w:t>1 Page</w:t>
      </w:r>
    </w:p>
    <w:p w14:paraId="108C97AF" w14:textId="2378CAFF" w:rsidR="0068437B" w:rsidRPr="00236C99" w:rsidRDefault="0068437B" w:rsidP="0064449B">
      <w:pPr>
        <w:tabs>
          <w:tab w:val="left" w:pos="851"/>
          <w:tab w:val="left" w:pos="2127"/>
          <w:tab w:val="left" w:pos="2410"/>
          <w:tab w:val="left" w:pos="8222"/>
          <w:tab w:val="right" w:pos="9214"/>
        </w:tabs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236C99">
        <w:rPr>
          <w:rFonts w:ascii="Century Gothic" w:hAnsi="Century Gothic" w:cs="Arial"/>
          <w:sz w:val="18"/>
          <w:szCs w:val="18"/>
          <w:lang w:val="en-GB"/>
        </w:rPr>
        <w:tab/>
      </w:r>
      <w:r w:rsidRPr="00236C99">
        <w:rPr>
          <w:rFonts w:ascii="Century Gothic" w:hAnsi="Century Gothic" w:cs="Arial"/>
          <w:sz w:val="18"/>
          <w:szCs w:val="18"/>
          <w:lang w:val="en-GB"/>
        </w:rPr>
        <w:tab/>
      </w:r>
      <w:r w:rsidRPr="00236C99">
        <w:rPr>
          <w:rFonts w:ascii="Century Gothic" w:hAnsi="Century Gothic" w:cs="Arial"/>
          <w:sz w:val="18"/>
          <w:szCs w:val="18"/>
          <w:lang w:val="en-GB"/>
        </w:rPr>
        <w:tab/>
      </w:r>
    </w:p>
    <w:p w14:paraId="4AD428B8" w14:textId="79C26AA0" w:rsidR="0064449B" w:rsidRDefault="0064449B" w:rsidP="00372AF1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</w:pPr>
      <w:r w:rsidRPr="007E5C9E"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  <w:t>ISAM 2025 Upgrade</w:t>
      </w:r>
    </w:p>
    <w:p w14:paraId="7E0FDE12" w14:textId="77777777" w:rsidR="007E5C9E" w:rsidRDefault="007E5C9E" w:rsidP="00372AF1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b/>
          <w:bCs/>
          <w:sz w:val="18"/>
          <w:szCs w:val="18"/>
          <w:u w:val="single"/>
          <w:lang w:val="en-GB"/>
        </w:rPr>
      </w:pPr>
    </w:p>
    <w:p w14:paraId="166E8460" w14:textId="24F7EDD4" w:rsidR="007E5C9E" w:rsidRPr="007E5C9E" w:rsidRDefault="007E5C9E" w:rsidP="00372AF1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i/>
          <w:iCs/>
          <w:sz w:val="18"/>
          <w:szCs w:val="18"/>
          <w:lang w:val="en-GB"/>
        </w:rPr>
      </w:pPr>
      <w:r>
        <w:rPr>
          <w:rFonts w:ascii="Century Gothic" w:hAnsi="Century Gothic" w:cs="Arial"/>
          <w:b/>
          <w:bCs/>
          <w:sz w:val="18"/>
          <w:szCs w:val="18"/>
          <w:lang w:val="en-GB"/>
        </w:rPr>
        <w:t>Part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 </w:t>
      </w:r>
      <w:r>
        <w:rPr>
          <w:rFonts w:ascii="Century Gothic" w:hAnsi="Century Gothic" w:cs="Arial"/>
          <w:b/>
          <w:bCs/>
          <w:sz w:val="18"/>
          <w:szCs w:val="18"/>
          <w:lang w:val="en-GB"/>
        </w:rPr>
        <w:t>1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 – </w:t>
      </w:r>
      <w:r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Bathrooms Upgrade - 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Iziko SA Museum (ISAM) </w:t>
      </w:r>
    </w:p>
    <w:p w14:paraId="31DCBDA3" w14:textId="77777777" w:rsidR="00372AF1" w:rsidRPr="00236C99" w:rsidRDefault="00372AF1" w:rsidP="00372AF1">
      <w:pPr>
        <w:tabs>
          <w:tab w:val="left" w:pos="426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ab/>
        <w:t>(Specifications)</w:t>
      </w:r>
    </w:p>
    <w:p w14:paraId="020CF86D" w14:textId="0309BD2D" w:rsidR="00A447A3" w:rsidRPr="007E5C9E" w:rsidRDefault="00372AF1" w:rsidP="007E5C9E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6C343B">
        <w:rPr>
          <w:rFonts w:ascii="Century Gothic" w:hAnsi="Century Gothic" w:cs="Arial"/>
          <w:sz w:val="18"/>
          <w:szCs w:val="18"/>
          <w:lang w:val="en-GB"/>
        </w:rPr>
        <w:t xml:space="preserve">Architectural Specification and Drawings </w:t>
      </w:r>
      <w:r w:rsidR="00A447A3"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124 </w:t>
      </w:r>
      <w:r w:rsidR="00A447A3"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430832F3" w14:textId="743542AB" w:rsidR="00372AF1" w:rsidRPr="007E5C9E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Electr</w:t>
      </w:r>
      <w:r w:rsidR="26974B07" w:rsidRPr="007E5C9E">
        <w:rPr>
          <w:rFonts w:ascii="Century Gothic" w:hAnsi="Century Gothic" w:cs="Arial"/>
          <w:sz w:val="18"/>
          <w:szCs w:val="18"/>
          <w:lang w:val="en-GB"/>
        </w:rPr>
        <w:t>ical</w:t>
      </w:r>
      <w:r w:rsidRPr="007E5C9E">
        <w:rPr>
          <w:rFonts w:ascii="Century Gothic" w:hAnsi="Century Gothic" w:cs="Arial"/>
          <w:sz w:val="18"/>
          <w:szCs w:val="18"/>
          <w:lang w:val="en-GB"/>
        </w:rPr>
        <w:t xml:space="preserve"> Standard &amp; Detail Specification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13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4A513C47" w14:textId="5E2A9DBA" w:rsidR="00372AF1" w:rsidRPr="007E5C9E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HVAC Standard &amp; Detail Specification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26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29824AD5" w14:textId="77777777" w:rsidR="00372AF1" w:rsidRPr="00236C99" w:rsidRDefault="00372AF1" w:rsidP="00372AF1">
      <w:p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</w:p>
    <w:p w14:paraId="067D9B75" w14:textId="77777777" w:rsidR="00372AF1" w:rsidRPr="00236C99" w:rsidRDefault="00372AF1" w:rsidP="00372AF1">
      <w:pPr>
        <w:tabs>
          <w:tab w:val="left" w:pos="426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 xml:space="preserve"> </w:t>
      </w: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ab/>
        <w:t>(Returnable documents)</w:t>
      </w:r>
    </w:p>
    <w:p w14:paraId="1BC19553" w14:textId="1DBA0BA7" w:rsidR="00372AF1" w:rsidRPr="006C343B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6C343B">
        <w:rPr>
          <w:rFonts w:ascii="Century Gothic" w:hAnsi="Century Gothic" w:cs="Arial"/>
          <w:sz w:val="18"/>
          <w:szCs w:val="18"/>
          <w:lang w:val="en-GB"/>
        </w:rPr>
        <w:t>Bills of Quantities – QS</w:t>
      </w:r>
      <w:r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37 </w:t>
      </w:r>
      <w:r w:rsidRPr="006C343B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6C8A3F02" w14:textId="7C011F28" w:rsidR="00372AF1" w:rsidRPr="006C343B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6C343B">
        <w:rPr>
          <w:rFonts w:ascii="Century Gothic" w:hAnsi="Century Gothic" w:cs="Arial"/>
          <w:sz w:val="18"/>
          <w:szCs w:val="18"/>
          <w:lang w:val="en-GB"/>
        </w:rPr>
        <w:t>Bills of Quantities – Electr</w:t>
      </w:r>
      <w:r w:rsidR="1C784FAA" w:rsidRPr="006C343B">
        <w:rPr>
          <w:rFonts w:ascii="Century Gothic" w:hAnsi="Century Gothic" w:cs="Arial"/>
          <w:sz w:val="18"/>
          <w:szCs w:val="18"/>
          <w:lang w:val="en-GB"/>
        </w:rPr>
        <w:t>ical</w:t>
      </w:r>
      <w:r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4 </w:t>
      </w:r>
      <w:r w:rsidRPr="006C343B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2D8D4690" w14:textId="1299314A" w:rsidR="00372AF1" w:rsidRPr="006C343B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6C343B">
        <w:rPr>
          <w:rFonts w:ascii="Century Gothic" w:hAnsi="Century Gothic" w:cs="Arial"/>
          <w:sz w:val="18"/>
          <w:szCs w:val="18"/>
          <w:lang w:val="en-GB"/>
        </w:rPr>
        <w:t xml:space="preserve">Bills of Quantities – HVAC </w:t>
      </w:r>
      <w:r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5 </w:t>
      </w:r>
      <w:r w:rsidRPr="006C343B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589A6E5B" w14:textId="2CC1E950" w:rsidR="00372AF1" w:rsidRPr="006C343B" w:rsidRDefault="00372AF1" w:rsidP="007E5C9E">
      <w:pPr>
        <w:pStyle w:val="ListParagraph"/>
        <w:numPr>
          <w:ilvl w:val="1"/>
          <w:numId w:val="5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6C343B">
        <w:rPr>
          <w:rFonts w:ascii="Century Gothic" w:hAnsi="Century Gothic" w:cs="Arial"/>
          <w:sz w:val="18"/>
          <w:szCs w:val="18"/>
          <w:lang w:val="en-GB"/>
        </w:rPr>
        <w:t>Summary</w:t>
      </w:r>
      <w:r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="006C343B" w:rsidRPr="006C343B">
        <w:rPr>
          <w:rFonts w:ascii="Century Gothic" w:hAnsi="Century Gothic" w:cs="Arial"/>
          <w:sz w:val="18"/>
          <w:szCs w:val="18"/>
          <w:lang w:val="en-GB"/>
        </w:rPr>
        <w:tab/>
      </w:r>
      <w:r w:rsidR="006C343B">
        <w:rPr>
          <w:rFonts w:ascii="Century Gothic" w:hAnsi="Century Gothic" w:cs="Arial"/>
          <w:sz w:val="18"/>
          <w:szCs w:val="18"/>
          <w:lang w:val="en-GB"/>
        </w:rPr>
        <w:t xml:space="preserve">1 </w:t>
      </w:r>
      <w:r w:rsidRPr="006C343B">
        <w:rPr>
          <w:rFonts w:ascii="Century Gothic" w:hAnsi="Century Gothic" w:cs="Arial"/>
          <w:sz w:val="18"/>
          <w:szCs w:val="18"/>
          <w:lang w:val="en-GB"/>
        </w:rPr>
        <w:t xml:space="preserve">Page </w:t>
      </w:r>
    </w:p>
    <w:p w14:paraId="7A1A5DC7" w14:textId="26AB9F53" w:rsidR="00126443" w:rsidRDefault="00126443" w:rsidP="00AF7BDF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</w:p>
    <w:p w14:paraId="6A15A54E" w14:textId="5361A11C" w:rsidR="007E5C9E" w:rsidRPr="007E5C9E" w:rsidRDefault="007E5C9E" w:rsidP="007E5C9E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i/>
          <w:iCs/>
          <w:sz w:val="18"/>
          <w:szCs w:val="18"/>
          <w:lang w:val="en-GB"/>
        </w:rPr>
      </w:pPr>
      <w:r>
        <w:rPr>
          <w:rFonts w:ascii="Century Gothic" w:hAnsi="Century Gothic" w:cs="Arial"/>
          <w:b/>
          <w:bCs/>
          <w:sz w:val="18"/>
          <w:szCs w:val="18"/>
          <w:lang w:val="en-GB"/>
        </w:rPr>
        <w:t>Part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 </w:t>
      </w:r>
      <w:r>
        <w:rPr>
          <w:rFonts w:ascii="Century Gothic" w:hAnsi="Century Gothic" w:cs="Arial"/>
          <w:b/>
          <w:bCs/>
          <w:sz w:val="18"/>
          <w:szCs w:val="18"/>
          <w:lang w:val="en-GB"/>
        </w:rPr>
        <w:t>2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 – </w:t>
      </w:r>
      <w:r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Foyer Upgrade - </w:t>
      </w:r>
      <w:r w:rsidRPr="00236C99">
        <w:rPr>
          <w:rFonts w:ascii="Century Gothic" w:hAnsi="Century Gothic" w:cs="Arial"/>
          <w:b/>
          <w:bCs/>
          <w:sz w:val="18"/>
          <w:szCs w:val="18"/>
          <w:lang w:val="en-GB"/>
        </w:rPr>
        <w:t xml:space="preserve">Iziko SA Museum (ISAM) </w:t>
      </w:r>
    </w:p>
    <w:p w14:paraId="5B737FD2" w14:textId="77777777" w:rsidR="007E5C9E" w:rsidRPr="00236C99" w:rsidRDefault="007E5C9E" w:rsidP="007E5C9E">
      <w:pPr>
        <w:tabs>
          <w:tab w:val="left" w:pos="426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ab/>
        <w:t>(Specifications)</w:t>
      </w:r>
    </w:p>
    <w:p w14:paraId="78FB7700" w14:textId="75DD39EA" w:rsidR="007E5C9E" w:rsidRPr="007E5C9E" w:rsidRDefault="007E5C9E" w:rsidP="007E5C9E">
      <w:pPr>
        <w:pStyle w:val="ListParagraph"/>
        <w:numPr>
          <w:ilvl w:val="1"/>
          <w:numId w:val="6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 xml:space="preserve">Architectural Specification and Drawings 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25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463C3820" w14:textId="2B870715" w:rsidR="007E5C9E" w:rsidRPr="007E5C9E" w:rsidRDefault="007E5C9E" w:rsidP="007E5C9E">
      <w:pPr>
        <w:pStyle w:val="ListParagraph"/>
        <w:numPr>
          <w:ilvl w:val="1"/>
          <w:numId w:val="6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Electrical Standard &amp; Detail Specification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14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0F420230" w14:textId="77777777" w:rsidR="007E5C9E" w:rsidRPr="00236C99" w:rsidRDefault="007E5C9E" w:rsidP="007E5C9E">
      <w:p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</w:p>
    <w:p w14:paraId="725AA7C1" w14:textId="77777777" w:rsidR="007E5C9E" w:rsidRPr="00236C99" w:rsidRDefault="007E5C9E" w:rsidP="007E5C9E">
      <w:pPr>
        <w:tabs>
          <w:tab w:val="left" w:pos="426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 xml:space="preserve"> </w:t>
      </w:r>
      <w:r w:rsidRPr="00236C99">
        <w:rPr>
          <w:rFonts w:ascii="Century Gothic" w:hAnsi="Century Gothic" w:cs="Arial"/>
          <w:i/>
          <w:iCs/>
          <w:sz w:val="18"/>
          <w:szCs w:val="18"/>
          <w:lang w:val="en-GB"/>
        </w:rPr>
        <w:tab/>
        <w:t>(Returnable documents)</w:t>
      </w:r>
    </w:p>
    <w:p w14:paraId="1AE2796C" w14:textId="77D0041A" w:rsidR="007E5C9E" w:rsidRPr="007E5C9E" w:rsidRDefault="007E5C9E" w:rsidP="007E5C9E">
      <w:pPr>
        <w:pStyle w:val="ListParagraph"/>
        <w:numPr>
          <w:ilvl w:val="1"/>
          <w:numId w:val="6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Bills of Quantities – QS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24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7D58E3B2" w14:textId="1415210D" w:rsidR="007E5C9E" w:rsidRPr="007E5C9E" w:rsidRDefault="007E5C9E" w:rsidP="007E5C9E">
      <w:pPr>
        <w:pStyle w:val="ListParagraph"/>
        <w:numPr>
          <w:ilvl w:val="1"/>
          <w:numId w:val="6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Bills of Quantities – Electrical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="003733CA">
        <w:rPr>
          <w:rFonts w:ascii="Century Gothic" w:hAnsi="Century Gothic" w:cs="Arial"/>
          <w:sz w:val="18"/>
          <w:szCs w:val="18"/>
          <w:lang w:val="en-GB"/>
        </w:rPr>
        <w:t xml:space="preserve">4 </w:t>
      </w:r>
      <w:r w:rsidRPr="007E5C9E">
        <w:rPr>
          <w:rFonts w:ascii="Century Gothic" w:hAnsi="Century Gothic" w:cs="Arial"/>
          <w:sz w:val="18"/>
          <w:szCs w:val="18"/>
          <w:lang w:val="en-GB"/>
        </w:rPr>
        <w:t>Pages</w:t>
      </w:r>
    </w:p>
    <w:p w14:paraId="42A3776E" w14:textId="404502A6" w:rsidR="007E5C9E" w:rsidRPr="007E5C9E" w:rsidRDefault="007E5C9E" w:rsidP="007E5C9E">
      <w:pPr>
        <w:pStyle w:val="ListParagraph"/>
        <w:numPr>
          <w:ilvl w:val="1"/>
          <w:numId w:val="6"/>
        </w:numPr>
        <w:tabs>
          <w:tab w:val="left" w:pos="426"/>
          <w:tab w:val="left" w:pos="709"/>
          <w:tab w:val="left" w:pos="1843"/>
          <w:tab w:val="left" w:pos="2127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  <w:r w:rsidRPr="007E5C9E">
        <w:rPr>
          <w:rFonts w:ascii="Century Gothic" w:hAnsi="Century Gothic" w:cs="Arial"/>
          <w:sz w:val="18"/>
          <w:szCs w:val="18"/>
          <w:lang w:val="en-GB"/>
        </w:rPr>
        <w:t>Summary</w:t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</w:r>
      <w:r w:rsidRPr="007E5C9E">
        <w:rPr>
          <w:rFonts w:ascii="Century Gothic" w:hAnsi="Century Gothic" w:cs="Arial"/>
          <w:sz w:val="18"/>
          <w:szCs w:val="18"/>
          <w:lang w:val="en-GB"/>
        </w:rPr>
        <w:tab/>
        <w:t xml:space="preserve">1 Page </w:t>
      </w:r>
    </w:p>
    <w:p w14:paraId="7D817294" w14:textId="77777777" w:rsidR="007E5C9E" w:rsidRPr="00236C99" w:rsidRDefault="007E5C9E" w:rsidP="00AF7BDF">
      <w:pPr>
        <w:tabs>
          <w:tab w:val="left" w:pos="284"/>
          <w:tab w:val="left" w:pos="1134"/>
          <w:tab w:val="left" w:pos="2127"/>
          <w:tab w:val="left" w:pos="2268"/>
          <w:tab w:val="right" w:pos="9214"/>
        </w:tabs>
        <w:spacing w:line="360" w:lineRule="auto"/>
        <w:jc w:val="both"/>
        <w:rPr>
          <w:rFonts w:ascii="Century Gothic" w:hAnsi="Century Gothic" w:cs="Arial"/>
          <w:sz w:val="18"/>
          <w:szCs w:val="18"/>
          <w:lang w:val="en-GB"/>
        </w:rPr>
      </w:pPr>
    </w:p>
    <w:sectPr w:rsidR="007E5C9E" w:rsidRPr="00236C99" w:rsidSect="00DA27A4">
      <w:endnotePr>
        <w:numFmt w:val="decimal"/>
      </w:endnotePr>
      <w:type w:val="continuous"/>
      <w:pgSz w:w="11905" w:h="16837" w:code="9"/>
      <w:pgMar w:top="1985" w:right="1418" w:bottom="1985" w:left="1418" w:header="90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8F757" w14:textId="77777777" w:rsidR="00361720" w:rsidRDefault="00361720">
      <w:r>
        <w:separator/>
      </w:r>
    </w:p>
  </w:endnote>
  <w:endnote w:type="continuationSeparator" w:id="0">
    <w:p w14:paraId="5F5BD0B5" w14:textId="77777777" w:rsidR="00361720" w:rsidRDefault="00361720">
      <w:r>
        <w:continuationSeparator/>
      </w:r>
    </w:p>
  </w:endnote>
  <w:endnote w:type="continuationNotice" w:id="1">
    <w:p w14:paraId="3F3F9E26" w14:textId="77777777" w:rsidR="00361720" w:rsidRDefault="00361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nivers">
    <w:altName w:val="Arial"/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98974" w14:textId="77777777" w:rsidR="00361720" w:rsidRDefault="00361720">
      <w:r>
        <w:separator/>
      </w:r>
    </w:p>
  </w:footnote>
  <w:footnote w:type="continuationSeparator" w:id="0">
    <w:p w14:paraId="6C913D31" w14:textId="77777777" w:rsidR="00361720" w:rsidRDefault="00361720">
      <w:r>
        <w:continuationSeparator/>
      </w:r>
    </w:p>
  </w:footnote>
  <w:footnote w:type="continuationNotice" w:id="1">
    <w:p w14:paraId="7011A670" w14:textId="77777777" w:rsidR="00361720" w:rsidRDefault="003617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43A5D"/>
    <w:multiLevelType w:val="hybridMultilevel"/>
    <w:tmpl w:val="7136A81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814EC"/>
    <w:multiLevelType w:val="multilevel"/>
    <w:tmpl w:val="D2A82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6865436"/>
    <w:multiLevelType w:val="multilevel"/>
    <w:tmpl w:val="E98C5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4E33476"/>
    <w:multiLevelType w:val="hybridMultilevel"/>
    <w:tmpl w:val="8E5828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6233D"/>
    <w:multiLevelType w:val="hybridMultilevel"/>
    <w:tmpl w:val="7CFC64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861E0"/>
    <w:multiLevelType w:val="hybridMultilevel"/>
    <w:tmpl w:val="32B0E940"/>
    <w:lvl w:ilvl="0" w:tplc="CC6257E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242A9E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881186">
    <w:abstractNumId w:val="3"/>
  </w:num>
  <w:num w:numId="2" w16cid:durableId="1886720020">
    <w:abstractNumId w:val="0"/>
  </w:num>
  <w:num w:numId="3" w16cid:durableId="2131239784">
    <w:abstractNumId w:val="5"/>
  </w:num>
  <w:num w:numId="4" w16cid:durableId="220798014">
    <w:abstractNumId w:val="4"/>
  </w:num>
  <w:num w:numId="5" w16cid:durableId="1387408033">
    <w:abstractNumId w:val="2"/>
  </w:num>
  <w:num w:numId="6" w16cid:durableId="146604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NrawNDc3NjYxNzRV0lEKTi0uzszPAykwrQUA6ghp4ywAAAA="/>
  </w:docVars>
  <w:rsids>
    <w:rsidRoot w:val="00C32820"/>
    <w:rsid w:val="00004F5A"/>
    <w:rsid w:val="00022050"/>
    <w:rsid w:val="00032955"/>
    <w:rsid w:val="000354AF"/>
    <w:rsid w:val="00035F26"/>
    <w:rsid w:val="00053E4B"/>
    <w:rsid w:val="000574E7"/>
    <w:rsid w:val="000601F5"/>
    <w:rsid w:val="00062604"/>
    <w:rsid w:val="0007191D"/>
    <w:rsid w:val="000846C4"/>
    <w:rsid w:val="0008487D"/>
    <w:rsid w:val="000A74F0"/>
    <w:rsid w:val="000B47D2"/>
    <w:rsid w:val="000B5DBC"/>
    <w:rsid w:val="000C0D7C"/>
    <w:rsid w:val="000D1348"/>
    <w:rsid w:val="000D2878"/>
    <w:rsid w:val="000E1AC0"/>
    <w:rsid w:val="000E62A0"/>
    <w:rsid w:val="000E777F"/>
    <w:rsid w:val="000F4290"/>
    <w:rsid w:val="000F4D97"/>
    <w:rsid w:val="00103553"/>
    <w:rsid w:val="00106B61"/>
    <w:rsid w:val="00110620"/>
    <w:rsid w:val="00115621"/>
    <w:rsid w:val="00116779"/>
    <w:rsid w:val="00123C18"/>
    <w:rsid w:val="00126443"/>
    <w:rsid w:val="001309AE"/>
    <w:rsid w:val="001359A9"/>
    <w:rsid w:val="0015094D"/>
    <w:rsid w:val="00163DF7"/>
    <w:rsid w:val="00177951"/>
    <w:rsid w:val="00177BF9"/>
    <w:rsid w:val="00186346"/>
    <w:rsid w:val="00190085"/>
    <w:rsid w:val="00190DB6"/>
    <w:rsid w:val="001B063B"/>
    <w:rsid w:val="001B37A4"/>
    <w:rsid w:val="001B7956"/>
    <w:rsid w:val="001C0435"/>
    <w:rsid w:val="001C2CBA"/>
    <w:rsid w:val="001C7514"/>
    <w:rsid w:val="001E7619"/>
    <w:rsid w:val="00210B0D"/>
    <w:rsid w:val="002204D2"/>
    <w:rsid w:val="002324F8"/>
    <w:rsid w:val="00234CCE"/>
    <w:rsid w:val="002350C1"/>
    <w:rsid w:val="0023543C"/>
    <w:rsid w:val="00236C99"/>
    <w:rsid w:val="002516A6"/>
    <w:rsid w:val="0025682A"/>
    <w:rsid w:val="00273114"/>
    <w:rsid w:val="002822A6"/>
    <w:rsid w:val="00292806"/>
    <w:rsid w:val="002A387C"/>
    <w:rsid w:val="002C47B6"/>
    <w:rsid w:val="002D56BF"/>
    <w:rsid w:val="002D642D"/>
    <w:rsid w:val="002E6685"/>
    <w:rsid w:val="002F59C2"/>
    <w:rsid w:val="00306A23"/>
    <w:rsid w:val="003120D9"/>
    <w:rsid w:val="00320D6A"/>
    <w:rsid w:val="00323D1B"/>
    <w:rsid w:val="0033157F"/>
    <w:rsid w:val="003476EA"/>
    <w:rsid w:val="00361720"/>
    <w:rsid w:val="0036443B"/>
    <w:rsid w:val="003701D8"/>
    <w:rsid w:val="00372AF1"/>
    <w:rsid w:val="003733CA"/>
    <w:rsid w:val="003762DA"/>
    <w:rsid w:val="003A1D01"/>
    <w:rsid w:val="003C5D6E"/>
    <w:rsid w:val="003C69F1"/>
    <w:rsid w:val="003C7C19"/>
    <w:rsid w:val="003F20DB"/>
    <w:rsid w:val="00410BF6"/>
    <w:rsid w:val="00424AC0"/>
    <w:rsid w:val="00427522"/>
    <w:rsid w:val="00432988"/>
    <w:rsid w:val="00436C9A"/>
    <w:rsid w:val="004515E7"/>
    <w:rsid w:val="00462BC1"/>
    <w:rsid w:val="00463EE9"/>
    <w:rsid w:val="00473F25"/>
    <w:rsid w:val="00477466"/>
    <w:rsid w:val="00494D0F"/>
    <w:rsid w:val="004B1136"/>
    <w:rsid w:val="004B72C0"/>
    <w:rsid w:val="004C3B47"/>
    <w:rsid w:val="004D01C6"/>
    <w:rsid w:val="004D3107"/>
    <w:rsid w:val="004D5C37"/>
    <w:rsid w:val="004E4DFD"/>
    <w:rsid w:val="00501BB3"/>
    <w:rsid w:val="0052080D"/>
    <w:rsid w:val="0052216C"/>
    <w:rsid w:val="00546B04"/>
    <w:rsid w:val="005525BD"/>
    <w:rsid w:val="00563CE3"/>
    <w:rsid w:val="0056456B"/>
    <w:rsid w:val="0056488E"/>
    <w:rsid w:val="00571755"/>
    <w:rsid w:val="005753AB"/>
    <w:rsid w:val="005777D6"/>
    <w:rsid w:val="0058651A"/>
    <w:rsid w:val="005A1E22"/>
    <w:rsid w:val="005A3696"/>
    <w:rsid w:val="005A66F1"/>
    <w:rsid w:val="005B226E"/>
    <w:rsid w:val="005C3F87"/>
    <w:rsid w:val="005C523A"/>
    <w:rsid w:val="005C60B7"/>
    <w:rsid w:val="005C7682"/>
    <w:rsid w:val="005D2215"/>
    <w:rsid w:val="005D2AB7"/>
    <w:rsid w:val="005D6E94"/>
    <w:rsid w:val="005E151D"/>
    <w:rsid w:val="00605B18"/>
    <w:rsid w:val="00606036"/>
    <w:rsid w:val="00612AA1"/>
    <w:rsid w:val="0064449B"/>
    <w:rsid w:val="00650EB6"/>
    <w:rsid w:val="0065147A"/>
    <w:rsid w:val="00656C0F"/>
    <w:rsid w:val="00660766"/>
    <w:rsid w:val="006671C8"/>
    <w:rsid w:val="0067276A"/>
    <w:rsid w:val="006758A3"/>
    <w:rsid w:val="0068437B"/>
    <w:rsid w:val="00694792"/>
    <w:rsid w:val="006A2ABD"/>
    <w:rsid w:val="006A712B"/>
    <w:rsid w:val="006B4515"/>
    <w:rsid w:val="006B779A"/>
    <w:rsid w:val="006C343B"/>
    <w:rsid w:val="006C5BEE"/>
    <w:rsid w:val="006D5E0A"/>
    <w:rsid w:val="006E154E"/>
    <w:rsid w:val="006E5FE0"/>
    <w:rsid w:val="006E75CD"/>
    <w:rsid w:val="006F3F83"/>
    <w:rsid w:val="0070056B"/>
    <w:rsid w:val="00705BE1"/>
    <w:rsid w:val="00716C56"/>
    <w:rsid w:val="00716EDC"/>
    <w:rsid w:val="00733F0C"/>
    <w:rsid w:val="00743B83"/>
    <w:rsid w:val="00762999"/>
    <w:rsid w:val="00763ACF"/>
    <w:rsid w:val="00773660"/>
    <w:rsid w:val="007914C6"/>
    <w:rsid w:val="00796452"/>
    <w:rsid w:val="007C2869"/>
    <w:rsid w:val="007D1AD4"/>
    <w:rsid w:val="007D2699"/>
    <w:rsid w:val="007D4936"/>
    <w:rsid w:val="007E4B8C"/>
    <w:rsid w:val="007E5C9E"/>
    <w:rsid w:val="007E7419"/>
    <w:rsid w:val="007E7BF5"/>
    <w:rsid w:val="007F2098"/>
    <w:rsid w:val="007F40E4"/>
    <w:rsid w:val="007F6B08"/>
    <w:rsid w:val="007F7CF1"/>
    <w:rsid w:val="008060E7"/>
    <w:rsid w:val="00834360"/>
    <w:rsid w:val="0083551E"/>
    <w:rsid w:val="00854D56"/>
    <w:rsid w:val="008565CE"/>
    <w:rsid w:val="00856AB6"/>
    <w:rsid w:val="00863E92"/>
    <w:rsid w:val="00865566"/>
    <w:rsid w:val="0087293B"/>
    <w:rsid w:val="00873B8B"/>
    <w:rsid w:val="00876479"/>
    <w:rsid w:val="00877596"/>
    <w:rsid w:val="008A5CF4"/>
    <w:rsid w:val="008D2EA8"/>
    <w:rsid w:val="008D3751"/>
    <w:rsid w:val="008F15A3"/>
    <w:rsid w:val="00905821"/>
    <w:rsid w:val="00920342"/>
    <w:rsid w:val="009305A1"/>
    <w:rsid w:val="00931A3C"/>
    <w:rsid w:val="00936B8C"/>
    <w:rsid w:val="00943AC5"/>
    <w:rsid w:val="00954D0D"/>
    <w:rsid w:val="0096341A"/>
    <w:rsid w:val="00984B1D"/>
    <w:rsid w:val="0099185A"/>
    <w:rsid w:val="009A04F0"/>
    <w:rsid w:val="009A6540"/>
    <w:rsid w:val="009A6653"/>
    <w:rsid w:val="009C11DA"/>
    <w:rsid w:val="009C3F36"/>
    <w:rsid w:val="009D42A2"/>
    <w:rsid w:val="009D4789"/>
    <w:rsid w:val="009E093E"/>
    <w:rsid w:val="009F4308"/>
    <w:rsid w:val="009F600E"/>
    <w:rsid w:val="00A031B1"/>
    <w:rsid w:val="00A04020"/>
    <w:rsid w:val="00A12DD5"/>
    <w:rsid w:val="00A44177"/>
    <w:rsid w:val="00A447A3"/>
    <w:rsid w:val="00A55426"/>
    <w:rsid w:val="00A63ECE"/>
    <w:rsid w:val="00A665D7"/>
    <w:rsid w:val="00A73C50"/>
    <w:rsid w:val="00A80289"/>
    <w:rsid w:val="00A83874"/>
    <w:rsid w:val="00A85127"/>
    <w:rsid w:val="00A87175"/>
    <w:rsid w:val="00A87D96"/>
    <w:rsid w:val="00AA046B"/>
    <w:rsid w:val="00AA548D"/>
    <w:rsid w:val="00AB24AD"/>
    <w:rsid w:val="00AB492B"/>
    <w:rsid w:val="00AD7484"/>
    <w:rsid w:val="00AF7BDF"/>
    <w:rsid w:val="00B032E1"/>
    <w:rsid w:val="00B131E2"/>
    <w:rsid w:val="00B1476B"/>
    <w:rsid w:val="00B23413"/>
    <w:rsid w:val="00B363A8"/>
    <w:rsid w:val="00B3781B"/>
    <w:rsid w:val="00B61773"/>
    <w:rsid w:val="00B659F5"/>
    <w:rsid w:val="00B70095"/>
    <w:rsid w:val="00B851C7"/>
    <w:rsid w:val="00B9572E"/>
    <w:rsid w:val="00BB779B"/>
    <w:rsid w:val="00BD09B0"/>
    <w:rsid w:val="00BD4C91"/>
    <w:rsid w:val="00BD7D09"/>
    <w:rsid w:val="00BE73C1"/>
    <w:rsid w:val="00BF092A"/>
    <w:rsid w:val="00C06987"/>
    <w:rsid w:val="00C11D92"/>
    <w:rsid w:val="00C32820"/>
    <w:rsid w:val="00C368E1"/>
    <w:rsid w:val="00C47538"/>
    <w:rsid w:val="00C50971"/>
    <w:rsid w:val="00C511DD"/>
    <w:rsid w:val="00C5669C"/>
    <w:rsid w:val="00C5683A"/>
    <w:rsid w:val="00C66CD1"/>
    <w:rsid w:val="00C95449"/>
    <w:rsid w:val="00C9660C"/>
    <w:rsid w:val="00CC69E6"/>
    <w:rsid w:val="00CD0ADE"/>
    <w:rsid w:val="00CD25B2"/>
    <w:rsid w:val="00CD459A"/>
    <w:rsid w:val="00D0128C"/>
    <w:rsid w:val="00D06342"/>
    <w:rsid w:val="00D120C2"/>
    <w:rsid w:val="00D13120"/>
    <w:rsid w:val="00D17557"/>
    <w:rsid w:val="00D20BCA"/>
    <w:rsid w:val="00D3138C"/>
    <w:rsid w:val="00D574E8"/>
    <w:rsid w:val="00D637DB"/>
    <w:rsid w:val="00D678A0"/>
    <w:rsid w:val="00D8271D"/>
    <w:rsid w:val="00D87D43"/>
    <w:rsid w:val="00D92779"/>
    <w:rsid w:val="00D972FF"/>
    <w:rsid w:val="00DA27A4"/>
    <w:rsid w:val="00DA5843"/>
    <w:rsid w:val="00DB184B"/>
    <w:rsid w:val="00DB2116"/>
    <w:rsid w:val="00DB51F8"/>
    <w:rsid w:val="00DC0500"/>
    <w:rsid w:val="00DC4F7E"/>
    <w:rsid w:val="00DD31E2"/>
    <w:rsid w:val="00DD5D1E"/>
    <w:rsid w:val="00DE7FAF"/>
    <w:rsid w:val="00E0121E"/>
    <w:rsid w:val="00E024BB"/>
    <w:rsid w:val="00E062EE"/>
    <w:rsid w:val="00E1683C"/>
    <w:rsid w:val="00E24B93"/>
    <w:rsid w:val="00E509C1"/>
    <w:rsid w:val="00E535F1"/>
    <w:rsid w:val="00E56A4D"/>
    <w:rsid w:val="00E71D5B"/>
    <w:rsid w:val="00E85FF9"/>
    <w:rsid w:val="00E90198"/>
    <w:rsid w:val="00EB336B"/>
    <w:rsid w:val="00EC07C0"/>
    <w:rsid w:val="00EC37DD"/>
    <w:rsid w:val="00EC639C"/>
    <w:rsid w:val="00ED1549"/>
    <w:rsid w:val="00EE23F2"/>
    <w:rsid w:val="00EE5248"/>
    <w:rsid w:val="00F04030"/>
    <w:rsid w:val="00F10C95"/>
    <w:rsid w:val="00F13C51"/>
    <w:rsid w:val="00F37A71"/>
    <w:rsid w:val="00F40360"/>
    <w:rsid w:val="00F41287"/>
    <w:rsid w:val="00F46726"/>
    <w:rsid w:val="00F50252"/>
    <w:rsid w:val="00F56B74"/>
    <w:rsid w:val="00F579A6"/>
    <w:rsid w:val="00F77067"/>
    <w:rsid w:val="00F835A9"/>
    <w:rsid w:val="00F8640F"/>
    <w:rsid w:val="00F95197"/>
    <w:rsid w:val="00FA0089"/>
    <w:rsid w:val="00FB5A49"/>
    <w:rsid w:val="00FC3740"/>
    <w:rsid w:val="00FD3575"/>
    <w:rsid w:val="00FE1452"/>
    <w:rsid w:val="1C784FAA"/>
    <w:rsid w:val="26974B07"/>
    <w:rsid w:val="3DC1D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308061A"/>
  <w15:chartTrackingRefBased/>
  <w15:docId w15:val="{24CB712C-013A-46CB-8BE7-18155D09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4E7"/>
    <w:pPr>
      <w:widowControl w:val="0"/>
      <w:autoSpaceDE w:val="0"/>
      <w:autoSpaceDN w:val="0"/>
      <w:adjustRightInd w:val="0"/>
    </w:pPr>
    <w:rPr>
      <w:rFonts w:ascii="Univers" w:hAnsi="Univers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line="286" w:lineRule="auto"/>
      <w:jc w:val="both"/>
      <w:outlineLvl w:val="0"/>
    </w:pPr>
    <w:rPr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avisLangdonCover-ClientHeading">
    <w:name w:val="Davis Langdon Cover - Client Heading"/>
    <w:basedOn w:val="Normal"/>
    <w:next w:val="Normal"/>
    <w:rsid w:val="00FB5A49"/>
    <w:pPr>
      <w:widowControl/>
      <w:autoSpaceDE/>
      <w:autoSpaceDN/>
      <w:adjustRightInd/>
      <w:spacing w:before="120"/>
    </w:pPr>
    <w:rPr>
      <w:rFonts w:ascii="Arial" w:hAnsi="Arial"/>
      <w:caps/>
      <w:color w:val="717074"/>
      <w:sz w:val="40"/>
      <w:lang w:val="en-GB" w:eastAsia="en-GB"/>
    </w:rPr>
  </w:style>
  <w:style w:type="paragraph" w:styleId="BalloonText">
    <w:name w:val="Balloon Text"/>
    <w:basedOn w:val="Normal"/>
    <w:link w:val="BalloonTextChar"/>
    <w:rsid w:val="00DD31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31E2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705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274740798EE845BE5F7FE1C8DECF3E" ma:contentTypeVersion="20" ma:contentTypeDescription="Create a new document." ma:contentTypeScope="" ma:versionID="edda0327d6dc74ec7c20106fd668866e">
  <xsd:schema xmlns:xsd="http://www.w3.org/2001/XMLSchema" xmlns:xs="http://www.w3.org/2001/XMLSchema" xmlns:p="http://schemas.microsoft.com/office/2006/metadata/properties" xmlns:ns1="http://schemas.microsoft.com/sharepoint/v3" xmlns:ns2="2ede8f11-3655-4bd5-8098-06cb6ff0beef" xmlns:ns3="a14e3b67-f5d8-4e38-8a6e-c8dc4059cbb8" targetNamespace="http://schemas.microsoft.com/office/2006/metadata/properties" ma:root="true" ma:fieldsID="df249ccbcccee82b70a7ca6cf6da23d1" ns1:_="" ns2:_="" ns3:_="">
    <xsd:import namespace="http://schemas.microsoft.com/sharepoint/v3"/>
    <xsd:import namespace="2ede8f11-3655-4bd5-8098-06cb6ff0beef"/>
    <xsd:import namespace="a14e3b67-f5d8-4e38-8a6e-c8dc4059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8f11-3655-4bd5-8098-06cb6ff0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dd8dacb-4166-447b-ac3d-7196c5202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e3b67-f5d8-4e38-8a6e-c8dc4059c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11de49-cdcc-4f95-a39e-7dbe9aa66284}" ma:internalName="TaxCatchAll" ma:showField="CatchAllData" ma:web="a14e3b67-f5d8-4e38-8a6e-c8dc4059c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ede8f11-3655-4bd5-8098-06cb6ff0beef">
      <Terms xmlns="http://schemas.microsoft.com/office/infopath/2007/PartnerControls"/>
    </lcf76f155ced4ddcb4097134ff3c332f>
    <_ip_UnifiedCompliancePolicyProperties xmlns="http://schemas.microsoft.com/sharepoint/v3" xsi:nil="true"/>
    <TaxCatchAll xmlns="a14e3b67-f5d8-4e38-8a6e-c8dc4059cb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5F757-D003-4753-9427-9A5B62EA9D85}"/>
</file>

<file path=customXml/itemProps2.xml><?xml version="1.0" encoding="utf-8"?>
<ds:datastoreItem xmlns:ds="http://schemas.openxmlformats.org/officeDocument/2006/customXml" ds:itemID="{1F76C6D0-7EC5-439D-8D40-41AF1D9B0A8A}">
  <ds:schemaRefs>
    <ds:schemaRef ds:uri="http://schemas.microsoft.com/office/2006/metadata/properties"/>
    <ds:schemaRef ds:uri="http://schemas.microsoft.com/office/infopath/2007/PartnerControls"/>
    <ds:schemaRef ds:uri="614c6147-8944-49ec-8273-7008a3a2eb82"/>
    <ds:schemaRef ds:uri="033d7670-e1dc-4e65-92f1-76824c4d7e99"/>
  </ds:schemaRefs>
</ds:datastoreItem>
</file>

<file path=customXml/itemProps3.xml><?xml version="1.0" encoding="utf-8"?>
<ds:datastoreItem xmlns:ds="http://schemas.openxmlformats.org/officeDocument/2006/customXml" ds:itemID="{0E6C1E13-F71F-414D-905C-F63333A558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Farrow Laing Ntene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Sumanda van der Walt</dc:creator>
  <cp:keywords/>
  <dc:description/>
  <cp:lastModifiedBy>Bea Liebenberg</cp:lastModifiedBy>
  <cp:revision>3</cp:revision>
  <cp:lastPrinted>2024-11-07T13:40:00Z</cp:lastPrinted>
  <dcterms:created xsi:type="dcterms:W3CDTF">2024-11-07T13:40:00Z</dcterms:created>
  <dcterms:modified xsi:type="dcterms:W3CDTF">2024-11-07T13:40:00Z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0x010100FB274740798EE845BE5F7FE1C8DECF3E</vt:lpwstr>
  </property>
  <property fmtid="{D5CDD505-2E9C-101B-9397-08002B2CF9AE}" pid="3" name="Order">
    <vt:r8>857300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  <property fmtid="{D5CDD505-2E9C-101B-9397-08002B2CF9AE}" pid="11" name="GrammarlyDocumentId">
    <vt:lpwstr>82f3e3e02c774ff6e912f8e0042e9bf073d3b0f57c42768aa935cdd1819461ff</vt:lpwstr>
  </property>
</Properties>
</file>