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63C59" w14:textId="1EDEBC01" w:rsidR="00ED640C" w:rsidRPr="00621936" w:rsidRDefault="00ED640C" w:rsidP="00ED640C">
      <w:pPr>
        <w:tabs>
          <w:tab w:val="left" w:pos="3969"/>
        </w:tabs>
        <w:jc w:val="center"/>
        <w:rPr>
          <w:rFonts w:ascii="Arial" w:hAnsi="Arial"/>
          <w:bCs/>
          <w:i/>
          <w:sz w:val="22"/>
          <w:szCs w:val="22"/>
          <w:lang w:val="en-ZA" w:eastAsia="en-ZA"/>
        </w:rPr>
      </w:pPr>
      <w:r w:rsidRPr="00621936">
        <w:rPr>
          <w:rFonts w:ascii="Arial" w:hAnsi="Arial"/>
          <w:b/>
          <w:bCs/>
          <w:sz w:val="22"/>
          <w:szCs w:val="22"/>
          <w:lang w:val="en-ZA" w:eastAsia="en-ZA"/>
        </w:rPr>
        <w:t xml:space="preserve">INVITATION TO TENDER </w:t>
      </w:r>
    </w:p>
    <w:p w14:paraId="2E9B5045" w14:textId="77777777" w:rsidR="00A3009B" w:rsidRDefault="00A3009B" w:rsidP="00A3009B">
      <w:pPr>
        <w:jc w:val="center"/>
        <w:rPr>
          <w:rFonts w:ascii="Arial" w:hAnsi="Arial"/>
          <w:b/>
          <w:bCs/>
          <w:sz w:val="22"/>
          <w:szCs w:val="22"/>
          <w:lang w:val="en-ZA" w:eastAsia="en-ZA"/>
        </w:rPr>
      </w:pPr>
    </w:p>
    <w:p w14:paraId="0DE3D771" w14:textId="07F72035" w:rsidR="00A3009B" w:rsidRPr="005D5883" w:rsidRDefault="00ED640C" w:rsidP="00A3009B">
      <w:pPr>
        <w:jc w:val="center"/>
        <w:rPr>
          <w:rFonts w:ascii="Arial" w:hAnsi="Arial" w:cs="Arial"/>
          <w:b/>
        </w:rPr>
      </w:pPr>
      <w:r w:rsidRPr="00621936">
        <w:rPr>
          <w:rFonts w:ascii="Arial" w:hAnsi="Arial"/>
          <w:b/>
          <w:bCs/>
          <w:sz w:val="22"/>
          <w:szCs w:val="22"/>
          <w:lang w:val="en-ZA" w:eastAsia="en-ZA"/>
        </w:rPr>
        <w:t xml:space="preserve">For </w:t>
      </w:r>
      <w:r w:rsidR="00A3009B" w:rsidRPr="00A3009B">
        <w:rPr>
          <w:rFonts w:ascii="Arial" w:hAnsi="Arial" w:cs="Arial"/>
          <w:b/>
          <w:sz w:val="22"/>
          <w:szCs w:val="22"/>
        </w:rPr>
        <w:t>Manufacture, Supply, and delivery to site of Personal Protective Equipment Clothing and Accessories to Matimba Power Station over a period of five years on as and when required basis</w:t>
      </w:r>
    </w:p>
    <w:p w14:paraId="28CAF778" w14:textId="78CCCCCF" w:rsidR="00ED640C" w:rsidRPr="00621936" w:rsidRDefault="00ED640C" w:rsidP="00A3009B">
      <w:pPr>
        <w:jc w:val="center"/>
        <w:rPr>
          <w:rFonts w:ascii="Arial" w:hAnsi="Arial"/>
          <w:b/>
          <w:bCs/>
          <w:sz w:val="22"/>
          <w:szCs w:val="22"/>
          <w:lang w:val="en-ZA" w:eastAsia="en-ZA"/>
        </w:rPr>
      </w:pPr>
    </w:p>
    <w:p w14:paraId="0D847277" w14:textId="77777777" w:rsidR="00ED640C" w:rsidRPr="00621936" w:rsidRDefault="00ED640C" w:rsidP="00ED640C">
      <w:pPr>
        <w:jc w:val="both"/>
        <w:rPr>
          <w:rFonts w:ascii="Arial" w:hAnsi="Arial"/>
          <w:sz w:val="22"/>
          <w:szCs w:val="22"/>
          <w:lang w:val="en-ZA" w:eastAsia="en-ZA"/>
        </w:rPr>
      </w:pPr>
    </w:p>
    <w:p w14:paraId="51BA5EB8" w14:textId="176337B1" w:rsidR="00ED640C" w:rsidRPr="00621936" w:rsidRDefault="00ED640C" w:rsidP="00ED640C">
      <w:pPr>
        <w:rPr>
          <w:rFonts w:ascii="Arial" w:hAnsi="Arial"/>
          <w:bCs/>
          <w:sz w:val="22"/>
          <w:szCs w:val="22"/>
          <w:lang w:eastAsia="en-ZA"/>
        </w:rPr>
      </w:pPr>
      <w:r w:rsidRPr="00621936">
        <w:rPr>
          <w:rFonts w:ascii="Arial" w:hAnsi="Arial"/>
          <w:bCs/>
          <w:sz w:val="22"/>
          <w:szCs w:val="22"/>
          <w:lang w:eastAsia="en-ZA"/>
        </w:rPr>
        <w:t xml:space="preserve">Eskom Holdings SOC Ltd invites you to submit a </w:t>
      </w:r>
      <w:r w:rsidRPr="00A3009B">
        <w:rPr>
          <w:rFonts w:ascii="Arial" w:hAnsi="Arial"/>
          <w:bCs/>
          <w:i/>
          <w:sz w:val="22"/>
          <w:szCs w:val="22"/>
          <w:lang w:eastAsia="en-ZA"/>
        </w:rPr>
        <w:t>tender</w:t>
      </w:r>
      <w:r w:rsidR="00A3009B">
        <w:rPr>
          <w:rFonts w:ascii="Arial" w:hAnsi="Arial"/>
          <w:bCs/>
          <w:sz w:val="22"/>
          <w:szCs w:val="22"/>
          <w:lang w:eastAsia="en-ZA"/>
        </w:rPr>
        <w:t xml:space="preserve"> </w:t>
      </w:r>
      <w:r w:rsidRPr="00621936">
        <w:rPr>
          <w:rFonts w:ascii="Arial" w:hAnsi="Arial"/>
          <w:bCs/>
          <w:sz w:val="22"/>
          <w:szCs w:val="22"/>
          <w:lang w:eastAsia="en-ZA"/>
        </w:rPr>
        <w:t xml:space="preserve">for </w:t>
      </w:r>
      <w:r w:rsidR="00A3009B" w:rsidRPr="00A3009B">
        <w:rPr>
          <w:rFonts w:ascii="Arial" w:hAnsi="Arial"/>
          <w:b/>
          <w:sz w:val="22"/>
          <w:szCs w:val="22"/>
          <w:lang w:eastAsia="en-ZA"/>
        </w:rPr>
        <w:t>Manufacture, Supply, and delivery to site of Personal Protective Equipment Clothing and Accessories to Matimba Power Station over a period of five years on as and when required basis</w:t>
      </w:r>
      <w:r w:rsidR="00A3009B">
        <w:rPr>
          <w:rFonts w:ascii="Arial" w:hAnsi="Arial"/>
          <w:bCs/>
          <w:sz w:val="22"/>
          <w:szCs w:val="22"/>
          <w:lang w:eastAsia="en-ZA"/>
        </w:rPr>
        <w:t xml:space="preserve"> </w:t>
      </w:r>
      <w:r w:rsidRPr="00621936">
        <w:rPr>
          <w:rFonts w:ascii="Arial" w:hAnsi="Arial"/>
          <w:bCs/>
          <w:sz w:val="22"/>
          <w:szCs w:val="22"/>
          <w:lang w:eastAsia="en-ZA"/>
        </w:rPr>
        <w:t xml:space="preserve">through </w:t>
      </w:r>
      <w:proofErr w:type="spellStart"/>
      <w:proofErr w:type="gramStart"/>
      <w:r w:rsidRPr="00621936">
        <w:rPr>
          <w:rFonts w:ascii="Arial" w:hAnsi="Arial"/>
          <w:bCs/>
          <w:sz w:val="22"/>
          <w:szCs w:val="22"/>
          <w:lang w:eastAsia="en-ZA"/>
        </w:rPr>
        <w:t>a</w:t>
      </w:r>
      <w:proofErr w:type="spellEnd"/>
      <w:proofErr w:type="gramEnd"/>
      <w:r w:rsidR="00A3009B">
        <w:rPr>
          <w:rFonts w:ascii="Arial" w:hAnsi="Arial"/>
          <w:bCs/>
          <w:sz w:val="22"/>
          <w:szCs w:val="22"/>
          <w:lang w:eastAsia="en-ZA"/>
        </w:rPr>
        <w:t xml:space="preserve"> </w:t>
      </w:r>
      <w:r w:rsidRPr="00A3009B">
        <w:rPr>
          <w:rFonts w:ascii="Arial" w:hAnsi="Arial"/>
          <w:bCs/>
          <w:i/>
          <w:sz w:val="22"/>
          <w:szCs w:val="22"/>
          <w:lang w:eastAsia="en-ZA"/>
        </w:rPr>
        <w:t>Invitation to Tender</w:t>
      </w:r>
      <w:r w:rsidRPr="00621936">
        <w:rPr>
          <w:rFonts w:ascii="Arial" w:hAnsi="Arial"/>
          <w:bCs/>
          <w:sz w:val="22"/>
          <w:szCs w:val="22"/>
          <w:lang w:eastAsia="en-ZA"/>
        </w:rPr>
        <w:t xml:space="preserve"> process.</w:t>
      </w:r>
    </w:p>
    <w:p w14:paraId="75D0A530" w14:textId="77777777" w:rsidR="00ED640C" w:rsidRPr="00621936" w:rsidRDefault="00ED640C" w:rsidP="00ED640C">
      <w:pPr>
        <w:rPr>
          <w:rFonts w:ascii="Arial" w:hAnsi="Arial"/>
          <w:sz w:val="22"/>
          <w:szCs w:val="22"/>
          <w:lang w:val="en-ZA" w:eastAsia="en-ZA"/>
        </w:rPr>
      </w:pPr>
      <w:r w:rsidRPr="00621936">
        <w:rPr>
          <w:rFonts w:ascii="Arial" w:hAnsi="Arial"/>
          <w:sz w:val="22"/>
          <w:szCs w:val="22"/>
          <w:lang w:val="en-ZA" w:eastAsia="en-ZA"/>
        </w:rPr>
        <w:t xml:space="preserve"> </w:t>
      </w:r>
    </w:p>
    <w:p w14:paraId="605E154D" w14:textId="68693819" w:rsidR="00ED640C" w:rsidRPr="00621936" w:rsidRDefault="00ED640C" w:rsidP="00ED640C">
      <w:pPr>
        <w:rPr>
          <w:rFonts w:ascii="Arial" w:hAnsi="Arial" w:cs="Arial"/>
          <w:sz w:val="22"/>
          <w:szCs w:val="22"/>
          <w:lang w:eastAsia="en-ZA"/>
        </w:rPr>
      </w:pPr>
      <w:r w:rsidRPr="00621936">
        <w:rPr>
          <w:rFonts w:ascii="Arial" w:hAnsi="Arial" w:cs="Arial"/>
          <w:sz w:val="22"/>
          <w:szCs w:val="22"/>
          <w:lang w:eastAsia="en-ZA"/>
        </w:rPr>
        <w:t>The reference dates for this</w:t>
      </w:r>
      <w:r w:rsidR="00A3009B">
        <w:rPr>
          <w:rFonts w:ascii="Arial" w:hAnsi="Arial" w:cs="Arial"/>
          <w:sz w:val="22"/>
          <w:szCs w:val="22"/>
          <w:lang w:eastAsia="en-ZA"/>
        </w:rPr>
        <w:t xml:space="preserve"> </w:t>
      </w:r>
      <w:r w:rsidRPr="00A3009B">
        <w:rPr>
          <w:rFonts w:ascii="Arial" w:hAnsi="Arial" w:cs="Arial"/>
          <w:i/>
          <w:sz w:val="22"/>
          <w:szCs w:val="22"/>
          <w:lang w:eastAsia="en-ZA"/>
        </w:rPr>
        <w:t>Invitation to Tender</w:t>
      </w:r>
      <w:r w:rsidR="00A3009B">
        <w:rPr>
          <w:rFonts w:ascii="Arial" w:hAnsi="Arial" w:cs="Arial"/>
          <w:i/>
          <w:sz w:val="22"/>
          <w:szCs w:val="22"/>
          <w:lang w:eastAsia="en-ZA"/>
        </w:rPr>
        <w:t xml:space="preserve"> </w:t>
      </w:r>
      <w:r w:rsidRPr="00621936">
        <w:rPr>
          <w:rFonts w:ascii="Arial" w:hAnsi="Arial" w:cs="Arial"/>
          <w:sz w:val="22"/>
          <w:szCs w:val="22"/>
          <w:lang w:eastAsia="en-ZA"/>
        </w:rPr>
        <w:t>are:</w:t>
      </w:r>
    </w:p>
    <w:p w14:paraId="14641659" w14:textId="77777777" w:rsidR="00ED640C" w:rsidRPr="00621936" w:rsidRDefault="00ED640C" w:rsidP="00ED640C">
      <w:pPr>
        <w:rPr>
          <w:rFonts w:ascii="Arial" w:hAnsi="Arial" w:cs="Arial"/>
          <w:sz w:val="22"/>
          <w:szCs w:val="22"/>
          <w:lang w:eastAsia="en-Z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984"/>
        <w:gridCol w:w="2268"/>
        <w:gridCol w:w="3260"/>
      </w:tblGrid>
      <w:tr w:rsidR="00ED640C" w:rsidRPr="00621936" w14:paraId="745651AC" w14:textId="77777777" w:rsidTr="00A3009B">
        <w:trPr>
          <w:trHeight w:val="305"/>
        </w:trPr>
        <w:tc>
          <w:tcPr>
            <w:tcW w:w="2127" w:type="dxa"/>
            <w:vAlign w:val="center"/>
          </w:tcPr>
          <w:p w14:paraId="5EBA12F8" w14:textId="77777777" w:rsidR="00ED640C" w:rsidRPr="00621936" w:rsidRDefault="00ED640C" w:rsidP="0097181B">
            <w:pPr>
              <w:jc w:val="center"/>
              <w:rPr>
                <w:rFonts w:ascii="Arial" w:hAnsi="Arial" w:cs="Arial"/>
                <w:b/>
                <w:bCs/>
                <w:sz w:val="22"/>
                <w:szCs w:val="22"/>
                <w:lang w:eastAsia="en-ZA"/>
              </w:rPr>
            </w:pPr>
            <w:r w:rsidRPr="00621936">
              <w:rPr>
                <w:rFonts w:ascii="Arial" w:hAnsi="Arial" w:cs="Arial"/>
                <w:b/>
                <w:bCs/>
                <w:sz w:val="22"/>
                <w:szCs w:val="22"/>
                <w:lang w:eastAsia="en-ZA"/>
              </w:rPr>
              <w:t>Tender No.</w:t>
            </w:r>
          </w:p>
        </w:tc>
        <w:tc>
          <w:tcPr>
            <w:tcW w:w="1984" w:type="dxa"/>
            <w:vAlign w:val="center"/>
          </w:tcPr>
          <w:p w14:paraId="2376AE9B" w14:textId="77777777" w:rsidR="00ED640C" w:rsidRPr="00621936" w:rsidRDefault="00ED640C" w:rsidP="0097181B">
            <w:pPr>
              <w:jc w:val="center"/>
              <w:rPr>
                <w:rFonts w:ascii="Arial" w:hAnsi="Arial" w:cs="Arial"/>
                <w:b/>
                <w:bCs/>
                <w:sz w:val="22"/>
                <w:szCs w:val="22"/>
                <w:lang w:eastAsia="en-ZA"/>
              </w:rPr>
            </w:pPr>
            <w:r w:rsidRPr="00621936">
              <w:rPr>
                <w:rFonts w:ascii="Arial" w:hAnsi="Arial" w:cs="Arial"/>
                <w:b/>
                <w:bCs/>
                <w:sz w:val="22"/>
                <w:szCs w:val="22"/>
                <w:lang w:eastAsia="en-ZA"/>
              </w:rPr>
              <w:t>Issue date</w:t>
            </w:r>
          </w:p>
        </w:tc>
        <w:tc>
          <w:tcPr>
            <w:tcW w:w="2268" w:type="dxa"/>
            <w:vAlign w:val="center"/>
          </w:tcPr>
          <w:p w14:paraId="1B15231D" w14:textId="77777777" w:rsidR="00ED640C" w:rsidRPr="00621936" w:rsidRDefault="00ED640C" w:rsidP="0097181B">
            <w:pPr>
              <w:jc w:val="center"/>
              <w:rPr>
                <w:rFonts w:ascii="Arial" w:hAnsi="Arial" w:cs="Arial"/>
                <w:b/>
                <w:bCs/>
                <w:sz w:val="22"/>
                <w:szCs w:val="22"/>
                <w:lang w:eastAsia="en-ZA"/>
              </w:rPr>
            </w:pPr>
            <w:r w:rsidRPr="00621936">
              <w:rPr>
                <w:rFonts w:ascii="Arial" w:hAnsi="Arial" w:cs="Arial"/>
                <w:b/>
                <w:bCs/>
                <w:sz w:val="22"/>
                <w:szCs w:val="22"/>
                <w:lang w:eastAsia="en-ZA"/>
              </w:rPr>
              <w:t>Closing date &amp; time</w:t>
            </w:r>
          </w:p>
        </w:tc>
        <w:tc>
          <w:tcPr>
            <w:tcW w:w="3260" w:type="dxa"/>
            <w:vAlign w:val="center"/>
          </w:tcPr>
          <w:p w14:paraId="14F0C8DC" w14:textId="77777777" w:rsidR="00ED640C" w:rsidRPr="00621936" w:rsidRDefault="00ED640C" w:rsidP="0097181B">
            <w:pPr>
              <w:jc w:val="center"/>
              <w:rPr>
                <w:rFonts w:ascii="Arial" w:hAnsi="Arial" w:cs="Arial"/>
                <w:b/>
                <w:bCs/>
                <w:sz w:val="22"/>
                <w:szCs w:val="22"/>
                <w:lang w:eastAsia="en-ZA"/>
              </w:rPr>
            </w:pPr>
            <w:r w:rsidRPr="00621936">
              <w:rPr>
                <w:rFonts w:ascii="Arial" w:hAnsi="Arial" w:cs="Arial"/>
                <w:b/>
                <w:bCs/>
                <w:sz w:val="22"/>
                <w:szCs w:val="22"/>
                <w:lang w:eastAsia="en-ZA"/>
              </w:rPr>
              <w:t>Contact Person</w:t>
            </w:r>
          </w:p>
        </w:tc>
      </w:tr>
      <w:tr w:rsidR="00ED640C" w:rsidRPr="00621936" w14:paraId="06853855" w14:textId="77777777" w:rsidTr="00A3009B">
        <w:trPr>
          <w:trHeight w:val="305"/>
        </w:trPr>
        <w:tc>
          <w:tcPr>
            <w:tcW w:w="2127" w:type="dxa"/>
            <w:vAlign w:val="center"/>
          </w:tcPr>
          <w:p w14:paraId="37F4D28D" w14:textId="5637C5D8" w:rsidR="00ED640C" w:rsidRPr="00A01528" w:rsidRDefault="00A3009B" w:rsidP="0097181B">
            <w:pPr>
              <w:jc w:val="center"/>
              <w:rPr>
                <w:rFonts w:ascii="Arial" w:hAnsi="Arial" w:cs="Arial"/>
                <w:i/>
                <w:sz w:val="22"/>
                <w:szCs w:val="22"/>
                <w:lang w:eastAsia="en-ZA"/>
              </w:rPr>
            </w:pPr>
            <w:r w:rsidRPr="00C57A89">
              <w:rPr>
                <w:rFonts w:ascii="Arial" w:hAnsi="Arial" w:cs="Arial"/>
                <w:b/>
                <w:bCs/>
                <w:szCs w:val="24"/>
              </w:rPr>
              <w:t>LPMAT0016GX</w:t>
            </w:r>
          </w:p>
        </w:tc>
        <w:tc>
          <w:tcPr>
            <w:tcW w:w="1984" w:type="dxa"/>
            <w:vAlign w:val="center"/>
          </w:tcPr>
          <w:p w14:paraId="463E37CD" w14:textId="389ABF57" w:rsidR="00ED640C" w:rsidRPr="00621936" w:rsidRDefault="00A3009B" w:rsidP="0097181B">
            <w:pPr>
              <w:jc w:val="center"/>
              <w:rPr>
                <w:rFonts w:ascii="Arial" w:hAnsi="Arial"/>
                <w:bCs/>
                <w:sz w:val="22"/>
                <w:szCs w:val="22"/>
                <w:lang w:val="en-ZA" w:eastAsia="en-ZA"/>
              </w:rPr>
            </w:pPr>
            <w:r w:rsidRPr="00C57A89">
              <w:rPr>
                <w:rFonts w:ascii="Arial" w:hAnsi="Arial" w:cs="Arial"/>
                <w:b/>
              </w:rPr>
              <w:t>15 JUNE 2022</w:t>
            </w:r>
          </w:p>
        </w:tc>
        <w:tc>
          <w:tcPr>
            <w:tcW w:w="2268" w:type="dxa"/>
            <w:vAlign w:val="center"/>
          </w:tcPr>
          <w:p w14:paraId="0DF65FCB" w14:textId="50F55EA1" w:rsidR="00ED640C" w:rsidRPr="00621936" w:rsidRDefault="00A3009B" w:rsidP="0097181B">
            <w:pPr>
              <w:jc w:val="center"/>
              <w:rPr>
                <w:rFonts w:ascii="Arial" w:hAnsi="Arial"/>
                <w:bCs/>
                <w:sz w:val="22"/>
                <w:szCs w:val="22"/>
                <w:lang w:val="en-ZA" w:eastAsia="en-ZA"/>
              </w:rPr>
            </w:pPr>
            <w:r>
              <w:rPr>
                <w:rFonts w:ascii="Arial" w:hAnsi="Arial" w:cs="Arial"/>
                <w:b/>
              </w:rPr>
              <w:t>21</w:t>
            </w:r>
            <w:r w:rsidRPr="00C57A89">
              <w:rPr>
                <w:rFonts w:ascii="Arial" w:hAnsi="Arial" w:cs="Arial"/>
                <w:b/>
              </w:rPr>
              <w:t xml:space="preserve"> JULY 2022</w:t>
            </w:r>
            <w:r>
              <w:rPr>
                <w:rFonts w:ascii="Arial" w:hAnsi="Arial" w:cs="Arial"/>
                <w:b/>
              </w:rPr>
              <w:t xml:space="preserve"> at 14:00</w:t>
            </w:r>
          </w:p>
        </w:tc>
        <w:tc>
          <w:tcPr>
            <w:tcW w:w="3260" w:type="dxa"/>
            <w:vAlign w:val="center"/>
          </w:tcPr>
          <w:p w14:paraId="0FC09FE5" w14:textId="77777777" w:rsidR="00A3009B" w:rsidRPr="003F2E9B" w:rsidRDefault="00A3009B" w:rsidP="00A3009B">
            <w:pPr>
              <w:jc w:val="center"/>
              <w:rPr>
                <w:rFonts w:ascii="Arial" w:hAnsi="Arial" w:cs="Arial"/>
                <w:b/>
                <w:sz w:val="22"/>
                <w:szCs w:val="22"/>
              </w:rPr>
            </w:pPr>
            <w:r w:rsidRPr="003F2E9B">
              <w:rPr>
                <w:rFonts w:ascii="Arial" w:hAnsi="Arial" w:cs="Arial"/>
                <w:b/>
                <w:sz w:val="22"/>
                <w:szCs w:val="22"/>
              </w:rPr>
              <w:t>Lindiwe Khoza</w:t>
            </w:r>
          </w:p>
          <w:p w14:paraId="6BC2DF31" w14:textId="77777777" w:rsidR="00A3009B" w:rsidRPr="00621936" w:rsidRDefault="00A3009B" w:rsidP="00A3009B">
            <w:pPr>
              <w:jc w:val="center"/>
              <w:rPr>
                <w:rFonts w:ascii="Arial" w:hAnsi="Arial" w:cs="Arial"/>
                <w:sz w:val="22"/>
                <w:szCs w:val="22"/>
              </w:rPr>
            </w:pPr>
            <w:r>
              <w:rPr>
                <w:rFonts w:ascii="Arial" w:hAnsi="Arial" w:cs="Arial"/>
                <w:sz w:val="22"/>
                <w:szCs w:val="22"/>
              </w:rPr>
              <w:t>Tel:  +27 14 763 8158</w:t>
            </w:r>
          </w:p>
          <w:p w14:paraId="2DF95430" w14:textId="77777777" w:rsidR="00A3009B" w:rsidRPr="00621936" w:rsidRDefault="00A3009B" w:rsidP="00A3009B">
            <w:pPr>
              <w:jc w:val="center"/>
              <w:rPr>
                <w:rFonts w:ascii="Arial" w:hAnsi="Arial" w:cs="Arial"/>
                <w:sz w:val="22"/>
                <w:szCs w:val="22"/>
              </w:rPr>
            </w:pPr>
            <w:r>
              <w:rPr>
                <w:rFonts w:ascii="Arial" w:hAnsi="Arial" w:cs="Arial"/>
                <w:sz w:val="22"/>
                <w:szCs w:val="22"/>
              </w:rPr>
              <w:t>Fax:  +27 86 768 5040</w:t>
            </w:r>
          </w:p>
          <w:p w14:paraId="27FBEB79" w14:textId="511F72CE" w:rsidR="00ED640C" w:rsidRPr="00621936" w:rsidRDefault="00A3009B" w:rsidP="00A3009B">
            <w:pPr>
              <w:jc w:val="center"/>
              <w:rPr>
                <w:rFonts w:ascii="Arial" w:hAnsi="Arial" w:cs="Arial"/>
                <w:sz w:val="22"/>
                <w:szCs w:val="22"/>
                <w:lang w:eastAsia="en-ZA"/>
              </w:rPr>
            </w:pPr>
            <w:r>
              <w:rPr>
                <w:rFonts w:ascii="Arial" w:hAnsi="Arial" w:cs="Arial"/>
                <w:bCs/>
                <w:sz w:val="22"/>
                <w:szCs w:val="22"/>
                <w:lang w:val="en-GB"/>
              </w:rPr>
              <w:t xml:space="preserve">                                               </w:t>
            </w:r>
            <w:r w:rsidRPr="00621936">
              <w:rPr>
                <w:rFonts w:ascii="Arial" w:hAnsi="Arial" w:cs="Arial"/>
                <w:bCs/>
                <w:sz w:val="22"/>
                <w:szCs w:val="22"/>
                <w:lang w:val="en-GB"/>
              </w:rPr>
              <w:t>E-mail</w:t>
            </w:r>
            <w:r>
              <w:rPr>
                <w:rFonts w:ascii="Arial" w:hAnsi="Arial"/>
                <w:color w:val="0000FF"/>
                <w:sz w:val="22"/>
                <w:szCs w:val="22"/>
                <w:u w:val="single"/>
                <w:lang w:val="en-ZA" w:eastAsia="en-ZA"/>
              </w:rPr>
              <w:t>: KhozaPLr</w:t>
            </w:r>
            <w:r w:rsidRPr="00621936">
              <w:rPr>
                <w:rFonts w:ascii="Arial" w:hAnsi="Arial"/>
                <w:bCs/>
                <w:color w:val="0000FF"/>
                <w:sz w:val="22"/>
                <w:szCs w:val="22"/>
                <w:u w:val="single"/>
                <w:lang w:val="en-ZA" w:eastAsia="en-ZA"/>
              </w:rPr>
              <w:t>@eskom.co.za</w:t>
            </w:r>
          </w:p>
        </w:tc>
      </w:tr>
    </w:tbl>
    <w:p w14:paraId="3FCED145" w14:textId="77777777" w:rsidR="00ED640C" w:rsidRPr="00621936" w:rsidRDefault="00ED640C" w:rsidP="00ED640C">
      <w:pPr>
        <w:widowControl w:val="0"/>
        <w:jc w:val="both"/>
        <w:rPr>
          <w:rFonts w:ascii="Arial" w:hAnsi="Arial"/>
          <w:sz w:val="22"/>
          <w:szCs w:val="22"/>
          <w:lang w:val="en-ZA" w:eastAsia="en-ZA"/>
        </w:rPr>
      </w:pPr>
    </w:p>
    <w:p w14:paraId="7C3F2D56" w14:textId="6AB9948A" w:rsidR="00ED640C" w:rsidRPr="00A3009B" w:rsidRDefault="00ED640C" w:rsidP="00ED640C">
      <w:pPr>
        <w:widowControl w:val="0"/>
        <w:rPr>
          <w:rFonts w:ascii="Arial" w:hAnsi="Arial"/>
          <w:sz w:val="22"/>
          <w:szCs w:val="22"/>
          <w:lang w:val="en-ZA" w:eastAsia="en-ZA"/>
        </w:rPr>
      </w:pPr>
      <w:r w:rsidRPr="00A3009B">
        <w:rPr>
          <w:rFonts w:ascii="Arial" w:hAnsi="Arial"/>
          <w:sz w:val="22"/>
          <w:szCs w:val="22"/>
          <w:lang w:val="en-ZA" w:eastAsia="en-ZA"/>
        </w:rPr>
        <w:t xml:space="preserve">A clarification meeting will be held on </w:t>
      </w:r>
      <w:r w:rsidR="00A3009B" w:rsidRPr="00A3009B">
        <w:rPr>
          <w:rFonts w:ascii="Arial" w:hAnsi="Arial" w:cs="Arial"/>
          <w:b/>
          <w:sz w:val="22"/>
          <w:szCs w:val="22"/>
        </w:rPr>
        <w:t>04 JULY 2022</w:t>
      </w:r>
      <w:r w:rsidR="00A3009B" w:rsidRPr="00A3009B">
        <w:rPr>
          <w:rFonts w:ascii="Arial" w:hAnsi="Arial" w:cs="Arial"/>
          <w:b/>
          <w:sz w:val="22"/>
          <w:szCs w:val="22"/>
        </w:rPr>
        <w:t xml:space="preserve"> </w:t>
      </w:r>
      <w:r w:rsidRPr="00A3009B">
        <w:rPr>
          <w:rFonts w:ascii="Arial" w:hAnsi="Arial"/>
          <w:sz w:val="22"/>
          <w:szCs w:val="22"/>
          <w:lang w:val="en-ZA" w:eastAsia="en-ZA"/>
        </w:rPr>
        <w:t xml:space="preserve">from </w:t>
      </w:r>
      <w:r w:rsidR="00A3009B" w:rsidRPr="00A3009B">
        <w:rPr>
          <w:rFonts w:ascii="Arial" w:hAnsi="Arial"/>
          <w:b/>
          <w:bCs/>
          <w:sz w:val="22"/>
          <w:szCs w:val="22"/>
          <w:lang w:val="en-ZA" w:eastAsia="en-ZA"/>
        </w:rPr>
        <w:t>13:00</w:t>
      </w:r>
      <w:r w:rsidRPr="00A3009B">
        <w:rPr>
          <w:rFonts w:ascii="Arial" w:hAnsi="Arial"/>
          <w:sz w:val="22"/>
          <w:szCs w:val="22"/>
          <w:lang w:val="en-ZA" w:eastAsia="en-ZA"/>
        </w:rPr>
        <w:t xml:space="preserve"> </w:t>
      </w:r>
      <w:r w:rsidR="00A3009B" w:rsidRPr="00A3009B">
        <w:rPr>
          <w:rFonts w:ascii="Arial" w:hAnsi="Arial" w:cs="Arial"/>
          <w:b/>
          <w:sz w:val="22"/>
          <w:szCs w:val="22"/>
        </w:rPr>
        <w:t xml:space="preserve">via </w:t>
      </w:r>
      <w:proofErr w:type="spellStart"/>
      <w:r w:rsidR="00A3009B" w:rsidRPr="00A3009B">
        <w:rPr>
          <w:rFonts w:ascii="Arial" w:hAnsi="Arial" w:cs="Arial"/>
          <w:b/>
          <w:sz w:val="22"/>
          <w:szCs w:val="22"/>
        </w:rPr>
        <w:t>Ms</w:t>
      </w:r>
      <w:proofErr w:type="spellEnd"/>
      <w:r w:rsidR="00A3009B" w:rsidRPr="00A3009B">
        <w:rPr>
          <w:rFonts w:ascii="Arial" w:hAnsi="Arial" w:cs="Arial"/>
          <w:b/>
          <w:sz w:val="22"/>
          <w:szCs w:val="22"/>
        </w:rPr>
        <w:t xml:space="preserve"> Teams</w:t>
      </w:r>
      <w:r w:rsidR="00A3009B" w:rsidRPr="00A3009B">
        <w:rPr>
          <w:rFonts w:ascii="Arial" w:hAnsi="Arial"/>
          <w:i/>
          <w:sz w:val="22"/>
          <w:szCs w:val="22"/>
          <w:highlight w:val="yellow"/>
          <w:lang w:val="en-ZA" w:eastAsia="en-ZA"/>
        </w:rPr>
        <w:t xml:space="preserve"> </w:t>
      </w:r>
    </w:p>
    <w:p w14:paraId="650D7854" w14:textId="77777777" w:rsidR="00A3009B" w:rsidRPr="00A3009B" w:rsidRDefault="00A3009B" w:rsidP="00A3009B">
      <w:pPr>
        <w:jc w:val="both"/>
        <w:rPr>
          <w:rFonts w:ascii="Arial" w:hAnsi="Arial" w:cs="Arial"/>
          <w:b/>
          <w:sz w:val="22"/>
          <w:szCs w:val="22"/>
        </w:rPr>
      </w:pPr>
      <w:r w:rsidRPr="00A3009B">
        <w:rPr>
          <w:rFonts w:ascii="Arial" w:hAnsi="Arial" w:cs="Arial"/>
          <w:b/>
          <w:sz w:val="22"/>
          <w:szCs w:val="22"/>
        </w:rPr>
        <w:t xml:space="preserve">Non-compulsory clarification meeting via </w:t>
      </w:r>
      <w:proofErr w:type="spellStart"/>
      <w:r w:rsidRPr="00A3009B">
        <w:rPr>
          <w:rFonts w:ascii="Arial" w:hAnsi="Arial" w:cs="Arial"/>
          <w:b/>
          <w:sz w:val="22"/>
          <w:szCs w:val="22"/>
        </w:rPr>
        <w:t>Ms</w:t>
      </w:r>
      <w:proofErr w:type="spellEnd"/>
      <w:r w:rsidRPr="00A3009B">
        <w:rPr>
          <w:rFonts w:ascii="Arial" w:hAnsi="Arial" w:cs="Arial"/>
          <w:b/>
          <w:sz w:val="22"/>
          <w:szCs w:val="22"/>
        </w:rPr>
        <w:t xml:space="preserve"> Teams</w:t>
      </w:r>
    </w:p>
    <w:p w14:paraId="50CE2AAC" w14:textId="77777777" w:rsidR="00A3009B" w:rsidRPr="00A3009B" w:rsidRDefault="00A3009B" w:rsidP="00A3009B">
      <w:pPr>
        <w:jc w:val="both"/>
        <w:rPr>
          <w:rFonts w:ascii="Arial" w:hAnsi="Arial" w:cs="Arial"/>
          <w:b/>
          <w:sz w:val="22"/>
          <w:szCs w:val="22"/>
        </w:rPr>
      </w:pPr>
      <w:r w:rsidRPr="00A3009B">
        <w:rPr>
          <w:rFonts w:ascii="Arial" w:hAnsi="Arial" w:cs="Arial"/>
          <w:b/>
          <w:sz w:val="22"/>
          <w:szCs w:val="22"/>
        </w:rPr>
        <w:t>Date: 04 JULY 2022</w:t>
      </w:r>
    </w:p>
    <w:p w14:paraId="1047E181" w14:textId="77777777" w:rsidR="00A3009B" w:rsidRPr="00A3009B" w:rsidRDefault="00A3009B" w:rsidP="00A3009B">
      <w:pPr>
        <w:jc w:val="both"/>
        <w:rPr>
          <w:rFonts w:ascii="Arial" w:hAnsi="Arial" w:cs="Arial"/>
          <w:b/>
          <w:sz w:val="22"/>
          <w:szCs w:val="22"/>
        </w:rPr>
      </w:pPr>
      <w:r w:rsidRPr="00A3009B">
        <w:rPr>
          <w:rFonts w:ascii="Arial" w:hAnsi="Arial" w:cs="Arial"/>
          <w:b/>
          <w:sz w:val="22"/>
          <w:szCs w:val="22"/>
        </w:rPr>
        <w:t>Time: 13:00</w:t>
      </w:r>
    </w:p>
    <w:p w14:paraId="30A2BD3F" w14:textId="77777777" w:rsidR="00A3009B" w:rsidRPr="00A3009B" w:rsidRDefault="00A3009B" w:rsidP="00A3009B">
      <w:pPr>
        <w:rPr>
          <w:rFonts w:ascii="Segoe UI" w:hAnsi="Segoe UI" w:cs="Segoe UI"/>
          <w:color w:val="252424"/>
          <w:sz w:val="22"/>
          <w:szCs w:val="22"/>
        </w:rPr>
      </w:pPr>
      <w:r w:rsidRPr="00A3009B">
        <w:rPr>
          <w:rFonts w:ascii="Segoe UI" w:hAnsi="Segoe UI" w:cs="Segoe UI"/>
          <w:color w:val="252424"/>
          <w:sz w:val="22"/>
          <w:szCs w:val="22"/>
        </w:rPr>
        <w:t xml:space="preserve">Microsoft Teams meeting </w:t>
      </w:r>
    </w:p>
    <w:p w14:paraId="6E42FA3E" w14:textId="77777777" w:rsidR="00A3009B" w:rsidRPr="00A3009B" w:rsidRDefault="00A3009B" w:rsidP="00A3009B">
      <w:pPr>
        <w:rPr>
          <w:rFonts w:ascii="Segoe UI" w:hAnsi="Segoe UI" w:cs="Segoe UI"/>
          <w:b/>
          <w:bCs/>
          <w:color w:val="252424"/>
          <w:sz w:val="22"/>
          <w:szCs w:val="22"/>
        </w:rPr>
      </w:pPr>
      <w:r w:rsidRPr="00A3009B">
        <w:rPr>
          <w:rFonts w:ascii="Segoe UI" w:hAnsi="Segoe UI" w:cs="Segoe UI"/>
          <w:b/>
          <w:bCs/>
          <w:color w:val="252424"/>
          <w:sz w:val="22"/>
          <w:szCs w:val="22"/>
        </w:rPr>
        <w:t xml:space="preserve">Join on your computer or mobile app </w:t>
      </w:r>
    </w:p>
    <w:p w14:paraId="1A870CFE" w14:textId="77777777" w:rsidR="00A3009B" w:rsidRPr="00A3009B" w:rsidRDefault="00A3009B" w:rsidP="00A3009B">
      <w:pPr>
        <w:rPr>
          <w:rFonts w:ascii="Segoe UI" w:hAnsi="Segoe UI" w:cs="Segoe UI"/>
          <w:color w:val="252424"/>
          <w:sz w:val="22"/>
          <w:szCs w:val="22"/>
        </w:rPr>
      </w:pPr>
      <w:hyperlink r:id="rId6" w:tgtFrame="_blank" w:history="1">
        <w:r w:rsidRPr="00A3009B">
          <w:rPr>
            <w:rStyle w:val="Hyperlink"/>
            <w:rFonts w:ascii="Segoe UI Semibold" w:hAnsi="Segoe UI Semibold" w:cs="Segoe UI Semibold"/>
            <w:color w:val="6264A7"/>
            <w:sz w:val="22"/>
            <w:szCs w:val="22"/>
          </w:rPr>
          <w:t>Click here to join the meeting</w:t>
        </w:r>
      </w:hyperlink>
      <w:r w:rsidRPr="00A3009B">
        <w:rPr>
          <w:rFonts w:ascii="Segoe UI" w:hAnsi="Segoe UI" w:cs="Segoe UI"/>
          <w:color w:val="252424"/>
          <w:sz w:val="22"/>
          <w:szCs w:val="22"/>
        </w:rPr>
        <w:t xml:space="preserve"> </w:t>
      </w:r>
    </w:p>
    <w:p w14:paraId="4A0A387A" w14:textId="77777777" w:rsidR="00A3009B" w:rsidRPr="00A3009B" w:rsidRDefault="00A3009B" w:rsidP="00A3009B">
      <w:pPr>
        <w:rPr>
          <w:rFonts w:ascii="Segoe UI" w:hAnsi="Segoe UI" w:cs="Segoe UI"/>
          <w:color w:val="252424"/>
          <w:sz w:val="22"/>
          <w:szCs w:val="22"/>
        </w:rPr>
      </w:pPr>
      <w:hyperlink r:id="rId7" w:tgtFrame="_blank" w:history="1">
        <w:r w:rsidRPr="00A3009B">
          <w:rPr>
            <w:rStyle w:val="Hyperlink"/>
            <w:rFonts w:ascii="Segoe UI" w:hAnsi="Segoe UI" w:cs="Segoe UI"/>
            <w:color w:val="6264A7"/>
            <w:sz w:val="22"/>
            <w:szCs w:val="22"/>
          </w:rPr>
          <w:t>Learn More</w:t>
        </w:r>
      </w:hyperlink>
      <w:r w:rsidRPr="00A3009B">
        <w:rPr>
          <w:rFonts w:ascii="Segoe UI" w:hAnsi="Segoe UI" w:cs="Segoe UI"/>
          <w:color w:val="252424"/>
          <w:sz w:val="22"/>
          <w:szCs w:val="22"/>
        </w:rPr>
        <w:t xml:space="preserve"> | </w:t>
      </w:r>
      <w:hyperlink r:id="rId8" w:tgtFrame="_blank" w:history="1">
        <w:r w:rsidRPr="00A3009B">
          <w:rPr>
            <w:rStyle w:val="Hyperlink"/>
            <w:rFonts w:ascii="Segoe UI" w:hAnsi="Segoe UI" w:cs="Segoe UI"/>
            <w:color w:val="6264A7"/>
            <w:sz w:val="22"/>
            <w:szCs w:val="22"/>
          </w:rPr>
          <w:t>Meeting options</w:t>
        </w:r>
      </w:hyperlink>
      <w:r w:rsidRPr="00A3009B">
        <w:rPr>
          <w:rFonts w:ascii="Segoe UI" w:hAnsi="Segoe UI" w:cs="Segoe UI"/>
          <w:color w:val="252424"/>
          <w:sz w:val="22"/>
          <w:szCs w:val="22"/>
        </w:rPr>
        <w:t xml:space="preserve"> </w:t>
      </w:r>
    </w:p>
    <w:p w14:paraId="05256FC0" w14:textId="77777777" w:rsidR="00A3009B" w:rsidRPr="00A3009B" w:rsidRDefault="00A3009B" w:rsidP="00A3009B">
      <w:pPr>
        <w:jc w:val="both"/>
        <w:rPr>
          <w:rFonts w:ascii="Arial" w:hAnsi="Arial" w:cs="Arial"/>
          <w:b/>
          <w:sz w:val="22"/>
          <w:szCs w:val="22"/>
        </w:rPr>
      </w:pPr>
    </w:p>
    <w:p w14:paraId="083CBA8C" w14:textId="77777777" w:rsidR="00A3009B" w:rsidRPr="00A3009B" w:rsidRDefault="00A3009B" w:rsidP="00A3009B">
      <w:pPr>
        <w:rPr>
          <w:rFonts w:ascii="Arial" w:hAnsi="Arial" w:cs="Arial"/>
          <w:b/>
          <w:sz w:val="22"/>
          <w:szCs w:val="22"/>
        </w:rPr>
      </w:pPr>
      <w:r w:rsidRPr="00A3009B">
        <w:rPr>
          <w:rFonts w:ascii="Arial" w:hAnsi="Arial" w:cs="Arial"/>
          <w:b/>
          <w:sz w:val="22"/>
          <w:szCs w:val="22"/>
        </w:rPr>
        <w:t>Connect 15 minutes before the meeting starts. Connect at 12:45</w:t>
      </w:r>
    </w:p>
    <w:p w14:paraId="1CCD3D44" w14:textId="77777777" w:rsidR="00A3009B" w:rsidRPr="00A3009B" w:rsidRDefault="00A3009B" w:rsidP="00A3009B">
      <w:pPr>
        <w:rPr>
          <w:rFonts w:ascii="Arial" w:hAnsi="Arial" w:cs="Arial"/>
          <w:sz w:val="22"/>
          <w:szCs w:val="22"/>
        </w:rPr>
      </w:pPr>
    </w:p>
    <w:p w14:paraId="08B41A38" w14:textId="77777777" w:rsidR="00A3009B" w:rsidRPr="00A3009B" w:rsidRDefault="00A3009B" w:rsidP="00A3009B">
      <w:pPr>
        <w:rPr>
          <w:rFonts w:ascii="Arial" w:hAnsi="Arial" w:cs="Arial"/>
          <w:sz w:val="22"/>
          <w:szCs w:val="22"/>
        </w:rPr>
      </w:pPr>
      <w:r w:rsidRPr="00A3009B">
        <w:rPr>
          <w:rFonts w:ascii="Arial" w:hAnsi="Arial" w:cs="Arial"/>
          <w:sz w:val="22"/>
          <w:szCs w:val="22"/>
        </w:rPr>
        <w:t xml:space="preserve">Should you experience any problems connecting to the meeting  </w:t>
      </w:r>
    </w:p>
    <w:p w14:paraId="005E98E2" w14:textId="77777777" w:rsidR="00A3009B" w:rsidRPr="00A3009B" w:rsidRDefault="00A3009B" w:rsidP="00A3009B">
      <w:pPr>
        <w:rPr>
          <w:rFonts w:ascii="Arial" w:hAnsi="Arial" w:cs="Arial"/>
          <w:sz w:val="22"/>
          <w:szCs w:val="22"/>
        </w:rPr>
      </w:pPr>
    </w:p>
    <w:p w14:paraId="481BD4F7" w14:textId="77777777" w:rsidR="00A3009B" w:rsidRPr="00A3009B" w:rsidRDefault="00A3009B" w:rsidP="00A3009B">
      <w:pPr>
        <w:rPr>
          <w:rFonts w:ascii="Arial" w:hAnsi="Arial" w:cs="Arial"/>
          <w:sz w:val="22"/>
          <w:szCs w:val="22"/>
        </w:rPr>
      </w:pPr>
      <w:r w:rsidRPr="00A3009B">
        <w:rPr>
          <w:rFonts w:ascii="Arial" w:hAnsi="Arial" w:cs="Arial"/>
          <w:sz w:val="22"/>
          <w:szCs w:val="22"/>
        </w:rPr>
        <w:t xml:space="preserve">Contact </w:t>
      </w:r>
      <w:r w:rsidRPr="00A3009B">
        <w:rPr>
          <w:rFonts w:ascii="Arial" w:hAnsi="Arial" w:cs="Arial"/>
          <w:b/>
          <w:sz w:val="22"/>
          <w:szCs w:val="22"/>
        </w:rPr>
        <w:t>Lindiwe Khoza</w:t>
      </w:r>
      <w:r w:rsidRPr="00A3009B">
        <w:rPr>
          <w:rFonts w:ascii="Arial" w:hAnsi="Arial" w:cs="Arial"/>
          <w:sz w:val="22"/>
          <w:szCs w:val="22"/>
        </w:rPr>
        <w:t xml:space="preserve"> at 014 763 8158 or KhozaPLr@eskom.co.za</w:t>
      </w:r>
    </w:p>
    <w:p w14:paraId="1EBB4450" w14:textId="77777777" w:rsidR="00ED640C" w:rsidRPr="00621936" w:rsidRDefault="00ED640C" w:rsidP="00ED640C">
      <w:pPr>
        <w:widowControl w:val="0"/>
        <w:rPr>
          <w:rFonts w:ascii="Arial" w:hAnsi="Arial"/>
          <w:sz w:val="22"/>
          <w:szCs w:val="22"/>
          <w:lang w:val="en-ZA" w:eastAsia="en-ZA"/>
        </w:rPr>
      </w:pPr>
    </w:p>
    <w:p w14:paraId="40669AE7" w14:textId="38F3EFA6" w:rsidR="00ED640C" w:rsidRPr="00A3009B" w:rsidRDefault="00ED640C" w:rsidP="00A3009B">
      <w:pPr>
        <w:tabs>
          <w:tab w:val="left" w:pos="3969"/>
        </w:tabs>
        <w:rPr>
          <w:rFonts w:ascii="Arial" w:hAnsi="Arial"/>
          <w:bCs/>
          <w:i/>
          <w:sz w:val="22"/>
          <w:szCs w:val="22"/>
          <w:lang w:val="en-ZA" w:eastAsia="en-ZA"/>
        </w:rPr>
      </w:pPr>
      <w:r w:rsidRPr="00621936">
        <w:rPr>
          <w:rFonts w:ascii="Arial" w:hAnsi="Arial"/>
          <w:sz w:val="22"/>
          <w:szCs w:val="22"/>
          <w:lang w:val="en-ZA" w:eastAsia="en-ZA"/>
        </w:rPr>
        <w:t xml:space="preserve">In terms of the Preferential Procurement Policy Framework </w:t>
      </w:r>
      <w:proofErr w:type="gramStart"/>
      <w:r w:rsidRPr="00621936">
        <w:rPr>
          <w:rFonts w:ascii="Arial" w:hAnsi="Arial"/>
          <w:sz w:val="22"/>
          <w:szCs w:val="22"/>
          <w:lang w:val="en-ZA" w:eastAsia="en-ZA"/>
        </w:rPr>
        <w:t xml:space="preserve">Act </w:t>
      </w:r>
      <w:r>
        <w:rPr>
          <w:rFonts w:ascii="Arial" w:hAnsi="Arial"/>
          <w:sz w:val="22"/>
          <w:szCs w:val="22"/>
          <w:lang w:val="en-ZA" w:eastAsia="en-ZA"/>
        </w:rPr>
        <w:t xml:space="preserve"> No.</w:t>
      </w:r>
      <w:proofErr w:type="gramEnd"/>
      <w:r>
        <w:rPr>
          <w:rFonts w:ascii="Arial" w:hAnsi="Arial"/>
          <w:sz w:val="22"/>
          <w:szCs w:val="22"/>
          <w:lang w:val="en-ZA" w:eastAsia="en-ZA"/>
        </w:rPr>
        <w:t xml:space="preserve">5 of 2000 </w:t>
      </w:r>
      <w:r w:rsidRPr="00621936">
        <w:rPr>
          <w:rFonts w:ascii="Arial" w:hAnsi="Arial"/>
          <w:sz w:val="22"/>
          <w:szCs w:val="22"/>
          <w:lang w:val="en-ZA" w:eastAsia="en-ZA"/>
        </w:rPr>
        <w:t xml:space="preserve">(PPPFA) the </w:t>
      </w:r>
      <w:r w:rsidRPr="00A3009B">
        <w:rPr>
          <w:rFonts w:ascii="Arial" w:hAnsi="Arial"/>
          <w:i/>
          <w:sz w:val="22"/>
          <w:szCs w:val="22"/>
          <w:lang w:val="en-ZA" w:eastAsia="en-ZA"/>
        </w:rPr>
        <w:t xml:space="preserve">80/20 </w:t>
      </w:r>
      <w:r w:rsidRPr="00A3009B">
        <w:rPr>
          <w:rFonts w:ascii="Arial" w:hAnsi="Arial"/>
          <w:sz w:val="22"/>
          <w:szCs w:val="22"/>
          <w:lang w:val="en-ZA" w:eastAsia="en-ZA"/>
        </w:rPr>
        <w:t>scoring</w:t>
      </w:r>
      <w:r w:rsidRPr="00621936">
        <w:rPr>
          <w:rFonts w:ascii="Arial" w:hAnsi="Arial"/>
          <w:sz w:val="22"/>
          <w:szCs w:val="22"/>
          <w:lang w:val="en-ZA" w:eastAsia="en-ZA"/>
        </w:rPr>
        <w:t xml:space="preserve"> system will be applicable to this tender.  Failure to submit a B-BBEE certificate will result in the tenderer not qualifying for preferential points.</w:t>
      </w:r>
    </w:p>
    <w:p w14:paraId="3B515F1E" w14:textId="77777777" w:rsidR="00ED640C" w:rsidRPr="00621936" w:rsidRDefault="00ED640C" w:rsidP="00ED640C">
      <w:pPr>
        <w:widowControl w:val="0"/>
        <w:rPr>
          <w:rFonts w:ascii="Arial" w:hAnsi="Arial"/>
          <w:sz w:val="22"/>
          <w:szCs w:val="22"/>
          <w:lang w:val="en-ZA" w:eastAsia="en-ZA"/>
        </w:rPr>
      </w:pPr>
    </w:p>
    <w:p w14:paraId="3BBADB83" w14:textId="77777777" w:rsidR="00ED640C" w:rsidRPr="00621936" w:rsidRDefault="00ED640C" w:rsidP="00ED640C">
      <w:pPr>
        <w:widowControl w:val="0"/>
        <w:rPr>
          <w:rFonts w:ascii="Arial" w:hAnsi="Arial"/>
          <w:color w:val="0000FF"/>
          <w:sz w:val="22"/>
          <w:szCs w:val="22"/>
          <w:lang w:val="en-ZA" w:eastAsia="en-ZA"/>
        </w:rPr>
      </w:pPr>
      <w:r w:rsidRPr="00621936">
        <w:rPr>
          <w:rFonts w:ascii="Arial" w:hAnsi="Arial"/>
          <w:sz w:val="22"/>
          <w:szCs w:val="22"/>
          <w:lang w:val="en-ZA" w:eastAsia="en-ZA"/>
        </w:rPr>
        <w:t>Should you wish to participate in the tender process please visit the websi</w:t>
      </w:r>
      <w:r>
        <w:rPr>
          <w:rFonts w:ascii="Arial" w:hAnsi="Arial"/>
          <w:sz w:val="22"/>
          <w:szCs w:val="22"/>
          <w:lang w:val="en-ZA" w:eastAsia="en-ZA"/>
        </w:rPr>
        <w:t>te of Eskom Holdings SOC Ltd</w:t>
      </w:r>
      <w:r w:rsidRPr="00621936">
        <w:rPr>
          <w:rFonts w:ascii="Arial" w:hAnsi="Arial"/>
          <w:sz w:val="22"/>
          <w:szCs w:val="22"/>
          <w:lang w:val="en-ZA" w:eastAsia="en-ZA"/>
        </w:rPr>
        <w:t xml:space="preserve"> by going on the following link:</w:t>
      </w:r>
      <w:r w:rsidRPr="00621936">
        <w:rPr>
          <w:rFonts w:ascii="Arial" w:hAnsi="Arial"/>
          <w:color w:val="FF0000"/>
          <w:sz w:val="22"/>
          <w:szCs w:val="22"/>
          <w:lang w:val="en-ZA" w:eastAsia="en-ZA"/>
        </w:rPr>
        <w:t xml:space="preserve"> </w:t>
      </w:r>
      <w:hyperlink r:id="rId9" w:history="1">
        <w:r w:rsidRPr="00621936">
          <w:rPr>
            <w:rFonts w:ascii="Arial" w:hAnsi="Arial"/>
            <w:color w:val="0000FF"/>
            <w:sz w:val="22"/>
            <w:szCs w:val="22"/>
            <w:u w:val="single"/>
            <w:lang w:val="en-ZA" w:eastAsia="en-ZA"/>
          </w:rPr>
          <w:t>http://mp2mas17.eskom.co.za/tenderbulletin/search.asp</w:t>
        </w:r>
      </w:hyperlink>
      <w:r w:rsidRPr="00621936">
        <w:rPr>
          <w:rFonts w:ascii="Arial" w:hAnsi="Arial"/>
          <w:color w:val="0000FF"/>
          <w:sz w:val="22"/>
          <w:szCs w:val="22"/>
          <w:lang w:val="en-ZA" w:eastAsia="en-ZA"/>
        </w:rPr>
        <w:t xml:space="preserve">  (Click and ‘</w:t>
      </w:r>
      <w:proofErr w:type="spellStart"/>
      <w:r w:rsidRPr="00621936">
        <w:rPr>
          <w:rFonts w:ascii="Arial" w:hAnsi="Arial"/>
          <w:color w:val="0000FF"/>
          <w:sz w:val="22"/>
          <w:szCs w:val="22"/>
          <w:lang w:val="en-ZA" w:eastAsia="en-ZA"/>
        </w:rPr>
        <w:t>Cntrl</w:t>
      </w:r>
      <w:proofErr w:type="spellEnd"/>
      <w:r w:rsidRPr="00621936">
        <w:rPr>
          <w:rFonts w:ascii="Arial" w:hAnsi="Arial"/>
          <w:color w:val="0000FF"/>
          <w:sz w:val="22"/>
          <w:szCs w:val="22"/>
          <w:lang w:val="en-ZA" w:eastAsia="en-ZA"/>
        </w:rPr>
        <w:t>’ to follow this link)</w:t>
      </w:r>
    </w:p>
    <w:p w14:paraId="6B613DAE" w14:textId="77777777" w:rsidR="00ED640C" w:rsidRPr="00621936" w:rsidRDefault="00ED640C" w:rsidP="00ED640C">
      <w:pPr>
        <w:rPr>
          <w:sz w:val="22"/>
          <w:szCs w:val="22"/>
        </w:rPr>
      </w:pPr>
    </w:p>
    <w:p w14:paraId="0C8838E5" w14:textId="77777777" w:rsidR="003914DE" w:rsidRDefault="003914DE">
      <w:pPr>
        <w:rPr>
          <w:rFonts w:ascii="Arial" w:hAnsi="Arial" w:cs="Arial"/>
          <w:sz w:val="20"/>
          <w:lang w:val="en-GB"/>
        </w:rPr>
      </w:pPr>
    </w:p>
    <w:sectPr w:rsidR="003914DE" w:rsidSect="00A22EF4">
      <w:headerReference w:type="default" r:id="rId10"/>
      <w:footerReference w:type="defaul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B1A31" w14:textId="77777777" w:rsidR="001574DF" w:rsidRDefault="001574DF" w:rsidP="00201A98">
      <w:r>
        <w:separator/>
      </w:r>
    </w:p>
  </w:endnote>
  <w:endnote w:type="continuationSeparator" w:id="0">
    <w:p w14:paraId="2CE7D316" w14:textId="77777777" w:rsidR="001574DF" w:rsidRDefault="001574DF"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29D7AC74" w14:textId="77777777" w:rsidTr="00EA1B3D">
      <w:tc>
        <w:tcPr>
          <w:tcW w:w="10206" w:type="dxa"/>
          <w:gridSpan w:val="2"/>
          <w:tcBorders>
            <w:top w:val="nil"/>
            <w:left w:val="nil"/>
            <w:bottom w:val="nil"/>
            <w:right w:val="nil"/>
          </w:tcBorders>
          <w:vAlign w:val="center"/>
        </w:tcPr>
        <w:p w14:paraId="3C3A7643" w14:textId="77777777" w:rsidR="00EA1B3D" w:rsidRPr="00A22EF4" w:rsidRDefault="00EA1B3D" w:rsidP="00EA1B3D">
          <w:pPr>
            <w:jc w:val="center"/>
            <w:rPr>
              <w:rFonts w:ascii="Arial" w:hAnsi="Arial" w:cs="Arial"/>
              <w:b/>
              <w:color w:val="FF0000"/>
              <w:szCs w:val="24"/>
              <w:lang w:val="en-GB"/>
            </w:rPr>
          </w:pPr>
          <w:r w:rsidRPr="00A22EF4">
            <w:rPr>
              <w:rFonts w:ascii="Arial" w:hAnsi="Arial" w:cs="Arial"/>
              <w:b/>
              <w:color w:val="FF0000"/>
              <w:szCs w:val="24"/>
              <w:lang w:val="en-GB"/>
            </w:rPr>
            <w:t>Public</w:t>
          </w:r>
        </w:p>
      </w:tc>
    </w:tr>
    <w:tr w:rsidR="00EA1B3D" w14:paraId="2C0EB1F2" w14:textId="77777777" w:rsidTr="00EA1B3D">
      <w:tc>
        <w:tcPr>
          <w:tcW w:w="10206" w:type="dxa"/>
          <w:gridSpan w:val="2"/>
          <w:tcBorders>
            <w:top w:val="nil"/>
            <w:left w:val="nil"/>
            <w:bottom w:val="nil"/>
            <w:right w:val="nil"/>
          </w:tcBorders>
        </w:tcPr>
        <w:p w14:paraId="51FF95E3"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E31028C" wp14:editId="293B7D5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332E0E"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67AA63A"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1028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30332E0E"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67AA63A"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52604B3" w14:textId="77777777" w:rsidR="00EA1B3D" w:rsidRDefault="00EA1B3D" w:rsidP="00EA1B3D">
          <w:pPr>
            <w:rPr>
              <w:rFonts w:ascii="Arial" w:hAnsi="Arial" w:cs="Arial"/>
              <w:sz w:val="20"/>
              <w:lang w:val="en-GB"/>
            </w:rPr>
          </w:pPr>
        </w:p>
        <w:p w14:paraId="2E8F1BB3" w14:textId="77777777" w:rsidR="00EA1B3D" w:rsidRDefault="00EA1B3D" w:rsidP="00EA1B3D">
          <w:pPr>
            <w:rPr>
              <w:rFonts w:ascii="Arial" w:hAnsi="Arial" w:cs="Arial"/>
              <w:sz w:val="20"/>
              <w:lang w:val="en-GB"/>
            </w:rPr>
          </w:pPr>
        </w:p>
        <w:p w14:paraId="43265F3E" w14:textId="77777777" w:rsidR="00EA1B3D" w:rsidRDefault="00EA1B3D" w:rsidP="00EA1B3D">
          <w:pPr>
            <w:rPr>
              <w:rFonts w:ascii="Arial" w:hAnsi="Arial" w:cs="Arial"/>
              <w:sz w:val="20"/>
              <w:lang w:val="en-GB"/>
            </w:rPr>
          </w:pPr>
        </w:p>
        <w:p w14:paraId="3220B6B9" w14:textId="77777777" w:rsidR="00EA1B3D" w:rsidRDefault="00EA1B3D" w:rsidP="00EA1B3D">
          <w:pPr>
            <w:rPr>
              <w:rFonts w:ascii="Arial" w:hAnsi="Arial" w:cs="Arial"/>
              <w:sz w:val="20"/>
              <w:lang w:val="en-GB"/>
            </w:rPr>
          </w:pPr>
        </w:p>
      </w:tc>
    </w:tr>
    <w:tr w:rsidR="00EA1B3D" w14:paraId="513FD344" w14:textId="77777777" w:rsidTr="00EA1B3D">
      <w:tc>
        <w:tcPr>
          <w:tcW w:w="6237" w:type="dxa"/>
          <w:tcBorders>
            <w:top w:val="nil"/>
            <w:left w:val="nil"/>
            <w:bottom w:val="nil"/>
            <w:right w:val="nil"/>
          </w:tcBorders>
          <w:vAlign w:val="center"/>
        </w:tcPr>
        <w:p w14:paraId="4ACD697B"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55461FC"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22C3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22C35">
            <w:rPr>
              <w:rFonts w:ascii="Arial" w:hAnsi="Arial" w:cs="Arial"/>
              <w:noProof/>
              <w:sz w:val="18"/>
              <w:szCs w:val="18"/>
            </w:rPr>
            <w:t>1</w:t>
          </w:r>
          <w:r w:rsidRPr="0047798B">
            <w:rPr>
              <w:rFonts w:ascii="Arial" w:hAnsi="Arial" w:cs="Arial"/>
              <w:sz w:val="18"/>
              <w:szCs w:val="18"/>
            </w:rPr>
            <w:fldChar w:fldCharType="end"/>
          </w:r>
        </w:p>
      </w:tc>
    </w:tr>
  </w:tbl>
  <w:p w14:paraId="1898C5ED"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0C4B7" w14:textId="77777777" w:rsidR="001574DF" w:rsidRDefault="001574DF" w:rsidP="00201A98">
      <w:r>
        <w:separator/>
      </w:r>
    </w:p>
  </w:footnote>
  <w:footnote w:type="continuationSeparator" w:id="0">
    <w:p w14:paraId="0EADD20C" w14:textId="77777777" w:rsidR="001574DF" w:rsidRDefault="001574DF"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6741B89E" w14:textId="77777777" w:rsidTr="00BE6D5F">
      <w:trPr>
        <w:cantSplit/>
        <w:trHeight w:val="263"/>
      </w:trPr>
      <w:tc>
        <w:tcPr>
          <w:tcW w:w="2410" w:type="dxa"/>
          <w:vMerge w:val="restart"/>
          <w:vAlign w:val="bottom"/>
        </w:tcPr>
        <w:p w14:paraId="1D363A17" w14:textId="77777777" w:rsidR="00EA1B3D" w:rsidRPr="003914DE" w:rsidRDefault="001574DF" w:rsidP="00EA1B3D">
          <w:pPr>
            <w:spacing w:before="840"/>
            <w:rPr>
              <w:rFonts w:ascii="Arial" w:hAnsi="Arial"/>
              <w:b/>
              <w:lang w:val="en-GB"/>
            </w:rPr>
          </w:pPr>
          <w:r>
            <w:rPr>
              <w:rFonts w:ascii="Arial" w:hAnsi="Arial"/>
              <w:b/>
              <w:lang w:val="en-GB"/>
            </w:rPr>
            <w:object w:dxaOrig="1440" w:dyaOrig="1440" w14:anchorId="7683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6796280" r:id="rId2"/>
            </w:object>
          </w:r>
        </w:p>
      </w:tc>
      <w:tc>
        <w:tcPr>
          <w:tcW w:w="3544" w:type="dxa"/>
          <w:vMerge w:val="restart"/>
          <w:vAlign w:val="center"/>
        </w:tcPr>
        <w:p w14:paraId="445F5906" w14:textId="77777777" w:rsidR="00EA1B3D" w:rsidRPr="00CA666C" w:rsidRDefault="00A30C52" w:rsidP="00201A98">
          <w:pPr>
            <w:jc w:val="center"/>
            <w:rPr>
              <w:rFonts w:ascii="Arial" w:hAnsi="Arial" w:cs="Arial"/>
              <w:b/>
              <w:szCs w:val="24"/>
              <w:lang w:val="en-GB"/>
            </w:rPr>
          </w:pPr>
          <w:r w:rsidRPr="00A30C52">
            <w:rPr>
              <w:rFonts w:ascii="Arial" w:hAnsi="Arial" w:cs="Arial"/>
              <w:b/>
              <w:szCs w:val="24"/>
            </w:rPr>
            <w:t>Tender Advert Template</w:t>
          </w:r>
        </w:p>
      </w:tc>
      <w:tc>
        <w:tcPr>
          <w:tcW w:w="1559" w:type="dxa"/>
          <w:shd w:val="clear" w:color="auto" w:fill="auto"/>
          <w:vAlign w:val="center"/>
        </w:tcPr>
        <w:p w14:paraId="18E71EC3" w14:textId="77777777" w:rsidR="00EA1B3D" w:rsidRPr="003914DE" w:rsidRDefault="00EA1B3D"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593E1AC" w14:textId="77777777" w:rsidR="00EA1B3D" w:rsidRPr="00ED640C" w:rsidRDefault="00622C35" w:rsidP="003113D9">
          <w:pPr>
            <w:rPr>
              <w:rFonts w:ascii="Arial" w:hAnsi="Arial"/>
              <w:sz w:val="20"/>
              <w:lang w:val="en-GB"/>
            </w:rPr>
          </w:pPr>
          <w:r w:rsidRPr="00622C35">
            <w:rPr>
              <w:rFonts w:ascii="Arial" w:hAnsi="Arial"/>
              <w:sz w:val="20"/>
            </w:rPr>
            <w:t>240-76103420</w:t>
          </w:r>
        </w:p>
      </w:tc>
      <w:tc>
        <w:tcPr>
          <w:tcW w:w="567" w:type="dxa"/>
          <w:shd w:val="clear" w:color="auto" w:fill="auto"/>
          <w:vAlign w:val="center"/>
        </w:tcPr>
        <w:p w14:paraId="45458496" w14:textId="77777777" w:rsidR="00EA1B3D" w:rsidRPr="003914DE" w:rsidRDefault="00EA1B3D" w:rsidP="003113D9">
          <w:pPr>
            <w:rPr>
              <w:rFonts w:ascii="Arial" w:hAnsi="Arial"/>
              <w:b/>
              <w:sz w:val="20"/>
              <w:lang w:val="en-GB"/>
            </w:rPr>
          </w:pPr>
          <w:r>
            <w:rPr>
              <w:rFonts w:ascii="Arial" w:hAnsi="Arial"/>
              <w:b/>
              <w:sz w:val="20"/>
              <w:lang w:val="en-GB"/>
            </w:rPr>
            <w:t>Rev</w:t>
          </w:r>
        </w:p>
      </w:tc>
      <w:tc>
        <w:tcPr>
          <w:tcW w:w="567" w:type="dxa"/>
          <w:shd w:val="clear" w:color="auto" w:fill="auto"/>
          <w:vAlign w:val="center"/>
        </w:tcPr>
        <w:p w14:paraId="16FC4723" w14:textId="77777777" w:rsidR="00EA1B3D" w:rsidRPr="00ED640C" w:rsidRDefault="00622C35" w:rsidP="003113D9">
          <w:pPr>
            <w:rPr>
              <w:rFonts w:ascii="Arial" w:hAnsi="Arial"/>
              <w:sz w:val="20"/>
              <w:lang w:val="en-GB"/>
            </w:rPr>
          </w:pPr>
          <w:r>
            <w:rPr>
              <w:rFonts w:ascii="Arial" w:hAnsi="Arial"/>
              <w:sz w:val="20"/>
              <w:lang w:val="en-GB"/>
            </w:rPr>
            <w:t>1</w:t>
          </w:r>
        </w:p>
      </w:tc>
    </w:tr>
    <w:tr w:rsidR="00EA1B3D" w:rsidRPr="00116E60" w14:paraId="2A7A9D1E" w14:textId="77777777" w:rsidTr="00BE6D5F">
      <w:trPr>
        <w:cantSplit/>
        <w:trHeight w:val="261"/>
      </w:trPr>
      <w:tc>
        <w:tcPr>
          <w:tcW w:w="2410" w:type="dxa"/>
          <w:vMerge/>
          <w:vAlign w:val="bottom"/>
        </w:tcPr>
        <w:p w14:paraId="5F547A5C" w14:textId="77777777" w:rsidR="00EA1B3D" w:rsidRPr="003914DE" w:rsidRDefault="00EA1B3D" w:rsidP="00EA1B3D">
          <w:pPr>
            <w:spacing w:before="840"/>
            <w:rPr>
              <w:rFonts w:ascii="Arial" w:hAnsi="Arial"/>
              <w:b/>
              <w:lang w:val="en-GB"/>
            </w:rPr>
          </w:pPr>
        </w:p>
      </w:tc>
      <w:tc>
        <w:tcPr>
          <w:tcW w:w="3544" w:type="dxa"/>
          <w:vMerge/>
          <w:vAlign w:val="center"/>
        </w:tcPr>
        <w:p w14:paraId="46E70A0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8781931" w14:textId="77777777" w:rsidR="00EA1B3D" w:rsidRDefault="00EA1B3D" w:rsidP="00C72E5D">
          <w:pPr>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26B2932" w14:textId="77777777" w:rsidR="00EA1B3D" w:rsidRPr="00ED640C" w:rsidRDefault="00622C35" w:rsidP="00EA1B3D">
          <w:pPr>
            <w:rPr>
              <w:rFonts w:ascii="Arial" w:hAnsi="Arial"/>
              <w:sz w:val="20"/>
              <w:lang w:val="en-GB"/>
            </w:rPr>
          </w:pPr>
          <w:r>
            <w:rPr>
              <w:rFonts w:ascii="Arial" w:hAnsi="Arial"/>
              <w:sz w:val="20"/>
            </w:rPr>
            <w:t>N/A</w:t>
          </w:r>
        </w:p>
      </w:tc>
      <w:tc>
        <w:tcPr>
          <w:tcW w:w="567" w:type="dxa"/>
          <w:shd w:val="clear" w:color="auto" w:fill="auto"/>
          <w:vAlign w:val="center"/>
        </w:tcPr>
        <w:p w14:paraId="04182614" w14:textId="77777777" w:rsidR="00EA1B3D" w:rsidRDefault="00EA1B3D" w:rsidP="0088295E">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D79889C" w14:textId="77777777" w:rsidR="00EA1B3D" w:rsidRPr="00ED640C" w:rsidRDefault="00622C35" w:rsidP="0088295E">
          <w:pPr>
            <w:rPr>
              <w:rFonts w:ascii="Arial" w:hAnsi="Arial"/>
              <w:sz w:val="20"/>
              <w:lang w:val="en-GB"/>
            </w:rPr>
          </w:pPr>
          <w:r w:rsidRPr="00622C35">
            <w:rPr>
              <w:rFonts w:ascii="Arial" w:hAnsi="Arial"/>
              <w:sz w:val="20"/>
              <w:lang w:val="en-GB"/>
            </w:rPr>
            <w:t>N/A</w:t>
          </w:r>
        </w:p>
      </w:tc>
    </w:tr>
    <w:tr w:rsidR="00EA1B3D" w:rsidRPr="00116E60" w14:paraId="1B83CB05" w14:textId="77777777" w:rsidTr="00BE6D5F">
      <w:trPr>
        <w:cantSplit/>
        <w:trHeight w:val="261"/>
      </w:trPr>
      <w:tc>
        <w:tcPr>
          <w:tcW w:w="2410" w:type="dxa"/>
          <w:vMerge/>
          <w:vAlign w:val="bottom"/>
        </w:tcPr>
        <w:p w14:paraId="3CEA5693" w14:textId="77777777" w:rsidR="00EA1B3D" w:rsidRPr="003914DE" w:rsidRDefault="00EA1B3D" w:rsidP="00EA1B3D">
          <w:pPr>
            <w:spacing w:before="840"/>
            <w:rPr>
              <w:rFonts w:ascii="Arial" w:hAnsi="Arial"/>
              <w:b/>
              <w:lang w:val="en-GB"/>
            </w:rPr>
          </w:pPr>
        </w:p>
      </w:tc>
      <w:tc>
        <w:tcPr>
          <w:tcW w:w="3544" w:type="dxa"/>
          <w:vMerge/>
          <w:vAlign w:val="center"/>
        </w:tcPr>
        <w:p w14:paraId="0508149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20B3190"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22791E15" w14:textId="77777777" w:rsidR="00EA1B3D" w:rsidRPr="00ED640C" w:rsidRDefault="00ED640C" w:rsidP="00BE6D5F">
          <w:pPr>
            <w:rPr>
              <w:rFonts w:ascii="Arial" w:hAnsi="Arial"/>
              <w:sz w:val="20"/>
              <w:lang w:val="en-GB"/>
            </w:rPr>
          </w:pPr>
          <w:r>
            <w:rPr>
              <w:rFonts w:ascii="Arial" w:hAnsi="Arial"/>
              <w:sz w:val="20"/>
              <w:lang w:val="en-GB"/>
            </w:rPr>
            <w:t xml:space="preserve">01 </w:t>
          </w:r>
          <w:r w:rsidRPr="00ED640C">
            <w:rPr>
              <w:rFonts w:ascii="Arial" w:hAnsi="Arial"/>
              <w:sz w:val="20"/>
              <w:lang w:val="en-GB"/>
            </w:rPr>
            <w:t>Febr</w:t>
          </w:r>
          <w:r w:rsidR="00BE6D5F" w:rsidRPr="00ED640C">
            <w:rPr>
              <w:rFonts w:ascii="Arial" w:hAnsi="Arial"/>
              <w:sz w:val="20"/>
              <w:lang w:val="en-GB"/>
            </w:rPr>
            <w:t>uary</w:t>
          </w:r>
          <w:r w:rsidRPr="00ED640C">
            <w:rPr>
              <w:rFonts w:ascii="Arial" w:hAnsi="Arial"/>
              <w:sz w:val="20"/>
              <w:lang w:val="en-GB"/>
            </w:rPr>
            <w:t xml:space="preserve"> 2016</w:t>
          </w:r>
        </w:p>
      </w:tc>
    </w:tr>
    <w:tr w:rsidR="00EA1B3D" w:rsidRPr="00DB041F" w14:paraId="4D894320" w14:textId="77777777" w:rsidTr="00BE6D5F">
      <w:trPr>
        <w:cantSplit/>
        <w:trHeight w:hRule="exact" w:val="261"/>
      </w:trPr>
      <w:tc>
        <w:tcPr>
          <w:tcW w:w="2410" w:type="dxa"/>
          <w:vMerge/>
          <w:vAlign w:val="bottom"/>
        </w:tcPr>
        <w:p w14:paraId="2A104BEB" w14:textId="77777777" w:rsidR="00EA1B3D" w:rsidRPr="003914DE" w:rsidRDefault="00EA1B3D" w:rsidP="00EA1B3D">
          <w:pPr>
            <w:spacing w:before="840"/>
            <w:rPr>
              <w:rFonts w:ascii="Arial" w:hAnsi="Arial"/>
              <w:b/>
              <w:lang w:val="en-GB"/>
            </w:rPr>
          </w:pPr>
        </w:p>
      </w:tc>
      <w:tc>
        <w:tcPr>
          <w:tcW w:w="3544" w:type="dxa"/>
          <w:vMerge/>
          <w:vAlign w:val="center"/>
        </w:tcPr>
        <w:p w14:paraId="4E3D4CB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0B3DF5F"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F8CF46A" w14:textId="77777777" w:rsidR="00EA1B3D" w:rsidRPr="00ED640C" w:rsidRDefault="00622C35" w:rsidP="00622C35">
          <w:pPr>
            <w:rPr>
              <w:rFonts w:ascii="Arial" w:hAnsi="Arial"/>
              <w:sz w:val="20"/>
              <w:lang w:val="en-GB"/>
            </w:rPr>
          </w:pPr>
          <w:r>
            <w:rPr>
              <w:rFonts w:ascii="Arial" w:hAnsi="Arial"/>
              <w:sz w:val="20"/>
              <w:lang w:val="en-GB"/>
            </w:rPr>
            <w:t>March</w:t>
          </w:r>
          <w:r w:rsidR="00ED640C" w:rsidRPr="00ED640C">
            <w:rPr>
              <w:rFonts w:ascii="Arial" w:hAnsi="Arial"/>
              <w:sz w:val="20"/>
              <w:lang w:val="en-GB"/>
            </w:rPr>
            <w:t xml:space="preserve"> 20</w:t>
          </w:r>
          <w:r>
            <w:rPr>
              <w:rFonts w:ascii="Arial" w:hAnsi="Arial"/>
              <w:sz w:val="20"/>
              <w:lang w:val="en-GB"/>
            </w:rPr>
            <w:t>22</w:t>
          </w:r>
        </w:p>
      </w:tc>
    </w:tr>
  </w:tbl>
  <w:p w14:paraId="25E0FA71" w14:textId="77777777" w:rsidR="00EA1B3D" w:rsidRDefault="00EA1B3D" w:rsidP="001552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574DF"/>
    <w:rsid w:val="001D042C"/>
    <w:rsid w:val="00201A98"/>
    <w:rsid w:val="003113D9"/>
    <w:rsid w:val="00332369"/>
    <w:rsid w:val="00337937"/>
    <w:rsid w:val="003914DE"/>
    <w:rsid w:val="003B3ABD"/>
    <w:rsid w:val="003E4D3F"/>
    <w:rsid w:val="003F2387"/>
    <w:rsid w:val="003F7B1E"/>
    <w:rsid w:val="00457274"/>
    <w:rsid w:val="00460577"/>
    <w:rsid w:val="004E19F4"/>
    <w:rsid w:val="00550760"/>
    <w:rsid w:val="005765A0"/>
    <w:rsid w:val="005E3BE0"/>
    <w:rsid w:val="005E6044"/>
    <w:rsid w:val="00622C35"/>
    <w:rsid w:val="00627923"/>
    <w:rsid w:val="00657B8A"/>
    <w:rsid w:val="00732A3F"/>
    <w:rsid w:val="007A6F13"/>
    <w:rsid w:val="0088295E"/>
    <w:rsid w:val="009D5283"/>
    <w:rsid w:val="00A22EF4"/>
    <w:rsid w:val="00A3009B"/>
    <w:rsid w:val="00A30C52"/>
    <w:rsid w:val="00A67C16"/>
    <w:rsid w:val="00A72491"/>
    <w:rsid w:val="00BA5C88"/>
    <w:rsid w:val="00BE6D5F"/>
    <w:rsid w:val="00C40E58"/>
    <w:rsid w:val="00C72E5D"/>
    <w:rsid w:val="00C8088F"/>
    <w:rsid w:val="00CA666C"/>
    <w:rsid w:val="00DB22F3"/>
    <w:rsid w:val="00E90B24"/>
    <w:rsid w:val="00EA1B3D"/>
    <w:rsid w:val="00ED640C"/>
    <w:rsid w:val="00EF6D03"/>
    <w:rsid w:val="00F019CB"/>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0ACFBC9"/>
  <w15:docId w15:val="{E250C566-A631-4A05-BE96-A1062F2C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40C"/>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00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meetingOptions/?organizerId=243ae54e-0c12-467b-b532-14a158fad2ad&amp;tenantId=93aedbdc-cc67-4652-aa12-d250a876ae79&amp;threadId=19_meeting_OWZjYWY3ZjEtNmEwYi00ZmQ2LWE0M2ItMmUzYmYyMjQ5NGNj@thread.v2&amp;messageId=0&amp;language=en-U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ka.ms/JoinTeamsMeeti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ms.microsoft.com/l/meetup-join/19%3ameeting_OWZjYWY3ZjEtNmEwYi00ZmQ2LWE0M2ItMmUzYmYyMjQ5NGNj%40thread.v2/0?context=%7b%22Tid%22%3a%2293aedbdc-cc67-4652-aa12-d250a876ae79%22%2c%22Oid%22%3a%22243ae54e-0c12-467b-b532-14a158fad2ad%22%7d"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mp2mas17.eskom.co.za/tenderbulletin/search.asp"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Lindiwe Khoza</cp:lastModifiedBy>
  <cp:revision>2</cp:revision>
  <dcterms:created xsi:type="dcterms:W3CDTF">2022-06-15T09:05:00Z</dcterms:created>
  <dcterms:modified xsi:type="dcterms:W3CDTF">2022-06-15T09:05:00Z</dcterms:modified>
</cp:coreProperties>
</file>