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F6C6" w14:textId="7AA91D6C" w:rsidR="001F2567" w:rsidRPr="00D85B3C" w:rsidRDefault="002B4ABA"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r w:rsidRPr="00D85B3C">
        <w:rPr>
          <w:b/>
          <w:color w:val="auto"/>
          <w:sz w:val="24"/>
          <w:szCs w:val="24"/>
        </w:rPr>
        <w:t>The Joint Building Contracts Committee</w:t>
      </w:r>
      <w:r w:rsidRPr="00D85B3C">
        <w:rPr>
          <w:b/>
          <w:color w:val="auto"/>
          <w:sz w:val="24"/>
          <w:szCs w:val="24"/>
          <w:vertAlign w:val="superscript"/>
        </w:rPr>
        <w:t>®</w:t>
      </w:r>
      <w:r w:rsidRPr="00D85B3C">
        <w:rPr>
          <w:b/>
          <w:color w:val="auto"/>
          <w:sz w:val="24"/>
          <w:szCs w:val="24"/>
        </w:rPr>
        <w:t xml:space="preserve"> - </w:t>
      </w:r>
      <w:r w:rsidRPr="00D85B3C">
        <w:rPr>
          <w:color w:val="auto"/>
          <w:sz w:val="24"/>
          <w:szCs w:val="24"/>
        </w:rPr>
        <w:t xml:space="preserve">NPC  </w:t>
      </w:r>
      <w:r w:rsidRPr="00D85B3C">
        <w:rPr>
          <w:b/>
          <w:color w:val="auto"/>
          <w:sz w:val="24"/>
          <w:szCs w:val="24"/>
        </w:rPr>
        <w:t xml:space="preserve">                                                          </w:t>
      </w:r>
      <w:r w:rsidRPr="00D85B3C">
        <w:rPr>
          <w:b/>
          <w:color w:val="auto"/>
          <w:sz w:val="32"/>
          <w:szCs w:val="32"/>
        </w:rPr>
        <w:t xml:space="preserve">    </w:t>
      </w:r>
      <w:r w:rsidR="001F2567" w:rsidRPr="00D85B3C">
        <w:rPr>
          <w:b/>
          <w:color w:val="auto"/>
          <w:sz w:val="32"/>
          <w:szCs w:val="32"/>
        </w:rPr>
        <w:t>CONTRACT DATA</w:t>
      </w:r>
      <w:r w:rsidR="00DF127F" w:rsidRPr="00D85B3C">
        <w:rPr>
          <w:b/>
          <w:color w:val="auto"/>
          <w:sz w:val="32"/>
          <w:szCs w:val="32"/>
        </w:rPr>
        <w:t xml:space="preserve"> </w:t>
      </w:r>
    </w:p>
    <w:p w14:paraId="47B3CADE" w14:textId="364F60BB" w:rsidR="000E25F6" w:rsidRPr="00D85B3C" w:rsidRDefault="000E25F6"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i/>
          <w:color w:val="auto"/>
          <w:sz w:val="24"/>
          <w:szCs w:val="24"/>
        </w:rPr>
      </w:pPr>
      <w:r w:rsidRPr="00D85B3C">
        <w:rPr>
          <w:i/>
          <w:color w:val="auto"/>
          <w:sz w:val="24"/>
          <w:szCs w:val="24"/>
        </w:rPr>
        <w:t>For use by ORGANS OF STATE and other PUBLIC SECTOR Bodies</w:t>
      </w:r>
    </w:p>
    <w:p w14:paraId="34B2AC32" w14:textId="0AE4ACD4" w:rsidR="00A55D07" w:rsidRPr="00D85B3C" w:rsidRDefault="00EC3378"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r w:rsidRPr="00D85B3C">
        <w:rPr>
          <w:b/>
          <w:color w:val="auto"/>
          <w:sz w:val="32"/>
          <w:szCs w:val="32"/>
        </w:rPr>
        <w:t xml:space="preserve">Principal </w:t>
      </w:r>
      <w:r w:rsidR="00AE2E97" w:rsidRPr="00D85B3C">
        <w:rPr>
          <w:b/>
          <w:color w:val="auto"/>
          <w:sz w:val="32"/>
          <w:szCs w:val="32"/>
        </w:rPr>
        <w:t xml:space="preserve">Building Agreement </w:t>
      </w:r>
    </w:p>
    <w:p w14:paraId="6A8B6B15" w14:textId="3C0A3816" w:rsidR="00336B31" w:rsidRPr="00D85B3C" w:rsidRDefault="00D44F4B"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r w:rsidRPr="00D85B3C">
        <w:rPr>
          <w:b/>
          <w:color w:val="auto"/>
          <w:sz w:val="32"/>
          <w:szCs w:val="32"/>
        </w:rPr>
        <w:t>Edition 6.</w:t>
      </w:r>
      <w:r w:rsidR="00446544" w:rsidRPr="00D85B3C">
        <w:rPr>
          <w:b/>
          <w:color w:val="auto"/>
          <w:sz w:val="32"/>
          <w:szCs w:val="32"/>
        </w:rPr>
        <w:t>2</w:t>
      </w:r>
      <w:r w:rsidR="00A55D07" w:rsidRPr="00D85B3C">
        <w:rPr>
          <w:b/>
          <w:color w:val="auto"/>
          <w:sz w:val="32"/>
          <w:szCs w:val="32"/>
        </w:rPr>
        <w:t xml:space="preserve"> </w:t>
      </w:r>
      <w:r w:rsidR="005D1654" w:rsidRPr="00D85B3C">
        <w:rPr>
          <w:b/>
          <w:color w:val="auto"/>
          <w:sz w:val="32"/>
          <w:szCs w:val="32"/>
        </w:rPr>
        <w:t xml:space="preserve">- </w:t>
      </w:r>
      <w:r w:rsidR="00AC7206" w:rsidRPr="00D85B3C">
        <w:rPr>
          <w:b/>
          <w:color w:val="auto"/>
          <w:sz w:val="32"/>
          <w:szCs w:val="32"/>
        </w:rPr>
        <w:t>May</w:t>
      </w:r>
      <w:r w:rsidR="00A1115A" w:rsidRPr="00D85B3C">
        <w:rPr>
          <w:b/>
          <w:color w:val="auto"/>
          <w:sz w:val="32"/>
          <w:szCs w:val="32"/>
        </w:rPr>
        <w:t xml:space="preserve"> 2018</w:t>
      </w:r>
      <w:r w:rsidR="0043459E" w:rsidRPr="00D85B3C">
        <w:rPr>
          <w:b/>
          <w:color w:val="auto"/>
          <w:sz w:val="32"/>
          <w:szCs w:val="32"/>
        </w:rPr>
        <w:t xml:space="preserve"> </w:t>
      </w:r>
    </w:p>
    <w:p w14:paraId="7F85FB1B" w14:textId="77777777" w:rsidR="0016435D" w:rsidRPr="00D85B3C" w:rsidRDefault="0016435D" w:rsidP="00703C86">
      <w:pPr>
        <w:ind w:left="0"/>
        <w:outlineLvl w:val="0"/>
        <w:rPr>
          <w:color w:val="auto"/>
          <w:sz w:val="24"/>
          <w:szCs w:val="24"/>
        </w:rPr>
      </w:pPr>
    </w:p>
    <w:p w14:paraId="77965A59" w14:textId="7CBDA930" w:rsidR="00EA3F15" w:rsidRPr="00D85B3C" w:rsidRDefault="00EA3F15" w:rsidP="00C12FA3">
      <w:pPr>
        <w:ind w:left="0"/>
        <w:outlineLvl w:val="0"/>
        <w:rPr>
          <w:b/>
          <w:color w:val="auto"/>
          <w:sz w:val="24"/>
          <w:szCs w:val="24"/>
        </w:rPr>
      </w:pPr>
      <w:r w:rsidRPr="00D85B3C">
        <w:rPr>
          <w:b/>
          <w:color w:val="auto"/>
          <w:sz w:val="24"/>
          <w:szCs w:val="24"/>
        </w:rPr>
        <w:t>JBCC</w:t>
      </w:r>
      <w:r w:rsidR="0025732A" w:rsidRPr="00D85B3C">
        <w:rPr>
          <w:rFonts w:cs="Lucida Grande"/>
          <w:b/>
          <w:bCs/>
          <w:color w:val="auto"/>
          <w:sz w:val="24"/>
          <w:szCs w:val="24"/>
          <w:vertAlign w:val="superscript"/>
        </w:rPr>
        <w:t>®</w:t>
      </w:r>
    </w:p>
    <w:p w14:paraId="13109080" w14:textId="77777777" w:rsidR="00C12FA3" w:rsidRPr="00D85B3C" w:rsidRDefault="00C12FA3" w:rsidP="00C12FA3">
      <w:pPr>
        <w:ind w:left="0"/>
        <w:outlineLvl w:val="0"/>
        <w:rPr>
          <w:color w:val="auto"/>
        </w:rPr>
      </w:pPr>
    </w:p>
    <w:p w14:paraId="5AFD3C5E" w14:textId="4291956E" w:rsidR="001F2567" w:rsidRPr="00D85B3C" w:rsidRDefault="00EA3F15" w:rsidP="00C81D40">
      <w:pPr>
        <w:tabs>
          <w:tab w:val="clear" w:pos="736"/>
          <w:tab w:val="left" w:pos="567"/>
        </w:tabs>
        <w:ind w:left="0"/>
        <w:rPr>
          <w:color w:val="auto"/>
        </w:rPr>
      </w:pPr>
      <w:r w:rsidRPr="00D85B3C">
        <w:rPr>
          <w:color w:val="auto"/>
        </w:rPr>
        <w:t>The Joint Building Contracts Committee</w:t>
      </w:r>
      <w:r w:rsidR="00FB2BC9" w:rsidRPr="00D85B3C">
        <w:rPr>
          <w:rFonts w:cs="Lucida Grande"/>
          <w:bCs/>
          <w:color w:val="auto"/>
          <w:vertAlign w:val="superscript"/>
        </w:rPr>
        <w:t>®</w:t>
      </w:r>
      <w:r w:rsidR="003604CA" w:rsidRPr="00D85B3C">
        <w:rPr>
          <w:rFonts w:cs="Lucida Grande"/>
          <w:color w:val="auto"/>
        </w:rPr>
        <w:t xml:space="preserve"> NPC</w:t>
      </w:r>
      <w:r w:rsidR="00F92DE0" w:rsidRPr="00D85B3C">
        <w:rPr>
          <w:color w:val="auto"/>
        </w:rPr>
        <w:t xml:space="preserve"> </w:t>
      </w:r>
      <w:r w:rsidR="004B1A45" w:rsidRPr="00D85B3C">
        <w:rPr>
          <w:color w:val="auto"/>
        </w:rPr>
        <w:t>(</w:t>
      </w:r>
      <w:r w:rsidR="009D5B1C" w:rsidRPr="00D85B3C">
        <w:rPr>
          <w:color w:val="auto"/>
        </w:rPr>
        <w:t>JBCC</w:t>
      </w:r>
      <w:r w:rsidR="009D5B1C" w:rsidRPr="00D85B3C">
        <w:rPr>
          <w:rFonts w:cs="Lucida Grande"/>
          <w:bCs/>
          <w:color w:val="auto"/>
          <w:vertAlign w:val="superscript"/>
        </w:rPr>
        <w:t>®</w:t>
      </w:r>
      <w:r w:rsidR="004B1A45" w:rsidRPr="00D85B3C">
        <w:rPr>
          <w:rFonts w:cs="Lucida Grande"/>
          <w:color w:val="auto"/>
        </w:rPr>
        <w:t>)</w:t>
      </w:r>
      <w:r w:rsidR="004B1A45" w:rsidRPr="00D85B3C">
        <w:rPr>
          <w:color w:val="auto"/>
        </w:rPr>
        <w:t xml:space="preserve"> </w:t>
      </w:r>
      <w:r w:rsidR="00414580" w:rsidRPr="00D85B3C">
        <w:rPr>
          <w:color w:val="auto"/>
        </w:rPr>
        <w:t>is representative of building owners and developers, professional consultants and general and specialist contractors who contribute their knowledge and experience to the compilation of</w:t>
      </w:r>
      <w:r w:rsidR="00BC7E7D" w:rsidRPr="00D85B3C">
        <w:rPr>
          <w:color w:val="auto"/>
        </w:rPr>
        <w:t xml:space="preserve"> the</w:t>
      </w:r>
      <w:r w:rsidR="00414580" w:rsidRPr="00D85B3C">
        <w:rPr>
          <w:color w:val="auto"/>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414580" w:rsidRPr="00D85B3C">
        <w:rPr>
          <w:color w:val="auto"/>
        </w:rPr>
        <w:t xml:space="preserve">documents. </w:t>
      </w:r>
      <w:r w:rsidR="00BC7E7D"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414580" w:rsidRPr="00D85B3C">
        <w:rPr>
          <w:color w:val="auto"/>
        </w:rPr>
        <w:t>documents portray the</w:t>
      </w:r>
      <w:r w:rsidRPr="00D85B3C">
        <w:rPr>
          <w:color w:val="auto"/>
        </w:rPr>
        <w:t xml:space="preserve"> con</w:t>
      </w:r>
      <w:r w:rsidR="003B665C" w:rsidRPr="00D85B3C">
        <w:rPr>
          <w:color w:val="auto"/>
        </w:rPr>
        <w:t xml:space="preserve">sensus view of the constituent members </w:t>
      </w:r>
      <w:r w:rsidRPr="00D85B3C">
        <w:rPr>
          <w:color w:val="auto"/>
        </w:rPr>
        <w:t>and are published in the interests of standardisation and good practice with an equitable d</w:t>
      </w:r>
      <w:r w:rsidR="006B714D" w:rsidRPr="00D85B3C">
        <w:rPr>
          <w:color w:val="auto"/>
        </w:rPr>
        <w:t xml:space="preserve">istribution of contractual </w:t>
      </w:r>
      <w:proofErr w:type="gramStart"/>
      <w:r w:rsidR="006B714D" w:rsidRPr="00D85B3C">
        <w:rPr>
          <w:color w:val="auto"/>
        </w:rPr>
        <w:t>risk</w:t>
      </w:r>
      <w:proofErr w:type="gramEnd"/>
      <w:r w:rsidR="00191852" w:rsidRPr="00D85B3C">
        <w:rPr>
          <w:color w:val="auto"/>
        </w:rPr>
        <w:t xml:space="preserve"> </w:t>
      </w:r>
    </w:p>
    <w:p w14:paraId="7692F40F" w14:textId="77777777" w:rsidR="00EA3F15" w:rsidRPr="00D85B3C" w:rsidRDefault="00EA3F15" w:rsidP="00703C86">
      <w:pPr>
        <w:tabs>
          <w:tab w:val="clear" w:pos="736"/>
          <w:tab w:val="left" w:pos="567"/>
        </w:tabs>
        <w:ind w:left="0"/>
        <w:rPr>
          <w:color w:val="auto"/>
        </w:rPr>
      </w:pPr>
    </w:p>
    <w:p w14:paraId="53873255" w14:textId="5C13D901" w:rsidR="00EA3F15" w:rsidRPr="00D85B3C" w:rsidRDefault="001F2567" w:rsidP="007568D4">
      <w:pPr>
        <w:tabs>
          <w:tab w:val="clear" w:pos="736"/>
          <w:tab w:val="left" w:pos="567"/>
        </w:tabs>
        <w:ind w:left="0"/>
        <w:outlineLvl w:val="0"/>
        <w:rPr>
          <w:b/>
          <w:color w:val="auto"/>
          <w:sz w:val="24"/>
          <w:szCs w:val="24"/>
        </w:rPr>
      </w:pPr>
      <w:r w:rsidRPr="00D85B3C">
        <w:rPr>
          <w:b/>
          <w:color w:val="auto"/>
          <w:sz w:val="24"/>
          <w:szCs w:val="24"/>
        </w:rPr>
        <w:t>Application of JBCC</w:t>
      </w:r>
      <w:bookmarkStart w:id="0" w:name="_Hlk17437101"/>
      <w:r w:rsidRPr="00D85B3C">
        <w:rPr>
          <w:rFonts w:cs="Lucida Grande"/>
          <w:b/>
          <w:bCs/>
          <w:color w:val="auto"/>
          <w:sz w:val="24"/>
          <w:szCs w:val="24"/>
          <w:vertAlign w:val="superscript"/>
        </w:rPr>
        <w:t>®</w:t>
      </w:r>
      <w:bookmarkEnd w:id="0"/>
      <w:r w:rsidR="007568D4" w:rsidRPr="00D85B3C">
        <w:rPr>
          <w:b/>
          <w:color w:val="auto"/>
          <w:sz w:val="24"/>
          <w:szCs w:val="24"/>
        </w:rPr>
        <w:t xml:space="preserve"> agreements</w:t>
      </w:r>
    </w:p>
    <w:p w14:paraId="0078F281" w14:textId="77777777" w:rsidR="007568D4" w:rsidRPr="00D85B3C" w:rsidRDefault="007568D4" w:rsidP="007568D4">
      <w:pPr>
        <w:tabs>
          <w:tab w:val="clear" w:pos="736"/>
          <w:tab w:val="left" w:pos="567"/>
        </w:tabs>
        <w:ind w:left="0"/>
        <w:outlineLvl w:val="0"/>
        <w:rPr>
          <w:color w:val="auto"/>
        </w:rPr>
      </w:pPr>
    </w:p>
    <w:p w14:paraId="0D78D779" w14:textId="59545176" w:rsidR="00123E32" w:rsidRPr="00D85B3C" w:rsidRDefault="001330C3" w:rsidP="003A39F9">
      <w:pPr>
        <w:tabs>
          <w:tab w:val="clear" w:pos="736"/>
          <w:tab w:val="clear" w:pos="1983"/>
          <w:tab w:val="left" w:pos="567"/>
          <w:tab w:val="left" w:pos="2552"/>
        </w:tabs>
        <w:ind w:left="0"/>
        <w:rPr>
          <w:color w:val="auto"/>
        </w:rPr>
      </w:pPr>
      <w:r w:rsidRPr="00D85B3C">
        <w:rPr>
          <w:color w:val="auto"/>
        </w:rPr>
        <w:t>The</w:t>
      </w:r>
      <w:r w:rsidR="001F2567" w:rsidRPr="00D85B3C">
        <w:rPr>
          <w:rFonts w:eastAsia="Times New Roman"/>
          <w:color w:val="auto"/>
          <w:lang w:val="en-ZA"/>
        </w:rPr>
        <w:t xml:space="preserve"> definitions contained in the</w:t>
      </w:r>
      <w:r w:rsidR="00A55D07" w:rsidRPr="00D85B3C">
        <w:rPr>
          <w:rFonts w:eastAsia="Times New Roman"/>
          <w:color w:val="auto"/>
          <w:lang w:val="en-ZA"/>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1F2567" w:rsidRPr="00D85B3C">
        <w:rPr>
          <w:rFonts w:eastAsia="Times New Roman"/>
          <w:color w:val="auto"/>
          <w:lang w:val="en-ZA"/>
        </w:rPr>
        <w:t xml:space="preserve">Principal Building Agreement apply to this document. A word or phrase in bold type in the text </w:t>
      </w:r>
      <w:r w:rsidR="007B05E9" w:rsidRPr="00D85B3C">
        <w:rPr>
          <w:rFonts w:eastAsia="Times New Roman"/>
          <w:color w:val="auto"/>
          <w:lang w:val="en-ZA"/>
        </w:rPr>
        <w:t xml:space="preserve">has </w:t>
      </w:r>
      <w:r w:rsidR="00913450" w:rsidRPr="00D85B3C">
        <w:rPr>
          <w:rFonts w:eastAsia="Times New Roman"/>
          <w:color w:val="auto"/>
          <w:lang w:val="en-ZA"/>
        </w:rPr>
        <w:t xml:space="preserve">the same meaning </w:t>
      </w:r>
      <w:r w:rsidR="001F2567" w:rsidRPr="00D85B3C">
        <w:rPr>
          <w:rFonts w:eastAsia="Times New Roman"/>
          <w:color w:val="auto"/>
          <w:lang w:val="en-ZA"/>
        </w:rPr>
        <w:t>assigned to</w:t>
      </w:r>
      <w:r w:rsidR="00201C49" w:rsidRPr="00D85B3C">
        <w:rPr>
          <w:rFonts w:eastAsia="Times New Roman"/>
          <w:color w:val="auto"/>
          <w:lang w:val="en-ZA"/>
        </w:rPr>
        <w:t xml:space="preserve"> it in the definitions of such a</w:t>
      </w:r>
      <w:r w:rsidR="001F2567" w:rsidRPr="00D85B3C">
        <w:rPr>
          <w:rFonts w:eastAsia="Times New Roman"/>
          <w:color w:val="auto"/>
          <w:lang w:val="en-ZA"/>
        </w:rPr>
        <w:t xml:space="preserve">greement.  Where a word or phrase is not in bold type it </w:t>
      </w:r>
      <w:r w:rsidR="00123E32" w:rsidRPr="00D85B3C">
        <w:rPr>
          <w:rFonts w:eastAsia="Times New Roman"/>
          <w:color w:val="auto"/>
          <w:lang w:val="en-ZA"/>
        </w:rPr>
        <w:t>ha</w:t>
      </w:r>
      <w:r w:rsidR="007B05E9" w:rsidRPr="00D85B3C">
        <w:rPr>
          <w:rFonts w:eastAsia="Times New Roman"/>
          <w:color w:val="auto"/>
          <w:lang w:val="en-ZA"/>
        </w:rPr>
        <w:t>s</w:t>
      </w:r>
      <w:r w:rsidR="001F2567" w:rsidRPr="00D85B3C">
        <w:rPr>
          <w:rFonts w:eastAsia="Times New Roman"/>
          <w:color w:val="auto"/>
          <w:lang w:val="en-ZA"/>
        </w:rPr>
        <w:t xml:space="preserve"> the meaning consistent with the context of its use</w:t>
      </w:r>
      <w:r w:rsidRPr="00D85B3C">
        <w:rPr>
          <w:color w:val="auto"/>
        </w:rPr>
        <w:t xml:space="preserve"> </w:t>
      </w:r>
      <w:r w:rsidR="00980C6E" w:rsidRPr="00D85B3C">
        <w:rPr>
          <w:color w:val="auto"/>
        </w:rPr>
        <w:t xml:space="preserve">     </w:t>
      </w:r>
    </w:p>
    <w:p w14:paraId="0DCD4BD0" w14:textId="77777777" w:rsidR="00DF25D8" w:rsidRPr="00D85B3C" w:rsidRDefault="00DF25D8" w:rsidP="00703C86">
      <w:pPr>
        <w:tabs>
          <w:tab w:val="clear" w:pos="736"/>
          <w:tab w:val="left" w:pos="567"/>
        </w:tabs>
        <w:ind w:left="0"/>
        <w:rPr>
          <w:color w:val="auto"/>
        </w:rPr>
      </w:pPr>
    </w:p>
    <w:p w14:paraId="0F04EE73" w14:textId="3A91C230" w:rsidR="008F10DA" w:rsidRPr="00D85B3C" w:rsidRDefault="001F2567" w:rsidP="00703C86">
      <w:pPr>
        <w:tabs>
          <w:tab w:val="clear" w:pos="736"/>
          <w:tab w:val="left" w:pos="567"/>
        </w:tabs>
        <w:ind w:left="0"/>
        <w:rPr>
          <w:color w:val="auto"/>
        </w:rPr>
      </w:pPr>
      <w:r w:rsidRPr="00D85B3C">
        <w:rPr>
          <w:color w:val="auto"/>
        </w:rPr>
        <w:t xml:space="preserve">This contract data contains </w:t>
      </w:r>
      <w:r w:rsidR="00A70567" w:rsidRPr="00D85B3C">
        <w:rPr>
          <w:color w:val="auto"/>
        </w:rPr>
        <w:t>changes made to the JBCC</w:t>
      </w:r>
      <w:r w:rsidR="00B928E6" w:rsidRPr="00D85B3C">
        <w:rPr>
          <w:rFonts w:cs="Lucida Grande"/>
          <w:bCs/>
          <w:color w:val="auto"/>
          <w:vertAlign w:val="superscript"/>
        </w:rPr>
        <w:t>®</w:t>
      </w:r>
      <w:r w:rsidR="00A70567" w:rsidRPr="00D85B3C">
        <w:rPr>
          <w:color w:val="auto"/>
        </w:rPr>
        <w:t xml:space="preserve"> Principal Building Agreement to suit Organs of State and other Public Sector Bodies</w:t>
      </w:r>
      <w:r w:rsidR="000823CE" w:rsidRPr="00D85B3C">
        <w:rPr>
          <w:color w:val="auto"/>
        </w:rPr>
        <w:t>’ requirements</w:t>
      </w:r>
      <w:r w:rsidR="00A70567" w:rsidRPr="00D85B3C">
        <w:rPr>
          <w:color w:val="auto"/>
        </w:rPr>
        <w:t xml:space="preserve">, as well as </w:t>
      </w:r>
      <w:r w:rsidRPr="00D85B3C">
        <w:rPr>
          <w:color w:val="auto"/>
        </w:rPr>
        <w:t xml:space="preserve">unique requirements applicable to the project and variables </w:t>
      </w:r>
      <w:r w:rsidR="00A55D07" w:rsidRPr="00D85B3C">
        <w:rPr>
          <w:color w:val="auto"/>
        </w:rPr>
        <w:t>referred to in the</w:t>
      </w:r>
      <w:r w:rsidRPr="00D85B3C">
        <w:rPr>
          <w:color w:val="auto"/>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Principal Building Agreemen</w:t>
      </w:r>
      <w:r w:rsidR="006F1DAE" w:rsidRPr="00D85B3C">
        <w:rPr>
          <w:color w:val="auto"/>
        </w:rPr>
        <w:t xml:space="preserve">t and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6F1DAE" w:rsidRPr="00D85B3C">
        <w:rPr>
          <w:color w:val="auto"/>
        </w:rPr>
        <w:t>General Preliminaries</w:t>
      </w:r>
      <w:r w:rsidRPr="00D85B3C">
        <w:rPr>
          <w:color w:val="auto"/>
        </w:rPr>
        <w:t xml:space="preserve">. The information provided in this document is complete and accurate at the time of calling for tenders. Where additional information becomes available, all tenderers will be informed in writing. </w:t>
      </w:r>
      <w:r w:rsidR="008F10DA" w:rsidRPr="00D85B3C">
        <w:rPr>
          <w:color w:val="auto"/>
        </w:rPr>
        <w:t xml:space="preserve">Reference to clause numbers in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8F10DA" w:rsidRPr="00D85B3C">
        <w:rPr>
          <w:color w:val="auto"/>
        </w:rPr>
        <w:t xml:space="preserve">Principal Building Agreement are shown in [square brackets] in this contract data </w:t>
      </w:r>
      <w:r w:rsidR="00E8036E" w:rsidRPr="00D85B3C">
        <w:rPr>
          <w:color w:val="auto"/>
        </w:rPr>
        <w:t>e.g.</w:t>
      </w:r>
      <w:r w:rsidR="008F10DA" w:rsidRPr="00D85B3C">
        <w:rPr>
          <w:color w:val="auto"/>
        </w:rPr>
        <w:t xml:space="preserve"> [3.2.1]. Spaces requiring information must be filled in, or marked as ‘not applicable’ but not left </w:t>
      </w:r>
      <w:proofErr w:type="gramStart"/>
      <w:r w:rsidR="008F10DA" w:rsidRPr="00D85B3C">
        <w:rPr>
          <w:color w:val="auto"/>
        </w:rPr>
        <w:t>blank</w:t>
      </w:r>
      <w:proofErr w:type="gramEnd"/>
    </w:p>
    <w:p w14:paraId="460DB142" w14:textId="77777777" w:rsidR="008F10DA" w:rsidRPr="00D85B3C" w:rsidRDefault="008F10DA" w:rsidP="00703C86">
      <w:pPr>
        <w:tabs>
          <w:tab w:val="clear" w:pos="736"/>
          <w:tab w:val="left" w:pos="567"/>
        </w:tabs>
        <w:ind w:left="0"/>
        <w:rPr>
          <w:color w:val="auto"/>
        </w:rPr>
      </w:pPr>
    </w:p>
    <w:p w14:paraId="1F121A0D" w14:textId="77777777" w:rsidR="00E04607" w:rsidRPr="00D85B3C" w:rsidRDefault="001F2567" w:rsidP="00703C86">
      <w:pPr>
        <w:tabs>
          <w:tab w:val="clear" w:pos="736"/>
          <w:tab w:val="left" w:pos="567"/>
        </w:tabs>
        <w:ind w:left="0"/>
        <w:rPr>
          <w:color w:val="auto"/>
        </w:rPr>
      </w:pPr>
      <w:r w:rsidRPr="00D85B3C">
        <w:rPr>
          <w:color w:val="auto"/>
        </w:rPr>
        <w:t xml:space="preserve">Where the contractor is appointed, the contract documents comprise the </w:t>
      </w:r>
      <w:r w:rsidR="00A70567" w:rsidRPr="00D85B3C">
        <w:rPr>
          <w:color w:val="auto"/>
        </w:rPr>
        <w:t xml:space="preserve">completed and signed Form of Offer and Acceptance, the </w:t>
      </w:r>
      <w:r w:rsidRPr="00D85B3C">
        <w:rPr>
          <w:color w:val="auto"/>
        </w:rPr>
        <w:t xml:space="preserve">signed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 xml:space="preserve">Principal Building Agreement, this completed contract data, the priced document, drawings and other listed </w:t>
      </w:r>
      <w:proofErr w:type="gramStart"/>
      <w:r w:rsidRPr="00D85B3C">
        <w:rPr>
          <w:color w:val="auto"/>
        </w:rPr>
        <w:t>documents</w:t>
      </w:r>
      <w:proofErr w:type="gramEnd"/>
    </w:p>
    <w:p w14:paraId="483BE29E" w14:textId="77777777" w:rsidR="00E04607" w:rsidRPr="00D85B3C" w:rsidRDefault="00E04607" w:rsidP="00703C86">
      <w:pPr>
        <w:tabs>
          <w:tab w:val="clear" w:pos="736"/>
          <w:tab w:val="left" w:pos="567"/>
        </w:tabs>
        <w:ind w:left="0"/>
        <w:rPr>
          <w:color w:val="auto"/>
        </w:rPr>
      </w:pPr>
    </w:p>
    <w:p w14:paraId="2A947117" w14:textId="77777777" w:rsidR="00E04607" w:rsidRPr="00D85B3C" w:rsidRDefault="00E04607" w:rsidP="00703C86">
      <w:pPr>
        <w:tabs>
          <w:tab w:val="clear" w:pos="736"/>
          <w:tab w:val="left" w:pos="567"/>
        </w:tabs>
        <w:ind w:left="0"/>
        <w:rPr>
          <w:rFonts w:cs="Lucida Grande"/>
          <w:b/>
          <w:bCs/>
          <w:color w:val="auto"/>
          <w:sz w:val="24"/>
          <w:szCs w:val="24"/>
        </w:rPr>
      </w:pPr>
      <w:r w:rsidRPr="00D85B3C">
        <w:rPr>
          <w:b/>
          <w:bCs/>
          <w:color w:val="auto"/>
          <w:sz w:val="24"/>
          <w:szCs w:val="24"/>
        </w:rPr>
        <w:t>Endorsement of JBCC</w:t>
      </w:r>
      <w:r w:rsidRPr="00D85B3C">
        <w:rPr>
          <w:rFonts w:cs="Lucida Grande"/>
          <w:b/>
          <w:bCs/>
          <w:color w:val="auto"/>
          <w:sz w:val="24"/>
          <w:szCs w:val="24"/>
          <w:vertAlign w:val="superscript"/>
        </w:rPr>
        <w:t xml:space="preserve">® </w:t>
      </w:r>
      <w:r w:rsidRPr="00D85B3C">
        <w:rPr>
          <w:rFonts w:cs="Lucida Grande"/>
          <w:b/>
          <w:bCs/>
          <w:color w:val="auto"/>
          <w:sz w:val="24"/>
          <w:szCs w:val="24"/>
        </w:rPr>
        <w:t>agreements</w:t>
      </w:r>
    </w:p>
    <w:p w14:paraId="2C3C9323" w14:textId="77777777" w:rsidR="00E04607" w:rsidRPr="00D85B3C" w:rsidRDefault="00E04607" w:rsidP="00703C86">
      <w:pPr>
        <w:tabs>
          <w:tab w:val="clear" w:pos="736"/>
          <w:tab w:val="left" w:pos="567"/>
        </w:tabs>
        <w:ind w:left="0"/>
        <w:rPr>
          <w:rFonts w:cs="Lucida Grande"/>
          <w:b/>
          <w:bCs/>
          <w:color w:val="auto"/>
          <w:sz w:val="24"/>
          <w:szCs w:val="24"/>
        </w:rPr>
      </w:pPr>
    </w:p>
    <w:p w14:paraId="3466F185" w14:textId="36E10209" w:rsidR="00E975F1" w:rsidRPr="00D85B3C" w:rsidRDefault="00E04607" w:rsidP="00703C86">
      <w:pPr>
        <w:tabs>
          <w:tab w:val="clear" w:pos="736"/>
          <w:tab w:val="left" w:pos="567"/>
        </w:tabs>
        <w:ind w:left="0"/>
        <w:rPr>
          <w:color w:val="auto"/>
          <w:sz w:val="24"/>
          <w:szCs w:val="24"/>
        </w:rPr>
      </w:pPr>
      <w:r w:rsidRPr="00D85B3C">
        <w:rPr>
          <w:rFonts w:cs="Lucida Grande"/>
          <w:color w:val="auto"/>
        </w:rPr>
        <w:t>The JBCC</w:t>
      </w:r>
      <w:r w:rsidRPr="00D85B3C">
        <w:rPr>
          <w:rFonts w:cs="Lucida Grande"/>
          <w:bCs/>
          <w:color w:val="auto"/>
          <w:vertAlign w:val="superscript"/>
        </w:rPr>
        <w:t xml:space="preserve">® </w:t>
      </w:r>
      <w:r w:rsidRPr="00D85B3C">
        <w:rPr>
          <w:rFonts w:cs="Lucida Grande"/>
          <w:bCs/>
          <w:color w:val="auto"/>
        </w:rPr>
        <w:t xml:space="preserve">Edition 6.2 agreements have been endorsed by </w:t>
      </w:r>
      <w:r w:rsidR="003E0F8E" w:rsidRPr="00D85B3C">
        <w:rPr>
          <w:rFonts w:cs="Lucida Grande"/>
          <w:bCs/>
          <w:color w:val="auto"/>
        </w:rPr>
        <w:t xml:space="preserve">the </w:t>
      </w:r>
      <w:r w:rsidRPr="00D85B3C">
        <w:rPr>
          <w:rFonts w:cs="Lucida Grande"/>
          <w:bCs/>
          <w:color w:val="auto"/>
        </w:rPr>
        <w:t>Construction Industry Development Board (CIDB) for use by Organs of State and other Public Sector Bodies</w:t>
      </w:r>
      <w:r w:rsidR="001F2567" w:rsidRPr="00D85B3C">
        <w:rPr>
          <w:color w:val="auto"/>
          <w:sz w:val="24"/>
          <w:szCs w:val="24"/>
        </w:rPr>
        <w:t xml:space="preserve">   </w:t>
      </w:r>
    </w:p>
    <w:p w14:paraId="79CA7329" w14:textId="77777777" w:rsidR="008F10DA" w:rsidRPr="00D85B3C" w:rsidRDefault="008F10DA" w:rsidP="00703C86">
      <w:pPr>
        <w:tabs>
          <w:tab w:val="clear" w:pos="736"/>
          <w:tab w:val="left" w:pos="567"/>
        </w:tabs>
        <w:ind w:left="0"/>
        <w:rPr>
          <w:color w:val="auto"/>
          <w:sz w:val="16"/>
          <w:szCs w:val="16"/>
        </w:rPr>
      </w:pPr>
    </w:p>
    <w:p w14:paraId="6C4C43FF" w14:textId="77777777" w:rsidR="0069097E" w:rsidRPr="00D85B3C" w:rsidRDefault="0069097E" w:rsidP="00703C86">
      <w:pPr>
        <w:tabs>
          <w:tab w:val="clear" w:pos="736"/>
          <w:tab w:val="left" w:pos="567"/>
        </w:tabs>
        <w:ind w:left="0"/>
        <w:outlineLvl w:val="0"/>
        <w:rPr>
          <w:b/>
          <w:color w:val="auto"/>
          <w:sz w:val="24"/>
          <w:szCs w:val="24"/>
        </w:rPr>
      </w:pPr>
      <w:r w:rsidRPr="00D85B3C">
        <w:rPr>
          <w:b/>
          <w:color w:val="auto"/>
          <w:sz w:val="24"/>
          <w:szCs w:val="24"/>
        </w:rPr>
        <w:t>Warning!</w:t>
      </w:r>
    </w:p>
    <w:p w14:paraId="44D96ED2" w14:textId="77777777" w:rsidR="0069097E" w:rsidRPr="00D85B3C" w:rsidRDefault="0069097E" w:rsidP="00703C86">
      <w:pPr>
        <w:ind w:left="0"/>
        <w:rPr>
          <w:i/>
          <w:color w:val="auto"/>
        </w:rPr>
      </w:pPr>
    </w:p>
    <w:p w14:paraId="32E946D2" w14:textId="12C607B1" w:rsidR="0080054F" w:rsidRPr="00D85B3C" w:rsidRDefault="0069097E" w:rsidP="00703C86">
      <w:pPr>
        <w:tabs>
          <w:tab w:val="clear" w:pos="736"/>
          <w:tab w:val="left" w:pos="567"/>
        </w:tabs>
        <w:ind w:left="0"/>
        <w:rPr>
          <w:color w:val="auto"/>
        </w:rPr>
      </w:pPr>
      <w:r w:rsidRPr="00D85B3C">
        <w:rPr>
          <w:color w:val="auto"/>
        </w:rPr>
        <w:t xml:space="preserve">The </w:t>
      </w:r>
      <w:r w:rsidR="009D5B1C" w:rsidRPr="00D85B3C">
        <w:rPr>
          <w:color w:val="auto"/>
        </w:rPr>
        <w:t>JBCC</w:t>
      </w:r>
      <w:bookmarkStart w:id="1" w:name="_Hlk17437175"/>
      <w:r w:rsidR="009D5B1C" w:rsidRPr="00D85B3C">
        <w:rPr>
          <w:rFonts w:cs="Lucida Grande"/>
          <w:bCs/>
          <w:color w:val="auto"/>
          <w:vertAlign w:val="superscript"/>
        </w:rPr>
        <w:t>®</w:t>
      </w:r>
      <w:bookmarkEnd w:id="1"/>
      <w:r w:rsidR="009D5B1C" w:rsidRPr="00D85B3C">
        <w:rPr>
          <w:color w:val="auto"/>
        </w:rPr>
        <w:t xml:space="preserve"> </w:t>
      </w:r>
      <w:r w:rsidRPr="00D85B3C">
        <w:rPr>
          <w:color w:val="auto"/>
        </w:rPr>
        <w:t>Principal Building Agreement Edition 6</w:t>
      </w:r>
      <w:r w:rsidR="001F2567" w:rsidRPr="00D85B3C">
        <w:rPr>
          <w:color w:val="auto"/>
        </w:rPr>
        <w:t>.</w:t>
      </w:r>
      <w:r w:rsidR="00446544" w:rsidRPr="00D85B3C">
        <w:rPr>
          <w:color w:val="auto"/>
        </w:rPr>
        <w:t>2</w:t>
      </w:r>
      <w:r w:rsidRPr="00D85B3C">
        <w:rPr>
          <w:color w:val="auto"/>
        </w:rPr>
        <w:t xml:space="preserve"> has been coordinated with</w:t>
      </w:r>
      <w:r w:rsidR="00900E45" w:rsidRPr="00D85B3C">
        <w:rPr>
          <w:color w:val="auto"/>
        </w:rPr>
        <w:t xml:space="preserve"> the </w:t>
      </w:r>
      <w:r w:rsidR="00986AAF" w:rsidRPr="00D85B3C">
        <w:rPr>
          <w:color w:val="auto"/>
        </w:rPr>
        <w:t>JBCC</w:t>
      </w:r>
      <w:r w:rsidR="00FB2BC9" w:rsidRPr="00D85B3C">
        <w:rPr>
          <w:rFonts w:cs="Lucida Grande"/>
          <w:bCs/>
          <w:color w:val="auto"/>
          <w:vertAlign w:val="superscript"/>
        </w:rPr>
        <w:t>®</w:t>
      </w:r>
      <w:r w:rsidR="00986AAF" w:rsidRPr="00D85B3C">
        <w:rPr>
          <w:rFonts w:cs="Lucida Grande"/>
          <w:bCs/>
          <w:color w:val="auto"/>
          <w:vertAlign w:val="superscript"/>
        </w:rPr>
        <w:t xml:space="preserve"> </w:t>
      </w:r>
      <w:r w:rsidR="00475D66" w:rsidRPr="00D85B3C">
        <w:rPr>
          <w:color w:val="auto"/>
        </w:rPr>
        <w:t xml:space="preserve">Nominated/Selected </w:t>
      </w:r>
      <w:r w:rsidR="001330C3" w:rsidRPr="00D85B3C">
        <w:rPr>
          <w:color w:val="auto"/>
        </w:rPr>
        <w:t xml:space="preserve">Subcontract </w:t>
      </w:r>
      <w:r w:rsidR="00B922D7" w:rsidRPr="00D85B3C">
        <w:rPr>
          <w:color w:val="auto"/>
        </w:rPr>
        <w:t>A</w:t>
      </w:r>
      <w:r w:rsidR="005A7388" w:rsidRPr="00D85B3C">
        <w:rPr>
          <w:color w:val="auto"/>
        </w:rPr>
        <w:t>greement</w:t>
      </w:r>
      <w:r w:rsidR="00900E45" w:rsidRPr="00D85B3C">
        <w:rPr>
          <w:color w:val="auto"/>
        </w:rPr>
        <w:t xml:space="preserve"> Edition 6.</w:t>
      </w:r>
      <w:r w:rsidR="00446544" w:rsidRPr="00D85B3C">
        <w:rPr>
          <w:color w:val="auto"/>
        </w:rPr>
        <w:t>2</w:t>
      </w:r>
      <w:r w:rsidR="00905F21" w:rsidRPr="00D85B3C">
        <w:rPr>
          <w:color w:val="auto"/>
        </w:rPr>
        <w:t>,</w:t>
      </w:r>
      <w:r w:rsidR="00900E45" w:rsidRPr="00D85B3C">
        <w:rPr>
          <w:color w:val="auto"/>
        </w:rPr>
        <w:t xml:space="preserve"> </w:t>
      </w:r>
      <w:r w:rsidR="00BC7E7D"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6F1DAE" w:rsidRPr="00D85B3C">
        <w:rPr>
          <w:rFonts w:cs="Lucida Grande"/>
          <w:color w:val="auto"/>
        </w:rPr>
        <w:t>General P</w:t>
      </w:r>
      <w:r w:rsidR="006A059B" w:rsidRPr="00D85B3C">
        <w:rPr>
          <w:rFonts w:cs="Lucida Grande"/>
          <w:color w:val="auto"/>
        </w:rPr>
        <w:t>reliminaries</w:t>
      </w:r>
      <w:r w:rsidR="003032EE" w:rsidRPr="00D85B3C">
        <w:rPr>
          <w:rFonts w:cs="Lucida Grande"/>
          <w:color w:val="auto"/>
        </w:rPr>
        <w:t xml:space="preserve"> </w:t>
      </w:r>
      <w:r w:rsidR="0090607D" w:rsidRPr="00D85B3C">
        <w:rPr>
          <w:rFonts w:cs="Lucida Grande"/>
          <w:color w:val="auto"/>
        </w:rPr>
        <w:t xml:space="preserve">and the </w:t>
      </w:r>
      <w:r w:rsidR="009D5B1C" w:rsidRPr="00D85B3C">
        <w:rPr>
          <w:color w:val="auto"/>
        </w:rPr>
        <w:t>JBCC</w:t>
      </w:r>
      <w:r w:rsidR="009D5B1C" w:rsidRPr="00D85B3C">
        <w:rPr>
          <w:rFonts w:cs="Lucida Grande"/>
          <w:bCs/>
          <w:color w:val="auto"/>
          <w:vertAlign w:val="superscript"/>
        </w:rPr>
        <w:t>®</w:t>
      </w:r>
      <w:r w:rsidR="00986AAF" w:rsidRPr="00D85B3C">
        <w:rPr>
          <w:rFonts w:cs="Lucida Grande"/>
          <w:color w:val="auto"/>
        </w:rPr>
        <w:t xml:space="preserve"> </w:t>
      </w:r>
      <w:r w:rsidR="002A4DE3" w:rsidRPr="00D85B3C">
        <w:rPr>
          <w:color w:val="auto"/>
        </w:rPr>
        <w:t>c</w:t>
      </w:r>
      <w:r w:rsidRPr="00D85B3C">
        <w:rPr>
          <w:color w:val="auto"/>
        </w:rPr>
        <w:t>ertificat</w:t>
      </w:r>
      <w:r w:rsidR="004D70E9" w:rsidRPr="00D85B3C">
        <w:rPr>
          <w:color w:val="auto"/>
        </w:rPr>
        <w:t>e forms</w:t>
      </w:r>
      <w:r w:rsidR="002A16D0" w:rsidRPr="00D85B3C">
        <w:rPr>
          <w:color w:val="auto"/>
        </w:rPr>
        <w:t xml:space="preserve"> and support documents. F</w:t>
      </w:r>
      <w:r w:rsidRPr="00D85B3C">
        <w:rPr>
          <w:color w:val="auto"/>
        </w:rPr>
        <w:t xml:space="preserve">orms from previous editions are not compatible with </w:t>
      </w:r>
      <w:r w:rsidR="00744537"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744537" w:rsidRPr="00D85B3C">
        <w:rPr>
          <w:color w:val="auto"/>
        </w:rPr>
        <w:t>Principal Building Agreement Edition 6.</w:t>
      </w:r>
      <w:r w:rsidR="00446544" w:rsidRPr="00D85B3C">
        <w:rPr>
          <w:color w:val="auto"/>
        </w:rPr>
        <w:t>2</w:t>
      </w:r>
    </w:p>
    <w:p w14:paraId="01C70235" w14:textId="77777777" w:rsidR="00AE2E97" w:rsidRPr="00D85B3C" w:rsidRDefault="00AE2E97" w:rsidP="00703C86">
      <w:pPr>
        <w:tabs>
          <w:tab w:val="clear" w:pos="736"/>
          <w:tab w:val="left" w:pos="567"/>
        </w:tabs>
        <w:ind w:left="0"/>
        <w:rPr>
          <w:color w:val="auto"/>
        </w:rPr>
      </w:pPr>
    </w:p>
    <w:p w14:paraId="45CA27CF" w14:textId="77777777" w:rsidR="0016435D" w:rsidRPr="00D85B3C" w:rsidRDefault="0069097E" w:rsidP="00FE3043">
      <w:pPr>
        <w:tabs>
          <w:tab w:val="clear" w:pos="736"/>
          <w:tab w:val="left" w:pos="567"/>
        </w:tabs>
        <w:ind w:left="0"/>
        <w:rPr>
          <w:i/>
          <w:color w:val="auto"/>
        </w:rPr>
      </w:pPr>
      <w:r w:rsidRPr="00D85B3C">
        <w:rPr>
          <w:color w:val="auto"/>
        </w:rPr>
        <w:t xml:space="preserve">Persons entering into or preparing contracts using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suite of contract agreements</w:t>
      </w:r>
      <w:r w:rsidR="00BC7E7D" w:rsidRPr="00D85B3C">
        <w:rPr>
          <w:color w:val="auto"/>
        </w:rPr>
        <w:t xml:space="preserve"> and support documents</w:t>
      </w:r>
      <w:r w:rsidRPr="00D85B3C">
        <w:rPr>
          <w:color w:val="auto"/>
        </w:rPr>
        <w:t xml:space="preserve"> are warned of the dangers inherent in modifying any part of </w:t>
      </w:r>
      <w:proofErr w:type="gramStart"/>
      <w:r w:rsidRPr="00D85B3C">
        <w:rPr>
          <w:color w:val="auto"/>
        </w:rPr>
        <w:t>it</w:t>
      </w:r>
      <w:proofErr w:type="gramEnd"/>
    </w:p>
    <w:p w14:paraId="1E882B3B" w14:textId="77777777" w:rsidR="0016435D" w:rsidRPr="00D85B3C" w:rsidRDefault="0016435D" w:rsidP="00FE3043">
      <w:pPr>
        <w:tabs>
          <w:tab w:val="clear" w:pos="736"/>
          <w:tab w:val="left" w:pos="567"/>
        </w:tabs>
        <w:ind w:left="0"/>
        <w:rPr>
          <w:i/>
          <w:color w:val="auto"/>
        </w:rPr>
      </w:pPr>
    </w:p>
    <w:p w14:paraId="05879DB4" w14:textId="05830DA1" w:rsidR="00FE3043" w:rsidRPr="00D85B3C" w:rsidRDefault="0069097E" w:rsidP="00FE3043">
      <w:pPr>
        <w:tabs>
          <w:tab w:val="clear" w:pos="736"/>
          <w:tab w:val="left" w:pos="567"/>
        </w:tabs>
        <w:ind w:left="0"/>
        <w:rPr>
          <w:color w:val="auto"/>
          <w:sz w:val="22"/>
          <w:szCs w:val="22"/>
        </w:rPr>
      </w:pPr>
      <w:r w:rsidRPr="00D85B3C">
        <w:rPr>
          <w:color w:val="auto"/>
          <w:u w:val="single"/>
        </w:rPr>
        <w:t xml:space="preserve">Experience has shown that changes drafted by others, including members of the building professions, often have </w:t>
      </w:r>
      <w:r w:rsidR="00FE3043" w:rsidRPr="00D85B3C">
        <w:rPr>
          <w:color w:val="auto"/>
          <w:u w:val="single"/>
        </w:rPr>
        <w:t xml:space="preserve">unintended results that may be prejudicial to either, or both, </w:t>
      </w:r>
      <w:proofErr w:type="gramStart"/>
      <w:r w:rsidR="00FE3043" w:rsidRPr="00D85B3C">
        <w:rPr>
          <w:color w:val="auto"/>
          <w:u w:val="single"/>
        </w:rPr>
        <w:t>parties</w:t>
      </w:r>
      <w:proofErr w:type="gramEnd"/>
    </w:p>
    <w:p w14:paraId="13CEF730" w14:textId="6B8FC50E" w:rsidR="00F15EEC" w:rsidRPr="00D85B3C" w:rsidRDefault="00F15EEC" w:rsidP="00703C86">
      <w:pPr>
        <w:tabs>
          <w:tab w:val="clear" w:pos="736"/>
          <w:tab w:val="left" w:pos="567"/>
        </w:tabs>
        <w:ind w:left="0"/>
        <w:rPr>
          <w:i/>
          <w:color w:val="auto"/>
          <w:sz w:val="22"/>
          <w:szCs w:val="22"/>
        </w:rPr>
      </w:pPr>
    </w:p>
    <w:p w14:paraId="23E0BF6E" w14:textId="77777777" w:rsidR="00F15EEC" w:rsidRPr="00D85B3C" w:rsidRDefault="00F15EEC" w:rsidP="00F15EEC">
      <w:pPr>
        <w:ind w:left="0"/>
        <w:rPr>
          <w:b/>
          <w:color w:val="auto"/>
          <w:sz w:val="24"/>
          <w:szCs w:val="24"/>
        </w:rPr>
      </w:pPr>
      <w:r w:rsidRPr="00D85B3C">
        <w:rPr>
          <w:b/>
          <w:color w:val="auto"/>
          <w:sz w:val="24"/>
          <w:szCs w:val="24"/>
        </w:rPr>
        <w:t>Disclaimer</w:t>
      </w:r>
    </w:p>
    <w:p w14:paraId="463AB034" w14:textId="77777777" w:rsidR="00346B11" w:rsidRPr="00D85B3C" w:rsidRDefault="00346B11" w:rsidP="00F15EEC">
      <w:pPr>
        <w:ind w:left="0"/>
        <w:rPr>
          <w:color w:val="auto"/>
        </w:rPr>
      </w:pPr>
    </w:p>
    <w:p w14:paraId="7792A1A9" w14:textId="04C11D19" w:rsidR="0069097E" w:rsidRPr="00D85B3C" w:rsidRDefault="00F15EEC" w:rsidP="00F15EEC">
      <w:pPr>
        <w:ind w:left="0"/>
        <w:rPr>
          <w:b/>
          <w:color w:val="auto"/>
          <w:sz w:val="24"/>
          <w:szCs w:val="24"/>
        </w:rPr>
      </w:pPr>
      <w:r w:rsidRPr="00D85B3C">
        <w:rPr>
          <w:color w:val="auto"/>
        </w:rPr>
        <w:t xml:space="preserve">While the </w:t>
      </w:r>
      <w:r w:rsidR="0016435D" w:rsidRPr="00D85B3C">
        <w:rPr>
          <w:color w:val="auto"/>
        </w:rPr>
        <w:t>J</w:t>
      </w:r>
      <w:r w:rsidR="00700C04" w:rsidRPr="00D85B3C">
        <w:rPr>
          <w:color w:val="auto"/>
        </w:rPr>
        <w:t>BCC</w:t>
      </w:r>
      <w:r w:rsidR="009D5B1C" w:rsidRPr="00D85B3C">
        <w:rPr>
          <w:rFonts w:cs="Lucida Grande"/>
          <w:b/>
          <w:bCs/>
          <w:color w:val="auto"/>
          <w:vertAlign w:val="superscript"/>
        </w:rPr>
        <w:t>®</w:t>
      </w:r>
      <w:r w:rsidR="009D5B1C" w:rsidRPr="00D85B3C">
        <w:rPr>
          <w:color w:val="auto"/>
        </w:rPr>
        <w:t xml:space="preserve"> </w:t>
      </w:r>
      <w:r w:rsidRPr="00D85B3C">
        <w:rPr>
          <w:color w:val="auto"/>
        </w:rPr>
        <w:t>aims to ensure that its publications represent best practice</w:t>
      </w:r>
      <w:r w:rsidR="0016435D" w:rsidRPr="00D85B3C">
        <w:rPr>
          <w:color w:val="auto"/>
        </w:rPr>
        <w:t xml:space="preserve"> </w:t>
      </w:r>
      <w:r w:rsidR="004B1DD8" w:rsidRPr="00D85B3C">
        <w:rPr>
          <w:color w:val="auto"/>
        </w:rPr>
        <w:t xml:space="preserve">it </w:t>
      </w:r>
      <w:r w:rsidR="0016435D" w:rsidRPr="00D85B3C">
        <w:rPr>
          <w:color w:val="auto"/>
        </w:rPr>
        <w:t xml:space="preserve">does not accept or assume any </w:t>
      </w:r>
      <w:r w:rsidRPr="00D85B3C">
        <w:rPr>
          <w:color w:val="auto"/>
        </w:rPr>
        <w:t>liability or responsibility for any events or cons</w:t>
      </w:r>
      <w:r w:rsidR="0016435D" w:rsidRPr="00D85B3C">
        <w:rPr>
          <w:color w:val="auto"/>
        </w:rPr>
        <w:t>equences which derive from the use of</w:t>
      </w:r>
      <w:r w:rsidR="004B1DD8" w:rsidRPr="00D85B3C">
        <w:rPr>
          <w:color w:val="auto"/>
        </w:rPr>
        <w:t xml:space="preserve"> JBCC</w:t>
      </w:r>
      <w:r w:rsidR="004B1DD8" w:rsidRPr="00D85B3C">
        <w:rPr>
          <w:rFonts w:cs="Lucida Grande"/>
          <w:bCs/>
          <w:color w:val="auto"/>
          <w:vertAlign w:val="superscript"/>
        </w:rPr>
        <w:t xml:space="preserve">® </w:t>
      </w:r>
      <w:r w:rsidR="004B1DD8" w:rsidRPr="00D85B3C">
        <w:rPr>
          <w:color w:val="auto"/>
        </w:rPr>
        <w:t>documents</w:t>
      </w:r>
    </w:p>
    <w:p w14:paraId="05EDA17E" w14:textId="77777777" w:rsidR="00F15EEC" w:rsidRPr="00D85B3C" w:rsidRDefault="00F15EEC" w:rsidP="00622EAC">
      <w:pPr>
        <w:ind w:left="0"/>
        <w:outlineLvl w:val="0"/>
        <w:rPr>
          <w:b/>
          <w:color w:val="auto"/>
          <w:sz w:val="24"/>
          <w:szCs w:val="24"/>
        </w:rPr>
      </w:pPr>
    </w:p>
    <w:p w14:paraId="2C41317C" w14:textId="6EF2E406" w:rsidR="00622EAC" w:rsidRPr="00D85B3C" w:rsidRDefault="00622EAC" w:rsidP="00622EAC">
      <w:pPr>
        <w:ind w:left="0"/>
        <w:outlineLvl w:val="0"/>
        <w:rPr>
          <w:b/>
          <w:color w:val="auto"/>
          <w:sz w:val="24"/>
          <w:szCs w:val="24"/>
        </w:rPr>
      </w:pPr>
      <w:r w:rsidRPr="00D85B3C">
        <w:rPr>
          <w:b/>
          <w:color w:val="auto"/>
          <w:sz w:val="24"/>
          <w:szCs w:val="24"/>
        </w:rPr>
        <w:t>Copyright</w:t>
      </w:r>
      <w:r w:rsidR="005F4B37" w:rsidRPr="00D85B3C">
        <w:rPr>
          <w:b/>
          <w:color w:val="auto"/>
          <w:sz w:val="24"/>
          <w:szCs w:val="24"/>
        </w:rPr>
        <w:t xml:space="preserve"> </w:t>
      </w:r>
      <w:proofErr w:type="gramStart"/>
      <w:r w:rsidR="007B1F2A" w:rsidRPr="00D85B3C">
        <w:rPr>
          <w:b/>
          <w:color w:val="auto"/>
          <w:sz w:val="24"/>
          <w:szCs w:val="24"/>
        </w:rPr>
        <w:t>reserved</w:t>
      </w:r>
      <w:proofErr w:type="gramEnd"/>
    </w:p>
    <w:p w14:paraId="4AAC5FC7" w14:textId="77777777" w:rsidR="00AE2E97" w:rsidRPr="00D85B3C" w:rsidRDefault="00AE2E97" w:rsidP="00622EAC">
      <w:pPr>
        <w:ind w:left="0"/>
        <w:outlineLvl w:val="0"/>
        <w:rPr>
          <w:color w:val="auto"/>
        </w:rPr>
      </w:pPr>
    </w:p>
    <w:p w14:paraId="76CD8F7B" w14:textId="23AE0AF1" w:rsidR="00854AA2" w:rsidRPr="00D85B3C" w:rsidRDefault="00FE3043" w:rsidP="00FE3043">
      <w:pPr>
        <w:tabs>
          <w:tab w:val="clear" w:pos="736"/>
          <w:tab w:val="left" w:pos="567"/>
        </w:tabs>
        <w:ind w:left="0"/>
        <w:rPr>
          <w:i/>
          <w:color w:val="auto"/>
        </w:rPr>
      </w:pPr>
      <w:r w:rsidRPr="00D85B3C">
        <w:rPr>
          <w:color w:val="auto"/>
        </w:rPr>
        <w:t>The name ‘The Joint Building Contracts Committee</w:t>
      </w:r>
      <w:r w:rsidR="00A420F5" w:rsidRPr="00D85B3C">
        <w:rPr>
          <w:rFonts w:cs="Lucida Grande"/>
          <w:b/>
          <w:bCs/>
          <w:color w:val="auto"/>
          <w:vertAlign w:val="superscript"/>
        </w:rPr>
        <w:t>®</w:t>
      </w:r>
      <w:r w:rsidRPr="00D85B3C">
        <w:rPr>
          <w:color w:val="auto"/>
        </w:rPr>
        <w:t xml:space="preserve"> NPC’, the abbreviation </w:t>
      </w:r>
      <w:r w:rsidR="009D5B1C" w:rsidRPr="00D85B3C">
        <w:rPr>
          <w:color w:val="auto"/>
        </w:rPr>
        <w:t>JBCC</w:t>
      </w:r>
      <w:r w:rsidR="009D5B1C" w:rsidRPr="00D85B3C">
        <w:rPr>
          <w:rFonts w:cs="Lucida Grande"/>
          <w:bCs/>
          <w:color w:val="auto"/>
          <w:vertAlign w:val="superscript"/>
        </w:rPr>
        <w:t>®</w:t>
      </w:r>
      <w:r w:rsidRPr="00D85B3C">
        <w:rPr>
          <w:color w:val="auto"/>
        </w:rPr>
        <w:t>, the electronic version e</w:t>
      </w:r>
      <w:r w:rsidR="0022579C" w:rsidRPr="00D85B3C">
        <w:rPr>
          <w:color w:val="auto"/>
        </w:rPr>
        <w:t>-</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and the </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logo are registered trademarks. The </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claims authorship of this work. All rights are reserved. No part of this publication may be reproduced, stored in any retrieval </w:t>
      </w:r>
      <w:proofErr w:type="gramStart"/>
      <w:r w:rsidRPr="00D85B3C">
        <w:rPr>
          <w:color w:val="auto"/>
        </w:rPr>
        <w:t>system</w:t>
      </w:r>
      <w:proofErr w:type="gramEnd"/>
      <w:r w:rsidRPr="00D85B3C">
        <w:rPr>
          <w:color w:val="auto"/>
        </w:rPr>
        <w:t xml:space="preserve"> or transmitted in any form or by any means, electronic, mechanical, photocopying, scanning, recording, or otherwise, without the prior permission in writing of the </w:t>
      </w:r>
      <w:r w:rsidR="009D5B1C" w:rsidRPr="00D85B3C">
        <w:rPr>
          <w:color w:val="auto"/>
        </w:rPr>
        <w:t>JBCC</w:t>
      </w:r>
      <w:r w:rsidR="009D5B1C" w:rsidRPr="00D85B3C">
        <w:rPr>
          <w:rFonts w:cs="Lucida Grande"/>
          <w:bCs/>
          <w:color w:val="auto"/>
          <w:vertAlign w:val="superscript"/>
        </w:rPr>
        <w:t>®</w:t>
      </w:r>
      <w:r w:rsidRPr="00D85B3C">
        <w:rPr>
          <w:color w:val="auto"/>
        </w:rPr>
        <w:t xml:space="preserve">. Unauthorised reproduction of the work is an infringement of the copyright. Judicial proceedings can and will be instituted to obtain relief and recovery of </w:t>
      </w:r>
      <w:proofErr w:type="gramStart"/>
      <w:r w:rsidRPr="00D85B3C">
        <w:rPr>
          <w:color w:val="auto"/>
        </w:rPr>
        <w:t>damages</w:t>
      </w:r>
      <w:proofErr w:type="gramEnd"/>
    </w:p>
    <w:p w14:paraId="47066BDA" w14:textId="77777777" w:rsidR="00854AA2" w:rsidRPr="00D85B3C" w:rsidRDefault="00854AA2" w:rsidP="00FE3043">
      <w:pPr>
        <w:tabs>
          <w:tab w:val="clear" w:pos="736"/>
          <w:tab w:val="left" w:pos="567"/>
        </w:tabs>
        <w:ind w:left="0"/>
        <w:rPr>
          <w:color w:val="auto"/>
        </w:rPr>
      </w:pPr>
    </w:p>
    <w:p w14:paraId="2FAA86D3" w14:textId="77777777" w:rsidR="003B0CB3" w:rsidRPr="00D85B3C" w:rsidRDefault="003B0CB3" w:rsidP="00E77AAE">
      <w:pPr>
        <w:tabs>
          <w:tab w:val="clear" w:pos="-1207"/>
          <w:tab w:val="clear" w:pos="-720"/>
          <w:tab w:val="clear" w:pos="0"/>
          <w:tab w:val="clear" w:pos="736"/>
          <w:tab w:val="clear" w:pos="1417"/>
          <w:tab w:val="clear" w:pos="1983"/>
          <w:tab w:val="clear" w:pos="3884"/>
        </w:tabs>
        <w:autoSpaceDE/>
        <w:autoSpaceDN/>
        <w:adjustRightInd/>
        <w:ind w:left="0"/>
        <w:jc w:val="left"/>
        <w:rPr>
          <w:b/>
          <w:color w:val="auto"/>
          <w:sz w:val="32"/>
          <w:szCs w:val="32"/>
        </w:rPr>
        <w:sectPr w:rsidR="003B0CB3" w:rsidRPr="00D85B3C" w:rsidSect="003F0154">
          <w:headerReference w:type="even" r:id="rId8"/>
          <w:headerReference w:type="default" r:id="rId9"/>
          <w:footerReference w:type="even" r:id="rId10"/>
          <w:footerReference w:type="default" r:id="rId11"/>
          <w:footerReference w:type="first" r:id="rId12"/>
          <w:pgSz w:w="11906" w:h="16838" w:code="9"/>
          <w:pgMar w:top="1247" w:right="1134" w:bottom="1134" w:left="1134" w:header="567" w:footer="510" w:gutter="0"/>
          <w:pgNumType w:start="1"/>
          <w:cols w:space="708"/>
          <w:noEndnote/>
          <w:titlePg/>
          <w:docGrid w:linePitch="360"/>
        </w:sectPr>
      </w:pPr>
    </w:p>
    <w:p w14:paraId="680B9177" w14:textId="58E3A129" w:rsidR="0076151B" w:rsidRPr="00D85B3C" w:rsidRDefault="00E364F7" w:rsidP="00E77AAE">
      <w:pPr>
        <w:tabs>
          <w:tab w:val="clear" w:pos="-1207"/>
          <w:tab w:val="clear" w:pos="-720"/>
          <w:tab w:val="clear" w:pos="0"/>
          <w:tab w:val="clear" w:pos="736"/>
          <w:tab w:val="clear" w:pos="1417"/>
          <w:tab w:val="clear" w:pos="1983"/>
          <w:tab w:val="clear" w:pos="3884"/>
        </w:tabs>
        <w:autoSpaceDE/>
        <w:autoSpaceDN/>
        <w:adjustRightInd/>
        <w:ind w:left="0"/>
        <w:jc w:val="left"/>
        <w:rPr>
          <w:color w:val="auto"/>
          <w:sz w:val="16"/>
          <w:szCs w:val="16"/>
        </w:rPr>
      </w:pPr>
      <w:r w:rsidRPr="00D85B3C">
        <w:rPr>
          <w:b/>
          <w:color w:val="auto"/>
          <w:sz w:val="32"/>
          <w:szCs w:val="32"/>
        </w:rPr>
        <w:lastRenderedPageBreak/>
        <w:t>A</w:t>
      </w:r>
      <w:r w:rsidR="0076151B" w:rsidRPr="00D85B3C">
        <w:rPr>
          <w:b/>
          <w:color w:val="auto"/>
          <w:sz w:val="32"/>
          <w:szCs w:val="32"/>
        </w:rPr>
        <w:tab/>
      </w:r>
      <w:r w:rsidR="00986D32" w:rsidRPr="00D85B3C">
        <w:rPr>
          <w:b/>
          <w:color w:val="auto"/>
          <w:sz w:val="32"/>
          <w:szCs w:val="32"/>
        </w:rPr>
        <w:t>PROJECT</w:t>
      </w:r>
      <w:r w:rsidR="00986D32" w:rsidRPr="00D85B3C">
        <w:rPr>
          <w:b/>
          <w:color w:val="auto"/>
          <w:sz w:val="22"/>
          <w:szCs w:val="22"/>
        </w:rPr>
        <w:t xml:space="preserve"> </w:t>
      </w:r>
      <w:r w:rsidR="0076151B" w:rsidRPr="00D85B3C">
        <w:rPr>
          <w:b/>
          <w:color w:val="auto"/>
          <w:sz w:val="32"/>
          <w:szCs w:val="32"/>
        </w:rPr>
        <w:t>INFORMATION</w:t>
      </w:r>
    </w:p>
    <w:p w14:paraId="2B1752F4"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rPr>
      </w:pPr>
    </w:p>
    <w:p w14:paraId="118428C4" w14:textId="4FB2020C" w:rsidR="00053584" w:rsidRPr="00D85B3C" w:rsidRDefault="00AC2164" w:rsidP="000F5813">
      <w:pPr>
        <w:tabs>
          <w:tab w:val="clear" w:pos="736"/>
          <w:tab w:val="clear" w:pos="1417"/>
          <w:tab w:val="clear" w:pos="1983"/>
          <w:tab w:val="left" w:pos="851"/>
          <w:tab w:val="left" w:pos="1985"/>
          <w:tab w:val="left" w:pos="4962"/>
        </w:tabs>
        <w:ind w:left="0"/>
        <w:outlineLvl w:val="0"/>
        <w:rPr>
          <w:color w:val="auto"/>
          <w:sz w:val="24"/>
          <w:szCs w:val="24"/>
        </w:rPr>
      </w:pPr>
      <w:r w:rsidRPr="00D85B3C">
        <w:rPr>
          <w:b/>
          <w:color w:val="auto"/>
          <w:sz w:val="24"/>
          <w:szCs w:val="24"/>
        </w:rPr>
        <w:t>A 1</w:t>
      </w:r>
      <w:r w:rsidR="00C26C52" w:rsidRPr="00D85B3C">
        <w:rPr>
          <w:b/>
          <w:color w:val="auto"/>
          <w:sz w:val="24"/>
          <w:szCs w:val="24"/>
        </w:rPr>
        <w:t>.0</w:t>
      </w:r>
      <w:r w:rsidRPr="00D85B3C">
        <w:rPr>
          <w:b/>
          <w:color w:val="auto"/>
          <w:sz w:val="24"/>
          <w:szCs w:val="24"/>
        </w:rPr>
        <w:tab/>
      </w:r>
      <w:r w:rsidR="000F5813" w:rsidRPr="00D85B3C">
        <w:rPr>
          <w:b/>
          <w:color w:val="auto"/>
          <w:sz w:val="24"/>
          <w:szCs w:val="24"/>
        </w:rPr>
        <w:t>Works</w:t>
      </w:r>
      <w:r w:rsidR="00DF2306" w:rsidRPr="00D85B3C">
        <w:rPr>
          <w:b/>
          <w:color w:val="auto"/>
          <w:sz w:val="24"/>
          <w:szCs w:val="24"/>
        </w:rPr>
        <w:t xml:space="preserve"> </w:t>
      </w:r>
      <w:r w:rsidR="00DF2306" w:rsidRPr="00D85B3C">
        <w:rPr>
          <w:color w:val="auto"/>
          <w:sz w:val="24"/>
          <w:szCs w:val="24"/>
        </w:rPr>
        <w:t>[1.1]</w:t>
      </w:r>
      <w:r w:rsidR="00053584" w:rsidRPr="00D85B3C">
        <w:rPr>
          <w:color w:val="auto"/>
          <w:sz w:val="24"/>
          <w:szCs w:val="24"/>
        </w:rPr>
        <w:tab/>
      </w:r>
    </w:p>
    <w:p w14:paraId="2663354F"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892"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45"/>
        <w:gridCol w:w="7347"/>
      </w:tblGrid>
      <w:tr w:rsidR="00D85B3C" w:rsidRPr="00D85B3C" w14:paraId="45CFD8F8" w14:textId="77777777" w:rsidTr="00B460FF">
        <w:trPr>
          <w:trHeight w:val="567"/>
        </w:trPr>
        <w:tc>
          <w:tcPr>
            <w:tcW w:w="2545" w:type="dxa"/>
            <w:vAlign w:val="center"/>
          </w:tcPr>
          <w:p w14:paraId="2F103A1A" w14:textId="2D23161A"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Project name</w:t>
            </w:r>
          </w:p>
        </w:tc>
        <w:tc>
          <w:tcPr>
            <w:tcW w:w="7347" w:type="dxa"/>
            <w:vAlign w:val="center"/>
          </w:tcPr>
          <w:p w14:paraId="7C0E8779" w14:textId="1893124A" w:rsidR="00C73E2D" w:rsidRPr="00D85B3C" w:rsidRDefault="00881811" w:rsidP="00B31B94">
            <w:pPr>
              <w:tabs>
                <w:tab w:val="clear" w:pos="736"/>
                <w:tab w:val="clear" w:pos="1417"/>
                <w:tab w:val="clear" w:pos="1983"/>
                <w:tab w:val="left" w:pos="851"/>
                <w:tab w:val="left" w:pos="2410"/>
                <w:tab w:val="left" w:pos="4962"/>
              </w:tabs>
              <w:ind w:left="0"/>
              <w:jc w:val="left"/>
              <w:outlineLvl w:val="0"/>
              <w:rPr>
                <w:color w:val="auto"/>
                <w:sz w:val="20"/>
                <w:szCs w:val="20"/>
              </w:rPr>
            </w:pPr>
            <w:r>
              <w:rPr>
                <w:color w:val="auto"/>
                <w:sz w:val="20"/>
                <w:szCs w:val="20"/>
              </w:rPr>
              <w:t>Ga-Rankuwa Station</w:t>
            </w:r>
          </w:p>
          <w:p w14:paraId="0BB8A648" w14:textId="5E0FB8D1" w:rsidR="00D62C83" w:rsidRPr="00D85B3C" w:rsidRDefault="00D62C83" w:rsidP="00D25561">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4AFD7BA3" w14:textId="77777777" w:rsidTr="00B460FF">
        <w:trPr>
          <w:trHeight w:val="567"/>
        </w:trPr>
        <w:tc>
          <w:tcPr>
            <w:tcW w:w="2545" w:type="dxa"/>
            <w:vAlign w:val="center"/>
          </w:tcPr>
          <w:p w14:paraId="51C38081" w14:textId="278E7F75" w:rsidR="00201C49" w:rsidRPr="00D85B3C" w:rsidRDefault="00EF13B8" w:rsidP="00201C49">
            <w:pPr>
              <w:tabs>
                <w:tab w:val="clear" w:pos="736"/>
                <w:tab w:val="clear" w:pos="1417"/>
                <w:tab w:val="clear" w:pos="1983"/>
                <w:tab w:val="left" w:pos="851"/>
                <w:tab w:val="left" w:pos="2410"/>
                <w:tab w:val="left" w:pos="4962"/>
              </w:tabs>
              <w:ind w:left="0"/>
              <w:jc w:val="left"/>
              <w:outlineLvl w:val="0"/>
              <w:rPr>
                <w:color w:val="auto"/>
              </w:rPr>
            </w:pPr>
            <w:r w:rsidRPr="00D85B3C">
              <w:rPr>
                <w:color w:val="auto"/>
              </w:rPr>
              <w:t>Reference number</w:t>
            </w:r>
          </w:p>
        </w:tc>
        <w:tc>
          <w:tcPr>
            <w:tcW w:w="7347" w:type="dxa"/>
            <w:vAlign w:val="center"/>
          </w:tcPr>
          <w:p w14:paraId="021DFDE8" w14:textId="7B91E86C" w:rsidR="00C73E2D" w:rsidRPr="00D85B3C" w:rsidRDefault="00201C49"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953"/>
                  <w:enabled/>
                  <w:calcOnExit w:val="0"/>
                  <w:textInput/>
                </w:ffData>
              </w:fldChar>
            </w:r>
            <w:bookmarkStart w:id="2" w:name="Text95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
          </w:p>
          <w:p w14:paraId="43E889DB" w14:textId="5D45E930" w:rsidR="00C73E2D" w:rsidRPr="00D85B3C" w:rsidRDefault="00C73E2D">
            <w:pPr>
              <w:tabs>
                <w:tab w:val="clear" w:pos="736"/>
                <w:tab w:val="clear" w:pos="1417"/>
                <w:tab w:val="clear" w:pos="1983"/>
                <w:tab w:val="left" w:pos="851"/>
                <w:tab w:val="left" w:pos="2410"/>
                <w:tab w:val="left" w:pos="4962"/>
              </w:tabs>
              <w:ind w:left="0"/>
              <w:jc w:val="left"/>
              <w:outlineLvl w:val="0"/>
              <w:rPr>
                <w:color w:val="auto"/>
                <w:lang w:eastAsia="en-US"/>
              </w:rPr>
            </w:pPr>
          </w:p>
        </w:tc>
      </w:tr>
      <w:tr w:rsidR="00D85B3C" w:rsidRPr="00D85B3C" w14:paraId="03772D32" w14:textId="77777777" w:rsidTr="00B460FF">
        <w:trPr>
          <w:trHeight w:val="340"/>
        </w:trPr>
        <w:tc>
          <w:tcPr>
            <w:tcW w:w="2545" w:type="dxa"/>
            <w:vAlign w:val="center"/>
          </w:tcPr>
          <w:p w14:paraId="77384A8B" w14:textId="2E6B4A0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b/>
                <w:color w:val="auto"/>
              </w:rPr>
              <w:t>Works</w:t>
            </w:r>
            <w:r w:rsidRPr="00D85B3C">
              <w:rPr>
                <w:color w:val="auto"/>
              </w:rPr>
              <w:t xml:space="preserve"> description</w:t>
            </w:r>
          </w:p>
        </w:tc>
        <w:tc>
          <w:tcPr>
            <w:tcW w:w="7347" w:type="dxa"/>
            <w:vAlign w:val="center"/>
          </w:tcPr>
          <w:p w14:paraId="3B80EFBA" w14:textId="7777777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719"/>
                  <w:enabled/>
                  <w:calcOnExit w:val="0"/>
                  <w:textInput/>
                </w:ffData>
              </w:fldChar>
            </w:r>
            <w:bookmarkStart w:id="3" w:name="Text71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
          </w:p>
          <w:p w14:paraId="158C797E"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491D963D"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675C7911" w14:textId="77777777" w:rsidR="00600214" w:rsidRPr="00600214" w:rsidRDefault="00B372E5" w:rsidP="00600214">
            <w:pPr>
              <w:tabs>
                <w:tab w:val="clear" w:pos="736"/>
                <w:tab w:val="clear" w:pos="1417"/>
                <w:tab w:val="clear" w:pos="1983"/>
                <w:tab w:val="left" w:pos="851"/>
                <w:tab w:val="left" w:pos="2410"/>
                <w:tab w:val="left" w:pos="4962"/>
              </w:tabs>
              <w:ind w:left="0"/>
              <w:jc w:val="left"/>
              <w:outlineLvl w:val="0"/>
              <w:rPr>
                <w:color w:val="auto"/>
              </w:rPr>
            </w:pPr>
            <w:r>
              <w:rPr>
                <w:color w:val="auto"/>
              </w:rPr>
              <w:t>Refurbishment</w:t>
            </w:r>
            <w:r w:rsidR="001A2D39">
              <w:rPr>
                <w:color w:val="auto"/>
              </w:rPr>
              <w:t>, Alterations and Additions</w:t>
            </w:r>
            <w:r>
              <w:rPr>
                <w:color w:val="auto"/>
              </w:rPr>
              <w:t xml:space="preserve"> to Existing Infrastructure </w:t>
            </w:r>
            <w:r w:rsidR="003079EA">
              <w:rPr>
                <w:color w:val="auto"/>
              </w:rPr>
              <w:t>at</w:t>
            </w:r>
            <w:r>
              <w:rPr>
                <w:color w:val="auto"/>
              </w:rPr>
              <w:t xml:space="preserve"> </w:t>
            </w:r>
            <w:r w:rsidR="00600214" w:rsidRPr="00600214">
              <w:rPr>
                <w:color w:val="auto"/>
              </w:rPr>
              <w:t>Ga-Rankuwa Station</w:t>
            </w:r>
          </w:p>
          <w:p w14:paraId="0F19763C" w14:textId="619D7D7B"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5A350F4B"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27B91C16" w14:textId="7D39FE0B" w:rsidR="008650D5" w:rsidRPr="00D85B3C" w:rsidRDefault="008650D5" w:rsidP="00B31B94">
            <w:pPr>
              <w:tabs>
                <w:tab w:val="clear" w:pos="736"/>
                <w:tab w:val="clear" w:pos="1417"/>
                <w:tab w:val="clear" w:pos="1983"/>
                <w:tab w:val="left" w:pos="851"/>
                <w:tab w:val="left" w:pos="2410"/>
                <w:tab w:val="left" w:pos="4962"/>
              </w:tabs>
              <w:ind w:left="0"/>
              <w:jc w:val="left"/>
              <w:outlineLvl w:val="0"/>
              <w:rPr>
                <w:color w:val="auto"/>
              </w:rPr>
            </w:pPr>
          </w:p>
        </w:tc>
      </w:tr>
    </w:tbl>
    <w:p w14:paraId="30BB196B" w14:textId="77777777" w:rsidR="000A59FE" w:rsidRPr="00D85B3C" w:rsidRDefault="000A59FE" w:rsidP="00903300">
      <w:pPr>
        <w:tabs>
          <w:tab w:val="clear" w:pos="736"/>
          <w:tab w:val="clear" w:pos="1417"/>
          <w:tab w:val="clear" w:pos="1983"/>
          <w:tab w:val="left" w:pos="851"/>
          <w:tab w:val="left" w:pos="2410"/>
          <w:tab w:val="left" w:pos="4962"/>
        </w:tabs>
        <w:ind w:left="0"/>
        <w:outlineLvl w:val="0"/>
        <w:rPr>
          <w:color w:val="auto"/>
        </w:rPr>
      </w:pPr>
    </w:p>
    <w:p w14:paraId="436A4B8F" w14:textId="38525641" w:rsidR="00053584" w:rsidRPr="00D85B3C" w:rsidRDefault="00AC2164" w:rsidP="00903300">
      <w:pPr>
        <w:tabs>
          <w:tab w:val="clear" w:pos="736"/>
          <w:tab w:val="clear" w:pos="1417"/>
          <w:tab w:val="clear" w:pos="1983"/>
          <w:tab w:val="left" w:pos="851"/>
          <w:tab w:val="left" w:pos="2410"/>
          <w:tab w:val="left" w:pos="4962"/>
        </w:tabs>
        <w:ind w:left="0"/>
        <w:outlineLvl w:val="0"/>
        <w:rPr>
          <w:color w:val="auto"/>
          <w:sz w:val="24"/>
          <w:szCs w:val="24"/>
        </w:rPr>
      </w:pPr>
      <w:r w:rsidRPr="00D85B3C">
        <w:rPr>
          <w:b/>
          <w:color w:val="auto"/>
          <w:sz w:val="24"/>
          <w:szCs w:val="24"/>
        </w:rPr>
        <w:t>A 2</w:t>
      </w:r>
      <w:r w:rsidR="00C26C52" w:rsidRPr="00D85B3C">
        <w:rPr>
          <w:b/>
          <w:color w:val="auto"/>
          <w:sz w:val="24"/>
          <w:szCs w:val="24"/>
        </w:rPr>
        <w:t>.0</w:t>
      </w:r>
      <w:r w:rsidRPr="00D85B3C">
        <w:rPr>
          <w:b/>
          <w:color w:val="auto"/>
          <w:sz w:val="24"/>
          <w:szCs w:val="24"/>
        </w:rPr>
        <w:tab/>
      </w:r>
      <w:r w:rsidR="000F5813" w:rsidRPr="00D85B3C">
        <w:rPr>
          <w:b/>
          <w:color w:val="auto"/>
          <w:sz w:val="24"/>
          <w:szCs w:val="24"/>
        </w:rPr>
        <w:t>S</w:t>
      </w:r>
      <w:r w:rsidR="00053584" w:rsidRPr="00D85B3C">
        <w:rPr>
          <w:b/>
          <w:color w:val="auto"/>
          <w:sz w:val="24"/>
          <w:szCs w:val="24"/>
        </w:rPr>
        <w:t>ite</w:t>
      </w:r>
      <w:r w:rsidR="00DF2306" w:rsidRPr="00D85B3C">
        <w:rPr>
          <w:b/>
          <w:color w:val="auto"/>
          <w:sz w:val="24"/>
          <w:szCs w:val="24"/>
        </w:rPr>
        <w:t xml:space="preserve"> </w:t>
      </w:r>
      <w:r w:rsidR="00DF2306" w:rsidRPr="00D85B3C">
        <w:rPr>
          <w:color w:val="auto"/>
          <w:sz w:val="24"/>
          <w:szCs w:val="24"/>
        </w:rPr>
        <w:t>[1.1]</w:t>
      </w:r>
    </w:p>
    <w:p w14:paraId="6BB49144" w14:textId="77777777" w:rsidR="00053584" w:rsidRPr="00D85B3C" w:rsidRDefault="00053584"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923"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52"/>
        <w:gridCol w:w="7371"/>
      </w:tblGrid>
      <w:tr w:rsidR="00D85B3C" w:rsidRPr="00D85B3C" w14:paraId="55C88899" w14:textId="77777777" w:rsidTr="003A39F9">
        <w:trPr>
          <w:cantSplit/>
          <w:trHeight w:val="794"/>
        </w:trPr>
        <w:tc>
          <w:tcPr>
            <w:tcW w:w="2552" w:type="dxa"/>
            <w:vAlign w:val="center"/>
          </w:tcPr>
          <w:p w14:paraId="256E95CE" w14:textId="2C213920"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Erf / stand number</w:t>
            </w:r>
          </w:p>
        </w:tc>
        <w:tc>
          <w:tcPr>
            <w:tcW w:w="7371" w:type="dxa"/>
            <w:vAlign w:val="center"/>
          </w:tcPr>
          <w:p w14:paraId="6AE41CDD" w14:textId="4356E890"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r w:rsidRPr="00D85B3C">
              <w:rPr>
                <w:color w:val="auto"/>
                <w:sz w:val="20"/>
                <w:szCs w:val="20"/>
              </w:rPr>
              <w:fldChar w:fldCharType="begin">
                <w:ffData>
                  <w:name w:val="Text721"/>
                  <w:enabled/>
                  <w:calcOnExit w:val="0"/>
                  <w:textInput/>
                </w:ffData>
              </w:fldChar>
            </w:r>
            <w:bookmarkStart w:id="4" w:name="Text721"/>
            <w:r w:rsidRPr="00D85B3C">
              <w:rPr>
                <w:color w:val="auto"/>
                <w:sz w:val="20"/>
                <w:szCs w:val="20"/>
              </w:rPr>
              <w:instrText xml:space="preserve"> FORMTEXT </w:instrText>
            </w:r>
            <w:r w:rsidRPr="00D85B3C">
              <w:rPr>
                <w:color w:val="auto"/>
                <w:sz w:val="20"/>
                <w:szCs w:val="20"/>
              </w:rPr>
            </w:r>
            <w:r w:rsidRPr="00D85B3C">
              <w:rPr>
                <w:color w:val="auto"/>
                <w:sz w:val="20"/>
                <w:szCs w:val="20"/>
              </w:rPr>
              <w:fldChar w:fldCharType="separate"/>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color w:val="auto"/>
                <w:sz w:val="20"/>
                <w:szCs w:val="20"/>
              </w:rPr>
              <w:fldChar w:fldCharType="end"/>
            </w:r>
            <w:bookmarkEnd w:id="4"/>
          </w:p>
          <w:p w14:paraId="4C34355B"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09EFD3A1"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3F69B81A" w14:textId="3FBD682C"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4A91D98C" w14:textId="77777777" w:rsidTr="003A39F9">
        <w:trPr>
          <w:trHeight w:val="567"/>
        </w:trPr>
        <w:tc>
          <w:tcPr>
            <w:tcW w:w="2552" w:type="dxa"/>
            <w:vAlign w:val="center"/>
          </w:tcPr>
          <w:p w14:paraId="1DE5FC49" w14:textId="77777777" w:rsidR="00090AF6" w:rsidRPr="00D85B3C" w:rsidRDefault="00090AF6" w:rsidP="00090AF6">
            <w:pPr>
              <w:tabs>
                <w:tab w:val="clear" w:pos="736"/>
                <w:tab w:val="clear" w:pos="1417"/>
                <w:tab w:val="clear" w:pos="1983"/>
                <w:tab w:val="left" w:pos="851"/>
                <w:tab w:val="left" w:pos="2410"/>
                <w:tab w:val="left" w:pos="4962"/>
              </w:tabs>
              <w:ind w:left="0"/>
              <w:jc w:val="left"/>
              <w:outlineLvl w:val="0"/>
              <w:rPr>
                <w:color w:val="auto"/>
              </w:rPr>
            </w:pPr>
            <w:r w:rsidRPr="00D85B3C">
              <w:rPr>
                <w:color w:val="auto"/>
              </w:rPr>
              <w:t>Township / Suburb</w:t>
            </w:r>
          </w:p>
          <w:p w14:paraId="6CAE7D01"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rPr>
            </w:pPr>
          </w:p>
        </w:tc>
        <w:tc>
          <w:tcPr>
            <w:tcW w:w="7371" w:type="dxa"/>
            <w:vAlign w:val="center"/>
          </w:tcPr>
          <w:p w14:paraId="489E8728"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7CFE806D" w14:textId="401498D4" w:rsidR="004A7A7F" w:rsidRPr="00D85B3C" w:rsidRDefault="004A7A7F" w:rsidP="00B31B94">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30714BF9" w14:textId="77777777" w:rsidTr="003A39F9">
        <w:trPr>
          <w:trHeight w:val="567"/>
        </w:trPr>
        <w:tc>
          <w:tcPr>
            <w:tcW w:w="2552" w:type="dxa"/>
            <w:vAlign w:val="center"/>
          </w:tcPr>
          <w:p w14:paraId="092D368B" w14:textId="5D4AC7D9"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b/>
                <w:color w:val="auto"/>
              </w:rPr>
              <w:t>Site</w:t>
            </w:r>
            <w:r w:rsidRPr="00D85B3C">
              <w:rPr>
                <w:color w:val="auto"/>
              </w:rPr>
              <w:t xml:space="preserve"> address</w:t>
            </w:r>
          </w:p>
        </w:tc>
        <w:tc>
          <w:tcPr>
            <w:tcW w:w="7371" w:type="dxa"/>
            <w:vAlign w:val="center"/>
          </w:tcPr>
          <w:p w14:paraId="0F711875" w14:textId="77777777" w:rsidR="00600214" w:rsidRPr="00600214" w:rsidRDefault="00600214" w:rsidP="00600214">
            <w:pPr>
              <w:tabs>
                <w:tab w:val="clear" w:pos="736"/>
                <w:tab w:val="clear" w:pos="1417"/>
                <w:tab w:val="clear" w:pos="1983"/>
                <w:tab w:val="left" w:pos="851"/>
                <w:tab w:val="left" w:pos="2410"/>
                <w:tab w:val="left" w:pos="4962"/>
              </w:tabs>
              <w:ind w:left="0"/>
              <w:jc w:val="left"/>
              <w:outlineLvl w:val="0"/>
              <w:rPr>
                <w:color w:val="auto"/>
              </w:rPr>
            </w:pPr>
            <w:r w:rsidRPr="00600214">
              <w:rPr>
                <w:color w:val="auto"/>
              </w:rPr>
              <w:t>Ga-Rankuwa Station</w:t>
            </w:r>
          </w:p>
          <w:p w14:paraId="5006D048" w14:textId="5FC19B47" w:rsidR="008650D5" w:rsidRPr="00D85B3C" w:rsidRDefault="008650D5" w:rsidP="004A7A7F">
            <w:pPr>
              <w:tabs>
                <w:tab w:val="clear" w:pos="736"/>
                <w:tab w:val="clear" w:pos="1417"/>
                <w:tab w:val="clear" w:pos="1983"/>
                <w:tab w:val="left" w:pos="851"/>
                <w:tab w:val="left" w:pos="2410"/>
                <w:tab w:val="left" w:pos="4962"/>
              </w:tabs>
              <w:ind w:left="0"/>
              <w:jc w:val="left"/>
              <w:outlineLvl w:val="0"/>
              <w:rPr>
                <w:color w:val="auto"/>
              </w:rPr>
            </w:pPr>
          </w:p>
        </w:tc>
      </w:tr>
      <w:tr w:rsidR="00D85B3C" w:rsidRPr="00D85B3C" w14:paraId="2793B878" w14:textId="77777777" w:rsidTr="003A39F9">
        <w:trPr>
          <w:trHeight w:val="340"/>
        </w:trPr>
        <w:tc>
          <w:tcPr>
            <w:tcW w:w="2552" w:type="dxa"/>
            <w:vAlign w:val="center"/>
          </w:tcPr>
          <w:p w14:paraId="057C65EE" w14:textId="18E1C89F"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Local authority</w:t>
            </w:r>
          </w:p>
        </w:tc>
        <w:tc>
          <w:tcPr>
            <w:tcW w:w="7371" w:type="dxa"/>
            <w:vAlign w:val="center"/>
          </w:tcPr>
          <w:p w14:paraId="60945653" w14:textId="7777777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723"/>
                  <w:enabled/>
                  <w:calcOnExit w:val="0"/>
                  <w:textInput/>
                </w:ffData>
              </w:fldChar>
            </w:r>
            <w:bookmarkStart w:id="5" w:name="Text72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
          </w:p>
          <w:p w14:paraId="35C0A1FE"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105F001B" w14:textId="6DCDBF64" w:rsidR="00C73E2D" w:rsidRPr="00D85B3C" w:rsidRDefault="00AA0DB2"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 xml:space="preserve">City of </w:t>
            </w:r>
            <w:r w:rsidR="00540E8C">
              <w:rPr>
                <w:color w:val="auto"/>
              </w:rPr>
              <w:t>Tshwane</w:t>
            </w:r>
          </w:p>
        </w:tc>
      </w:tr>
    </w:tbl>
    <w:p w14:paraId="097745CC"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sz w:val="24"/>
          <w:szCs w:val="24"/>
        </w:rPr>
      </w:pPr>
    </w:p>
    <w:p w14:paraId="2387A066" w14:textId="74F28213" w:rsidR="00D43042" w:rsidRPr="00D85B3C" w:rsidRDefault="00AC2164" w:rsidP="00903300">
      <w:pPr>
        <w:tabs>
          <w:tab w:val="clear" w:pos="736"/>
          <w:tab w:val="clear" w:pos="1417"/>
          <w:tab w:val="clear" w:pos="1983"/>
          <w:tab w:val="left" w:pos="851"/>
          <w:tab w:val="left" w:pos="2410"/>
          <w:tab w:val="left" w:pos="4962"/>
        </w:tabs>
        <w:ind w:left="0"/>
        <w:outlineLvl w:val="0"/>
        <w:rPr>
          <w:b/>
          <w:color w:val="auto"/>
          <w:sz w:val="24"/>
          <w:szCs w:val="24"/>
        </w:rPr>
      </w:pPr>
      <w:r w:rsidRPr="00D85B3C">
        <w:rPr>
          <w:b/>
          <w:color w:val="auto"/>
          <w:sz w:val="24"/>
          <w:szCs w:val="24"/>
        </w:rPr>
        <w:t>A 3</w:t>
      </w:r>
      <w:r w:rsidR="00C26C52" w:rsidRPr="00D85B3C">
        <w:rPr>
          <w:b/>
          <w:color w:val="auto"/>
          <w:sz w:val="24"/>
          <w:szCs w:val="24"/>
        </w:rPr>
        <w:t>.0</w:t>
      </w:r>
      <w:r w:rsidRPr="00D85B3C">
        <w:rPr>
          <w:b/>
          <w:color w:val="auto"/>
          <w:sz w:val="24"/>
          <w:szCs w:val="24"/>
        </w:rPr>
        <w:tab/>
      </w:r>
      <w:r w:rsidR="00D43042" w:rsidRPr="00D85B3C">
        <w:rPr>
          <w:b/>
          <w:color w:val="auto"/>
          <w:sz w:val="24"/>
          <w:szCs w:val="24"/>
        </w:rPr>
        <w:t>Employer</w:t>
      </w:r>
      <w:r w:rsidR="00DF2306" w:rsidRPr="00D85B3C">
        <w:rPr>
          <w:b/>
          <w:color w:val="auto"/>
          <w:sz w:val="24"/>
          <w:szCs w:val="24"/>
        </w:rPr>
        <w:t xml:space="preserve"> </w:t>
      </w:r>
      <w:r w:rsidR="00DF2306" w:rsidRPr="00D85B3C">
        <w:rPr>
          <w:color w:val="auto"/>
          <w:sz w:val="24"/>
          <w:szCs w:val="24"/>
        </w:rPr>
        <w:t>[1.1]</w:t>
      </w:r>
    </w:p>
    <w:p w14:paraId="74FD24A8" w14:textId="77777777" w:rsidR="00A949FC" w:rsidRPr="00D85B3C" w:rsidRDefault="00A949FC"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2"/>
        <w:gridCol w:w="2402"/>
        <w:gridCol w:w="100"/>
        <w:gridCol w:w="2313"/>
        <w:gridCol w:w="189"/>
        <w:gridCol w:w="2502"/>
      </w:tblGrid>
      <w:tr w:rsidR="00D85B3C" w:rsidRPr="00D85B3C" w14:paraId="55948240" w14:textId="77777777" w:rsidTr="006117DD">
        <w:trPr>
          <w:trHeight w:val="255"/>
        </w:trPr>
        <w:tc>
          <w:tcPr>
            <w:tcW w:w="2412" w:type="dxa"/>
            <w:vAlign w:val="center"/>
          </w:tcPr>
          <w:p w14:paraId="154B9ACC" w14:textId="76C54E14" w:rsidR="00A949FC" w:rsidRPr="00D85B3C" w:rsidRDefault="0037790B" w:rsidP="00C774E2">
            <w:pPr>
              <w:tabs>
                <w:tab w:val="clear" w:pos="0"/>
                <w:tab w:val="left" w:pos="567"/>
              </w:tabs>
              <w:ind w:left="0"/>
              <w:jc w:val="left"/>
              <w:outlineLvl w:val="0"/>
              <w:rPr>
                <w:color w:val="auto"/>
                <w:sz w:val="16"/>
                <w:szCs w:val="16"/>
              </w:rPr>
            </w:pPr>
            <w:r w:rsidRPr="00D85B3C">
              <w:rPr>
                <w:color w:val="auto"/>
                <w:sz w:val="16"/>
                <w:szCs w:val="16"/>
              </w:rPr>
              <w:t xml:space="preserve">Official </w:t>
            </w:r>
            <w:r w:rsidR="00A949FC" w:rsidRPr="00D85B3C">
              <w:rPr>
                <w:color w:val="auto"/>
                <w:sz w:val="16"/>
                <w:szCs w:val="16"/>
              </w:rPr>
              <w:t>Name</w:t>
            </w:r>
            <w:r w:rsidRPr="00D85B3C">
              <w:rPr>
                <w:color w:val="auto"/>
                <w:sz w:val="16"/>
                <w:szCs w:val="16"/>
              </w:rPr>
              <w:t xml:space="preserve"> of Organ of State / Public</w:t>
            </w:r>
            <w:r w:rsidR="00E62847" w:rsidRPr="00D85B3C">
              <w:rPr>
                <w:color w:val="auto"/>
                <w:sz w:val="16"/>
                <w:szCs w:val="16"/>
              </w:rPr>
              <w:t xml:space="preserve"> Sector</w:t>
            </w:r>
            <w:r w:rsidRPr="00D85B3C">
              <w:rPr>
                <w:color w:val="auto"/>
                <w:sz w:val="16"/>
                <w:szCs w:val="16"/>
              </w:rPr>
              <w:t xml:space="preserve"> Body</w:t>
            </w:r>
          </w:p>
        </w:tc>
        <w:tc>
          <w:tcPr>
            <w:tcW w:w="7506" w:type="dxa"/>
            <w:gridSpan w:val="5"/>
            <w:vAlign w:val="center"/>
          </w:tcPr>
          <w:p w14:paraId="3A136012" w14:textId="77777777" w:rsidR="00A949FC" w:rsidRPr="00D85B3C" w:rsidRDefault="00A949FC" w:rsidP="00C774E2">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bookmarkStart w:id="6" w:name="Text703"/>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6"/>
          </w:p>
          <w:p w14:paraId="107E3A70" w14:textId="2884F5B9" w:rsidR="00C73E2D" w:rsidRPr="00D85B3C" w:rsidRDefault="00AA0DB2" w:rsidP="00C774E2">
            <w:pPr>
              <w:tabs>
                <w:tab w:val="clear" w:pos="0"/>
                <w:tab w:val="left" w:pos="567"/>
              </w:tabs>
              <w:ind w:left="0"/>
              <w:jc w:val="left"/>
              <w:outlineLvl w:val="0"/>
              <w:rPr>
                <w:color w:val="auto"/>
                <w:sz w:val="16"/>
                <w:szCs w:val="16"/>
              </w:rPr>
            </w:pPr>
            <w:r w:rsidRPr="00D85B3C">
              <w:rPr>
                <w:color w:val="auto"/>
                <w:sz w:val="16"/>
                <w:szCs w:val="16"/>
              </w:rPr>
              <w:t>Prasa Cres</w:t>
            </w:r>
          </w:p>
        </w:tc>
      </w:tr>
      <w:tr w:rsidR="00D85B3C" w:rsidRPr="00D85B3C" w14:paraId="0923C7F7" w14:textId="77777777" w:rsidTr="0037790B">
        <w:trPr>
          <w:trHeight w:val="255"/>
        </w:trPr>
        <w:tc>
          <w:tcPr>
            <w:tcW w:w="2412" w:type="dxa"/>
            <w:vAlign w:val="center"/>
          </w:tcPr>
          <w:p w14:paraId="348AB52D" w14:textId="0492F74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Business registration number</w:t>
            </w:r>
          </w:p>
        </w:tc>
        <w:tc>
          <w:tcPr>
            <w:tcW w:w="2502" w:type="dxa"/>
            <w:gridSpan w:val="2"/>
            <w:vAlign w:val="center"/>
          </w:tcPr>
          <w:p w14:paraId="3140A87B" w14:textId="15265690" w:rsidR="0037790B" w:rsidRPr="00D85B3C" w:rsidRDefault="0037790B" w:rsidP="0037790B">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502" w:type="dxa"/>
            <w:gridSpan w:val="2"/>
            <w:vAlign w:val="center"/>
          </w:tcPr>
          <w:p w14:paraId="188C424A"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48553D77" w14:textId="7FAD2A67"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4694E4A8" w14:textId="77777777" w:rsidTr="0037790B">
        <w:trPr>
          <w:trHeight w:val="255"/>
        </w:trPr>
        <w:tc>
          <w:tcPr>
            <w:tcW w:w="2412" w:type="dxa"/>
            <w:vAlign w:val="center"/>
          </w:tcPr>
          <w:p w14:paraId="2E6D285C" w14:textId="2B65E52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VAT/GST number</w:t>
            </w:r>
          </w:p>
        </w:tc>
        <w:tc>
          <w:tcPr>
            <w:tcW w:w="2502" w:type="dxa"/>
            <w:gridSpan w:val="2"/>
            <w:vAlign w:val="center"/>
          </w:tcPr>
          <w:p w14:paraId="55411185" w14:textId="0FD37B40"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AA0DB2" w:rsidRPr="00D85B3C">
              <w:rPr>
                <w:color w:val="auto"/>
                <w:sz w:val="16"/>
                <w:szCs w:val="16"/>
              </w:rPr>
              <w:t>4090110612</w:t>
            </w:r>
          </w:p>
        </w:tc>
        <w:tc>
          <w:tcPr>
            <w:tcW w:w="2502" w:type="dxa"/>
            <w:gridSpan w:val="2"/>
            <w:vAlign w:val="center"/>
          </w:tcPr>
          <w:p w14:paraId="3C4A0BA2"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2CB21323" w14:textId="4FFA6D54"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5A15000D" w14:textId="77777777" w:rsidTr="0037790B">
        <w:trPr>
          <w:trHeight w:val="255"/>
        </w:trPr>
        <w:tc>
          <w:tcPr>
            <w:tcW w:w="2412" w:type="dxa"/>
            <w:vAlign w:val="center"/>
          </w:tcPr>
          <w:p w14:paraId="48C2B095" w14:textId="3F52C69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Country</w:t>
            </w:r>
          </w:p>
        </w:tc>
        <w:tc>
          <w:tcPr>
            <w:tcW w:w="2502" w:type="dxa"/>
            <w:gridSpan w:val="2"/>
            <w:vAlign w:val="center"/>
          </w:tcPr>
          <w:p w14:paraId="4543E8C2" w14:textId="3F2BECD7"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8"/>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AA0DB2" w:rsidRPr="00D85B3C">
              <w:rPr>
                <w:color w:val="auto"/>
                <w:sz w:val="16"/>
                <w:szCs w:val="16"/>
              </w:rPr>
              <w:t>RSA</w:t>
            </w:r>
          </w:p>
        </w:tc>
        <w:tc>
          <w:tcPr>
            <w:tcW w:w="2502" w:type="dxa"/>
            <w:gridSpan w:val="2"/>
            <w:vAlign w:val="center"/>
          </w:tcPr>
          <w:p w14:paraId="59453B22"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6FFD0E28" w14:textId="34E1609B"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53D9BDA5" w14:textId="77777777" w:rsidTr="006117DD">
        <w:trPr>
          <w:trHeight w:val="255"/>
        </w:trPr>
        <w:tc>
          <w:tcPr>
            <w:tcW w:w="2412" w:type="dxa"/>
            <w:vAlign w:val="center"/>
          </w:tcPr>
          <w:p w14:paraId="7B2411B1" w14:textId="6D4586F3" w:rsidR="0037790B" w:rsidRPr="00D85B3C" w:rsidRDefault="0037790B">
            <w:pPr>
              <w:tabs>
                <w:tab w:val="clear" w:pos="0"/>
                <w:tab w:val="left" w:pos="567"/>
              </w:tabs>
              <w:ind w:left="0"/>
              <w:jc w:val="left"/>
              <w:outlineLvl w:val="0"/>
              <w:rPr>
                <w:color w:val="auto"/>
                <w:sz w:val="16"/>
                <w:szCs w:val="16"/>
              </w:rPr>
            </w:pPr>
            <w:r w:rsidRPr="00D85B3C">
              <w:rPr>
                <w:color w:val="auto"/>
                <w:sz w:val="16"/>
                <w:szCs w:val="16"/>
              </w:rPr>
              <w:t xml:space="preserve">Employer’s </w:t>
            </w:r>
            <w:r w:rsidR="00E62847" w:rsidRPr="00D85B3C">
              <w:rPr>
                <w:color w:val="auto"/>
                <w:sz w:val="16"/>
                <w:szCs w:val="16"/>
              </w:rPr>
              <w:t>r</w:t>
            </w:r>
            <w:r w:rsidRPr="00D85B3C">
              <w:rPr>
                <w:color w:val="auto"/>
                <w:sz w:val="16"/>
                <w:szCs w:val="16"/>
              </w:rPr>
              <w:t>epresentative</w:t>
            </w:r>
            <w:r w:rsidR="00E62847" w:rsidRPr="00D85B3C">
              <w:rPr>
                <w:color w:val="auto"/>
                <w:sz w:val="16"/>
                <w:szCs w:val="16"/>
              </w:rPr>
              <w:t>: Name</w:t>
            </w:r>
          </w:p>
        </w:tc>
        <w:tc>
          <w:tcPr>
            <w:tcW w:w="7506" w:type="dxa"/>
            <w:gridSpan w:val="5"/>
            <w:vAlign w:val="center"/>
          </w:tcPr>
          <w:p w14:paraId="31C7AA37" w14:textId="272B0B6E" w:rsidR="0037790B" w:rsidRPr="00D85B3C" w:rsidRDefault="0037790B" w:rsidP="00E86825">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359BEA6" w14:textId="77777777" w:rsidTr="006117DD">
        <w:trPr>
          <w:trHeight w:val="255"/>
        </w:trPr>
        <w:tc>
          <w:tcPr>
            <w:tcW w:w="2412" w:type="dxa"/>
            <w:vAlign w:val="center"/>
          </w:tcPr>
          <w:p w14:paraId="02997819" w14:textId="1F570A05"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E-mail</w:t>
            </w:r>
          </w:p>
        </w:tc>
        <w:tc>
          <w:tcPr>
            <w:tcW w:w="2402" w:type="dxa"/>
            <w:vAlign w:val="center"/>
          </w:tcPr>
          <w:p w14:paraId="54A103E3" w14:textId="2D7A9B1D" w:rsidR="0037790B" w:rsidRPr="00D85B3C" w:rsidRDefault="0037790B" w:rsidP="00E86825">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3" w:type="dxa"/>
            <w:gridSpan w:val="2"/>
            <w:vAlign w:val="center"/>
          </w:tcPr>
          <w:p w14:paraId="401F0D22" w14:textId="432FE3D6"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1" w:type="dxa"/>
            <w:gridSpan w:val="2"/>
            <w:vAlign w:val="center"/>
          </w:tcPr>
          <w:p w14:paraId="0247B0E4" w14:textId="30208AF5" w:rsidR="0037790B" w:rsidRPr="00D85B3C" w:rsidRDefault="0037790B" w:rsidP="002A488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3"/>
                  <w:enabled/>
                  <w:calcOnExit w:val="0"/>
                  <w:textInput>
                    <w:type w:val="number"/>
                  </w:textInput>
                </w:ffData>
              </w:fldChar>
            </w:r>
            <w:bookmarkStart w:id="7" w:name="Text903"/>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7"/>
          </w:p>
        </w:tc>
      </w:tr>
      <w:tr w:rsidR="00D85B3C" w:rsidRPr="00D85B3C" w14:paraId="095333EA" w14:textId="77777777" w:rsidTr="006117DD">
        <w:trPr>
          <w:trHeight w:val="255"/>
        </w:trPr>
        <w:tc>
          <w:tcPr>
            <w:tcW w:w="2412" w:type="dxa"/>
            <w:vAlign w:val="center"/>
          </w:tcPr>
          <w:p w14:paraId="74F39309" w14:textId="1C7B46A6"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402" w:type="dxa"/>
            <w:vAlign w:val="center"/>
          </w:tcPr>
          <w:p w14:paraId="3F5CC1F9" w14:textId="3D1603E1" w:rsidR="0037790B" w:rsidRPr="00D85B3C" w:rsidRDefault="0037790B" w:rsidP="00E86825">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3" w:type="dxa"/>
            <w:gridSpan w:val="2"/>
            <w:vAlign w:val="center"/>
          </w:tcPr>
          <w:p w14:paraId="648A311E" w14:textId="05921500" w:rsidR="0037790B" w:rsidRPr="00D85B3C" w:rsidRDefault="0037790B" w:rsidP="0037790B">
            <w:pPr>
              <w:tabs>
                <w:tab w:val="clear" w:pos="0"/>
                <w:tab w:val="left" w:pos="567"/>
              </w:tabs>
              <w:ind w:left="0"/>
              <w:jc w:val="left"/>
              <w:outlineLvl w:val="0"/>
              <w:rPr>
                <w:color w:val="auto"/>
                <w:sz w:val="16"/>
                <w:szCs w:val="16"/>
              </w:rPr>
            </w:pPr>
          </w:p>
        </w:tc>
        <w:tc>
          <w:tcPr>
            <w:tcW w:w="2691" w:type="dxa"/>
            <w:gridSpan w:val="2"/>
            <w:vAlign w:val="center"/>
          </w:tcPr>
          <w:p w14:paraId="248B2690" w14:textId="503C55D3"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125AF2AE" w14:textId="77777777" w:rsidTr="006117DD">
        <w:trPr>
          <w:trHeight w:val="255"/>
        </w:trPr>
        <w:tc>
          <w:tcPr>
            <w:tcW w:w="2412" w:type="dxa"/>
            <w:vMerge w:val="restart"/>
            <w:vAlign w:val="center"/>
          </w:tcPr>
          <w:p w14:paraId="7C40E6F2" w14:textId="5F1D28E3"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address</w:t>
            </w:r>
          </w:p>
        </w:tc>
        <w:tc>
          <w:tcPr>
            <w:tcW w:w="7506" w:type="dxa"/>
            <w:gridSpan w:val="5"/>
            <w:vAlign w:val="center"/>
          </w:tcPr>
          <w:p w14:paraId="5FCE8F43" w14:textId="585D7F34"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bookmarkStart w:id="8" w:name="Text939"/>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8"/>
            <w:r w:rsidR="00AA0DB2" w:rsidRPr="00D85B3C">
              <w:rPr>
                <w:color w:val="auto"/>
                <w:sz w:val="16"/>
                <w:szCs w:val="16"/>
              </w:rPr>
              <w:t>P</w:t>
            </w:r>
            <w:r w:rsidR="00020F71">
              <w:rPr>
                <w:color w:val="auto"/>
                <w:sz w:val="16"/>
                <w:szCs w:val="16"/>
              </w:rPr>
              <w:t>rivate Bag x 101</w:t>
            </w:r>
          </w:p>
        </w:tc>
      </w:tr>
      <w:tr w:rsidR="00D85B3C" w:rsidRPr="00D85B3C" w14:paraId="345F43F7" w14:textId="77777777" w:rsidTr="006117DD">
        <w:trPr>
          <w:trHeight w:val="255"/>
        </w:trPr>
        <w:tc>
          <w:tcPr>
            <w:tcW w:w="2412" w:type="dxa"/>
            <w:vMerge/>
            <w:vAlign w:val="center"/>
          </w:tcPr>
          <w:p w14:paraId="2F3E7116" w14:textId="77777777" w:rsidR="0037790B" w:rsidRPr="00D85B3C" w:rsidRDefault="0037790B" w:rsidP="0037790B">
            <w:pPr>
              <w:tabs>
                <w:tab w:val="clear" w:pos="0"/>
                <w:tab w:val="left" w:pos="567"/>
              </w:tabs>
              <w:ind w:left="0"/>
              <w:jc w:val="left"/>
              <w:outlineLvl w:val="0"/>
              <w:rPr>
                <w:color w:val="auto"/>
                <w:sz w:val="16"/>
                <w:szCs w:val="16"/>
              </w:rPr>
            </w:pPr>
          </w:p>
        </w:tc>
        <w:tc>
          <w:tcPr>
            <w:tcW w:w="2402" w:type="dxa"/>
            <w:vAlign w:val="center"/>
          </w:tcPr>
          <w:p w14:paraId="7313556C" w14:textId="422967CA"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bookmarkStart w:id="9" w:name="Text940"/>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9"/>
            <w:r w:rsidR="00020F71">
              <w:rPr>
                <w:color w:val="auto"/>
                <w:sz w:val="16"/>
                <w:szCs w:val="16"/>
              </w:rPr>
              <w:t>Braamfontein</w:t>
            </w:r>
          </w:p>
        </w:tc>
        <w:tc>
          <w:tcPr>
            <w:tcW w:w="2413" w:type="dxa"/>
            <w:gridSpan w:val="2"/>
            <w:vAlign w:val="center"/>
          </w:tcPr>
          <w:p w14:paraId="0985232D" w14:textId="7932F545"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code</w:t>
            </w:r>
          </w:p>
        </w:tc>
        <w:tc>
          <w:tcPr>
            <w:tcW w:w="2691" w:type="dxa"/>
            <w:gridSpan w:val="2"/>
            <w:vAlign w:val="center"/>
          </w:tcPr>
          <w:p w14:paraId="53A32214" w14:textId="77C964B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3"/>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5D32CD">
              <w:rPr>
                <w:color w:val="auto"/>
                <w:sz w:val="16"/>
                <w:szCs w:val="16"/>
              </w:rPr>
              <w:t>2017</w:t>
            </w:r>
          </w:p>
        </w:tc>
      </w:tr>
      <w:tr w:rsidR="00D85B3C" w:rsidRPr="00D85B3C" w14:paraId="36189DF2" w14:textId="77777777" w:rsidTr="006117DD">
        <w:trPr>
          <w:trHeight w:val="255"/>
        </w:trPr>
        <w:tc>
          <w:tcPr>
            <w:tcW w:w="2412" w:type="dxa"/>
            <w:vMerge w:val="restart"/>
            <w:vAlign w:val="center"/>
          </w:tcPr>
          <w:p w14:paraId="20F4FF6D" w14:textId="072DE8A7"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Physical address</w:t>
            </w:r>
          </w:p>
        </w:tc>
        <w:tc>
          <w:tcPr>
            <w:tcW w:w="7506" w:type="dxa"/>
            <w:gridSpan w:val="5"/>
            <w:vAlign w:val="center"/>
          </w:tcPr>
          <w:p w14:paraId="2337FE04" w14:textId="4D57C480"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bookmarkStart w:id="10" w:name="Text712"/>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0"/>
            <w:r w:rsidR="00296790">
              <w:rPr>
                <w:color w:val="auto"/>
                <w:sz w:val="16"/>
                <w:szCs w:val="16"/>
              </w:rPr>
              <w:t>Pretoria Railway Station</w:t>
            </w:r>
            <w:r w:rsidR="00AA0DB2" w:rsidRPr="00D85B3C">
              <w:rPr>
                <w:color w:val="auto"/>
                <w:sz w:val="16"/>
                <w:szCs w:val="16"/>
              </w:rPr>
              <w:t>,</w:t>
            </w:r>
            <w:r w:rsidR="003208C3">
              <w:rPr>
                <w:color w:val="auto"/>
                <w:sz w:val="16"/>
                <w:szCs w:val="16"/>
              </w:rPr>
              <w:t xml:space="preserve"> Scheiding Steet. </w:t>
            </w:r>
            <w:proofErr w:type="spellStart"/>
            <w:r w:rsidR="003208C3">
              <w:rPr>
                <w:color w:val="auto"/>
                <w:sz w:val="16"/>
                <w:szCs w:val="16"/>
              </w:rPr>
              <w:t>Salvokop</w:t>
            </w:r>
            <w:proofErr w:type="spellEnd"/>
          </w:p>
        </w:tc>
      </w:tr>
      <w:tr w:rsidR="0037790B" w:rsidRPr="00D85B3C" w14:paraId="5C7F2E96" w14:textId="77777777" w:rsidTr="006117DD">
        <w:trPr>
          <w:trHeight w:val="255"/>
        </w:trPr>
        <w:tc>
          <w:tcPr>
            <w:tcW w:w="2412" w:type="dxa"/>
            <w:vMerge/>
            <w:vAlign w:val="center"/>
          </w:tcPr>
          <w:p w14:paraId="6970131F" w14:textId="77777777" w:rsidR="0037790B" w:rsidRPr="00D85B3C" w:rsidRDefault="0037790B" w:rsidP="0037790B">
            <w:pPr>
              <w:tabs>
                <w:tab w:val="clear" w:pos="0"/>
                <w:tab w:val="left" w:pos="567"/>
              </w:tabs>
              <w:ind w:left="0"/>
              <w:jc w:val="left"/>
              <w:outlineLvl w:val="0"/>
              <w:rPr>
                <w:color w:val="auto"/>
                <w:sz w:val="16"/>
                <w:szCs w:val="16"/>
              </w:rPr>
            </w:pPr>
          </w:p>
        </w:tc>
        <w:tc>
          <w:tcPr>
            <w:tcW w:w="2402" w:type="dxa"/>
            <w:vAlign w:val="center"/>
          </w:tcPr>
          <w:p w14:paraId="0B9A6DAC" w14:textId="2D534028"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bookmarkStart w:id="11" w:name="Text941"/>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1"/>
            <w:r w:rsidR="003208C3">
              <w:rPr>
                <w:color w:val="auto"/>
                <w:sz w:val="16"/>
                <w:szCs w:val="16"/>
              </w:rPr>
              <w:t>Pretoria</w:t>
            </w:r>
          </w:p>
        </w:tc>
        <w:tc>
          <w:tcPr>
            <w:tcW w:w="2413" w:type="dxa"/>
            <w:gridSpan w:val="2"/>
            <w:vAlign w:val="center"/>
          </w:tcPr>
          <w:p w14:paraId="3E6E180E" w14:textId="33AB40EA"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code</w:t>
            </w:r>
          </w:p>
        </w:tc>
        <w:tc>
          <w:tcPr>
            <w:tcW w:w="2691" w:type="dxa"/>
            <w:gridSpan w:val="2"/>
            <w:vAlign w:val="center"/>
          </w:tcPr>
          <w:p w14:paraId="209DB03F" w14:textId="3D9A0B8E"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bookmarkStart w:id="12" w:name="Text714"/>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2"/>
            <w:r w:rsidR="00741964">
              <w:rPr>
                <w:color w:val="auto"/>
                <w:sz w:val="16"/>
                <w:szCs w:val="16"/>
              </w:rPr>
              <w:t>2001</w:t>
            </w:r>
          </w:p>
        </w:tc>
      </w:tr>
    </w:tbl>
    <w:p w14:paraId="04437910" w14:textId="77777777" w:rsidR="002F4E35" w:rsidRPr="00D85B3C" w:rsidRDefault="002F4E35" w:rsidP="00FB777C">
      <w:pPr>
        <w:tabs>
          <w:tab w:val="clear" w:pos="0"/>
          <w:tab w:val="left" w:pos="567"/>
        </w:tabs>
        <w:ind w:left="0"/>
        <w:outlineLvl w:val="0"/>
        <w:rPr>
          <w:color w:val="auto"/>
          <w:sz w:val="24"/>
          <w:szCs w:val="24"/>
        </w:rPr>
      </w:pPr>
    </w:p>
    <w:p w14:paraId="2B8810B0" w14:textId="1B0EEA1B" w:rsidR="002F4E35" w:rsidRPr="00D85B3C" w:rsidRDefault="002F4E35" w:rsidP="00FB777C">
      <w:pPr>
        <w:tabs>
          <w:tab w:val="clear" w:pos="0"/>
          <w:tab w:val="left" w:pos="567"/>
        </w:tabs>
        <w:ind w:left="0"/>
        <w:outlineLvl w:val="0"/>
        <w:rPr>
          <w:b/>
          <w:color w:val="auto"/>
          <w:sz w:val="24"/>
          <w:szCs w:val="24"/>
        </w:rPr>
      </w:pPr>
      <w:bookmarkStart w:id="13" w:name="_Hlk10632995"/>
      <w:r w:rsidRPr="00D85B3C">
        <w:rPr>
          <w:b/>
          <w:color w:val="auto"/>
          <w:sz w:val="24"/>
          <w:szCs w:val="24"/>
        </w:rPr>
        <w:t xml:space="preserve">A </w:t>
      </w:r>
      <w:r w:rsidR="00771BC2" w:rsidRPr="00D85B3C">
        <w:rPr>
          <w:b/>
          <w:color w:val="auto"/>
          <w:sz w:val="24"/>
          <w:szCs w:val="24"/>
        </w:rPr>
        <w:t>4</w:t>
      </w:r>
      <w:r w:rsidR="00C26C52" w:rsidRPr="00D85B3C">
        <w:rPr>
          <w:b/>
          <w:color w:val="auto"/>
          <w:sz w:val="24"/>
          <w:szCs w:val="24"/>
        </w:rPr>
        <w:t>.0</w:t>
      </w:r>
      <w:r w:rsidRPr="00D85B3C">
        <w:rPr>
          <w:b/>
          <w:color w:val="auto"/>
          <w:sz w:val="24"/>
          <w:szCs w:val="24"/>
        </w:rPr>
        <w:tab/>
        <w:t>Principal agent</w:t>
      </w:r>
      <w:r w:rsidR="00DF2306" w:rsidRPr="00D85B3C">
        <w:rPr>
          <w:b/>
          <w:color w:val="auto"/>
          <w:sz w:val="24"/>
          <w:szCs w:val="24"/>
        </w:rPr>
        <w:t xml:space="preserve"> </w:t>
      </w:r>
      <w:r w:rsidR="00DF2306" w:rsidRPr="00D85B3C">
        <w:rPr>
          <w:color w:val="auto"/>
          <w:sz w:val="24"/>
          <w:szCs w:val="24"/>
        </w:rPr>
        <w:t>[1.1]</w:t>
      </w:r>
    </w:p>
    <w:bookmarkEnd w:id="13"/>
    <w:p w14:paraId="64B8DCD1" w14:textId="77777777" w:rsidR="00A949FC" w:rsidRPr="00D85B3C" w:rsidRDefault="00A949FC" w:rsidP="00FB777C">
      <w:pPr>
        <w:tabs>
          <w:tab w:val="clear" w:pos="0"/>
          <w:tab w:val="left" w:pos="567"/>
        </w:tabs>
        <w:ind w:left="0"/>
        <w:outlineLvl w:val="0"/>
        <w:rPr>
          <w:b/>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1"/>
        <w:gridCol w:w="1555"/>
        <w:gridCol w:w="111"/>
        <w:gridCol w:w="2292"/>
        <w:gridCol w:w="117"/>
        <w:gridCol w:w="2296"/>
        <w:gridCol w:w="2662"/>
        <w:gridCol w:w="34"/>
      </w:tblGrid>
      <w:tr w:rsidR="00D85B3C" w:rsidRPr="00D85B3C" w14:paraId="240956D3" w14:textId="77777777" w:rsidTr="006117DD">
        <w:trPr>
          <w:trHeight w:val="255"/>
        </w:trPr>
        <w:tc>
          <w:tcPr>
            <w:tcW w:w="2407" w:type="dxa"/>
            <w:gridSpan w:val="2"/>
            <w:vAlign w:val="center"/>
          </w:tcPr>
          <w:p w14:paraId="76A40219" w14:textId="77777777" w:rsidR="00E80BB7" w:rsidRPr="00D85B3C" w:rsidRDefault="00E80BB7" w:rsidP="00E80BB7">
            <w:pPr>
              <w:tabs>
                <w:tab w:val="clear" w:pos="0"/>
                <w:tab w:val="left" w:pos="567"/>
              </w:tabs>
              <w:ind w:left="0"/>
              <w:jc w:val="left"/>
              <w:outlineLvl w:val="0"/>
              <w:rPr>
                <w:color w:val="auto"/>
                <w:sz w:val="16"/>
                <w:szCs w:val="16"/>
              </w:rPr>
            </w:pPr>
            <w:bookmarkStart w:id="14" w:name="_Hlk10633066"/>
            <w:r w:rsidRPr="00D85B3C">
              <w:rPr>
                <w:color w:val="auto"/>
                <w:sz w:val="16"/>
                <w:szCs w:val="16"/>
              </w:rPr>
              <w:t>Name</w:t>
            </w:r>
          </w:p>
        </w:tc>
        <w:tc>
          <w:tcPr>
            <w:tcW w:w="7511" w:type="dxa"/>
            <w:gridSpan w:val="6"/>
            <w:vAlign w:val="center"/>
          </w:tcPr>
          <w:p w14:paraId="1459615E" w14:textId="5CB53081" w:rsidR="00E80BB7" w:rsidRPr="00D85B3C" w:rsidRDefault="00D6397B"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
                  <w:enabled/>
                  <w:calcOnExit w:val="0"/>
                  <w:textInput>
                    <w:format w:val="FIRST CAPITAL"/>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0CF16701" w14:textId="23A7AA32"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497F4D98" w14:textId="77777777" w:rsidTr="006117DD">
        <w:trPr>
          <w:trHeight w:val="255"/>
        </w:trPr>
        <w:tc>
          <w:tcPr>
            <w:tcW w:w="2407" w:type="dxa"/>
            <w:gridSpan w:val="2"/>
            <w:vAlign w:val="center"/>
          </w:tcPr>
          <w:p w14:paraId="15549EBE" w14:textId="117DA1E5"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gridSpan w:val="2"/>
            <w:vAlign w:val="center"/>
          </w:tcPr>
          <w:p w14:paraId="6A5A9A7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30E3BC7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gridSpan w:val="2"/>
            <w:vAlign w:val="center"/>
          </w:tcPr>
          <w:p w14:paraId="2BC1EBC9" w14:textId="5F525B2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1940D7F" w14:textId="77777777" w:rsidTr="006117DD">
        <w:trPr>
          <w:trHeight w:val="255"/>
        </w:trPr>
        <w:tc>
          <w:tcPr>
            <w:tcW w:w="2407" w:type="dxa"/>
            <w:gridSpan w:val="2"/>
            <w:vAlign w:val="center"/>
          </w:tcPr>
          <w:p w14:paraId="33D09650" w14:textId="7EE33714"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gridSpan w:val="2"/>
            <w:vAlign w:val="center"/>
          </w:tcPr>
          <w:p w14:paraId="64234996" w14:textId="42787EDD"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6A43F0" w:rsidRPr="00D85B3C">
              <w:rPr>
                <w:b/>
                <w:color w:val="auto"/>
                <w:sz w:val="16"/>
                <w:szCs w:val="16"/>
              </w:rPr>
              <w:t xml:space="preserve"> </w:t>
            </w:r>
          </w:p>
        </w:tc>
        <w:tc>
          <w:tcPr>
            <w:tcW w:w="2414" w:type="dxa"/>
            <w:gridSpan w:val="2"/>
            <w:vAlign w:val="center"/>
          </w:tcPr>
          <w:p w14:paraId="38CAE71E" w14:textId="7300CF51"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gridSpan w:val="2"/>
            <w:vAlign w:val="center"/>
          </w:tcPr>
          <w:p w14:paraId="5B114BC1" w14:textId="757EFA08"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669863A" w14:textId="77777777" w:rsidTr="006117DD">
        <w:trPr>
          <w:trHeight w:val="255"/>
        </w:trPr>
        <w:tc>
          <w:tcPr>
            <w:tcW w:w="2407" w:type="dxa"/>
            <w:gridSpan w:val="2"/>
            <w:vAlign w:val="center"/>
          </w:tcPr>
          <w:p w14:paraId="67D68791" w14:textId="5535E255" w:rsidR="00B513E6" w:rsidRPr="00D85B3C" w:rsidRDefault="00B513E6" w:rsidP="00E80BB7">
            <w:pPr>
              <w:tabs>
                <w:tab w:val="clear" w:pos="0"/>
                <w:tab w:val="left" w:pos="567"/>
              </w:tabs>
              <w:ind w:left="0"/>
              <w:jc w:val="left"/>
              <w:outlineLvl w:val="0"/>
              <w:rPr>
                <w:color w:val="auto"/>
                <w:sz w:val="16"/>
                <w:szCs w:val="16"/>
              </w:rPr>
            </w:pPr>
          </w:p>
        </w:tc>
        <w:tc>
          <w:tcPr>
            <w:tcW w:w="2404" w:type="dxa"/>
            <w:gridSpan w:val="2"/>
            <w:vAlign w:val="center"/>
          </w:tcPr>
          <w:p w14:paraId="2C1BBBF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gridSpan w:val="2"/>
            <w:vAlign w:val="center"/>
          </w:tcPr>
          <w:p w14:paraId="3F07AB7B" w14:textId="742CBBC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gridSpan w:val="2"/>
            <w:vAlign w:val="center"/>
          </w:tcPr>
          <w:p w14:paraId="244A6DF8"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4CA919E" w14:textId="77777777" w:rsidTr="006117DD">
        <w:trPr>
          <w:trHeight w:val="255"/>
        </w:trPr>
        <w:tc>
          <w:tcPr>
            <w:tcW w:w="2407" w:type="dxa"/>
            <w:gridSpan w:val="2"/>
            <w:vAlign w:val="center"/>
          </w:tcPr>
          <w:p w14:paraId="294F55AF"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gridSpan w:val="2"/>
            <w:vAlign w:val="center"/>
          </w:tcPr>
          <w:p w14:paraId="6396E2A7" w14:textId="3DB1EEA4"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AA0DB2" w:rsidRPr="00D85B3C">
              <w:rPr>
                <w:color w:val="auto"/>
                <w:sz w:val="16"/>
                <w:szCs w:val="16"/>
              </w:rPr>
              <w:t>RSA</w:t>
            </w:r>
          </w:p>
        </w:tc>
        <w:tc>
          <w:tcPr>
            <w:tcW w:w="2414" w:type="dxa"/>
            <w:gridSpan w:val="2"/>
            <w:vAlign w:val="center"/>
          </w:tcPr>
          <w:p w14:paraId="2E8216D5" w14:textId="2164B972"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gridSpan w:val="2"/>
            <w:vAlign w:val="center"/>
          </w:tcPr>
          <w:p w14:paraId="4FB2AE03" w14:textId="234B02CA" w:rsidR="00B513E6" w:rsidRPr="00D85B3C" w:rsidRDefault="00B513E6" w:rsidP="0080013F">
            <w:pPr>
              <w:tabs>
                <w:tab w:val="clear" w:pos="0"/>
                <w:tab w:val="left" w:pos="567"/>
              </w:tabs>
              <w:ind w:left="0"/>
              <w:jc w:val="left"/>
              <w:outlineLvl w:val="0"/>
              <w:rPr>
                <w:bCs/>
                <w:color w:val="auto"/>
                <w:sz w:val="16"/>
                <w:szCs w:val="16"/>
              </w:rPr>
            </w:pPr>
            <w:r w:rsidRPr="00D85B3C">
              <w:rPr>
                <w:bCs/>
                <w:color w:val="auto"/>
                <w:sz w:val="16"/>
                <w:szCs w:val="16"/>
              </w:rPr>
              <w:fldChar w:fldCharType="begin">
                <w:ffData>
                  <w:name w:val="Text905"/>
                  <w:enabled/>
                  <w:calcOnExit w:val="0"/>
                  <w:textInput>
                    <w:type w:val="number"/>
                  </w:textInput>
                </w:ffData>
              </w:fldChar>
            </w:r>
            <w:r w:rsidRPr="00D85B3C">
              <w:rPr>
                <w:bCs/>
                <w:color w:val="auto"/>
                <w:sz w:val="16"/>
                <w:szCs w:val="16"/>
              </w:rPr>
              <w:instrText xml:space="preserve"> FORMTEXT </w:instrText>
            </w:r>
            <w:r w:rsidRPr="00D85B3C">
              <w:rPr>
                <w:bCs/>
                <w:color w:val="auto"/>
                <w:sz w:val="16"/>
                <w:szCs w:val="16"/>
              </w:rPr>
            </w:r>
            <w:r w:rsidRPr="00D85B3C">
              <w:rPr>
                <w:bCs/>
                <w:color w:val="auto"/>
                <w:sz w:val="16"/>
                <w:szCs w:val="16"/>
              </w:rPr>
              <w:fldChar w:fldCharType="separate"/>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color w:val="auto"/>
                <w:sz w:val="16"/>
                <w:szCs w:val="16"/>
              </w:rPr>
              <w:fldChar w:fldCharType="end"/>
            </w:r>
            <w:r w:rsidR="006A43F0" w:rsidRPr="00D85B3C">
              <w:rPr>
                <w:bCs/>
                <w:color w:val="auto"/>
                <w:sz w:val="16"/>
                <w:szCs w:val="16"/>
              </w:rPr>
              <w:t xml:space="preserve"> </w:t>
            </w:r>
          </w:p>
        </w:tc>
      </w:tr>
      <w:tr w:rsidR="00D85B3C" w:rsidRPr="00D85B3C" w14:paraId="0D0321FF" w14:textId="77777777" w:rsidTr="006117DD">
        <w:trPr>
          <w:trHeight w:val="255"/>
        </w:trPr>
        <w:tc>
          <w:tcPr>
            <w:tcW w:w="2407" w:type="dxa"/>
            <w:gridSpan w:val="2"/>
            <w:vMerge w:val="restart"/>
            <w:vAlign w:val="center"/>
          </w:tcPr>
          <w:p w14:paraId="3A411CC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6"/>
            <w:vAlign w:val="center"/>
          </w:tcPr>
          <w:p w14:paraId="6EFA224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DBDDC7A" w14:textId="77777777" w:rsidTr="006117DD">
        <w:trPr>
          <w:trHeight w:val="255"/>
        </w:trPr>
        <w:tc>
          <w:tcPr>
            <w:tcW w:w="2407" w:type="dxa"/>
            <w:gridSpan w:val="2"/>
            <w:vMerge/>
            <w:vAlign w:val="center"/>
          </w:tcPr>
          <w:p w14:paraId="4C3BD953"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gridSpan w:val="2"/>
            <w:vAlign w:val="center"/>
          </w:tcPr>
          <w:p w14:paraId="2F0D2D0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27844FC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gridSpan w:val="2"/>
            <w:vAlign w:val="center"/>
          </w:tcPr>
          <w:p w14:paraId="19F4C1DC" w14:textId="2058543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767CBEF" w14:textId="77777777" w:rsidTr="006117DD">
        <w:trPr>
          <w:trHeight w:val="255"/>
        </w:trPr>
        <w:tc>
          <w:tcPr>
            <w:tcW w:w="2407" w:type="dxa"/>
            <w:gridSpan w:val="2"/>
            <w:vMerge w:val="restart"/>
            <w:vAlign w:val="center"/>
          </w:tcPr>
          <w:p w14:paraId="57C0201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6"/>
            <w:vAlign w:val="center"/>
          </w:tcPr>
          <w:p w14:paraId="009B0DA9" w14:textId="723905B2" w:rsidR="00E80BB7" w:rsidRPr="00D85B3C" w:rsidRDefault="00E80BB7" w:rsidP="0080013F">
            <w:pPr>
              <w:spacing w:after="20" w:line="240" w:lineRule="atLeast"/>
              <w:ind w:left="0"/>
              <w:rPr>
                <w:rFonts w:ascii="Calibri" w:hAnsi="Calibri" w:cs="Calibri"/>
                <w:color w:val="auto"/>
                <w:sz w:val="22"/>
                <w:szCs w:val="22"/>
                <w:lang w:val="en-ZA"/>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6A43F0" w:rsidRPr="00D85B3C">
              <w:rPr>
                <w:color w:val="auto"/>
                <w:sz w:val="16"/>
                <w:szCs w:val="16"/>
              </w:rPr>
              <w:t xml:space="preserve"> </w:t>
            </w:r>
          </w:p>
        </w:tc>
      </w:tr>
      <w:tr w:rsidR="00D85B3C" w:rsidRPr="00D85B3C" w14:paraId="02D41D29" w14:textId="77777777" w:rsidTr="006117DD">
        <w:trPr>
          <w:trHeight w:val="255"/>
        </w:trPr>
        <w:tc>
          <w:tcPr>
            <w:tcW w:w="2407" w:type="dxa"/>
            <w:gridSpan w:val="2"/>
            <w:vMerge/>
            <w:vAlign w:val="center"/>
          </w:tcPr>
          <w:p w14:paraId="44076ADD"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gridSpan w:val="2"/>
            <w:vAlign w:val="center"/>
          </w:tcPr>
          <w:p w14:paraId="6B9B79D2" w14:textId="109C6D16"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469D6FD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gridSpan w:val="2"/>
            <w:vAlign w:val="center"/>
          </w:tcPr>
          <w:p w14:paraId="20D76897" w14:textId="5C119C5D"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bookmarkEnd w:id="14"/>
      <w:tr w:rsidR="00201C49" w:rsidRPr="00D85B3C" w14:paraId="632435D0" w14:textId="77777777" w:rsidTr="00DF23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851" w:type="dxa"/>
            <w:tcBorders>
              <w:top w:val="nil"/>
              <w:left w:val="nil"/>
              <w:bottom w:val="nil"/>
              <w:right w:val="nil"/>
            </w:tcBorders>
            <w:vAlign w:val="center"/>
          </w:tcPr>
          <w:p w14:paraId="7230943F" w14:textId="34398610" w:rsidR="00201C49" w:rsidRPr="00D85B3C" w:rsidRDefault="00201C49">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5</w:t>
            </w:r>
            <w:r w:rsidRPr="00D85B3C">
              <w:rPr>
                <w:b/>
                <w:color w:val="auto"/>
                <w:sz w:val="24"/>
                <w:szCs w:val="24"/>
              </w:rPr>
              <w:t>.0</w:t>
            </w:r>
          </w:p>
        </w:tc>
        <w:tc>
          <w:tcPr>
            <w:tcW w:w="1667" w:type="dxa"/>
            <w:gridSpan w:val="2"/>
            <w:tcBorders>
              <w:top w:val="nil"/>
              <w:left w:val="nil"/>
              <w:bottom w:val="nil"/>
              <w:right w:val="single" w:sz="4" w:space="0" w:color="A6A6A6" w:themeColor="background1" w:themeShade="A6"/>
            </w:tcBorders>
            <w:vAlign w:val="center"/>
          </w:tcPr>
          <w:p w14:paraId="4CB426C7" w14:textId="16E07298" w:rsidR="00201C49" w:rsidRPr="00D85B3C" w:rsidRDefault="00201C49" w:rsidP="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Agent</w:t>
            </w:r>
            <w:r w:rsidR="00DF2306" w:rsidRPr="00D85B3C">
              <w:rPr>
                <w:b/>
                <w:color w:val="auto"/>
                <w:sz w:val="24"/>
                <w:szCs w:val="24"/>
              </w:rPr>
              <w:t xml:space="preserve"> </w:t>
            </w:r>
            <w:r w:rsidR="00745D77" w:rsidRPr="00D85B3C">
              <w:rPr>
                <w:color w:val="auto"/>
              </w:rPr>
              <w:t>[1.1;</w:t>
            </w:r>
            <w:r w:rsidR="00DF2306" w:rsidRPr="00D85B3C">
              <w:rPr>
                <w:color w:val="auto"/>
              </w:rPr>
              <w:t xml:space="preserve"> </w:t>
            </w:r>
            <w:r w:rsidR="00745D77" w:rsidRPr="00D85B3C">
              <w:rPr>
                <w:color w:val="auto"/>
              </w:rPr>
              <w:t>6.2</w:t>
            </w:r>
            <w:r w:rsidR="00DF2306" w:rsidRPr="00D85B3C">
              <w:rPr>
                <w:color w:val="auto"/>
              </w:rPr>
              <w:t>]</w:t>
            </w:r>
          </w:p>
        </w:tc>
        <w:tc>
          <w:tcPr>
            <w:tcW w:w="24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8FF1CA" w14:textId="4BFECBF4" w:rsidR="00201C49" w:rsidRPr="00D85B3C" w:rsidRDefault="007D520F" w:rsidP="0022579C">
            <w:pPr>
              <w:tabs>
                <w:tab w:val="clear" w:pos="-1207"/>
                <w:tab w:val="clear" w:pos="-720"/>
                <w:tab w:val="clear" w:pos="0"/>
                <w:tab w:val="clear" w:pos="736"/>
                <w:tab w:val="clear" w:pos="1417"/>
                <w:tab w:val="clear" w:pos="1983"/>
                <w:tab w:val="clear" w:pos="3884"/>
              </w:tabs>
              <w:ind w:left="0"/>
              <w:jc w:val="right"/>
              <w:outlineLvl w:val="0"/>
              <w:rPr>
                <w:color w:val="auto"/>
              </w:rPr>
            </w:pPr>
            <w:r w:rsidRPr="00D85B3C">
              <w:rPr>
                <w:color w:val="auto"/>
              </w:rPr>
              <w:t>Discipline</w:t>
            </w:r>
          </w:p>
        </w:tc>
        <w:tc>
          <w:tcPr>
            <w:tcW w:w="49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407DBB" w14:textId="74125E20" w:rsidR="00201C49" w:rsidRPr="00D85B3C" w:rsidRDefault="00201C49" w:rsidP="0080013F">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4"/>
                  <w:enabled/>
                  <w:calcOnExit w:val="0"/>
                  <w:textInput/>
                </w:ffData>
              </w:fldChar>
            </w:r>
            <w:bookmarkStart w:id="15" w:name="Text95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5"/>
          </w:p>
        </w:tc>
      </w:tr>
    </w:tbl>
    <w:p w14:paraId="42EBB0D7" w14:textId="77777777" w:rsidR="009414A7" w:rsidRPr="00D85B3C" w:rsidRDefault="009414A7" w:rsidP="00FB777C">
      <w:pPr>
        <w:tabs>
          <w:tab w:val="clear" w:pos="0"/>
          <w:tab w:val="left" w:pos="567"/>
        </w:tabs>
        <w:ind w:left="0"/>
        <w:outlineLvl w:val="0"/>
        <w:rPr>
          <w:color w:val="auto"/>
        </w:rPr>
      </w:pPr>
    </w:p>
    <w:tbl>
      <w:tblPr>
        <w:tblStyle w:val="TableGrid"/>
        <w:tblW w:w="98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62"/>
        <w:gridCol w:w="2465"/>
        <w:gridCol w:w="2464"/>
        <w:gridCol w:w="2463"/>
      </w:tblGrid>
      <w:tr w:rsidR="00D85B3C" w:rsidRPr="00D85B3C" w14:paraId="17DDB350" w14:textId="77777777" w:rsidTr="00C73E2D">
        <w:trPr>
          <w:trHeight w:val="255"/>
        </w:trPr>
        <w:tc>
          <w:tcPr>
            <w:tcW w:w="2462" w:type="dxa"/>
            <w:vAlign w:val="center"/>
          </w:tcPr>
          <w:p w14:paraId="65F7DDE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392" w:type="dxa"/>
            <w:gridSpan w:val="3"/>
            <w:vAlign w:val="center"/>
          </w:tcPr>
          <w:p w14:paraId="43F909E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71099673" w14:textId="4BFB73FF"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4F83E271" w14:textId="77777777" w:rsidTr="008F0086">
        <w:trPr>
          <w:trHeight w:val="255"/>
        </w:trPr>
        <w:tc>
          <w:tcPr>
            <w:tcW w:w="2462" w:type="dxa"/>
            <w:vAlign w:val="center"/>
          </w:tcPr>
          <w:p w14:paraId="2F34CF84" w14:textId="136CAB1A"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65" w:type="dxa"/>
            <w:vAlign w:val="center"/>
          </w:tcPr>
          <w:p w14:paraId="1809D16C" w14:textId="53151728" w:rsidR="00E80BB7" w:rsidRPr="00D85B3C" w:rsidRDefault="00E80BB7" w:rsidP="00E80BB7">
            <w:pPr>
              <w:tabs>
                <w:tab w:val="clear" w:pos="0"/>
                <w:tab w:val="left" w:pos="567"/>
              </w:tabs>
              <w:ind w:left="0"/>
              <w:jc w:val="left"/>
              <w:outlineLvl w:val="0"/>
              <w:rPr>
                <w:color w:val="auto"/>
                <w:sz w:val="16"/>
                <w:szCs w:val="16"/>
              </w:rPr>
            </w:pPr>
          </w:p>
        </w:tc>
        <w:tc>
          <w:tcPr>
            <w:tcW w:w="2464" w:type="dxa"/>
            <w:vAlign w:val="center"/>
          </w:tcPr>
          <w:p w14:paraId="4BB3E73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463" w:type="dxa"/>
            <w:vAlign w:val="center"/>
          </w:tcPr>
          <w:p w14:paraId="4FBAE22E" w14:textId="42B5CFDB" w:rsidR="00E80BB7" w:rsidRPr="00D85B3C" w:rsidRDefault="00E80BB7" w:rsidP="0080013F">
            <w:pPr>
              <w:tabs>
                <w:tab w:val="clear" w:pos="0"/>
                <w:tab w:val="left" w:pos="567"/>
              </w:tabs>
              <w:ind w:left="0"/>
              <w:jc w:val="left"/>
              <w:outlineLvl w:val="0"/>
              <w:rPr>
                <w:color w:val="auto"/>
                <w:sz w:val="16"/>
                <w:szCs w:val="16"/>
                <w:lang w:eastAsia="en-US"/>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037B31" w14:textId="77777777" w:rsidTr="008F0086">
        <w:trPr>
          <w:trHeight w:val="255"/>
        </w:trPr>
        <w:tc>
          <w:tcPr>
            <w:tcW w:w="2462" w:type="dxa"/>
            <w:vAlign w:val="center"/>
          </w:tcPr>
          <w:p w14:paraId="1192D9D4" w14:textId="59E8582E"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65" w:type="dxa"/>
            <w:vAlign w:val="center"/>
          </w:tcPr>
          <w:p w14:paraId="49BB4626" w14:textId="53F3D33B"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F166D8" w:rsidRPr="00D85B3C">
              <w:rPr>
                <w:b/>
                <w:color w:val="auto"/>
                <w:sz w:val="16"/>
                <w:szCs w:val="16"/>
              </w:rPr>
              <w:t xml:space="preserve"> </w:t>
            </w:r>
          </w:p>
        </w:tc>
        <w:tc>
          <w:tcPr>
            <w:tcW w:w="2464" w:type="dxa"/>
            <w:vAlign w:val="center"/>
          </w:tcPr>
          <w:p w14:paraId="307EF91F" w14:textId="213DC62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463" w:type="dxa"/>
            <w:vAlign w:val="center"/>
          </w:tcPr>
          <w:p w14:paraId="1227E186" w14:textId="580B407D"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576D87B" w14:textId="77777777" w:rsidTr="008F0086">
        <w:trPr>
          <w:trHeight w:val="255"/>
        </w:trPr>
        <w:tc>
          <w:tcPr>
            <w:tcW w:w="2462" w:type="dxa"/>
            <w:vAlign w:val="center"/>
          </w:tcPr>
          <w:p w14:paraId="6399D267" w14:textId="23FDA87F" w:rsidR="00B513E6" w:rsidRPr="00D85B3C" w:rsidRDefault="00B513E6" w:rsidP="00E80BB7">
            <w:pPr>
              <w:tabs>
                <w:tab w:val="clear" w:pos="0"/>
                <w:tab w:val="left" w:pos="567"/>
              </w:tabs>
              <w:ind w:left="0"/>
              <w:jc w:val="left"/>
              <w:outlineLvl w:val="0"/>
              <w:rPr>
                <w:color w:val="auto"/>
                <w:sz w:val="16"/>
                <w:szCs w:val="16"/>
              </w:rPr>
            </w:pPr>
          </w:p>
        </w:tc>
        <w:tc>
          <w:tcPr>
            <w:tcW w:w="2465" w:type="dxa"/>
            <w:vAlign w:val="center"/>
          </w:tcPr>
          <w:p w14:paraId="1F299DD3"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64" w:type="dxa"/>
            <w:vAlign w:val="center"/>
          </w:tcPr>
          <w:p w14:paraId="1A986A6B" w14:textId="64CAB685" w:rsidR="00B513E6" w:rsidRPr="00D85B3C" w:rsidRDefault="00F166D8" w:rsidP="00E80BB7">
            <w:pPr>
              <w:tabs>
                <w:tab w:val="clear" w:pos="0"/>
                <w:tab w:val="left" w:pos="567"/>
              </w:tabs>
              <w:ind w:left="0"/>
              <w:jc w:val="left"/>
              <w:outlineLvl w:val="0"/>
              <w:rPr>
                <w:color w:val="auto"/>
                <w:sz w:val="16"/>
                <w:szCs w:val="16"/>
              </w:rPr>
            </w:pPr>
            <w:r w:rsidRPr="00D85B3C">
              <w:rPr>
                <w:color w:val="auto"/>
                <w:sz w:val="16"/>
                <w:szCs w:val="16"/>
              </w:rPr>
              <w:t>Mobile number</w:t>
            </w:r>
          </w:p>
        </w:tc>
        <w:tc>
          <w:tcPr>
            <w:tcW w:w="2463" w:type="dxa"/>
            <w:vAlign w:val="center"/>
          </w:tcPr>
          <w:p w14:paraId="64373847" w14:textId="1D0B5D69" w:rsidR="00B513E6" w:rsidRPr="00D85B3C" w:rsidRDefault="00B513E6" w:rsidP="0080013F">
            <w:pPr>
              <w:tabs>
                <w:tab w:val="clear" w:pos="0"/>
                <w:tab w:val="left" w:pos="567"/>
              </w:tabs>
              <w:ind w:left="0"/>
              <w:jc w:val="left"/>
              <w:outlineLvl w:val="0"/>
              <w:rPr>
                <w:color w:val="auto"/>
                <w:sz w:val="16"/>
                <w:szCs w:val="16"/>
                <w:lang w:eastAsia="en-US"/>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F166D8" w:rsidRPr="00D85B3C">
              <w:rPr>
                <w:b/>
                <w:color w:val="auto"/>
                <w:sz w:val="16"/>
                <w:szCs w:val="16"/>
              </w:rPr>
              <w:t xml:space="preserve"> </w:t>
            </w:r>
          </w:p>
        </w:tc>
      </w:tr>
      <w:tr w:rsidR="00D85B3C" w:rsidRPr="00D85B3C" w14:paraId="3692622B" w14:textId="77777777" w:rsidTr="008F0086">
        <w:trPr>
          <w:trHeight w:val="255"/>
        </w:trPr>
        <w:tc>
          <w:tcPr>
            <w:tcW w:w="2462" w:type="dxa"/>
            <w:vAlign w:val="center"/>
          </w:tcPr>
          <w:p w14:paraId="2B5BB49C"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65" w:type="dxa"/>
            <w:vAlign w:val="center"/>
          </w:tcPr>
          <w:p w14:paraId="782C9AE9" w14:textId="315C7E5F"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AA0DB2" w:rsidRPr="002A4884">
              <w:rPr>
                <w:color w:val="auto"/>
                <w:sz w:val="16"/>
                <w:szCs w:val="16"/>
              </w:rPr>
              <w:t>RSA</w:t>
            </w:r>
          </w:p>
        </w:tc>
        <w:tc>
          <w:tcPr>
            <w:tcW w:w="2464" w:type="dxa"/>
            <w:vAlign w:val="center"/>
          </w:tcPr>
          <w:p w14:paraId="623FDF78" w14:textId="302B045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463" w:type="dxa"/>
            <w:vAlign w:val="center"/>
          </w:tcPr>
          <w:p w14:paraId="476CDE21" w14:textId="2AA87E8B" w:rsidR="00B513E6" w:rsidRPr="00D85B3C" w:rsidRDefault="00B513E6" w:rsidP="0080013F">
            <w:pPr>
              <w:tabs>
                <w:tab w:val="clear" w:pos="0"/>
                <w:tab w:val="left" w:pos="567"/>
              </w:tabs>
              <w:ind w:left="0"/>
              <w:jc w:val="left"/>
              <w:outlineLvl w:val="0"/>
              <w:rPr>
                <w:b/>
                <w:color w:val="auto"/>
                <w:sz w:val="16"/>
                <w:szCs w:val="16"/>
                <w:lang w:eastAsia="en-US"/>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0659A5C" w14:textId="77777777" w:rsidTr="008F0086">
        <w:trPr>
          <w:trHeight w:val="255"/>
        </w:trPr>
        <w:tc>
          <w:tcPr>
            <w:tcW w:w="2462" w:type="dxa"/>
            <w:vMerge w:val="restart"/>
            <w:vAlign w:val="center"/>
          </w:tcPr>
          <w:p w14:paraId="28CCDE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392" w:type="dxa"/>
            <w:gridSpan w:val="3"/>
            <w:vAlign w:val="center"/>
          </w:tcPr>
          <w:p w14:paraId="5688FD2D" w14:textId="089DD74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r w:rsidR="00D85B3C" w:rsidRPr="00D85B3C" w14:paraId="2B0B9F02" w14:textId="77777777" w:rsidTr="008F0086">
        <w:trPr>
          <w:trHeight w:val="255"/>
        </w:trPr>
        <w:tc>
          <w:tcPr>
            <w:tcW w:w="2462" w:type="dxa"/>
            <w:vMerge/>
            <w:vAlign w:val="center"/>
          </w:tcPr>
          <w:p w14:paraId="34DFB4A8" w14:textId="77777777" w:rsidR="00E80BB7" w:rsidRPr="00D85B3C" w:rsidRDefault="00E80BB7" w:rsidP="00E80BB7">
            <w:pPr>
              <w:tabs>
                <w:tab w:val="clear" w:pos="0"/>
                <w:tab w:val="left" w:pos="567"/>
              </w:tabs>
              <w:ind w:left="0"/>
              <w:jc w:val="left"/>
              <w:outlineLvl w:val="0"/>
              <w:rPr>
                <w:color w:val="auto"/>
                <w:sz w:val="16"/>
                <w:szCs w:val="16"/>
              </w:rPr>
            </w:pPr>
          </w:p>
        </w:tc>
        <w:tc>
          <w:tcPr>
            <w:tcW w:w="2465" w:type="dxa"/>
            <w:vAlign w:val="center"/>
          </w:tcPr>
          <w:p w14:paraId="052266D4" w14:textId="2A579562"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c>
          <w:tcPr>
            <w:tcW w:w="2464" w:type="dxa"/>
            <w:vAlign w:val="center"/>
          </w:tcPr>
          <w:p w14:paraId="13CF85A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463" w:type="dxa"/>
            <w:vAlign w:val="center"/>
          </w:tcPr>
          <w:p w14:paraId="1B47C2DF" w14:textId="3340C945" w:rsidR="00E80BB7" w:rsidRPr="00D85B3C" w:rsidRDefault="00E51054"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r w:rsidR="00D85B3C" w:rsidRPr="00D85B3C" w14:paraId="667F1FAE" w14:textId="77777777" w:rsidTr="008F0086">
        <w:trPr>
          <w:trHeight w:val="255"/>
        </w:trPr>
        <w:tc>
          <w:tcPr>
            <w:tcW w:w="2462" w:type="dxa"/>
            <w:vMerge w:val="restart"/>
            <w:vAlign w:val="center"/>
          </w:tcPr>
          <w:p w14:paraId="77DFD9D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392" w:type="dxa"/>
            <w:gridSpan w:val="3"/>
            <w:vAlign w:val="center"/>
          </w:tcPr>
          <w:p w14:paraId="61B48C81" w14:textId="7D0A8FFD"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E80BB7" w:rsidRPr="00D85B3C" w14:paraId="37063B86" w14:textId="77777777" w:rsidTr="008F0086">
        <w:trPr>
          <w:trHeight w:val="255"/>
        </w:trPr>
        <w:tc>
          <w:tcPr>
            <w:tcW w:w="2462" w:type="dxa"/>
            <w:vMerge/>
            <w:vAlign w:val="center"/>
          </w:tcPr>
          <w:p w14:paraId="35EF48DA" w14:textId="77777777" w:rsidR="00E80BB7" w:rsidRPr="00D85B3C" w:rsidRDefault="00E80BB7" w:rsidP="00E80BB7">
            <w:pPr>
              <w:tabs>
                <w:tab w:val="clear" w:pos="0"/>
                <w:tab w:val="left" w:pos="567"/>
              </w:tabs>
              <w:ind w:left="0"/>
              <w:jc w:val="left"/>
              <w:outlineLvl w:val="0"/>
              <w:rPr>
                <w:color w:val="auto"/>
                <w:sz w:val="16"/>
                <w:szCs w:val="16"/>
              </w:rPr>
            </w:pPr>
          </w:p>
        </w:tc>
        <w:tc>
          <w:tcPr>
            <w:tcW w:w="2465" w:type="dxa"/>
            <w:vAlign w:val="center"/>
          </w:tcPr>
          <w:p w14:paraId="37CAA997" w14:textId="1942D06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c>
          <w:tcPr>
            <w:tcW w:w="2464" w:type="dxa"/>
            <w:vAlign w:val="center"/>
          </w:tcPr>
          <w:p w14:paraId="74D8C9E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463" w:type="dxa"/>
            <w:vAlign w:val="center"/>
          </w:tcPr>
          <w:p w14:paraId="3BC606F8" w14:textId="5776201A"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bl>
    <w:p w14:paraId="43FE741B" w14:textId="77777777" w:rsidR="00C73E2D" w:rsidRPr="00D85B3C" w:rsidRDefault="00C73E2D">
      <w:pPr>
        <w:jc w:val="left"/>
        <w:rPr>
          <w:color w:val="auto"/>
          <w:sz w:val="24"/>
          <w:szCs w:val="24"/>
        </w:rPr>
      </w:pPr>
    </w:p>
    <w:tbl>
      <w:tblPr>
        <w:tblStyle w:val="TableGrid"/>
        <w:tblW w:w="9889" w:type="dxa"/>
        <w:tblLook w:val="04A0" w:firstRow="1" w:lastRow="0" w:firstColumn="1" w:lastColumn="0" w:noHBand="0" w:noVBand="1"/>
      </w:tblPr>
      <w:tblGrid>
        <w:gridCol w:w="850"/>
        <w:gridCol w:w="1667"/>
        <w:gridCol w:w="2410"/>
        <w:gridCol w:w="4962"/>
      </w:tblGrid>
      <w:tr w:rsidR="00CA7512" w:rsidRPr="00D85B3C" w14:paraId="5ED73348" w14:textId="77777777" w:rsidTr="00C73E2D">
        <w:tc>
          <w:tcPr>
            <w:tcW w:w="850" w:type="dxa"/>
            <w:tcBorders>
              <w:top w:val="nil"/>
              <w:left w:val="nil"/>
              <w:bottom w:val="nil"/>
              <w:right w:val="nil"/>
            </w:tcBorders>
            <w:vAlign w:val="center"/>
          </w:tcPr>
          <w:p w14:paraId="2DB505B6" w14:textId="1DD8F5AC"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6</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14A8D217" w14:textId="75FAC00A" w:rsidR="00CA7512" w:rsidRPr="00D85B3C" w:rsidRDefault="00DF2306" w:rsidP="00EF0AD1">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2FF06" w14:textId="79476B21" w:rsidR="00CA7512" w:rsidRPr="00D85B3C" w:rsidRDefault="007D520F" w:rsidP="0022579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906DF6" w14:textId="2D7EC9D9" w:rsidR="00CA7512" w:rsidRPr="00D85B3C" w:rsidRDefault="00CA7512" w:rsidP="00EF0AD1">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129EA740" w14:textId="77777777" w:rsidR="00EF0AD1" w:rsidRPr="00D85B3C" w:rsidRDefault="00EF0AD1" w:rsidP="00D71AE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64D15AC0" w14:textId="77777777" w:rsidTr="006117DD">
        <w:trPr>
          <w:trHeight w:val="255"/>
        </w:trPr>
        <w:tc>
          <w:tcPr>
            <w:tcW w:w="2407" w:type="dxa"/>
            <w:vAlign w:val="center"/>
          </w:tcPr>
          <w:p w14:paraId="52DC4B8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68497318" w14:textId="77777777" w:rsidR="00C73E2D" w:rsidRPr="00D85B3C" w:rsidRDefault="00C73E2D" w:rsidP="0080013F">
            <w:pPr>
              <w:tabs>
                <w:tab w:val="clear" w:pos="0"/>
                <w:tab w:val="left" w:pos="567"/>
              </w:tabs>
              <w:ind w:left="0"/>
              <w:jc w:val="left"/>
              <w:outlineLvl w:val="0"/>
              <w:rPr>
                <w:color w:val="auto"/>
                <w:sz w:val="16"/>
                <w:szCs w:val="16"/>
              </w:rPr>
            </w:pPr>
          </w:p>
        </w:tc>
      </w:tr>
      <w:tr w:rsidR="00D85B3C" w:rsidRPr="00D85B3C" w14:paraId="107B09F3" w14:textId="77777777" w:rsidTr="006117DD">
        <w:trPr>
          <w:trHeight w:val="255"/>
        </w:trPr>
        <w:tc>
          <w:tcPr>
            <w:tcW w:w="2407" w:type="dxa"/>
            <w:vAlign w:val="center"/>
          </w:tcPr>
          <w:p w14:paraId="4E935B54" w14:textId="784CD3E7"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06238E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1D26DD3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770185E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27A8095" w14:textId="77777777" w:rsidTr="006117DD">
        <w:trPr>
          <w:trHeight w:val="255"/>
        </w:trPr>
        <w:tc>
          <w:tcPr>
            <w:tcW w:w="2407" w:type="dxa"/>
            <w:vAlign w:val="center"/>
          </w:tcPr>
          <w:p w14:paraId="5B395BB5" w14:textId="7057E2C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428023F1"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8EFB1B0" w14:textId="065953CC"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2E807E50"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AD54C69" w14:textId="77777777" w:rsidTr="006117DD">
        <w:trPr>
          <w:trHeight w:val="255"/>
        </w:trPr>
        <w:tc>
          <w:tcPr>
            <w:tcW w:w="2407" w:type="dxa"/>
            <w:vAlign w:val="center"/>
          </w:tcPr>
          <w:p w14:paraId="00A38C7B" w14:textId="00AA6552"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1D50EE94"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4DD5778" w14:textId="29BFB234"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7A71624E"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0A427A1" w14:textId="77777777" w:rsidTr="006117DD">
        <w:trPr>
          <w:trHeight w:val="255"/>
        </w:trPr>
        <w:tc>
          <w:tcPr>
            <w:tcW w:w="2407" w:type="dxa"/>
            <w:vAlign w:val="center"/>
          </w:tcPr>
          <w:p w14:paraId="13E13E93"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432A4C91"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8C8353C" w14:textId="7D521A60"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43AF217A"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1344651" w14:textId="77777777" w:rsidTr="006117DD">
        <w:trPr>
          <w:trHeight w:val="255"/>
        </w:trPr>
        <w:tc>
          <w:tcPr>
            <w:tcW w:w="2407" w:type="dxa"/>
            <w:vMerge w:val="restart"/>
            <w:vAlign w:val="center"/>
          </w:tcPr>
          <w:p w14:paraId="24910AF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6B5E06B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3731B9B" w14:textId="77777777" w:rsidTr="006117DD">
        <w:trPr>
          <w:trHeight w:val="255"/>
        </w:trPr>
        <w:tc>
          <w:tcPr>
            <w:tcW w:w="2407" w:type="dxa"/>
            <w:vMerge/>
            <w:vAlign w:val="center"/>
          </w:tcPr>
          <w:p w14:paraId="1D7A4EF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7833524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63E79E9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47BC075B" w14:textId="54BB927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390786C" w14:textId="77777777" w:rsidTr="006117DD">
        <w:trPr>
          <w:trHeight w:val="255"/>
        </w:trPr>
        <w:tc>
          <w:tcPr>
            <w:tcW w:w="2407" w:type="dxa"/>
            <w:vMerge w:val="restart"/>
            <w:vAlign w:val="center"/>
          </w:tcPr>
          <w:p w14:paraId="41F6D23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34EB57B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5872E0E7" w14:textId="77777777" w:rsidTr="006117DD">
        <w:trPr>
          <w:trHeight w:val="255"/>
        </w:trPr>
        <w:tc>
          <w:tcPr>
            <w:tcW w:w="2407" w:type="dxa"/>
            <w:vMerge/>
            <w:vAlign w:val="center"/>
          </w:tcPr>
          <w:p w14:paraId="18688D85"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7E09E95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5D49165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7EA740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5FB8E2A9" w14:textId="77777777" w:rsidR="00E80BB7" w:rsidRPr="00D85B3C" w:rsidRDefault="00E80BB7" w:rsidP="00D71AE0">
      <w:pPr>
        <w:tabs>
          <w:tab w:val="clear" w:pos="736"/>
          <w:tab w:val="clear" w:pos="1417"/>
          <w:tab w:val="clear" w:pos="1983"/>
          <w:tab w:val="left" w:pos="851"/>
          <w:tab w:val="left" w:pos="2410"/>
          <w:tab w:val="left" w:pos="4962"/>
        </w:tabs>
        <w:ind w:left="0"/>
        <w:outlineLvl w:val="0"/>
        <w:rPr>
          <w:color w:val="auto"/>
          <w:sz w:val="24"/>
          <w:szCs w:val="24"/>
        </w:rPr>
      </w:pPr>
    </w:p>
    <w:tbl>
      <w:tblPr>
        <w:tblStyle w:val="TableGrid"/>
        <w:tblW w:w="9889" w:type="dxa"/>
        <w:tblLook w:val="04A0" w:firstRow="1" w:lastRow="0" w:firstColumn="1" w:lastColumn="0" w:noHBand="0" w:noVBand="1"/>
      </w:tblPr>
      <w:tblGrid>
        <w:gridCol w:w="851"/>
        <w:gridCol w:w="1667"/>
        <w:gridCol w:w="2410"/>
        <w:gridCol w:w="4961"/>
      </w:tblGrid>
      <w:tr w:rsidR="00CA7512" w:rsidRPr="00D85B3C" w14:paraId="1F5627CA" w14:textId="77777777" w:rsidTr="00CA7512">
        <w:tc>
          <w:tcPr>
            <w:tcW w:w="851" w:type="dxa"/>
            <w:tcBorders>
              <w:top w:val="nil"/>
              <w:left w:val="nil"/>
              <w:bottom w:val="nil"/>
              <w:right w:val="nil"/>
            </w:tcBorders>
            <w:vAlign w:val="center"/>
          </w:tcPr>
          <w:p w14:paraId="1BEC32C1" w14:textId="27558381"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7</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4F63E204" w14:textId="70B415F5" w:rsidR="00CA7512" w:rsidRPr="00D85B3C" w:rsidRDefault="00DF2306" w:rsidP="001B70ED">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9E78B" w14:textId="63ADE9ED" w:rsidR="00CA7512" w:rsidRPr="00D85B3C" w:rsidRDefault="007D520F" w:rsidP="00FF501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E28D5E" w14:textId="5A017131"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474145A7"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05A4D025" w14:textId="77777777" w:rsidTr="006117DD">
        <w:trPr>
          <w:trHeight w:val="255"/>
        </w:trPr>
        <w:tc>
          <w:tcPr>
            <w:tcW w:w="2407" w:type="dxa"/>
            <w:vAlign w:val="center"/>
          </w:tcPr>
          <w:p w14:paraId="67A14AC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31BEF409" w14:textId="61150944" w:rsidR="00C73E2D" w:rsidRPr="00D85B3C" w:rsidRDefault="00C73E2D" w:rsidP="0080013F">
            <w:pPr>
              <w:tabs>
                <w:tab w:val="clear" w:pos="0"/>
                <w:tab w:val="left" w:pos="567"/>
              </w:tabs>
              <w:ind w:left="0"/>
              <w:jc w:val="left"/>
              <w:outlineLvl w:val="0"/>
              <w:rPr>
                <w:color w:val="auto"/>
                <w:sz w:val="16"/>
                <w:szCs w:val="16"/>
              </w:rPr>
            </w:pPr>
          </w:p>
        </w:tc>
      </w:tr>
      <w:tr w:rsidR="00D85B3C" w:rsidRPr="00D85B3C" w14:paraId="28D43B80" w14:textId="77777777" w:rsidTr="006117DD">
        <w:trPr>
          <w:trHeight w:val="255"/>
        </w:trPr>
        <w:tc>
          <w:tcPr>
            <w:tcW w:w="2407" w:type="dxa"/>
            <w:vAlign w:val="center"/>
          </w:tcPr>
          <w:p w14:paraId="1ED1CAE0" w14:textId="21DFB691"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7160A60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3CE2C4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3785F35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7F63C7" w14:textId="77777777" w:rsidTr="006117DD">
        <w:trPr>
          <w:trHeight w:val="255"/>
        </w:trPr>
        <w:tc>
          <w:tcPr>
            <w:tcW w:w="2407" w:type="dxa"/>
            <w:vAlign w:val="center"/>
          </w:tcPr>
          <w:p w14:paraId="70FB6581" w14:textId="227C988A"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7771F50E"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9D30934" w14:textId="236A9370"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6014F81D"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4D7FC909" w14:textId="77777777" w:rsidTr="006117DD">
        <w:trPr>
          <w:trHeight w:val="255"/>
        </w:trPr>
        <w:tc>
          <w:tcPr>
            <w:tcW w:w="2407" w:type="dxa"/>
            <w:vAlign w:val="center"/>
          </w:tcPr>
          <w:p w14:paraId="75238AB4" w14:textId="4AA6EBA1"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6F8D0B2E"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0F2E437" w14:textId="2ACAF9D5"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5129D93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48858973" w14:textId="77777777" w:rsidTr="006117DD">
        <w:trPr>
          <w:trHeight w:val="255"/>
        </w:trPr>
        <w:tc>
          <w:tcPr>
            <w:tcW w:w="2407" w:type="dxa"/>
            <w:vAlign w:val="center"/>
          </w:tcPr>
          <w:p w14:paraId="3A5029DF"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3063346B"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8DEAFA1" w14:textId="6BED4290"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4204AD9F"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8331450" w14:textId="77777777" w:rsidTr="006117DD">
        <w:trPr>
          <w:trHeight w:val="255"/>
        </w:trPr>
        <w:tc>
          <w:tcPr>
            <w:tcW w:w="2407" w:type="dxa"/>
            <w:vMerge w:val="restart"/>
            <w:vAlign w:val="center"/>
          </w:tcPr>
          <w:p w14:paraId="45F6CEB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2864A5A3" w14:textId="16A2B24C"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2EA7798" w14:textId="77777777" w:rsidTr="006117DD">
        <w:trPr>
          <w:trHeight w:val="255"/>
        </w:trPr>
        <w:tc>
          <w:tcPr>
            <w:tcW w:w="2407" w:type="dxa"/>
            <w:vMerge/>
            <w:vAlign w:val="center"/>
          </w:tcPr>
          <w:p w14:paraId="1A9F2073"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65AC980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950D32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CC1691E" w14:textId="3AEE9242"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752A7AA" w14:textId="77777777" w:rsidTr="006117DD">
        <w:trPr>
          <w:trHeight w:val="255"/>
        </w:trPr>
        <w:tc>
          <w:tcPr>
            <w:tcW w:w="2407" w:type="dxa"/>
            <w:vMerge w:val="restart"/>
            <w:vAlign w:val="center"/>
          </w:tcPr>
          <w:p w14:paraId="37FAD7F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2D3AE43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298EB4DE" w14:textId="77777777" w:rsidTr="006117DD">
        <w:trPr>
          <w:trHeight w:val="255"/>
        </w:trPr>
        <w:tc>
          <w:tcPr>
            <w:tcW w:w="2407" w:type="dxa"/>
            <w:vMerge/>
            <w:vAlign w:val="center"/>
          </w:tcPr>
          <w:p w14:paraId="48F704BE"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477DBAA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D6E530A"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4C746D3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4BE9DAB7" w14:textId="4C846277" w:rsidR="006C7441" w:rsidRPr="00D85B3C" w:rsidRDefault="006C7441" w:rsidP="007903B1">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851"/>
        <w:gridCol w:w="1667"/>
        <w:gridCol w:w="2410"/>
        <w:gridCol w:w="4961"/>
      </w:tblGrid>
      <w:tr w:rsidR="006117DD" w:rsidRPr="00D85B3C" w14:paraId="5BF8941E" w14:textId="77777777" w:rsidTr="006117DD">
        <w:tc>
          <w:tcPr>
            <w:tcW w:w="851" w:type="dxa"/>
            <w:tcBorders>
              <w:top w:val="nil"/>
              <w:left w:val="nil"/>
              <w:bottom w:val="nil"/>
              <w:right w:val="nil"/>
            </w:tcBorders>
            <w:vAlign w:val="center"/>
          </w:tcPr>
          <w:p w14:paraId="1BC69ECA" w14:textId="3BA68985"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proofErr w:type="gramStart"/>
            <w:r w:rsidRPr="00D85B3C">
              <w:rPr>
                <w:b/>
                <w:color w:val="auto"/>
                <w:sz w:val="24"/>
                <w:szCs w:val="24"/>
              </w:rPr>
              <w:t>A</w:t>
            </w:r>
            <w:proofErr w:type="gramEnd"/>
            <w:r w:rsidRPr="00D85B3C">
              <w:rPr>
                <w:b/>
                <w:color w:val="auto"/>
                <w:sz w:val="24"/>
                <w:szCs w:val="24"/>
              </w:rPr>
              <w:t xml:space="preserve"> </w:t>
            </w:r>
            <w:r w:rsidR="00771BC2" w:rsidRPr="00D85B3C">
              <w:rPr>
                <w:b/>
                <w:color w:val="auto"/>
                <w:sz w:val="24"/>
                <w:szCs w:val="24"/>
              </w:rPr>
              <w:t>8</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2DC67470" w14:textId="4B70941E" w:rsidR="00CA7512" w:rsidRPr="00D85B3C" w:rsidRDefault="00DF2306" w:rsidP="001B70ED">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C49253" w14:textId="2C65FD3A" w:rsidR="00CA7512" w:rsidRPr="00D85B3C" w:rsidRDefault="007D520F" w:rsidP="00FF501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DCA59" w14:textId="7FB1D8B9"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6A57304B"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10249612" w14:textId="77777777" w:rsidTr="006117DD">
        <w:trPr>
          <w:trHeight w:val="255"/>
        </w:trPr>
        <w:tc>
          <w:tcPr>
            <w:tcW w:w="2407" w:type="dxa"/>
            <w:vAlign w:val="center"/>
          </w:tcPr>
          <w:p w14:paraId="18F0C1D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17F21B9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6749AAA6"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3AAA7CE3" w14:textId="77777777" w:rsidTr="006117DD">
        <w:trPr>
          <w:trHeight w:val="255"/>
        </w:trPr>
        <w:tc>
          <w:tcPr>
            <w:tcW w:w="2407" w:type="dxa"/>
            <w:vAlign w:val="center"/>
          </w:tcPr>
          <w:p w14:paraId="669DFC5D" w14:textId="23C36E1A"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55E7751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B83F67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0093A19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A6B903C" w14:textId="77777777" w:rsidTr="006117DD">
        <w:trPr>
          <w:trHeight w:val="255"/>
        </w:trPr>
        <w:tc>
          <w:tcPr>
            <w:tcW w:w="2407" w:type="dxa"/>
            <w:vAlign w:val="center"/>
          </w:tcPr>
          <w:p w14:paraId="3985ED4E" w14:textId="6448353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61ED8A4C"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70DF71F4" w14:textId="0868C994"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47239081"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3BD99C0" w14:textId="77777777" w:rsidTr="006117DD">
        <w:trPr>
          <w:trHeight w:val="255"/>
        </w:trPr>
        <w:tc>
          <w:tcPr>
            <w:tcW w:w="2407" w:type="dxa"/>
            <w:vAlign w:val="center"/>
          </w:tcPr>
          <w:p w14:paraId="4B8932CD" w14:textId="3709D90E"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696EB69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5760A490" w14:textId="3395EBED"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319607FF"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45B4E08" w14:textId="77777777" w:rsidTr="006117DD">
        <w:trPr>
          <w:trHeight w:val="255"/>
        </w:trPr>
        <w:tc>
          <w:tcPr>
            <w:tcW w:w="2407" w:type="dxa"/>
            <w:vAlign w:val="center"/>
          </w:tcPr>
          <w:p w14:paraId="7BC04BF7"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1B2F2E2E"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7C0B6077" w14:textId="081F8B72"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5B80B98D"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DF4BCD6" w14:textId="77777777" w:rsidTr="006117DD">
        <w:trPr>
          <w:trHeight w:val="255"/>
        </w:trPr>
        <w:tc>
          <w:tcPr>
            <w:tcW w:w="2407" w:type="dxa"/>
            <w:vMerge w:val="restart"/>
            <w:vAlign w:val="center"/>
          </w:tcPr>
          <w:p w14:paraId="6DCD73C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7DDE8DD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7D92835" w14:textId="77777777" w:rsidTr="006117DD">
        <w:trPr>
          <w:trHeight w:val="255"/>
        </w:trPr>
        <w:tc>
          <w:tcPr>
            <w:tcW w:w="2407" w:type="dxa"/>
            <w:vMerge/>
            <w:vAlign w:val="center"/>
          </w:tcPr>
          <w:p w14:paraId="10FD3317"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5C9DA88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758606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477ED59" w14:textId="6D6DCA9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72B0303D" w14:textId="77777777" w:rsidTr="006117DD">
        <w:trPr>
          <w:trHeight w:val="255"/>
        </w:trPr>
        <w:tc>
          <w:tcPr>
            <w:tcW w:w="2407" w:type="dxa"/>
            <w:vMerge w:val="restart"/>
            <w:vAlign w:val="center"/>
          </w:tcPr>
          <w:p w14:paraId="30E8279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55427C8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09A2AC26" w14:textId="77777777" w:rsidTr="006117DD">
        <w:trPr>
          <w:trHeight w:val="255"/>
        </w:trPr>
        <w:tc>
          <w:tcPr>
            <w:tcW w:w="2407" w:type="dxa"/>
            <w:vMerge/>
            <w:vAlign w:val="center"/>
          </w:tcPr>
          <w:p w14:paraId="6C37954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2B6603F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3B3898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AFD59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72A6A6A2" w14:textId="77777777" w:rsidR="00852989" w:rsidRPr="00D85B3C" w:rsidRDefault="00852989" w:rsidP="00286ED5">
      <w:pPr>
        <w:tabs>
          <w:tab w:val="clear" w:pos="736"/>
          <w:tab w:val="left" w:pos="567"/>
          <w:tab w:val="left" w:pos="709"/>
          <w:tab w:val="left" w:pos="851"/>
        </w:tabs>
        <w:ind w:left="0"/>
        <w:outlineLvl w:val="0"/>
        <w:rPr>
          <w:b/>
          <w:color w:val="auto"/>
          <w:sz w:val="24"/>
          <w:szCs w:val="24"/>
        </w:rPr>
      </w:pPr>
    </w:p>
    <w:p w14:paraId="2FC56E49"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4424A83B"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4D56C4BC"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68F1EDDA" w14:textId="77777777" w:rsidR="009566CC" w:rsidRPr="00D85B3C" w:rsidRDefault="009566CC" w:rsidP="00286ED5">
      <w:pPr>
        <w:tabs>
          <w:tab w:val="clear" w:pos="736"/>
          <w:tab w:val="left" w:pos="567"/>
          <w:tab w:val="left" w:pos="709"/>
          <w:tab w:val="left" w:pos="851"/>
        </w:tabs>
        <w:ind w:left="0"/>
        <w:outlineLvl w:val="0"/>
        <w:rPr>
          <w:b/>
          <w:color w:val="auto"/>
          <w:sz w:val="24"/>
          <w:szCs w:val="24"/>
        </w:rPr>
      </w:pPr>
    </w:p>
    <w:p w14:paraId="14C65051"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851"/>
        <w:gridCol w:w="2126"/>
        <w:gridCol w:w="1951"/>
        <w:gridCol w:w="4961"/>
      </w:tblGrid>
      <w:tr w:rsidR="006117DD" w:rsidRPr="00D85B3C" w14:paraId="57A15A25" w14:textId="77777777" w:rsidTr="006C7441">
        <w:tc>
          <w:tcPr>
            <w:tcW w:w="851" w:type="dxa"/>
            <w:tcBorders>
              <w:top w:val="nil"/>
              <w:left w:val="nil"/>
              <w:bottom w:val="nil"/>
              <w:right w:val="nil"/>
            </w:tcBorders>
            <w:vAlign w:val="center"/>
          </w:tcPr>
          <w:p w14:paraId="5A607CF5" w14:textId="548EFDD2"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9</w:t>
            </w:r>
            <w:r w:rsidR="001B6D3C" w:rsidRPr="00D85B3C">
              <w:rPr>
                <w:b/>
                <w:color w:val="auto"/>
                <w:sz w:val="24"/>
                <w:szCs w:val="24"/>
              </w:rPr>
              <w:t>.0</w:t>
            </w:r>
          </w:p>
        </w:tc>
        <w:tc>
          <w:tcPr>
            <w:tcW w:w="2126" w:type="dxa"/>
            <w:tcBorders>
              <w:top w:val="nil"/>
              <w:left w:val="nil"/>
              <w:bottom w:val="nil"/>
              <w:right w:val="single" w:sz="4" w:space="0" w:color="A6A6A6" w:themeColor="background1" w:themeShade="A6"/>
            </w:tcBorders>
            <w:vAlign w:val="center"/>
          </w:tcPr>
          <w:p w14:paraId="42A6A6A9" w14:textId="0CAC4FD0" w:rsidR="00CA7512" w:rsidRPr="00D85B3C" w:rsidRDefault="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19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F3056" w14:textId="0DCBF54C"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546B34" w14:textId="3B3775DC"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8"/>
                  <w:enabled/>
                  <w:calcOnExit w:val="0"/>
                  <w:textInput/>
                </w:ffData>
              </w:fldChar>
            </w:r>
            <w:bookmarkStart w:id="16" w:name="Text958"/>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6"/>
          </w:p>
        </w:tc>
      </w:tr>
    </w:tbl>
    <w:p w14:paraId="640C1661"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3CFF2A2C" w14:textId="77777777" w:rsidTr="006117DD">
        <w:trPr>
          <w:trHeight w:val="393"/>
        </w:trPr>
        <w:tc>
          <w:tcPr>
            <w:tcW w:w="2407" w:type="dxa"/>
            <w:vAlign w:val="center"/>
          </w:tcPr>
          <w:p w14:paraId="40B2E58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1D1AD12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2A1D3175"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3EA240CD" w14:textId="77777777" w:rsidTr="006117DD">
        <w:trPr>
          <w:trHeight w:val="255"/>
        </w:trPr>
        <w:tc>
          <w:tcPr>
            <w:tcW w:w="2407" w:type="dxa"/>
            <w:vAlign w:val="center"/>
          </w:tcPr>
          <w:p w14:paraId="2401BD91" w14:textId="596577C1"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71D2268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61C4A5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265C512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9BC00AA" w14:textId="77777777" w:rsidTr="006117DD">
        <w:trPr>
          <w:trHeight w:val="255"/>
        </w:trPr>
        <w:tc>
          <w:tcPr>
            <w:tcW w:w="2407" w:type="dxa"/>
            <w:vAlign w:val="center"/>
          </w:tcPr>
          <w:p w14:paraId="719CC712" w14:textId="4C45F809"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268DEC23"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DA8B217" w14:textId="3FA1814E"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3BC4D8C0"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736B66D" w14:textId="77777777" w:rsidTr="006117DD">
        <w:trPr>
          <w:trHeight w:val="255"/>
        </w:trPr>
        <w:tc>
          <w:tcPr>
            <w:tcW w:w="2407" w:type="dxa"/>
            <w:vAlign w:val="center"/>
          </w:tcPr>
          <w:p w14:paraId="0C72351B" w14:textId="0FD8C0F6"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146BFAE4"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0D84CB82" w14:textId="55E3AA2B"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3A7FE310"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C77C8C2" w14:textId="77777777" w:rsidTr="006117DD">
        <w:trPr>
          <w:trHeight w:val="255"/>
        </w:trPr>
        <w:tc>
          <w:tcPr>
            <w:tcW w:w="2407" w:type="dxa"/>
            <w:vAlign w:val="center"/>
          </w:tcPr>
          <w:p w14:paraId="690156BA"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73690352"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EB15442" w14:textId="3D355514"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13FA1802"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82C914C" w14:textId="77777777" w:rsidTr="006117DD">
        <w:trPr>
          <w:trHeight w:val="255"/>
        </w:trPr>
        <w:tc>
          <w:tcPr>
            <w:tcW w:w="2407" w:type="dxa"/>
            <w:vMerge w:val="restart"/>
            <w:vAlign w:val="center"/>
          </w:tcPr>
          <w:p w14:paraId="1A5DB7F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1867FB9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21F7E7A" w14:textId="77777777" w:rsidTr="006117DD">
        <w:trPr>
          <w:trHeight w:val="255"/>
        </w:trPr>
        <w:tc>
          <w:tcPr>
            <w:tcW w:w="2407" w:type="dxa"/>
            <w:vMerge/>
            <w:vAlign w:val="center"/>
          </w:tcPr>
          <w:p w14:paraId="10CEF398"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6E63BFA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3BCFED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488E0AA" w14:textId="2801C9D0"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5DC25D5" w14:textId="77777777" w:rsidTr="006117DD">
        <w:trPr>
          <w:trHeight w:val="255"/>
        </w:trPr>
        <w:tc>
          <w:tcPr>
            <w:tcW w:w="2407" w:type="dxa"/>
            <w:vMerge w:val="restart"/>
            <w:vAlign w:val="center"/>
          </w:tcPr>
          <w:p w14:paraId="5D43C1F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0B74408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116C60FD" w14:textId="77777777" w:rsidTr="006117DD">
        <w:trPr>
          <w:trHeight w:val="255"/>
        </w:trPr>
        <w:tc>
          <w:tcPr>
            <w:tcW w:w="2407" w:type="dxa"/>
            <w:vMerge/>
            <w:vAlign w:val="center"/>
          </w:tcPr>
          <w:p w14:paraId="69A404FD"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546048F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CDCB4A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A0C357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6A680288" w14:textId="77777777" w:rsidR="00E748DA" w:rsidRPr="00D85B3C" w:rsidRDefault="00E748DA"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CA7512" w:rsidRPr="00D85B3C" w14:paraId="2A4C53CC" w14:textId="77777777" w:rsidTr="003A39F9">
        <w:tc>
          <w:tcPr>
            <w:tcW w:w="959" w:type="dxa"/>
            <w:tcBorders>
              <w:top w:val="nil"/>
              <w:left w:val="nil"/>
              <w:bottom w:val="nil"/>
              <w:right w:val="nil"/>
            </w:tcBorders>
            <w:vAlign w:val="center"/>
          </w:tcPr>
          <w:p w14:paraId="110F9119" w14:textId="497E8EF7"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w:t>
            </w:r>
            <w:r w:rsidR="00771BC2" w:rsidRPr="00D85B3C">
              <w:rPr>
                <w:b/>
                <w:color w:val="auto"/>
                <w:sz w:val="24"/>
                <w:szCs w:val="24"/>
              </w:rPr>
              <w:t>0</w:t>
            </w:r>
            <w:r w:rsidRPr="00D85B3C">
              <w:rPr>
                <w:b/>
                <w:color w:val="auto"/>
                <w:sz w:val="24"/>
                <w:szCs w:val="24"/>
              </w:rPr>
              <w:t>.0</w:t>
            </w:r>
          </w:p>
        </w:tc>
        <w:tc>
          <w:tcPr>
            <w:tcW w:w="1701" w:type="dxa"/>
            <w:tcBorders>
              <w:top w:val="nil"/>
              <w:left w:val="nil"/>
              <w:bottom w:val="nil"/>
              <w:right w:val="single" w:sz="4" w:space="0" w:color="A6A6A6" w:themeColor="background1" w:themeShade="A6"/>
            </w:tcBorders>
            <w:vAlign w:val="center"/>
          </w:tcPr>
          <w:p w14:paraId="1D3E24CF" w14:textId="7DD59EA7" w:rsidR="00CA7512" w:rsidRPr="00D85B3C" w:rsidRDefault="00DF2306" w:rsidP="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00745D77" w:rsidRPr="00D85B3C">
              <w:rPr>
                <w:color w:val="auto"/>
              </w:rPr>
              <w:t>[1.1;</w:t>
            </w:r>
            <w:r w:rsidR="003A39F9" w:rsidRPr="00D85B3C">
              <w:rPr>
                <w:color w:val="auto"/>
              </w:rPr>
              <w:t xml:space="preserve"> </w:t>
            </w:r>
            <w:r w:rsidR="00745D77" w:rsidRPr="00D85B3C">
              <w:rPr>
                <w:color w:val="auto"/>
              </w:rPr>
              <w:t>6.2</w:t>
            </w:r>
            <w:r w:rsidRPr="00D85B3C">
              <w:rPr>
                <w:color w:val="auto"/>
              </w:rPr>
              <w:t>]</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BCA22C" w14:textId="39C8FAF8"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16D092" w14:textId="49C72A98"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9"/>
                  <w:enabled/>
                  <w:calcOnExit w:val="0"/>
                  <w:textInput/>
                </w:ffData>
              </w:fldChar>
            </w:r>
            <w:bookmarkStart w:id="17" w:name="Text959"/>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7"/>
          </w:p>
        </w:tc>
      </w:tr>
    </w:tbl>
    <w:p w14:paraId="4D377C2B"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2EE333A6" w14:textId="77777777" w:rsidTr="006117DD">
        <w:trPr>
          <w:trHeight w:val="255"/>
        </w:trPr>
        <w:tc>
          <w:tcPr>
            <w:tcW w:w="2407" w:type="dxa"/>
            <w:vAlign w:val="center"/>
          </w:tcPr>
          <w:p w14:paraId="76A23D81"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28D66E28"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491E6A5C" w14:textId="77777777" w:rsidR="00C73E2D" w:rsidRPr="00D85B3C" w:rsidRDefault="00C73E2D" w:rsidP="00905F21">
            <w:pPr>
              <w:tabs>
                <w:tab w:val="clear" w:pos="0"/>
                <w:tab w:val="left" w:pos="567"/>
              </w:tabs>
              <w:ind w:left="0"/>
              <w:jc w:val="left"/>
              <w:outlineLvl w:val="0"/>
              <w:rPr>
                <w:color w:val="auto"/>
                <w:sz w:val="16"/>
                <w:szCs w:val="16"/>
              </w:rPr>
            </w:pPr>
          </w:p>
        </w:tc>
      </w:tr>
      <w:tr w:rsidR="00D85B3C" w:rsidRPr="00D85B3C" w14:paraId="383ED612" w14:textId="77777777" w:rsidTr="006117DD">
        <w:trPr>
          <w:trHeight w:val="255"/>
        </w:trPr>
        <w:tc>
          <w:tcPr>
            <w:tcW w:w="2407" w:type="dxa"/>
            <w:vAlign w:val="center"/>
          </w:tcPr>
          <w:p w14:paraId="5D41342E" w14:textId="0F85FDCA" w:rsidR="00E748DA" w:rsidRPr="00D85B3C" w:rsidRDefault="00462D4A" w:rsidP="00905F21">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297BB07D"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92E74D8"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5645363E"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79CD5F" w14:textId="77777777" w:rsidTr="006117DD">
        <w:trPr>
          <w:trHeight w:val="255"/>
        </w:trPr>
        <w:tc>
          <w:tcPr>
            <w:tcW w:w="2407" w:type="dxa"/>
            <w:vAlign w:val="center"/>
          </w:tcPr>
          <w:p w14:paraId="5DA73971" w14:textId="1C915155" w:rsidR="00E748DA" w:rsidRPr="00D85B3C" w:rsidRDefault="00CA7512" w:rsidP="00905F21">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73539A23" w14:textId="77777777" w:rsidR="00E748DA" w:rsidRPr="00D85B3C" w:rsidRDefault="00E748DA"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94D14BE" w14:textId="180FA12E" w:rsidR="00E748DA" w:rsidRPr="00D85B3C" w:rsidRDefault="004623F5" w:rsidP="00905F21">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4D21A9BE" w14:textId="77777777" w:rsidR="00E748DA" w:rsidRPr="00D85B3C" w:rsidRDefault="00E748DA"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23EC7AC1" w14:textId="77777777" w:rsidTr="006117DD">
        <w:trPr>
          <w:trHeight w:val="255"/>
        </w:trPr>
        <w:tc>
          <w:tcPr>
            <w:tcW w:w="2407" w:type="dxa"/>
            <w:vAlign w:val="center"/>
          </w:tcPr>
          <w:p w14:paraId="1EC865D8" w14:textId="31EA56EB" w:rsidR="00B513E6" w:rsidRPr="00D85B3C" w:rsidRDefault="00B513E6" w:rsidP="00905F21">
            <w:pPr>
              <w:tabs>
                <w:tab w:val="clear" w:pos="0"/>
                <w:tab w:val="left" w:pos="567"/>
              </w:tabs>
              <w:ind w:left="0"/>
              <w:jc w:val="left"/>
              <w:outlineLvl w:val="0"/>
              <w:rPr>
                <w:color w:val="auto"/>
                <w:sz w:val="16"/>
                <w:szCs w:val="16"/>
              </w:rPr>
            </w:pPr>
          </w:p>
        </w:tc>
        <w:tc>
          <w:tcPr>
            <w:tcW w:w="2404" w:type="dxa"/>
            <w:vAlign w:val="center"/>
          </w:tcPr>
          <w:p w14:paraId="08F7C904" w14:textId="77777777" w:rsidR="00B513E6" w:rsidRPr="00D85B3C" w:rsidRDefault="00B513E6"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4E7651D" w14:textId="1082507E"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5C1EC806" w14:textId="77777777" w:rsidR="00B513E6" w:rsidRPr="00D85B3C" w:rsidRDefault="00B513E6"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7E5040F" w14:textId="77777777" w:rsidTr="006117DD">
        <w:trPr>
          <w:trHeight w:val="255"/>
        </w:trPr>
        <w:tc>
          <w:tcPr>
            <w:tcW w:w="2407" w:type="dxa"/>
            <w:vAlign w:val="center"/>
          </w:tcPr>
          <w:p w14:paraId="422DF928" w14:textId="77777777"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78BC5276" w14:textId="77777777" w:rsidR="00B513E6" w:rsidRPr="00D85B3C" w:rsidRDefault="00B513E6" w:rsidP="00905F21">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BB47E63" w14:textId="420DB0BD"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0661902F" w14:textId="77777777" w:rsidR="00B513E6" w:rsidRPr="00D85B3C" w:rsidRDefault="00B513E6" w:rsidP="00905F21">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D7FCFF8" w14:textId="77777777" w:rsidTr="006117DD">
        <w:trPr>
          <w:trHeight w:val="255"/>
        </w:trPr>
        <w:tc>
          <w:tcPr>
            <w:tcW w:w="2407" w:type="dxa"/>
            <w:vMerge w:val="restart"/>
            <w:vAlign w:val="center"/>
          </w:tcPr>
          <w:p w14:paraId="57D99B00"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521C29E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8973767" w14:textId="77777777" w:rsidTr="006117DD">
        <w:trPr>
          <w:trHeight w:val="255"/>
        </w:trPr>
        <w:tc>
          <w:tcPr>
            <w:tcW w:w="2407" w:type="dxa"/>
            <w:vMerge/>
            <w:vAlign w:val="center"/>
          </w:tcPr>
          <w:p w14:paraId="4B5A2327" w14:textId="77777777" w:rsidR="00E748DA" w:rsidRPr="00D85B3C" w:rsidRDefault="00E748DA" w:rsidP="00905F21">
            <w:pPr>
              <w:tabs>
                <w:tab w:val="clear" w:pos="0"/>
                <w:tab w:val="left" w:pos="567"/>
              </w:tabs>
              <w:ind w:left="0"/>
              <w:jc w:val="left"/>
              <w:outlineLvl w:val="0"/>
              <w:rPr>
                <w:color w:val="auto"/>
                <w:sz w:val="16"/>
                <w:szCs w:val="16"/>
              </w:rPr>
            </w:pPr>
          </w:p>
        </w:tc>
        <w:tc>
          <w:tcPr>
            <w:tcW w:w="2404" w:type="dxa"/>
            <w:vAlign w:val="center"/>
          </w:tcPr>
          <w:p w14:paraId="5C0362A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8EBEE65"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E2550BC" w14:textId="67A80B00" w:rsidR="00E748DA" w:rsidRPr="00D85B3C" w:rsidRDefault="00E51054"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5A01C50" w14:textId="77777777" w:rsidTr="006117DD">
        <w:trPr>
          <w:trHeight w:val="255"/>
        </w:trPr>
        <w:tc>
          <w:tcPr>
            <w:tcW w:w="2407" w:type="dxa"/>
            <w:vMerge w:val="restart"/>
            <w:vAlign w:val="center"/>
          </w:tcPr>
          <w:p w14:paraId="3C3554F7"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65096CCF"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5006C6AC" w14:textId="77777777" w:rsidTr="006117DD">
        <w:trPr>
          <w:trHeight w:val="255"/>
        </w:trPr>
        <w:tc>
          <w:tcPr>
            <w:tcW w:w="2407" w:type="dxa"/>
            <w:vMerge/>
            <w:vAlign w:val="center"/>
          </w:tcPr>
          <w:p w14:paraId="5A6AFE1B" w14:textId="77777777" w:rsidR="00E748DA" w:rsidRPr="00D85B3C" w:rsidRDefault="00E748DA" w:rsidP="00905F21">
            <w:pPr>
              <w:tabs>
                <w:tab w:val="clear" w:pos="0"/>
                <w:tab w:val="left" w:pos="567"/>
              </w:tabs>
              <w:ind w:left="0"/>
              <w:jc w:val="left"/>
              <w:outlineLvl w:val="0"/>
              <w:rPr>
                <w:color w:val="auto"/>
                <w:sz w:val="16"/>
                <w:szCs w:val="16"/>
              </w:rPr>
            </w:pPr>
          </w:p>
        </w:tc>
        <w:tc>
          <w:tcPr>
            <w:tcW w:w="2404" w:type="dxa"/>
            <w:vAlign w:val="center"/>
          </w:tcPr>
          <w:p w14:paraId="55A331DE"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0BCE63D"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D9B52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05D19152" w14:textId="77777777" w:rsidR="00E80BB7" w:rsidRPr="00D85B3C" w:rsidRDefault="00E80BB7">
      <w:pPr>
        <w:jc w:val="left"/>
        <w:rPr>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CA7512" w:rsidRPr="00D85B3C" w14:paraId="51B48901" w14:textId="77777777" w:rsidTr="003A39F9">
        <w:tc>
          <w:tcPr>
            <w:tcW w:w="959" w:type="dxa"/>
            <w:tcBorders>
              <w:top w:val="nil"/>
              <w:left w:val="nil"/>
              <w:bottom w:val="nil"/>
              <w:right w:val="nil"/>
            </w:tcBorders>
            <w:vAlign w:val="center"/>
          </w:tcPr>
          <w:p w14:paraId="48760192" w14:textId="173F809C"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w:t>
            </w:r>
            <w:r w:rsidR="00771BC2" w:rsidRPr="00D85B3C">
              <w:rPr>
                <w:b/>
                <w:color w:val="auto"/>
                <w:sz w:val="24"/>
                <w:szCs w:val="24"/>
              </w:rPr>
              <w:t>1</w:t>
            </w:r>
            <w:r w:rsidRPr="00D85B3C">
              <w:rPr>
                <w:b/>
                <w:color w:val="auto"/>
                <w:sz w:val="24"/>
                <w:szCs w:val="24"/>
              </w:rPr>
              <w:t>.0</w:t>
            </w:r>
          </w:p>
        </w:tc>
        <w:tc>
          <w:tcPr>
            <w:tcW w:w="1701" w:type="dxa"/>
            <w:tcBorders>
              <w:top w:val="nil"/>
              <w:left w:val="nil"/>
              <w:bottom w:val="nil"/>
              <w:right w:val="single" w:sz="4" w:space="0" w:color="A6A6A6" w:themeColor="background1" w:themeShade="A6"/>
            </w:tcBorders>
            <w:vAlign w:val="center"/>
          </w:tcPr>
          <w:p w14:paraId="72271F25" w14:textId="5FCE0654" w:rsidR="00CA7512" w:rsidRPr="00D85B3C" w:rsidRDefault="00DF2306" w:rsidP="00D15C05">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00745D77" w:rsidRPr="00D85B3C">
              <w:rPr>
                <w:color w:val="auto"/>
              </w:rPr>
              <w:t>[1.1;</w:t>
            </w:r>
            <w:r w:rsidR="003A39F9" w:rsidRPr="00D85B3C">
              <w:rPr>
                <w:color w:val="auto"/>
              </w:rPr>
              <w:t xml:space="preserve"> </w:t>
            </w:r>
            <w:r w:rsidR="00745D77" w:rsidRPr="00D85B3C">
              <w:rPr>
                <w:color w:val="auto"/>
              </w:rPr>
              <w:t>6.2</w:t>
            </w:r>
            <w:r w:rsidRPr="00D85B3C">
              <w:rPr>
                <w:color w:val="auto"/>
              </w:rPr>
              <w:t>]</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5306F0" w14:textId="2AAE0BB8"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E2B7DD" w14:textId="201E7AC5" w:rsidR="00CA7512" w:rsidRPr="00D85B3C" w:rsidRDefault="00CA7512" w:rsidP="00D15C05">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60"/>
                  <w:enabled/>
                  <w:calcOnExit w:val="0"/>
                  <w:textInput/>
                </w:ffData>
              </w:fldChar>
            </w:r>
            <w:bookmarkStart w:id="18" w:name="Text96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8"/>
          </w:p>
        </w:tc>
      </w:tr>
    </w:tbl>
    <w:p w14:paraId="5EBF3477"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32CE49AD" w14:textId="77777777" w:rsidTr="006117DD">
        <w:trPr>
          <w:trHeight w:val="255"/>
        </w:trPr>
        <w:tc>
          <w:tcPr>
            <w:tcW w:w="2407" w:type="dxa"/>
            <w:vAlign w:val="center"/>
          </w:tcPr>
          <w:p w14:paraId="21E91D8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454CB5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071E5C79"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22BECC7A" w14:textId="77777777" w:rsidTr="006117DD">
        <w:trPr>
          <w:trHeight w:val="255"/>
        </w:trPr>
        <w:tc>
          <w:tcPr>
            <w:tcW w:w="2407" w:type="dxa"/>
            <w:vAlign w:val="center"/>
          </w:tcPr>
          <w:p w14:paraId="2EED42C6" w14:textId="3AE6D777"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5F275FF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49AB11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3D87EDE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650BD0B" w14:textId="77777777" w:rsidTr="006117DD">
        <w:trPr>
          <w:trHeight w:val="255"/>
        </w:trPr>
        <w:tc>
          <w:tcPr>
            <w:tcW w:w="2407" w:type="dxa"/>
            <w:vAlign w:val="center"/>
          </w:tcPr>
          <w:p w14:paraId="0CB72D14" w14:textId="5FFA7C70"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6A491A0D"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17950FF" w14:textId="7B893B78"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76250C2B"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2E1C1AC" w14:textId="77777777" w:rsidTr="006117DD">
        <w:trPr>
          <w:trHeight w:val="255"/>
        </w:trPr>
        <w:tc>
          <w:tcPr>
            <w:tcW w:w="2407" w:type="dxa"/>
            <w:vAlign w:val="center"/>
          </w:tcPr>
          <w:p w14:paraId="6271065E" w14:textId="2AA71065"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250E26E8"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AF75532" w14:textId="53AABF2F"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6D8C1A81"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0EFDC1DA" w14:textId="77777777" w:rsidTr="006117DD">
        <w:trPr>
          <w:trHeight w:val="255"/>
        </w:trPr>
        <w:tc>
          <w:tcPr>
            <w:tcW w:w="2407" w:type="dxa"/>
            <w:vAlign w:val="center"/>
          </w:tcPr>
          <w:p w14:paraId="19CFB23D"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4FF57DF7"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7EE423A" w14:textId="22421FA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2A6F6837"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22D75999" w14:textId="77777777" w:rsidTr="006117DD">
        <w:trPr>
          <w:trHeight w:val="255"/>
        </w:trPr>
        <w:tc>
          <w:tcPr>
            <w:tcW w:w="2407" w:type="dxa"/>
            <w:vMerge w:val="restart"/>
            <w:vAlign w:val="center"/>
          </w:tcPr>
          <w:p w14:paraId="380280B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530FDE7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D68BF5E" w14:textId="77777777" w:rsidTr="006117DD">
        <w:trPr>
          <w:trHeight w:val="255"/>
        </w:trPr>
        <w:tc>
          <w:tcPr>
            <w:tcW w:w="2407" w:type="dxa"/>
            <w:vMerge/>
            <w:vAlign w:val="center"/>
          </w:tcPr>
          <w:p w14:paraId="3A95038C"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01B5D7D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82645F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2F572665" w14:textId="34BAE20E"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A20C20B" w14:textId="77777777" w:rsidTr="006117DD">
        <w:trPr>
          <w:trHeight w:val="255"/>
        </w:trPr>
        <w:tc>
          <w:tcPr>
            <w:tcW w:w="2407" w:type="dxa"/>
            <w:vMerge w:val="restart"/>
            <w:vAlign w:val="center"/>
          </w:tcPr>
          <w:p w14:paraId="7682485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7F1E57F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31ABFB73" w14:textId="77777777" w:rsidTr="006117DD">
        <w:trPr>
          <w:trHeight w:val="255"/>
        </w:trPr>
        <w:tc>
          <w:tcPr>
            <w:tcW w:w="2407" w:type="dxa"/>
            <w:vMerge/>
            <w:vAlign w:val="center"/>
          </w:tcPr>
          <w:p w14:paraId="65C105D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390943B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377E26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356D3A"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00E1A203" w14:textId="77777777" w:rsidR="00286ED5" w:rsidRPr="00D85B3C" w:rsidRDefault="00286ED5"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601BF0" w:rsidRPr="00D85B3C" w14:paraId="03DDE602" w14:textId="77777777" w:rsidTr="00BB2344">
        <w:tc>
          <w:tcPr>
            <w:tcW w:w="959" w:type="dxa"/>
            <w:tcBorders>
              <w:top w:val="nil"/>
              <w:left w:val="nil"/>
              <w:bottom w:val="nil"/>
              <w:right w:val="nil"/>
            </w:tcBorders>
            <w:vAlign w:val="center"/>
          </w:tcPr>
          <w:p w14:paraId="2DDD103D" w14:textId="62516A41" w:rsidR="00601BF0" w:rsidRPr="00D85B3C" w:rsidRDefault="00601BF0">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12.0</w:t>
            </w:r>
          </w:p>
        </w:tc>
        <w:tc>
          <w:tcPr>
            <w:tcW w:w="1701" w:type="dxa"/>
            <w:tcBorders>
              <w:top w:val="nil"/>
              <w:left w:val="nil"/>
              <w:bottom w:val="nil"/>
              <w:right w:val="single" w:sz="4" w:space="0" w:color="A6A6A6" w:themeColor="background1" w:themeShade="A6"/>
            </w:tcBorders>
            <w:vAlign w:val="center"/>
          </w:tcPr>
          <w:p w14:paraId="14C4BDE4"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Pr="00D85B3C">
              <w:rPr>
                <w:color w:val="auto"/>
              </w:rPr>
              <w:t>[1.1; 6.2]</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5A37A"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D5C63"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60"/>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r>
    </w:tbl>
    <w:p w14:paraId="72CD9C5C" w14:textId="77777777" w:rsidR="00601BF0" w:rsidRPr="00D85B3C" w:rsidRDefault="00601BF0" w:rsidP="00601BF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21E1BDC9" w14:textId="77777777" w:rsidTr="00BB2344">
        <w:trPr>
          <w:trHeight w:val="255"/>
        </w:trPr>
        <w:tc>
          <w:tcPr>
            <w:tcW w:w="2407" w:type="dxa"/>
            <w:vAlign w:val="center"/>
          </w:tcPr>
          <w:p w14:paraId="54F47A1E"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41FDC51D"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3F7FB8CF" w14:textId="77777777" w:rsidR="00601BF0" w:rsidRPr="00D85B3C" w:rsidRDefault="00601BF0" w:rsidP="00BB2344">
            <w:pPr>
              <w:tabs>
                <w:tab w:val="clear" w:pos="0"/>
                <w:tab w:val="left" w:pos="567"/>
              </w:tabs>
              <w:ind w:left="0"/>
              <w:jc w:val="left"/>
              <w:outlineLvl w:val="0"/>
              <w:rPr>
                <w:color w:val="auto"/>
                <w:sz w:val="16"/>
                <w:szCs w:val="16"/>
              </w:rPr>
            </w:pPr>
          </w:p>
        </w:tc>
      </w:tr>
      <w:tr w:rsidR="00D85B3C" w:rsidRPr="00D85B3C" w14:paraId="52C3B0BB" w14:textId="77777777" w:rsidTr="00BB2344">
        <w:trPr>
          <w:trHeight w:val="255"/>
        </w:trPr>
        <w:tc>
          <w:tcPr>
            <w:tcW w:w="2407" w:type="dxa"/>
            <w:vAlign w:val="center"/>
          </w:tcPr>
          <w:p w14:paraId="6C3A80AA"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1B66DFE3"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54A7D11E"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450E5AF1"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6A02D369" w14:textId="77777777" w:rsidTr="00BB2344">
        <w:trPr>
          <w:trHeight w:val="255"/>
        </w:trPr>
        <w:tc>
          <w:tcPr>
            <w:tcW w:w="2407" w:type="dxa"/>
            <w:vAlign w:val="center"/>
          </w:tcPr>
          <w:p w14:paraId="385FE654"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5213E9AC"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0F85E6C"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334B4780"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9B8A354" w14:textId="77777777" w:rsidTr="00BB2344">
        <w:trPr>
          <w:trHeight w:val="255"/>
        </w:trPr>
        <w:tc>
          <w:tcPr>
            <w:tcW w:w="2407" w:type="dxa"/>
            <w:vAlign w:val="center"/>
          </w:tcPr>
          <w:p w14:paraId="09756227"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77432112"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558A48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14ABB12C"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557A7AE" w14:textId="77777777" w:rsidTr="00BB2344">
        <w:trPr>
          <w:trHeight w:val="255"/>
        </w:trPr>
        <w:tc>
          <w:tcPr>
            <w:tcW w:w="2407" w:type="dxa"/>
            <w:vAlign w:val="center"/>
          </w:tcPr>
          <w:p w14:paraId="5B5E85C9"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543F59AB" w14:textId="77777777" w:rsidR="00601BF0" w:rsidRPr="00D85B3C" w:rsidRDefault="00601BF0" w:rsidP="00BB2344">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D5FD34F"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E-mail</w:t>
            </w:r>
          </w:p>
        </w:tc>
        <w:tc>
          <w:tcPr>
            <w:tcW w:w="2693" w:type="dxa"/>
            <w:vAlign w:val="center"/>
          </w:tcPr>
          <w:p w14:paraId="003A3D8B" w14:textId="77777777" w:rsidR="00601BF0" w:rsidRPr="00D85B3C" w:rsidRDefault="00601BF0" w:rsidP="00BB2344">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592467D" w14:textId="77777777" w:rsidTr="00BB2344">
        <w:trPr>
          <w:trHeight w:val="255"/>
        </w:trPr>
        <w:tc>
          <w:tcPr>
            <w:tcW w:w="2407" w:type="dxa"/>
            <w:vMerge w:val="restart"/>
            <w:vAlign w:val="center"/>
          </w:tcPr>
          <w:p w14:paraId="1EC8A22B"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12021953"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AF14806" w14:textId="77777777" w:rsidTr="00BB2344">
        <w:trPr>
          <w:trHeight w:val="255"/>
        </w:trPr>
        <w:tc>
          <w:tcPr>
            <w:tcW w:w="2407" w:type="dxa"/>
            <w:vMerge/>
            <w:vAlign w:val="center"/>
          </w:tcPr>
          <w:p w14:paraId="07A7123D"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2F736622"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921F42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269F5E4C" w14:textId="3A1AF8BE" w:rsidR="00601BF0" w:rsidRPr="00D85B3C" w:rsidRDefault="00E51054"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7445AA3" w14:textId="77777777" w:rsidTr="00BB2344">
        <w:trPr>
          <w:trHeight w:val="255"/>
        </w:trPr>
        <w:tc>
          <w:tcPr>
            <w:tcW w:w="2407" w:type="dxa"/>
            <w:vMerge w:val="restart"/>
            <w:vAlign w:val="center"/>
          </w:tcPr>
          <w:p w14:paraId="2564F3C9"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2CE9253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01BF0" w:rsidRPr="00D85B3C" w14:paraId="66EDCDE4" w14:textId="77777777" w:rsidTr="00BB2344">
        <w:trPr>
          <w:trHeight w:val="255"/>
        </w:trPr>
        <w:tc>
          <w:tcPr>
            <w:tcW w:w="2407" w:type="dxa"/>
            <w:vMerge/>
            <w:vAlign w:val="center"/>
          </w:tcPr>
          <w:p w14:paraId="6455DB88"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4CD3D2B6"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54775F1"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18498FC"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4D7CD659" w14:textId="77777777" w:rsidR="00852989" w:rsidRPr="00D85B3C" w:rsidRDefault="00852989" w:rsidP="007903B1">
      <w:pPr>
        <w:tabs>
          <w:tab w:val="clear" w:pos="736"/>
          <w:tab w:val="left" w:pos="567"/>
          <w:tab w:val="left" w:pos="709"/>
          <w:tab w:val="left" w:pos="851"/>
        </w:tabs>
        <w:ind w:left="0"/>
        <w:outlineLvl w:val="0"/>
        <w:rPr>
          <w:b/>
          <w:color w:val="auto"/>
          <w:sz w:val="22"/>
          <w:szCs w:val="22"/>
        </w:rPr>
      </w:pPr>
    </w:p>
    <w:p w14:paraId="1703FC1C"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0EEB78FE"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7A8D724D"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1F66DF7F"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4898D7CA"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6EE35E1A" w14:textId="05131CF6" w:rsidR="0076151B" w:rsidRPr="00D85B3C" w:rsidRDefault="00E364F7" w:rsidP="007903B1">
      <w:pPr>
        <w:tabs>
          <w:tab w:val="clear" w:pos="736"/>
          <w:tab w:val="left" w:pos="567"/>
          <w:tab w:val="left" w:pos="709"/>
          <w:tab w:val="left" w:pos="851"/>
        </w:tabs>
        <w:ind w:left="0"/>
        <w:outlineLvl w:val="0"/>
        <w:rPr>
          <w:b/>
          <w:color w:val="auto"/>
          <w:sz w:val="32"/>
          <w:szCs w:val="32"/>
        </w:rPr>
      </w:pPr>
      <w:r w:rsidRPr="00D85B3C">
        <w:rPr>
          <w:b/>
          <w:color w:val="auto"/>
          <w:sz w:val="32"/>
          <w:szCs w:val="32"/>
        </w:rPr>
        <w:t>B</w:t>
      </w:r>
      <w:r w:rsidR="0076151B" w:rsidRPr="00D85B3C">
        <w:rPr>
          <w:b/>
          <w:color w:val="auto"/>
          <w:sz w:val="32"/>
          <w:szCs w:val="32"/>
        </w:rPr>
        <w:tab/>
      </w:r>
      <w:r w:rsidR="007903B1" w:rsidRPr="00D85B3C">
        <w:rPr>
          <w:b/>
          <w:color w:val="auto"/>
          <w:sz w:val="32"/>
          <w:szCs w:val="32"/>
        </w:rPr>
        <w:tab/>
      </w:r>
      <w:r w:rsidR="007903B1" w:rsidRPr="00D85B3C">
        <w:rPr>
          <w:b/>
          <w:color w:val="auto"/>
          <w:sz w:val="32"/>
          <w:szCs w:val="32"/>
        </w:rPr>
        <w:tab/>
      </w:r>
      <w:r w:rsidR="00AA62BC" w:rsidRPr="00D85B3C">
        <w:rPr>
          <w:b/>
          <w:color w:val="auto"/>
          <w:sz w:val="32"/>
          <w:szCs w:val="32"/>
        </w:rPr>
        <w:t>CONTRACT</w:t>
      </w:r>
      <w:r w:rsidR="00DF127F" w:rsidRPr="00D85B3C">
        <w:rPr>
          <w:b/>
          <w:color w:val="auto"/>
          <w:sz w:val="32"/>
          <w:szCs w:val="32"/>
        </w:rPr>
        <w:t xml:space="preserve"> </w:t>
      </w:r>
      <w:r w:rsidR="00675505" w:rsidRPr="00D85B3C">
        <w:rPr>
          <w:b/>
          <w:color w:val="auto"/>
          <w:sz w:val="32"/>
          <w:szCs w:val="32"/>
        </w:rPr>
        <w:t>INFORMATION</w:t>
      </w:r>
    </w:p>
    <w:p w14:paraId="2C7CEF83" w14:textId="77777777" w:rsidR="00107464" w:rsidRPr="00D85B3C" w:rsidRDefault="00107464" w:rsidP="00107464">
      <w:pPr>
        <w:tabs>
          <w:tab w:val="clear" w:pos="736"/>
          <w:tab w:val="left" w:pos="567"/>
        </w:tabs>
        <w:ind w:left="0"/>
        <w:rPr>
          <w:color w:val="auto"/>
          <w:szCs w:val="20"/>
        </w:rPr>
      </w:pPr>
    </w:p>
    <w:p w14:paraId="58325EF9" w14:textId="169DFFF8" w:rsidR="00876B42" w:rsidRPr="00D85B3C" w:rsidRDefault="005653BB" w:rsidP="00876B42">
      <w:pPr>
        <w:tabs>
          <w:tab w:val="clear" w:pos="0"/>
          <w:tab w:val="clear" w:pos="736"/>
          <w:tab w:val="left" w:pos="567"/>
          <w:tab w:val="left" w:pos="851"/>
        </w:tabs>
        <w:ind w:left="0"/>
        <w:outlineLvl w:val="0"/>
        <w:rPr>
          <w:color w:val="auto"/>
          <w:sz w:val="24"/>
          <w:szCs w:val="24"/>
        </w:rPr>
      </w:pPr>
      <w:r w:rsidRPr="00D85B3C">
        <w:rPr>
          <w:b/>
          <w:color w:val="auto"/>
          <w:sz w:val="24"/>
          <w:szCs w:val="24"/>
        </w:rPr>
        <w:t>B 1.0</w:t>
      </w:r>
      <w:r w:rsidRPr="00D85B3C">
        <w:rPr>
          <w:b/>
          <w:color w:val="auto"/>
          <w:sz w:val="24"/>
          <w:szCs w:val="24"/>
        </w:rPr>
        <w:tab/>
        <w:t xml:space="preserve">Definitions </w:t>
      </w:r>
      <w:r w:rsidR="00FF03B4" w:rsidRPr="00D85B3C">
        <w:rPr>
          <w:color w:val="auto"/>
          <w:sz w:val="24"/>
          <w:szCs w:val="24"/>
        </w:rPr>
        <w:t>[1.1]</w:t>
      </w:r>
    </w:p>
    <w:p w14:paraId="70111A34" w14:textId="77777777" w:rsidR="00876B42" w:rsidRPr="00D85B3C" w:rsidRDefault="00876B42" w:rsidP="00876B42">
      <w:pPr>
        <w:tabs>
          <w:tab w:val="clear" w:pos="0"/>
          <w:tab w:val="clear" w:pos="736"/>
          <w:tab w:val="left" w:pos="567"/>
          <w:tab w:val="left" w:pos="851"/>
        </w:tabs>
        <w:ind w:left="0"/>
        <w:outlineLvl w:val="0"/>
        <w:rPr>
          <w:b/>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22"/>
        <w:gridCol w:w="4937"/>
      </w:tblGrid>
      <w:tr w:rsidR="00D85B3C" w:rsidRPr="00D85B3C" w14:paraId="156F7611" w14:textId="77777777" w:rsidTr="006117DD">
        <w:trPr>
          <w:trHeight w:val="414"/>
        </w:trPr>
        <w:tc>
          <w:tcPr>
            <w:tcW w:w="4022" w:type="dxa"/>
            <w:vAlign w:val="center"/>
          </w:tcPr>
          <w:p w14:paraId="4073B308" w14:textId="1D9CA177" w:rsidR="00876B42" w:rsidRPr="00D85B3C" w:rsidRDefault="005653BB" w:rsidP="005653BB">
            <w:pPr>
              <w:tabs>
                <w:tab w:val="clear" w:pos="0"/>
                <w:tab w:val="left" w:pos="567"/>
                <w:tab w:val="left" w:pos="4536"/>
              </w:tabs>
              <w:ind w:left="0"/>
              <w:jc w:val="left"/>
              <w:outlineLvl w:val="0"/>
              <w:rPr>
                <w:color w:val="auto"/>
              </w:rPr>
            </w:pPr>
            <w:r w:rsidRPr="00D85B3C">
              <w:rPr>
                <w:b/>
                <w:color w:val="auto"/>
              </w:rPr>
              <w:t>Bills of q</w:t>
            </w:r>
            <w:r w:rsidR="00876B42" w:rsidRPr="00D85B3C">
              <w:rPr>
                <w:b/>
                <w:color w:val="auto"/>
              </w:rPr>
              <w:t>uantities</w:t>
            </w:r>
            <w:r w:rsidRPr="00D85B3C">
              <w:rPr>
                <w:color w:val="auto"/>
              </w:rPr>
              <w:t>:</w:t>
            </w:r>
            <w:r w:rsidR="00876B42" w:rsidRPr="00D85B3C">
              <w:rPr>
                <w:b/>
                <w:color w:val="auto"/>
              </w:rPr>
              <w:t xml:space="preserve"> </w:t>
            </w:r>
            <w:r w:rsidRPr="00D85B3C">
              <w:rPr>
                <w:color w:val="auto"/>
              </w:rPr>
              <w:t>System/Method of measurement</w:t>
            </w:r>
            <w:r w:rsidR="00876B42" w:rsidRPr="00D85B3C">
              <w:rPr>
                <w:color w:val="auto"/>
              </w:rPr>
              <w:t xml:space="preserve"> </w:t>
            </w:r>
          </w:p>
        </w:tc>
        <w:tc>
          <w:tcPr>
            <w:tcW w:w="4937" w:type="dxa"/>
            <w:vAlign w:val="center"/>
          </w:tcPr>
          <w:p w14:paraId="31A8025D" w14:textId="04568FCA" w:rsidR="00876B42" w:rsidRPr="00D85B3C" w:rsidRDefault="00876B42" w:rsidP="00876B42">
            <w:pPr>
              <w:tabs>
                <w:tab w:val="clear" w:pos="0"/>
                <w:tab w:val="left" w:pos="567"/>
                <w:tab w:val="left" w:pos="4536"/>
              </w:tabs>
              <w:ind w:left="0"/>
              <w:jc w:val="left"/>
              <w:outlineLvl w:val="0"/>
              <w:rPr>
                <w:color w:val="auto"/>
              </w:rPr>
            </w:pPr>
            <w:r w:rsidRPr="00D85B3C">
              <w:rPr>
                <w:color w:val="auto"/>
              </w:rPr>
              <w:fldChar w:fldCharType="begin">
                <w:ffData>
                  <w:name w:val="Text715"/>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r w:rsidR="00AA0DB2" w:rsidRPr="00D85B3C">
              <w:rPr>
                <w:color w:val="auto"/>
              </w:rPr>
              <w:t>Standard</w:t>
            </w:r>
            <w:r w:rsidR="00387F5F" w:rsidRPr="00D85B3C">
              <w:rPr>
                <w:color w:val="auto"/>
              </w:rPr>
              <w:t xml:space="preserve"> system of measuring building work 6</w:t>
            </w:r>
            <w:r w:rsidR="00387F5F" w:rsidRPr="00D85B3C">
              <w:rPr>
                <w:color w:val="auto"/>
                <w:vertAlign w:val="superscript"/>
              </w:rPr>
              <w:t>th</w:t>
            </w:r>
            <w:r w:rsidR="00387F5F" w:rsidRPr="00D85B3C">
              <w:rPr>
                <w:color w:val="auto"/>
              </w:rPr>
              <w:t xml:space="preserve"> edition</w:t>
            </w:r>
          </w:p>
        </w:tc>
      </w:tr>
    </w:tbl>
    <w:p w14:paraId="2091432B" w14:textId="77777777" w:rsidR="00876B42" w:rsidRPr="00D85B3C" w:rsidRDefault="00876B42" w:rsidP="007903B1">
      <w:pPr>
        <w:tabs>
          <w:tab w:val="clear" w:pos="0"/>
          <w:tab w:val="clear" w:pos="736"/>
          <w:tab w:val="left" w:pos="567"/>
          <w:tab w:val="left" w:pos="851"/>
        </w:tabs>
        <w:ind w:left="0"/>
        <w:outlineLvl w:val="0"/>
        <w:rPr>
          <w:b/>
          <w:color w:val="auto"/>
          <w:sz w:val="24"/>
          <w:szCs w:val="24"/>
        </w:rPr>
      </w:pPr>
    </w:p>
    <w:p w14:paraId="1CF7F08D" w14:textId="0892A755" w:rsidR="00053584" w:rsidRPr="00D85B3C" w:rsidRDefault="007903B1" w:rsidP="007903B1">
      <w:pPr>
        <w:tabs>
          <w:tab w:val="clear" w:pos="0"/>
          <w:tab w:val="clear" w:pos="736"/>
          <w:tab w:val="left" w:pos="567"/>
          <w:tab w:val="left" w:pos="851"/>
        </w:tabs>
        <w:ind w:left="0"/>
        <w:outlineLvl w:val="0"/>
        <w:rPr>
          <w:b/>
          <w:color w:val="auto"/>
          <w:sz w:val="24"/>
          <w:szCs w:val="24"/>
        </w:rPr>
      </w:pPr>
      <w:r w:rsidRPr="00D85B3C">
        <w:rPr>
          <w:b/>
          <w:color w:val="auto"/>
          <w:sz w:val="24"/>
          <w:szCs w:val="24"/>
        </w:rPr>
        <w:t xml:space="preserve">B </w:t>
      </w:r>
      <w:r w:rsidR="00876B42" w:rsidRPr="00D85B3C">
        <w:rPr>
          <w:b/>
          <w:color w:val="auto"/>
          <w:sz w:val="24"/>
          <w:szCs w:val="24"/>
        </w:rPr>
        <w:t>2</w:t>
      </w:r>
      <w:r w:rsidR="0076151B" w:rsidRPr="00D85B3C">
        <w:rPr>
          <w:b/>
          <w:color w:val="auto"/>
          <w:sz w:val="24"/>
          <w:szCs w:val="24"/>
        </w:rPr>
        <w:t>.0</w:t>
      </w:r>
      <w:r w:rsidR="0076151B" w:rsidRPr="00D85B3C">
        <w:rPr>
          <w:b/>
          <w:color w:val="auto"/>
          <w:sz w:val="24"/>
          <w:szCs w:val="24"/>
        </w:rPr>
        <w:tab/>
        <w:t>L</w:t>
      </w:r>
      <w:r w:rsidR="00AA62BC" w:rsidRPr="00D85B3C">
        <w:rPr>
          <w:b/>
          <w:color w:val="auto"/>
          <w:sz w:val="24"/>
          <w:szCs w:val="24"/>
        </w:rPr>
        <w:t xml:space="preserve">aw, </w:t>
      </w:r>
      <w:proofErr w:type="gramStart"/>
      <w:r w:rsidR="00AA62BC" w:rsidRPr="00D85B3C">
        <w:rPr>
          <w:b/>
          <w:color w:val="auto"/>
          <w:sz w:val="24"/>
          <w:szCs w:val="24"/>
        </w:rPr>
        <w:t>regulations</w:t>
      </w:r>
      <w:proofErr w:type="gramEnd"/>
      <w:r w:rsidR="00AA62BC" w:rsidRPr="00D85B3C">
        <w:rPr>
          <w:b/>
          <w:color w:val="auto"/>
          <w:sz w:val="24"/>
          <w:szCs w:val="24"/>
        </w:rPr>
        <w:t xml:space="preserve"> and notices</w:t>
      </w:r>
      <w:r w:rsidR="00053584" w:rsidRPr="00D85B3C">
        <w:rPr>
          <w:b/>
          <w:color w:val="auto"/>
          <w:sz w:val="24"/>
          <w:szCs w:val="24"/>
        </w:rPr>
        <w:t xml:space="preserve"> </w:t>
      </w:r>
      <w:r w:rsidR="006F4B02" w:rsidRPr="00D85B3C">
        <w:rPr>
          <w:color w:val="auto"/>
          <w:sz w:val="24"/>
          <w:szCs w:val="24"/>
        </w:rPr>
        <w:t>[2.0]</w:t>
      </w:r>
      <w:r w:rsidR="00053584" w:rsidRPr="00D85B3C">
        <w:rPr>
          <w:b/>
          <w:color w:val="auto"/>
          <w:sz w:val="24"/>
          <w:szCs w:val="24"/>
        </w:rPr>
        <w:t xml:space="preserve"> </w:t>
      </w:r>
    </w:p>
    <w:p w14:paraId="57888FE7" w14:textId="77777777" w:rsidR="00053584" w:rsidRPr="00D85B3C" w:rsidRDefault="00053584" w:rsidP="00FB777C">
      <w:pPr>
        <w:tabs>
          <w:tab w:val="clear" w:pos="0"/>
          <w:tab w:val="left" w:pos="567"/>
        </w:tabs>
        <w:ind w:left="0"/>
        <w:outlineLvl w:val="0"/>
        <w:rPr>
          <w:b/>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14"/>
        <w:gridCol w:w="4945"/>
      </w:tblGrid>
      <w:tr w:rsidR="00D85B3C" w:rsidRPr="00D85B3C" w14:paraId="6B50E364" w14:textId="77777777" w:rsidTr="006117DD">
        <w:trPr>
          <w:trHeight w:val="414"/>
        </w:trPr>
        <w:tc>
          <w:tcPr>
            <w:tcW w:w="4014" w:type="dxa"/>
            <w:vAlign w:val="center"/>
          </w:tcPr>
          <w:p w14:paraId="7B41F872" w14:textId="41700F8D" w:rsidR="00D575FF" w:rsidRPr="00D85B3C" w:rsidRDefault="00D575FF" w:rsidP="006F321A">
            <w:pPr>
              <w:tabs>
                <w:tab w:val="clear" w:pos="0"/>
                <w:tab w:val="left" w:pos="567"/>
                <w:tab w:val="left" w:pos="4536"/>
              </w:tabs>
              <w:ind w:left="0"/>
              <w:jc w:val="left"/>
              <w:outlineLvl w:val="0"/>
              <w:rPr>
                <w:color w:val="auto"/>
              </w:rPr>
            </w:pPr>
            <w:r w:rsidRPr="00D85B3C">
              <w:rPr>
                <w:b/>
                <w:color w:val="auto"/>
              </w:rPr>
              <w:t xml:space="preserve">Law </w:t>
            </w:r>
            <w:r w:rsidRPr="00D85B3C">
              <w:rPr>
                <w:color w:val="auto"/>
              </w:rPr>
              <w:t>applicable</w:t>
            </w:r>
            <w:r w:rsidR="00BC176A" w:rsidRPr="00D85B3C">
              <w:rPr>
                <w:color w:val="auto"/>
              </w:rPr>
              <w:t xml:space="preserve"> to the </w:t>
            </w:r>
            <w:r w:rsidR="00BC176A" w:rsidRPr="00D85B3C">
              <w:rPr>
                <w:b/>
                <w:color w:val="auto"/>
              </w:rPr>
              <w:t>works</w:t>
            </w:r>
            <w:r w:rsidR="00BC176A" w:rsidRPr="00D85B3C">
              <w:rPr>
                <w:color w:val="auto"/>
              </w:rPr>
              <w:t xml:space="preserve">, state country </w:t>
            </w:r>
            <w:r w:rsidRPr="00D85B3C">
              <w:rPr>
                <w:color w:val="auto"/>
              </w:rPr>
              <w:t>[2.1]</w:t>
            </w:r>
          </w:p>
        </w:tc>
        <w:tc>
          <w:tcPr>
            <w:tcW w:w="4945" w:type="dxa"/>
            <w:vAlign w:val="center"/>
          </w:tcPr>
          <w:p w14:paraId="2CE51484" w14:textId="7E30C58C" w:rsidR="00D575FF" w:rsidRPr="00D85B3C" w:rsidRDefault="00D575FF" w:rsidP="006F321A">
            <w:pPr>
              <w:tabs>
                <w:tab w:val="clear" w:pos="0"/>
                <w:tab w:val="left" w:pos="567"/>
                <w:tab w:val="left" w:pos="4536"/>
              </w:tabs>
              <w:ind w:left="0"/>
              <w:jc w:val="left"/>
              <w:outlineLvl w:val="0"/>
              <w:rPr>
                <w:b/>
                <w:color w:val="auto"/>
              </w:rPr>
            </w:pPr>
            <w:r w:rsidRPr="00D85B3C">
              <w:rPr>
                <w:b/>
                <w:color w:val="auto"/>
              </w:rPr>
              <w:fldChar w:fldCharType="begin">
                <w:ffData>
                  <w:name w:val="Text715"/>
                  <w:enabled/>
                  <w:calcOnExit w:val="0"/>
                  <w:textInput/>
                </w:ffData>
              </w:fldChar>
            </w:r>
            <w:bookmarkStart w:id="19" w:name="Text71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9"/>
            <w:r w:rsidR="00AA0DB2" w:rsidRPr="00D85B3C">
              <w:rPr>
                <w:color w:val="auto"/>
              </w:rPr>
              <w:t>South Africa</w:t>
            </w:r>
          </w:p>
        </w:tc>
      </w:tr>
    </w:tbl>
    <w:p w14:paraId="29179206" w14:textId="77777777" w:rsidR="00C73E2D" w:rsidRPr="00D85B3C" w:rsidRDefault="00C73E2D">
      <w:pPr>
        <w:jc w:val="left"/>
        <w:rPr>
          <w:color w:val="auto"/>
          <w:sz w:val="24"/>
          <w:szCs w:val="24"/>
        </w:rPr>
      </w:pPr>
    </w:p>
    <w:p w14:paraId="0D854548" w14:textId="7D2A2A30" w:rsidR="00C73E2D" w:rsidRPr="00D85B3C" w:rsidRDefault="00876B42" w:rsidP="00C73E2D">
      <w:pPr>
        <w:tabs>
          <w:tab w:val="clear" w:pos="0"/>
          <w:tab w:val="clear" w:pos="736"/>
          <w:tab w:val="left" w:pos="567"/>
          <w:tab w:val="left" w:pos="851"/>
        </w:tabs>
        <w:ind w:left="0"/>
        <w:outlineLvl w:val="0"/>
        <w:rPr>
          <w:b/>
          <w:color w:val="auto"/>
          <w:sz w:val="24"/>
          <w:szCs w:val="24"/>
        </w:rPr>
      </w:pPr>
      <w:r w:rsidRPr="00D85B3C">
        <w:rPr>
          <w:b/>
          <w:color w:val="auto"/>
          <w:sz w:val="24"/>
          <w:szCs w:val="24"/>
        </w:rPr>
        <w:t>B 3</w:t>
      </w:r>
      <w:r w:rsidR="00C73E2D" w:rsidRPr="00D85B3C">
        <w:rPr>
          <w:b/>
          <w:color w:val="auto"/>
          <w:sz w:val="24"/>
          <w:szCs w:val="24"/>
        </w:rPr>
        <w:t>.0</w:t>
      </w:r>
      <w:r w:rsidR="00C73E2D" w:rsidRPr="00D85B3C">
        <w:rPr>
          <w:b/>
          <w:color w:val="auto"/>
          <w:sz w:val="24"/>
          <w:szCs w:val="24"/>
        </w:rPr>
        <w:tab/>
        <w:t xml:space="preserve">Offer and acceptance </w:t>
      </w:r>
      <w:r w:rsidR="00C73E2D" w:rsidRPr="00D85B3C">
        <w:rPr>
          <w:color w:val="auto"/>
          <w:sz w:val="24"/>
          <w:szCs w:val="24"/>
        </w:rPr>
        <w:t>[3.0]</w:t>
      </w:r>
      <w:r w:rsidR="00C73E2D" w:rsidRPr="00D85B3C">
        <w:rPr>
          <w:b/>
          <w:color w:val="auto"/>
          <w:sz w:val="24"/>
          <w:szCs w:val="24"/>
        </w:rPr>
        <w:t xml:space="preserve"> </w:t>
      </w:r>
    </w:p>
    <w:p w14:paraId="2546A196" w14:textId="77777777" w:rsidR="00C73E2D" w:rsidRPr="00D85B3C" w:rsidRDefault="00C73E2D" w:rsidP="00C73E2D">
      <w:pPr>
        <w:tabs>
          <w:tab w:val="clear" w:pos="0"/>
          <w:tab w:val="clear" w:pos="736"/>
          <w:tab w:val="left" w:pos="567"/>
          <w:tab w:val="left" w:pos="851"/>
        </w:tabs>
        <w:ind w:left="0"/>
        <w:outlineLvl w:val="0"/>
        <w:rPr>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15"/>
        <w:gridCol w:w="4944"/>
      </w:tblGrid>
      <w:tr w:rsidR="00D85B3C" w:rsidRPr="00D85B3C" w14:paraId="7CF1DA98" w14:textId="77777777" w:rsidTr="006117DD">
        <w:trPr>
          <w:trHeight w:val="414"/>
        </w:trPr>
        <w:tc>
          <w:tcPr>
            <w:tcW w:w="4015" w:type="dxa"/>
            <w:vAlign w:val="center"/>
          </w:tcPr>
          <w:p w14:paraId="121EB763" w14:textId="436035E6" w:rsidR="008B4D2E" w:rsidRPr="00D85B3C" w:rsidRDefault="00964E7B" w:rsidP="006F321A">
            <w:pPr>
              <w:tabs>
                <w:tab w:val="clear" w:pos="0"/>
                <w:tab w:val="left" w:pos="567"/>
                <w:tab w:val="left" w:pos="4536"/>
              </w:tabs>
              <w:ind w:left="0"/>
              <w:jc w:val="left"/>
              <w:outlineLvl w:val="0"/>
              <w:rPr>
                <w:color w:val="auto"/>
              </w:rPr>
            </w:pPr>
            <w:r w:rsidRPr="00D85B3C">
              <w:rPr>
                <w:color w:val="auto"/>
              </w:rPr>
              <w:t>Currency applicable to</w:t>
            </w:r>
            <w:r w:rsidR="00905F21" w:rsidRPr="00D85B3C">
              <w:rPr>
                <w:color w:val="auto"/>
              </w:rPr>
              <w:t xml:space="preserve"> this </w:t>
            </w:r>
            <w:r w:rsidR="00905F21" w:rsidRPr="00D85B3C">
              <w:rPr>
                <w:b/>
                <w:color w:val="auto"/>
              </w:rPr>
              <w:t>agreement</w:t>
            </w:r>
            <w:r w:rsidR="00DF2306" w:rsidRPr="00D85B3C">
              <w:rPr>
                <w:color w:val="auto"/>
              </w:rPr>
              <w:t xml:space="preserve"> [3.2</w:t>
            </w:r>
            <w:r w:rsidR="006F321A" w:rsidRPr="00D85B3C">
              <w:rPr>
                <w:color w:val="auto"/>
              </w:rPr>
              <w:t>]</w:t>
            </w:r>
            <w:r w:rsidR="00905F21" w:rsidRPr="00D85B3C">
              <w:rPr>
                <w:color w:val="auto"/>
              </w:rPr>
              <w:t xml:space="preserve"> </w:t>
            </w:r>
          </w:p>
        </w:tc>
        <w:tc>
          <w:tcPr>
            <w:tcW w:w="4944" w:type="dxa"/>
            <w:vAlign w:val="center"/>
          </w:tcPr>
          <w:p w14:paraId="3F6E1394" w14:textId="30179940" w:rsidR="00B4072D" w:rsidRPr="00D85B3C" w:rsidRDefault="00305C5D" w:rsidP="006F321A">
            <w:pPr>
              <w:tabs>
                <w:tab w:val="clear" w:pos="0"/>
                <w:tab w:val="left" w:pos="567"/>
                <w:tab w:val="left" w:pos="4536"/>
              </w:tabs>
              <w:ind w:left="0"/>
              <w:jc w:val="left"/>
              <w:outlineLvl w:val="0"/>
              <w:rPr>
                <w:b/>
                <w:color w:val="auto"/>
              </w:rPr>
            </w:pPr>
            <w:r w:rsidRPr="00D85B3C">
              <w:rPr>
                <w:b/>
                <w:color w:val="auto"/>
              </w:rPr>
              <w:fldChar w:fldCharType="begin">
                <w:ffData>
                  <w:name w:val="Text937"/>
                  <w:enabled/>
                  <w:calcOnExit w:val="0"/>
                  <w:textInput/>
                </w:ffData>
              </w:fldChar>
            </w:r>
            <w:bookmarkStart w:id="20" w:name="Text93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0"/>
            <w:r w:rsidR="00AA0DB2" w:rsidRPr="00D85B3C">
              <w:rPr>
                <w:color w:val="auto"/>
              </w:rPr>
              <w:t>South African Rand</w:t>
            </w:r>
          </w:p>
        </w:tc>
      </w:tr>
    </w:tbl>
    <w:p w14:paraId="309ACA23" w14:textId="77777777" w:rsidR="00365B5A" w:rsidRPr="00D85B3C" w:rsidRDefault="00365B5A" w:rsidP="00365B5A">
      <w:pPr>
        <w:tabs>
          <w:tab w:val="clear" w:pos="0"/>
          <w:tab w:val="left" w:pos="567"/>
          <w:tab w:val="left" w:pos="4536"/>
        </w:tabs>
        <w:ind w:left="0"/>
        <w:outlineLvl w:val="0"/>
        <w:rPr>
          <w:color w:val="auto"/>
          <w:sz w:val="24"/>
          <w:szCs w:val="24"/>
        </w:rPr>
      </w:pPr>
    </w:p>
    <w:p w14:paraId="7CDDD532" w14:textId="55A16A1F" w:rsidR="0076151B" w:rsidRPr="00D85B3C" w:rsidRDefault="007903B1" w:rsidP="007903B1">
      <w:pPr>
        <w:tabs>
          <w:tab w:val="clear" w:pos="0"/>
          <w:tab w:val="clear" w:pos="736"/>
          <w:tab w:val="clear" w:pos="1417"/>
          <w:tab w:val="clear" w:pos="1983"/>
          <w:tab w:val="clear" w:pos="3884"/>
          <w:tab w:val="left" w:pos="851"/>
        </w:tabs>
        <w:ind w:left="0"/>
        <w:outlineLvl w:val="0"/>
        <w:rPr>
          <w:color w:val="auto"/>
          <w:sz w:val="32"/>
          <w:szCs w:val="32"/>
        </w:rPr>
      </w:pPr>
      <w:r w:rsidRPr="00D85B3C">
        <w:rPr>
          <w:b/>
          <w:color w:val="auto"/>
          <w:sz w:val="24"/>
          <w:szCs w:val="24"/>
        </w:rPr>
        <w:t xml:space="preserve">B </w:t>
      </w:r>
      <w:r w:rsidR="00876B42" w:rsidRPr="00D85B3C">
        <w:rPr>
          <w:b/>
          <w:color w:val="auto"/>
          <w:sz w:val="24"/>
          <w:szCs w:val="24"/>
        </w:rPr>
        <w:t>4</w:t>
      </w:r>
      <w:r w:rsidR="00CB4038" w:rsidRPr="00D85B3C">
        <w:rPr>
          <w:b/>
          <w:color w:val="auto"/>
          <w:sz w:val="24"/>
          <w:szCs w:val="24"/>
        </w:rPr>
        <w:t xml:space="preserve">.0 </w:t>
      </w:r>
      <w:r w:rsidR="00CB4038" w:rsidRPr="00D85B3C">
        <w:rPr>
          <w:b/>
          <w:color w:val="auto"/>
          <w:sz w:val="24"/>
          <w:szCs w:val="24"/>
        </w:rPr>
        <w:tab/>
        <w:t>D</w:t>
      </w:r>
      <w:r w:rsidR="00AA62BC" w:rsidRPr="00D85B3C">
        <w:rPr>
          <w:b/>
          <w:color w:val="auto"/>
          <w:sz w:val="24"/>
          <w:szCs w:val="24"/>
        </w:rPr>
        <w:t>ocuments</w:t>
      </w:r>
      <w:r w:rsidR="009D0AD1" w:rsidRPr="00D85B3C">
        <w:rPr>
          <w:b/>
          <w:color w:val="auto"/>
          <w:sz w:val="24"/>
          <w:szCs w:val="24"/>
        </w:rPr>
        <w:t xml:space="preserve"> </w:t>
      </w:r>
      <w:r w:rsidR="009D0AD1" w:rsidRPr="00D85B3C">
        <w:rPr>
          <w:color w:val="auto"/>
          <w:sz w:val="24"/>
          <w:szCs w:val="24"/>
        </w:rPr>
        <w:t>[5.0]</w:t>
      </w:r>
    </w:p>
    <w:p w14:paraId="51BB1D9D" w14:textId="32434399" w:rsidR="00E96796" w:rsidRPr="00D85B3C" w:rsidRDefault="00E96796" w:rsidP="000F5813">
      <w:pPr>
        <w:tabs>
          <w:tab w:val="clear" w:pos="0"/>
          <w:tab w:val="clear" w:pos="736"/>
          <w:tab w:val="left" w:pos="567"/>
          <w:tab w:val="left" w:pos="851"/>
          <w:tab w:val="left" w:pos="4536"/>
        </w:tabs>
        <w:ind w:left="0"/>
        <w:jc w:val="left"/>
        <w:outlineLvl w:val="0"/>
        <w:rPr>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495"/>
        <w:gridCol w:w="2464"/>
      </w:tblGrid>
      <w:tr w:rsidR="00D85B3C" w:rsidRPr="00D85B3C" w14:paraId="2CDD9DD3" w14:textId="77777777" w:rsidTr="006117DD">
        <w:trPr>
          <w:trHeight w:val="340"/>
        </w:trPr>
        <w:tc>
          <w:tcPr>
            <w:tcW w:w="6495" w:type="dxa"/>
            <w:vAlign w:val="center"/>
          </w:tcPr>
          <w:p w14:paraId="1991529E" w14:textId="74AFC101" w:rsidR="007B1A27" w:rsidRPr="00D85B3C" w:rsidRDefault="007B1A27" w:rsidP="00AF67AD">
            <w:pPr>
              <w:tabs>
                <w:tab w:val="clear" w:pos="0"/>
                <w:tab w:val="clear" w:pos="1983"/>
                <w:tab w:val="left" w:pos="567"/>
                <w:tab w:val="left" w:pos="3261"/>
                <w:tab w:val="left" w:pos="4536"/>
              </w:tabs>
              <w:ind w:left="0"/>
              <w:jc w:val="left"/>
              <w:outlineLvl w:val="0"/>
              <w:rPr>
                <w:b/>
                <w:color w:val="auto"/>
              </w:rPr>
            </w:pPr>
            <w:r w:rsidRPr="00D85B3C">
              <w:rPr>
                <w:color w:val="auto"/>
              </w:rPr>
              <w:t xml:space="preserve">The original signed </w:t>
            </w:r>
            <w:r w:rsidR="006F321A" w:rsidRPr="00D85B3C">
              <w:rPr>
                <w:b/>
                <w:color w:val="auto"/>
              </w:rPr>
              <w:t xml:space="preserve">agreement </w:t>
            </w:r>
            <w:r w:rsidR="006F321A" w:rsidRPr="00D85B3C">
              <w:rPr>
                <w:color w:val="auto"/>
              </w:rPr>
              <w:t>is</w:t>
            </w:r>
            <w:r w:rsidRPr="00D85B3C">
              <w:rPr>
                <w:color w:val="auto"/>
              </w:rPr>
              <w:t xml:space="preserve"> to be held by the </w:t>
            </w:r>
            <w:r w:rsidRPr="00D85B3C">
              <w:rPr>
                <w:b/>
                <w:color w:val="auto"/>
              </w:rPr>
              <w:t>principal agent</w:t>
            </w:r>
            <w:r w:rsidR="007B1F2A" w:rsidRPr="00D85B3C">
              <w:rPr>
                <w:color w:val="auto"/>
              </w:rPr>
              <w:t xml:space="preserve"> [5.2</w:t>
            </w:r>
            <w:proofErr w:type="gramStart"/>
            <w:r w:rsidR="00C774E2" w:rsidRPr="00D85B3C">
              <w:rPr>
                <w:color w:val="auto"/>
              </w:rPr>
              <w:t>]</w:t>
            </w:r>
            <w:r w:rsidR="0016435D" w:rsidRPr="00D85B3C">
              <w:rPr>
                <w:color w:val="auto"/>
              </w:rPr>
              <w:t xml:space="preserve">,  </w:t>
            </w:r>
            <w:r w:rsidR="00AF67AD" w:rsidRPr="00D85B3C">
              <w:rPr>
                <w:color w:val="auto"/>
              </w:rPr>
              <w:t xml:space="preserve"> </w:t>
            </w:r>
            <w:proofErr w:type="gramEnd"/>
            <w:r w:rsidR="00AF67AD" w:rsidRPr="00D85B3C">
              <w:rPr>
                <w:color w:val="auto"/>
              </w:rPr>
              <w:t xml:space="preserve">     if not, indicate by whom</w:t>
            </w:r>
          </w:p>
        </w:tc>
        <w:tc>
          <w:tcPr>
            <w:tcW w:w="2464" w:type="dxa"/>
            <w:vAlign w:val="center"/>
          </w:tcPr>
          <w:p w14:paraId="45F39666" w14:textId="7A35A334" w:rsidR="007B1A27" w:rsidRPr="00D85B3C" w:rsidRDefault="004D7C6C" w:rsidP="00801A16">
            <w:pPr>
              <w:tabs>
                <w:tab w:val="clear" w:pos="0"/>
                <w:tab w:val="clear" w:pos="1983"/>
                <w:tab w:val="left" w:pos="567"/>
                <w:tab w:val="left" w:pos="3261"/>
                <w:tab w:val="left" w:pos="4536"/>
              </w:tabs>
              <w:ind w:left="0"/>
              <w:jc w:val="left"/>
              <w:outlineLvl w:val="0"/>
              <w:rPr>
                <w:color w:val="auto"/>
              </w:rPr>
            </w:pPr>
            <w:r w:rsidRPr="00D85B3C">
              <w:rPr>
                <w:color w:val="auto"/>
              </w:rPr>
              <w:t>E</w:t>
            </w:r>
            <w:r w:rsidR="00B42152" w:rsidRPr="00D85B3C">
              <w:rPr>
                <w:color w:val="auto"/>
              </w:rPr>
              <w:t>mployer</w:t>
            </w:r>
          </w:p>
        </w:tc>
      </w:tr>
      <w:tr w:rsidR="00D85B3C" w:rsidRPr="00D85B3C" w14:paraId="10F75DD9" w14:textId="77777777" w:rsidTr="006117DD">
        <w:trPr>
          <w:trHeight w:val="340"/>
        </w:trPr>
        <w:tc>
          <w:tcPr>
            <w:tcW w:w="6495" w:type="dxa"/>
            <w:vAlign w:val="center"/>
          </w:tcPr>
          <w:p w14:paraId="2DBA6FC3" w14:textId="020BC7EE" w:rsidR="007B1A27" w:rsidRPr="00D85B3C" w:rsidRDefault="007B1A27" w:rsidP="00801A16">
            <w:pPr>
              <w:tabs>
                <w:tab w:val="clear" w:pos="0"/>
                <w:tab w:val="clear" w:pos="1983"/>
                <w:tab w:val="left" w:pos="567"/>
                <w:tab w:val="left" w:pos="3261"/>
                <w:tab w:val="left" w:pos="4536"/>
              </w:tabs>
              <w:ind w:left="0"/>
              <w:jc w:val="left"/>
              <w:outlineLvl w:val="0"/>
              <w:rPr>
                <w:b/>
                <w:color w:val="auto"/>
              </w:rPr>
            </w:pPr>
            <w:r w:rsidRPr="00D85B3C">
              <w:rPr>
                <w:color w:val="auto"/>
              </w:rPr>
              <w:t xml:space="preserve">Number of copies of </w:t>
            </w:r>
            <w:r w:rsidRPr="00D85B3C">
              <w:rPr>
                <w:b/>
                <w:color w:val="auto"/>
              </w:rPr>
              <w:t xml:space="preserve">construction information </w:t>
            </w:r>
            <w:r w:rsidRPr="00D85B3C">
              <w:rPr>
                <w:color w:val="auto"/>
              </w:rPr>
              <w:t>issued to the</w:t>
            </w:r>
            <w:r w:rsidRPr="00D85B3C">
              <w:rPr>
                <w:b/>
                <w:color w:val="auto"/>
              </w:rPr>
              <w:t xml:space="preserve"> contractor </w:t>
            </w:r>
            <w:r w:rsidRPr="00D85B3C">
              <w:rPr>
                <w:color w:val="auto"/>
              </w:rPr>
              <w:t>at no cost</w:t>
            </w:r>
            <w:r w:rsidRPr="00D85B3C">
              <w:rPr>
                <w:b/>
                <w:color w:val="auto"/>
              </w:rPr>
              <w:t xml:space="preserve"> </w:t>
            </w:r>
            <w:r w:rsidR="0018016A" w:rsidRPr="00D85B3C">
              <w:rPr>
                <w:color w:val="auto"/>
              </w:rPr>
              <w:t>[5.6</w:t>
            </w:r>
            <w:r w:rsidRPr="00D85B3C">
              <w:rPr>
                <w:color w:val="auto"/>
              </w:rPr>
              <w:t xml:space="preserve">] </w:t>
            </w:r>
          </w:p>
        </w:tc>
        <w:tc>
          <w:tcPr>
            <w:tcW w:w="2464" w:type="dxa"/>
            <w:vAlign w:val="center"/>
          </w:tcPr>
          <w:p w14:paraId="645E4E86" w14:textId="6DC3D854" w:rsidR="007B1A27" w:rsidRPr="00D85B3C" w:rsidRDefault="00537B26" w:rsidP="00801A16">
            <w:pPr>
              <w:tabs>
                <w:tab w:val="clear" w:pos="0"/>
                <w:tab w:val="clear" w:pos="1983"/>
                <w:tab w:val="left" w:pos="567"/>
                <w:tab w:val="left" w:pos="3261"/>
                <w:tab w:val="left" w:pos="4536"/>
              </w:tabs>
              <w:ind w:left="0"/>
              <w:jc w:val="left"/>
              <w:outlineLvl w:val="0"/>
              <w:rPr>
                <w:color w:val="auto"/>
              </w:rPr>
            </w:pPr>
            <w:r w:rsidRPr="00D85B3C">
              <w:rPr>
                <w:color w:val="auto"/>
              </w:rPr>
              <w:t>3 (Three</w:t>
            </w:r>
            <w:r w:rsidR="00AA0DB2" w:rsidRPr="00D85B3C">
              <w:rPr>
                <w:color w:val="auto"/>
              </w:rPr>
              <w:t>)</w:t>
            </w:r>
          </w:p>
        </w:tc>
      </w:tr>
    </w:tbl>
    <w:p w14:paraId="4809993B" w14:textId="77777777" w:rsidR="00F56AD3" w:rsidRPr="00D85B3C" w:rsidRDefault="00F56AD3" w:rsidP="000F5813">
      <w:pPr>
        <w:tabs>
          <w:tab w:val="clear" w:pos="0"/>
          <w:tab w:val="clear" w:pos="736"/>
          <w:tab w:val="left" w:pos="567"/>
          <w:tab w:val="left" w:pos="851"/>
        </w:tabs>
        <w:ind w:left="0"/>
        <w:outlineLvl w:val="0"/>
        <w:rPr>
          <w:color w:val="auto"/>
        </w:rPr>
      </w:pPr>
    </w:p>
    <w:tbl>
      <w:tblPr>
        <w:tblStyle w:val="TableGrid"/>
        <w:tblW w:w="8959"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89"/>
        <w:gridCol w:w="2470"/>
      </w:tblGrid>
      <w:tr w:rsidR="00D85B3C" w:rsidRPr="00D85B3C" w14:paraId="516C3AAE" w14:textId="77777777" w:rsidTr="006117DD">
        <w:trPr>
          <w:trHeight w:val="284"/>
        </w:trPr>
        <w:tc>
          <w:tcPr>
            <w:tcW w:w="6489" w:type="dxa"/>
            <w:vAlign w:val="center"/>
          </w:tcPr>
          <w:p w14:paraId="50186DD3" w14:textId="3D1BDB65" w:rsidR="00F56AD3" w:rsidRPr="00D85B3C" w:rsidRDefault="00A42EF9" w:rsidP="00E518B4">
            <w:pPr>
              <w:tabs>
                <w:tab w:val="clear" w:pos="0"/>
                <w:tab w:val="clear" w:pos="736"/>
                <w:tab w:val="left" w:pos="567"/>
                <w:tab w:val="left" w:pos="851"/>
              </w:tabs>
              <w:ind w:left="0"/>
              <w:jc w:val="left"/>
              <w:outlineLvl w:val="0"/>
              <w:rPr>
                <w:color w:val="auto"/>
              </w:rPr>
            </w:pPr>
            <w:r w:rsidRPr="00D85B3C">
              <w:rPr>
                <w:color w:val="auto"/>
              </w:rPr>
              <w:t xml:space="preserve">Documents </w:t>
            </w:r>
            <w:r w:rsidR="00E518B4" w:rsidRPr="00D85B3C">
              <w:rPr>
                <w:color w:val="auto"/>
              </w:rPr>
              <w:t xml:space="preserve">comprising the </w:t>
            </w:r>
            <w:r w:rsidR="00E518B4" w:rsidRPr="00D85B3C">
              <w:rPr>
                <w:b/>
                <w:color w:val="auto"/>
              </w:rPr>
              <w:t>agreement</w:t>
            </w:r>
            <w:r w:rsidRPr="00D85B3C">
              <w:rPr>
                <w:b/>
                <w:color w:val="auto"/>
              </w:rPr>
              <w:t xml:space="preserve"> </w:t>
            </w:r>
          </w:p>
        </w:tc>
        <w:tc>
          <w:tcPr>
            <w:tcW w:w="2470" w:type="dxa"/>
            <w:vAlign w:val="center"/>
          </w:tcPr>
          <w:p w14:paraId="19FB1BF5" w14:textId="28659282" w:rsidR="00F56AD3" w:rsidRPr="00D85B3C" w:rsidRDefault="00A42EF9" w:rsidP="00F56AD3">
            <w:pPr>
              <w:tabs>
                <w:tab w:val="clear" w:pos="0"/>
                <w:tab w:val="clear" w:pos="736"/>
                <w:tab w:val="left" w:pos="567"/>
                <w:tab w:val="left" w:pos="851"/>
              </w:tabs>
              <w:ind w:left="0"/>
              <w:jc w:val="left"/>
              <w:outlineLvl w:val="0"/>
              <w:rPr>
                <w:color w:val="auto"/>
              </w:rPr>
            </w:pPr>
            <w:r w:rsidRPr="00D85B3C">
              <w:rPr>
                <w:color w:val="auto"/>
              </w:rPr>
              <w:t>Page numbers</w:t>
            </w:r>
          </w:p>
        </w:tc>
      </w:tr>
      <w:tr w:rsidR="00D85B3C" w:rsidRPr="00D85B3C" w14:paraId="58691BB3" w14:textId="77777777" w:rsidTr="006117DD">
        <w:trPr>
          <w:trHeight w:val="284"/>
        </w:trPr>
        <w:tc>
          <w:tcPr>
            <w:tcW w:w="6489" w:type="dxa"/>
            <w:vAlign w:val="center"/>
          </w:tcPr>
          <w:p w14:paraId="1715B565" w14:textId="195D13BB" w:rsidR="00F56AD3" w:rsidRPr="00D85B3C" w:rsidRDefault="00F56AD3" w:rsidP="00675505">
            <w:pPr>
              <w:tabs>
                <w:tab w:val="clear" w:pos="0"/>
                <w:tab w:val="clear" w:pos="736"/>
                <w:tab w:val="left" w:pos="567"/>
                <w:tab w:val="left" w:pos="851"/>
              </w:tabs>
              <w:ind w:left="0"/>
              <w:jc w:val="left"/>
              <w:outlineLvl w:val="0"/>
              <w:rPr>
                <w:color w:val="auto"/>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Pr="00D85B3C">
              <w:rPr>
                <w:color w:val="auto"/>
              </w:rPr>
              <w:t>Principal Building Agreement</w:t>
            </w:r>
            <w:r w:rsidR="00AD499B" w:rsidRPr="00D85B3C">
              <w:rPr>
                <w:color w:val="auto"/>
              </w:rPr>
              <w:t>,</w:t>
            </w:r>
            <w:r w:rsidR="00675505" w:rsidRPr="00D85B3C">
              <w:rPr>
                <w:color w:val="auto"/>
              </w:rPr>
              <w:t xml:space="preserve"> Edition 6.2</w:t>
            </w:r>
            <w:r w:rsidR="00932F62" w:rsidRPr="00D85B3C">
              <w:rPr>
                <w:color w:val="auto"/>
              </w:rPr>
              <w:t xml:space="preserve"> </w:t>
            </w:r>
            <w:r w:rsidR="003B0593" w:rsidRPr="00D85B3C">
              <w:rPr>
                <w:color w:val="auto"/>
              </w:rPr>
              <w:t>May</w:t>
            </w:r>
            <w:r w:rsidR="00B56329" w:rsidRPr="00D85B3C">
              <w:rPr>
                <w:color w:val="auto"/>
              </w:rPr>
              <w:t xml:space="preserve"> </w:t>
            </w:r>
            <w:r w:rsidRPr="00D85B3C">
              <w:rPr>
                <w:color w:val="auto"/>
              </w:rPr>
              <w:t>201</w:t>
            </w:r>
            <w:r w:rsidR="00932F62" w:rsidRPr="00D85B3C">
              <w:rPr>
                <w:color w:val="auto"/>
              </w:rPr>
              <w:t>8</w:t>
            </w:r>
          </w:p>
        </w:tc>
        <w:tc>
          <w:tcPr>
            <w:tcW w:w="2470" w:type="dxa"/>
            <w:vAlign w:val="center"/>
          </w:tcPr>
          <w:p w14:paraId="4013F349" w14:textId="1CAA203D" w:rsidR="00F56AD3" w:rsidRPr="00D85B3C" w:rsidRDefault="00694F2E" w:rsidP="00694F2E">
            <w:pPr>
              <w:tabs>
                <w:tab w:val="clear" w:pos="0"/>
                <w:tab w:val="clear" w:pos="736"/>
                <w:tab w:val="left" w:pos="567"/>
                <w:tab w:val="left" w:pos="851"/>
              </w:tabs>
              <w:ind w:left="0"/>
              <w:jc w:val="left"/>
              <w:outlineLvl w:val="0"/>
              <w:rPr>
                <w:color w:val="auto"/>
              </w:rPr>
            </w:pPr>
            <w:r w:rsidRPr="00D85B3C">
              <w:rPr>
                <w:color w:val="auto"/>
              </w:rPr>
              <w:t>1 t</w:t>
            </w:r>
            <w:r w:rsidR="000E2E6C" w:rsidRPr="00D85B3C">
              <w:rPr>
                <w:color w:val="auto"/>
              </w:rPr>
              <w:t xml:space="preserve">o </w:t>
            </w:r>
            <w:r w:rsidR="00A42EF9" w:rsidRPr="00D85B3C">
              <w:rPr>
                <w:color w:val="auto"/>
              </w:rPr>
              <w:t>3</w:t>
            </w:r>
            <w:r w:rsidR="00FF03B4" w:rsidRPr="00D85B3C">
              <w:rPr>
                <w:color w:val="auto"/>
              </w:rPr>
              <w:t>0</w:t>
            </w:r>
          </w:p>
        </w:tc>
      </w:tr>
      <w:tr w:rsidR="00D85B3C" w:rsidRPr="00D85B3C" w14:paraId="03BD2F06" w14:textId="77777777" w:rsidTr="006117DD">
        <w:trPr>
          <w:trHeight w:val="272"/>
        </w:trPr>
        <w:tc>
          <w:tcPr>
            <w:tcW w:w="6489" w:type="dxa"/>
            <w:vAlign w:val="center"/>
          </w:tcPr>
          <w:p w14:paraId="241F0136" w14:textId="511E4151" w:rsidR="00F56AD3" w:rsidRPr="00D85B3C" w:rsidRDefault="00A42EF9" w:rsidP="00B56329">
            <w:pPr>
              <w:tabs>
                <w:tab w:val="clear" w:pos="0"/>
                <w:tab w:val="clear" w:pos="736"/>
                <w:tab w:val="left" w:pos="567"/>
                <w:tab w:val="left" w:pos="851"/>
              </w:tabs>
              <w:ind w:left="0"/>
              <w:jc w:val="left"/>
              <w:outlineLvl w:val="0"/>
              <w:rPr>
                <w:color w:val="auto"/>
                <w:sz w:val="14"/>
                <w:szCs w:val="14"/>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00E518B4" w:rsidRPr="00D85B3C">
              <w:rPr>
                <w:color w:val="auto"/>
              </w:rPr>
              <w:t>Principal Building Agreement -</w:t>
            </w:r>
            <w:r w:rsidRPr="00D85B3C">
              <w:rPr>
                <w:color w:val="auto"/>
              </w:rPr>
              <w:t xml:space="preserve"> Contract Data</w:t>
            </w:r>
            <w:r w:rsidR="00B42152" w:rsidRPr="00D85B3C">
              <w:rPr>
                <w:color w:val="auto"/>
              </w:rPr>
              <w:t xml:space="preserve"> for Organs of State and other Public Sector Bodies</w:t>
            </w:r>
            <w:r w:rsidR="00AD499B" w:rsidRPr="00D85B3C">
              <w:rPr>
                <w:color w:val="auto"/>
              </w:rPr>
              <w:t>,</w:t>
            </w:r>
            <w:r w:rsidR="00675505" w:rsidRPr="00D85B3C">
              <w:rPr>
                <w:color w:val="auto"/>
              </w:rPr>
              <w:t xml:space="preserve"> Edition 6.2 </w:t>
            </w:r>
            <w:r w:rsidR="003B0593" w:rsidRPr="00D85B3C">
              <w:rPr>
                <w:color w:val="auto"/>
              </w:rPr>
              <w:t>May</w:t>
            </w:r>
            <w:r w:rsidR="00932F62" w:rsidRPr="00D85B3C">
              <w:rPr>
                <w:color w:val="auto"/>
              </w:rPr>
              <w:t xml:space="preserve"> 2018</w:t>
            </w:r>
          </w:p>
        </w:tc>
        <w:tc>
          <w:tcPr>
            <w:tcW w:w="2470" w:type="dxa"/>
            <w:vAlign w:val="center"/>
          </w:tcPr>
          <w:p w14:paraId="5358763F" w14:textId="041E78A2" w:rsidR="00F56AD3" w:rsidRPr="00D85B3C" w:rsidRDefault="00731566" w:rsidP="00A42EF9">
            <w:pPr>
              <w:tabs>
                <w:tab w:val="clear" w:pos="0"/>
                <w:tab w:val="clear" w:pos="736"/>
                <w:tab w:val="left" w:pos="567"/>
                <w:tab w:val="left" w:pos="851"/>
              </w:tabs>
              <w:ind w:left="0"/>
              <w:jc w:val="left"/>
              <w:outlineLvl w:val="0"/>
              <w:rPr>
                <w:i/>
                <w:color w:val="auto"/>
                <w:sz w:val="14"/>
                <w:szCs w:val="14"/>
              </w:rPr>
            </w:pPr>
            <w:r w:rsidRPr="00D85B3C">
              <w:rPr>
                <w:color w:val="auto"/>
              </w:rPr>
              <w:t xml:space="preserve">1 to </w:t>
            </w:r>
            <w:r w:rsidR="0022579C" w:rsidRPr="00D85B3C">
              <w:rPr>
                <w:color w:val="auto"/>
              </w:rPr>
              <w:t>1</w:t>
            </w:r>
            <w:r w:rsidR="00C13BC1" w:rsidRPr="00D85B3C">
              <w:rPr>
                <w:color w:val="auto"/>
              </w:rPr>
              <w:t>4</w:t>
            </w:r>
          </w:p>
        </w:tc>
      </w:tr>
      <w:tr w:rsidR="00D85B3C" w:rsidRPr="00D85B3C" w14:paraId="0AFED1A4" w14:textId="77777777" w:rsidTr="006117DD">
        <w:trPr>
          <w:trHeight w:val="270"/>
        </w:trPr>
        <w:tc>
          <w:tcPr>
            <w:tcW w:w="6489" w:type="dxa"/>
            <w:vAlign w:val="center"/>
          </w:tcPr>
          <w:p w14:paraId="04ACC6AC" w14:textId="006A1889" w:rsidR="00F56AD3" w:rsidRPr="00D85B3C" w:rsidRDefault="00A42EF9" w:rsidP="00A42EF9">
            <w:pPr>
              <w:tabs>
                <w:tab w:val="clear" w:pos="0"/>
                <w:tab w:val="clear" w:pos="736"/>
                <w:tab w:val="left" w:pos="567"/>
                <w:tab w:val="left" w:pos="851"/>
              </w:tabs>
              <w:ind w:left="0"/>
              <w:jc w:val="left"/>
              <w:outlineLvl w:val="0"/>
              <w:rPr>
                <w:color w:val="auto"/>
                <w:sz w:val="14"/>
                <w:szCs w:val="14"/>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00675505" w:rsidRPr="00D85B3C">
              <w:rPr>
                <w:color w:val="auto"/>
              </w:rPr>
              <w:t xml:space="preserve">General </w:t>
            </w:r>
            <w:r w:rsidRPr="00D85B3C">
              <w:rPr>
                <w:color w:val="auto"/>
              </w:rPr>
              <w:t>Preliminaries</w:t>
            </w:r>
            <w:r w:rsidR="000F2741" w:rsidRPr="00D85B3C">
              <w:rPr>
                <w:color w:val="auto"/>
              </w:rPr>
              <w:t xml:space="preserve"> for use with the </w:t>
            </w:r>
            <w:r w:rsidR="0037574C" w:rsidRPr="00D85B3C">
              <w:rPr>
                <w:b/>
                <w:color w:val="auto"/>
              </w:rPr>
              <w:t>JBCC</w:t>
            </w:r>
            <w:r w:rsidR="0037574C" w:rsidRPr="00D85B3C">
              <w:rPr>
                <w:rFonts w:cs="Lucida Grande"/>
                <w:bCs/>
                <w:color w:val="auto"/>
                <w:vertAlign w:val="superscript"/>
              </w:rPr>
              <w:t>®</w:t>
            </w:r>
            <w:r w:rsidR="0037574C" w:rsidRPr="00D85B3C">
              <w:rPr>
                <w:color w:val="auto"/>
              </w:rPr>
              <w:t xml:space="preserve"> </w:t>
            </w:r>
            <w:r w:rsidR="000F2741" w:rsidRPr="00D85B3C">
              <w:rPr>
                <w:color w:val="auto"/>
              </w:rPr>
              <w:t xml:space="preserve">Principal </w:t>
            </w:r>
            <w:r w:rsidR="00E77D70" w:rsidRPr="00D85B3C">
              <w:rPr>
                <w:color w:val="auto"/>
              </w:rPr>
              <w:t xml:space="preserve">Building Agreement, Edition 6.2 </w:t>
            </w:r>
            <w:r w:rsidR="003B0593" w:rsidRPr="00D85B3C">
              <w:rPr>
                <w:color w:val="auto"/>
              </w:rPr>
              <w:t>May</w:t>
            </w:r>
            <w:r w:rsidR="00932F62" w:rsidRPr="00D85B3C">
              <w:rPr>
                <w:color w:val="auto"/>
              </w:rPr>
              <w:t xml:space="preserve"> 2018</w:t>
            </w:r>
          </w:p>
        </w:tc>
        <w:tc>
          <w:tcPr>
            <w:tcW w:w="2470" w:type="dxa"/>
            <w:vAlign w:val="center"/>
          </w:tcPr>
          <w:p w14:paraId="7EE75041" w14:textId="3F1E2828" w:rsidR="00F56AD3" w:rsidRPr="00D85B3C" w:rsidRDefault="00731566" w:rsidP="00AD499B">
            <w:pPr>
              <w:tabs>
                <w:tab w:val="clear" w:pos="0"/>
                <w:tab w:val="clear" w:pos="736"/>
                <w:tab w:val="left" w:pos="567"/>
                <w:tab w:val="left" w:pos="851"/>
              </w:tabs>
              <w:ind w:left="0"/>
              <w:jc w:val="left"/>
              <w:outlineLvl w:val="0"/>
              <w:rPr>
                <w:color w:val="auto"/>
                <w:sz w:val="14"/>
                <w:szCs w:val="14"/>
              </w:rPr>
            </w:pPr>
            <w:r w:rsidRPr="00D85B3C">
              <w:rPr>
                <w:color w:val="auto"/>
              </w:rPr>
              <w:t xml:space="preserve">1 to </w:t>
            </w:r>
            <w:r w:rsidR="0016435D" w:rsidRPr="00D85B3C">
              <w:rPr>
                <w:color w:val="auto"/>
              </w:rPr>
              <w:t>7</w:t>
            </w:r>
          </w:p>
        </w:tc>
      </w:tr>
      <w:tr w:rsidR="00D85B3C" w:rsidRPr="00D85B3C" w14:paraId="31D34B23" w14:textId="77777777" w:rsidTr="006117DD">
        <w:trPr>
          <w:trHeight w:val="270"/>
        </w:trPr>
        <w:tc>
          <w:tcPr>
            <w:tcW w:w="6489" w:type="dxa"/>
            <w:vAlign w:val="center"/>
          </w:tcPr>
          <w:p w14:paraId="34093437" w14:textId="380FADB9" w:rsidR="00F56AD3" w:rsidRPr="00D85B3C" w:rsidRDefault="00F56AD3" w:rsidP="00A42EF9">
            <w:pPr>
              <w:tabs>
                <w:tab w:val="clear" w:pos="0"/>
                <w:tab w:val="clear" w:pos="736"/>
                <w:tab w:val="left" w:pos="567"/>
                <w:tab w:val="left" w:pos="851"/>
              </w:tabs>
              <w:ind w:left="0"/>
              <w:jc w:val="left"/>
              <w:outlineLvl w:val="0"/>
              <w:rPr>
                <w:color w:val="auto"/>
              </w:rPr>
            </w:pPr>
          </w:p>
        </w:tc>
        <w:tc>
          <w:tcPr>
            <w:tcW w:w="2470" w:type="dxa"/>
            <w:vAlign w:val="center"/>
          </w:tcPr>
          <w:p w14:paraId="6CBD3626" w14:textId="4AC30E7D" w:rsidR="00F56AD3" w:rsidRPr="00D85B3C" w:rsidRDefault="00F56AD3" w:rsidP="00A42EF9">
            <w:pPr>
              <w:tabs>
                <w:tab w:val="clear" w:pos="0"/>
                <w:tab w:val="clear" w:pos="736"/>
                <w:tab w:val="left" w:pos="567"/>
                <w:tab w:val="left" w:pos="851"/>
              </w:tabs>
              <w:ind w:left="0"/>
              <w:jc w:val="left"/>
              <w:outlineLvl w:val="0"/>
              <w:rPr>
                <w:color w:val="auto"/>
              </w:rPr>
            </w:pPr>
          </w:p>
        </w:tc>
      </w:tr>
      <w:tr w:rsidR="00D85B3C" w:rsidRPr="00D85B3C" w14:paraId="0A92DBAB" w14:textId="77777777" w:rsidTr="006117DD">
        <w:trPr>
          <w:trHeight w:val="270"/>
        </w:trPr>
        <w:tc>
          <w:tcPr>
            <w:tcW w:w="6489" w:type="dxa"/>
            <w:vAlign w:val="center"/>
          </w:tcPr>
          <w:p w14:paraId="2E19832A" w14:textId="2763E884" w:rsidR="00F56AD3" w:rsidRPr="00D85B3C" w:rsidRDefault="00F56AD3" w:rsidP="00A42EF9">
            <w:pPr>
              <w:tabs>
                <w:tab w:val="clear" w:pos="0"/>
                <w:tab w:val="clear" w:pos="736"/>
                <w:tab w:val="left" w:pos="567"/>
                <w:tab w:val="left" w:pos="851"/>
              </w:tabs>
              <w:ind w:left="0"/>
              <w:jc w:val="left"/>
              <w:outlineLvl w:val="0"/>
              <w:rPr>
                <w:color w:val="auto"/>
              </w:rPr>
            </w:pPr>
          </w:p>
        </w:tc>
        <w:tc>
          <w:tcPr>
            <w:tcW w:w="2470" w:type="dxa"/>
            <w:vAlign w:val="center"/>
          </w:tcPr>
          <w:p w14:paraId="23C9AA31" w14:textId="4C8863A7" w:rsidR="00F56AD3" w:rsidRPr="00D85B3C" w:rsidRDefault="00F56AD3" w:rsidP="00A42EF9">
            <w:pPr>
              <w:tabs>
                <w:tab w:val="clear" w:pos="0"/>
                <w:tab w:val="clear" w:pos="736"/>
                <w:tab w:val="left" w:pos="567"/>
                <w:tab w:val="left" w:pos="851"/>
              </w:tabs>
              <w:ind w:left="0"/>
              <w:jc w:val="left"/>
              <w:outlineLvl w:val="0"/>
              <w:rPr>
                <w:color w:val="auto"/>
              </w:rPr>
            </w:pPr>
          </w:p>
        </w:tc>
      </w:tr>
      <w:tr w:rsidR="00D85B3C" w:rsidRPr="00D85B3C" w14:paraId="3A2BDCEB" w14:textId="77777777" w:rsidTr="006117DD">
        <w:trPr>
          <w:trHeight w:val="270"/>
        </w:trPr>
        <w:tc>
          <w:tcPr>
            <w:tcW w:w="6489" w:type="dxa"/>
            <w:vAlign w:val="center"/>
          </w:tcPr>
          <w:p w14:paraId="3F01D5A2" w14:textId="0C74B0B5"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6"/>
                  <w:enabled/>
                  <w:calcOnExit w:val="0"/>
                  <w:textInput/>
                </w:ffData>
              </w:fldChar>
            </w:r>
            <w:bookmarkStart w:id="21" w:name="Text102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1"/>
          </w:p>
        </w:tc>
        <w:tc>
          <w:tcPr>
            <w:tcW w:w="2470" w:type="dxa"/>
            <w:vAlign w:val="center"/>
          </w:tcPr>
          <w:p w14:paraId="446D8FA1" w14:textId="39561F73"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5"/>
                  <w:enabled/>
                  <w:calcOnExit w:val="0"/>
                  <w:textInput/>
                </w:ffData>
              </w:fldChar>
            </w:r>
            <w:bookmarkStart w:id="22" w:name="Text103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2"/>
          </w:p>
        </w:tc>
      </w:tr>
      <w:tr w:rsidR="00D85B3C" w:rsidRPr="00D85B3C" w14:paraId="0465E1D7" w14:textId="77777777" w:rsidTr="006117DD">
        <w:trPr>
          <w:trHeight w:val="270"/>
        </w:trPr>
        <w:tc>
          <w:tcPr>
            <w:tcW w:w="6489" w:type="dxa"/>
            <w:vAlign w:val="center"/>
          </w:tcPr>
          <w:p w14:paraId="3FC6FD83" w14:textId="46F54233"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7"/>
                  <w:enabled/>
                  <w:calcOnExit w:val="0"/>
                  <w:textInput/>
                </w:ffData>
              </w:fldChar>
            </w:r>
            <w:bookmarkStart w:id="23" w:name="Text102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3"/>
          </w:p>
        </w:tc>
        <w:tc>
          <w:tcPr>
            <w:tcW w:w="2470" w:type="dxa"/>
            <w:vAlign w:val="center"/>
          </w:tcPr>
          <w:p w14:paraId="4FF851C5" w14:textId="4808C30C"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6"/>
                  <w:enabled/>
                  <w:calcOnExit w:val="0"/>
                  <w:textInput/>
                </w:ffData>
              </w:fldChar>
            </w:r>
            <w:bookmarkStart w:id="24" w:name="Text103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4"/>
          </w:p>
        </w:tc>
      </w:tr>
    </w:tbl>
    <w:p w14:paraId="74FF3125" w14:textId="77777777" w:rsidR="00F56AD3" w:rsidRPr="00D85B3C" w:rsidRDefault="00F56AD3" w:rsidP="000F5813">
      <w:pPr>
        <w:tabs>
          <w:tab w:val="clear" w:pos="0"/>
          <w:tab w:val="clear" w:pos="736"/>
          <w:tab w:val="left" w:pos="567"/>
          <w:tab w:val="left" w:pos="851"/>
        </w:tabs>
        <w:ind w:left="0"/>
        <w:outlineLvl w:val="0"/>
        <w:rPr>
          <w:color w:val="auto"/>
        </w:rPr>
      </w:pP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5"/>
        <w:gridCol w:w="1467"/>
        <w:gridCol w:w="1099"/>
        <w:gridCol w:w="1109"/>
      </w:tblGrid>
      <w:tr w:rsidR="00D85B3C" w:rsidRPr="00D85B3C" w14:paraId="139B0312" w14:textId="77777777" w:rsidTr="00FE114A">
        <w:trPr>
          <w:trHeight w:val="275"/>
        </w:trPr>
        <w:tc>
          <w:tcPr>
            <w:tcW w:w="5255" w:type="dxa"/>
            <w:vAlign w:val="center"/>
          </w:tcPr>
          <w:p w14:paraId="6D8CC117" w14:textId="26663200" w:rsidR="00746A57" w:rsidRPr="00D85B3C" w:rsidRDefault="00746A57" w:rsidP="00746A57">
            <w:pPr>
              <w:tabs>
                <w:tab w:val="clear" w:pos="0"/>
                <w:tab w:val="clear" w:pos="736"/>
                <w:tab w:val="left" w:pos="567"/>
                <w:tab w:val="left" w:pos="851"/>
              </w:tabs>
              <w:ind w:left="0"/>
              <w:jc w:val="left"/>
              <w:outlineLvl w:val="0"/>
              <w:rPr>
                <w:color w:val="auto"/>
              </w:rPr>
            </w:pPr>
            <w:r w:rsidRPr="00D85B3C">
              <w:rPr>
                <w:b/>
                <w:color w:val="auto"/>
              </w:rPr>
              <w:t>Contract drawings</w:t>
            </w:r>
            <w:r w:rsidRPr="00D85B3C">
              <w:rPr>
                <w:color w:val="auto"/>
              </w:rPr>
              <w:t xml:space="preserve"> </w:t>
            </w:r>
            <w:r w:rsidR="00DB6596" w:rsidRPr="00D85B3C">
              <w:rPr>
                <w:color w:val="auto"/>
              </w:rPr>
              <w:t>–</w:t>
            </w:r>
            <w:r w:rsidRPr="00D85B3C">
              <w:rPr>
                <w:color w:val="auto"/>
              </w:rPr>
              <w:t xml:space="preserve"> description</w:t>
            </w:r>
          </w:p>
        </w:tc>
        <w:tc>
          <w:tcPr>
            <w:tcW w:w="1467" w:type="dxa"/>
            <w:vAlign w:val="center"/>
          </w:tcPr>
          <w:p w14:paraId="4BD89122" w14:textId="375186DB"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Number</w:t>
            </w:r>
          </w:p>
        </w:tc>
        <w:tc>
          <w:tcPr>
            <w:tcW w:w="1099" w:type="dxa"/>
            <w:vAlign w:val="center"/>
          </w:tcPr>
          <w:p w14:paraId="4E448FE8" w14:textId="4DAF55A7"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Revision</w:t>
            </w:r>
          </w:p>
        </w:tc>
        <w:tc>
          <w:tcPr>
            <w:tcW w:w="1109" w:type="dxa"/>
            <w:vAlign w:val="center"/>
          </w:tcPr>
          <w:p w14:paraId="359AEDA1" w14:textId="5A75B631"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Date</w:t>
            </w:r>
          </w:p>
        </w:tc>
      </w:tr>
      <w:tr w:rsidR="00D85B3C" w:rsidRPr="00D85B3C" w14:paraId="3C7206E7" w14:textId="77777777" w:rsidTr="00FE114A">
        <w:trPr>
          <w:trHeight w:val="270"/>
        </w:trPr>
        <w:tc>
          <w:tcPr>
            <w:tcW w:w="5255" w:type="dxa"/>
            <w:vAlign w:val="center"/>
          </w:tcPr>
          <w:p w14:paraId="6AA81448" w14:textId="636CABF2" w:rsidR="0091781B" w:rsidRPr="00620CDE" w:rsidRDefault="0091781B" w:rsidP="00620CDE">
            <w:pPr>
              <w:tabs>
                <w:tab w:val="clear" w:pos="0"/>
                <w:tab w:val="clear" w:pos="736"/>
                <w:tab w:val="left" w:pos="567"/>
                <w:tab w:val="left" w:pos="851"/>
              </w:tabs>
              <w:ind w:left="0"/>
              <w:jc w:val="left"/>
              <w:outlineLvl w:val="0"/>
              <w:rPr>
                <w:b/>
                <w:bCs/>
                <w:color w:val="auto"/>
              </w:rPr>
            </w:pPr>
          </w:p>
        </w:tc>
        <w:tc>
          <w:tcPr>
            <w:tcW w:w="1467" w:type="dxa"/>
            <w:vAlign w:val="center"/>
          </w:tcPr>
          <w:p w14:paraId="4D1EF34F" w14:textId="0FCE37E3" w:rsidR="0091781B" w:rsidRPr="00D85B3C"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3768FFC8" w14:textId="2AAA96F5" w:rsidR="0091781B" w:rsidRPr="00D85B3C"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6FD794BD" w14:textId="5FAD8702" w:rsidR="0091781B" w:rsidRPr="00D85B3C" w:rsidRDefault="0091781B" w:rsidP="00746A57">
            <w:pPr>
              <w:tabs>
                <w:tab w:val="clear" w:pos="0"/>
                <w:tab w:val="clear" w:pos="736"/>
                <w:tab w:val="left" w:pos="567"/>
                <w:tab w:val="left" w:pos="851"/>
              </w:tabs>
              <w:ind w:left="0"/>
              <w:jc w:val="left"/>
              <w:outlineLvl w:val="0"/>
              <w:rPr>
                <w:color w:val="auto"/>
              </w:rPr>
            </w:pPr>
          </w:p>
        </w:tc>
      </w:tr>
      <w:tr w:rsidR="00D85B3C" w:rsidRPr="00D85B3C" w14:paraId="259C4E6D" w14:textId="77777777" w:rsidTr="00FE114A">
        <w:trPr>
          <w:trHeight w:val="270"/>
        </w:trPr>
        <w:tc>
          <w:tcPr>
            <w:tcW w:w="5255" w:type="dxa"/>
            <w:vAlign w:val="center"/>
          </w:tcPr>
          <w:p w14:paraId="58B34A86" w14:textId="5B1C6F5A"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713ED550" w14:textId="2407D253"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128A47B7" w14:textId="276D37F1"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7D7FA9A6" w14:textId="5B0D4718"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659712AC" w14:textId="77777777" w:rsidTr="00FE114A">
        <w:trPr>
          <w:trHeight w:val="270"/>
        </w:trPr>
        <w:tc>
          <w:tcPr>
            <w:tcW w:w="5255" w:type="dxa"/>
            <w:vAlign w:val="center"/>
          </w:tcPr>
          <w:p w14:paraId="049B413B" w14:textId="27B8EFA1"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5322358C" w14:textId="06EF5C69"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626D0FC7" w14:textId="348900C5"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78796EA8" w14:textId="6CE8A82F"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7182D8E3" w14:textId="77777777" w:rsidTr="00FE114A">
        <w:trPr>
          <w:trHeight w:val="270"/>
        </w:trPr>
        <w:tc>
          <w:tcPr>
            <w:tcW w:w="5255" w:type="dxa"/>
            <w:vAlign w:val="center"/>
          </w:tcPr>
          <w:p w14:paraId="07FF621A" w14:textId="03BD341B"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6B63365E" w14:textId="710263D7"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58299375" w14:textId="7A2ED084"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6FB44332" w14:textId="7CCDB1E6"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67E27E24" w14:textId="77777777" w:rsidTr="00FE114A">
        <w:trPr>
          <w:trHeight w:val="270"/>
        </w:trPr>
        <w:tc>
          <w:tcPr>
            <w:tcW w:w="5255" w:type="dxa"/>
            <w:vAlign w:val="center"/>
          </w:tcPr>
          <w:p w14:paraId="419ADF4F" w14:textId="70B2DF02" w:rsidR="0091781B" w:rsidRPr="00324F8E" w:rsidRDefault="0091781B" w:rsidP="00560A0D">
            <w:pPr>
              <w:tabs>
                <w:tab w:val="clear" w:pos="-1207"/>
                <w:tab w:val="clear" w:pos="-720"/>
                <w:tab w:val="clear" w:pos="0"/>
                <w:tab w:val="clear" w:pos="736"/>
                <w:tab w:val="clear" w:pos="1417"/>
                <w:tab w:val="clear" w:pos="1983"/>
                <w:tab w:val="clear" w:pos="3884"/>
              </w:tabs>
              <w:ind w:left="0"/>
              <w:jc w:val="left"/>
              <w:rPr>
                <w:color w:val="auto"/>
                <w:highlight w:val="yellow"/>
                <w:lang w:val="en-US"/>
              </w:rPr>
            </w:pPr>
          </w:p>
        </w:tc>
        <w:tc>
          <w:tcPr>
            <w:tcW w:w="1467" w:type="dxa"/>
            <w:vAlign w:val="center"/>
          </w:tcPr>
          <w:p w14:paraId="6D75A812" w14:textId="294C5703"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55BDBA97" w14:textId="59DA5DC6"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6AAC1D07" w14:textId="0C84B32C"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7DA63AF3" w14:textId="77777777" w:rsidTr="00FE114A">
        <w:trPr>
          <w:trHeight w:val="270"/>
        </w:trPr>
        <w:tc>
          <w:tcPr>
            <w:tcW w:w="5255" w:type="dxa"/>
            <w:vAlign w:val="center"/>
          </w:tcPr>
          <w:p w14:paraId="770E1ACB" w14:textId="3BF6B6FC"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7326D747" w14:textId="17914AFE"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341DB09C" w14:textId="555E23D3"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720D2736" w14:textId="19225686"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52FBE0F2" w14:textId="77777777" w:rsidTr="00FE114A">
        <w:trPr>
          <w:trHeight w:val="270"/>
        </w:trPr>
        <w:tc>
          <w:tcPr>
            <w:tcW w:w="5255" w:type="dxa"/>
            <w:vAlign w:val="center"/>
          </w:tcPr>
          <w:p w14:paraId="6D3071B0" w14:textId="5DE37650"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76865F0D" w14:textId="474C86FD"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1BF96824" w14:textId="005E937B"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4A1CEEA4" w14:textId="02D6AAAE"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141B7E9E" w14:textId="77777777" w:rsidTr="00FE114A">
        <w:trPr>
          <w:trHeight w:val="270"/>
        </w:trPr>
        <w:tc>
          <w:tcPr>
            <w:tcW w:w="5255" w:type="dxa"/>
            <w:vAlign w:val="center"/>
          </w:tcPr>
          <w:p w14:paraId="23F175D0" w14:textId="0AC64B25" w:rsidR="0091781B" w:rsidRPr="00324F8E" w:rsidRDefault="0091781B" w:rsidP="00537F45">
            <w:pPr>
              <w:tabs>
                <w:tab w:val="clear" w:pos="0"/>
                <w:tab w:val="clear" w:pos="736"/>
                <w:tab w:val="left" w:pos="567"/>
                <w:tab w:val="left" w:pos="851"/>
              </w:tabs>
              <w:ind w:left="0"/>
              <w:jc w:val="left"/>
              <w:outlineLvl w:val="0"/>
              <w:rPr>
                <w:color w:val="auto"/>
                <w:highlight w:val="yellow"/>
              </w:rPr>
            </w:pPr>
          </w:p>
        </w:tc>
        <w:tc>
          <w:tcPr>
            <w:tcW w:w="1467" w:type="dxa"/>
            <w:vAlign w:val="center"/>
          </w:tcPr>
          <w:p w14:paraId="0141747F" w14:textId="60680680"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471EEE00" w14:textId="553B563B"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089D42E2" w14:textId="7A3EC5E8"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02E69789" w14:textId="77777777" w:rsidTr="00FE114A">
        <w:trPr>
          <w:trHeight w:val="270"/>
        </w:trPr>
        <w:tc>
          <w:tcPr>
            <w:tcW w:w="5255" w:type="dxa"/>
            <w:vAlign w:val="center"/>
          </w:tcPr>
          <w:p w14:paraId="3ADC8614" w14:textId="4F6D26B8" w:rsidR="0091781B" w:rsidRPr="00324F8E" w:rsidRDefault="0091781B" w:rsidP="00A204F1">
            <w:pPr>
              <w:pStyle w:val="Default"/>
              <w:rPr>
                <w:color w:val="auto"/>
                <w:sz w:val="18"/>
                <w:szCs w:val="18"/>
              </w:rPr>
            </w:pPr>
          </w:p>
        </w:tc>
        <w:tc>
          <w:tcPr>
            <w:tcW w:w="1467" w:type="dxa"/>
            <w:vAlign w:val="center"/>
          </w:tcPr>
          <w:p w14:paraId="39108741" w14:textId="65D5A022"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4A21A839" w14:textId="76D50960"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083F63DC" w14:textId="743D82EF" w:rsidR="0091781B" w:rsidRPr="00324F8E" w:rsidRDefault="0091781B" w:rsidP="00746A57">
            <w:pPr>
              <w:tabs>
                <w:tab w:val="clear" w:pos="0"/>
                <w:tab w:val="clear" w:pos="736"/>
                <w:tab w:val="left" w:pos="567"/>
                <w:tab w:val="left" w:pos="851"/>
              </w:tabs>
              <w:ind w:left="0"/>
              <w:jc w:val="left"/>
              <w:outlineLvl w:val="0"/>
              <w:rPr>
                <w:color w:val="auto"/>
              </w:rPr>
            </w:pPr>
          </w:p>
        </w:tc>
      </w:tr>
      <w:tr w:rsidR="00604405" w:rsidRPr="00D85B3C" w14:paraId="5FFCE47B" w14:textId="77777777" w:rsidTr="00FE114A">
        <w:trPr>
          <w:trHeight w:val="270"/>
        </w:trPr>
        <w:tc>
          <w:tcPr>
            <w:tcW w:w="5255" w:type="dxa"/>
            <w:vAlign w:val="center"/>
          </w:tcPr>
          <w:p w14:paraId="534A05BC" w14:textId="47EF2939" w:rsidR="00604405" w:rsidRPr="00324F8E" w:rsidRDefault="00604405" w:rsidP="00801F26">
            <w:pPr>
              <w:tabs>
                <w:tab w:val="clear" w:pos="0"/>
                <w:tab w:val="clear" w:pos="736"/>
                <w:tab w:val="left" w:pos="567"/>
                <w:tab w:val="left" w:pos="851"/>
              </w:tabs>
              <w:ind w:left="0"/>
              <w:jc w:val="left"/>
              <w:outlineLvl w:val="0"/>
              <w:rPr>
                <w:color w:val="auto"/>
                <w:highlight w:val="yellow"/>
              </w:rPr>
            </w:pPr>
          </w:p>
        </w:tc>
        <w:tc>
          <w:tcPr>
            <w:tcW w:w="1467" w:type="dxa"/>
            <w:vAlign w:val="center"/>
          </w:tcPr>
          <w:p w14:paraId="59CAE1ED" w14:textId="6B95B61D" w:rsidR="00604405" w:rsidRPr="00324F8E" w:rsidRDefault="00604405" w:rsidP="00746A57">
            <w:pPr>
              <w:tabs>
                <w:tab w:val="clear" w:pos="0"/>
                <w:tab w:val="clear" w:pos="736"/>
                <w:tab w:val="left" w:pos="567"/>
                <w:tab w:val="left" w:pos="851"/>
              </w:tabs>
              <w:ind w:left="0"/>
              <w:jc w:val="left"/>
              <w:outlineLvl w:val="0"/>
              <w:rPr>
                <w:color w:val="auto"/>
              </w:rPr>
            </w:pPr>
          </w:p>
        </w:tc>
        <w:tc>
          <w:tcPr>
            <w:tcW w:w="1099" w:type="dxa"/>
            <w:vAlign w:val="center"/>
          </w:tcPr>
          <w:p w14:paraId="574A18C3" w14:textId="47D25863" w:rsidR="00604405" w:rsidRPr="00324F8E" w:rsidRDefault="00604405" w:rsidP="00746A57">
            <w:pPr>
              <w:tabs>
                <w:tab w:val="clear" w:pos="0"/>
                <w:tab w:val="clear" w:pos="736"/>
                <w:tab w:val="left" w:pos="567"/>
                <w:tab w:val="left" w:pos="851"/>
              </w:tabs>
              <w:ind w:left="0"/>
              <w:jc w:val="left"/>
              <w:outlineLvl w:val="0"/>
              <w:rPr>
                <w:color w:val="auto"/>
              </w:rPr>
            </w:pPr>
          </w:p>
        </w:tc>
        <w:tc>
          <w:tcPr>
            <w:tcW w:w="1109" w:type="dxa"/>
            <w:vAlign w:val="center"/>
          </w:tcPr>
          <w:p w14:paraId="50A4DE9C" w14:textId="2973500A" w:rsidR="00604405" w:rsidRPr="00324F8E" w:rsidRDefault="00604405" w:rsidP="00746A57">
            <w:pPr>
              <w:tabs>
                <w:tab w:val="clear" w:pos="0"/>
                <w:tab w:val="clear" w:pos="736"/>
                <w:tab w:val="left" w:pos="567"/>
                <w:tab w:val="left" w:pos="851"/>
              </w:tabs>
              <w:ind w:left="0"/>
              <w:jc w:val="left"/>
              <w:outlineLvl w:val="0"/>
              <w:rPr>
                <w:color w:val="auto"/>
              </w:rPr>
            </w:pPr>
          </w:p>
        </w:tc>
      </w:tr>
      <w:tr w:rsidR="00D85B3C" w:rsidRPr="00D85B3C" w14:paraId="6FFC4C6E" w14:textId="77777777" w:rsidTr="00FE114A">
        <w:trPr>
          <w:trHeight w:val="270"/>
        </w:trPr>
        <w:tc>
          <w:tcPr>
            <w:tcW w:w="5255" w:type="dxa"/>
            <w:vAlign w:val="center"/>
          </w:tcPr>
          <w:p w14:paraId="6350277A" w14:textId="0A17CA87" w:rsidR="0091781B" w:rsidRPr="00620CDE" w:rsidRDefault="0091781B" w:rsidP="00620CDE">
            <w:pPr>
              <w:tabs>
                <w:tab w:val="clear" w:pos="0"/>
                <w:tab w:val="clear" w:pos="736"/>
                <w:tab w:val="left" w:pos="567"/>
                <w:tab w:val="left" w:pos="851"/>
              </w:tabs>
              <w:ind w:left="0"/>
              <w:jc w:val="left"/>
              <w:outlineLvl w:val="0"/>
              <w:rPr>
                <w:b/>
                <w:bCs/>
                <w:color w:val="auto"/>
              </w:rPr>
            </w:pPr>
          </w:p>
        </w:tc>
        <w:tc>
          <w:tcPr>
            <w:tcW w:w="1467" w:type="dxa"/>
            <w:vAlign w:val="center"/>
          </w:tcPr>
          <w:p w14:paraId="150762D2" w14:textId="76EA003B" w:rsidR="0091781B" w:rsidRPr="00D85B3C"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5766C131" w14:textId="41BFD20C" w:rsidR="0091781B" w:rsidRPr="00D85B3C"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1C0E69C4" w14:textId="3D0D493F" w:rsidR="0091781B" w:rsidRPr="00D85B3C" w:rsidRDefault="0091781B" w:rsidP="00746A57">
            <w:pPr>
              <w:tabs>
                <w:tab w:val="clear" w:pos="0"/>
                <w:tab w:val="clear" w:pos="736"/>
                <w:tab w:val="left" w:pos="567"/>
                <w:tab w:val="left" w:pos="851"/>
              </w:tabs>
              <w:ind w:left="0"/>
              <w:jc w:val="left"/>
              <w:outlineLvl w:val="0"/>
              <w:rPr>
                <w:color w:val="auto"/>
              </w:rPr>
            </w:pPr>
          </w:p>
        </w:tc>
      </w:tr>
      <w:tr w:rsidR="00D85B3C" w:rsidRPr="00D85B3C" w14:paraId="22F5FE61" w14:textId="77777777" w:rsidTr="00FE114A">
        <w:trPr>
          <w:trHeight w:val="270"/>
        </w:trPr>
        <w:tc>
          <w:tcPr>
            <w:tcW w:w="5255" w:type="dxa"/>
            <w:vAlign w:val="center"/>
          </w:tcPr>
          <w:p w14:paraId="3D0D1C0F" w14:textId="4FDB2C35" w:rsidR="0091781B" w:rsidRPr="00452E74" w:rsidRDefault="0091781B" w:rsidP="00C35454">
            <w:pPr>
              <w:tabs>
                <w:tab w:val="clear" w:pos="0"/>
                <w:tab w:val="clear" w:pos="736"/>
                <w:tab w:val="left" w:pos="567"/>
                <w:tab w:val="left" w:pos="851"/>
              </w:tabs>
              <w:ind w:left="0"/>
              <w:jc w:val="left"/>
              <w:outlineLvl w:val="0"/>
              <w:rPr>
                <w:color w:val="auto"/>
                <w:highlight w:val="yellow"/>
              </w:rPr>
            </w:pPr>
          </w:p>
        </w:tc>
        <w:tc>
          <w:tcPr>
            <w:tcW w:w="1467" w:type="dxa"/>
            <w:vAlign w:val="center"/>
          </w:tcPr>
          <w:p w14:paraId="3AFA4E48" w14:textId="2DAC8E48" w:rsidR="0091781B" w:rsidRPr="00213D09"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2F99EA09" w14:textId="7B7AB632" w:rsidR="0091781B" w:rsidRPr="00213D09"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3EB438DB" w14:textId="4749F64D" w:rsidR="0091781B" w:rsidRPr="00213D09" w:rsidRDefault="0091781B" w:rsidP="00746A57">
            <w:pPr>
              <w:tabs>
                <w:tab w:val="clear" w:pos="0"/>
                <w:tab w:val="clear" w:pos="736"/>
                <w:tab w:val="left" w:pos="567"/>
                <w:tab w:val="left" w:pos="851"/>
              </w:tabs>
              <w:ind w:left="0"/>
              <w:jc w:val="left"/>
              <w:outlineLvl w:val="0"/>
              <w:rPr>
                <w:color w:val="auto"/>
              </w:rPr>
            </w:pPr>
          </w:p>
        </w:tc>
      </w:tr>
      <w:tr w:rsidR="00620CDE" w:rsidRPr="00D85B3C" w14:paraId="5D089962" w14:textId="77777777" w:rsidTr="00FE114A">
        <w:trPr>
          <w:trHeight w:val="270"/>
        </w:trPr>
        <w:tc>
          <w:tcPr>
            <w:tcW w:w="5255" w:type="dxa"/>
            <w:vAlign w:val="center"/>
          </w:tcPr>
          <w:p w14:paraId="07F0C42A" w14:textId="77777777" w:rsidR="00620CDE" w:rsidRPr="00452E74" w:rsidRDefault="00620CDE" w:rsidP="00C35454">
            <w:pPr>
              <w:tabs>
                <w:tab w:val="clear" w:pos="0"/>
                <w:tab w:val="clear" w:pos="736"/>
                <w:tab w:val="left" w:pos="567"/>
                <w:tab w:val="left" w:pos="851"/>
              </w:tabs>
              <w:ind w:left="0"/>
              <w:jc w:val="left"/>
              <w:outlineLvl w:val="0"/>
              <w:rPr>
                <w:color w:val="auto"/>
                <w:highlight w:val="yellow"/>
              </w:rPr>
            </w:pPr>
          </w:p>
        </w:tc>
        <w:tc>
          <w:tcPr>
            <w:tcW w:w="1467" w:type="dxa"/>
            <w:vAlign w:val="center"/>
          </w:tcPr>
          <w:p w14:paraId="3AA23E93" w14:textId="77777777" w:rsidR="00620CDE" w:rsidRPr="00213D09" w:rsidRDefault="00620CDE" w:rsidP="00746A57">
            <w:pPr>
              <w:tabs>
                <w:tab w:val="clear" w:pos="0"/>
                <w:tab w:val="clear" w:pos="736"/>
                <w:tab w:val="left" w:pos="567"/>
                <w:tab w:val="left" w:pos="851"/>
              </w:tabs>
              <w:ind w:left="0"/>
              <w:jc w:val="left"/>
              <w:outlineLvl w:val="0"/>
              <w:rPr>
                <w:color w:val="auto"/>
              </w:rPr>
            </w:pPr>
          </w:p>
        </w:tc>
        <w:tc>
          <w:tcPr>
            <w:tcW w:w="1099" w:type="dxa"/>
            <w:vAlign w:val="center"/>
          </w:tcPr>
          <w:p w14:paraId="7D475388" w14:textId="77777777" w:rsidR="00620CDE" w:rsidRPr="00213D09" w:rsidRDefault="00620CDE" w:rsidP="00746A57">
            <w:pPr>
              <w:tabs>
                <w:tab w:val="clear" w:pos="0"/>
                <w:tab w:val="clear" w:pos="736"/>
                <w:tab w:val="left" w:pos="567"/>
                <w:tab w:val="left" w:pos="851"/>
              </w:tabs>
              <w:ind w:left="0"/>
              <w:jc w:val="left"/>
              <w:outlineLvl w:val="0"/>
              <w:rPr>
                <w:color w:val="auto"/>
              </w:rPr>
            </w:pPr>
          </w:p>
        </w:tc>
        <w:tc>
          <w:tcPr>
            <w:tcW w:w="1109" w:type="dxa"/>
            <w:vAlign w:val="center"/>
          </w:tcPr>
          <w:p w14:paraId="345C8936" w14:textId="77777777" w:rsidR="00620CDE" w:rsidRPr="00213D09" w:rsidRDefault="00620CDE" w:rsidP="00746A57">
            <w:pPr>
              <w:tabs>
                <w:tab w:val="clear" w:pos="0"/>
                <w:tab w:val="clear" w:pos="736"/>
                <w:tab w:val="left" w:pos="567"/>
                <w:tab w:val="left" w:pos="851"/>
              </w:tabs>
              <w:ind w:left="0"/>
              <w:jc w:val="left"/>
              <w:outlineLvl w:val="0"/>
              <w:rPr>
                <w:color w:val="auto"/>
              </w:rPr>
            </w:pPr>
          </w:p>
        </w:tc>
      </w:tr>
      <w:tr w:rsidR="00D85B3C" w:rsidRPr="00D85B3C" w14:paraId="282C7FB4" w14:textId="77777777" w:rsidTr="00FE114A">
        <w:trPr>
          <w:trHeight w:val="270"/>
        </w:trPr>
        <w:tc>
          <w:tcPr>
            <w:tcW w:w="5255" w:type="dxa"/>
            <w:vAlign w:val="center"/>
          </w:tcPr>
          <w:p w14:paraId="522C9A64" w14:textId="6A6974FC" w:rsidR="0091781B" w:rsidRPr="00213D09"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142BCF4A" w14:textId="0D17F046" w:rsidR="0091781B" w:rsidRPr="00213D09"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6FBBFF01" w14:textId="606B3D34" w:rsidR="0091781B" w:rsidRPr="00213D09"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1A32C140" w14:textId="263BD51B" w:rsidR="0091781B" w:rsidRPr="00213D09" w:rsidRDefault="0091781B" w:rsidP="00746A57">
            <w:pPr>
              <w:tabs>
                <w:tab w:val="clear" w:pos="0"/>
                <w:tab w:val="clear" w:pos="736"/>
                <w:tab w:val="left" w:pos="567"/>
                <w:tab w:val="left" w:pos="851"/>
              </w:tabs>
              <w:ind w:left="0"/>
              <w:jc w:val="left"/>
              <w:outlineLvl w:val="0"/>
              <w:rPr>
                <w:color w:val="auto"/>
              </w:rPr>
            </w:pPr>
          </w:p>
        </w:tc>
      </w:tr>
      <w:tr w:rsidR="00D85B3C" w:rsidRPr="00D85B3C" w14:paraId="64E43642" w14:textId="77777777" w:rsidTr="00FE114A">
        <w:trPr>
          <w:trHeight w:val="270"/>
        </w:trPr>
        <w:tc>
          <w:tcPr>
            <w:tcW w:w="5255" w:type="dxa"/>
            <w:vAlign w:val="center"/>
          </w:tcPr>
          <w:p w14:paraId="4E2BF2DB" w14:textId="27BB3AFF" w:rsidR="0091781B" w:rsidRPr="00213D09" w:rsidRDefault="0091781B" w:rsidP="00312FCB">
            <w:pPr>
              <w:tabs>
                <w:tab w:val="clear" w:pos="0"/>
                <w:tab w:val="clear" w:pos="736"/>
                <w:tab w:val="left" w:pos="567"/>
                <w:tab w:val="left" w:pos="851"/>
              </w:tabs>
              <w:ind w:left="0"/>
              <w:jc w:val="left"/>
              <w:outlineLvl w:val="0"/>
              <w:rPr>
                <w:color w:val="auto"/>
                <w:highlight w:val="yellow"/>
              </w:rPr>
            </w:pPr>
          </w:p>
        </w:tc>
        <w:tc>
          <w:tcPr>
            <w:tcW w:w="1467" w:type="dxa"/>
            <w:vAlign w:val="center"/>
          </w:tcPr>
          <w:p w14:paraId="0710ACEE" w14:textId="710D5678" w:rsidR="0091781B" w:rsidRPr="00213D09"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25C6D31F" w14:textId="75EBC5BA" w:rsidR="0091781B" w:rsidRPr="00213D09"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579E09A0" w14:textId="6AB9D34B" w:rsidR="0091781B" w:rsidRPr="00213D09" w:rsidRDefault="0091781B" w:rsidP="00746A57">
            <w:pPr>
              <w:tabs>
                <w:tab w:val="clear" w:pos="0"/>
                <w:tab w:val="clear" w:pos="736"/>
                <w:tab w:val="left" w:pos="567"/>
                <w:tab w:val="left" w:pos="851"/>
              </w:tabs>
              <w:ind w:left="0"/>
              <w:jc w:val="left"/>
              <w:outlineLvl w:val="0"/>
              <w:rPr>
                <w:color w:val="auto"/>
              </w:rPr>
            </w:pPr>
          </w:p>
        </w:tc>
      </w:tr>
      <w:tr w:rsidR="00D85B3C" w:rsidRPr="00D85B3C" w14:paraId="106D7809" w14:textId="77777777" w:rsidTr="00FE114A">
        <w:trPr>
          <w:trHeight w:val="270"/>
        </w:trPr>
        <w:tc>
          <w:tcPr>
            <w:tcW w:w="5255" w:type="dxa"/>
            <w:vAlign w:val="center"/>
          </w:tcPr>
          <w:p w14:paraId="67556568" w14:textId="1149585B" w:rsidR="005F263C" w:rsidRPr="00213D09" w:rsidRDefault="005F263C" w:rsidP="00C1540A">
            <w:pPr>
              <w:tabs>
                <w:tab w:val="clear" w:pos="-1207"/>
                <w:tab w:val="clear" w:pos="-720"/>
                <w:tab w:val="clear" w:pos="0"/>
                <w:tab w:val="clear" w:pos="736"/>
                <w:tab w:val="clear" w:pos="1417"/>
                <w:tab w:val="clear" w:pos="1983"/>
                <w:tab w:val="clear" w:pos="3884"/>
              </w:tabs>
              <w:ind w:left="0"/>
              <w:jc w:val="left"/>
              <w:rPr>
                <w:color w:val="auto"/>
                <w:highlight w:val="yellow"/>
                <w:lang w:val="en-US"/>
              </w:rPr>
            </w:pPr>
          </w:p>
        </w:tc>
        <w:tc>
          <w:tcPr>
            <w:tcW w:w="1467" w:type="dxa"/>
            <w:vAlign w:val="center"/>
          </w:tcPr>
          <w:p w14:paraId="52204496" w14:textId="382C29B8" w:rsidR="005F263C" w:rsidRPr="00213D09" w:rsidRDefault="005F263C" w:rsidP="00746A57">
            <w:pPr>
              <w:tabs>
                <w:tab w:val="clear" w:pos="0"/>
                <w:tab w:val="clear" w:pos="736"/>
                <w:tab w:val="left" w:pos="567"/>
                <w:tab w:val="left" w:pos="851"/>
              </w:tabs>
              <w:ind w:left="0"/>
              <w:jc w:val="left"/>
              <w:outlineLvl w:val="0"/>
              <w:rPr>
                <w:color w:val="auto"/>
              </w:rPr>
            </w:pPr>
          </w:p>
        </w:tc>
        <w:tc>
          <w:tcPr>
            <w:tcW w:w="1099" w:type="dxa"/>
            <w:vAlign w:val="center"/>
          </w:tcPr>
          <w:p w14:paraId="3AF4075C" w14:textId="411E082B" w:rsidR="005F263C" w:rsidRPr="00213D09" w:rsidRDefault="005F263C" w:rsidP="00746A57">
            <w:pPr>
              <w:tabs>
                <w:tab w:val="clear" w:pos="0"/>
                <w:tab w:val="clear" w:pos="736"/>
                <w:tab w:val="left" w:pos="567"/>
                <w:tab w:val="left" w:pos="851"/>
              </w:tabs>
              <w:ind w:left="0"/>
              <w:jc w:val="left"/>
              <w:outlineLvl w:val="0"/>
              <w:rPr>
                <w:color w:val="auto"/>
              </w:rPr>
            </w:pPr>
          </w:p>
        </w:tc>
        <w:tc>
          <w:tcPr>
            <w:tcW w:w="1109" w:type="dxa"/>
            <w:vAlign w:val="center"/>
          </w:tcPr>
          <w:p w14:paraId="3ECB183B" w14:textId="54D316C9" w:rsidR="005F263C" w:rsidRPr="00213D09" w:rsidRDefault="005F263C" w:rsidP="00746A57">
            <w:pPr>
              <w:tabs>
                <w:tab w:val="clear" w:pos="0"/>
                <w:tab w:val="clear" w:pos="736"/>
                <w:tab w:val="left" w:pos="567"/>
                <w:tab w:val="left" w:pos="851"/>
              </w:tabs>
              <w:ind w:left="0"/>
              <w:jc w:val="left"/>
              <w:outlineLvl w:val="0"/>
              <w:rPr>
                <w:color w:val="auto"/>
              </w:rPr>
            </w:pPr>
          </w:p>
        </w:tc>
      </w:tr>
      <w:tr w:rsidR="000212E6" w:rsidRPr="00D85B3C" w14:paraId="0FAA8177" w14:textId="77777777" w:rsidTr="00FE114A">
        <w:trPr>
          <w:trHeight w:val="270"/>
        </w:trPr>
        <w:tc>
          <w:tcPr>
            <w:tcW w:w="5255" w:type="dxa"/>
            <w:vAlign w:val="center"/>
          </w:tcPr>
          <w:p w14:paraId="081554FA" w14:textId="3F3795A2" w:rsidR="000212E6" w:rsidRPr="00213D09" w:rsidRDefault="000212E6" w:rsidP="00324575">
            <w:pPr>
              <w:pStyle w:val="Default"/>
              <w:rPr>
                <w:color w:val="auto"/>
                <w:sz w:val="18"/>
                <w:szCs w:val="18"/>
              </w:rPr>
            </w:pPr>
          </w:p>
        </w:tc>
        <w:tc>
          <w:tcPr>
            <w:tcW w:w="1467" w:type="dxa"/>
            <w:vAlign w:val="center"/>
          </w:tcPr>
          <w:p w14:paraId="3569ADB3" w14:textId="21316E11" w:rsidR="000212E6" w:rsidRPr="00213D09" w:rsidRDefault="000212E6" w:rsidP="00746A57">
            <w:pPr>
              <w:tabs>
                <w:tab w:val="clear" w:pos="0"/>
                <w:tab w:val="clear" w:pos="736"/>
                <w:tab w:val="left" w:pos="567"/>
                <w:tab w:val="left" w:pos="851"/>
              </w:tabs>
              <w:ind w:left="0"/>
              <w:jc w:val="left"/>
              <w:outlineLvl w:val="0"/>
              <w:rPr>
                <w:color w:val="auto"/>
              </w:rPr>
            </w:pPr>
          </w:p>
        </w:tc>
        <w:tc>
          <w:tcPr>
            <w:tcW w:w="1099" w:type="dxa"/>
            <w:vAlign w:val="center"/>
          </w:tcPr>
          <w:p w14:paraId="32396C51" w14:textId="3CBFB28C" w:rsidR="000212E6" w:rsidRPr="00213D09" w:rsidRDefault="000212E6" w:rsidP="00746A57">
            <w:pPr>
              <w:tabs>
                <w:tab w:val="clear" w:pos="0"/>
                <w:tab w:val="clear" w:pos="736"/>
                <w:tab w:val="left" w:pos="567"/>
                <w:tab w:val="left" w:pos="851"/>
              </w:tabs>
              <w:ind w:left="0"/>
              <w:jc w:val="left"/>
              <w:outlineLvl w:val="0"/>
              <w:rPr>
                <w:color w:val="auto"/>
              </w:rPr>
            </w:pPr>
          </w:p>
        </w:tc>
        <w:tc>
          <w:tcPr>
            <w:tcW w:w="1109" w:type="dxa"/>
            <w:vAlign w:val="center"/>
          </w:tcPr>
          <w:p w14:paraId="5FFD336B" w14:textId="45CF4CBC" w:rsidR="000212E6" w:rsidRPr="00213D09" w:rsidRDefault="000212E6" w:rsidP="00746A57">
            <w:pPr>
              <w:tabs>
                <w:tab w:val="clear" w:pos="0"/>
                <w:tab w:val="clear" w:pos="736"/>
                <w:tab w:val="left" w:pos="567"/>
                <w:tab w:val="left" w:pos="851"/>
              </w:tabs>
              <w:ind w:left="0"/>
              <w:jc w:val="left"/>
              <w:outlineLvl w:val="0"/>
              <w:rPr>
                <w:color w:val="auto"/>
              </w:rPr>
            </w:pPr>
          </w:p>
        </w:tc>
      </w:tr>
      <w:tr w:rsidR="000212E6" w:rsidRPr="00D85B3C" w14:paraId="0C0237E6" w14:textId="77777777" w:rsidTr="00FE114A">
        <w:trPr>
          <w:trHeight w:val="270"/>
        </w:trPr>
        <w:tc>
          <w:tcPr>
            <w:tcW w:w="5255" w:type="dxa"/>
            <w:vAlign w:val="center"/>
          </w:tcPr>
          <w:p w14:paraId="3A1933B6" w14:textId="225FBABB" w:rsidR="000212E6" w:rsidRPr="00213D09" w:rsidRDefault="000212E6" w:rsidP="000212E6">
            <w:pPr>
              <w:tabs>
                <w:tab w:val="clear" w:pos="-1207"/>
                <w:tab w:val="clear" w:pos="-720"/>
                <w:tab w:val="clear" w:pos="0"/>
                <w:tab w:val="clear" w:pos="736"/>
                <w:tab w:val="clear" w:pos="1417"/>
                <w:tab w:val="clear" w:pos="1983"/>
                <w:tab w:val="clear" w:pos="3884"/>
              </w:tabs>
              <w:ind w:left="0"/>
              <w:jc w:val="left"/>
              <w:rPr>
                <w:color w:val="auto"/>
                <w:highlight w:val="yellow"/>
                <w:lang w:val="en-US"/>
              </w:rPr>
            </w:pPr>
          </w:p>
        </w:tc>
        <w:tc>
          <w:tcPr>
            <w:tcW w:w="1467" w:type="dxa"/>
            <w:vAlign w:val="center"/>
          </w:tcPr>
          <w:p w14:paraId="73E195DF" w14:textId="3F3D0118" w:rsidR="000212E6" w:rsidRPr="00213D09" w:rsidRDefault="000212E6" w:rsidP="00746A57">
            <w:pPr>
              <w:tabs>
                <w:tab w:val="clear" w:pos="0"/>
                <w:tab w:val="clear" w:pos="736"/>
                <w:tab w:val="left" w:pos="567"/>
                <w:tab w:val="left" w:pos="851"/>
              </w:tabs>
              <w:ind w:left="0"/>
              <w:jc w:val="left"/>
              <w:outlineLvl w:val="0"/>
              <w:rPr>
                <w:color w:val="auto"/>
              </w:rPr>
            </w:pPr>
          </w:p>
        </w:tc>
        <w:tc>
          <w:tcPr>
            <w:tcW w:w="1099" w:type="dxa"/>
            <w:vAlign w:val="center"/>
          </w:tcPr>
          <w:p w14:paraId="303F742A" w14:textId="1069A072" w:rsidR="000212E6" w:rsidRPr="00213D09" w:rsidRDefault="000212E6" w:rsidP="00746A57">
            <w:pPr>
              <w:tabs>
                <w:tab w:val="clear" w:pos="0"/>
                <w:tab w:val="clear" w:pos="736"/>
                <w:tab w:val="left" w:pos="567"/>
                <w:tab w:val="left" w:pos="851"/>
              </w:tabs>
              <w:ind w:left="0"/>
              <w:jc w:val="left"/>
              <w:outlineLvl w:val="0"/>
              <w:rPr>
                <w:color w:val="auto"/>
              </w:rPr>
            </w:pPr>
          </w:p>
        </w:tc>
        <w:tc>
          <w:tcPr>
            <w:tcW w:w="1109" w:type="dxa"/>
            <w:vAlign w:val="center"/>
          </w:tcPr>
          <w:p w14:paraId="0D583552" w14:textId="3B5D96A9" w:rsidR="000212E6" w:rsidRPr="00213D09" w:rsidRDefault="000212E6" w:rsidP="00746A57">
            <w:pPr>
              <w:tabs>
                <w:tab w:val="clear" w:pos="0"/>
                <w:tab w:val="clear" w:pos="736"/>
                <w:tab w:val="left" w:pos="567"/>
                <w:tab w:val="left" w:pos="851"/>
              </w:tabs>
              <w:ind w:left="0"/>
              <w:jc w:val="left"/>
              <w:outlineLvl w:val="0"/>
              <w:rPr>
                <w:color w:val="auto"/>
              </w:rPr>
            </w:pPr>
          </w:p>
        </w:tc>
      </w:tr>
      <w:tr w:rsidR="0038331B" w:rsidRPr="00D85B3C" w14:paraId="26191FF4" w14:textId="77777777" w:rsidTr="00FE114A">
        <w:trPr>
          <w:trHeight w:val="270"/>
        </w:trPr>
        <w:tc>
          <w:tcPr>
            <w:tcW w:w="5255" w:type="dxa"/>
            <w:vAlign w:val="center"/>
          </w:tcPr>
          <w:p w14:paraId="303634DF" w14:textId="5D21A60D" w:rsidR="0038331B" w:rsidRPr="00213D09" w:rsidRDefault="0038331B" w:rsidP="000A5EF4">
            <w:pPr>
              <w:tabs>
                <w:tab w:val="clear" w:pos="-1207"/>
                <w:tab w:val="clear" w:pos="-720"/>
                <w:tab w:val="clear" w:pos="0"/>
                <w:tab w:val="clear" w:pos="736"/>
                <w:tab w:val="clear" w:pos="1417"/>
                <w:tab w:val="clear" w:pos="1983"/>
                <w:tab w:val="clear" w:pos="3884"/>
              </w:tabs>
              <w:ind w:left="0"/>
              <w:jc w:val="left"/>
              <w:rPr>
                <w:color w:val="auto"/>
                <w:lang w:val="en-US"/>
              </w:rPr>
            </w:pPr>
          </w:p>
        </w:tc>
        <w:tc>
          <w:tcPr>
            <w:tcW w:w="1467" w:type="dxa"/>
            <w:vAlign w:val="center"/>
          </w:tcPr>
          <w:p w14:paraId="2A9725EE" w14:textId="0E31E907" w:rsidR="0038331B" w:rsidRPr="00213D09" w:rsidRDefault="0038331B" w:rsidP="00746A57">
            <w:pPr>
              <w:tabs>
                <w:tab w:val="clear" w:pos="0"/>
                <w:tab w:val="clear" w:pos="736"/>
                <w:tab w:val="left" w:pos="567"/>
                <w:tab w:val="left" w:pos="851"/>
              </w:tabs>
              <w:ind w:left="0"/>
              <w:jc w:val="left"/>
              <w:outlineLvl w:val="0"/>
              <w:rPr>
                <w:color w:val="auto"/>
              </w:rPr>
            </w:pPr>
          </w:p>
        </w:tc>
        <w:tc>
          <w:tcPr>
            <w:tcW w:w="1099" w:type="dxa"/>
            <w:vAlign w:val="center"/>
          </w:tcPr>
          <w:p w14:paraId="0396E9EA" w14:textId="7585198B" w:rsidR="0038331B" w:rsidRPr="00213D09" w:rsidRDefault="0038331B" w:rsidP="00746A57">
            <w:pPr>
              <w:tabs>
                <w:tab w:val="clear" w:pos="0"/>
                <w:tab w:val="clear" w:pos="736"/>
                <w:tab w:val="left" w:pos="567"/>
                <w:tab w:val="left" w:pos="851"/>
              </w:tabs>
              <w:ind w:left="0"/>
              <w:jc w:val="left"/>
              <w:outlineLvl w:val="0"/>
              <w:rPr>
                <w:color w:val="auto"/>
              </w:rPr>
            </w:pPr>
          </w:p>
        </w:tc>
        <w:tc>
          <w:tcPr>
            <w:tcW w:w="1109" w:type="dxa"/>
            <w:vAlign w:val="center"/>
          </w:tcPr>
          <w:p w14:paraId="4F98704D" w14:textId="4D8B5693" w:rsidR="0038331B" w:rsidRPr="00213D09" w:rsidRDefault="0038331B" w:rsidP="00746A57">
            <w:pPr>
              <w:tabs>
                <w:tab w:val="clear" w:pos="0"/>
                <w:tab w:val="clear" w:pos="736"/>
                <w:tab w:val="left" w:pos="567"/>
                <w:tab w:val="left" w:pos="851"/>
              </w:tabs>
              <w:ind w:left="0"/>
              <w:jc w:val="left"/>
              <w:outlineLvl w:val="0"/>
              <w:rPr>
                <w:color w:val="auto"/>
              </w:rPr>
            </w:pPr>
          </w:p>
        </w:tc>
      </w:tr>
    </w:tbl>
    <w:p w14:paraId="1FA2C4C2" w14:textId="10636694" w:rsidR="000A5E6A" w:rsidRPr="00D85B3C" w:rsidRDefault="007903B1" w:rsidP="00C17BEB">
      <w:pPr>
        <w:tabs>
          <w:tab w:val="clear" w:pos="736"/>
          <w:tab w:val="left" w:pos="567"/>
          <w:tab w:val="left" w:pos="851"/>
        </w:tabs>
        <w:ind w:left="0"/>
        <w:rPr>
          <w:color w:val="auto"/>
          <w:sz w:val="24"/>
          <w:szCs w:val="24"/>
        </w:rPr>
      </w:pPr>
      <w:r w:rsidRPr="00D85B3C">
        <w:rPr>
          <w:b/>
          <w:color w:val="auto"/>
          <w:sz w:val="24"/>
          <w:szCs w:val="24"/>
        </w:rPr>
        <w:lastRenderedPageBreak/>
        <w:t xml:space="preserve">B </w:t>
      </w:r>
      <w:proofErr w:type="gramStart"/>
      <w:r w:rsidR="005653BB" w:rsidRPr="00D85B3C">
        <w:rPr>
          <w:b/>
          <w:color w:val="auto"/>
          <w:sz w:val="24"/>
          <w:szCs w:val="24"/>
        </w:rPr>
        <w:t>5</w:t>
      </w:r>
      <w:r w:rsidR="00196B42" w:rsidRPr="00D85B3C">
        <w:rPr>
          <w:b/>
          <w:color w:val="auto"/>
          <w:sz w:val="24"/>
          <w:szCs w:val="24"/>
        </w:rPr>
        <w:t>.0</w:t>
      </w:r>
      <w:r w:rsidRPr="00D85B3C">
        <w:rPr>
          <w:b/>
          <w:color w:val="auto"/>
          <w:sz w:val="24"/>
          <w:szCs w:val="24"/>
        </w:rPr>
        <w:t xml:space="preserve">  </w:t>
      </w:r>
      <w:r w:rsidR="0016435D" w:rsidRPr="00D85B3C">
        <w:rPr>
          <w:b/>
          <w:color w:val="auto"/>
          <w:sz w:val="24"/>
          <w:szCs w:val="24"/>
        </w:rPr>
        <w:tab/>
      </w:r>
      <w:proofErr w:type="gramEnd"/>
      <w:r w:rsidR="007C118A" w:rsidRPr="00D85B3C">
        <w:rPr>
          <w:b/>
          <w:color w:val="auto"/>
          <w:sz w:val="24"/>
          <w:szCs w:val="24"/>
        </w:rPr>
        <w:t xml:space="preserve">Employer’s </w:t>
      </w:r>
      <w:r w:rsidR="00427761" w:rsidRPr="00D85B3C">
        <w:rPr>
          <w:b/>
          <w:color w:val="auto"/>
          <w:sz w:val="24"/>
          <w:szCs w:val="24"/>
        </w:rPr>
        <w:t xml:space="preserve">agents </w:t>
      </w:r>
      <w:r w:rsidR="00427761" w:rsidRPr="00D85B3C">
        <w:rPr>
          <w:color w:val="auto"/>
          <w:sz w:val="24"/>
          <w:szCs w:val="24"/>
        </w:rPr>
        <w:t>[</w:t>
      </w:r>
      <w:r w:rsidR="009D0AD1" w:rsidRPr="00D85B3C">
        <w:rPr>
          <w:color w:val="auto"/>
          <w:sz w:val="24"/>
          <w:szCs w:val="24"/>
        </w:rPr>
        <w:t>6.0]</w:t>
      </w:r>
    </w:p>
    <w:p w14:paraId="064AB795" w14:textId="2E580EBE" w:rsidR="00895E39" w:rsidRPr="00D85B3C" w:rsidRDefault="007903B1" w:rsidP="00196B42">
      <w:pPr>
        <w:tabs>
          <w:tab w:val="clear" w:pos="736"/>
          <w:tab w:val="left" w:pos="851"/>
        </w:tabs>
        <w:ind w:left="567" w:hanging="567"/>
        <w:rPr>
          <w:color w:val="auto"/>
        </w:rPr>
      </w:pPr>
      <w:r w:rsidRPr="00D85B3C">
        <w:rPr>
          <w:color w:val="auto"/>
        </w:rPr>
        <w:tab/>
      </w:r>
      <w:r w:rsidR="00396513" w:rsidRPr="00D85B3C">
        <w:rPr>
          <w:color w:val="auto"/>
        </w:rPr>
        <w:tab/>
      </w: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30"/>
      </w:tblGrid>
      <w:tr w:rsidR="00D85B3C" w:rsidRPr="00D85B3C" w14:paraId="7E10004D" w14:textId="77777777" w:rsidTr="00B928E6">
        <w:trPr>
          <w:trHeight w:val="340"/>
        </w:trPr>
        <w:tc>
          <w:tcPr>
            <w:tcW w:w="8930" w:type="dxa"/>
            <w:vAlign w:val="center"/>
          </w:tcPr>
          <w:p w14:paraId="3D443E1F" w14:textId="4861D961" w:rsidR="00895E39" w:rsidRPr="00D85B3C" w:rsidRDefault="00895E39">
            <w:pPr>
              <w:tabs>
                <w:tab w:val="clear" w:pos="736"/>
                <w:tab w:val="left" w:pos="851"/>
              </w:tabs>
              <w:ind w:left="0"/>
              <w:jc w:val="left"/>
              <w:rPr>
                <w:b/>
                <w:color w:val="auto"/>
              </w:rPr>
            </w:pPr>
            <w:r w:rsidRPr="00D85B3C">
              <w:rPr>
                <w:color w:val="auto"/>
              </w:rPr>
              <w:t xml:space="preserve">Authority </w:t>
            </w:r>
            <w:r w:rsidR="0038072A" w:rsidRPr="00D85B3C">
              <w:rPr>
                <w:color w:val="auto"/>
              </w:rPr>
              <w:t>is</w:t>
            </w:r>
            <w:r w:rsidRPr="00D85B3C">
              <w:rPr>
                <w:color w:val="auto"/>
              </w:rPr>
              <w:t xml:space="preserve"> delegate</w:t>
            </w:r>
            <w:r w:rsidR="0038072A" w:rsidRPr="00D85B3C">
              <w:rPr>
                <w:color w:val="auto"/>
              </w:rPr>
              <w:t>d</w:t>
            </w:r>
            <w:r w:rsidRPr="00D85B3C">
              <w:rPr>
                <w:color w:val="auto"/>
              </w:rPr>
              <w:t xml:space="preserve"> to the following </w:t>
            </w:r>
            <w:r w:rsidRPr="00D85B3C">
              <w:rPr>
                <w:b/>
                <w:color w:val="auto"/>
              </w:rPr>
              <w:t>agents</w:t>
            </w:r>
            <w:r w:rsidRPr="00D85B3C">
              <w:rPr>
                <w:color w:val="auto"/>
              </w:rPr>
              <w:t xml:space="preserve"> to issue </w:t>
            </w:r>
            <w:r w:rsidRPr="00D85B3C">
              <w:rPr>
                <w:b/>
                <w:color w:val="auto"/>
              </w:rPr>
              <w:t>contract instructions</w:t>
            </w:r>
            <w:r w:rsidRPr="00D85B3C">
              <w:rPr>
                <w:color w:val="auto"/>
              </w:rPr>
              <w:t xml:space="preserve"> and perform duties for specific aspects of the </w:t>
            </w:r>
            <w:r w:rsidRPr="00D85B3C">
              <w:rPr>
                <w:b/>
                <w:color w:val="auto"/>
              </w:rPr>
              <w:t>works</w:t>
            </w:r>
            <w:r w:rsidRPr="00D85B3C">
              <w:rPr>
                <w:color w:val="auto"/>
              </w:rPr>
              <w:t xml:space="preserve"> [6.2]</w:t>
            </w:r>
          </w:p>
        </w:tc>
      </w:tr>
      <w:tr w:rsidR="00D85B3C" w:rsidRPr="00D85B3C" w14:paraId="33C27DCB" w14:textId="77777777" w:rsidTr="00B928E6">
        <w:trPr>
          <w:trHeight w:val="1624"/>
        </w:trPr>
        <w:tc>
          <w:tcPr>
            <w:tcW w:w="8930" w:type="dxa"/>
            <w:vAlign w:val="center"/>
          </w:tcPr>
          <w:p w14:paraId="46E89065" w14:textId="77777777" w:rsidR="00895E39" w:rsidRPr="00D85B3C" w:rsidRDefault="00895E39" w:rsidP="00B928E6">
            <w:pPr>
              <w:tabs>
                <w:tab w:val="clear" w:pos="736"/>
                <w:tab w:val="left" w:pos="851"/>
              </w:tabs>
              <w:ind w:left="0"/>
              <w:jc w:val="left"/>
              <w:rPr>
                <w:b/>
                <w:color w:val="auto"/>
              </w:rPr>
            </w:pPr>
            <w:r w:rsidRPr="00D85B3C">
              <w:rPr>
                <w:b/>
                <w:color w:val="auto"/>
              </w:rPr>
              <w:fldChar w:fldCharType="begin">
                <w:ffData>
                  <w:name w:val="Text716"/>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p w14:paraId="27C00442" w14:textId="5D6428E7" w:rsidR="00411DBF" w:rsidRPr="00D85B3C" w:rsidRDefault="00411DBF" w:rsidP="005A106A">
            <w:pPr>
              <w:tabs>
                <w:tab w:val="clear" w:pos="736"/>
                <w:tab w:val="left" w:pos="851"/>
              </w:tabs>
              <w:ind w:left="0"/>
              <w:rPr>
                <w:color w:val="auto"/>
              </w:rPr>
            </w:pPr>
            <w:r w:rsidRPr="00D85B3C">
              <w:rPr>
                <w:color w:val="auto"/>
              </w:rPr>
              <w:t xml:space="preserve">The PA is delegated to issue Site Instructions that </w:t>
            </w:r>
            <w:r w:rsidR="00C238E4" w:rsidRPr="00D85B3C">
              <w:rPr>
                <w:color w:val="auto"/>
              </w:rPr>
              <w:t>are approved</w:t>
            </w:r>
            <w:r w:rsidR="00CC4F6E" w:rsidRPr="00D85B3C">
              <w:rPr>
                <w:color w:val="auto"/>
              </w:rPr>
              <w:t xml:space="preserve"> </w:t>
            </w:r>
            <w:r w:rsidRPr="00D85B3C">
              <w:rPr>
                <w:color w:val="auto"/>
              </w:rPr>
              <w:t>by the Employer</w:t>
            </w:r>
            <w:r w:rsidR="00CC4F6E" w:rsidRPr="00D85B3C">
              <w:rPr>
                <w:color w:val="auto"/>
              </w:rPr>
              <w:t xml:space="preserve">, as evidence by written concurrence by the relevant project manager appointed by the </w:t>
            </w:r>
            <w:proofErr w:type="gramStart"/>
            <w:r w:rsidR="00CC4F6E" w:rsidRPr="00D85B3C">
              <w:rPr>
                <w:color w:val="auto"/>
              </w:rPr>
              <w:t>Employer</w:t>
            </w:r>
            <w:proofErr w:type="gramEnd"/>
            <w:r w:rsidRPr="00D85B3C">
              <w:rPr>
                <w:color w:val="auto"/>
              </w:rPr>
              <w:t xml:space="preserve"> </w:t>
            </w:r>
          </w:p>
          <w:p w14:paraId="0C702515" w14:textId="77777777" w:rsidR="00411DBF" w:rsidRPr="00D85B3C" w:rsidRDefault="00411DBF" w:rsidP="005A106A">
            <w:pPr>
              <w:tabs>
                <w:tab w:val="clear" w:pos="736"/>
                <w:tab w:val="left" w:pos="851"/>
              </w:tabs>
              <w:ind w:left="0"/>
              <w:rPr>
                <w:color w:val="auto"/>
              </w:rPr>
            </w:pPr>
          </w:p>
          <w:p w14:paraId="454B4695" w14:textId="65391A26" w:rsidR="00411DBF" w:rsidRPr="00D85B3C" w:rsidRDefault="00411DBF" w:rsidP="005A106A">
            <w:pPr>
              <w:tabs>
                <w:tab w:val="clear" w:pos="736"/>
                <w:tab w:val="left" w:pos="851"/>
              </w:tabs>
              <w:ind w:left="0"/>
              <w:rPr>
                <w:color w:val="auto"/>
              </w:rPr>
            </w:pPr>
            <w:r w:rsidRPr="00D85B3C">
              <w:rPr>
                <w:color w:val="auto"/>
              </w:rPr>
              <w:t xml:space="preserve">The PA is delegated to communicate the award for Delay Claims that are </w:t>
            </w:r>
            <w:r w:rsidR="00CC4F6E" w:rsidRPr="00D85B3C">
              <w:rPr>
                <w:color w:val="auto"/>
              </w:rPr>
              <w:t>approved</w:t>
            </w:r>
            <w:r w:rsidRPr="00D85B3C">
              <w:rPr>
                <w:color w:val="auto"/>
              </w:rPr>
              <w:t xml:space="preserve"> by the Employer</w:t>
            </w:r>
            <w:r w:rsidR="00CC4F6E" w:rsidRPr="00D85B3C">
              <w:rPr>
                <w:color w:val="auto"/>
              </w:rPr>
              <w:t xml:space="preserve">, as evidence by written concurrence by the relevant project manager appointed by the </w:t>
            </w:r>
            <w:proofErr w:type="gramStart"/>
            <w:r w:rsidR="00CC4F6E" w:rsidRPr="00D85B3C">
              <w:rPr>
                <w:color w:val="auto"/>
              </w:rPr>
              <w:t>Employer</w:t>
            </w:r>
            <w:proofErr w:type="gramEnd"/>
          </w:p>
          <w:p w14:paraId="73DFA58E" w14:textId="77777777" w:rsidR="00411DBF" w:rsidRPr="00D85B3C" w:rsidRDefault="00411DBF" w:rsidP="005A106A">
            <w:pPr>
              <w:tabs>
                <w:tab w:val="clear" w:pos="736"/>
                <w:tab w:val="left" w:pos="851"/>
              </w:tabs>
              <w:ind w:left="0"/>
              <w:rPr>
                <w:color w:val="auto"/>
              </w:rPr>
            </w:pPr>
          </w:p>
          <w:p w14:paraId="62F8476F" w14:textId="48B62D56" w:rsidR="00895E39" w:rsidRPr="00D85B3C" w:rsidRDefault="00411DBF" w:rsidP="005A106A">
            <w:pPr>
              <w:tabs>
                <w:tab w:val="clear" w:pos="736"/>
                <w:tab w:val="left" w:pos="851"/>
              </w:tabs>
              <w:ind w:left="0"/>
              <w:rPr>
                <w:b/>
                <w:color w:val="auto"/>
              </w:rPr>
            </w:pPr>
            <w:r w:rsidRPr="00D85B3C">
              <w:rPr>
                <w:color w:val="auto"/>
              </w:rPr>
              <w:t>The PA may issue</w:t>
            </w:r>
            <w:r w:rsidR="00CC4F6E" w:rsidRPr="00D85B3C">
              <w:rPr>
                <w:color w:val="auto"/>
              </w:rPr>
              <w:t xml:space="preserve"> construction or contract</w:t>
            </w:r>
            <w:r w:rsidRPr="00D85B3C">
              <w:rPr>
                <w:color w:val="auto"/>
              </w:rPr>
              <w:t xml:space="preserve"> instructions for work not bearing </w:t>
            </w:r>
            <w:r w:rsidR="00CC4F6E" w:rsidRPr="00D85B3C">
              <w:rPr>
                <w:color w:val="auto"/>
              </w:rPr>
              <w:t xml:space="preserve">any </w:t>
            </w:r>
            <w:r w:rsidRPr="00D85B3C">
              <w:rPr>
                <w:color w:val="auto"/>
              </w:rPr>
              <w:t xml:space="preserve">additional costs </w:t>
            </w:r>
            <w:r w:rsidR="00CC4F6E" w:rsidRPr="00D85B3C">
              <w:rPr>
                <w:color w:val="auto"/>
              </w:rPr>
              <w:t xml:space="preserve">including cost overrun or scope increase </w:t>
            </w:r>
            <w:r w:rsidRPr="00D85B3C">
              <w:rPr>
                <w:color w:val="auto"/>
              </w:rPr>
              <w:t>to the project</w:t>
            </w:r>
            <w:r w:rsidR="00CC4F6E" w:rsidRPr="00D85B3C">
              <w:rPr>
                <w:color w:val="auto"/>
              </w:rPr>
              <w:t xml:space="preserve">.  </w:t>
            </w:r>
            <w:r w:rsidR="00AA0DB2" w:rsidRPr="00D85B3C">
              <w:rPr>
                <w:b/>
                <w:color w:val="auto"/>
              </w:rPr>
              <w:t>Only the Princip</w:t>
            </w:r>
            <w:r w:rsidR="00AF470F">
              <w:rPr>
                <w:b/>
                <w:color w:val="auto"/>
              </w:rPr>
              <w:t xml:space="preserve">al </w:t>
            </w:r>
            <w:r w:rsidR="00AA0DB2" w:rsidRPr="00D85B3C">
              <w:rPr>
                <w:b/>
                <w:color w:val="auto"/>
              </w:rPr>
              <w:t>Agent is allowed with the approval from the Employer</w:t>
            </w:r>
            <w:r w:rsidR="00CC4F6E" w:rsidRPr="00D85B3C">
              <w:rPr>
                <w:b/>
                <w:color w:val="auto"/>
              </w:rPr>
              <w:t>. Where the contract /construction instruction will have the effect of increasing the cost for the Employer or the project, the specific written</w:t>
            </w:r>
            <w:r w:rsidR="00F33DC2" w:rsidRPr="00D85B3C">
              <w:rPr>
                <w:b/>
                <w:color w:val="auto"/>
              </w:rPr>
              <w:t xml:space="preserve"> approval of the Employer as evidenced by </w:t>
            </w:r>
            <w:r w:rsidR="00CF5663" w:rsidRPr="00D85B3C">
              <w:rPr>
                <w:b/>
                <w:color w:val="auto"/>
              </w:rPr>
              <w:t>a letter from the project manager.</w:t>
            </w:r>
          </w:p>
          <w:p w14:paraId="0842C1E8" w14:textId="11400F62" w:rsidR="00AA0DB2" w:rsidRPr="00D85B3C" w:rsidRDefault="00AA0DB2" w:rsidP="005A106A">
            <w:pPr>
              <w:tabs>
                <w:tab w:val="clear" w:pos="736"/>
                <w:tab w:val="left" w:pos="851"/>
              </w:tabs>
              <w:ind w:left="0"/>
              <w:rPr>
                <w:b/>
                <w:color w:val="auto"/>
              </w:rPr>
            </w:pPr>
          </w:p>
          <w:p w14:paraId="0415961C" w14:textId="3AEA24D6" w:rsidR="00AA0DB2" w:rsidRPr="00D85B3C" w:rsidRDefault="00E8036E" w:rsidP="005A106A">
            <w:pPr>
              <w:tabs>
                <w:tab w:val="clear" w:pos="736"/>
                <w:tab w:val="left" w:pos="851"/>
              </w:tabs>
              <w:ind w:left="0"/>
              <w:rPr>
                <w:b/>
                <w:color w:val="auto"/>
              </w:rPr>
            </w:pPr>
            <w:r w:rsidRPr="00D85B3C">
              <w:rPr>
                <w:b/>
                <w:color w:val="auto"/>
              </w:rPr>
              <w:t>1 The</w:t>
            </w:r>
            <w:r w:rsidR="00AA0DB2" w:rsidRPr="00D85B3C">
              <w:rPr>
                <w:b/>
                <w:color w:val="auto"/>
              </w:rPr>
              <w:t xml:space="preserve"> </w:t>
            </w:r>
            <w:proofErr w:type="gramStart"/>
            <w:r w:rsidR="00AA0DB2" w:rsidRPr="00D85B3C">
              <w:rPr>
                <w:b/>
                <w:color w:val="auto"/>
              </w:rPr>
              <w:t>Principle</w:t>
            </w:r>
            <w:proofErr w:type="gramEnd"/>
            <w:r w:rsidR="00AA0DB2" w:rsidRPr="00D85B3C">
              <w:rPr>
                <w:b/>
                <w:color w:val="auto"/>
              </w:rPr>
              <w:t xml:space="preserve"> Agent </w:t>
            </w:r>
            <w:r w:rsidR="004B3613" w:rsidRPr="00D85B3C">
              <w:rPr>
                <w:b/>
                <w:color w:val="auto"/>
              </w:rPr>
              <w:t>is delegated to issue the contract instruction however the contractor may only act when the approval of such is granted by the employer</w:t>
            </w:r>
            <w:r w:rsidR="00CF5663" w:rsidRPr="00D85B3C">
              <w:rPr>
                <w:b/>
                <w:color w:val="auto"/>
              </w:rPr>
              <w:t>, as evidenced by a letter from the project manager</w:t>
            </w:r>
            <w:r w:rsidR="004B3613" w:rsidRPr="00D85B3C">
              <w:rPr>
                <w:b/>
                <w:color w:val="auto"/>
              </w:rPr>
              <w:t>.</w:t>
            </w:r>
          </w:p>
          <w:p w14:paraId="69D957DF" w14:textId="6B228E75" w:rsidR="00895E39" w:rsidRPr="00D85B3C" w:rsidRDefault="00895E39" w:rsidP="005A106A">
            <w:pPr>
              <w:tabs>
                <w:tab w:val="clear" w:pos="736"/>
                <w:tab w:val="left" w:pos="851"/>
              </w:tabs>
              <w:ind w:left="0"/>
              <w:rPr>
                <w:b/>
                <w:color w:val="auto"/>
              </w:rPr>
            </w:pPr>
          </w:p>
          <w:p w14:paraId="520CEB17" w14:textId="0194E327" w:rsidR="00895E39" w:rsidRPr="00D85B3C" w:rsidRDefault="00CF5663" w:rsidP="005A106A">
            <w:pPr>
              <w:tabs>
                <w:tab w:val="clear" w:pos="736"/>
                <w:tab w:val="left" w:pos="851"/>
              </w:tabs>
              <w:ind w:left="0"/>
              <w:rPr>
                <w:b/>
                <w:color w:val="auto"/>
              </w:rPr>
            </w:pPr>
            <w:r w:rsidRPr="00D85B3C">
              <w:rPr>
                <w:b/>
                <w:color w:val="auto"/>
              </w:rPr>
              <w:t xml:space="preserve">The PA or any Agent does not have authority to issue instructions that have the effect of changing the designs, the works </w:t>
            </w:r>
            <w:proofErr w:type="gramStart"/>
            <w:r w:rsidRPr="00D85B3C">
              <w:rPr>
                <w:b/>
                <w:color w:val="auto"/>
              </w:rPr>
              <w:t>programme</w:t>
            </w:r>
            <w:proofErr w:type="gramEnd"/>
            <w:r w:rsidRPr="00D85B3C">
              <w:rPr>
                <w:b/>
                <w:color w:val="auto"/>
              </w:rPr>
              <w:t xml:space="preserve"> or the Bills of Quantity without the approval by the Employer as evidenced by a letter from the project manager.</w:t>
            </w:r>
          </w:p>
          <w:p w14:paraId="55DD8584" w14:textId="7F6A7033" w:rsidR="00F91F28" w:rsidRPr="00D85B3C" w:rsidRDefault="00EE1070" w:rsidP="005A106A">
            <w:pPr>
              <w:tabs>
                <w:tab w:val="clear" w:pos="736"/>
                <w:tab w:val="left" w:pos="851"/>
              </w:tabs>
              <w:ind w:left="0"/>
              <w:rPr>
                <w:b/>
                <w:color w:val="auto"/>
              </w:rPr>
            </w:pPr>
            <w:r w:rsidRPr="00D85B3C">
              <w:rPr>
                <w:b/>
                <w:color w:val="auto"/>
              </w:rPr>
              <w:t>Refer to annexure A for all</w:t>
            </w:r>
            <w:r w:rsidR="00C238E4" w:rsidRPr="00D85B3C">
              <w:rPr>
                <w:b/>
                <w:color w:val="auto"/>
              </w:rPr>
              <w:t xml:space="preserve"> </w:t>
            </w:r>
            <w:r w:rsidRPr="00D85B3C">
              <w:rPr>
                <w:b/>
                <w:color w:val="auto"/>
              </w:rPr>
              <w:t xml:space="preserve">other matters that require the explicit written occurrence of the </w:t>
            </w:r>
            <w:proofErr w:type="gramStart"/>
            <w:r w:rsidRPr="00D85B3C">
              <w:rPr>
                <w:b/>
                <w:color w:val="auto"/>
              </w:rPr>
              <w:t>Employer</w:t>
            </w:r>
            <w:proofErr w:type="gramEnd"/>
          </w:p>
          <w:p w14:paraId="0565F707" w14:textId="77777777" w:rsidR="00895E39" w:rsidRPr="00D85B3C" w:rsidRDefault="00895E39" w:rsidP="00B928E6">
            <w:pPr>
              <w:tabs>
                <w:tab w:val="clear" w:pos="736"/>
                <w:tab w:val="left" w:pos="851"/>
              </w:tabs>
              <w:ind w:left="0"/>
              <w:jc w:val="left"/>
              <w:rPr>
                <w:b/>
                <w:color w:val="auto"/>
              </w:rPr>
            </w:pPr>
          </w:p>
        </w:tc>
      </w:tr>
    </w:tbl>
    <w:p w14:paraId="338EFAA8" w14:textId="777EF249" w:rsidR="00FC7FCF" w:rsidRPr="00D85B3C" w:rsidRDefault="007903B1" w:rsidP="00196B42">
      <w:pPr>
        <w:tabs>
          <w:tab w:val="clear" w:pos="736"/>
          <w:tab w:val="left" w:pos="851"/>
        </w:tabs>
        <w:ind w:left="567" w:hanging="567"/>
        <w:rPr>
          <w:b/>
          <w:color w:val="auto"/>
          <w:sz w:val="14"/>
          <w:szCs w:val="14"/>
        </w:rPr>
      </w:pPr>
      <w:r w:rsidRPr="00D85B3C">
        <w:rPr>
          <w:color w:val="auto"/>
        </w:rPr>
        <w:tab/>
      </w: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30"/>
      </w:tblGrid>
      <w:tr w:rsidR="00D85B3C" w:rsidRPr="00D85B3C" w14:paraId="336489AD" w14:textId="77777777" w:rsidTr="0095675E">
        <w:trPr>
          <w:trHeight w:val="340"/>
        </w:trPr>
        <w:tc>
          <w:tcPr>
            <w:tcW w:w="8930" w:type="dxa"/>
            <w:vAlign w:val="center"/>
          </w:tcPr>
          <w:p w14:paraId="6BE460DA" w14:textId="6484B7E4" w:rsidR="001C182A" w:rsidRPr="00D85B3C" w:rsidRDefault="001C182A" w:rsidP="00142867">
            <w:pPr>
              <w:tabs>
                <w:tab w:val="clear" w:pos="736"/>
                <w:tab w:val="left" w:pos="851"/>
              </w:tabs>
              <w:ind w:left="0"/>
              <w:jc w:val="left"/>
              <w:rPr>
                <w:b/>
                <w:color w:val="auto"/>
              </w:rPr>
            </w:pPr>
            <w:r w:rsidRPr="00D85B3C">
              <w:rPr>
                <w:b/>
                <w:color w:val="auto"/>
              </w:rPr>
              <w:t xml:space="preserve">Principal agent’s </w:t>
            </w:r>
            <w:r w:rsidRPr="00D85B3C">
              <w:rPr>
                <w:color w:val="auto"/>
              </w:rPr>
              <w:t xml:space="preserve">and </w:t>
            </w:r>
            <w:r w:rsidRPr="00D85B3C">
              <w:rPr>
                <w:b/>
                <w:color w:val="auto"/>
              </w:rPr>
              <w:t>agents</w:t>
            </w:r>
            <w:r w:rsidRPr="00D85B3C">
              <w:rPr>
                <w:color w:val="auto"/>
              </w:rPr>
              <w:t xml:space="preserve">’ interest or involvement in the </w:t>
            </w:r>
            <w:r w:rsidRPr="00D85B3C">
              <w:rPr>
                <w:b/>
                <w:color w:val="auto"/>
              </w:rPr>
              <w:t>works</w:t>
            </w:r>
            <w:r w:rsidRPr="00D85B3C">
              <w:rPr>
                <w:color w:val="auto"/>
              </w:rPr>
              <w:t xml:space="preserve"> other than a professional interest [6.3]</w:t>
            </w:r>
          </w:p>
        </w:tc>
      </w:tr>
      <w:tr w:rsidR="00D85B3C" w:rsidRPr="00D85B3C" w14:paraId="783E76F6" w14:textId="77777777" w:rsidTr="00DE7317">
        <w:trPr>
          <w:trHeight w:val="1624"/>
        </w:trPr>
        <w:tc>
          <w:tcPr>
            <w:tcW w:w="8930" w:type="dxa"/>
            <w:vAlign w:val="center"/>
          </w:tcPr>
          <w:p w14:paraId="64D5638B" w14:textId="77777777" w:rsidR="00FC7FCF" w:rsidRPr="00D85B3C" w:rsidRDefault="00FC7FCF" w:rsidP="00142867">
            <w:pPr>
              <w:tabs>
                <w:tab w:val="clear" w:pos="736"/>
                <w:tab w:val="left" w:pos="851"/>
              </w:tabs>
              <w:ind w:left="0"/>
              <w:jc w:val="left"/>
              <w:rPr>
                <w:b/>
                <w:color w:val="auto"/>
              </w:rPr>
            </w:pPr>
            <w:r w:rsidRPr="00D85B3C">
              <w:rPr>
                <w:b/>
                <w:color w:val="auto"/>
              </w:rPr>
              <w:fldChar w:fldCharType="begin">
                <w:ffData>
                  <w:name w:val="Text716"/>
                  <w:enabled/>
                  <w:calcOnExit w:val="0"/>
                  <w:textInput/>
                </w:ffData>
              </w:fldChar>
            </w:r>
            <w:bookmarkStart w:id="25" w:name="Text71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5"/>
          </w:p>
          <w:p w14:paraId="0ED8EECF" w14:textId="315F4F90" w:rsidR="00411DBF" w:rsidRPr="00D85B3C" w:rsidRDefault="00411DBF" w:rsidP="005A106A">
            <w:pPr>
              <w:tabs>
                <w:tab w:val="clear" w:pos="736"/>
                <w:tab w:val="left" w:pos="851"/>
              </w:tabs>
              <w:ind w:left="0"/>
              <w:rPr>
                <w:color w:val="auto"/>
              </w:rPr>
            </w:pPr>
            <w:r w:rsidRPr="00D85B3C">
              <w:rPr>
                <w:color w:val="auto"/>
              </w:rPr>
              <w:t xml:space="preserve">The PA on the project is expected to execute their work professionally on the </w:t>
            </w:r>
            <w:proofErr w:type="gramStart"/>
            <w:r w:rsidRPr="00D85B3C">
              <w:rPr>
                <w:color w:val="auto"/>
              </w:rPr>
              <w:t>project</w:t>
            </w:r>
            <w:proofErr w:type="gramEnd"/>
          </w:p>
          <w:p w14:paraId="334E2F93" w14:textId="77777777" w:rsidR="00411DBF" w:rsidRPr="00D85B3C" w:rsidRDefault="00411DBF" w:rsidP="005A106A">
            <w:pPr>
              <w:tabs>
                <w:tab w:val="clear" w:pos="736"/>
                <w:tab w:val="left" w:pos="851"/>
              </w:tabs>
              <w:ind w:left="0"/>
              <w:rPr>
                <w:color w:val="auto"/>
              </w:rPr>
            </w:pPr>
          </w:p>
          <w:p w14:paraId="5983F2F7" w14:textId="2B9A1D5E" w:rsidR="00411DBF" w:rsidRPr="00D85B3C" w:rsidRDefault="00411DBF" w:rsidP="005A106A">
            <w:pPr>
              <w:tabs>
                <w:tab w:val="clear" w:pos="736"/>
                <w:tab w:val="left" w:pos="851"/>
              </w:tabs>
              <w:ind w:left="0"/>
              <w:rPr>
                <w:color w:val="auto"/>
              </w:rPr>
            </w:pPr>
            <w:r w:rsidRPr="00D85B3C">
              <w:rPr>
                <w:color w:val="auto"/>
              </w:rPr>
              <w:t xml:space="preserve">The PA is expected to disclose any other interest on the project besides the service for which they are appointed to </w:t>
            </w:r>
            <w:proofErr w:type="gramStart"/>
            <w:r w:rsidRPr="00D85B3C">
              <w:rPr>
                <w:color w:val="auto"/>
              </w:rPr>
              <w:t>do</w:t>
            </w:r>
            <w:proofErr w:type="gramEnd"/>
          </w:p>
          <w:p w14:paraId="6958B00C" w14:textId="307C0488" w:rsidR="008A3C48" w:rsidRPr="00D85B3C" w:rsidRDefault="004B3613" w:rsidP="005A106A">
            <w:pPr>
              <w:tabs>
                <w:tab w:val="clear" w:pos="736"/>
                <w:tab w:val="left" w:pos="851"/>
              </w:tabs>
              <w:ind w:left="0"/>
              <w:rPr>
                <w:b/>
                <w:color w:val="auto"/>
              </w:rPr>
            </w:pPr>
            <w:r w:rsidRPr="00D85B3C">
              <w:rPr>
                <w:b/>
                <w:color w:val="auto"/>
              </w:rPr>
              <w:t>The Princip</w:t>
            </w:r>
            <w:r w:rsidR="00CF5663" w:rsidRPr="00D85B3C">
              <w:rPr>
                <w:b/>
                <w:color w:val="auto"/>
              </w:rPr>
              <w:t>al</w:t>
            </w:r>
            <w:r w:rsidRPr="00D85B3C">
              <w:rPr>
                <w:b/>
                <w:color w:val="auto"/>
              </w:rPr>
              <w:t xml:space="preserve"> Agent must disclose upfront any interest in works as they are expected to only provide professional services that they are employed for.</w:t>
            </w:r>
          </w:p>
          <w:p w14:paraId="7D80B33D" w14:textId="5A76F99F" w:rsidR="00B159F3" w:rsidRPr="00D85B3C" w:rsidRDefault="00B159F3" w:rsidP="005A106A">
            <w:pPr>
              <w:tabs>
                <w:tab w:val="clear" w:pos="736"/>
                <w:tab w:val="left" w:pos="851"/>
              </w:tabs>
              <w:ind w:left="0"/>
              <w:rPr>
                <w:b/>
                <w:color w:val="auto"/>
              </w:rPr>
            </w:pPr>
          </w:p>
          <w:p w14:paraId="4D69261E" w14:textId="7DCB5D42" w:rsidR="00B159F3" w:rsidRPr="00D85B3C" w:rsidRDefault="00CF5663" w:rsidP="005A106A">
            <w:pPr>
              <w:tabs>
                <w:tab w:val="clear" w:pos="736"/>
                <w:tab w:val="left" w:pos="851"/>
              </w:tabs>
              <w:ind w:left="0"/>
              <w:rPr>
                <w:b/>
                <w:color w:val="auto"/>
              </w:rPr>
            </w:pPr>
            <w:r w:rsidRPr="00D85B3C">
              <w:rPr>
                <w:b/>
                <w:color w:val="auto"/>
              </w:rPr>
              <w:t xml:space="preserve">Where construction / contract instruction </w:t>
            </w:r>
            <w:r w:rsidR="00C238E4" w:rsidRPr="00D85B3C">
              <w:rPr>
                <w:b/>
                <w:color w:val="auto"/>
              </w:rPr>
              <w:t>results or may result in</w:t>
            </w:r>
            <w:r w:rsidRPr="00D85B3C">
              <w:rPr>
                <w:b/>
                <w:color w:val="auto"/>
              </w:rPr>
              <w:t xml:space="preserve"> a change of designs / plans</w:t>
            </w:r>
            <w:r w:rsidR="00C238E4" w:rsidRPr="00D85B3C">
              <w:rPr>
                <w:b/>
                <w:color w:val="auto"/>
              </w:rPr>
              <w:t xml:space="preserve">, the concurrence of the Employer is required, as evidenced by a letter from the project </w:t>
            </w:r>
            <w:r w:rsidR="00E8036E" w:rsidRPr="00D85B3C">
              <w:rPr>
                <w:b/>
                <w:color w:val="auto"/>
              </w:rPr>
              <w:t xml:space="preserve">manager. </w:t>
            </w:r>
            <w:r w:rsidR="00C238E4" w:rsidRPr="00D85B3C">
              <w:rPr>
                <w:b/>
                <w:color w:val="auto"/>
              </w:rPr>
              <w:t>The Contractor will ensure that the project manager of the Employer is apprised of such anticipated changes in writing.</w:t>
            </w:r>
          </w:p>
          <w:p w14:paraId="55E82995" w14:textId="05A3C589" w:rsidR="00B159F3" w:rsidRPr="00D85B3C" w:rsidRDefault="00B159F3" w:rsidP="005A106A">
            <w:pPr>
              <w:tabs>
                <w:tab w:val="clear" w:pos="736"/>
                <w:tab w:val="left" w:pos="851"/>
              </w:tabs>
              <w:ind w:left="0"/>
              <w:rPr>
                <w:b/>
                <w:color w:val="auto"/>
              </w:rPr>
            </w:pPr>
          </w:p>
          <w:p w14:paraId="7BE3EA52" w14:textId="76DDC32D" w:rsidR="00FF501C" w:rsidRPr="00D85B3C" w:rsidRDefault="00FF501C" w:rsidP="005A106A">
            <w:pPr>
              <w:tabs>
                <w:tab w:val="clear" w:pos="736"/>
                <w:tab w:val="left" w:pos="851"/>
              </w:tabs>
              <w:ind w:left="0"/>
              <w:rPr>
                <w:b/>
                <w:color w:val="auto"/>
              </w:rPr>
            </w:pPr>
          </w:p>
          <w:p w14:paraId="71A148C4" w14:textId="77777777" w:rsidR="00FF501C" w:rsidRPr="00D85B3C" w:rsidRDefault="00FF501C" w:rsidP="00142867">
            <w:pPr>
              <w:tabs>
                <w:tab w:val="clear" w:pos="736"/>
                <w:tab w:val="left" w:pos="851"/>
              </w:tabs>
              <w:ind w:left="0"/>
              <w:jc w:val="left"/>
              <w:rPr>
                <w:b/>
                <w:color w:val="auto"/>
              </w:rPr>
            </w:pPr>
          </w:p>
          <w:p w14:paraId="2CB6B4AF" w14:textId="170679EA" w:rsidR="008A3C48" w:rsidRPr="00D85B3C" w:rsidRDefault="008A3C48" w:rsidP="00142867">
            <w:pPr>
              <w:tabs>
                <w:tab w:val="clear" w:pos="736"/>
                <w:tab w:val="left" w:pos="851"/>
              </w:tabs>
              <w:ind w:left="0"/>
              <w:jc w:val="left"/>
              <w:rPr>
                <w:b/>
                <w:color w:val="auto"/>
              </w:rPr>
            </w:pPr>
          </w:p>
        </w:tc>
      </w:tr>
    </w:tbl>
    <w:p w14:paraId="0910535D" w14:textId="77777777" w:rsidR="0035413D" w:rsidRPr="00D85B3C" w:rsidRDefault="0035413D" w:rsidP="0043102D">
      <w:pPr>
        <w:tabs>
          <w:tab w:val="clear" w:pos="736"/>
          <w:tab w:val="left" w:pos="567"/>
        </w:tabs>
        <w:ind w:left="1417" w:hanging="1417"/>
        <w:rPr>
          <w:b/>
          <w:color w:val="auto"/>
          <w:sz w:val="24"/>
          <w:szCs w:val="24"/>
        </w:rPr>
      </w:pPr>
    </w:p>
    <w:p w14:paraId="603B1A80" w14:textId="0239D3AE" w:rsidR="00B34755" w:rsidRPr="00D85B3C" w:rsidRDefault="007903B1" w:rsidP="00C505E7">
      <w:pPr>
        <w:tabs>
          <w:tab w:val="clear" w:pos="736"/>
          <w:tab w:val="left" w:pos="567"/>
          <w:tab w:val="left" w:pos="709"/>
          <w:tab w:val="left" w:pos="851"/>
        </w:tabs>
        <w:ind w:left="1417" w:hanging="1417"/>
        <w:rPr>
          <w:b/>
          <w:color w:val="auto"/>
        </w:rPr>
      </w:pPr>
      <w:r w:rsidRPr="00D85B3C">
        <w:rPr>
          <w:b/>
          <w:color w:val="auto"/>
          <w:sz w:val="24"/>
          <w:szCs w:val="24"/>
        </w:rPr>
        <w:t xml:space="preserve">B </w:t>
      </w:r>
      <w:r w:rsidR="005653BB" w:rsidRPr="00D85B3C">
        <w:rPr>
          <w:b/>
          <w:color w:val="auto"/>
          <w:sz w:val="24"/>
          <w:szCs w:val="24"/>
        </w:rPr>
        <w:t>6</w:t>
      </w:r>
      <w:r w:rsidR="00C73E2D" w:rsidRPr="00D85B3C">
        <w:rPr>
          <w:b/>
          <w:color w:val="auto"/>
          <w:sz w:val="24"/>
          <w:szCs w:val="24"/>
        </w:rPr>
        <w:t>.</w:t>
      </w:r>
      <w:r w:rsidR="0043102D" w:rsidRPr="00D85B3C">
        <w:rPr>
          <w:b/>
          <w:color w:val="auto"/>
          <w:sz w:val="24"/>
          <w:szCs w:val="24"/>
        </w:rPr>
        <w:t>0</w:t>
      </w:r>
      <w:r w:rsidRPr="00D85B3C">
        <w:rPr>
          <w:b/>
          <w:color w:val="auto"/>
          <w:sz w:val="24"/>
          <w:szCs w:val="24"/>
        </w:rPr>
        <w:tab/>
      </w:r>
      <w:r w:rsidRPr="00D85B3C">
        <w:rPr>
          <w:b/>
          <w:color w:val="auto"/>
          <w:sz w:val="24"/>
          <w:szCs w:val="24"/>
        </w:rPr>
        <w:tab/>
      </w:r>
      <w:r w:rsidR="007C118A" w:rsidRPr="00D85B3C">
        <w:rPr>
          <w:b/>
          <w:color w:val="auto"/>
          <w:sz w:val="24"/>
          <w:szCs w:val="24"/>
        </w:rPr>
        <w:t>Insurance</w:t>
      </w:r>
      <w:r w:rsidR="002301E1" w:rsidRPr="00D85B3C">
        <w:rPr>
          <w:b/>
          <w:color w:val="auto"/>
          <w:sz w:val="24"/>
          <w:szCs w:val="24"/>
        </w:rPr>
        <w:t>s</w:t>
      </w:r>
      <w:r w:rsidR="007C118A" w:rsidRPr="00D85B3C">
        <w:rPr>
          <w:b/>
          <w:color w:val="auto"/>
          <w:sz w:val="24"/>
          <w:szCs w:val="24"/>
        </w:rPr>
        <w:t xml:space="preserve"> </w:t>
      </w:r>
      <w:r w:rsidR="004D71EB" w:rsidRPr="00D85B3C">
        <w:rPr>
          <w:color w:val="auto"/>
          <w:sz w:val="24"/>
          <w:szCs w:val="24"/>
        </w:rPr>
        <w:t>[10.0</w:t>
      </w:r>
      <w:r w:rsidR="009D0AD1" w:rsidRPr="00D85B3C">
        <w:rPr>
          <w:color w:val="auto"/>
          <w:sz w:val="24"/>
          <w:szCs w:val="24"/>
        </w:rPr>
        <w:t>]</w:t>
      </w:r>
      <w:r w:rsidR="00F27AA3" w:rsidRPr="00D85B3C">
        <w:rPr>
          <w:color w:val="auto"/>
        </w:rPr>
        <w:t xml:space="preserve">    </w:t>
      </w:r>
    </w:p>
    <w:p w14:paraId="495DD018" w14:textId="4B3EA3DC" w:rsidR="00AD651C" w:rsidRPr="00D85B3C" w:rsidRDefault="00AD651C" w:rsidP="00B34755">
      <w:pPr>
        <w:pStyle w:val="ListParagraph"/>
        <w:tabs>
          <w:tab w:val="clear" w:pos="736"/>
          <w:tab w:val="left" w:pos="567"/>
        </w:tabs>
        <w:spacing w:line="360" w:lineRule="auto"/>
        <w:ind w:left="0"/>
        <w:rPr>
          <w:b/>
          <w:color w:val="auto"/>
          <w:sz w:val="14"/>
          <w:szCs w:val="14"/>
        </w:rPr>
      </w:pPr>
      <w:r w:rsidRPr="00D85B3C">
        <w:rPr>
          <w:b/>
          <w:color w:val="auto"/>
        </w:rPr>
        <w:tab/>
      </w:r>
    </w:p>
    <w:tbl>
      <w:tblPr>
        <w:tblStyle w:val="TableGrid"/>
        <w:tblW w:w="8959" w:type="dxa"/>
        <w:tblInd w:w="959" w:type="dxa"/>
        <w:tblLook w:val="04A0" w:firstRow="1" w:lastRow="0" w:firstColumn="1" w:lastColumn="0" w:noHBand="0" w:noVBand="1"/>
      </w:tblPr>
      <w:tblGrid>
        <w:gridCol w:w="751"/>
        <w:gridCol w:w="564"/>
        <w:gridCol w:w="1285"/>
        <w:gridCol w:w="2599"/>
        <w:gridCol w:w="1880"/>
        <w:gridCol w:w="1880"/>
      </w:tblGrid>
      <w:tr w:rsidR="00D85B3C" w:rsidRPr="00D85B3C" w14:paraId="5E95901E" w14:textId="77777777" w:rsidTr="006514B2">
        <w:trPr>
          <w:trHeight w:val="20"/>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72437" w14:textId="5062EE57" w:rsidR="007D10C0" w:rsidRPr="00D85B3C" w:rsidRDefault="00D6397B">
            <w:pPr>
              <w:pStyle w:val="ListParagraph"/>
              <w:tabs>
                <w:tab w:val="clear" w:pos="736"/>
                <w:tab w:val="left" w:pos="567"/>
                <w:tab w:val="left" w:pos="851"/>
                <w:tab w:val="left" w:pos="3402"/>
              </w:tabs>
              <w:spacing w:line="360" w:lineRule="auto"/>
              <w:ind w:left="0"/>
              <w:rPr>
                <w:b/>
                <w:color w:val="auto"/>
                <w:sz w:val="22"/>
                <w:szCs w:val="22"/>
              </w:rPr>
            </w:pPr>
            <w:r w:rsidRPr="00D85B3C">
              <w:rPr>
                <w:color w:val="auto"/>
                <w:sz w:val="22"/>
                <w:szCs w:val="22"/>
              </w:rPr>
              <w:t xml:space="preserve">Insurances by </w:t>
            </w:r>
            <w:r w:rsidR="00B22606" w:rsidRPr="00D85B3C">
              <w:rPr>
                <w:b/>
                <w:color w:val="auto"/>
                <w:sz w:val="22"/>
                <w:szCs w:val="22"/>
              </w:rPr>
              <w:t xml:space="preserve">employer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1B4E336E" w14:textId="77777777" w:rsidTr="00C36402">
              <w:tc>
                <w:tcPr>
                  <w:tcW w:w="1118" w:type="dxa"/>
                </w:tcPr>
                <w:p w14:paraId="0230BA25" w14:textId="690EDC65" w:rsidR="007D10C0" w:rsidRPr="00D85B3C" w:rsidRDefault="007D10C0">
                  <w:pPr>
                    <w:tabs>
                      <w:tab w:val="clear" w:pos="736"/>
                      <w:tab w:val="clear" w:pos="1417"/>
                      <w:tab w:val="left" w:pos="567"/>
                      <w:tab w:val="left" w:pos="851"/>
                    </w:tabs>
                    <w:ind w:left="0"/>
                    <w:jc w:val="left"/>
                    <w:rPr>
                      <w:color w:val="auto"/>
                    </w:rPr>
                  </w:pPr>
                  <w:r w:rsidRPr="00D85B3C">
                    <w:rPr>
                      <w:color w:val="auto"/>
                    </w:rPr>
                    <w:t xml:space="preserve">Yes/no? </w:t>
                  </w:r>
                </w:p>
              </w:tc>
              <w:tc>
                <w:tcPr>
                  <w:tcW w:w="1199" w:type="dxa"/>
                </w:tcPr>
                <w:p w14:paraId="2261C1A2" w14:textId="7DC5ABE7" w:rsidR="007D10C0" w:rsidRPr="00D85B3C" w:rsidRDefault="00411DBF" w:rsidP="005A106A">
                  <w:pPr>
                    <w:tabs>
                      <w:tab w:val="clear" w:pos="736"/>
                      <w:tab w:val="clear" w:pos="1417"/>
                      <w:tab w:val="left" w:pos="567"/>
                      <w:tab w:val="left" w:pos="851"/>
                    </w:tabs>
                    <w:ind w:left="0"/>
                    <w:rPr>
                      <w:b/>
                      <w:color w:val="auto"/>
                    </w:rPr>
                  </w:pPr>
                  <w:r w:rsidRPr="00D85B3C">
                    <w:rPr>
                      <w:b/>
                      <w:color w:val="auto"/>
                      <w:lang w:val="en-US"/>
                    </w:rPr>
                    <w:t>No</w:t>
                  </w:r>
                </w:p>
              </w:tc>
            </w:tr>
          </w:tbl>
          <w:p w14:paraId="1964B686" w14:textId="7E5E70BE" w:rsidR="00620066" w:rsidRPr="00D85B3C" w:rsidRDefault="00620066">
            <w:pPr>
              <w:pStyle w:val="ListParagraph"/>
              <w:tabs>
                <w:tab w:val="clear" w:pos="736"/>
                <w:tab w:val="left" w:pos="567"/>
                <w:tab w:val="left" w:pos="851"/>
                <w:tab w:val="left" w:pos="3402"/>
              </w:tabs>
              <w:spacing w:line="360" w:lineRule="auto"/>
              <w:ind w:left="0"/>
              <w:rPr>
                <w:color w:val="auto"/>
                <w:sz w:val="16"/>
                <w:szCs w:val="16"/>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2DF61" w14:textId="77777777" w:rsidR="00263B6B" w:rsidRPr="00D85B3C" w:rsidRDefault="006B0850" w:rsidP="00953195">
            <w:pPr>
              <w:pStyle w:val="ListParagraph"/>
              <w:tabs>
                <w:tab w:val="clear" w:pos="736"/>
                <w:tab w:val="left" w:pos="567"/>
                <w:tab w:val="left" w:pos="851"/>
                <w:tab w:val="left" w:pos="3402"/>
              </w:tabs>
              <w:ind w:left="0"/>
              <w:jc w:val="left"/>
              <w:rPr>
                <w:color w:val="auto"/>
              </w:rPr>
            </w:pPr>
            <w:r w:rsidRPr="00D85B3C">
              <w:rPr>
                <w:color w:val="auto"/>
              </w:rPr>
              <w:t>A</w:t>
            </w:r>
            <w:r w:rsidR="00D6397B" w:rsidRPr="00D85B3C">
              <w:rPr>
                <w:color w:val="auto"/>
              </w:rPr>
              <w:t xml:space="preserve">mount </w:t>
            </w:r>
          </w:p>
          <w:p w14:paraId="47BADF69" w14:textId="168070DF" w:rsidR="00D6397B" w:rsidRPr="00D85B3C" w:rsidRDefault="00D6397B" w:rsidP="00953195">
            <w:pPr>
              <w:pStyle w:val="ListParagraph"/>
              <w:tabs>
                <w:tab w:val="clear" w:pos="736"/>
                <w:tab w:val="left" w:pos="567"/>
                <w:tab w:val="left" w:pos="851"/>
                <w:tab w:val="left" w:pos="3402"/>
              </w:tabs>
              <w:ind w:left="0"/>
              <w:jc w:val="left"/>
              <w:rPr>
                <w:b/>
                <w:color w:val="auto"/>
              </w:rPr>
            </w:pPr>
            <w:r w:rsidRPr="00D85B3C">
              <w:rPr>
                <w:color w:val="auto"/>
              </w:rPr>
              <w:t xml:space="preserve">including </w:t>
            </w:r>
            <w:r w:rsidRPr="00D85B3C">
              <w:rPr>
                <w:b/>
                <w:color w:val="auto"/>
              </w:rPr>
              <w:t>tax</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9A9D7" w14:textId="1E6A5ED2" w:rsidR="00D6397B" w:rsidRPr="00D85B3C" w:rsidRDefault="00D6397B" w:rsidP="00953195">
            <w:pPr>
              <w:pStyle w:val="ListParagraph"/>
              <w:tabs>
                <w:tab w:val="clear" w:pos="736"/>
                <w:tab w:val="left" w:pos="567"/>
                <w:tab w:val="left" w:pos="851"/>
                <w:tab w:val="left" w:pos="3402"/>
              </w:tabs>
              <w:ind w:left="0"/>
              <w:jc w:val="left"/>
              <w:rPr>
                <w:b/>
                <w:color w:val="auto"/>
              </w:rPr>
            </w:pPr>
            <w:r w:rsidRPr="00D85B3C">
              <w:rPr>
                <w:color w:val="auto"/>
              </w:rPr>
              <w:t xml:space="preserve">Deductible amount including </w:t>
            </w:r>
            <w:r w:rsidRPr="00D85B3C">
              <w:rPr>
                <w:b/>
                <w:color w:val="auto"/>
              </w:rPr>
              <w:t>tax</w:t>
            </w:r>
          </w:p>
        </w:tc>
      </w:tr>
      <w:tr w:rsidR="00D85B3C" w:rsidRPr="00D85B3C" w14:paraId="35907440"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6C822" w14:textId="35F8615E" w:rsidR="00D6397B" w:rsidRPr="00D85B3C" w:rsidRDefault="00D6397B" w:rsidP="00205504">
            <w:pPr>
              <w:pStyle w:val="ListParagraph"/>
              <w:tabs>
                <w:tab w:val="clear" w:pos="736"/>
                <w:tab w:val="left" w:pos="567"/>
                <w:tab w:val="left" w:pos="851"/>
                <w:tab w:val="left" w:pos="3402"/>
              </w:tabs>
              <w:spacing w:line="360" w:lineRule="auto"/>
              <w:ind w:left="0"/>
              <w:jc w:val="left"/>
              <w:rPr>
                <w:b/>
                <w:color w:val="auto"/>
              </w:rPr>
            </w:pPr>
            <w:r w:rsidRPr="00D85B3C">
              <w:rPr>
                <w:color w:val="auto"/>
              </w:rPr>
              <w:t>Contract works insurance</w:t>
            </w:r>
            <w:r w:rsidR="00205504" w:rsidRPr="00D85B3C">
              <w:rPr>
                <w:color w:val="auto"/>
              </w:rPr>
              <w:t>:</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8962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4E27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rPr>
            </w:pPr>
          </w:p>
        </w:tc>
      </w:tr>
      <w:tr w:rsidR="00D85B3C" w:rsidRPr="00D85B3C" w14:paraId="287675A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16426" w14:textId="77777777" w:rsidR="00D6397B" w:rsidRPr="00D85B3C" w:rsidRDefault="00D6397B"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F2D22F" w14:textId="14BC2426" w:rsidR="00263B6B" w:rsidRPr="00D85B3C" w:rsidRDefault="00D6397B" w:rsidP="00953195">
            <w:pPr>
              <w:pStyle w:val="ListParagraph"/>
              <w:tabs>
                <w:tab w:val="clear" w:pos="736"/>
                <w:tab w:val="left" w:pos="567"/>
              </w:tabs>
              <w:ind w:left="0"/>
              <w:jc w:val="left"/>
              <w:rPr>
                <w:color w:val="auto"/>
              </w:rPr>
            </w:pPr>
            <w:r w:rsidRPr="00D85B3C">
              <w:rPr>
                <w:color w:val="auto"/>
              </w:rPr>
              <w:t xml:space="preserve">New </w:t>
            </w:r>
            <w:r w:rsidRPr="00D85B3C">
              <w:rPr>
                <w:b/>
                <w:color w:val="auto"/>
              </w:rPr>
              <w:t>works</w:t>
            </w:r>
            <w:r w:rsidRPr="00D85B3C">
              <w:rPr>
                <w:color w:val="auto"/>
              </w:rPr>
              <w:t xml:space="preserve"> </w:t>
            </w:r>
            <w:r w:rsidR="00205504" w:rsidRPr="00D85B3C">
              <w:rPr>
                <w:color w:val="auto"/>
              </w:rPr>
              <w:t>[10.1.1]</w:t>
            </w:r>
          </w:p>
          <w:p w14:paraId="01C89B9D" w14:textId="2A7624CD" w:rsidR="00D6397B" w:rsidRPr="00D85B3C" w:rsidRDefault="00D6397B" w:rsidP="00953195">
            <w:pPr>
              <w:pStyle w:val="ListParagraph"/>
              <w:tabs>
                <w:tab w:val="clear" w:pos="736"/>
                <w:tab w:val="left" w:pos="567"/>
              </w:tabs>
              <w:ind w:left="0"/>
              <w:jc w:val="left"/>
              <w:rPr>
                <w:color w:val="auto"/>
              </w:rPr>
            </w:pPr>
            <w:r w:rsidRPr="00D85B3C">
              <w:rPr>
                <w:color w:val="auto"/>
              </w:rPr>
              <w:t>(</w:t>
            </w:r>
            <w:r w:rsidRPr="00D85B3C">
              <w:rPr>
                <w:b/>
                <w:color w:val="auto"/>
              </w:rPr>
              <w:t>contract sum</w:t>
            </w:r>
            <w:r w:rsidRPr="00D85B3C">
              <w:rPr>
                <w:color w:val="auto"/>
              </w:rPr>
              <w:t xml:space="preserve"> or amount)</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679C8"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A936B"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9456790"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8D16F" w14:textId="345B2641" w:rsidR="00D6397B" w:rsidRPr="00D85B3C" w:rsidRDefault="002276ED" w:rsidP="00953195">
            <w:pPr>
              <w:pStyle w:val="ListParagraph"/>
              <w:tabs>
                <w:tab w:val="clear" w:pos="736"/>
                <w:tab w:val="left" w:pos="567"/>
                <w:tab w:val="left" w:pos="851"/>
                <w:tab w:val="left" w:pos="3402"/>
              </w:tabs>
              <w:spacing w:line="360" w:lineRule="auto"/>
              <w:ind w:left="0"/>
              <w:jc w:val="center"/>
              <w:rPr>
                <w:color w:val="auto"/>
              </w:rPr>
            </w:pPr>
            <w:r w:rsidRPr="00D85B3C">
              <w:rPr>
                <w:color w:val="auto"/>
              </w:rPr>
              <w:t>or</w:t>
            </w: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B469A" w14:textId="1B729A41" w:rsidR="00205504" w:rsidRPr="00D85B3C" w:rsidRDefault="00D6397B" w:rsidP="00205504">
            <w:pPr>
              <w:pStyle w:val="ListParagraph"/>
              <w:tabs>
                <w:tab w:val="clear" w:pos="736"/>
                <w:tab w:val="left" w:pos="567"/>
                <w:tab w:val="left" w:pos="851"/>
                <w:tab w:val="left" w:pos="3402"/>
              </w:tabs>
              <w:ind w:left="0"/>
              <w:jc w:val="left"/>
              <w:rPr>
                <w:color w:val="auto"/>
              </w:rPr>
            </w:pPr>
            <w:r w:rsidRPr="00D85B3C">
              <w:rPr>
                <w:b/>
                <w:color w:val="auto"/>
              </w:rPr>
              <w:t xml:space="preserve">Works </w:t>
            </w:r>
            <w:r w:rsidRPr="00D85B3C">
              <w:rPr>
                <w:color w:val="auto"/>
              </w:rPr>
              <w:t xml:space="preserve">with </w:t>
            </w:r>
            <w:r w:rsidR="00205504" w:rsidRPr="00D85B3C">
              <w:rPr>
                <w:b/>
                <w:color w:val="auto"/>
              </w:rPr>
              <w:t xml:space="preserve">practical completion </w:t>
            </w:r>
            <w:r w:rsidR="00205504" w:rsidRPr="00D85B3C">
              <w:rPr>
                <w:color w:val="auto"/>
              </w:rPr>
              <w:t>in</w:t>
            </w:r>
            <w:r w:rsidR="00205504" w:rsidRPr="00D85B3C">
              <w:rPr>
                <w:b/>
                <w:color w:val="auto"/>
              </w:rPr>
              <w:t xml:space="preserve"> sections</w:t>
            </w:r>
            <w:r w:rsidR="00003AE1" w:rsidRPr="00D85B3C">
              <w:rPr>
                <w:b/>
                <w:color w:val="auto"/>
              </w:rPr>
              <w:t xml:space="preserve"> </w:t>
            </w:r>
            <w:r w:rsidR="00003AE1" w:rsidRPr="00D85B3C">
              <w:rPr>
                <w:color w:val="auto"/>
              </w:rPr>
              <w:t>[10.2]</w:t>
            </w:r>
          </w:p>
          <w:p w14:paraId="6D573C0E" w14:textId="573C832D" w:rsidR="00D6397B" w:rsidRPr="00D85B3C" w:rsidRDefault="006B0850" w:rsidP="00205504">
            <w:pPr>
              <w:pStyle w:val="ListParagraph"/>
              <w:tabs>
                <w:tab w:val="clear" w:pos="736"/>
                <w:tab w:val="left" w:pos="567"/>
                <w:tab w:val="left" w:pos="851"/>
                <w:tab w:val="left" w:pos="3402"/>
              </w:tabs>
              <w:ind w:left="0"/>
              <w:jc w:val="left"/>
              <w:rPr>
                <w:b/>
                <w:color w:val="auto"/>
                <w:sz w:val="24"/>
              </w:rPr>
            </w:pPr>
            <w:r w:rsidRPr="00D85B3C">
              <w:rPr>
                <w:color w:val="auto"/>
              </w:rPr>
              <w:t xml:space="preserve"> (</w:t>
            </w:r>
            <w:r w:rsidRPr="00D85B3C">
              <w:rPr>
                <w:b/>
                <w:color w:val="auto"/>
              </w:rPr>
              <w:t>contract sum</w:t>
            </w:r>
            <w:r w:rsidRPr="00D85B3C">
              <w:rPr>
                <w:color w:val="auto"/>
              </w:rPr>
              <w:t xml:space="preserve"> or amount)</w:t>
            </w:r>
            <w:r w:rsidR="00205504"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7CFC9"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B2C76"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764E446"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11F7" w14:textId="27D76283" w:rsidR="00D6397B" w:rsidRPr="00D85B3C" w:rsidRDefault="002276ED" w:rsidP="00953195">
            <w:pPr>
              <w:pStyle w:val="ListParagraph"/>
              <w:tabs>
                <w:tab w:val="clear" w:pos="736"/>
                <w:tab w:val="left" w:pos="567"/>
                <w:tab w:val="left" w:pos="851"/>
                <w:tab w:val="left" w:pos="3402"/>
              </w:tabs>
              <w:spacing w:line="360" w:lineRule="auto"/>
              <w:ind w:left="0"/>
              <w:jc w:val="center"/>
              <w:rPr>
                <w:color w:val="auto"/>
              </w:rPr>
            </w:pPr>
            <w:r w:rsidRPr="00D85B3C">
              <w:rPr>
                <w:color w:val="auto"/>
              </w:rPr>
              <w:t>or</w:t>
            </w: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C241D1" w14:textId="2E687758" w:rsidR="00205504" w:rsidRPr="00D85B3C" w:rsidRDefault="00D6397B" w:rsidP="00205504">
            <w:pPr>
              <w:pStyle w:val="ListParagraph"/>
              <w:tabs>
                <w:tab w:val="clear" w:pos="736"/>
                <w:tab w:val="left" w:pos="567"/>
                <w:tab w:val="left" w:pos="851"/>
                <w:tab w:val="left" w:pos="3402"/>
              </w:tabs>
              <w:ind w:left="0"/>
              <w:jc w:val="left"/>
              <w:rPr>
                <w:b/>
                <w:color w:val="auto"/>
              </w:rPr>
            </w:pPr>
            <w:r w:rsidRPr="00D85B3C">
              <w:rPr>
                <w:b/>
                <w:color w:val="auto"/>
              </w:rPr>
              <w:t xml:space="preserve">Works </w:t>
            </w:r>
            <w:r w:rsidRPr="00D85B3C">
              <w:rPr>
                <w:color w:val="auto"/>
              </w:rPr>
              <w:t>with</w:t>
            </w:r>
            <w:r w:rsidR="00205504" w:rsidRPr="00D85B3C">
              <w:rPr>
                <w:color w:val="auto"/>
              </w:rPr>
              <w:t xml:space="preserve"> alterations and additions</w:t>
            </w:r>
            <w:r w:rsidR="006B0850" w:rsidRPr="00D85B3C">
              <w:rPr>
                <w:b/>
                <w:color w:val="auto"/>
              </w:rPr>
              <w:t xml:space="preserve"> </w:t>
            </w:r>
            <w:r w:rsidR="00003AE1" w:rsidRPr="00D85B3C">
              <w:rPr>
                <w:color w:val="auto"/>
              </w:rPr>
              <w:t>[10.3]</w:t>
            </w:r>
          </w:p>
          <w:p w14:paraId="56F111D6" w14:textId="5C381FC6" w:rsidR="00D6397B" w:rsidRPr="00D85B3C" w:rsidRDefault="00563027" w:rsidP="00003AE1">
            <w:pPr>
              <w:pStyle w:val="ListParagraph"/>
              <w:tabs>
                <w:tab w:val="clear" w:pos="736"/>
                <w:tab w:val="left" w:pos="567"/>
                <w:tab w:val="left" w:pos="851"/>
                <w:tab w:val="left" w:pos="3402"/>
              </w:tabs>
              <w:ind w:left="0"/>
              <w:jc w:val="left"/>
              <w:rPr>
                <w:b/>
                <w:color w:val="auto"/>
                <w:sz w:val="24"/>
              </w:rPr>
            </w:pPr>
            <w:r w:rsidRPr="00D85B3C">
              <w:rPr>
                <w:color w:val="auto"/>
              </w:rPr>
              <w:t>(</w:t>
            </w:r>
            <w:r w:rsidR="00003AE1" w:rsidRPr="00D85B3C">
              <w:rPr>
                <w:color w:val="auto"/>
              </w:rPr>
              <w:t>r</w:t>
            </w:r>
            <w:r w:rsidR="00205504" w:rsidRPr="00D85B3C">
              <w:rPr>
                <w:color w:val="auto"/>
              </w:rPr>
              <w:t xml:space="preserve">einstatement value of existing structures with or including new </w:t>
            </w:r>
            <w:r w:rsidR="00205504" w:rsidRPr="00D85B3C">
              <w:rPr>
                <w:b/>
                <w:color w:val="auto"/>
              </w:rPr>
              <w:t>works</w:t>
            </w:r>
            <w:r w:rsidRPr="00D85B3C">
              <w:rPr>
                <w:b/>
                <w:color w:val="auto"/>
              </w:rPr>
              <w:t>)</w:t>
            </w:r>
            <w:r w:rsidR="00205504"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46282A"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FC2E7"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CE5BCE3"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790D9760" w14:textId="608E9C46" w:rsidR="00D6397B" w:rsidRPr="00D85B3C" w:rsidRDefault="00D6397B" w:rsidP="00953195">
            <w:pPr>
              <w:pStyle w:val="ListParagraph"/>
              <w:tabs>
                <w:tab w:val="clear" w:pos="736"/>
                <w:tab w:val="left" w:pos="567"/>
                <w:tab w:val="left" w:pos="851"/>
                <w:tab w:val="left" w:pos="3402"/>
              </w:tabs>
              <w:spacing w:line="360" w:lineRule="auto"/>
              <w:ind w:left="0"/>
              <w:jc w:val="center"/>
              <w:rPr>
                <w:color w:val="auto"/>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975305E" w14:textId="68AB00D5" w:rsidR="00D6397B" w:rsidRPr="00D85B3C" w:rsidRDefault="00D6397B" w:rsidP="00003AE1">
            <w:pPr>
              <w:pStyle w:val="ListParagraph"/>
              <w:tabs>
                <w:tab w:val="clear" w:pos="736"/>
                <w:tab w:val="left" w:pos="567"/>
              </w:tabs>
              <w:ind w:left="0"/>
              <w:jc w:val="left"/>
              <w:rPr>
                <w:b/>
                <w:color w:val="auto"/>
                <w:sz w:val="24"/>
              </w:rPr>
            </w:pPr>
            <w:r w:rsidRPr="00D85B3C">
              <w:rPr>
                <w:b/>
                <w:color w:val="auto"/>
              </w:rPr>
              <w:t xml:space="preserve">Direct contractors </w:t>
            </w:r>
            <w:r w:rsidR="00205504" w:rsidRPr="00D85B3C">
              <w:rPr>
                <w:color w:val="auto"/>
              </w:rPr>
              <w:t>[10.1.1; 10.2]</w:t>
            </w:r>
            <w:r w:rsidRPr="00D85B3C">
              <w:rPr>
                <w:b/>
                <w:color w:val="auto"/>
              </w:rPr>
              <w:t xml:space="preserve">   </w:t>
            </w:r>
            <w:r w:rsidR="003B0593" w:rsidRPr="00D85B3C">
              <w:rPr>
                <w:color w:val="auto"/>
              </w:rPr>
              <w:t>where applicable, to be included in the contract works insurance</w:t>
            </w:r>
            <w:r w:rsidRPr="00D85B3C">
              <w:rPr>
                <w:b/>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FCD4E9B"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24D5C96"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73B369F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048C1481" w14:textId="3B203E96" w:rsidR="00D6397B" w:rsidRPr="00D85B3C" w:rsidRDefault="00D6397B"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0CFB49A5" w14:textId="0473223B" w:rsidR="00D6397B" w:rsidRPr="00D85B3C" w:rsidRDefault="00205504" w:rsidP="003B0593">
            <w:pPr>
              <w:pStyle w:val="ListParagraph"/>
              <w:tabs>
                <w:tab w:val="clear" w:pos="736"/>
                <w:tab w:val="left" w:pos="567"/>
                <w:tab w:val="left" w:pos="851"/>
                <w:tab w:val="left" w:pos="3402"/>
              </w:tabs>
              <w:ind w:left="0"/>
              <w:jc w:val="left"/>
              <w:rPr>
                <w:b/>
                <w:color w:val="auto"/>
                <w:sz w:val="24"/>
              </w:rPr>
            </w:pPr>
            <w:r w:rsidRPr="00D85B3C">
              <w:rPr>
                <w:b/>
                <w:color w:val="auto"/>
              </w:rPr>
              <w:t xml:space="preserve">Free issue </w:t>
            </w:r>
            <w:r w:rsidR="003B0593" w:rsidRPr="00D85B3C">
              <w:rPr>
                <w:color w:val="auto"/>
              </w:rPr>
              <w:t>[10.1.1; 10.2</w:t>
            </w:r>
            <w:r w:rsidRPr="00D85B3C">
              <w:rPr>
                <w:color w:val="auto"/>
              </w:rPr>
              <w:t>]</w:t>
            </w:r>
            <w:r w:rsidR="003B0593" w:rsidRPr="00D85B3C">
              <w:rPr>
                <w:b/>
                <w:color w:val="auto"/>
              </w:rPr>
              <w:t xml:space="preserve">  </w:t>
            </w:r>
            <w:r w:rsidRPr="00D85B3C">
              <w:rPr>
                <w:b/>
                <w:color w:val="auto"/>
              </w:rPr>
              <w:t xml:space="preserve"> </w:t>
            </w:r>
            <w:r w:rsidR="003B0593" w:rsidRPr="00D85B3C">
              <w:rPr>
                <w:color w:val="auto"/>
              </w:rPr>
              <w:t>where applicable, to be included in the contract works insurance</w:t>
            </w:r>
            <w:r w:rsidR="003B0593" w:rsidRPr="00D85B3C">
              <w:rPr>
                <w:b/>
                <w:color w:val="auto"/>
              </w:rPr>
              <w:t xml:space="preserve">      </w:t>
            </w:r>
            <w:r w:rsidRPr="00D85B3C">
              <w:rPr>
                <w:b/>
                <w:color w:val="auto"/>
              </w:rPr>
              <w:t xml:space="preserve">  </w:t>
            </w:r>
            <w:r w:rsidR="002276ED" w:rsidRPr="00D85B3C">
              <w:rPr>
                <w:b/>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F44FBEF"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481D41F"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49FA2E9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4F65971" w14:textId="4FF7ADB1" w:rsidR="00205504" w:rsidRPr="00D85B3C" w:rsidRDefault="00205504"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9D21CFE" w14:textId="78B73F69" w:rsidR="00205504" w:rsidRPr="00D85B3C" w:rsidRDefault="00205504" w:rsidP="00953195">
            <w:pPr>
              <w:pStyle w:val="ListParagraph"/>
              <w:tabs>
                <w:tab w:val="clear" w:pos="736"/>
                <w:tab w:val="left" w:pos="567"/>
              </w:tabs>
              <w:ind w:left="0"/>
              <w:jc w:val="left"/>
              <w:rPr>
                <w:b/>
                <w:color w:val="auto"/>
                <w:sz w:val="24"/>
              </w:rPr>
            </w:pPr>
            <w:r w:rsidRPr="00D85B3C">
              <w:rPr>
                <w:color w:val="auto"/>
              </w:rPr>
              <w:t xml:space="preserve">Escalation, professional </w:t>
            </w:r>
            <w:proofErr w:type="gramStart"/>
            <w:r w:rsidRPr="00D85B3C">
              <w:rPr>
                <w:color w:val="auto"/>
              </w:rPr>
              <w:t>fees</w:t>
            </w:r>
            <w:proofErr w:type="gramEnd"/>
            <w:r w:rsidRPr="00D85B3C">
              <w:rPr>
                <w:color w:val="auto"/>
              </w:rPr>
              <w:t xml:space="preserve"> and reinstatement costs </w:t>
            </w:r>
            <w:r w:rsidR="00003AE1" w:rsidRPr="00D85B3C">
              <w:rPr>
                <w:color w:val="auto"/>
              </w:rPr>
              <w:t>if not included above</w:t>
            </w:r>
          </w:p>
        </w:tc>
        <w:tc>
          <w:tcPr>
            <w:tcW w:w="188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l2br w:val="nil"/>
              <w:tr2bl w:val="nil"/>
            </w:tcBorders>
          </w:tcPr>
          <w:p w14:paraId="4CAF070D" w14:textId="77777777" w:rsidR="00205504" w:rsidRPr="00D85B3C" w:rsidRDefault="00205504"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71AE6233" w14:textId="77777777" w:rsidR="00205504" w:rsidRPr="00D85B3C" w:rsidRDefault="00205504"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34F3273"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l2br w:val="nil"/>
              <w:tr2bl w:val="nil"/>
            </w:tcBorders>
          </w:tcPr>
          <w:p w14:paraId="6ACE23DF" w14:textId="5F3848C2" w:rsidR="006B0850" w:rsidRPr="00D85B3C" w:rsidRDefault="006B0850" w:rsidP="003B0CB3">
            <w:pPr>
              <w:pStyle w:val="ListParagraph"/>
              <w:tabs>
                <w:tab w:val="clear" w:pos="736"/>
                <w:tab w:val="left" w:pos="567"/>
                <w:tab w:val="left" w:pos="851"/>
                <w:tab w:val="left" w:pos="3402"/>
              </w:tabs>
              <w:ind w:left="0"/>
              <w:jc w:val="left"/>
              <w:rPr>
                <w:color w:val="auto"/>
              </w:rPr>
            </w:pPr>
            <w:r w:rsidRPr="00D85B3C">
              <w:rPr>
                <w:color w:val="auto"/>
              </w:rPr>
              <w:t>Total of the above contract works insurance amount</w:t>
            </w:r>
          </w:p>
        </w:tc>
        <w:tc>
          <w:tcPr>
            <w:tcW w:w="1880"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l2br w:val="nil"/>
              <w:tr2bl w:val="nil"/>
            </w:tcBorders>
          </w:tcPr>
          <w:p w14:paraId="01431FE5" w14:textId="77777777" w:rsidR="006B0850" w:rsidRPr="00D85B3C" w:rsidRDefault="006B0850" w:rsidP="00DB21BA">
            <w:pPr>
              <w:pStyle w:val="ListParagraph"/>
              <w:tabs>
                <w:tab w:val="clear" w:pos="736"/>
                <w:tab w:val="left" w:pos="567"/>
                <w:tab w:val="left" w:pos="851"/>
                <w:tab w:val="left" w:pos="3402"/>
              </w:tabs>
              <w:spacing w:line="360" w:lineRule="auto"/>
              <w:ind w:left="0"/>
              <w:rPr>
                <w:color w:val="auto"/>
                <w:sz w:val="24"/>
              </w:rPr>
            </w:pPr>
          </w:p>
        </w:tc>
        <w:tc>
          <w:tcPr>
            <w:tcW w:w="1880" w:type="dxa"/>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72B4DAA" w14:textId="77777777" w:rsidR="006B0850" w:rsidRPr="00D85B3C" w:rsidRDefault="006B0850"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49A4734B"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D9503" w14:textId="182D8C3A" w:rsidR="00D6397B" w:rsidRPr="00D85B3C" w:rsidRDefault="00205504"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lastRenderedPageBreak/>
              <w:t>Supplementary insurance [10.1.2</w:t>
            </w:r>
            <w:r w:rsidR="006B0850" w:rsidRPr="00D85B3C">
              <w:rPr>
                <w:color w:val="auto"/>
              </w:rPr>
              <w:t>;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A772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9A53A"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3CD7777D"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7DA30" w14:textId="2A077771" w:rsidR="00D6397B" w:rsidRPr="00D85B3C" w:rsidRDefault="00205504"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Public liability insurance [10.1.3</w:t>
            </w:r>
            <w:r w:rsidR="006B0850" w:rsidRPr="00D85B3C">
              <w:rPr>
                <w:color w:val="auto"/>
              </w:rPr>
              <w:t>;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A4A64"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4A7D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604F0F35"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0FB979" w14:textId="1AEAB9DE" w:rsidR="00302B3B" w:rsidRPr="00D85B3C" w:rsidRDefault="00D30E0F"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Removal of lateral support insurance [10.1.4;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B203D"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20905D"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39DE860B" w14:textId="77777777" w:rsidTr="006117DD">
        <w:trPr>
          <w:cantSplit/>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1DA22" w14:textId="41A9B7A2" w:rsidR="00302B3B" w:rsidRPr="00D85B3C" w:rsidRDefault="00D30E0F">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Other insurances [10.1.5]</w:t>
            </w:r>
            <w:r w:rsidR="00365249"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A337A"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5A317"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52F47CD0" w14:textId="77777777" w:rsidTr="006117DD">
        <w:trPr>
          <w:trHeight w:val="397"/>
        </w:trPr>
        <w:tc>
          <w:tcPr>
            <w:tcW w:w="13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BBF25" w14:textId="77777777"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Yes/no?</w:t>
            </w:r>
          </w:p>
        </w:tc>
        <w:tc>
          <w:tcPr>
            <w:tcW w:w="1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F2D1E" w14:textId="57798DA2" w:rsidR="00D30E0F" w:rsidRPr="00D85B3C" w:rsidRDefault="00365249">
            <w:pPr>
              <w:pStyle w:val="ListParagraph"/>
              <w:tabs>
                <w:tab w:val="clear" w:pos="736"/>
                <w:tab w:val="left" w:pos="567"/>
                <w:tab w:val="left" w:pos="851"/>
                <w:tab w:val="left" w:pos="3402"/>
              </w:tabs>
              <w:spacing w:line="360" w:lineRule="auto"/>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5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5C2F5" w14:textId="2DFF01A7"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If yes, description 1</w:t>
            </w: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75FAD"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70917" w14:textId="3D2099C1"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2E77D94"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2BC25" w14:textId="06D4714E"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8D000"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073CD"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6EF178B9" w14:textId="77777777" w:rsidTr="006117DD">
        <w:trPr>
          <w:trHeight w:val="397"/>
        </w:trPr>
        <w:tc>
          <w:tcPr>
            <w:tcW w:w="13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38B08" w14:textId="3FDE0D9F"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Yes/no?</w:t>
            </w:r>
          </w:p>
        </w:tc>
        <w:tc>
          <w:tcPr>
            <w:tcW w:w="1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69604A" w14:textId="5C55EFB9" w:rsidR="00D30E0F" w:rsidRPr="00D85B3C" w:rsidRDefault="00B22606"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5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FBB12" w14:textId="4E0769C0"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If yes, description 2</w:t>
            </w: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866B3A"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D86042" w14:textId="27DD2FFB"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7A01FD0"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3AF37" w14:textId="77777777" w:rsidR="00D30E0F" w:rsidRPr="00D85B3C" w:rsidRDefault="00D30E0F" w:rsidP="00953195">
            <w:pPr>
              <w:pStyle w:val="ListParagraph"/>
              <w:tabs>
                <w:tab w:val="clear" w:pos="736"/>
                <w:tab w:val="left" w:pos="567"/>
                <w:tab w:val="left" w:pos="851"/>
                <w:tab w:val="left" w:pos="3402"/>
              </w:tabs>
              <w:spacing w:line="360" w:lineRule="auto"/>
              <w:ind w:left="0"/>
              <w:jc w:val="left"/>
              <w:rPr>
                <w:color w:val="auto"/>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57972"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0C12F"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bl>
    <w:p w14:paraId="07542E15" w14:textId="2360B195" w:rsidR="0017307E" w:rsidRPr="00D85B3C" w:rsidRDefault="00D30E0F" w:rsidP="005A106A">
      <w:pPr>
        <w:pStyle w:val="ListParagraph"/>
        <w:tabs>
          <w:tab w:val="clear" w:pos="736"/>
          <w:tab w:val="left" w:pos="567"/>
          <w:tab w:val="left" w:pos="851"/>
          <w:tab w:val="left" w:pos="3402"/>
        </w:tabs>
        <w:spacing w:before="240" w:after="240" w:line="360" w:lineRule="auto"/>
        <w:ind w:left="0"/>
        <w:rPr>
          <w:b/>
          <w:color w:val="auto"/>
          <w:sz w:val="24"/>
        </w:rPr>
      </w:pPr>
      <w:r w:rsidRPr="00D85B3C">
        <w:rPr>
          <w:b/>
          <w:color w:val="auto"/>
          <w:sz w:val="24"/>
        </w:rPr>
        <w:tab/>
      </w:r>
      <w:r w:rsidR="0017307E" w:rsidRPr="00D85B3C">
        <w:rPr>
          <w:b/>
          <w:color w:val="auto"/>
          <w:sz w:val="24"/>
        </w:rPr>
        <w:tab/>
      </w:r>
      <w:r w:rsidR="00163C7E" w:rsidRPr="00D85B3C">
        <w:rPr>
          <w:b/>
          <w:color w:val="auto"/>
          <w:sz w:val="24"/>
        </w:rPr>
        <w:t xml:space="preserve"> </w:t>
      </w:r>
      <w:r w:rsidR="007553DF" w:rsidRPr="00D85B3C">
        <w:rPr>
          <w:b/>
          <w:color w:val="auto"/>
          <w:sz w:val="24"/>
        </w:rPr>
        <w:tab/>
      </w:r>
      <w:r w:rsidR="007553DF" w:rsidRPr="00D85B3C">
        <w:rPr>
          <w:b/>
          <w:color w:val="auto"/>
          <w:sz w:val="24"/>
        </w:rPr>
        <w:tab/>
      </w:r>
      <w:r w:rsidR="00163C7E" w:rsidRPr="00D85B3C">
        <w:rPr>
          <w:b/>
          <w:color w:val="auto"/>
          <w:sz w:val="24"/>
        </w:rPr>
        <w:t>and/</w:t>
      </w:r>
      <w:r w:rsidR="003B0CB3" w:rsidRPr="00D85B3C">
        <w:rPr>
          <w:b/>
          <w:color w:val="auto"/>
          <w:sz w:val="24"/>
        </w:rPr>
        <w:t>or</w:t>
      </w:r>
      <w:r w:rsidR="0017307E" w:rsidRPr="00D85B3C">
        <w:rPr>
          <w:b/>
          <w:color w:val="auto"/>
          <w:sz w:val="24"/>
        </w:rPr>
        <w:tab/>
      </w:r>
      <w:r w:rsidR="0017307E" w:rsidRPr="00D85B3C">
        <w:rPr>
          <w:b/>
          <w:color w:val="auto"/>
          <w:sz w:val="24"/>
        </w:rPr>
        <w:tab/>
      </w:r>
    </w:p>
    <w:tbl>
      <w:tblPr>
        <w:tblStyle w:val="TableGrid"/>
        <w:tblW w:w="8817" w:type="dxa"/>
        <w:tblInd w:w="959" w:type="dxa"/>
        <w:tblLook w:val="04A0" w:firstRow="1" w:lastRow="0" w:firstColumn="1" w:lastColumn="0" w:noHBand="0" w:noVBand="1"/>
      </w:tblPr>
      <w:tblGrid>
        <w:gridCol w:w="723"/>
        <w:gridCol w:w="549"/>
        <w:gridCol w:w="1224"/>
        <w:gridCol w:w="2847"/>
        <w:gridCol w:w="1737"/>
        <w:gridCol w:w="1737"/>
      </w:tblGrid>
      <w:tr w:rsidR="00D85B3C" w:rsidRPr="00D85B3C" w14:paraId="46ECEBC3"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3BC58" w14:textId="5D3202E0" w:rsidR="007D10C0" w:rsidRPr="00D85B3C" w:rsidRDefault="007D10C0" w:rsidP="007D10C0">
            <w:pPr>
              <w:pStyle w:val="ListParagraph"/>
              <w:tabs>
                <w:tab w:val="clear" w:pos="736"/>
                <w:tab w:val="left" w:pos="567"/>
                <w:tab w:val="left" w:pos="851"/>
                <w:tab w:val="left" w:pos="3402"/>
              </w:tabs>
              <w:spacing w:line="360" w:lineRule="auto"/>
              <w:ind w:left="0"/>
              <w:rPr>
                <w:b/>
                <w:color w:val="auto"/>
                <w:sz w:val="22"/>
                <w:szCs w:val="22"/>
              </w:rPr>
            </w:pPr>
            <w:r w:rsidRPr="00D85B3C">
              <w:rPr>
                <w:color w:val="auto"/>
                <w:sz w:val="22"/>
                <w:szCs w:val="22"/>
              </w:rPr>
              <w:t xml:space="preserve">Insurances by </w:t>
            </w:r>
            <w:r w:rsidRPr="00D85B3C">
              <w:rPr>
                <w:b/>
                <w:color w:val="auto"/>
                <w:sz w:val="22"/>
                <w:szCs w:val="22"/>
              </w:rPr>
              <w:t xml:space="preserve">contractor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155A4E8B" w14:textId="77777777" w:rsidTr="00C36402">
              <w:tc>
                <w:tcPr>
                  <w:tcW w:w="1118" w:type="dxa"/>
                </w:tcPr>
                <w:p w14:paraId="09BD524A" w14:textId="38F34E47" w:rsidR="007D10C0" w:rsidRPr="00D85B3C" w:rsidRDefault="007D10C0">
                  <w:pPr>
                    <w:tabs>
                      <w:tab w:val="clear" w:pos="736"/>
                      <w:tab w:val="clear" w:pos="1417"/>
                      <w:tab w:val="left" w:pos="567"/>
                      <w:tab w:val="left" w:pos="851"/>
                    </w:tabs>
                    <w:ind w:left="0"/>
                    <w:jc w:val="left"/>
                    <w:rPr>
                      <w:color w:val="auto"/>
                    </w:rPr>
                  </w:pPr>
                  <w:r w:rsidRPr="00D85B3C">
                    <w:rPr>
                      <w:color w:val="auto"/>
                    </w:rPr>
                    <w:t xml:space="preserve">Yes/no? </w:t>
                  </w:r>
                </w:p>
              </w:tc>
              <w:tc>
                <w:tcPr>
                  <w:tcW w:w="1199" w:type="dxa"/>
                </w:tcPr>
                <w:p w14:paraId="3F0A9DF3" w14:textId="4F8973ED" w:rsidR="007D10C0" w:rsidRPr="00D85B3C" w:rsidRDefault="004B3613">
                  <w:pPr>
                    <w:tabs>
                      <w:tab w:val="clear" w:pos="736"/>
                      <w:tab w:val="clear" w:pos="1417"/>
                      <w:tab w:val="left" w:pos="567"/>
                      <w:tab w:val="left" w:pos="851"/>
                    </w:tabs>
                    <w:ind w:left="0"/>
                    <w:jc w:val="center"/>
                    <w:rPr>
                      <w:b/>
                      <w:color w:val="auto"/>
                    </w:rPr>
                  </w:pPr>
                  <w:r w:rsidRPr="00D85B3C">
                    <w:rPr>
                      <w:b/>
                      <w:color w:val="auto"/>
                      <w:lang w:val="en-US"/>
                    </w:rPr>
                    <w:t>Yes</w:t>
                  </w:r>
                </w:p>
              </w:tc>
            </w:tr>
          </w:tbl>
          <w:p w14:paraId="741CBA05" w14:textId="238A9574" w:rsidR="007D10C0" w:rsidRPr="00D85B3C" w:rsidRDefault="007D10C0" w:rsidP="007D10C0">
            <w:pPr>
              <w:pStyle w:val="ListParagraph"/>
              <w:tabs>
                <w:tab w:val="clear" w:pos="736"/>
                <w:tab w:val="left" w:pos="567"/>
                <w:tab w:val="left" w:pos="851"/>
                <w:tab w:val="left" w:pos="3402"/>
              </w:tabs>
              <w:ind w:left="0"/>
              <w:jc w:val="left"/>
              <w:rPr>
                <w:b/>
                <w:color w:val="auto"/>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25900"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 xml:space="preserve">Amount </w:t>
            </w:r>
          </w:p>
          <w:p w14:paraId="0D193A92" w14:textId="3B6D331C" w:rsidR="007D10C0" w:rsidRPr="00D85B3C" w:rsidRDefault="007D10C0" w:rsidP="007D10C0">
            <w:pPr>
              <w:pStyle w:val="ListParagraph"/>
              <w:tabs>
                <w:tab w:val="clear" w:pos="736"/>
                <w:tab w:val="left" w:pos="567"/>
                <w:tab w:val="left" w:pos="851"/>
                <w:tab w:val="left" w:pos="3402"/>
              </w:tabs>
              <w:ind w:left="0"/>
              <w:rPr>
                <w:b/>
                <w:color w:val="auto"/>
              </w:rPr>
            </w:pPr>
            <w:r w:rsidRPr="00D85B3C">
              <w:rPr>
                <w:color w:val="auto"/>
              </w:rPr>
              <w:t xml:space="preserve">including </w:t>
            </w:r>
            <w:r w:rsidRPr="00D85B3C">
              <w:rPr>
                <w:b/>
                <w:color w:val="auto"/>
              </w:rPr>
              <w:t>tax</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8A41F" w14:textId="1BBD1BB8" w:rsidR="007D10C0" w:rsidRPr="00D85B3C" w:rsidRDefault="007D10C0" w:rsidP="007D10C0">
            <w:pPr>
              <w:pStyle w:val="ListParagraph"/>
              <w:tabs>
                <w:tab w:val="clear" w:pos="736"/>
                <w:tab w:val="left" w:pos="567"/>
                <w:tab w:val="left" w:pos="851"/>
                <w:tab w:val="left" w:pos="3402"/>
              </w:tabs>
              <w:ind w:left="0"/>
              <w:rPr>
                <w:b/>
                <w:color w:val="auto"/>
              </w:rPr>
            </w:pPr>
            <w:r w:rsidRPr="00D85B3C">
              <w:rPr>
                <w:color w:val="auto"/>
              </w:rPr>
              <w:t xml:space="preserve">Deductible amount including </w:t>
            </w:r>
            <w:r w:rsidRPr="00D85B3C">
              <w:rPr>
                <w:b/>
                <w:color w:val="auto"/>
              </w:rPr>
              <w:t>tax</w:t>
            </w:r>
          </w:p>
        </w:tc>
      </w:tr>
      <w:tr w:rsidR="00D85B3C" w:rsidRPr="00D85B3C" w14:paraId="3CD28632" w14:textId="77777777" w:rsidTr="005A106A">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D8204"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1B0FE" w14:textId="77777777" w:rsidR="007D10C0" w:rsidRPr="00D85B3C" w:rsidRDefault="007D10C0" w:rsidP="007D10C0">
            <w:pPr>
              <w:pStyle w:val="ListParagraph"/>
              <w:tabs>
                <w:tab w:val="clear" w:pos="736"/>
                <w:tab w:val="left" w:pos="567"/>
              </w:tabs>
              <w:ind w:left="0"/>
              <w:jc w:val="left"/>
              <w:rPr>
                <w:color w:val="auto"/>
              </w:rPr>
            </w:pPr>
            <w:r w:rsidRPr="00D85B3C">
              <w:rPr>
                <w:color w:val="auto"/>
              </w:rPr>
              <w:t xml:space="preserve">New </w:t>
            </w:r>
            <w:r w:rsidRPr="00D85B3C">
              <w:rPr>
                <w:b/>
                <w:color w:val="auto"/>
              </w:rPr>
              <w:t>works</w:t>
            </w:r>
            <w:r w:rsidRPr="00D85B3C">
              <w:rPr>
                <w:color w:val="auto"/>
              </w:rPr>
              <w:t xml:space="preserve"> [10.1.1]</w:t>
            </w:r>
          </w:p>
          <w:p w14:paraId="291195B1" w14:textId="2F5FC38F" w:rsidR="007D10C0" w:rsidRPr="00D85B3C" w:rsidRDefault="007D10C0" w:rsidP="007D10C0">
            <w:pPr>
              <w:pStyle w:val="ListParagraph"/>
              <w:tabs>
                <w:tab w:val="clear" w:pos="736"/>
                <w:tab w:val="left" w:pos="567"/>
              </w:tabs>
              <w:ind w:left="0"/>
              <w:jc w:val="left"/>
              <w:rPr>
                <w:color w:val="auto"/>
              </w:rPr>
            </w:pPr>
            <w:r w:rsidRPr="00D85B3C">
              <w:rPr>
                <w:color w:val="auto"/>
              </w:rPr>
              <w:t>(</w:t>
            </w:r>
            <w:r w:rsidRPr="00D85B3C">
              <w:rPr>
                <w:b/>
                <w:color w:val="auto"/>
              </w:rPr>
              <w:t>contract sum</w:t>
            </w:r>
            <w:r w:rsidRPr="00D85B3C">
              <w:rPr>
                <w:color w:val="auto"/>
              </w:rPr>
              <w:t xml:space="preserve"> or amount)</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A870A8" w14:textId="04B3DC1B" w:rsidR="007D10C0" w:rsidRPr="00D85B3C" w:rsidRDefault="007D10C0" w:rsidP="005A106A">
            <w:pPr>
              <w:tabs>
                <w:tab w:val="clear" w:pos="736"/>
                <w:tab w:val="clear" w:pos="1417"/>
                <w:tab w:val="left" w:pos="567"/>
                <w:tab w:val="left" w:pos="851"/>
              </w:tabs>
              <w:ind w:left="0"/>
              <w:jc w:val="center"/>
              <w:rPr>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6B034"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058D24F"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FD1A7" w14:textId="2B7662E0" w:rsidR="007D10C0" w:rsidRPr="00D85B3C" w:rsidRDefault="007D10C0" w:rsidP="007D10C0">
            <w:pPr>
              <w:pStyle w:val="ListParagraph"/>
              <w:tabs>
                <w:tab w:val="clear" w:pos="736"/>
                <w:tab w:val="left" w:pos="567"/>
                <w:tab w:val="left" w:pos="851"/>
                <w:tab w:val="left" w:pos="3402"/>
              </w:tabs>
              <w:ind w:left="0"/>
              <w:jc w:val="center"/>
              <w:rPr>
                <w:b/>
                <w:color w:val="auto"/>
                <w:sz w:val="24"/>
              </w:rPr>
            </w:pPr>
            <w:r w:rsidRPr="00D85B3C">
              <w:rPr>
                <w:color w:val="auto"/>
              </w:rPr>
              <w:t>or</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BF1A8"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b/>
                <w:color w:val="auto"/>
              </w:rPr>
              <w:t xml:space="preserve">Works </w:t>
            </w:r>
            <w:r w:rsidRPr="00D85B3C">
              <w:rPr>
                <w:color w:val="auto"/>
              </w:rPr>
              <w:t xml:space="preserve">with </w:t>
            </w:r>
            <w:r w:rsidRPr="00D85B3C">
              <w:rPr>
                <w:b/>
                <w:color w:val="auto"/>
              </w:rPr>
              <w:t xml:space="preserve">practical completion </w:t>
            </w:r>
            <w:r w:rsidRPr="00D85B3C">
              <w:rPr>
                <w:color w:val="auto"/>
              </w:rPr>
              <w:t>in</w:t>
            </w:r>
            <w:r w:rsidRPr="00D85B3C">
              <w:rPr>
                <w:b/>
                <w:color w:val="auto"/>
              </w:rPr>
              <w:t xml:space="preserve"> sections </w:t>
            </w:r>
            <w:r w:rsidRPr="00D85B3C">
              <w:rPr>
                <w:color w:val="auto"/>
              </w:rPr>
              <w:t>[10.2]</w:t>
            </w:r>
          </w:p>
          <w:p w14:paraId="18FAB708" w14:textId="0032A269" w:rsidR="007D10C0" w:rsidRPr="00D85B3C" w:rsidRDefault="007D10C0" w:rsidP="007D10C0">
            <w:pPr>
              <w:pStyle w:val="ListParagraph"/>
              <w:tabs>
                <w:tab w:val="clear" w:pos="736"/>
                <w:tab w:val="left" w:pos="567"/>
              </w:tabs>
              <w:ind w:left="0"/>
              <w:jc w:val="left"/>
              <w:rPr>
                <w:color w:val="auto"/>
              </w:rPr>
            </w:pPr>
            <w:r w:rsidRPr="00D85B3C">
              <w:rPr>
                <w:color w:val="auto"/>
              </w:rPr>
              <w:t xml:space="preserve"> (</w:t>
            </w:r>
            <w:r w:rsidRPr="00D85B3C">
              <w:rPr>
                <w:b/>
                <w:color w:val="auto"/>
              </w:rPr>
              <w:t>contract sum</w:t>
            </w:r>
            <w:r w:rsidRPr="00D85B3C">
              <w:rPr>
                <w:color w:val="auto"/>
              </w:rPr>
              <w:t xml:space="preserve"> or amount)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C6CB2" w14:textId="030FB1BB" w:rsidR="007D10C0" w:rsidRPr="00D85B3C" w:rsidRDefault="007D10C0" w:rsidP="0033206A">
            <w:pPr>
              <w:pStyle w:val="ListParagraph"/>
              <w:tabs>
                <w:tab w:val="clear" w:pos="736"/>
                <w:tab w:val="left" w:pos="567"/>
                <w:tab w:val="left" w:pos="851"/>
                <w:tab w:val="left" w:pos="3402"/>
              </w:tabs>
              <w:ind w:left="0"/>
              <w:jc w:val="center"/>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2CABF"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50EB86D"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72E89" w14:textId="1F904598" w:rsidR="007D10C0" w:rsidRPr="00D85B3C" w:rsidRDefault="007D10C0" w:rsidP="007D10C0">
            <w:pPr>
              <w:pStyle w:val="ListParagraph"/>
              <w:tabs>
                <w:tab w:val="clear" w:pos="736"/>
                <w:tab w:val="left" w:pos="567"/>
                <w:tab w:val="left" w:pos="851"/>
                <w:tab w:val="left" w:pos="3402"/>
              </w:tabs>
              <w:ind w:left="0"/>
              <w:jc w:val="center"/>
              <w:rPr>
                <w:color w:val="auto"/>
              </w:rPr>
            </w:pPr>
            <w:r w:rsidRPr="00D85B3C">
              <w:rPr>
                <w:color w:val="auto"/>
              </w:rPr>
              <w:t>or</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A9A27" w14:textId="77777777" w:rsidR="007D10C0" w:rsidRPr="00D85B3C" w:rsidRDefault="007D10C0" w:rsidP="007D10C0">
            <w:pPr>
              <w:pStyle w:val="ListParagraph"/>
              <w:tabs>
                <w:tab w:val="clear" w:pos="736"/>
                <w:tab w:val="left" w:pos="567"/>
                <w:tab w:val="left" w:pos="851"/>
                <w:tab w:val="left" w:pos="3402"/>
              </w:tabs>
              <w:ind w:left="0"/>
              <w:jc w:val="left"/>
              <w:rPr>
                <w:b/>
                <w:color w:val="auto"/>
              </w:rPr>
            </w:pPr>
            <w:r w:rsidRPr="00D85B3C">
              <w:rPr>
                <w:b/>
                <w:color w:val="auto"/>
              </w:rPr>
              <w:t xml:space="preserve">Works </w:t>
            </w:r>
            <w:r w:rsidRPr="00D85B3C">
              <w:rPr>
                <w:color w:val="auto"/>
              </w:rPr>
              <w:t>with alterations and additions</w:t>
            </w:r>
            <w:r w:rsidRPr="00D85B3C">
              <w:rPr>
                <w:b/>
                <w:color w:val="auto"/>
              </w:rPr>
              <w:t xml:space="preserve"> </w:t>
            </w:r>
            <w:r w:rsidRPr="00D85B3C">
              <w:rPr>
                <w:color w:val="auto"/>
              </w:rPr>
              <w:t>[10.3]</w:t>
            </w:r>
          </w:p>
          <w:p w14:paraId="2200F6A4" w14:textId="0388C461" w:rsidR="007D10C0" w:rsidRPr="00D85B3C" w:rsidRDefault="007D10C0" w:rsidP="007D10C0">
            <w:pPr>
              <w:pStyle w:val="ListParagraph"/>
              <w:tabs>
                <w:tab w:val="clear" w:pos="736"/>
                <w:tab w:val="left" w:pos="567"/>
                <w:tab w:val="left" w:pos="851"/>
                <w:tab w:val="left" w:pos="3402"/>
              </w:tabs>
              <w:ind w:left="0"/>
              <w:jc w:val="left"/>
              <w:rPr>
                <w:b/>
                <w:color w:val="auto"/>
              </w:rPr>
            </w:pPr>
            <w:r w:rsidRPr="00D85B3C">
              <w:rPr>
                <w:color w:val="auto"/>
              </w:rPr>
              <w:t xml:space="preserve">(reinstatement value of existing structures with or including new </w:t>
            </w:r>
            <w:r w:rsidRPr="00D85B3C">
              <w:rPr>
                <w:b/>
                <w:color w:val="auto"/>
              </w:rPr>
              <w:t>works)</w:t>
            </w:r>
            <w:r w:rsidRPr="00D85B3C">
              <w:rPr>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2C640" w14:textId="0C221613" w:rsidR="007D10C0" w:rsidRPr="00D85B3C" w:rsidRDefault="007D10C0" w:rsidP="007D10C0">
            <w:pPr>
              <w:pStyle w:val="ListParagraph"/>
              <w:tabs>
                <w:tab w:val="clear" w:pos="736"/>
                <w:tab w:val="left" w:pos="567"/>
                <w:tab w:val="left" w:pos="851"/>
                <w:tab w:val="left" w:pos="3402"/>
              </w:tabs>
              <w:ind w:left="0"/>
              <w:rPr>
                <w:b/>
                <w:color w:val="auto"/>
                <w:sz w:val="20"/>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C4277"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9942A90"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52D43C6" w14:textId="77777777" w:rsidR="007D10C0" w:rsidRPr="00D85B3C" w:rsidRDefault="007D10C0" w:rsidP="007D10C0">
            <w:pPr>
              <w:pStyle w:val="ListParagraph"/>
              <w:tabs>
                <w:tab w:val="clear" w:pos="736"/>
                <w:tab w:val="left" w:pos="567"/>
                <w:tab w:val="left" w:pos="851"/>
                <w:tab w:val="left" w:pos="3402"/>
              </w:tabs>
              <w:ind w:left="0"/>
              <w:jc w:val="center"/>
              <w:rPr>
                <w:color w:val="auto"/>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248DCDA3" w14:textId="342D95B5" w:rsidR="007D10C0" w:rsidRPr="00D85B3C" w:rsidRDefault="007D10C0" w:rsidP="007D10C0">
            <w:pPr>
              <w:pStyle w:val="ListParagraph"/>
              <w:tabs>
                <w:tab w:val="clear" w:pos="736"/>
                <w:tab w:val="left" w:pos="567"/>
              </w:tabs>
              <w:ind w:left="0"/>
              <w:jc w:val="left"/>
              <w:rPr>
                <w:b/>
                <w:color w:val="auto"/>
                <w:sz w:val="24"/>
              </w:rPr>
            </w:pPr>
            <w:r w:rsidRPr="00D85B3C">
              <w:rPr>
                <w:b/>
                <w:color w:val="auto"/>
              </w:rPr>
              <w:t xml:space="preserve">Direct contractors </w:t>
            </w:r>
            <w:r w:rsidRPr="00D85B3C">
              <w:rPr>
                <w:color w:val="auto"/>
              </w:rPr>
              <w:t>[10.1.1; 10.2]</w:t>
            </w:r>
            <w:r w:rsidRPr="00D85B3C">
              <w:rPr>
                <w:b/>
                <w:color w:val="auto"/>
              </w:rPr>
              <w:t xml:space="preserve"> </w:t>
            </w:r>
            <w:r w:rsidRPr="00D85B3C">
              <w:rPr>
                <w:color w:val="auto"/>
              </w:rPr>
              <w:t xml:space="preserve">where </w:t>
            </w:r>
            <w:proofErr w:type="gramStart"/>
            <w:r w:rsidRPr="00D85B3C">
              <w:rPr>
                <w:color w:val="auto"/>
              </w:rPr>
              <w:t xml:space="preserve">applicable,   </w:t>
            </w:r>
            <w:proofErr w:type="gramEnd"/>
            <w:r w:rsidRPr="00D85B3C">
              <w:rPr>
                <w:color w:val="auto"/>
              </w:rPr>
              <w:t>to be included in the contract works insurance</w:t>
            </w:r>
            <w:r w:rsidRPr="00D85B3C">
              <w:rPr>
                <w:b/>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6F169D5C"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519FC6A3"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EB76478"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431BDDD"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34DA253" w14:textId="53D50B75"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b/>
                <w:color w:val="auto"/>
              </w:rPr>
              <w:t xml:space="preserve">Free issue </w:t>
            </w:r>
            <w:r w:rsidRPr="00D85B3C">
              <w:rPr>
                <w:color w:val="auto"/>
              </w:rPr>
              <w:t>[10.1.1; 10.2]</w:t>
            </w:r>
            <w:r w:rsidRPr="00D85B3C">
              <w:rPr>
                <w:b/>
                <w:color w:val="auto"/>
              </w:rPr>
              <w:t xml:space="preserve"> </w:t>
            </w:r>
            <w:r w:rsidRPr="00D85B3C">
              <w:rPr>
                <w:color w:val="auto"/>
              </w:rPr>
              <w:t xml:space="preserve">where </w:t>
            </w:r>
            <w:proofErr w:type="gramStart"/>
            <w:r w:rsidRPr="00D85B3C">
              <w:rPr>
                <w:color w:val="auto"/>
              </w:rPr>
              <w:t xml:space="preserve">applicable,   </w:t>
            </w:r>
            <w:proofErr w:type="gramEnd"/>
            <w:r w:rsidRPr="00D85B3C">
              <w:rPr>
                <w:color w:val="auto"/>
              </w:rPr>
              <w:t xml:space="preserve">             to be included in the contract works insurance</w:t>
            </w:r>
            <w:r w:rsidRPr="00D85B3C">
              <w:rPr>
                <w:b/>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459183B"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9034D40"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B666950"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6C962FB9"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83DC6FE" w14:textId="1897945F" w:rsidR="007D10C0" w:rsidRPr="00D85B3C" w:rsidRDefault="007D10C0" w:rsidP="007D10C0">
            <w:pPr>
              <w:pStyle w:val="ListParagraph"/>
              <w:tabs>
                <w:tab w:val="clear" w:pos="736"/>
                <w:tab w:val="left" w:pos="567"/>
              </w:tabs>
              <w:ind w:left="0"/>
              <w:jc w:val="left"/>
              <w:rPr>
                <w:b/>
                <w:color w:val="auto"/>
                <w:sz w:val="24"/>
              </w:rPr>
            </w:pPr>
            <w:r w:rsidRPr="00D85B3C">
              <w:rPr>
                <w:color w:val="auto"/>
              </w:rPr>
              <w:t xml:space="preserve">Escalation, professional </w:t>
            </w:r>
            <w:proofErr w:type="gramStart"/>
            <w:r w:rsidRPr="00D85B3C">
              <w:rPr>
                <w:color w:val="auto"/>
              </w:rPr>
              <w:t>fees</w:t>
            </w:r>
            <w:proofErr w:type="gramEnd"/>
            <w:r w:rsidRPr="00D85B3C">
              <w:rPr>
                <w:color w:val="auto"/>
              </w:rPr>
              <w:t xml:space="preserve"> and reinstatement costs     if not included above</w:t>
            </w:r>
          </w:p>
        </w:tc>
        <w:tc>
          <w:tcPr>
            <w:tcW w:w="1737"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l2br w:val="nil"/>
              <w:tr2bl w:val="nil"/>
            </w:tcBorders>
          </w:tcPr>
          <w:p w14:paraId="3507D38B"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84B4A1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009A679"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l2br w:val="nil"/>
              <w:tr2bl w:val="nil"/>
            </w:tcBorders>
          </w:tcPr>
          <w:p w14:paraId="497C17DD" w14:textId="6000A393"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Total of the above contract works insurance amount</w:t>
            </w:r>
          </w:p>
        </w:tc>
        <w:tc>
          <w:tcPr>
            <w:tcW w:w="1737"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l2br w:val="nil"/>
              <w:tr2bl w:val="nil"/>
            </w:tcBorders>
          </w:tcPr>
          <w:p w14:paraId="38AC628F" w14:textId="71B0381D" w:rsidR="007D10C0" w:rsidRPr="00D85B3C" w:rsidRDefault="0033206A" w:rsidP="007D10C0">
            <w:pPr>
              <w:pStyle w:val="ListParagraph"/>
              <w:tabs>
                <w:tab w:val="clear" w:pos="736"/>
                <w:tab w:val="left" w:pos="567"/>
                <w:tab w:val="left" w:pos="851"/>
                <w:tab w:val="left" w:pos="3402"/>
              </w:tabs>
              <w:ind w:left="0"/>
              <w:rPr>
                <w:b/>
                <w:color w:val="auto"/>
              </w:rPr>
            </w:pPr>
            <w:r w:rsidRPr="00D85B3C">
              <w:rPr>
                <w:b/>
                <w:color w:val="auto"/>
              </w:rPr>
              <w:t>Contract sum</w:t>
            </w:r>
          </w:p>
        </w:tc>
        <w:tc>
          <w:tcPr>
            <w:tcW w:w="1737" w:type="dxa"/>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84DE9A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F1099F8"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464FF" w14:textId="3FA96DAC"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Supplementary insurance [10.1.2]</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359FD" w14:textId="581AA475" w:rsidR="007D10C0" w:rsidRPr="00D85B3C" w:rsidRDefault="007D10C0" w:rsidP="007D10C0">
            <w:pPr>
              <w:pStyle w:val="ListParagraph"/>
              <w:tabs>
                <w:tab w:val="clear" w:pos="736"/>
                <w:tab w:val="left" w:pos="567"/>
                <w:tab w:val="left" w:pos="851"/>
                <w:tab w:val="left" w:pos="3402"/>
              </w:tabs>
              <w:ind w:left="0"/>
              <w:rPr>
                <w:b/>
                <w:color w:val="auto"/>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0001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AB3E289"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FA598" w14:textId="61E13ABF"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Public liability insurance [10.1.3]</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0A4A3" w14:textId="12B580CB" w:rsidR="007D10C0" w:rsidRPr="00D85B3C" w:rsidRDefault="007D10C0">
            <w:pPr>
              <w:pStyle w:val="ListParagraph"/>
              <w:tabs>
                <w:tab w:val="clear" w:pos="736"/>
                <w:tab w:val="left" w:pos="567"/>
                <w:tab w:val="left" w:pos="851"/>
                <w:tab w:val="left" w:pos="3402"/>
              </w:tabs>
              <w:ind w:left="0"/>
              <w:rPr>
                <w:b/>
                <w:color w:val="auto"/>
                <w:lang w:eastAsia="en-US"/>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8FB0D" w14:textId="4A7680AF"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3BA2A204"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6802F" w14:textId="29610487"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Removal of lateral support insurance [10.1.4]</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03975" w14:textId="64D42F02" w:rsidR="007D10C0" w:rsidRPr="00D85B3C" w:rsidRDefault="007D10C0" w:rsidP="007D10C0">
            <w:pPr>
              <w:pStyle w:val="ListParagraph"/>
              <w:tabs>
                <w:tab w:val="clear" w:pos="736"/>
                <w:tab w:val="left" w:pos="567"/>
                <w:tab w:val="left" w:pos="851"/>
                <w:tab w:val="left" w:pos="3402"/>
              </w:tabs>
              <w:ind w:left="0"/>
              <w:rPr>
                <w:b/>
                <w:color w:val="auto"/>
                <w:sz w:val="20"/>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901B0" w14:textId="3F339E0E" w:rsidR="007D10C0" w:rsidRPr="00D85B3C" w:rsidRDefault="007D10C0" w:rsidP="007D10C0">
            <w:pPr>
              <w:pStyle w:val="ListParagraph"/>
              <w:tabs>
                <w:tab w:val="clear" w:pos="736"/>
                <w:tab w:val="left" w:pos="567"/>
                <w:tab w:val="left" w:pos="851"/>
                <w:tab w:val="left" w:pos="3402"/>
              </w:tabs>
              <w:ind w:left="0"/>
              <w:rPr>
                <w:b/>
                <w:color w:val="auto"/>
                <w:sz w:val="20"/>
              </w:rPr>
            </w:pPr>
          </w:p>
        </w:tc>
      </w:tr>
      <w:tr w:rsidR="00D85B3C" w:rsidRPr="00D85B3C" w14:paraId="0159A984" w14:textId="77777777" w:rsidTr="006117DD">
        <w:trPr>
          <w:cantSplit/>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E4E90" w14:textId="76DB2434" w:rsidR="007D10C0" w:rsidRPr="00D85B3C" w:rsidRDefault="007D10C0">
            <w:pPr>
              <w:pStyle w:val="ListParagraph"/>
              <w:tabs>
                <w:tab w:val="clear" w:pos="736"/>
                <w:tab w:val="left" w:pos="567"/>
                <w:tab w:val="left" w:pos="851"/>
                <w:tab w:val="left" w:pos="3402"/>
              </w:tabs>
              <w:ind w:left="0"/>
              <w:jc w:val="left"/>
              <w:rPr>
                <w:b/>
                <w:color w:val="auto"/>
                <w:sz w:val="24"/>
              </w:rPr>
            </w:pPr>
            <w:r w:rsidRPr="00D85B3C">
              <w:rPr>
                <w:color w:val="auto"/>
              </w:rPr>
              <w:t>Other insurances [10.1.5]:  Refer B1</w:t>
            </w:r>
            <w:r w:rsidR="005E779E" w:rsidRPr="00D85B3C">
              <w:rPr>
                <w:color w:val="auto"/>
              </w:rPr>
              <w:t>7</w:t>
            </w:r>
            <w:r w:rsidRPr="00D85B3C">
              <w:rPr>
                <w:color w:val="auto"/>
              </w:rPr>
              <w:t>.0</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8E5B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E1A3E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5F4C1D7A" w14:textId="77777777" w:rsidTr="006117DD">
        <w:trPr>
          <w:trHeight w:val="397"/>
        </w:trPr>
        <w:tc>
          <w:tcPr>
            <w:tcW w:w="12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C8E333"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Yes/no?</w:t>
            </w: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108DA" w14:textId="69093B6A" w:rsidR="007D10C0" w:rsidRPr="00D85B3C" w:rsidRDefault="007D10C0" w:rsidP="007D10C0">
            <w:pPr>
              <w:pStyle w:val="ListParagraph"/>
              <w:tabs>
                <w:tab w:val="clear" w:pos="736"/>
                <w:tab w:val="left" w:pos="567"/>
                <w:tab w:val="left" w:pos="851"/>
                <w:tab w:val="left" w:pos="3402"/>
              </w:tabs>
              <w:ind w:left="0"/>
              <w:jc w:val="left"/>
              <w:rPr>
                <w:color w:val="auto"/>
              </w:rPr>
            </w:pPr>
            <w:r w:rsidRPr="003724F7">
              <w:rPr>
                <w:color w:val="auto"/>
              </w:rPr>
              <w:t>Yes</w:t>
            </w:r>
          </w:p>
        </w:tc>
        <w:tc>
          <w:tcPr>
            <w:tcW w:w="2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D52A9" w14:textId="6844C73B"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If yes, description 1</w:t>
            </w:r>
            <w:r w:rsidR="00B21E07" w:rsidRPr="00D85B3C">
              <w:rPr>
                <w:color w:val="auto"/>
              </w:rPr>
              <w:t xml:space="preserve"> </w:t>
            </w:r>
            <w:r w:rsidR="00B21E07" w:rsidRPr="003724F7">
              <w:rPr>
                <w:color w:val="auto"/>
              </w:rPr>
              <w:t>SASRIA</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D8F176" w14:textId="7E916231" w:rsidR="007D10C0" w:rsidRPr="00D85B3C" w:rsidRDefault="00B21E07" w:rsidP="007D10C0">
            <w:pPr>
              <w:pStyle w:val="ListParagraph"/>
              <w:tabs>
                <w:tab w:val="clear" w:pos="736"/>
                <w:tab w:val="left" w:pos="567"/>
                <w:tab w:val="left" w:pos="851"/>
                <w:tab w:val="left" w:pos="3402"/>
              </w:tabs>
              <w:ind w:left="0"/>
              <w:rPr>
                <w:b/>
                <w:color w:val="auto"/>
                <w:sz w:val="22"/>
              </w:rPr>
            </w:pPr>
            <w:r w:rsidRPr="00D85B3C">
              <w:rPr>
                <w:b/>
                <w:color w:val="auto"/>
                <w:sz w:val="20"/>
              </w:rPr>
              <w:t>Contract sum</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4346E"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2772F895"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3B009" w14:textId="2B1D931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Hi Risk Insurance [10.1.5.1]</w:t>
            </w: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4ED2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B17F6"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7E3A8D0" w14:textId="77777777" w:rsidTr="006117DD">
        <w:trPr>
          <w:trHeight w:val="397"/>
        </w:trPr>
        <w:tc>
          <w:tcPr>
            <w:tcW w:w="12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B73929"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Yes/no?</w:t>
            </w: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1882E2" w14:textId="2D4D2E6E"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1D94B"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If yes, description 2</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9D246"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4963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D3C28AC"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01A2E" w14:textId="77777777" w:rsidR="007D10C0" w:rsidRPr="00D85B3C" w:rsidRDefault="007D10C0" w:rsidP="007D10C0">
            <w:pPr>
              <w:pStyle w:val="ListParagraph"/>
              <w:tabs>
                <w:tab w:val="clear" w:pos="736"/>
                <w:tab w:val="left" w:pos="567"/>
                <w:tab w:val="left" w:pos="851"/>
                <w:tab w:val="left" w:pos="3402"/>
              </w:tabs>
              <w:ind w:left="0"/>
              <w:jc w:val="left"/>
              <w:rPr>
                <w:color w:val="auto"/>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2B02"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43AC7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bl>
    <w:p w14:paraId="2E8484CF" w14:textId="77777777" w:rsidR="00594744" w:rsidRPr="00D85B3C" w:rsidRDefault="00594744" w:rsidP="003B0CB3">
      <w:pPr>
        <w:pStyle w:val="ListParagraph"/>
        <w:tabs>
          <w:tab w:val="clear" w:pos="736"/>
          <w:tab w:val="left" w:pos="567"/>
          <w:tab w:val="left" w:pos="851"/>
          <w:tab w:val="left" w:pos="3402"/>
        </w:tabs>
        <w:ind w:left="0"/>
        <w:rPr>
          <w:b/>
          <w:color w:val="auto"/>
          <w:sz w:val="24"/>
        </w:rPr>
      </w:pPr>
    </w:p>
    <w:p w14:paraId="614E36AE" w14:textId="55ADBC71" w:rsidR="00163087" w:rsidRPr="00D85B3C" w:rsidRDefault="003A7C7A" w:rsidP="00F80074">
      <w:pPr>
        <w:pStyle w:val="ListParagraph"/>
        <w:tabs>
          <w:tab w:val="clear" w:pos="736"/>
          <w:tab w:val="left" w:pos="567"/>
          <w:tab w:val="left" w:pos="851"/>
          <w:tab w:val="left" w:pos="3402"/>
        </w:tabs>
        <w:ind w:left="0"/>
        <w:rPr>
          <w:color w:val="auto"/>
          <w:sz w:val="24"/>
        </w:rPr>
      </w:pPr>
      <w:r w:rsidRPr="00D85B3C">
        <w:rPr>
          <w:b/>
          <w:color w:val="auto"/>
          <w:sz w:val="24"/>
        </w:rPr>
        <w:t>B</w:t>
      </w:r>
      <w:r w:rsidR="005653BB" w:rsidRPr="00D85B3C">
        <w:rPr>
          <w:b/>
          <w:color w:val="auto"/>
          <w:sz w:val="24"/>
        </w:rPr>
        <w:t xml:space="preserve"> 7</w:t>
      </w:r>
      <w:r w:rsidR="006F4B02" w:rsidRPr="00D85B3C">
        <w:rPr>
          <w:b/>
          <w:color w:val="auto"/>
          <w:sz w:val="24"/>
        </w:rPr>
        <w:t>.0</w:t>
      </w:r>
      <w:r w:rsidRPr="00D85B3C">
        <w:rPr>
          <w:b/>
          <w:color w:val="auto"/>
          <w:sz w:val="24"/>
        </w:rPr>
        <w:tab/>
      </w:r>
      <w:r w:rsidR="0031105D" w:rsidRPr="00D85B3C">
        <w:rPr>
          <w:b/>
          <w:color w:val="auto"/>
          <w:sz w:val="24"/>
        </w:rPr>
        <w:t>Obligation</w:t>
      </w:r>
      <w:r w:rsidR="007C118A" w:rsidRPr="00D85B3C">
        <w:rPr>
          <w:b/>
          <w:color w:val="auto"/>
          <w:sz w:val="24"/>
        </w:rPr>
        <w:t>s of the employer</w:t>
      </w:r>
      <w:r w:rsidR="009D0AD1" w:rsidRPr="00D85B3C">
        <w:rPr>
          <w:b/>
          <w:color w:val="auto"/>
          <w:sz w:val="24"/>
        </w:rPr>
        <w:t xml:space="preserve"> </w:t>
      </w:r>
      <w:r w:rsidR="009D0AD1" w:rsidRPr="00D85B3C">
        <w:rPr>
          <w:color w:val="auto"/>
          <w:sz w:val="24"/>
        </w:rPr>
        <w:t>[12.1]</w:t>
      </w:r>
    </w:p>
    <w:p w14:paraId="052314BE" w14:textId="77777777" w:rsidR="00F80074" w:rsidRPr="00D85B3C" w:rsidRDefault="00F80074" w:rsidP="00F80074">
      <w:pPr>
        <w:pStyle w:val="ListParagraph"/>
        <w:tabs>
          <w:tab w:val="clear" w:pos="736"/>
          <w:tab w:val="left" w:pos="567"/>
          <w:tab w:val="left" w:pos="851"/>
          <w:tab w:val="left" w:pos="3402"/>
        </w:tabs>
        <w:ind w:left="0"/>
        <w:rPr>
          <w:b/>
          <w:color w:val="auto"/>
          <w:sz w:val="24"/>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44"/>
        <w:gridCol w:w="4404"/>
        <w:gridCol w:w="1112"/>
        <w:gridCol w:w="1034"/>
      </w:tblGrid>
      <w:tr w:rsidR="00D85B3C" w:rsidRPr="00D85B3C" w14:paraId="6F1BEB87" w14:textId="77777777" w:rsidTr="006117DD">
        <w:trPr>
          <w:trHeight w:val="312"/>
        </w:trPr>
        <w:tc>
          <w:tcPr>
            <w:tcW w:w="6671" w:type="dxa"/>
            <w:gridSpan w:val="3"/>
            <w:vAlign w:val="center"/>
          </w:tcPr>
          <w:p w14:paraId="61702CB8" w14:textId="69CFC573" w:rsidR="00DD5A57" w:rsidRPr="00D85B3C" w:rsidRDefault="00C73E2D" w:rsidP="00C73E2D">
            <w:pPr>
              <w:tabs>
                <w:tab w:val="clear" w:pos="736"/>
                <w:tab w:val="clear" w:pos="1417"/>
                <w:tab w:val="left" w:pos="567"/>
                <w:tab w:val="left" w:pos="851"/>
              </w:tabs>
              <w:ind w:left="0"/>
              <w:jc w:val="left"/>
              <w:rPr>
                <w:color w:val="auto"/>
              </w:rPr>
            </w:pPr>
            <w:r w:rsidRPr="00D85B3C">
              <w:rPr>
                <w:color w:val="auto"/>
              </w:rPr>
              <w:t>E</w:t>
            </w:r>
            <w:r w:rsidR="00DD5A57" w:rsidRPr="00D85B3C">
              <w:rPr>
                <w:color w:val="auto"/>
              </w:rPr>
              <w:t xml:space="preserve">xisting premises will be in use and occupied [12.1.2] </w:t>
            </w:r>
          </w:p>
        </w:tc>
        <w:tc>
          <w:tcPr>
            <w:tcW w:w="1112" w:type="dxa"/>
            <w:vAlign w:val="center"/>
          </w:tcPr>
          <w:p w14:paraId="35335F47" w14:textId="1C1F941E"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3A231651" w14:textId="673119EC"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Yes</w:t>
            </w:r>
          </w:p>
        </w:tc>
      </w:tr>
      <w:tr w:rsidR="00D85B3C" w:rsidRPr="00D85B3C" w14:paraId="5DE3EF2E" w14:textId="77777777" w:rsidTr="006117DD">
        <w:trPr>
          <w:trHeight w:val="312"/>
        </w:trPr>
        <w:tc>
          <w:tcPr>
            <w:tcW w:w="2223" w:type="dxa"/>
            <w:vAlign w:val="center"/>
          </w:tcPr>
          <w:p w14:paraId="6980D377" w14:textId="77777777" w:rsidR="008C04E5" w:rsidRPr="00D85B3C" w:rsidRDefault="008C04E5" w:rsidP="00C42F70">
            <w:pPr>
              <w:tabs>
                <w:tab w:val="clear" w:pos="736"/>
                <w:tab w:val="clear" w:pos="1417"/>
                <w:tab w:val="left" w:pos="567"/>
                <w:tab w:val="left" w:pos="851"/>
              </w:tabs>
              <w:ind w:left="0"/>
              <w:jc w:val="left"/>
              <w:rPr>
                <w:color w:val="auto"/>
              </w:rPr>
            </w:pPr>
          </w:p>
          <w:p w14:paraId="13B43971" w14:textId="77777777" w:rsidR="007C118A" w:rsidRPr="00D85B3C" w:rsidRDefault="007C118A" w:rsidP="00C42F70">
            <w:pPr>
              <w:tabs>
                <w:tab w:val="clear" w:pos="736"/>
                <w:tab w:val="clear" w:pos="1417"/>
                <w:tab w:val="left" w:pos="567"/>
                <w:tab w:val="left" w:pos="851"/>
              </w:tabs>
              <w:ind w:left="0"/>
              <w:jc w:val="left"/>
              <w:rPr>
                <w:color w:val="auto"/>
              </w:rPr>
            </w:pPr>
            <w:r w:rsidRPr="00D85B3C">
              <w:rPr>
                <w:color w:val="auto"/>
              </w:rPr>
              <w:t>If yes, description</w:t>
            </w:r>
          </w:p>
          <w:p w14:paraId="040C5E0D" w14:textId="77777777" w:rsidR="008C04E5" w:rsidRPr="00D85B3C" w:rsidRDefault="008C04E5" w:rsidP="00C42F70">
            <w:pPr>
              <w:tabs>
                <w:tab w:val="clear" w:pos="736"/>
                <w:tab w:val="clear" w:pos="1417"/>
                <w:tab w:val="left" w:pos="567"/>
                <w:tab w:val="left" w:pos="851"/>
              </w:tabs>
              <w:ind w:left="0"/>
              <w:jc w:val="left"/>
              <w:rPr>
                <w:color w:val="auto"/>
              </w:rPr>
            </w:pPr>
          </w:p>
          <w:p w14:paraId="2918E7A0" w14:textId="3EB15665" w:rsidR="008C04E5" w:rsidRPr="00D85B3C" w:rsidRDefault="008C04E5" w:rsidP="00C42F70">
            <w:pPr>
              <w:tabs>
                <w:tab w:val="clear" w:pos="736"/>
                <w:tab w:val="clear" w:pos="1417"/>
                <w:tab w:val="left" w:pos="567"/>
                <w:tab w:val="left" w:pos="851"/>
              </w:tabs>
              <w:ind w:left="0"/>
              <w:jc w:val="left"/>
              <w:rPr>
                <w:color w:val="auto"/>
              </w:rPr>
            </w:pPr>
          </w:p>
        </w:tc>
        <w:tc>
          <w:tcPr>
            <w:tcW w:w="6594" w:type="dxa"/>
            <w:gridSpan w:val="4"/>
            <w:vAlign w:val="center"/>
          </w:tcPr>
          <w:p w14:paraId="2142C2DE" w14:textId="77777777" w:rsidR="008650D5" w:rsidRPr="00CE22A1" w:rsidRDefault="004B3613">
            <w:pPr>
              <w:tabs>
                <w:tab w:val="clear" w:pos="736"/>
                <w:tab w:val="clear" w:pos="1417"/>
                <w:tab w:val="left" w:pos="567"/>
                <w:tab w:val="left" w:pos="851"/>
              </w:tabs>
              <w:ind w:left="0"/>
              <w:jc w:val="left"/>
              <w:rPr>
                <w:color w:val="auto"/>
              </w:rPr>
            </w:pPr>
            <w:r w:rsidRPr="00CE22A1">
              <w:rPr>
                <w:color w:val="auto"/>
              </w:rPr>
              <w:t>Station is operational</w:t>
            </w:r>
            <w:r w:rsidR="00411DBF" w:rsidRPr="00CE22A1">
              <w:rPr>
                <w:color w:val="auto"/>
              </w:rPr>
              <w:t xml:space="preserve"> during </w:t>
            </w:r>
            <w:proofErr w:type="gramStart"/>
            <w:r w:rsidR="00411DBF" w:rsidRPr="00CE22A1">
              <w:rPr>
                <w:color w:val="auto"/>
              </w:rPr>
              <w:t>construction</w:t>
            </w:r>
            <w:proofErr w:type="gramEnd"/>
            <w:r w:rsidR="00411DBF" w:rsidRPr="00CE22A1">
              <w:rPr>
                <w:color w:val="auto"/>
              </w:rPr>
              <w:t xml:space="preserve"> </w:t>
            </w:r>
          </w:p>
          <w:p w14:paraId="4379EFE1" w14:textId="19D1E124" w:rsidR="00FF097F" w:rsidRPr="00CE22A1" w:rsidRDefault="00FF097F">
            <w:pPr>
              <w:tabs>
                <w:tab w:val="clear" w:pos="736"/>
                <w:tab w:val="clear" w:pos="1417"/>
                <w:tab w:val="left" w:pos="567"/>
                <w:tab w:val="left" w:pos="851"/>
              </w:tabs>
              <w:ind w:left="0"/>
              <w:jc w:val="left"/>
              <w:rPr>
                <w:color w:val="auto"/>
              </w:rPr>
            </w:pPr>
            <w:r w:rsidRPr="00CE22A1">
              <w:rPr>
                <w:color w:val="auto"/>
              </w:rPr>
              <w:t xml:space="preserve">Existing premises will be in use </w:t>
            </w:r>
          </w:p>
          <w:p w14:paraId="17637749" w14:textId="74612D20" w:rsidR="00FF097F" w:rsidRPr="00D85B3C" w:rsidRDefault="00FF097F">
            <w:pPr>
              <w:tabs>
                <w:tab w:val="clear" w:pos="736"/>
                <w:tab w:val="clear" w:pos="1417"/>
                <w:tab w:val="left" w:pos="567"/>
                <w:tab w:val="left" w:pos="851"/>
              </w:tabs>
              <w:ind w:left="0"/>
              <w:jc w:val="left"/>
              <w:rPr>
                <w:color w:val="auto"/>
              </w:rPr>
            </w:pPr>
          </w:p>
        </w:tc>
      </w:tr>
      <w:tr w:rsidR="00D85B3C" w:rsidRPr="00D85B3C" w14:paraId="03281307" w14:textId="77777777" w:rsidTr="006117DD">
        <w:trPr>
          <w:trHeight w:val="353"/>
        </w:trPr>
        <w:tc>
          <w:tcPr>
            <w:tcW w:w="6671" w:type="dxa"/>
            <w:gridSpan w:val="3"/>
            <w:vAlign w:val="center"/>
          </w:tcPr>
          <w:p w14:paraId="6ADF833C" w14:textId="031E982E" w:rsidR="00B56329" w:rsidRPr="00D85B3C" w:rsidRDefault="00B56329" w:rsidP="00B56329">
            <w:pPr>
              <w:tabs>
                <w:tab w:val="clear" w:pos="736"/>
                <w:tab w:val="clear" w:pos="1417"/>
                <w:tab w:val="left" w:pos="567"/>
                <w:tab w:val="left" w:pos="851"/>
              </w:tabs>
              <w:ind w:left="0"/>
              <w:jc w:val="left"/>
              <w:rPr>
                <w:color w:val="auto"/>
              </w:rPr>
            </w:pPr>
            <w:r w:rsidRPr="00D85B3C">
              <w:rPr>
                <w:color w:val="auto"/>
              </w:rPr>
              <w:t>Restriction of working hours</w:t>
            </w:r>
            <w:r w:rsidRPr="00D85B3C">
              <w:rPr>
                <w:b/>
                <w:color w:val="auto"/>
              </w:rPr>
              <w:t xml:space="preserve"> </w:t>
            </w:r>
            <w:r w:rsidRPr="00D85B3C">
              <w:rPr>
                <w:color w:val="auto"/>
              </w:rPr>
              <w:t>[12.1.2]</w:t>
            </w:r>
          </w:p>
        </w:tc>
        <w:tc>
          <w:tcPr>
            <w:tcW w:w="1112" w:type="dxa"/>
            <w:vAlign w:val="center"/>
          </w:tcPr>
          <w:p w14:paraId="1BBA7741" w14:textId="7CC13D32" w:rsidR="00B56329"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B56329" w:rsidRPr="00D85B3C">
              <w:rPr>
                <w:color w:val="auto"/>
              </w:rPr>
              <w:t>?</w:t>
            </w:r>
          </w:p>
        </w:tc>
        <w:tc>
          <w:tcPr>
            <w:tcW w:w="1034" w:type="dxa"/>
            <w:vAlign w:val="center"/>
          </w:tcPr>
          <w:p w14:paraId="5B7DC62A" w14:textId="0BFC667C" w:rsidR="00B56329" w:rsidRPr="00D85B3C" w:rsidRDefault="004B3613" w:rsidP="009F7BCD">
            <w:pPr>
              <w:tabs>
                <w:tab w:val="clear" w:pos="736"/>
                <w:tab w:val="clear" w:pos="1417"/>
                <w:tab w:val="left" w:pos="567"/>
                <w:tab w:val="left" w:pos="851"/>
              </w:tabs>
              <w:ind w:left="0"/>
              <w:jc w:val="left"/>
              <w:rPr>
                <w:color w:val="auto"/>
              </w:rPr>
            </w:pPr>
            <w:r w:rsidRPr="00D85B3C">
              <w:rPr>
                <w:color w:val="auto"/>
              </w:rPr>
              <w:t>No</w:t>
            </w:r>
          </w:p>
        </w:tc>
      </w:tr>
      <w:tr w:rsidR="00D85B3C" w:rsidRPr="00D85B3C" w14:paraId="182C960A" w14:textId="77777777" w:rsidTr="006117DD">
        <w:trPr>
          <w:trHeight w:val="312"/>
        </w:trPr>
        <w:tc>
          <w:tcPr>
            <w:tcW w:w="2267" w:type="dxa"/>
            <w:gridSpan w:val="2"/>
            <w:vAlign w:val="center"/>
          </w:tcPr>
          <w:p w14:paraId="7F14A0AF" w14:textId="77777777" w:rsidR="008C04E5" w:rsidRPr="00D85B3C" w:rsidRDefault="008C04E5" w:rsidP="009F7BCD">
            <w:pPr>
              <w:tabs>
                <w:tab w:val="clear" w:pos="736"/>
                <w:tab w:val="clear" w:pos="1417"/>
                <w:tab w:val="left" w:pos="567"/>
                <w:tab w:val="left" w:pos="851"/>
              </w:tabs>
              <w:ind w:left="0"/>
              <w:jc w:val="left"/>
              <w:rPr>
                <w:color w:val="auto"/>
              </w:rPr>
            </w:pPr>
          </w:p>
          <w:p w14:paraId="4FA81AB0" w14:textId="2BA51F74" w:rsidR="008C04E5" w:rsidRPr="00D85B3C" w:rsidRDefault="008C04E5" w:rsidP="009F7BCD">
            <w:pPr>
              <w:tabs>
                <w:tab w:val="clear" w:pos="736"/>
                <w:tab w:val="clear" w:pos="1417"/>
                <w:tab w:val="left" w:pos="567"/>
                <w:tab w:val="left" w:pos="851"/>
              </w:tabs>
              <w:ind w:left="0"/>
              <w:jc w:val="left"/>
              <w:rPr>
                <w:color w:val="auto"/>
              </w:rPr>
            </w:pPr>
            <w:r w:rsidRPr="00D85B3C">
              <w:rPr>
                <w:color w:val="auto"/>
              </w:rPr>
              <w:t>If yes, description</w:t>
            </w:r>
          </w:p>
          <w:p w14:paraId="024B0966" w14:textId="77777777" w:rsidR="008C04E5" w:rsidRPr="00D85B3C" w:rsidRDefault="008C04E5" w:rsidP="009F7BCD">
            <w:pPr>
              <w:tabs>
                <w:tab w:val="clear" w:pos="736"/>
                <w:tab w:val="clear" w:pos="1417"/>
                <w:tab w:val="left" w:pos="567"/>
                <w:tab w:val="left" w:pos="851"/>
              </w:tabs>
              <w:ind w:left="0"/>
              <w:jc w:val="left"/>
              <w:rPr>
                <w:color w:val="auto"/>
              </w:rPr>
            </w:pPr>
          </w:p>
          <w:p w14:paraId="5981A6B7" w14:textId="77777777" w:rsidR="008C04E5" w:rsidRPr="00D85B3C" w:rsidRDefault="008C04E5" w:rsidP="009F7BCD">
            <w:pPr>
              <w:tabs>
                <w:tab w:val="clear" w:pos="736"/>
                <w:tab w:val="clear" w:pos="1417"/>
                <w:tab w:val="left" w:pos="567"/>
                <w:tab w:val="left" w:pos="851"/>
              </w:tabs>
              <w:ind w:left="0"/>
              <w:jc w:val="left"/>
              <w:rPr>
                <w:color w:val="auto"/>
              </w:rPr>
            </w:pPr>
          </w:p>
        </w:tc>
        <w:tc>
          <w:tcPr>
            <w:tcW w:w="6550" w:type="dxa"/>
            <w:gridSpan w:val="3"/>
            <w:vAlign w:val="center"/>
          </w:tcPr>
          <w:p w14:paraId="1B2FE9E4" w14:textId="2FB2EC21" w:rsidR="008C04E5" w:rsidRPr="00D85B3C" w:rsidRDefault="00D85B3C">
            <w:pPr>
              <w:tabs>
                <w:tab w:val="clear" w:pos="736"/>
                <w:tab w:val="clear" w:pos="1417"/>
                <w:tab w:val="left" w:pos="567"/>
                <w:tab w:val="left" w:pos="851"/>
              </w:tabs>
              <w:ind w:left="0"/>
              <w:jc w:val="left"/>
              <w:rPr>
                <w:color w:val="auto"/>
              </w:rPr>
            </w:pPr>
            <w:r w:rsidRPr="00D85B3C">
              <w:rPr>
                <w:color w:val="auto"/>
              </w:rPr>
              <w:t xml:space="preserve">No </w:t>
            </w:r>
          </w:p>
        </w:tc>
      </w:tr>
      <w:tr w:rsidR="00D85B3C" w:rsidRPr="00D85B3C" w14:paraId="04FBF27A" w14:textId="77777777" w:rsidTr="006117DD">
        <w:trPr>
          <w:trHeight w:val="312"/>
        </w:trPr>
        <w:tc>
          <w:tcPr>
            <w:tcW w:w="6671" w:type="dxa"/>
            <w:gridSpan w:val="3"/>
            <w:vAlign w:val="center"/>
          </w:tcPr>
          <w:p w14:paraId="09B46AD6" w14:textId="0E4A4406" w:rsidR="00DD5A57" w:rsidRPr="00D85B3C" w:rsidRDefault="00DD5A57" w:rsidP="009F7BCD">
            <w:pPr>
              <w:tabs>
                <w:tab w:val="clear" w:pos="736"/>
                <w:tab w:val="clear" w:pos="1417"/>
                <w:tab w:val="left" w:pos="567"/>
                <w:tab w:val="left" w:pos="851"/>
              </w:tabs>
              <w:ind w:left="0"/>
              <w:jc w:val="left"/>
              <w:rPr>
                <w:color w:val="auto"/>
              </w:rPr>
            </w:pPr>
            <w:r w:rsidRPr="00D85B3C">
              <w:rPr>
                <w:color w:val="auto"/>
              </w:rPr>
              <w:lastRenderedPageBreak/>
              <w:t xml:space="preserve">Natural features and known services to be preserved by the </w:t>
            </w:r>
            <w:r w:rsidRPr="00D85B3C">
              <w:rPr>
                <w:b/>
                <w:color w:val="auto"/>
              </w:rPr>
              <w:t xml:space="preserve">contractor </w:t>
            </w:r>
            <w:r w:rsidRPr="00D85B3C">
              <w:rPr>
                <w:color w:val="auto"/>
              </w:rPr>
              <w:t>[12.1.3]</w:t>
            </w:r>
          </w:p>
        </w:tc>
        <w:tc>
          <w:tcPr>
            <w:tcW w:w="1112" w:type="dxa"/>
            <w:vAlign w:val="center"/>
          </w:tcPr>
          <w:p w14:paraId="6122F4E0" w14:textId="513F96BE"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69733D1A" w14:textId="71684D0D"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Yes</w:t>
            </w:r>
          </w:p>
        </w:tc>
      </w:tr>
      <w:tr w:rsidR="00D85B3C" w:rsidRPr="00D85B3C" w14:paraId="2200A6AE" w14:textId="77777777" w:rsidTr="006117DD">
        <w:trPr>
          <w:trHeight w:val="312"/>
        </w:trPr>
        <w:tc>
          <w:tcPr>
            <w:tcW w:w="2223" w:type="dxa"/>
            <w:vAlign w:val="center"/>
          </w:tcPr>
          <w:p w14:paraId="52E2DC7A" w14:textId="77777777" w:rsidR="00C12FA3" w:rsidRPr="00D85B3C" w:rsidRDefault="00C12FA3" w:rsidP="009F7BCD">
            <w:pPr>
              <w:tabs>
                <w:tab w:val="clear" w:pos="736"/>
                <w:tab w:val="clear" w:pos="1417"/>
                <w:tab w:val="left" w:pos="567"/>
                <w:tab w:val="left" w:pos="851"/>
              </w:tabs>
              <w:ind w:left="0"/>
              <w:jc w:val="left"/>
              <w:rPr>
                <w:color w:val="auto"/>
              </w:rPr>
            </w:pPr>
          </w:p>
          <w:p w14:paraId="54BE8C7F" w14:textId="64310611" w:rsidR="008C04E5"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2D20CEE9" w14:textId="77777777" w:rsidR="008C04E5" w:rsidRPr="00D85B3C" w:rsidRDefault="008C04E5" w:rsidP="009F7BCD">
            <w:pPr>
              <w:tabs>
                <w:tab w:val="clear" w:pos="736"/>
                <w:tab w:val="clear" w:pos="1417"/>
                <w:tab w:val="left" w:pos="567"/>
                <w:tab w:val="left" w:pos="851"/>
              </w:tabs>
              <w:ind w:left="0"/>
              <w:jc w:val="left"/>
              <w:rPr>
                <w:color w:val="auto"/>
              </w:rPr>
            </w:pPr>
          </w:p>
          <w:p w14:paraId="29863761" w14:textId="6BB621D8"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68C9D516" w14:textId="53BB0DF1" w:rsidR="008650D5" w:rsidRPr="00D85B3C" w:rsidRDefault="004B3613" w:rsidP="009F7BCD">
            <w:pPr>
              <w:tabs>
                <w:tab w:val="clear" w:pos="736"/>
                <w:tab w:val="clear" w:pos="1417"/>
                <w:tab w:val="left" w:pos="567"/>
                <w:tab w:val="left" w:pos="851"/>
              </w:tabs>
              <w:ind w:left="0"/>
              <w:jc w:val="left"/>
              <w:rPr>
                <w:color w:val="auto"/>
              </w:rPr>
            </w:pPr>
            <w:r w:rsidRPr="00CE22A1">
              <w:rPr>
                <w:color w:val="auto"/>
              </w:rPr>
              <w:t>Trees and service around the station</w:t>
            </w:r>
          </w:p>
        </w:tc>
      </w:tr>
      <w:tr w:rsidR="00D85B3C" w:rsidRPr="00D85B3C" w14:paraId="6F94D8B9" w14:textId="77777777" w:rsidTr="006117DD">
        <w:trPr>
          <w:trHeight w:val="312"/>
        </w:trPr>
        <w:tc>
          <w:tcPr>
            <w:tcW w:w="6671" w:type="dxa"/>
            <w:gridSpan w:val="3"/>
            <w:vAlign w:val="center"/>
          </w:tcPr>
          <w:p w14:paraId="634AD4BB" w14:textId="65D682C9" w:rsidR="00DD5A57" w:rsidRPr="00D85B3C" w:rsidRDefault="00DD5A57" w:rsidP="0078176C">
            <w:pPr>
              <w:tabs>
                <w:tab w:val="clear" w:pos="736"/>
                <w:tab w:val="clear" w:pos="1417"/>
                <w:tab w:val="left" w:pos="567"/>
                <w:tab w:val="left" w:pos="851"/>
              </w:tabs>
              <w:ind w:left="0"/>
              <w:jc w:val="left"/>
              <w:rPr>
                <w:color w:val="auto"/>
              </w:rPr>
            </w:pPr>
            <w:r w:rsidRPr="00D85B3C">
              <w:rPr>
                <w:color w:val="auto"/>
              </w:rPr>
              <w:t xml:space="preserve">Restrictions to the </w:t>
            </w:r>
            <w:r w:rsidRPr="00D85B3C">
              <w:rPr>
                <w:b/>
                <w:color w:val="auto"/>
              </w:rPr>
              <w:t>site</w:t>
            </w:r>
            <w:r w:rsidRPr="00D85B3C">
              <w:rPr>
                <w:color w:val="auto"/>
              </w:rPr>
              <w:t xml:space="preserve"> or areas that the </w:t>
            </w:r>
            <w:r w:rsidRPr="00D85B3C">
              <w:rPr>
                <w:b/>
                <w:color w:val="auto"/>
              </w:rPr>
              <w:t>contractor</w:t>
            </w:r>
            <w:r w:rsidR="000D5C20" w:rsidRPr="00D85B3C">
              <w:rPr>
                <w:color w:val="auto"/>
              </w:rPr>
              <w:t xml:space="preserve"> may not occupy </w:t>
            </w:r>
            <w:r w:rsidRPr="00D85B3C">
              <w:rPr>
                <w:color w:val="auto"/>
              </w:rPr>
              <w:t>[12.1.4]</w:t>
            </w:r>
          </w:p>
        </w:tc>
        <w:tc>
          <w:tcPr>
            <w:tcW w:w="1112" w:type="dxa"/>
            <w:vAlign w:val="center"/>
          </w:tcPr>
          <w:p w14:paraId="2624BE9B" w14:textId="41697E13"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48D00677" w14:textId="4D88C9B7" w:rsidR="00DD5A57" w:rsidRPr="00D85B3C" w:rsidRDefault="000717B7">
            <w:pPr>
              <w:tabs>
                <w:tab w:val="clear" w:pos="736"/>
                <w:tab w:val="clear" w:pos="1417"/>
                <w:tab w:val="left" w:pos="567"/>
                <w:tab w:val="left" w:pos="851"/>
              </w:tabs>
              <w:ind w:left="0"/>
              <w:jc w:val="left"/>
              <w:rPr>
                <w:color w:val="auto"/>
              </w:rPr>
            </w:pPr>
            <w:r>
              <w:rPr>
                <w:color w:val="auto"/>
              </w:rPr>
              <w:t>Yes</w:t>
            </w:r>
          </w:p>
        </w:tc>
      </w:tr>
      <w:tr w:rsidR="00D85B3C" w:rsidRPr="00D85B3C" w14:paraId="26684770" w14:textId="77777777" w:rsidTr="006117DD">
        <w:trPr>
          <w:trHeight w:val="312"/>
        </w:trPr>
        <w:tc>
          <w:tcPr>
            <w:tcW w:w="2223" w:type="dxa"/>
            <w:vAlign w:val="center"/>
          </w:tcPr>
          <w:p w14:paraId="0F8FEF20" w14:textId="77777777" w:rsidR="008C04E5" w:rsidRPr="00D85B3C" w:rsidRDefault="008C04E5" w:rsidP="009F7BCD">
            <w:pPr>
              <w:tabs>
                <w:tab w:val="clear" w:pos="736"/>
                <w:tab w:val="clear" w:pos="1417"/>
                <w:tab w:val="left" w:pos="567"/>
                <w:tab w:val="left" w:pos="851"/>
              </w:tabs>
              <w:ind w:left="0"/>
              <w:jc w:val="left"/>
              <w:rPr>
                <w:color w:val="auto"/>
              </w:rPr>
            </w:pPr>
          </w:p>
          <w:p w14:paraId="7EE01A64" w14:textId="77777777" w:rsidR="007C118A"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76615893" w14:textId="77777777" w:rsidR="008C04E5" w:rsidRPr="00D85B3C" w:rsidRDefault="008C04E5" w:rsidP="009F7BCD">
            <w:pPr>
              <w:tabs>
                <w:tab w:val="clear" w:pos="736"/>
                <w:tab w:val="clear" w:pos="1417"/>
                <w:tab w:val="left" w:pos="567"/>
                <w:tab w:val="left" w:pos="851"/>
              </w:tabs>
              <w:ind w:left="0"/>
              <w:jc w:val="left"/>
              <w:rPr>
                <w:color w:val="auto"/>
              </w:rPr>
            </w:pPr>
          </w:p>
          <w:p w14:paraId="7745B18D" w14:textId="23BD556B"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39904C47" w14:textId="030204EE" w:rsidR="00DC5D1B" w:rsidRDefault="00795B06" w:rsidP="009F7BCD">
            <w:pPr>
              <w:tabs>
                <w:tab w:val="clear" w:pos="736"/>
                <w:tab w:val="clear" w:pos="1417"/>
                <w:tab w:val="left" w:pos="567"/>
                <w:tab w:val="left" w:pos="851"/>
              </w:tabs>
              <w:ind w:left="0"/>
              <w:jc w:val="left"/>
              <w:rPr>
                <w:color w:val="auto"/>
              </w:rPr>
            </w:pPr>
            <w:r w:rsidRPr="00CE22A1">
              <w:rPr>
                <w:color w:val="auto"/>
              </w:rPr>
              <w:t xml:space="preserve">Restricted until </w:t>
            </w:r>
            <w:r w:rsidR="00DC5D1B" w:rsidRPr="00CE22A1">
              <w:rPr>
                <w:color w:val="auto"/>
              </w:rPr>
              <w:t xml:space="preserve">Occupation </w:t>
            </w:r>
            <w:r w:rsidR="00F31045" w:rsidRPr="00CE22A1">
              <w:rPr>
                <w:color w:val="auto"/>
              </w:rPr>
              <w:t>is</w:t>
            </w:r>
            <w:r w:rsidR="00DC5D1B" w:rsidRPr="00CE22A1">
              <w:rPr>
                <w:color w:val="auto"/>
              </w:rPr>
              <w:t xml:space="preserve"> granted – </w:t>
            </w:r>
            <w:r w:rsidR="00D459E4" w:rsidRPr="00CE22A1">
              <w:rPr>
                <w:color w:val="auto"/>
              </w:rPr>
              <w:t xml:space="preserve">Along </w:t>
            </w:r>
            <w:r w:rsidR="00DC5D1B" w:rsidRPr="00CE22A1">
              <w:rPr>
                <w:color w:val="auto"/>
              </w:rPr>
              <w:t>Track, OHTE</w:t>
            </w:r>
            <w:r w:rsidRPr="00CE22A1">
              <w:rPr>
                <w:color w:val="auto"/>
              </w:rPr>
              <w:t xml:space="preserve"> &amp; the Bridge.</w:t>
            </w:r>
            <w:r w:rsidR="00DC5D1B">
              <w:rPr>
                <w:color w:val="auto"/>
              </w:rPr>
              <w:t xml:space="preserve"> </w:t>
            </w:r>
          </w:p>
          <w:p w14:paraId="5727A16A" w14:textId="52C59CB7" w:rsidR="003532D8" w:rsidRPr="00D85B3C" w:rsidRDefault="003532D8" w:rsidP="009F7BCD">
            <w:pPr>
              <w:tabs>
                <w:tab w:val="clear" w:pos="736"/>
                <w:tab w:val="clear" w:pos="1417"/>
                <w:tab w:val="left" w:pos="567"/>
                <w:tab w:val="left" w:pos="851"/>
              </w:tabs>
              <w:ind w:left="0"/>
              <w:jc w:val="left"/>
              <w:rPr>
                <w:color w:val="auto"/>
              </w:rPr>
            </w:pPr>
          </w:p>
        </w:tc>
      </w:tr>
      <w:tr w:rsidR="00D85B3C" w:rsidRPr="00D85B3C" w14:paraId="23DF8328" w14:textId="77777777" w:rsidTr="006117DD">
        <w:trPr>
          <w:trHeight w:val="312"/>
        </w:trPr>
        <w:tc>
          <w:tcPr>
            <w:tcW w:w="6671" w:type="dxa"/>
            <w:gridSpan w:val="3"/>
            <w:vAlign w:val="center"/>
          </w:tcPr>
          <w:p w14:paraId="6633D710" w14:textId="6A7639E9" w:rsidR="00DD5A57" w:rsidRPr="00D85B3C" w:rsidRDefault="00DD5A57" w:rsidP="009F7BCD">
            <w:pPr>
              <w:tabs>
                <w:tab w:val="clear" w:pos="736"/>
                <w:tab w:val="clear" w:pos="1417"/>
                <w:tab w:val="left" w:pos="567"/>
                <w:tab w:val="left" w:pos="851"/>
              </w:tabs>
              <w:ind w:left="0"/>
              <w:jc w:val="left"/>
              <w:rPr>
                <w:color w:val="auto"/>
              </w:rPr>
            </w:pPr>
            <w:r w:rsidRPr="00D85B3C">
              <w:rPr>
                <w:color w:val="auto"/>
              </w:rPr>
              <w:t xml:space="preserve">Supply of </w:t>
            </w:r>
            <w:r w:rsidRPr="00D85B3C">
              <w:rPr>
                <w:b/>
                <w:color w:val="auto"/>
              </w:rPr>
              <w:t>free issue</w:t>
            </w:r>
            <w:r w:rsidR="00DF25D8" w:rsidRPr="00D85B3C">
              <w:rPr>
                <w:color w:val="auto"/>
              </w:rPr>
              <w:t xml:space="preserve"> [12.1.10</w:t>
            </w:r>
            <w:r w:rsidRPr="00D85B3C">
              <w:rPr>
                <w:color w:val="auto"/>
              </w:rPr>
              <w:t>]</w:t>
            </w:r>
            <w:r w:rsidRPr="00D85B3C">
              <w:rPr>
                <w:color w:val="auto"/>
              </w:rPr>
              <w:tab/>
            </w:r>
          </w:p>
        </w:tc>
        <w:tc>
          <w:tcPr>
            <w:tcW w:w="1112" w:type="dxa"/>
            <w:vAlign w:val="center"/>
          </w:tcPr>
          <w:p w14:paraId="49F15931" w14:textId="022EB934"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6DCE715A" w14:textId="1067BEFF"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No</w:t>
            </w:r>
          </w:p>
        </w:tc>
      </w:tr>
      <w:tr w:rsidR="00D85B3C" w:rsidRPr="00D85B3C" w14:paraId="349C5A42" w14:textId="77777777" w:rsidTr="006117DD">
        <w:trPr>
          <w:trHeight w:val="312"/>
        </w:trPr>
        <w:tc>
          <w:tcPr>
            <w:tcW w:w="2223" w:type="dxa"/>
            <w:vAlign w:val="center"/>
          </w:tcPr>
          <w:p w14:paraId="29C43E21" w14:textId="77777777" w:rsidR="008C04E5" w:rsidRPr="00D85B3C" w:rsidRDefault="008C04E5" w:rsidP="009F7BCD">
            <w:pPr>
              <w:tabs>
                <w:tab w:val="clear" w:pos="736"/>
                <w:tab w:val="clear" w:pos="1417"/>
                <w:tab w:val="left" w:pos="567"/>
                <w:tab w:val="left" w:pos="851"/>
              </w:tabs>
              <w:ind w:left="0"/>
              <w:jc w:val="left"/>
              <w:rPr>
                <w:color w:val="auto"/>
              </w:rPr>
            </w:pPr>
          </w:p>
          <w:p w14:paraId="68AF57B2" w14:textId="77777777" w:rsidR="007C118A"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1856C64D" w14:textId="7FC6385B"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670E8F4D" w14:textId="79BEB2A2" w:rsidR="008650D5" w:rsidRPr="00D85B3C" w:rsidRDefault="008650D5" w:rsidP="009F7BCD">
            <w:pPr>
              <w:tabs>
                <w:tab w:val="clear" w:pos="736"/>
                <w:tab w:val="clear" w:pos="1417"/>
                <w:tab w:val="left" w:pos="567"/>
                <w:tab w:val="left" w:pos="851"/>
              </w:tabs>
              <w:ind w:left="0"/>
              <w:jc w:val="left"/>
              <w:rPr>
                <w:b/>
                <w:color w:val="auto"/>
              </w:rPr>
            </w:pPr>
          </w:p>
        </w:tc>
      </w:tr>
    </w:tbl>
    <w:p w14:paraId="231711F7" w14:textId="3B223C60" w:rsidR="00CC5D89" w:rsidRPr="00D85B3C" w:rsidRDefault="00035AAF" w:rsidP="005A106A">
      <w:pPr>
        <w:tabs>
          <w:tab w:val="clear" w:pos="736"/>
          <w:tab w:val="left" w:pos="567"/>
          <w:tab w:val="left" w:pos="851"/>
        </w:tabs>
        <w:spacing w:before="240"/>
        <w:ind w:left="0"/>
        <w:rPr>
          <w:color w:val="auto"/>
          <w:sz w:val="24"/>
          <w:szCs w:val="24"/>
        </w:rPr>
      </w:pPr>
      <w:r w:rsidRPr="00D85B3C">
        <w:rPr>
          <w:b/>
          <w:color w:val="auto"/>
          <w:sz w:val="24"/>
          <w:szCs w:val="24"/>
        </w:rPr>
        <w:t xml:space="preserve">B </w:t>
      </w:r>
      <w:r w:rsidR="005653BB" w:rsidRPr="00D85B3C">
        <w:rPr>
          <w:b/>
          <w:color w:val="auto"/>
          <w:sz w:val="24"/>
          <w:szCs w:val="24"/>
        </w:rPr>
        <w:t>8</w:t>
      </w:r>
      <w:r w:rsidR="00C73E2D" w:rsidRPr="00D85B3C">
        <w:rPr>
          <w:b/>
          <w:color w:val="auto"/>
          <w:sz w:val="24"/>
          <w:szCs w:val="24"/>
        </w:rPr>
        <w:t>.</w:t>
      </w:r>
      <w:r w:rsidR="00A746B0" w:rsidRPr="00D85B3C">
        <w:rPr>
          <w:b/>
          <w:color w:val="auto"/>
          <w:sz w:val="24"/>
          <w:szCs w:val="24"/>
        </w:rPr>
        <w:t xml:space="preserve">0 </w:t>
      </w:r>
      <w:r w:rsidRPr="00D85B3C">
        <w:rPr>
          <w:b/>
          <w:color w:val="auto"/>
          <w:sz w:val="24"/>
          <w:szCs w:val="24"/>
        </w:rPr>
        <w:tab/>
      </w:r>
      <w:r w:rsidR="007C118A" w:rsidRPr="00D85B3C">
        <w:rPr>
          <w:b/>
          <w:color w:val="auto"/>
          <w:sz w:val="24"/>
          <w:szCs w:val="24"/>
        </w:rPr>
        <w:t>Nominated subcontractors</w:t>
      </w:r>
      <w:r w:rsidR="00FD5C4F" w:rsidRPr="00D85B3C">
        <w:rPr>
          <w:b/>
          <w:color w:val="auto"/>
          <w:sz w:val="24"/>
          <w:szCs w:val="24"/>
        </w:rPr>
        <w:t xml:space="preserve"> </w:t>
      </w:r>
      <w:r w:rsidR="00904C5C" w:rsidRPr="00D85B3C">
        <w:rPr>
          <w:color w:val="auto"/>
          <w:sz w:val="24"/>
          <w:szCs w:val="24"/>
        </w:rPr>
        <w:t>[14.0</w:t>
      </w:r>
      <w:r w:rsidR="009D0AD1" w:rsidRPr="00D85B3C">
        <w:rPr>
          <w:color w:val="auto"/>
          <w:sz w:val="24"/>
          <w:szCs w:val="24"/>
        </w:rPr>
        <w:t>]</w:t>
      </w:r>
    </w:p>
    <w:p w14:paraId="0862E74C" w14:textId="77777777" w:rsidR="008A5D5E" w:rsidRPr="00D85B3C" w:rsidRDefault="008A5D5E" w:rsidP="00035AAF">
      <w:pPr>
        <w:tabs>
          <w:tab w:val="clear" w:pos="736"/>
          <w:tab w:val="left" w:pos="567"/>
          <w:tab w:val="left" w:pos="851"/>
        </w:tabs>
        <w:ind w:left="0"/>
        <w:rPr>
          <w:b/>
          <w:color w:val="auto"/>
        </w:rPr>
      </w:pPr>
      <w:r w:rsidRPr="00D85B3C">
        <w:rPr>
          <w:color w:val="auto"/>
          <w:sz w:val="24"/>
          <w:szCs w:val="24"/>
        </w:rPr>
        <w:tab/>
      </w:r>
      <w:r w:rsidRPr="00D85B3C">
        <w:rPr>
          <w:color w:val="auto"/>
          <w:sz w:val="24"/>
          <w:szCs w:val="24"/>
        </w:rPr>
        <w:tab/>
      </w: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3D284584" w14:textId="5E45B4B3" w:rsidTr="006514B2">
        <w:trPr>
          <w:trHeight w:val="312"/>
        </w:trPr>
        <w:tc>
          <w:tcPr>
            <w:tcW w:w="1112" w:type="dxa"/>
            <w:vAlign w:val="center"/>
          </w:tcPr>
          <w:p w14:paraId="7A474DD5" w14:textId="77777777" w:rsidR="008A5D5E" w:rsidRPr="00D85B3C" w:rsidRDefault="008A5D5E" w:rsidP="008A5D5E">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1C81DDD7" w14:textId="44852B89" w:rsidR="008A5D5E" w:rsidRPr="00D85B3C" w:rsidRDefault="008A5D5E" w:rsidP="008A5D5E">
            <w:pPr>
              <w:tabs>
                <w:tab w:val="clear" w:pos="736"/>
                <w:tab w:val="clear" w:pos="1417"/>
                <w:tab w:val="left" w:pos="567"/>
                <w:tab w:val="left" w:pos="851"/>
              </w:tabs>
              <w:ind w:left="0"/>
              <w:jc w:val="left"/>
              <w:rPr>
                <w:color w:val="auto"/>
              </w:rPr>
            </w:pPr>
          </w:p>
        </w:tc>
        <w:tc>
          <w:tcPr>
            <w:tcW w:w="6480" w:type="dxa"/>
            <w:vAlign w:val="center"/>
          </w:tcPr>
          <w:p w14:paraId="33321789" w14:textId="62D51857" w:rsidR="008A5D5E" w:rsidRPr="00D85B3C" w:rsidRDefault="008A5D5E">
            <w:pPr>
              <w:tabs>
                <w:tab w:val="clear" w:pos="736"/>
                <w:tab w:val="clear" w:pos="1417"/>
                <w:tab w:val="left" w:pos="567"/>
                <w:tab w:val="left" w:pos="851"/>
              </w:tabs>
              <w:ind w:left="0"/>
              <w:jc w:val="left"/>
              <w:rPr>
                <w:color w:val="auto"/>
              </w:rPr>
            </w:pPr>
            <w:r w:rsidRPr="00D85B3C">
              <w:rPr>
                <w:color w:val="auto"/>
              </w:rPr>
              <w:t>If yes, description of specialisation</w:t>
            </w:r>
          </w:p>
        </w:tc>
      </w:tr>
    </w:tbl>
    <w:p w14:paraId="04A8AFA1" w14:textId="77777777" w:rsidR="001C00CC" w:rsidRPr="00D85B3C" w:rsidRDefault="001C00CC" w:rsidP="00035AAF">
      <w:pPr>
        <w:tabs>
          <w:tab w:val="clear" w:pos="736"/>
          <w:tab w:val="left" w:pos="567"/>
          <w:tab w:val="left" w:pos="851"/>
        </w:tabs>
        <w:ind w:left="0"/>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93"/>
        <w:gridCol w:w="6476"/>
      </w:tblGrid>
      <w:tr w:rsidR="00D85B3C" w:rsidRPr="00D85B3C" w14:paraId="12947D19" w14:textId="77777777" w:rsidTr="006117DD">
        <w:trPr>
          <w:trHeight w:val="312"/>
        </w:trPr>
        <w:tc>
          <w:tcPr>
            <w:tcW w:w="2193" w:type="dxa"/>
            <w:vAlign w:val="center"/>
          </w:tcPr>
          <w:p w14:paraId="6669E523" w14:textId="707AE20A"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1</w:t>
            </w:r>
          </w:p>
        </w:tc>
        <w:tc>
          <w:tcPr>
            <w:tcW w:w="6476" w:type="dxa"/>
            <w:vAlign w:val="center"/>
          </w:tcPr>
          <w:p w14:paraId="07884A3B" w14:textId="43E40F4B"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20980FF3" w14:textId="77777777" w:rsidTr="006117DD">
        <w:trPr>
          <w:trHeight w:val="312"/>
        </w:trPr>
        <w:tc>
          <w:tcPr>
            <w:tcW w:w="2193" w:type="dxa"/>
            <w:vAlign w:val="center"/>
          </w:tcPr>
          <w:p w14:paraId="658FDC61" w14:textId="3DDFB5A5"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2</w:t>
            </w:r>
          </w:p>
        </w:tc>
        <w:tc>
          <w:tcPr>
            <w:tcW w:w="6476" w:type="dxa"/>
            <w:vAlign w:val="center"/>
          </w:tcPr>
          <w:p w14:paraId="5B066D32" w14:textId="1F2B9900"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3C61C8CF" w14:textId="77777777" w:rsidTr="006117DD">
        <w:trPr>
          <w:trHeight w:val="312"/>
        </w:trPr>
        <w:tc>
          <w:tcPr>
            <w:tcW w:w="2193" w:type="dxa"/>
            <w:vAlign w:val="center"/>
          </w:tcPr>
          <w:p w14:paraId="12004F74" w14:textId="52CCBB21"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3</w:t>
            </w:r>
          </w:p>
        </w:tc>
        <w:tc>
          <w:tcPr>
            <w:tcW w:w="6476" w:type="dxa"/>
            <w:vAlign w:val="center"/>
          </w:tcPr>
          <w:p w14:paraId="30F4DA27" w14:textId="669945ED"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7CADC3E7" w14:textId="77777777" w:rsidTr="006117DD">
        <w:trPr>
          <w:trHeight w:val="312"/>
        </w:trPr>
        <w:tc>
          <w:tcPr>
            <w:tcW w:w="2193" w:type="dxa"/>
            <w:vAlign w:val="center"/>
          </w:tcPr>
          <w:p w14:paraId="09FD0287" w14:textId="46281F6F"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4</w:t>
            </w:r>
          </w:p>
        </w:tc>
        <w:tc>
          <w:tcPr>
            <w:tcW w:w="6476" w:type="dxa"/>
            <w:vAlign w:val="center"/>
          </w:tcPr>
          <w:p w14:paraId="4A56BD6C" w14:textId="211C8664"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334C1E3B" w14:textId="77777777" w:rsidTr="006117DD">
        <w:trPr>
          <w:trHeight w:val="312"/>
        </w:trPr>
        <w:tc>
          <w:tcPr>
            <w:tcW w:w="2193" w:type="dxa"/>
            <w:vAlign w:val="center"/>
          </w:tcPr>
          <w:p w14:paraId="314175CC" w14:textId="28F9726D"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5</w:t>
            </w:r>
          </w:p>
        </w:tc>
        <w:tc>
          <w:tcPr>
            <w:tcW w:w="6476" w:type="dxa"/>
            <w:vAlign w:val="center"/>
          </w:tcPr>
          <w:p w14:paraId="3750D6C5" w14:textId="5E5C7661" w:rsidR="001C00CC" w:rsidRPr="00D85B3C" w:rsidRDefault="001C00CC" w:rsidP="002D30AD">
            <w:pPr>
              <w:tabs>
                <w:tab w:val="clear" w:pos="736"/>
                <w:tab w:val="clear" w:pos="1417"/>
                <w:tab w:val="left" w:pos="567"/>
                <w:tab w:val="left" w:pos="851"/>
              </w:tabs>
              <w:ind w:left="0"/>
              <w:jc w:val="left"/>
              <w:rPr>
                <w:b/>
                <w:color w:val="auto"/>
              </w:rPr>
            </w:pPr>
          </w:p>
        </w:tc>
      </w:tr>
    </w:tbl>
    <w:p w14:paraId="06F1C5DE" w14:textId="77777777" w:rsidR="008650D5" w:rsidRPr="00D85B3C" w:rsidRDefault="008650D5" w:rsidP="005C1688">
      <w:pPr>
        <w:tabs>
          <w:tab w:val="clear" w:pos="736"/>
          <w:tab w:val="left" w:pos="851"/>
        </w:tabs>
        <w:spacing w:before="22" w:line="239" w:lineRule="auto"/>
        <w:ind w:left="0" w:right="362"/>
        <w:rPr>
          <w:b/>
          <w:color w:val="auto"/>
          <w:sz w:val="24"/>
          <w:szCs w:val="24"/>
        </w:rPr>
      </w:pPr>
    </w:p>
    <w:p w14:paraId="58B20D6C" w14:textId="54D6DAF2" w:rsidR="008A5D5E" w:rsidRPr="00D85B3C" w:rsidRDefault="008A5D5E" w:rsidP="005C1688">
      <w:pPr>
        <w:tabs>
          <w:tab w:val="clear" w:pos="736"/>
          <w:tab w:val="left" w:pos="851"/>
        </w:tabs>
        <w:spacing w:before="22" w:line="239" w:lineRule="auto"/>
        <w:ind w:left="0" w:right="362"/>
        <w:rPr>
          <w:color w:val="auto"/>
          <w:sz w:val="24"/>
          <w:szCs w:val="24"/>
        </w:rPr>
      </w:pPr>
      <w:r w:rsidRPr="00D85B3C">
        <w:rPr>
          <w:b/>
          <w:color w:val="auto"/>
          <w:sz w:val="24"/>
          <w:szCs w:val="24"/>
        </w:rPr>
        <w:t>B</w:t>
      </w:r>
      <w:r w:rsidR="00AF3B39" w:rsidRPr="00D85B3C">
        <w:rPr>
          <w:b/>
          <w:color w:val="auto"/>
          <w:sz w:val="24"/>
          <w:szCs w:val="24"/>
        </w:rPr>
        <w:t xml:space="preserve"> </w:t>
      </w:r>
      <w:r w:rsidRPr="00D85B3C">
        <w:rPr>
          <w:b/>
          <w:color w:val="auto"/>
          <w:sz w:val="24"/>
          <w:szCs w:val="24"/>
        </w:rPr>
        <w:t>9.0</w:t>
      </w:r>
      <w:r w:rsidRPr="00D85B3C">
        <w:rPr>
          <w:b/>
          <w:color w:val="auto"/>
          <w:sz w:val="24"/>
          <w:szCs w:val="24"/>
        </w:rPr>
        <w:tab/>
        <w:t xml:space="preserve">Selected subcontractors </w:t>
      </w:r>
      <w:r w:rsidRPr="00D85B3C">
        <w:rPr>
          <w:color w:val="auto"/>
          <w:sz w:val="24"/>
          <w:szCs w:val="24"/>
        </w:rPr>
        <w:t>[15.0]</w:t>
      </w:r>
    </w:p>
    <w:p w14:paraId="11DDBBF8" w14:textId="77777777" w:rsidR="008A5D5E" w:rsidRPr="00D85B3C" w:rsidRDefault="008A5D5E" w:rsidP="005C1688">
      <w:pPr>
        <w:tabs>
          <w:tab w:val="clear" w:pos="736"/>
          <w:tab w:val="left" w:pos="851"/>
        </w:tabs>
        <w:spacing w:before="22" w:line="239" w:lineRule="auto"/>
        <w:ind w:left="0" w:right="362"/>
        <w:rPr>
          <w:color w:val="auto"/>
        </w:rPr>
      </w:pP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48DC4352" w14:textId="77777777" w:rsidTr="00C36402">
        <w:trPr>
          <w:trHeight w:val="312"/>
        </w:trPr>
        <w:tc>
          <w:tcPr>
            <w:tcW w:w="1112" w:type="dxa"/>
            <w:vAlign w:val="center"/>
          </w:tcPr>
          <w:p w14:paraId="1FE4AA64"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22699446" w14:textId="1C364F17" w:rsidR="00AF3B39" w:rsidRPr="00D85B3C" w:rsidRDefault="00AF3B39" w:rsidP="00C36402">
            <w:pPr>
              <w:tabs>
                <w:tab w:val="clear" w:pos="736"/>
                <w:tab w:val="clear" w:pos="1417"/>
                <w:tab w:val="left" w:pos="567"/>
                <w:tab w:val="left" w:pos="851"/>
              </w:tabs>
              <w:ind w:left="0"/>
              <w:jc w:val="left"/>
              <w:rPr>
                <w:color w:val="auto"/>
              </w:rPr>
            </w:pPr>
          </w:p>
        </w:tc>
        <w:tc>
          <w:tcPr>
            <w:tcW w:w="6480" w:type="dxa"/>
            <w:vAlign w:val="center"/>
          </w:tcPr>
          <w:p w14:paraId="476A0205" w14:textId="2A4CE40A" w:rsidR="00AF3B39" w:rsidRPr="00D85B3C" w:rsidRDefault="00AF3B39">
            <w:pPr>
              <w:tabs>
                <w:tab w:val="clear" w:pos="736"/>
                <w:tab w:val="clear" w:pos="1417"/>
                <w:tab w:val="left" w:pos="567"/>
                <w:tab w:val="left" w:pos="851"/>
              </w:tabs>
              <w:ind w:left="0"/>
              <w:jc w:val="left"/>
              <w:rPr>
                <w:color w:val="auto"/>
              </w:rPr>
            </w:pPr>
            <w:r w:rsidRPr="00D85B3C">
              <w:rPr>
                <w:color w:val="auto"/>
              </w:rPr>
              <w:t>If yes, description of specialisation</w:t>
            </w:r>
          </w:p>
        </w:tc>
      </w:tr>
    </w:tbl>
    <w:p w14:paraId="450F81E5" w14:textId="77777777" w:rsidR="00AF3B39" w:rsidRPr="00D85B3C" w:rsidRDefault="00AF3B39" w:rsidP="00AF3B39">
      <w:pPr>
        <w:tabs>
          <w:tab w:val="clear" w:pos="736"/>
          <w:tab w:val="left" w:pos="567"/>
          <w:tab w:val="left" w:pos="851"/>
        </w:tabs>
        <w:ind w:left="0"/>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93"/>
        <w:gridCol w:w="6476"/>
      </w:tblGrid>
      <w:tr w:rsidR="00D85B3C" w:rsidRPr="00D85B3C" w14:paraId="25E5CC91" w14:textId="77777777" w:rsidTr="00C36402">
        <w:trPr>
          <w:trHeight w:val="312"/>
        </w:trPr>
        <w:tc>
          <w:tcPr>
            <w:tcW w:w="2193" w:type="dxa"/>
            <w:vAlign w:val="center"/>
          </w:tcPr>
          <w:p w14:paraId="7EF7179D"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1</w:t>
            </w:r>
          </w:p>
        </w:tc>
        <w:tc>
          <w:tcPr>
            <w:tcW w:w="6476" w:type="dxa"/>
            <w:vAlign w:val="center"/>
          </w:tcPr>
          <w:p w14:paraId="6851D1AD" w14:textId="424D4993"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2913416F" w14:textId="77777777" w:rsidTr="00C36402">
        <w:trPr>
          <w:trHeight w:val="312"/>
        </w:trPr>
        <w:tc>
          <w:tcPr>
            <w:tcW w:w="2193" w:type="dxa"/>
            <w:vAlign w:val="center"/>
          </w:tcPr>
          <w:p w14:paraId="7BE58DAB"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2</w:t>
            </w:r>
          </w:p>
        </w:tc>
        <w:tc>
          <w:tcPr>
            <w:tcW w:w="6476" w:type="dxa"/>
            <w:vAlign w:val="center"/>
          </w:tcPr>
          <w:p w14:paraId="3078E5C3" w14:textId="3A4348D1" w:rsidR="00B21E07" w:rsidRPr="00D85B3C" w:rsidRDefault="00B21E07" w:rsidP="00C36402">
            <w:pPr>
              <w:tabs>
                <w:tab w:val="clear" w:pos="736"/>
                <w:tab w:val="clear" w:pos="1417"/>
                <w:tab w:val="left" w:pos="567"/>
                <w:tab w:val="left" w:pos="851"/>
              </w:tabs>
              <w:ind w:left="0"/>
              <w:jc w:val="left"/>
              <w:rPr>
                <w:b/>
                <w:color w:val="auto"/>
              </w:rPr>
            </w:pPr>
          </w:p>
        </w:tc>
      </w:tr>
      <w:tr w:rsidR="00D85B3C" w:rsidRPr="00D85B3C" w14:paraId="3DE617EB" w14:textId="77777777" w:rsidTr="00C36402">
        <w:trPr>
          <w:trHeight w:val="312"/>
        </w:trPr>
        <w:tc>
          <w:tcPr>
            <w:tcW w:w="2193" w:type="dxa"/>
            <w:vAlign w:val="center"/>
          </w:tcPr>
          <w:p w14:paraId="62C1FFC3"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3</w:t>
            </w:r>
          </w:p>
        </w:tc>
        <w:tc>
          <w:tcPr>
            <w:tcW w:w="6476" w:type="dxa"/>
            <w:vAlign w:val="center"/>
          </w:tcPr>
          <w:p w14:paraId="477DBDC5" w14:textId="2A0C6977"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3AA97F9B" w14:textId="77777777" w:rsidTr="00C36402">
        <w:trPr>
          <w:trHeight w:val="312"/>
        </w:trPr>
        <w:tc>
          <w:tcPr>
            <w:tcW w:w="2193" w:type="dxa"/>
            <w:vAlign w:val="center"/>
          </w:tcPr>
          <w:p w14:paraId="3F3054AF"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4</w:t>
            </w:r>
          </w:p>
        </w:tc>
        <w:tc>
          <w:tcPr>
            <w:tcW w:w="6476" w:type="dxa"/>
            <w:vAlign w:val="center"/>
          </w:tcPr>
          <w:p w14:paraId="3C2D8DE6" w14:textId="60CBCE07"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61EDBA5F" w14:textId="77777777" w:rsidTr="00C36402">
        <w:trPr>
          <w:trHeight w:val="312"/>
        </w:trPr>
        <w:tc>
          <w:tcPr>
            <w:tcW w:w="2193" w:type="dxa"/>
            <w:vAlign w:val="center"/>
          </w:tcPr>
          <w:p w14:paraId="139128FD"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5</w:t>
            </w:r>
          </w:p>
        </w:tc>
        <w:tc>
          <w:tcPr>
            <w:tcW w:w="6476" w:type="dxa"/>
            <w:vAlign w:val="center"/>
          </w:tcPr>
          <w:p w14:paraId="42DE36EB" w14:textId="05ABC407" w:rsidR="00AF3B39" w:rsidRPr="00D85B3C" w:rsidRDefault="00AF3B39" w:rsidP="00C36402">
            <w:pPr>
              <w:tabs>
                <w:tab w:val="clear" w:pos="736"/>
                <w:tab w:val="clear" w:pos="1417"/>
                <w:tab w:val="left" w:pos="567"/>
                <w:tab w:val="left" w:pos="851"/>
              </w:tabs>
              <w:ind w:left="0"/>
              <w:jc w:val="left"/>
              <w:rPr>
                <w:b/>
                <w:color w:val="auto"/>
              </w:rPr>
            </w:pPr>
          </w:p>
        </w:tc>
      </w:tr>
    </w:tbl>
    <w:p w14:paraId="0280D677" w14:textId="77777777" w:rsidR="008A5D5E" w:rsidRPr="00D85B3C" w:rsidRDefault="008A5D5E" w:rsidP="005C1688">
      <w:pPr>
        <w:tabs>
          <w:tab w:val="clear" w:pos="736"/>
          <w:tab w:val="left" w:pos="851"/>
        </w:tabs>
        <w:spacing w:before="22" w:line="239" w:lineRule="auto"/>
        <w:ind w:left="0" w:right="362"/>
        <w:rPr>
          <w:b/>
          <w:color w:val="auto"/>
          <w:sz w:val="24"/>
          <w:szCs w:val="24"/>
        </w:rPr>
      </w:pPr>
    </w:p>
    <w:p w14:paraId="4DA81EA9" w14:textId="596813A6" w:rsidR="00A746B0" w:rsidRPr="00D85B3C" w:rsidRDefault="002C1494" w:rsidP="005C1688">
      <w:pPr>
        <w:tabs>
          <w:tab w:val="clear" w:pos="736"/>
          <w:tab w:val="left" w:pos="851"/>
        </w:tabs>
        <w:spacing w:before="22" w:line="239" w:lineRule="auto"/>
        <w:ind w:left="0" w:right="362"/>
        <w:rPr>
          <w:color w:val="auto"/>
          <w:sz w:val="16"/>
          <w:szCs w:val="16"/>
        </w:rPr>
      </w:pPr>
      <w:r w:rsidRPr="00D85B3C">
        <w:rPr>
          <w:b/>
          <w:color w:val="auto"/>
          <w:sz w:val="24"/>
          <w:szCs w:val="24"/>
        </w:rPr>
        <w:t xml:space="preserve">B </w:t>
      </w:r>
      <w:r w:rsidR="00AF3B39" w:rsidRPr="00D85B3C">
        <w:rPr>
          <w:b/>
          <w:color w:val="auto"/>
          <w:sz w:val="24"/>
          <w:szCs w:val="24"/>
        </w:rPr>
        <w:t>10</w:t>
      </w:r>
      <w:r w:rsidR="008D3DBF" w:rsidRPr="00D85B3C">
        <w:rPr>
          <w:b/>
          <w:color w:val="auto"/>
          <w:sz w:val="24"/>
          <w:szCs w:val="24"/>
        </w:rPr>
        <w:t>.0</w:t>
      </w:r>
      <w:r w:rsidR="008D3DBF" w:rsidRPr="00D85B3C">
        <w:rPr>
          <w:b/>
          <w:color w:val="auto"/>
          <w:sz w:val="24"/>
          <w:szCs w:val="24"/>
        </w:rPr>
        <w:tab/>
      </w:r>
      <w:r w:rsidR="0035596F" w:rsidRPr="00D85B3C">
        <w:rPr>
          <w:b/>
          <w:color w:val="auto"/>
          <w:sz w:val="24"/>
          <w:szCs w:val="24"/>
        </w:rPr>
        <w:t xml:space="preserve">Direct contractors </w:t>
      </w:r>
      <w:r w:rsidR="009D0AD1" w:rsidRPr="00D85B3C">
        <w:rPr>
          <w:color w:val="auto"/>
          <w:sz w:val="24"/>
          <w:szCs w:val="24"/>
        </w:rPr>
        <w:t>[16.0]</w:t>
      </w:r>
    </w:p>
    <w:p w14:paraId="3BBF4FA0" w14:textId="77777777" w:rsidR="00DB21BA" w:rsidRPr="00D85B3C" w:rsidRDefault="00DB21BA" w:rsidP="00DB21BA">
      <w:pPr>
        <w:tabs>
          <w:tab w:val="clear" w:pos="1417"/>
          <w:tab w:val="left" w:pos="567"/>
          <w:tab w:val="left" w:pos="851"/>
        </w:tabs>
        <w:spacing w:before="22" w:line="239" w:lineRule="auto"/>
        <w:ind w:left="0" w:right="362"/>
        <w:rPr>
          <w:b/>
          <w:color w:val="auto"/>
        </w:rPr>
      </w:pP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4C3437D2" w14:textId="77777777" w:rsidTr="00C36402">
        <w:trPr>
          <w:trHeight w:val="312"/>
        </w:trPr>
        <w:tc>
          <w:tcPr>
            <w:tcW w:w="1112" w:type="dxa"/>
            <w:vAlign w:val="center"/>
          </w:tcPr>
          <w:p w14:paraId="0696CFAE"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62A9EAC6"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6480" w:type="dxa"/>
            <w:vAlign w:val="center"/>
          </w:tcPr>
          <w:p w14:paraId="2BA0A059" w14:textId="2413B11A" w:rsidR="00AF3B39" w:rsidRPr="00D85B3C" w:rsidRDefault="00AF3B39">
            <w:pPr>
              <w:tabs>
                <w:tab w:val="clear" w:pos="736"/>
                <w:tab w:val="clear" w:pos="1417"/>
                <w:tab w:val="left" w:pos="567"/>
                <w:tab w:val="left" w:pos="851"/>
              </w:tabs>
              <w:ind w:left="0"/>
              <w:jc w:val="left"/>
              <w:rPr>
                <w:color w:val="auto"/>
              </w:rPr>
            </w:pPr>
            <w:r w:rsidRPr="00D85B3C">
              <w:rPr>
                <w:color w:val="auto"/>
              </w:rPr>
              <w:t>If yes, description of extent of work</w:t>
            </w:r>
          </w:p>
        </w:tc>
      </w:tr>
    </w:tbl>
    <w:p w14:paraId="42FFCB13" w14:textId="77777777" w:rsidR="00AF3B39" w:rsidRPr="00D85B3C" w:rsidRDefault="00AF3B39" w:rsidP="00DB21BA">
      <w:pPr>
        <w:tabs>
          <w:tab w:val="clear" w:pos="1417"/>
          <w:tab w:val="left" w:pos="567"/>
          <w:tab w:val="left" w:pos="851"/>
        </w:tabs>
        <w:spacing w:before="22" w:line="239" w:lineRule="auto"/>
        <w:ind w:left="0" w:right="362"/>
        <w:rPr>
          <w:b/>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82"/>
        <w:gridCol w:w="6487"/>
      </w:tblGrid>
      <w:tr w:rsidR="00D85B3C" w:rsidRPr="00D85B3C" w14:paraId="0B3669AB" w14:textId="77777777" w:rsidTr="008B12A2">
        <w:trPr>
          <w:trHeight w:val="312"/>
        </w:trPr>
        <w:tc>
          <w:tcPr>
            <w:tcW w:w="2223" w:type="dxa"/>
            <w:vAlign w:val="center"/>
          </w:tcPr>
          <w:p w14:paraId="03EBF855" w14:textId="42E0A793" w:rsidR="001C00CC" w:rsidRPr="00D85B3C" w:rsidRDefault="00824FF8" w:rsidP="00824FF8">
            <w:pPr>
              <w:tabs>
                <w:tab w:val="clear" w:pos="736"/>
                <w:tab w:val="clear" w:pos="1417"/>
                <w:tab w:val="left" w:pos="567"/>
                <w:tab w:val="left" w:pos="851"/>
              </w:tabs>
              <w:ind w:left="0"/>
              <w:jc w:val="left"/>
              <w:rPr>
                <w:color w:val="auto"/>
              </w:rPr>
            </w:pPr>
            <w:r w:rsidRPr="00D85B3C">
              <w:rPr>
                <w:color w:val="auto"/>
              </w:rPr>
              <w:t>Extent of work</w:t>
            </w:r>
            <w:r w:rsidR="001C00CC" w:rsidRPr="00D85B3C">
              <w:rPr>
                <w:color w:val="auto"/>
              </w:rPr>
              <w:t xml:space="preserve"> </w:t>
            </w:r>
            <w:r w:rsidRPr="00D85B3C">
              <w:rPr>
                <w:color w:val="auto"/>
              </w:rPr>
              <w:t>[</w:t>
            </w:r>
            <w:r w:rsidR="001C00CC" w:rsidRPr="00D85B3C">
              <w:rPr>
                <w:color w:val="auto"/>
              </w:rPr>
              <w:t>1</w:t>
            </w:r>
            <w:r w:rsidR="00983BFB" w:rsidRPr="00D85B3C">
              <w:rPr>
                <w:color w:val="auto"/>
              </w:rPr>
              <w:t>2.1.11</w:t>
            </w:r>
            <w:r w:rsidRPr="00D85B3C">
              <w:rPr>
                <w:color w:val="auto"/>
              </w:rPr>
              <w:t>]</w:t>
            </w:r>
          </w:p>
        </w:tc>
        <w:tc>
          <w:tcPr>
            <w:tcW w:w="6672" w:type="dxa"/>
            <w:vAlign w:val="center"/>
          </w:tcPr>
          <w:p w14:paraId="0EA280DD" w14:textId="052262DB"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21EE1D18" w14:textId="77777777" w:rsidTr="008B12A2">
        <w:trPr>
          <w:trHeight w:val="312"/>
        </w:trPr>
        <w:tc>
          <w:tcPr>
            <w:tcW w:w="2223" w:type="dxa"/>
            <w:vAlign w:val="center"/>
          </w:tcPr>
          <w:p w14:paraId="41806E42" w14:textId="242B381E" w:rsidR="001C00CC" w:rsidRPr="00D85B3C" w:rsidRDefault="005B03D3" w:rsidP="002D30AD">
            <w:pPr>
              <w:tabs>
                <w:tab w:val="clear" w:pos="736"/>
                <w:tab w:val="clear" w:pos="1417"/>
                <w:tab w:val="left" w:pos="567"/>
                <w:tab w:val="left" w:pos="851"/>
              </w:tabs>
              <w:ind w:left="0"/>
              <w:jc w:val="left"/>
              <w:rPr>
                <w:color w:val="auto"/>
              </w:rPr>
            </w:pPr>
            <w:r w:rsidRPr="00D85B3C">
              <w:rPr>
                <w:color w:val="auto"/>
              </w:rPr>
              <w:t>Extent of work</w:t>
            </w:r>
            <w:r w:rsidR="00B159F3" w:rsidRPr="00D85B3C">
              <w:rPr>
                <w:color w:val="auto"/>
              </w:rPr>
              <w:t xml:space="preserve"> [12.1.11</w:t>
            </w:r>
            <w:r w:rsidR="00824FF8" w:rsidRPr="00D85B3C">
              <w:rPr>
                <w:color w:val="auto"/>
              </w:rPr>
              <w:t>]</w:t>
            </w:r>
          </w:p>
        </w:tc>
        <w:tc>
          <w:tcPr>
            <w:tcW w:w="6672" w:type="dxa"/>
            <w:vAlign w:val="center"/>
          </w:tcPr>
          <w:p w14:paraId="7712A919" w14:textId="3936C4A3"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1C0EE9A8" w14:textId="77777777" w:rsidTr="008B12A2">
        <w:trPr>
          <w:trHeight w:val="312"/>
        </w:trPr>
        <w:tc>
          <w:tcPr>
            <w:tcW w:w="2223" w:type="dxa"/>
            <w:vAlign w:val="center"/>
          </w:tcPr>
          <w:p w14:paraId="700BC453" w14:textId="303DE693" w:rsidR="00FE1585"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FE1585" w:rsidRPr="00D85B3C">
              <w:rPr>
                <w:color w:val="auto"/>
              </w:rPr>
              <w:t>]</w:t>
            </w:r>
          </w:p>
        </w:tc>
        <w:tc>
          <w:tcPr>
            <w:tcW w:w="6672" w:type="dxa"/>
            <w:vAlign w:val="center"/>
          </w:tcPr>
          <w:p w14:paraId="0E779154" w14:textId="75A117D7" w:rsidR="00FE1585" w:rsidRPr="00D85B3C" w:rsidRDefault="00484C04"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964"/>
                  <w:enabled/>
                  <w:calcOnExit w:val="0"/>
                  <w:textInput/>
                </w:ffData>
              </w:fldChar>
            </w:r>
            <w:bookmarkStart w:id="26" w:name="Text96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6"/>
          </w:p>
        </w:tc>
      </w:tr>
      <w:tr w:rsidR="00D85B3C" w:rsidRPr="00D85B3C" w14:paraId="3E274B52" w14:textId="77777777" w:rsidTr="008B12A2">
        <w:trPr>
          <w:trHeight w:val="312"/>
        </w:trPr>
        <w:tc>
          <w:tcPr>
            <w:tcW w:w="2223" w:type="dxa"/>
            <w:vAlign w:val="center"/>
          </w:tcPr>
          <w:p w14:paraId="68961A88" w14:textId="1471F206" w:rsidR="00C104CB"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C104CB" w:rsidRPr="00D85B3C">
              <w:rPr>
                <w:color w:val="auto"/>
              </w:rPr>
              <w:t>]</w:t>
            </w:r>
          </w:p>
        </w:tc>
        <w:tc>
          <w:tcPr>
            <w:tcW w:w="6672" w:type="dxa"/>
            <w:vAlign w:val="center"/>
          </w:tcPr>
          <w:p w14:paraId="6184C931" w14:textId="2DC6891C" w:rsidR="00C104CB" w:rsidRPr="00D85B3C" w:rsidRDefault="00C104CB"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1220"/>
                  <w:enabled/>
                  <w:calcOnExit w:val="0"/>
                  <w:textInput/>
                </w:ffData>
              </w:fldChar>
            </w:r>
            <w:bookmarkStart w:id="27" w:name="Text122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7"/>
          </w:p>
        </w:tc>
      </w:tr>
      <w:tr w:rsidR="00D85B3C" w:rsidRPr="00D85B3C" w14:paraId="09821D17" w14:textId="77777777" w:rsidTr="008B12A2">
        <w:trPr>
          <w:trHeight w:val="312"/>
        </w:trPr>
        <w:tc>
          <w:tcPr>
            <w:tcW w:w="2223" w:type="dxa"/>
            <w:vAlign w:val="center"/>
          </w:tcPr>
          <w:p w14:paraId="7713E4C4" w14:textId="4E3C957A" w:rsidR="00C104CB"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C104CB" w:rsidRPr="00D85B3C">
              <w:rPr>
                <w:color w:val="auto"/>
              </w:rPr>
              <w:t>]</w:t>
            </w:r>
          </w:p>
        </w:tc>
        <w:tc>
          <w:tcPr>
            <w:tcW w:w="6672" w:type="dxa"/>
            <w:vAlign w:val="center"/>
          </w:tcPr>
          <w:p w14:paraId="513C186E" w14:textId="79C34A8D" w:rsidR="00C104CB" w:rsidRPr="00D85B3C" w:rsidRDefault="00C104CB"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1221"/>
                  <w:enabled/>
                  <w:calcOnExit w:val="0"/>
                  <w:textInput/>
                </w:ffData>
              </w:fldChar>
            </w:r>
            <w:bookmarkStart w:id="28" w:name="Text122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8"/>
          </w:p>
        </w:tc>
      </w:tr>
    </w:tbl>
    <w:p w14:paraId="1620EF6B" w14:textId="0A308F09" w:rsidR="00A746B0" w:rsidRPr="00D85B3C" w:rsidRDefault="004C4032" w:rsidP="00F3042C">
      <w:pPr>
        <w:tabs>
          <w:tab w:val="clear" w:pos="736"/>
          <w:tab w:val="left" w:pos="851"/>
        </w:tabs>
        <w:ind w:left="0"/>
        <w:rPr>
          <w:color w:val="auto"/>
          <w:sz w:val="24"/>
          <w:szCs w:val="24"/>
        </w:rPr>
      </w:pPr>
      <w:r w:rsidRPr="00D85B3C">
        <w:rPr>
          <w:color w:val="auto"/>
        </w:rPr>
        <w:tab/>
      </w:r>
      <w:r w:rsidRPr="00D85B3C">
        <w:rPr>
          <w:color w:val="auto"/>
        </w:rPr>
        <w:tab/>
      </w:r>
    </w:p>
    <w:p w14:paraId="2BCC9A81" w14:textId="08C6ABCA" w:rsidR="00495DE1" w:rsidRPr="00D85B3C" w:rsidRDefault="00495DE1" w:rsidP="00B451B2">
      <w:pPr>
        <w:tabs>
          <w:tab w:val="clear" w:pos="736"/>
          <w:tab w:val="left" w:pos="567"/>
          <w:tab w:val="left" w:pos="851"/>
        </w:tabs>
        <w:ind w:left="0"/>
        <w:outlineLvl w:val="0"/>
        <w:rPr>
          <w:b/>
          <w:color w:val="auto"/>
          <w:sz w:val="24"/>
          <w:szCs w:val="24"/>
        </w:rPr>
      </w:pPr>
      <w:r w:rsidRPr="00D85B3C">
        <w:rPr>
          <w:b/>
          <w:color w:val="auto"/>
          <w:sz w:val="24"/>
          <w:szCs w:val="24"/>
        </w:rPr>
        <w:t>B</w:t>
      </w:r>
      <w:r w:rsidR="007D63ED" w:rsidRPr="00D85B3C">
        <w:rPr>
          <w:b/>
          <w:color w:val="auto"/>
          <w:sz w:val="24"/>
          <w:szCs w:val="24"/>
        </w:rPr>
        <w:t xml:space="preserve"> 1</w:t>
      </w:r>
      <w:r w:rsidR="00AF3B39" w:rsidRPr="00D85B3C">
        <w:rPr>
          <w:b/>
          <w:color w:val="auto"/>
          <w:sz w:val="24"/>
          <w:szCs w:val="24"/>
        </w:rPr>
        <w:t>1</w:t>
      </w:r>
      <w:r w:rsidRPr="00D85B3C">
        <w:rPr>
          <w:b/>
          <w:color w:val="auto"/>
          <w:sz w:val="24"/>
          <w:szCs w:val="24"/>
        </w:rPr>
        <w:t>.0</w:t>
      </w:r>
      <w:r w:rsidRPr="00D85B3C">
        <w:rPr>
          <w:b/>
          <w:color w:val="auto"/>
          <w:sz w:val="24"/>
          <w:szCs w:val="24"/>
        </w:rPr>
        <w:tab/>
        <w:t>De</w:t>
      </w:r>
      <w:r w:rsidR="005653BB" w:rsidRPr="00D85B3C">
        <w:rPr>
          <w:b/>
          <w:color w:val="auto"/>
          <w:sz w:val="24"/>
          <w:szCs w:val="24"/>
        </w:rPr>
        <w:t>scription</w:t>
      </w:r>
      <w:r w:rsidR="00DA360F" w:rsidRPr="00D85B3C">
        <w:rPr>
          <w:b/>
          <w:color w:val="auto"/>
          <w:sz w:val="24"/>
          <w:szCs w:val="24"/>
        </w:rPr>
        <w:t xml:space="preserve"> of</w:t>
      </w:r>
      <w:r w:rsidRPr="00D85B3C">
        <w:rPr>
          <w:b/>
          <w:color w:val="auto"/>
          <w:sz w:val="24"/>
          <w:szCs w:val="24"/>
        </w:rPr>
        <w:t xml:space="preserve"> sections </w:t>
      </w:r>
      <w:r w:rsidRPr="00D85B3C">
        <w:rPr>
          <w:color w:val="auto"/>
          <w:sz w:val="24"/>
          <w:szCs w:val="24"/>
        </w:rPr>
        <w:t>[20.1]</w:t>
      </w:r>
    </w:p>
    <w:p w14:paraId="7E49E1C6" w14:textId="77777777" w:rsidR="00495DE1" w:rsidRPr="00D85B3C" w:rsidRDefault="00495DE1" w:rsidP="00B451B2">
      <w:pPr>
        <w:tabs>
          <w:tab w:val="clear" w:pos="736"/>
          <w:tab w:val="left" w:pos="567"/>
          <w:tab w:val="left" w:pos="851"/>
        </w:tabs>
        <w:ind w:left="0"/>
        <w:outlineLvl w:val="0"/>
        <w:rPr>
          <w:b/>
          <w:color w:val="auto"/>
        </w:rPr>
      </w:pPr>
    </w:p>
    <w:tbl>
      <w:tblPr>
        <w:tblStyle w:val="TableGrid"/>
        <w:tblW w:w="867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92"/>
        <w:gridCol w:w="567"/>
        <w:gridCol w:w="7116"/>
      </w:tblGrid>
      <w:tr w:rsidR="00D85B3C" w:rsidRPr="00D85B3C" w14:paraId="51544404" w14:textId="77777777" w:rsidTr="006117DD">
        <w:trPr>
          <w:trHeight w:val="680"/>
        </w:trPr>
        <w:tc>
          <w:tcPr>
            <w:tcW w:w="1559" w:type="dxa"/>
            <w:gridSpan w:val="2"/>
            <w:vAlign w:val="center"/>
          </w:tcPr>
          <w:p w14:paraId="2A8356B4" w14:textId="77777777" w:rsidR="00495DE1" w:rsidRPr="00D85B3C" w:rsidRDefault="00495DE1" w:rsidP="00F15EEC">
            <w:pPr>
              <w:ind w:left="0"/>
              <w:jc w:val="left"/>
              <w:rPr>
                <w:b/>
                <w:color w:val="auto"/>
              </w:rPr>
            </w:pPr>
            <w:r w:rsidRPr="00D85B3C">
              <w:rPr>
                <w:b/>
                <w:color w:val="auto"/>
              </w:rPr>
              <w:t>Section</w:t>
            </w:r>
            <w:r w:rsidRPr="00D85B3C">
              <w:rPr>
                <w:color w:val="auto"/>
              </w:rPr>
              <w:t xml:space="preserve"> 1</w:t>
            </w:r>
          </w:p>
        </w:tc>
        <w:tc>
          <w:tcPr>
            <w:tcW w:w="7116" w:type="dxa"/>
            <w:vAlign w:val="center"/>
          </w:tcPr>
          <w:p w14:paraId="20DFF09A" w14:textId="3CF0A525" w:rsidR="00942FE4" w:rsidRPr="00942FE4" w:rsidRDefault="00942FE4" w:rsidP="00942FE4">
            <w:pPr>
              <w:ind w:left="0"/>
              <w:jc w:val="left"/>
              <w:rPr>
                <w:b/>
                <w:color w:val="auto"/>
              </w:rPr>
            </w:pPr>
          </w:p>
          <w:p w14:paraId="4373ECE7" w14:textId="5EA789D3" w:rsidR="00495DE1" w:rsidRPr="007C268D" w:rsidRDefault="00495DE1" w:rsidP="007C268D">
            <w:pPr>
              <w:tabs>
                <w:tab w:val="clear" w:pos="-1207"/>
                <w:tab w:val="clear" w:pos="-720"/>
                <w:tab w:val="clear" w:pos="0"/>
                <w:tab w:val="clear" w:pos="1417"/>
                <w:tab w:val="clear" w:pos="1983"/>
                <w:tab w:val="clear" w:pos="3884"/>
                <w:tab w:val="left" w:pos="567"/>
                <w:tab w:val="left" w:pos="1701"/>
                <w:tab w:val="left" w:pos="2268"/>
                <w:tab w:val="left" w:pos="2835"/>
              </w:tabs>
              <w:autoSpaceDE/>
              <w:autoSpaceDN/>
              <w:adjustRightInd/>
              <w:spacing w:before="120" w:line="360" w:lineRule="auto"/>
              <w:ind w:left="0"/>
              <w:contextualSpacing/>
              <w:rPr>
                <w:rFonts w:eastAsia="Calibri"/>
                <w:bCs/>
              </w:rPr>
            </w:pPr>
          </w:p>
        </w:tc>
      </w:tr>
      <w:tr w:rsidR="00D85B3C" w:rsidRPr="00D85B3C" w14:paraId="577A97B5" w14:textId="77777777" w:rsidTr="006117DD">
        <w:trPr>
          <w:trHeight w:val="680"/>
        </w:trPr>
        <w:tc>
          <w:tcPr>
            <w:tcW w:w="1559" w:type="dxa"/>
            <w:gridSpan w:val="2"/>
            <w:vAlign w:val="center"/>
          </w:tcPr>
          <w:p w14:paraId="28C22F16" w14:textId="77777777" w:rsidR="00743C8C" w:rsidRPr="00D85B3C" w:rsidRDefault="00743C8C" w:rsidP="00F15EEC">
            <w:pPr>
              <w:ind w:left="0"/>
              <w:jc w:val="left"/>
              <w:rPr>
                <w:color w:val="auto"/>
              </w:rPr>
            </w:pPr>
            <w:r w:rsidRPr="00D85B3C">
              <w:rPr>
                <w:b/>
                <w:color w:val="auto"/>
              </w:rPr>
              <w:t>Section</w:t>
            </w:r>
            <w:r w:rsidRPr="00D85B3C">
              <w:rPr>
                <w:color w:val="auto"/>
              </w:rPr>
              <w:t xml:space="preserve"> 2</w:t>
            </w:r>
          </w:p>
        </w:tc>
        <w:tc>
          <w:tcPr>
            <w:tcW w:w="7116" w:type="dxa"/>
            <w:vAlign w:val="center"/>
          </w:tcPr>
          <w:p w14:paraId="4CDD0E4E" w14:textId="3BCCCB2E" w:rsidR="00844DA3" w:rsidRPr="001C36E5" w:rsidRDefault="00844DA3" w:rsidP="001C36E5">
            <w:pPr>
              <w:tabs>
                <w:tab w:val="clear" w:pos="-1207"/>
                <w:tab w:val="clear" w:pos="-720"/>
                <w:tab w:val="clear" w:pos="0"/>
                <w:tab w:val="clear" w:pos="1417"/>
                <w:tab w:val="clear" w:pos="1983"/>
                <w:tab w:val="clear" w:pos="3884"/>
                <w:tab w:val="left" w:pos="567"/>
                <w:tab w:val="left" w:pos="1701"/>
                <w:tab w:val="left" w:pos="2268"/>
                <w:tab w:val="left" w:pos="2835"/>
              </w:tabs>
              <w:autoSpaceDE/>
              <w:autoSpaceDN/>
              <w:adjustRightInd/>
              <w:spacing w:before="120" w:line="360" w:lineRule="auto"/>
              <w:ind w:left="0"/>
              <w:contextualSpacing/>
              <w:rPr>
                <w:rFonts w:eastAsia="Calibri"/>
                <w:bCs/>
                <w:lang w:eastAsia="en-US"/>
              </w:rPr>
            </w:pPr>
          </w:p>
        </w:tc>
      </w:tr>
      <w:tr w:rsidR="00D85B3C" w:rsidRPr="00D85B3C" w14:paraId="18296B30" w14:textId="77777777" w:rsidTr="006117DD">
        <w:trPr>
          <w:trHeight w:val="680"/>
        </w:trPr>
        <w:tc>
          <w:tcPr>
            <w:tcW w:w="1559" w:type="dxa"/>
            <w:gridSpan w:val="2"/>
            <w:vAlign w:val="center"/>
          </w:tcPr>
          <w:p w14:paraId="151ADEA3" w14:textId="77777777" w:rsidR="00743C8C" w:rsidRPr="00D85B3C" w:rsidRDefault="00743C8C" w:rsidP="00F15EEC">
            <w:pPr>
              <w:ind w:left="0"/>
              <w:jc w:val="left"/>
              <w:rPr>
                <w:color w:val="auto"/>
              </w:rPr>
            </w:pPr>
            <w:r w:rsidRPr="00D85B3C">
              <w:rPr>
                <w:b/>
                <w:color w:val="auto"/>
              </w:rPr>
              <w:lastRenderedPageBreak/>
              <w:t>Section</w:t>
            </w:r>
            <w:r w:rsidRPr="00D85B3C">
              <w:rPr>
                <w:color w:val="auto"/>
              </w:rPr>
              <w:t xml:space="preserve"> 3</w:t>
            </w:r>
          </w:p>
        </w:tc>
        <w:tc>
          <w:tcPr>
            <w:tcW w:w="7116" w:type="dxa"/>
            <w:vAlign w:val="center"/>
          </w:tcPr>
          <w:p w14:paraId="3DF5C23D" w14:textId="7AA36F5D" w:rsidR="00743C8C" w:rsidRPr="00D85B3C" w:rsidRDefault="00743C8C" w:rsidP="00F15EEC">
            <w:pPr>
              <w:ind w:left="0"/>
              <w:jc w:val="left"/>
              <w:rPr>
                <w:b/>
                <w:color w:val="auto"/>
              </w:rPr>
            </w:pPr>
            <w:r w:rsidRPr="00D85B3C">
              <w:rPr>
                <w:b/>
                <w:color w:val="auto"/>
              </w:rPr>
              <w:fldChar w:fldCharType="begin">
                <w:ffData>
                  <w:name w:val="Text1213"/>
                  <w:enabled/>
                  <w:calcOnExit w:val="0"/>
                  <w:textInput/>
                </w:ffData>
              </w:fldChar>
            </w:r>
            <w:bookmarkStart w:id="29" w:name="Text1213"/>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9"/>
          </w:p>
        </w:tc>
      </w:tr>
      <w:tr w:rsidR="00D85B3C" w:rsidRPr="00D85B3C" w14:paraId="5A8365D5" w14:textId="77777777" w:rsidTr="006117DD">
        <w:trPr>
          <w:trHeight w:val="680"/>
        </w:trPr>
        <w:tc>
          <w:tcPr>
            <w:tcW w:w="1559" w:type="dxa"/>
            <w:gridSpan w:val="2"/>
            <w:vAlign w:val="center"/>
          </w:tcPr>
          <w:p w14:paraId="0801DFCA" w14:textId="77777777" w:rsidR="00743C8C" w:rsidRPr="00D85B3C" w:rsidRDefault="00743C8C" w:rsidP="00F15EEC">
            <w:pPr>
              <w:ind w:left="0"/>
              <w:jc w:val="left"/>
              <w:rPr>
                <w:color w:val="auto"/>
              </w:rPr>
            </w:pPr>
            <w:r w:rsidRPr="00D85B3C">
              <w:rPr>
                <w:b/>
                <w:color w:val="auto"/>
              </w:rPr>
              <w:t>Section</w:t>
            </w:r>
            <w:r w:rsidRPr="00D85B3C">
              <w:rPr>
                <w:color w:val="auto"/>
              </w:rPr>
              <w:t xml:space="preserve"> 4</w:t>
            </w:r>
          </w:p>
        </w:tc>
        <w:tc>
          <w:tcPr>
            <w:tcW w:w="7116" w:type="dxa"/>
            <w:vAlign w:val="center"/>
          </w:tcPr>
          <w:p w14:paraId="63915C00" w14:textId="23AE2DDC" w:rsidR="00743C8C" w:rsidRPr="00D85B3C" w:rsidRDefault="00743C8C" w:rsidP="00F15EEC">
            <w:pPr>
              <w:ind w:left="0"/>
              <w:jc w:val="left"/>
              <w:rPr>
                <w:b/>
                <w:color w:val="auto"/>
              </w:rPr>
            </w:pPr>
            <w:r w:rsidRPr="00D85B3C">
              <w:rPr>
                <w:b/>
                <w:color w:val="auto"/>
              </w:rPr>
              <w:fldChar w:fldCharType="begin">
                <w:ffData>
                  <w:name w:val="Text1214"/>
                  <w:enabled/>
                  <w:calcOnExit w:val="0"/>
                  <w:textInput/>
                </w:ffData>
              </w:fldChar>
            </w:r>
            <w:bookmarkStart w:id="30" w:name="Text121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0"/>
          </w:p>
        </w:tc>
      </w:tr>
      <w:tr w:rsidR="00D85B3C" w:rsidRPr="00D85B3C" w14:paraId="13B30C33" w14:textId="77777777" w:rsidTr="006117DD">
        <w:trPr>
          <w:trHeight w:val="680"/>
        </w:trPr>
        <w:tc>
          <w:tcPr>
            <w:tcW w:w="1559" w:type="dxa"/>
            <w:gridSpan w:val="2"/>
            <w:vAlign w:val="center"/>
          </w:tcPr>
          <w:p w14:paraId="7DE6838D" w14:textId="77777777" w:rsidR="00743C8C" w:rsidRPr="00D85B3C" w:rsidRDefault="00743C8C" w:rsidP="00F15EEC">
            <w:pPr>
              <w:ind w:left="0"/>
              <w:jc w:val="left"/>
              <w:rPr>
                <w:color w:val="auto"/>
              </w:rPr>
            </w:pPr>
            <w:r w:rsidRPr="00D85B3C">
              <w:rPr>
                <w:b/>
                <w:color w:val="auto"/>
              </w:rPr>
              <w:t>Section</w:t>
            </w:r>
            <w:r w:rsidRPr="00D85B3C">
              <w:rPr>
                <w:color w:val="auto"/>
              </w:rPr>
              <w:t xml:space="preserve"> 5</w:t>
            </w:r>
          </w:p>
        </w:tc>
        <w:tc>
          <w:tcPr>
            <w:tcW w:w="7116" w:type="dxa"/>
            <w:vAlign w:val="center"/>
          </w:tcPr>
          <w:p w14:paraId="61E11A19" w14:textId="7AF88C2E" w:rsidR="00743C8C" w:rsidRPr="00D85B3C" w:rsidRDefault="00743C8C" w:rsidP="00F15EEC">
            <w:pPr>
              <w:ind w:left="0"/>
              <w:jc w:val="left"/>
              <w:rPr>
                <w:b/>
                <w:color w:val="auto"/>
              </w:rPr>
            </w:pPr>
            <w:r w:rsidRPr="00D85B3C">
              <w:rPr>
                <w:b/>
                <w:color w:val="auto"/>
              </w:rPr>
              <w:fldChar w:fldCharType="begin">
                <w:ffData>
                  <w:name w:val="Text1215"/>
                  <w:enabled/>
                  <w:calcOnExit w:val="0"/>
                  <w:textInput/>
                </w:ffData>
              </w:fldChar>
            </w:r>
            <w:bookmarkStart w:id="31" w:name="Text121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1"/>
          </w:p>
        </w:tc>
      </w:tr>
      <w:tr w:rsidR="00D85B3C" w:rsidRPr="00D85B3C" w14:paraId="7A2B9BEA" w14:textId="77777777" w:rsidTr="006117DD">
        <w:trPr>
          <w:trHeight w:val="680"/>
        </w:trPr>
        <w:tc>
          <w:tcPr>
            <w:tcW w:w="1559" w:type="dxa"/>
            <w:gridSpan w:val="2"/>
            <w:vAlign w:val="center"/>
          </w:tcPr>
          <w:p w14:paraId="56E7AF35" w14:textId="77777777" w:rsidR="00743C8C" w:rsidRPr="00D85B3C" w:rsidRDefault="00743C8C" w:rsidP="00F15EEC">
            <w:pPr>
              <w:ind w:left="0"/>
              <w:jc w:val="left"/>
              <w:rPr>
                <w:b/>
                <w:color w:val="auto"/>
              </w:rPr>
            </w:pPr>
            <w:r w:rsidRPr="00D85B3C">
              <w:rPr>
                <w:b/>
                <w:color w:val="auto"/>
              </w:rPr>
              <w:t>Section</w:t>
            </w:r>
            <w:r w:rsidRPr="00D85B3C">
              <w:rPr>
                <w:color w:val="auto"/>
              </w:rPr>
              <w:t xml:space="preserve"> 6</w:t>
            </w:r>
          </w:p>
        </w:tc>
        <w:tc>
          <w:tcPr>
            <w:tcW w:w="7116" w:type="dxa"/>
            <w:vAlign w:val="center"/>
          </w:tcPr>
          <w:p w14:paraId="3D54D2E6" w14:textId="36E70445" w:rsidR="00743C8C" w:rsidRPr="00D85B3C" w:rsidRDefault="00743C8C" w:rsidP="00F15EEC">
            <w:pPr>
              <w:ind w:left="0"/>
              <w:jc w:val="left"/>
              <w:rPr>
                <w:b/>
                <w:color w:val="auto"/>
              </w:rPr>
            </w:pPr>
            <w:r w:rsidRPr="00D85B3C">
              <w:rPr>
                <w:b/>
                <w:color w:val="auto"/>
              </w:rPr>
              <w:fldChar w:fldCharType="begin">
                <w:ffData>
                  <w:name w:val="Text1216"/>
                  <w:enabled/>
                  <w:calcOnExit w:val="0"/>
                  <w:textInput/>
                </w:ffData>
              </w:fldChar>
            </w:r>
            <w:bookmarkStart w:id="32" w:name="Text121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2"/>
          </w:p>
        </w:tc>
      </w:tr>
      <w:tr w:rsidR="00D85B3C" w:rsidRPr="00D85B3C" w14:paraId="67E6048F" w14:textId="77777777" w:rsidTr="006117DD">
        <w:trPr>
          <w:trHeight w:val="680"/>
        </w:trPr>
        <w:tc>
          <w:tcPr>
            <w:tcW w:w="992" w:type="dxa"/>
            <w:vAlign w:val="center"/>
          </w:tcPr>
          <w:p w14:paraId="48B47FC2" w14:textId="77777777" w:rsidR="00CF010D" w:rsidRPr="00D85B3C" w:rsidRDefault="00CF010D" w:rsidP="00F15EEC">
            <w:pPr>
              <w:ind w:left="0"/>
              <w:jc w:val="left"/>
              <w:rPr>
                <w:b/>
                <w:color w:val="auto"/>
              </w:rPr>
            </w:pPr>
            <w:r w:rsidRPr="00D85B3C">
              <w:rPr>
                <w:b/>
                <w:color w:val="auto"/>
              </w:rPr>
              <w:t>Section</w:t>
            </w:r>
          </w:p>
        </w:tc>
        <w:tc>
          <w:tcPr>
            <w:tcW w:w="567" w:type="dxa"/>
            <w:vAlign w:val="center"/>
          </w:tcPr>
          <w:p w14:paraId="2E28EDC9" w14:textId="7615444E" w:rsidR="00CF010D" w:rsidRPr="00D85B3C" w:rsidRDefault="00316518" w:rsidP="00F15EEC">
            <w:pPr>
              <w:ind w:left="0"/>
              <w:jc w:val="left"/>
              <w:rPr>
                <w:b/>
                <w:color w:val="auto"/>
              </w:rPr>
            </w:pPr>
            <w:r w:rsidRPr="00D85B3C">
              <w:rPr>
                <w:b/>
                <w:color w:val="auto"/>
              </w:rPr>
              <w:fldChar w:fldCharType="begin">
                <w:ffData>
                  <w:name w:val="Text1226"/>
                  <w:enabled/>
                  <w:calcOnExit w:val="0"/>
                  <w:textInput/>
                </w:ffData>
              </w:fldChar>
            </w:r>
            <w:bookmarkStart w:id="33" w:name="Text122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3"/>
          </w:p>
        </w:tc>
        <w:tc>
          <w:tcPr>
            <w:tcW w:w="7116" w:type="dxa"/>
          </w:tcPr>
          <w:p w14:paraId="5DEF23BA" w14:textId="494165A6" w:rsidR="00CF010D" w:rsidRPr="00D85B3C" w:rsidRDefault="00CF010D" w:rsidP="005653BB">
            <w:pPr>
              <w:ind w:left="0"/>
              <w:jc w:val="left"/>
              <w:rPr>
                <w:b/>
                <w:color w:val="auto"/>
              </w:rPr>
            </w:pPr>
          </w:p>
          <w:p w14:paraId="565A7923" w14:textId="0EE662C6" w:rsidR="00CF010D" w:rsidRPr="00D85B3C" w:rsidRDefault="00CF010D" w:rsidP="005653BB">
            <w:pPr>
              <w:ind w:left="0"/>
              <w:jc w:val="left"/>
              <w:rPr>
                <w:color w:val="auto"/>
              </w:rPr>
            </w:pPr>
          </w:p>
        </w:tc>
      </w:tr>
    </w:tbl>
    <w:p w14:paraId="569095B6" w14:textId="7D6B2065" w:rsidR="00F963C2" w:rsidRPr="00D85B3C" w:rsidRDefault="00E339F9" w:rsidP="005A106A">
      <w:pPr>
        <w:tabs>
          <w:tab w:val="clear" w:pos="736"/>
          <w:tab w:val="left" w:pos="567"/>
          <w:tab w:val="left" w:pos="851"/>
        </w:tabs>
        <w:spacing w:before="240"/>
        <w:ind w:left="0"/>
        <w:outlineLvl w:val="0"/>
        <w:rPr>
          <w:color w:val="auto"/>
        </w:rPr>
      </w:pPr>
      <w:r w:rsidRPr="00D85B3C">
        <w:rPr>
          <w:b/>
          <w:color w:val="auto"/>
          <w:sz w:val="24"/>
          <w:szCs w:val="24"/>
        </w:rPr>
        <w:t xml:space="preserve">B </w:t>
      </w:r>
      <w:r w:rsidR="007D63ED" w:rsidRPr="00D85B3C">
        <w:rPr>
          <w:b/>
          <w:color w:val="auto"/>
          <w:sz w:val="24"/>
          <w:szCs w:val="24"/>
        </w:rPr>
        <w:t>1</w:t>
      </w:r>
      <w:r w:rsidR="00AF3B39" w:rsidRPr="00D85B3C">
        <w:rPr>
          <w:b/>
          <w:color w:val="auto"/>
          <w:sz w:val="24"/>
          <w:szCs w:val="24"/>
        </w:rPr>
        <w:t>2</w:t>
      </w:r>
      <w:r w:rsidR="007B5DDC" w:rsidRPr="00D85B3C">
        <w:rPr>
          <w:b/>
          <w:color w:val="auto"/>
          <w:sz w:val="24"/>
          <w:szCs w:val="24"/>
        </w:rPr>
        <w:t>.</w:t>
      </w:r>
      <w:r w:rsidR="00A25946" w:rsidRPr="00D85B3C">
        <w:rPr>
          <w:b/>
          <w:color w:val="auto"/>
          <w:sz w:val="24"/>
          <w:szCs w:val="24"/>
        </w:rPr>
        <w:t>0</w:t>
      </w:r>
      <w:r w:rsidR="007B5DDC" w:rsidRPr="00D85B3C">
        <w:rPr>
          <w:b/>
          <w:color w:val="auto"/>
          <w:sz w:val="24"/>
          <w:szCs w:val="24"/>
        </w:rPr>
        <w:tab/>
        <w:t>P</w:t>
      </w:r>
      <w:r w:rsidR="007C10D5" w:rsidRPr="00D85B3C">
        <w:rPr>
          <w:b/>
          <w:color w:val="auto"/>
          <w:sz w:val="24"/>
          <w:szCs w:val="24"/>
        </w:rPr>
        <w:t xml:space="preserve">ossession of </w:t>
      </w:r>
      <w:r w:rsidR="007C10D5" w:rsidRPr="00D85B3C">
        <w:rPr>
          <w:b/>
          <w:bCs/>
          <w:color w:val="auto"/>
          <w:sz w:val="24"/>
          <w:szCs w:val="24"/>
        </w:rPr>
        <w:t>site</w:t>
      </w:r>
      <w:r w:rsidR="00BF617C" w:rsidRPr="00D85B3C">
        <w:rPr>
          <w:b/>
          <w:bCs/>
          <w:color w:val="auto"/>
          <w:sz w:val="24"/>
          <w:szCs w:val="24"/>
        </w:rPr>
        <w:t xml:space="preserve"> </w:t>
      </w:r>
      <w:r w:rsidR="007C10D5" w:rsidRPr="00D85B3C">
        <w:rPr>
          <w:bCs/>
          <w:color w:val="auto"/>
          <w:sz w:val="22"/>
          <w:szCs w:val="22"/>
        </w:rPr>
        <w:t>[12.1.</w:t>
      </w:r>
      <w:r w:rsidR="00983BFB" w:rsidRPr="00D85B3C">
        <w:rPr>
          <w:bCs/>
          <w:color w:val="auto"/>
          <w:sz w:val="22"/>
          <w:szCs w:val="22"/>
        </w:rPr>
        <w:t>5</w:t>
      </w:r>
      <w:r w:rsidR="007C10D5" w:rsidRPr="00D85B3C">
        <w:rPr>
          <w:bCs/>
          <w:color w:val="auto"/>
          <w:sz w:val="22"/>
          <w:szCs w:val="22"/>
        </w:rPr>
        <w:t>]</w:t>
      </w:r>
      <w:r w:rsidR="00764E23" w:rsidRPr="00D85B3C">
        <w:rPr>
          <w:bCs/>
          <w:color w:val="auto"/>
          <w:sz w:val="24"/>
          <w:szCs w:val="24"/>
        </w:rPr>
        <w:t>,</w:t>
      </w:r>
      <w:r w:rsidR="0092352A" w:rsidRPr="00D85B3C">
        <w:rPr>
          <w:bCs/>
          <w:color w:val="auto"/>
          <w:sz w:val="24"/>
          <w:szCs w:val="24"/>
        </w:rPr>
        <w:t xml:space="preserve"> </w:t>
      </w:r>
      <w:r w:rsidR="00764E23" w:rsidRPr="00D85B3C">
        <w:rPr>
          <w:b/>
          <w:color w:val="auto"/>
          <w:sz w:val="24"/>
          <w:szCs w:val="24"/>
        </w:rPr>
        <w:t>p</w:t>
      </w:r>
      <w:r w:rsidR="0035596F" w:rsidRPr="00D85B3C">
        <w:rPr>
          <w:b/>
          <w:color w:val="auto"/>
          <w:sz w:val="24"/>
          <w:szCs w:val="24"/>
        </w:rPr>
        <w:t>ractical completion</w:t>
      </w:r>
      <w:r w:rsidR="0092352A" w:rsidRPr="00D85B3C">
        <w:rPr>
          <w:b/>
          <w:color w:val="auto"/>
          <w:sz w:val="24"/>
          <w:szCs w:val="24"/>
        </w:rPr>
        <w:t xml:space="preserve"> </w:t>
      </w:r>
      <w:r w:rsidR="00D46536" w:rsidRPr="00D85B3C">
        <w:rPr>
          <w:color w:val="auto"/>
          <w:sz w:val="22"/>
          <w:szCs w:val="22"/>
        </w:rPr>
        <w:t>[19.0</w:t>
      </w:r>
      <w:r w:rsidR="007B5DDC" w:rsidRPr="00D85B3C">
        <w:rPr>
          <w:color w:val="auto"/>
          <w:sz w:val="22"/>
          <w:szCs w:val="22"/>
        </w:rPr>
        <w:t>;</w:t>
      </w:r>
      <w:r w:rsidR="00BB2344" w:rsidRPr="00D85B3C">
        <w:rPr>
          <w:color w:val="auto"/>
          <w:sz w:val="22"/>
          <w:szCs w:val="22"/>
        </w:rPr>
        <w:t xml:space="preserve"> </w:t>
      </w:r>
      <w:r w:rsidR="00971508" w:rsidRPr="00D85B3C">
        <w:rPr>
          <w:color w:val="auto"/>
          <w:sz w:val="22"/>
          <w:szCs w:val="22"/>
        </w:rPr>
        <w:t>20.0</w:t>
      </w:r>
      <w:r w:rsidR="00D46536" w:rsidRPr="00D85B3C">
        <w:rPr>
          <w:color w:val="auto"/>
          <w:sz w:val="22"/>
          <w:szCs w:val="22"/>
        </w:rPr>
        <w:t>]</w:t>
      </w:r>
      <w:r w:rsidR="00BF617C" w:rsidRPr="00D85B3C">
        <w:rPr>
          <w:color w:val="auto"/>
          <w:sz w:val="22"/>
          <w:szCs w:val="22"/>
        </w:rPr>
        <w:t xml:space="preserve"> </w:t>
      </w:r>
      <w:r w:rsidR="00764E23" w:rsidRPr="00D85B3C">
        <w:rPr>
          <w:b/>
          <w:color w:val="auto"/>
          <w:sz w:val="24"/>
          <w:szCs w:val="24"/>
        </w:rPr>
        <w:t>and p</w:t>
      </w:r>
      <w:r w:rsidR="007B5DDC" w:rsidRPr="00D85B3C">
        <w:rPr>
          <w:b/>
          <w:color w:val="auto"/>
          <w:sz w:val="24"/>
          <w:szCs w:val="24"/>
        </w:rPr>
        <w:t>enalt</w:t>
      </w:r>
      <w:r w:rsidR="009E2093" w:rsidRPr="00D85B3C">
        <w:rPr>
          <w:b/>
          <w:color w:val="auto"/>
          <w:sz w:val="24"/>
          <w:szCs w:val="24"/>
        </w:rPr>
        <w:t>y</w:t>
      </w:r>
      <w:r w:rsidR="007B5DDC" w:rsidRPr="00D85B3C">
        <w:rPr>
          <w:b/>
          <w:color w:val="auto"/>
          <w:sz w:val="24"/>
          <w:szCs w:val="24"/>
        </w:rPr>
        <w:t xml:space="preserve"> </w:t>
      </w:r>
      <w:r w:rsidR="00D46536" w:rsidRPr="00D85B3C">
        <w:rPr>
          <w:color w:val="auto"/>
          <w:sz w:val="22"/>
          <w:szCs w:val="22"/>
        </w:rPr>
        <w:t>[24.0]</w:t>
      </w:r>
      <w:r w:rsidR="004118B5" w:rsidRPr="00D85B3C">
        <w:rPr>
          <w:b/>
          <w:color w:val="auto"/>
          <w:sz w:val="24"/>
          <w:szCs w:val="24"/>
        </w:rPr>
        <w:t xml:space="preserve"> </w:t>
      </w:r>
      <w:r w:rsidR="00122D5F" w:rsidRPr="00D85B3C">
        <w:rPr>
          <w:color w:val="auto"/>
        </w:rPr>
        <w:tab/>
      </w:r>
      <w:r w:rsidR="00122D5F" w:rsidRPr="00D85B3C">
        <w:rPr>
          <w:color w:val="auto"/>
        </w:rPr>
        <w:tab/>
      </w:r>
    </w:p>
    <w:tbl>
      <w:tblPr>
        <w:tblStyle w:val="TableGrid"/>
        <w:tblW w:w="8646"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9"/>
        <w:gridCol w:w="1771"/>
        <w:gridCol w:w="1772"/>
        <w:gridCol w:w="1772"/>
        <w:gridCol w:w="1772"/>
      </w:tblGrid>
      <w:tr w:rsidR="00D85B3C" w:rsidRPr="00D85B3C" w14:paraId="04A18090" w14:textId="77777777" w:rsidTr="00981160">
        <w:trPr>
          <w:trHeight w:val="652"/>
        </w:trPr>
        <w:tc>
          <w:tcPr>
            <w:tcW w:w="1559" w:type="dxa"/>
            <w:vMerge w:val="restart"/>
          </w:tcPr>
          <w:p w14:paraId="6500EF86" w14:textId="7E2FFD30" w:rsidR="00ED61E9" w:rsidRPr="00D85B3C" w:rsidRDefault="00ED61E9" w:rsidP="00B250EB">
            <w:pPr>
              <w:ind w:left="0"/>
              <w:jc w:val="left"/>
              <w:rPr>
                <w:color w:val="auto"/>
              </w:rPr>
            </w:pPr>
            <w:r w:rsidRPr="00D85B3C">
              <w:rPr>
                <w:b/>
                <w:color w:val="auto"/>
              </w:rPr>
              <w:t xml:space="preserve">Practical completion </w:t>
            </w:r>
            <w:r w:rsidRPr="00D85B3C">
              <w:rPr>
                <w:color w:val="auto"/>
              </w:rPr>
              <w:t>for the</w:t>
            </w:r>
            <w:r w:rsidRPr="00D85B3C">
              <w:rPr>
                <w:b/>
                <w:color w:val="auto"/>
              </w:rPr>
              <w:t xml:space="preserve"> works </w:t>
            </w:r>
            <w:r w:rsidRPr="00D85B3C">
              <w:rPr>
                <w:color w:val="auto"/>
              </w:rPr>
              <w:t xml:space="preserve">as a whole </w:t>
            </w:r>
          </w:p>
        </w:tc>
        <w:tc>
          <w:tcPr>
            <w:tcW w:w="1771" w:type="dxa"/>
          </w:tcPr>
          <w:p w14:paraId="7D875A6F" w14:textId="4FEC85E5" w:rsidR="00ED61E9" w:rsidRPr="00D85B3C" w:rsidRDefault="00163087" w:rsidP="00392D45">
            <w:pPr>
              <w:ind w:left="0"/>
              <w:jc w:val="left"/>
              <w:rPr>
                <w:color w:val="auto"/>
                <w:sz w:val="14"/>
                <w:szCs w:val="14"/>
              </w:rPr>
            </w:pPr>
            <w:r w:rsidRPr="00D85B3C">
              <w:rPr>
                <w:color w:val="auto"/>
                <w:sz w:val="14"/>
                <w:szCs w:val="14"/>
              </w:rPr>
              <w:t xml:space="preserve">Intended date of </w:t>
            </w:r>
            <w:r w:rsidR="00ED61E9" w:rsidRPr="00D85B3C">
              <w:rPr>
                <w:color w:val="auto"/>
                <w:sz w:val="14"/>
                <w:szCs w:val="14"/>
              </w:rPr>
              <w:t xml:space="preserve">possession of the </w:t>
            </w:r>
            <w:r w:rsidR="00ED61E9" w:rsidRPr="00D85B3C">
              <w:rPr>
                <w:b/>
                <w:color w:val="auto"/>
                <w:sz w:val="14"/>
                <w:szCs w:val="14"/>
              </w:rPr>
              <w:t>site</w:t>
            </w:r>
            <w:r w:rsidR="0010609E" w:rsidRPr="00D85B3C">
              <w:rPr>
                <w:color w:val="auto"/>
                <w:sz w:val="14"/>
                <w:szCs w:val="14"/>
              </w:rPr>
              <w:t xml:space="preserve"> </w:t>
            </w:r>
          </w:p>
          <w:p w14:paraId="16ECDD7B" w14:textId="707B2CB6" w:rsidR="00ED61E9" w:rsidRPr="00D85B3C" w:rsidRDefault="00861854">
            <w:pPr>
              <w:ind w:left="0"/>
              <w:jc w:val="left"/>
              <w:rPr>
                <w:strike/>
                <w:color w:val="auto"/>
                <w:sz w:val="14"/>
                <w:szCs w:val="14"/>
              </w:rPr>
            </w:pPr>
            <w:r w:rsidRPr="00D85B3C">
              <w:rPr>
                <w:color w:val="auto"/>
                <w:sz w:val="14"/>
                <w:szCs w:val="14"/>
              </w:rPr>
              <w:t>Refer B1</w:t>
            </w:r>
            <w:r w:rsidR="005E779E" w:rsidRPr="00D85B3C">
              <w:rPr>
                <w:color w:val="auto"/>
                <w:sz w:val="14"/>
                <w:szCs w:val="14"/>
              </w:rPr>
              <w:t>7</w:t>
            </w:r>
            <w:r w:rsidRPr="00D85B3C">
              <w:rPr>
                <w:color w:val="auto"/>
                <w:sz w:val="14"/>
                <w:szCs w:val="14"/>
              </w:rPr>
              <w:t xml:space="preserve">.0        </w:t>
            </w:r>
            <w:proofErr w:type="gramStart"/>
            <w:r w:rsidRPr="00D85B3C">
              <w:rPr>
                <w:color w:val="auto"/>
                <w:sz w:val="14"/>
                <w:szCs w:val="14"/>
              </w:rPr>
              <w:t xml:space="preserve">   [</w:t>
            </w:r>
            <w:proofErr w:type="gramEnd"/>
            <w:r w:rsidRPr="00D85B3C">
              <w:rPr>
                <w:color w:val="auto"/>
                <w:sz w:val="14"/>
                <w:szCs w:val="14"/>
              </w:rPr>
              <w:t>12.1.5; 12.2.22]</w:t>
            </w:r>
            <w:r w:rsidRPr="00D85B3C" w:rsidDel="00FF1F28">
              <w:rPr>
                <w:color w:val="auto"/>
                <w:sz w:val="14"/>
                <w:szCs w:val="14"/>
              </w:rPr>
              <w:t xml:space="preserve"> </w:t>
            </w:r>
          </w:p>
        </w:tc>
        <w:tc>
          <w:tcPr>
            <w:tcW w:w="1772" w:type="dxa"/>
          </w:tcPr>
          <w:p w14:paraId="7E2E8522" w14:textId="05F93480" w:rsidR="00ED61E9" w:rsidRPr="00D85B3C" w:rsidRDefault="00ED61E9" w:rsidP="00392D45">
            <w:pPr>
              <w:ind w:left="0"/>
              <w:jc w:val="left"/>
              <w:rPr>
                <w:color w:val="auto"/>
                <w:sz w:val="14"/>
                <w:szCs w:val="14"/>
              </w:rPr>
            </w:pPr>
            <w:r w:rsidRPr="00D85B3C">
              <w:rPr>
                <w:color w:val="auto"/>
                <w:sz w:val="14"/>
                <w:szCs w:val="14"/>
              </w:rPr>
              <w:t>Period for inspection by the</w:t>
            </w:r>
            <w:r w:rsidRPr="00D85B3C">
              <w:rPr>
                <w:b/>
                <w:color w:val="auto"/>
                <w:sz w:val="14"/>
                <w:szCs w:val="14"/>
              </w:rPr>
              <w:t xml:space="preserve"> principal agent</w:t>
            </w:r>
            <w:r w:rsidR="00E15C11" w:rsidRPr="00D85B3C">
              <w:rPr>
                <w:color w:val="auto"/>
                <w:sz w:val="14"/>
                <w:szCs w:val="14"/>
              </w:rPr>
              <w:t xml:space="preserve"> </w:t>
            </w:r>
            <w:r w:rsidR="005D1E0E" w:rsidRPr="00D85B3C">
              <w:rPr>
                <w:color w:val="auto"/>
                <w:sz w:val="14"/>
                <w:szCs w:val="14"/>
              </w:rPr>
              <w:t>[19.</w:t>
            </w:r>
            <w:r w:rsidRPr="00D85B3C">
              <w:rPr>
                <w:color w:val="auto"/>
                <w:sz w:val="14"/>
                <w:szCs w:val="14"/>
              </w:rPr>
              <w:t>3]</w:t>
            </w:r>
          </w:p>
        </w:tc>
        <w:tc>
          <w:tcPr>
            <w:tcW w:w="1772" w:type="dxa"/>
          </w:tcPr>
          <w:p w14:paraId="75027AA6" w14:textId="406F3E93" w:rsidR="00ED61E9" w:rsidRPr="00D85B3C" w:rsidRDefault="008B54F8" w:rsidP="00392D45">
            <w:pPr>
              <w:ind w:left="0"/>
              <w:jc w:val="left"/>
              <w:rPr>
                <w:color w:val="auto"/>
                <w:sz w:val="14"/>
                <w:szCs w:val="14"/>
              </w:rPr>
            </w:pPr>
            <w:r w:rsidRPr="00D85B3C">
              <w:rPr>
                <w:color w:val="auto"/>
                <w:sz w:val="14"/>
                <w:szCs w:val="14"/>
              </w:rPr>
              <w:t>The d</w:t>
            </w:r>
            <w:r w:rsidR="00ED61E9" w:rsidRPr="00D85B3C">
              <w:rPr>
                <w:color w:val="auto"/>
                <w:sz w:val="14"/>
                <w:szCs w:val="14"/>
              </w:rPr>
              <w:t>ate for</w:t>
            </w:r>
            <w:r w:rsidR="00ED61E9" w:rsidRPr="00D85B3C">
              <w:rPr>
                <w:b/>
                <w:color w:val="auto"/>
                <w:sz w:val="14"/>
                <w:szCs w:val="14"/>
              </w:rPr>
              <w:t xml:space="preserve"> practical completion</w:t>
            </w:r>
            <w:r w:rsidRPr="00D85B3C">
              <w:rPr>
                <w:b/>
                <w:color w:val="auto"/>
                <w:sz w:val="14"/>
                <w:szCs w:val="14"/>
              </w:rPr>
              <w:t xml:space="preserve"> </w:t>
            </w:r>
            <w:r w:rsidRPr="00D85B3C">
              <w:rPr>
                <w:color w:val="auto"/>
                <w:sz w:val="14"/>
                <w:szCs w:val="14"/>
              </w:rPr>
              <w:t xml:space="preserve">shall be </w:t>
            </w:r>
            <w:r w:rsidR="00000D6B" w:rsidRPr="00D85B3C">
              <w:rPr>
                <w:color w:val="auto"/>
                <w:sz w:val="14"/>
                <w:szCs w:val="14"/>
              </w:rPr>
              <w:t xml:space="preserve">the </w:t>
            </w:r>
            <w:r w:rsidRPr="00D85B3C">
              <w:rPr>
                <w:color w:val="auto"/>
                <w:sz w:val="14"/>
                <w:szCs w:val="14"/>
              </w:rPr>
              <w:t xml:space="preserve">period </w:t>
            </w:r>
            <w:r w:rsidR="00000D6B" w:rsidRPr="00D85B3C">
              <w:rPr>
                <w:color w:val="auto"/>
                <w:sz w:val="14"/>
                <w:szCs w:val="14"/>
              </w:rPr>
              <w:t xml:space="preserve">as indicated below </w:t>
            </w:r>
            <w:r w:rsidRPr="00D85B3C">
              <w:rPr>
                <w:color w:val="auto"/>
                <w:sz w:val="14"/>
                <w:szCs w:val="14"/>
              </w:rPr>
              <w:t xml:space="preserve">from the date of possession of the </w:t>
            </w:r>
            <w:r w:rsidRPr="00D85B3C">
              <w:rPr>
                <w:b/>
                <w:color w:val="auto"/>
                <w:sz w:val="14"/>
                <w:szCs w:val="14"/>
              </w:rPr>
              <w:t>site</w:t>
            </w:r>
            <w:r w:rsidRPr="00D85B3C">
              <w:rPr>
                <w:color w:val="auto"/>
                <w:sz w:val="14"/>
                <w:szCs w:val="14"/>
              </w:rPr>
              <w:t xml:space="preserve"> by the </w:t>
            </w:r>
            <w:proofErr w:type="gramStart"/>
            <w:r w:rsidRPr="00D85B3C">
              <w:rPr>
                <w:b/>
                <w:color w:val="auto"/>
                <w:sz w:val="14"/>
                <w:szCs w:val="14"/>
              </w:rPr>
              <w:t>contractor</w:t>
            </w:r>
            <w:proofErr w:type="gramEnd"/>
          </w:p>
          <w:p w14:paraId="59B65792" w14:textId="3C7AE442" w:rsidR="00ED61E9" w:rsidRPr="00D85B3C" w:rsidRDefault="005A580A" w:rsidP="00392D45">
            <w:pPr>
              <w:ind w:left="0"/>
              <w:jc w:val="left"/>
              <w:rPr>
                <w:b/>
                <w:color w:val="auto"/>
                <w:sz w:val="14"/>
                <w:szCs w:val="14"/>
              </w:rPr>
            </w:pPr>
            <w:r w:rsidRPr="00D85B3C">
              <w:rPr>
                <w:color w:val="auto"/>
                <w:sz w:val="14"/>
                <w:szCs w:val="14"/>
              </w:rPr>
              <w:t>[12.2.7</w:t>
            </w:r>
            <w:r w:rsidR="003D7F7D" w:rsidRPr="00D85B3C">
              <w:rPr>
                <w:color w:val="auto"/>
                <w:sz w:val="14"/>
                <w:szCs w:val="14"/>
              </w:rPr>
              <w:t xml:space="preserve">; </w:t>
            </w:r>
            <w:r w:rsidR="00D50E0E" w:rsidRPr="00D85B3C">
              <w:rPr>
                <w:color w:val="auto"/>
                <w:sz w:val="14"/>
                <w:szCs w:val="14"/>
              </w:rPr>
              <w:t>24.1</w:t>
            </w:r>
            <w:r w:rsidR="00ED61E9" w:rsidRPr="00D85B3C">
              <w:rPr>
                <w:color w:val="auto"/>
                <w:sz w:val="14"/>
                <w:szCs w:val="14"/>
              </w:rPr>
              <w:t>]</w:t>
            </w:r>
          </w:p>
        </w:tc>
        <w:tc>
          <w:tcPr>
            <w:tcW w:w="1772" w:type="dxa"/>
          </w:tcPr>
          <w:p w14:paraId="00EC4A11" w14:textId="77777777" w:rsidR="009E2093" w:rsidRPr="00D85B3C" w:rsidRDefault="00ED61E9" w:rsidP="00163C7E">
            <w:pPr>
              <w:ind w:left="0"/>
              <w:jc w:val="left"/>
              <w:rPr>
                <w:bCs/>
                <w:color w:val="auto"/>
                <w:sz w:val="14"/>
                <w:szCs w:val="14"/>
              </w:rPr>
            </w:pPr>
            <w:r w:rsidRPr="00D85B3C">
              <w:rPr>
                <w:b/>
                <w:color w:val="auto"/>
                <w:sz w:val="14"/>
                <w:szCs w:val="14"/>
              </w:rPr>
              <w:t>Penalty</w:t>
            </w:r>
            <w:r w:rsidR="009E2093" w:rsidRPr="00D85B3C">
              <w:rPr>
                <w:b/>
                <w:color w:val="auto"/>
                <w:sz w:val="14"/>
                <w:szCs w:val="14"/>
              </w:rPr>
              <w:t xml:space="preserve"> </w:t>
            </w:r>
            <w:r w:rsidR="009E2093" w:rsidRPr="00D85B3C">
              <w:rPr>
                <w:bCs/>
                <w:color w:val="auto"/>
                <w:sz w:val="14"/>
                <w:szCs w:val="14"/>
              </w:rPr>
              <w:t>for late completion</w:t>
            </w:r>
          </w:p>
          <w:p w14:paraId="0D8D667D" w14:textId="06C05C02" w:rsidR="00ED61E9" w:rsidRPr="00D85B3C" w:rsidRDefault="00ED61E9" w:rsidP="00163C7E">
            <w:pPr>
              <w:ind w:left="0"/>
              <w:jc w:val="left"/>
              <w:rPr>
                <w:color w:val="auto"/>
                <w:sz w:val="14"/>
                <w:szCs w:val="14"/>
              </w:rPr>
            </w:pPr>
            <w:r w:rsidRPr="00D85B3C">
              <w:rPr>
                <w:color w:val="auto"/>
                <w:sz w:val="14"/>
                <w:szCs w:val="14"/>
              </w:rPr>
              <w:t>[24.1]</w:t>
            </w:r>
          </w:p>
        </w:tc>
      </w:tr>
      <w:tr w:rsidR="00D85B3C" w:rsidRPr="00D85B3C" w14:paraId="7CD0EEFE" w14:textId="77777777" w:rsidTr="006514B2">
        <w:tc>
          <w:tcPr>
            <w:tcW w:w="1559" w:type="dxa"/>
            <w:vMerge/>
            <w:vAlign w:val="center"/>
          </w:tcPr>
          <w:p w14:paraId="3C00EC4E" w14:textId="0EA7B06C" w:rsidR="00D843D8" w:rsidRPr="00D85B3C" w:rsidRDefault="00D843D8" w:rsidP="00D843D8">
            <w:pPr>
              <w:ind w:left="0"/>
              <w:jc w:val="left"/>
              <w:rPr>
                <w:b/>
                <w:color w:val="auto"/>
              </w:rPr>
            </w:pP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A762F66" w14:textId="1C965A99" w:rsidR="00D843D8" w:rsidRPr="00D85B3C" w:rsidRDefault="00D843D8" w:rsidP="00D843D8">
            <w:pPr>
              <w:ind w:left="0"/>
              <w:jc w:val="center"/>
              <w:rPr>
                <w:color w:val="auto"/>
                <w:sz w:val="14"/>
                <w:szCs w:val="14"/>
              </w:rPr>
            </w:pPr>
          </w:p>
        </w:tc>
        <w:tc>
          <w:tcPr>
            <w:tcW w:w="1772" w:type="dxa"/>
            <w:vAlign w:val="center"/>
          </w:tcPr>
          <w:p w14:paraId="27762072" w14:textId="6AA5C664" w:rsidR="00D843D8" w:rsidRPr="00D85B3C" w:rsidRDefault="00D843D8" w:rsidP="00D843D8">
            <w:pPr>
              <w:ind w:left="0"/>
              <w:jc w:val="center"/>
              <w:rPr>
                <w:color w:val="auto"/>
                <w:sz w:val="14"/>
                <w:szCs w:val="14"/>
              </w:rPr>
            </w:pPr>
            <w:r w:rsidRPr="00D85B3C">
              <w:rPr>
                <w:b/>
                <w:color w:val="auto"/>
                <w:sz w:val="14"/>
                <w:szCs w:val="14"/>
              </w:rPr>
              <w:t>working days</w:t>
            </w:r>
          </w:p>
        </w:tc>
        <w:tc>
          <w:tcPr>
            <w:tcW w:w="1772" w:type="dxa"/>
            <w:vAlign w:val="center"/>
          </w:tcPr>
          <w:p w14:paraId="79C784E9" w14:textId="4F1E56F4" w:rsidR="00D843D8" w:rsidRPr="00D85B3C" w:rsidRDefault="00D843D8" w:rsidP="00D843D8">
            <w:pPr>
              <w:ind w:left="0"/>
              <w:jc w:val="center"/>
              <w:rPr>
                <w:color w:val="auto"/>
                <w:sz w:val="14"/>
                <w:szCs w:val="14"/>
              </w:rPr>
            </w:pPr>
            <w:r w:rsidRPr="00D85B3C">
              <w:rPr>
                <w:color w:val="auto"/>
                <w:sz w:val="14"/>
                <w:szCs w:val="14"/>
              </w:rPr>
              <w:t>Period in months</w:t>
            </w:r>
          </w:p>
        </w:tc>
        <w:tc>
          <w:tcPr>
            <w:tcW w:w="1772" w:type="dxa"/>
            <w:vAlign w:val="center"/>
          </w:tcPr>
          <w:p w14:paraId="7642D421" w14:textId="27608279" w:rsidR="00D843D8" w:rsidRPr="00D85B3C" w:rsidRDefault="00D843D8" w:rsidP="00D843D8">
            <w:pPr>
              <w:ind w:left="0"/>
              <w:jc w:val="center"/>
              <w:rPr>
                <w:b/>
                <w:color w:val="auto"/>
                <w:sz w:val="14"/>
                <w:szCs w:val="14"/>
              </w:rPr>
            </w:pPr>
            <w:r w:rsidRPr="00D85B3C">
              <w:rPr>
                <w:color w:val="auto"/>
                <w:sz w:val="14"/>
                <w:szCs w:val="14"/>
              </w:rPr>
              <w:t>Penalty amount pe</w:t>
            </w:r>
            <w:r w:rsidRPr="00D85B3C">
              <w:rPr>
                <w:b/>
                <w:color w:val="auto"/>
                <w:sz w:val="14"/>
                <w:szCs w:val="14"/>
              </w:rPr>
              <w:t>r calendar day</w:t>
            </w:r>
          </w:p>
        </w:tc>
      </w:tr>
      <w:tr w:rsidR="00D85B3C" w:rsidRPr="00D85B3C" w14:paraId="783238FE" w14:textId="77777777" w:rsidTr="006514B2">
        <w:trPr>
          <w:trHeight w:val="312"/>
        </w:trPr>
        <w:tc>
          <w:tcPr>
            <w:tcW w:w="1559" w:type="dxa"/>
            <w:vMerge/>
            <w:vAlign w:val="center"/>
          </w:tcPr>
          <w:p w14:paraId="1AC5482D" w14:textId="651E557F" w:rsidR="00D843D8" w:rsidRPr="00D85B3C" w:rsidRDefault="00D843D8" w:rsidP="00D843D8">
            <w:pPr>
              <w:ind w:left="0"/>
              <w:jc w:val="left"/>
              <w:rPr>
                <w:color w:val="auto"/>
              </w:rPr>
            </w:pP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D6EAB5C" w14:textId="59FAB165" w:rsidR="00D843D8" w:rsidRPr="00D85B3C" w:rsidRDefault="00D843D8" w:rsidP="00D843D8">
            <w:pPr>
              <w:ind w:left="0"/>
              <w:jc w:val="left"/>
              <w:rPr>
                <w:color w:val="auto"/>
                <w:sz w:val="14"/>
                <w:szCs w:val="14"/>
              </w:rPr>
            </w:pPr>
          </w:p>
        </w:tc>
        <w:tc>
          <w:tcPr>
            <w:tcW w:w="1772" w:type="dxa"/>
            <w:vAlign w:val="center"/>
          </w:tcPr>
          <w:p w14:paraId="022D642C" w14:textId="16E48BE3" w:rsidR="00D843D8" w:rsidRPr="00D85B3C" w:rsidRDefault="009639ED" w:rsidP="005A106A">
            <w:pPr>
              <w:ind w:left="0"/>
              <w:jc w:val="center"/>
              <w:rPr>
                <w:color w:val="auto"/>
                <w:sz w:val="16"/>
                <w:szCs w:val="16"/>
              </w:rPr>
            </w:pPr>
            <w:r w:rsidRPr="009639ED">
              <w:rPr>
                <w:color w:val="auto"/>
                <w:sz w:val="16"/>
                <w:szCs w:val="16"/>
              </w:rPr>
              <w:t>5 (clause 19.22)</w:t>
            </w:r>
          </w:p>
        </w:tc>
        <w:tc>
          <w:tcPr>
            <w:tcW w:w="1772" w:type="dxa"/>
            <w:vAlign w:val="center"/>
          </w:tcPr>
          <w:p w14:paraId="2268A54F" w14:textId="10667E6A" w:rsidR="00D843D8" w:rsidRPr="00D85B3C" w:rsidRDefault="00D843D8" w:rsidP="007759A1">
            <w:pPr>
              <w:ind w:left="0"/>
              <w:rPr>
                <w:color w:val="auto"/>
                <w:sz w:val="16"/>
                <w:szCs w:val="16"/>
              </w:rPr>
            </w:pPr>
          </w:p>
        </w:tc>
        <w:tc>
          <w:tcPr>
            <w:tcW w:w="1772" w:type="dxa"/>
            <w:vAlign w:val="center"/>
          </w:tcPr>
          <w:p w14:paraId="239A7975" w14:textId="15DED230" w:rsidR="00D843D8" w:rsidRPr="00D85B3C" w:rsidRDefault="00D85B3C" w:rsidP="005A106A">
            <w:pPr>
              <w:ind w:left="0"/>
              <w:jc w:val="center"/>
              <w:rPr>
                <w:color w:val="auto"/>
                <w:sz w:val="16"/>
                <w:szCs w:val="16"/>
              </w:rPr>
            </w:pPr>
            <w:r w:rsidRPr="00AF6F94">
              <w:rPr>
                <w:color w:val="auto"/>
                <w:sz w:val="16"/>
                <w:szCs w:val="16"/>
              </w:rPr>
              <w:t>R…</w:t>
            </w:r>
            <w:r w:rsidR="004B3613" w:rsidRPr="00AF6F94">
              <w:rPr>
                <w:color w:val="auto"/>
                <w:sz w:val="16"/>
                <w:szCs w:val="16"/>
              </w:rPr>
              <w:t xml:space="preserve"> per day</w:t>
            </w:r>
          </w:p>
        </w:tc>
      </w:tr>
    </w:tbl>
    <w:p w14:paraId="213C33A7" w14:textId="77777777" w:rsidR="00C104CB" w:rsidRPr="00D85B3C" w:rsidRDefault="00C104CB">
      <w:pPr>
        <w:jc w:val="left"/>
        <w:rPr>
          <w:color w:val="auto"/>
          <w:sz w:val="14"/>
          <w:szCs w:val="14"/>
        </w:rPr>
      </w:pPr>
    </w:p>
    <w:p w14:paraId="5989EE08" w14:textId="5965807D" w:rsidR="00C104CB" w:rsidRPr="00D85B3C" w:rsidRDefault="00C104CB" w:rsidP="003B0593">
      <w:pPr>
        <w:tabs>
          <w:tab w:val="left" w:pos="1134"/>
        </w:tabs>
        <w:jc w:val="left"/>
        <w:rPr>
          <w:color w:val="auto"/>
        </w:rPr>
      </w:pPr>
      <w:r w:rsidRPr="00D85B3C">
        <w:rPr>
          <w:color w:val="auto"/>
        </w:rPr>
        <w:t xml:space="preserve">   </w:t>
      </w:r>
      <w:r w:rsidR="00594744" w:rsidRPr="00D85B3C">
        <w:rPr>
          <w:color w:val="auto"/>
        </w:rPr>
        <w:t xml:space="preserve">  </w:t>
      </w:r>
      <w:r w:rsidR="00894506" w:rsidRPr="00D85B3C">
        <w:rPr>
          <w:color w:val="auto"/>
        </w:rPr>
        <w:t>o</w:t>
      </w:r>
      <w:r w:rsidRPr="00D85B3C">
        <w:rPr>
          <w:color w:val="auto"/>
        </w:rPr>
        <w:t>r</w:t>
      </w:r>
      <w:r w:rsidR="00DA360F" w:rsidRPr="00D85B3C">
        <w:rPr>
          <w:color w:val="auto"/>
        </w:rPr>
        <w:t xml:space="preserve"> where </w:t>
      </w:r>
      <w:r w:rsidR="00D62C83" w:rsidRPr="00D85B3C">
        <w:rPr>
          <w:b/>
          <w:color w:val="auto"/>
        </w:rPr>
        <w:t>sections</w:t>
      </w:r>
      <w:r w:rsidR="00DA360F" w:rsidRPr="00D85B3C">
        <w:rPr>
          <w:color w:val="auto"/>
        </w:rPr>
        <w:t xml:space="preserve"> </w:t>
      </w:r>
      <w:r w:rsidR="00894506" w:rsidRPr="00D85B3C">
        <w:rPr>
          <w:color w:val="auto"/>
        </w:rPr>
        <w:t>are</w:t>
      </w:r>
      <w:r w:rsidR="00DA360F" w:rsidRPr="00D85B3C">
        <w:rPr>
          <w:color w:val="auto"/>
        </w:rPr>
        <w:t xml:space="preserve"> applicable     </w:t>
      </w:r>
    </w:p>
    <w:p w14:paraId="7E88C5F8" w14:textId="77777777" w:rsidR="005653BB" w:rsidRPr="00D85B3C" w:rsidRDefault="005653BB">
      <w:pPr>
        <w:jc w:val="left"/>
        <w:rPr>
          <w:color w:val="auto"/>
          <w:sz w:val="14"/>
          <w:szCs w:val="14"/>
        </w:rPr>
      </w:pPr>
    </w:p>
    <w:tbl>
      <w:tblPr>
        <w:tblStyle w:val="TableGrid"/>
        <w:tblW w:w="867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9"/>
        <w:gridCol w:w="1779"/>
        <w:gridCol w:w="1779"/>
        <w:gridCol w:w="1779"/>
        <w:gridCol w:w="1779"/>
      </w:tblGrid>
      <w:tr w:rsidR="00D85B3C" w:rsidRPr="00D85B3C" w14:paraId="05B943A5" w14:textId="77777777" w:rsidTr="00981160">
        <w:trPr>
          <w:trHeight w:val="652"/>
        </w:trPr>
        <w:tc>
          <w:tcPr>
            <w:tcW w:w="1559" w:type="dxa"/>
            <w:vMerge w:val="restart"/>
          </w:tcPr>
          <w:p w14:paraId="5193B2F2" w14:textId="426CFD31" w:rsidR="004A7611" w:rsidRPr="00D85B3C" w:rsidRDefault="004A7611" w:rsidP="004A7611">
            <w:pPr>
              <w:ind w:left="0"/>
              <w:jc w:val="left"/>
              <w:rPr>
                <w:color w:val="auto"/>
              </w:rPr>
            </w:pPr>
            <w:r w:rsidRPr="00D85B3C">
              <w:rPr>
                <w:b/>
                <w:color w:val="auto"/>
              </w:rPr>
              <w:t xml:space="preserve">Practical completion </w:t>
            </w:r>
            <w:r w:rsidRPr="00D85B3C">
              <w:rPr>
                <w:color w:val="auto"/>
              </w:rPr>
              <w:t>of a</w:t>
            </w:r>
            <w:r w:rsidRPr="00D85B3C">
              <w:rPr>
                <w:b/>
                <w:color w:val="auto"/>
              </w:rPr>
              <w:t xml:space="preserve"> section </w:t>
            </w:r>
            <w:r w:rsidRPr="00D85B3C">
              <w:rPr>
                <w:color w:val="auto"/>
              </w:rPr>
              <w:t>of the</w:t>
            </w:r>
            <w:r w:rsidRPr="00D85B3C">
              <w:rPr>
                <w:b/>
                <w:color w:val="auto"/>
              </w:rPr>
              <w:t xml:space="preserve"> works </w:t>
            </w:r>
          </w:p>
        </w:tc>
        <w:tc>
          <w:tcPr>
            <w:tcW w:w="1779" w:type="dxa"/>
          </w:tcPr>
          <w:p w14:paraId="2A44D5C4" w14:textId="35308EBF" w:rsidR="004A7611" w:rsidRPr="00D85B3C" w:rsidRDefault="00163087" w:rsidP="00BD38EA">
            <w:pPr>
              <w:ind w:left="0"/>
              <w:jc w:val="left"/>
              <w:rPr>
                <w:color w:val="auto"/>
                <w:sz w:val="14"/>
                <w:szCs w:val="14"/>
              </w:rPr>
            </w:pPr>
            <w:r w:rsidRPr="00D85B3C">
              <w:rPr>
                <w:color w:val="auto"/>
                <w:sz w:val="14"/>
                <w:szCs w:val="14"/>
              </w:rPr>
              <w:t>Intended date of</w:t>
            </w:r>
            <w:r w:rsidR="004A7611" w:rsidRPr="00D85B3C">
              <w:rPr>
                <w:color w:val="auto"/>
                <w:sz w:val="14"/>
                <w:szCs w:val="14"/>
              </w:rPr>
              <w:t xml:space="preserve"> possession of a </w:t>
            </w:r>
            <w:r w:rsidR="004A7611" w:rsidRPr="00D85B3C">
              <w:rPr>
                <w:b/>
                <w:color w:val="auto"/>
                <w:sz w:val="14"/>
                <w:szCs w:val="14"/>
              </w:rPr>
              <w:t>section</w:t>
            </w:r>
            <w:r w:rsidR="00495DE1" w:rsidRPr="00D85B3C">
              <w:rPr>
                <w:b/>
                <w:color w:val="auto"/>
                <w:sz w:val="14"/>
                <w:szCs w:val="14"/>
              </w:rPr>
              <w:t xml:space="preserve"> </w:t>
            </w:r>
          </w:p>
          <w:p w14:paraId="2DC9909A" w14:textId="48D307E9" w:rsidR="004A7611" w:rsidRPr="00D85B3C" w:rsidRDefault="00861854">
            <w:pPr>
              <w:ind w:left="0"/>
              <w:jc w:val="left"/>
              <w:rPr>
                <w:strike/>
                <w:color w:val="auto"/>
                <w:sz w:val="14"/>
                <w:szCs w:val="14"/>
              </w:rPr>
            </w:pPr>
            <w:r w:rsidRPr="00D85B3C">
              <w:rPr>
                <w:color w:val="auto"/>
                <w:sz w:val="14"/>
                <w:szCs w:val="14"/>
              </w:rPr>
              <w:t>Refer B1</w:t>
            </w:r>
            <w:r w:rsidR="005E779E" w:rsidRPr="00D85B3C">
              <w:rPr>
                <w:color w:val="auto"/>
                <w:sz w:val="14"/>
                <w:szCs w:val="14"/>
              </w:rPr>
              <w:t>7</w:t>
            </w:r>
            <w:r w:rsidRPr="00D85B3C">
              <w:rPr>
                <w:color w:val="auto"/>
                <w:sz w:val="14"/>
                <w:szCs w:val="14"/>
              </w:rPr>
              <w:t xml:space="preserve">.0        </w:t>
            </w:r>
            <w:proofErr w:type="gramStart"/>
            <w:r w:rsidRPr="00D85B3C">
              <w:rPr>
                <w:color w:val="auto"/>
                <w:sz w:val="14"/>
                <w:szCs w:val="14"/>
              </w:rPr>
              <w:t xml:space="preserve">   [</w:t>
            </w:r>
            <w:proofErr w:type="gramEnd"/>
            <w:r w:rsidRPr="00D85B3C">
              <w:rPr>
                <w:color w:val="auto"/>
                <w:sz w:val="14"/>
                <w:szCs w:val="14"/>
              </w:rPr>
              <w:t>12.1.5; 12.2.22]</w:t>
            </w:r>
            <w:r w:rsidRPr="00D85B3C" w:rsidDel="00FF33B8">
              <w:rPr>
                <w:color w:val="auto"/>
                <w:sz w:val="14"/>
                <w:szCs w:val="14"/>
              </w:rPr>
              <w:t xml:space="preserve"> </w:t>
            </w:r>
          </w:p>
        </w:tc>
        <w:tc>
          <w:tcPr>
            <w:tcW w:w="1779" w:type="dxa"/>
          </w:tcPr>
          <w:p w14:paraId="28BD39F7" w14:textId="77777777" w:rsidR="004A7611" w:rsidRPr="00D85B3C" w:rsidRDefault="004A7611" w:rsidP="00BD38EA">
            <w:pPr>
              <w:ind w:left="0"/>
              <w:jc w:val="left"/>
              <w:rPr>
                <w:color w:val="auto"/>
                <w:sz w:val="14"/>
                <w:szCs w:val="14"/>
              </w:rPr>
            </w:pPr>
            <w:r w:rsidRPr="00D85B3C">
              <w:rPr>
                <w:color w:val="auto"/>
                <w:sz w:val="14"/>
                <w:szCs w:val="14"/>
              </w:rPr>
              <w:t>Period for inspection by the</w:t>
            </w:r>
            <w:r w:rsidRPr="00D85B3C">
              <w:rPr>
                <w:b/>
                <w:color w:val="auto"/>
                <w:sz w:val="14"/>
                <w:szCs w:val="14"/>
              </w:rPr>
              <w:t xml:space="preserve"> principal agent</w:t>
            </w:r>
            <w:r w:rsidRPr="00D85B3C">
              <w:rPr>
                <w:color w:val="auto"/>
                <w:sz w:val="14"/>
                <w:szCs w:val="14"/>
              </w:rPr>
              <w:t xml:space="preserve"> [19.3]</w:t>
            </w:r>
          </w:p>
        </w:tc>
        <w:tc>
          <w:tcPr>
            <w:tcW w:w="1779" w:type="dxa"/>
          </w:tcPr>
          <w:p w14:paraId="1A64072E" w14:textId="62E3455E" w:rsidR="00247F79" w:rsidRPr="00D85B3C" w:rsidRDefault="00247F79" w:rsidP="00247F79">
            <w:pPr>
              <w:ind w:left="0"/>
              <w:jc w:val="left"/>
              <w:rPr>
                <w:color w:val="auto"/>
                <w:sz w:val="14"/>
                <w:szCs w:val="14"/>
              </w:rPr>
            </w:pPr>
            <w:r w:rsidRPr="00D85B3C">
              <w:rPr>
                <w:color w:val="auto"/>
                <w:sz w:val="14"/>
                <w:szCs w:val="14"/>
              </w:rPr>
              <w:t>The d</w:t>
            </w:r>
            <w:r w:rsidR="004A7611" w:rsidRPr="00D85B3C">
              <w:rPr>
                <w:color w:val="auto"/>
                <w:sz w:val="14"/>
                <w:szCs w:val="14"/>
              </w:rPr>
              <w:t>ate for</w:t>
            </w:r>
            <w:r w:rsidR="004A7611" w:rsidRPr="00D85B3C">
              <w:rPr>
                <w:b/>
                <w:color w:val="auto"/>
                <w:sz w:val="14"/>
                <w:szCs w:val="14"/>
              </w:rPr>
              <w:t xml:space="preserve"> practical completion</w:t>
            </w:r>
            <w:r w:rsidRPr="00D85B3C">
              <w:rPr>
                <w:b/>
                <w:color w:val="auto"/>
                <w:sz w:val="14"/>
                <w:szCs w:val="14"/>
              </w:rPr>
              <w:t xml:space="preserve"> </w:t>
            </w:r>
            <w:r w:rsidRPr="00D85B3C">
              <w:rPr>
                <w:color w:val="auto"/>
                <w:sz w:val="14"/>
                <w:szCs w:val="14"/>
              </w:rPr>
              <w:t xml:space="preserve">shall be </w:t>
            </w:r>
            <w:r w:rsidR="00000D6B" w:rsidRPr="00D85B3C">
              <w:rPr>
                <w:color w:val="auto"/>
                <w:sz w:val="14"/>
                <w:szCs w:val="14"/>
              </w:rPr>
              <w:t>the period as indicated below</w:t>
            </w:r>
            <w:r w:rsidRPr="00D85B3C">
              <w:rPr>
                <w:color w:val="auto"/>
                <w:sz w:val="14"/>
                <w:szCs w:val="14"/>
              </w:rPr>
              <w:t xml:space="preserve"> from the date of possession of the </w:t>
            </w:r>
            <w:proofErr w:type="gramStart"/>
            <w:r w:rsidRPr="00D85B3C">
              <w:rPr>
                <w:b/>
                <w:color w:val="auto"/>
                <w:sz w:val="14"/>
                <w:szCs w:val="14"/>
              </w:rPr>
              <w:t>site</w:t>
            </w:r>
            <w:r w:rsidRPr="00D85B3C">
              <w:rPr>
                <w:color w:val="auto"/>
                <w:sz w:val="14"/>
                <w:szCs w:val="14"/>
              </w:rPr>
              <w:t xml:space="preserve"> </w:t>
            </w:r>
            <w:r w:rsidR="00232A15" w:rsidRPr="00D85B3C">
              <w:rPr>
                <w:color w:val="auto"/>
                <w:sz w:val="14"/>
                <w:szCs w:val="14"/>
              </w:rPr>
              <w:t xml:space="preserve"> </w:t>
            </w:r>
            <w:r w:rsidRPr="00D85B3C">
              <w:rPr>
                <w:color w:val="auto"/>
                <w:sz w:val="14"/>
                <w:szCs w:val="14"/>
              </w:rPr>
              <w:t>by</w:t>
            </w:r>
            <w:proofErr w:type="gramEnd"/>
            <w:r w:rsidRPr="00D85B3C">
              <w:rPr>
                <w:color w:val="auto"/>
                <w:sz w:val="14"/>
                <w:szCs w:val="14"/>
              </w:rPr>
              <w:t xml:space="preserve"> the </w:t>
            </w:r>
            <w:r w:rsidRPr="00D85B3C">
              <w:rPr>
                <w:b/>
                <w:color w:val="auto"/>
                <w:sz w:val="14"/>
                <w:szCs w:val="14"/>
              </w:rPr>
              <w:t>contractor</w:t>
            </w:r>
          </w:p>
          <w:p w14:paraId="16F75C45" w14:textId="3AFA44FD" w:rsidR="004A7611" w:rsidRPr="00D85B3C" w:rsidRDefault="003D7F7D" w:rsidP="00BD38EA">
            <w:pPr>
              <w:ind w:left="0"/>
              <w:jc w:val="left"/>
              <w:rPr>
                <w:b/>
                <w:color w:val="auto"/>
                <w:sz w:val="14"/>
                <w:szCs w:val="14"/>
              </w:rPr>
            </w:pPr>
            <w:r w:rsidRPr="00D85B3C">
              <w:rPr>
                <w:color w:val="auto"/>
                <w:sz w:val="14"/>
                <w:szCs w:val="14"/>
              </w:rPr>
              <w:t xml:space="preserve">[12.2.7; </w:t>
            </w:r>
            <w:r w:rsidR="00D50E0E" w:rsidRPr="00D85B3C">
              <w:rPr>
                <w:color w:val="auto"/>
                <w:sz w:val="14"/>
                <w:szCs w:val="14"/>
              </w:rPr>
              <w:t>24.1]</w:t>
            </w:r>
          </w:p>
        </w:tc>
        <w:tc>
          <w:tcPr>
            <w:tcW w:w="1779" w:type="dxa"/>
          </w:tcPr>
          <w:p w14:paraId="2A9B7E56" w14:textId="6D2AED6C" w:rsidR="004A7611" w:rsidRPr="00D85B3C" w:rsidRDefault="004A7611" w:rsidP="00BD38EA">
            <w:pPr>
              <w:ind w:left="0"/>
              <w:jc w:val="left"/>
              <w:rPr>
                <w:color w:val="auto"/>
                <w:sz w:val="14"/>
                <w:szCs w:val="14"/>
              </w:rPr>
            </w:pPr>
            <w:r w:rsidRPr="00D85B3C">
              <w:rPr>
                <w:b/>
                <w:color w:val="auto"/>
                <w:sz w:val="14"/>
                <w:szCs w:val="14"/>
              </w:rPr>
              <w:t>Penalty</w:t>
            </w:r>
            <w:r w:rsidRPr="00D85B3C">
              <w:rPr>
                <w:color w:val="auto"/>
                <w:sz w:val="14"/>
                <w:szCs w:val="14"/>
              </w:rPr>
              <w:t xml:space="preserve"> </w:t>
            </w:r>
            <w:r w:rsidR="009E2093" w:rsidRPr="00D85B3C">
              <w:rPr>
                <w:color w:val="auto"/>
                <w:sz w:val="14"/>
                <w:szCs w:val="14"/>
              </w:rPr>
              <w:t>for late completion</w:t>
            </w:r>
          </w:p>
          <w:p w14:paraId="2A4A76B8" w14:textId="77777777" w:rsidR="004A7611" w:rsidRPr="00D85B3C" w:rsidRDefault="004A7611" w:rsidP="00BD38EA">
            <w:pPr>
              <w:ind w:left="0"/>
              <w:jc w:val="left"/>
              <w:rPr>
                <w:color w:val="auto"/>
                <w:sz w:val="14"/>
                <w:szCs w:val="14"/>
              </w:rPr>
            </w:pPr>
            <w:r w:rsidRPr="00D85B3C">
              <w:rPr>
                <w:color w:val="auto"/>
                <w:sz w:val="14"/>
                <w:szCs w:val="14"/>
              </w:rPr>
              <w:t>[24.1]</w:t>
            </w:r>
          </w:p>
        </w:tc>
      </w:tr>
      <w:tr w:rsidR="00D85B3C" w:rsidRPr="00D85B3C" w14:paraId="56E5F4D1" w14:textId="77777777" w:rsidTr="006514B2">
        <w:tc>
          <w:tcPr>
            <w:tcW w:w="1559" w:type="dxa"/>
            <w:vMerge/>
            <w:vAlign w:val="center"/>
          </w:tcPr>
          <w:p w14:paraId="2F64B967" w14:textId="77777777" w:rsidR="00D843D8" w:rsidRPr="00D85B3C" w:rsidRDefault="00D843D8" w:rsidP="00D843D8">
            <w:pPr>
              <w:ind w:left="0"/>
              <w:jc w:val="left"/>
              <w:rPr>
                <w:b/>
                <w:color w:val="auto"/>
              </w:rPr>
            </w:pP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629818E" w14:textId="43E90B2E" w:rsidR="00D843D8" w:rsidRPr="00D85B3C" w:rsidRDefault="00D843D8" w:rsidP="00D843D8">
            <w:pPr>
              <w:ind w:left="0"/>
              <w:jc w:val="center"/>
              <w:rPr>
                <w:strike/>
                <w:color w:val="auto"/>
                <w:sz w:val="14"/>
                <w:szCs w:val="14"/>
              </w:rPr>
            </w:pPr>
          </w:p>
        </w:tc>
        <w:tc>
          <w:tcPr>
            <w:tcW w:w="1779" w:type="dxa"/>
            <w:vAlign w:val="center"/>
          </w:tcPr>
          <w:p w14:paraId="415BF5F5" w14:textId="77777777" w:rsidR="00D843D8" w:rsidRPr="00D85B3C" w:rsidRDefault="00D843D8" w:rsidP="00D843D8">
            <w:pPr>
              <w:ind w:left="0"/>
              <w:jc w:val="center"/>
              <w:rPr>
                <w:color w:val="auto"/>
                <w:sz w:val="14"/>
                <w:szCs w:val="14"/>
              </w:rPr>
            </w:pPr>
            <w:r w:rsidRPr="00D85B3C">
              <w:rPr>
                <w:b/>
                <w:color w:val="auto"/>
                <w:sz w:val="14"/>
                <w:szCs w:val="14"/>
              </w:rPr>
              <w:t>working days</w:t>
            </w:r>
          </w:p>
        </w:tc>
        <w:tc>
          <w:tcPr>
            <w:tcW w:w="1779" w:type="dxa"/>
            <w:vAlign w:val="center"/>
          </w:tcPr>
          <w:p w14:paraId="7FF79BE1" w14:textId="5E5EA9FE" w:rsidR="00D843D8" w:rsidRPr="00D85B3C" w:rsidRDefault="00D843D8" w:rsidP="00D843D8">
            <w:pPr>
              <w:ind w:left="0"/>
              <w:jc w:val="center"/>
              <w:rPr>
                <w:color w:val="auto"/>
                <w:sz w:val="14"/>
                <w:szCs w:val="14"/>
              </w:rPr>
            </w:pPr>
            <w:r w:rsidRPr="00D85B3C">
              <w:rPr>
                <w:color w:val="auto"/>
                <w:sz w:val="14"/>
                <w:szCs w:val="14"/>
              </w:rPr>
              <w:t>Period in months</w:t>
            </w:r>
          </w:p>
        </w:tc>
        <w:tc>
          <w:tcPr>
            <w:tcW w:w="1779" w:type="dxa"/>
            <w:vAlign w:val="center"/>
          </w:tcPr>
          <w:p w14:paraId="59240BCF" w14:textId="175BE203" w:rsidR="00D843D8" w:rsidRPr="00D85B3C" w:rsidRDefault="00D843D8" w:rsidP="00D843D8">
            <w:pPr>
              <w:ind w:left="0"/>
              <w:jc w:val="center"/>
              <w:rPr>
                <w:b/>
                <w:color w:val="auto"/>
                <w:sz w:val="14"/>
                <w:szCs w:val="14"/>
              </w:rPr>
            </w:pPr>
            <w:r w:rsidRPr="00D85B3C">
              <w:rPr>
                <w:color w:val="auto"/>
                <w:sz w:val="14"/>
                <w:szCs w:val="14"/>
              </w:rPr>
              <w:t>Penalty amount pe</w:t>
            </w:r>
            <w:r w:rsidRPr="00D85B3C">
              <w:rPr>
                <w:b/>
                <w:color w:val="auto"/>
                <w:sz w:val="14"/>
                <w:szCs w:val="14"/>
              </w:rPr>
              <w:t>r calendar day</w:t>
            </w:r>
          </w:p>
        </w:tc>
      </w:tr>
      <w:tr w:rsidR="00D85B3C" w:rsidRPr="00D85B3C" w14:paraId="68841D2E" w14:textId="77777777" w:rsidTr="006514B2">
        <w:trPr>
          <w:trHeight w:val="312"/>
        </w:trPr>
        <w:tc>
          <w:tcPr>
            <w:tcW w:w="1559" w:type="dxa"/>
            <w:vMerge/>
            <w:vAlign w:val="center"/>
          </w:tcPr>
          <w:p w14:paraId="4EEDCFFD" w14:textId="77777777" w:rsidR="00D843D8" w:rsidRPr="00D85B3C" w:rsidRDefault="00D843D8" w:rsidP="00D843D8">
            <w:pPr>
              <w:ind w:left="0"/>
              <w:jc w:val="left"/>
              <w:rPr>
                <w:color w:val="auto"/>
              </w:rPr>
            </w:pP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451037D" w14:textId="70AC5DA5" w:rsidR="00D843D8" w:rsidRPr="00D85B3C" w:rsidRDefault="00D843D8" w:rsidP="00D843D8">
            <w:pPr>
              <w:ind w:left="0"/>
              <w:jc w:val="left"/>
              <w:rPr>
                <w:color w:val="auto"/>
                <w:sz w:val="14"/>
                <w:szCs w:val="14"/>
              </w:rPr>
            </w:pPr>
          </w:p>
        </w:tc>
        <w:tc>
          <w:tcPr>
            <w:tcW w:w="1779" w:type="dxa"/>
            <w:vAlign w:val="center"/>
          </w:tcPr>
          <w:p w14:paraId="02FF9F71" w14:textId="77777777" w:rsidR="00D843D8" w:rsidRPr="00D85B3C" w:rsidRDefault="00D843D8" w:rsidP="00D843D8">
            <w:pPr>
              <w:ind w:left="0"/>
              <w:jc w:val="left"/>
              <w:rPr>
                <w:b/>
                <w:color w:val="auto"/>
                <w:sz w:val="20"/>
                <w:szCs w:val="20"/>
              </w:rPr>
            </w:pPr>
            <w:r w:rsidRPr="00D85B3C">
              <w:rPr>
                <w:b/>
                <w:color w:val="auto"/>
              </w:rPr>
              <w:fldChar w:fldCharType="begin">
                <w:ffData>
                  <w:name w:val="Text774"/>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c>
          <w:tcPr>
            <w:tcW w:w="1779" w:type="dxa"/>
            <w:vAlign w:val="center"/>
          </w:tcPr>
          <w:p w14:paraId="23945B0A" w14:textId="77777777" w:rsidR="00D843D8" w:rsidRPr="00D85B3C" w:rsidRDefault="00D843D8" w:rsidP="00D843D8">
            <w:pPr>
              <w:ind w:left="0"/>
              <w:jc w:val="left"/>
              <w:rPr>
                <w:b/>
                <w:color w:val="auto"/>
                <w:sz w:val="20"/>
                <w:szCs w:val="20"/>
              </w:rPr>
            </w:pPr>
            <w:r w:rsidRPr="00D85B3C">
              <w:rPr>
                <w:b/>
                <w:color w:val="auto"/>
              </w:rPr>
              <w:fldChar w:fldCharType="begin">
                <w:ffData>
                  <w:name w:val="Text775"/>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c>
          <w:tcPr>
            <w:tcW w:w="1779" w:type="dxa"/>
            <w:vAlign w:val="center"/>
          </w:tcPr>
          <w:p w14:paraId="0D754FD4" w14:textId="77777777" w:rsidR="00D843D8" w:rsidRPr="00D85B3C" w:rsidRDefault="00D843D8" w:rsidP="00D843D8">
            <w:pPr>
              <w:ind w:left="0"/>
              <w:jc w:val="left"/>
              <w:rPr>
                <w:b/>
                <w:color w:val="auto"/>
                <w:sz w:val="14"/>
                <w:szCs w:val="14"/>
              </w:rPr>
            </w:pPr>
            <w:r w:rsidRPr="00D85B3C">
              <w:rPr>
                <w:b/>
                <w:color w:val="auto"/>
              </w:rPr>
              <w:fldChar w:fldCharType="begin">
                <w:ffData>
                  <w:name w:val="Text776"/>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r>
      <w:tr w:rsidR="00D85B3C" w:rsidRPr="00D85B3C" w14:paraId="49356636" w14:textId="77777777" w:rsidTr="006514B2">
        <w:trPr>
          <w:trHeight w:val="312"/>
        </w:trPr>
        <w:tc>
          <w:tcPr>
            <w:tcW w:w="1559" w:type="dxa"/>
            <w:vAlign w:val="center"/>
          </w:tcPr>
          <w:p w14:paraId="64071B84" w14:textId="549B7EED" w:rsidR="00D843D8" w:rsidRPr="00D85B3C" w:rsidRDefault="00D843D8" w:rsidP="00D843D8">
            <w:pPr>
              <w:ind w:left="0"/>
              <w:jc w:val="left"/>
              <w:rPr>
                <w:b/>
                <w:color w:val="auto"/>
              </w:rPr>
            </w:pPr>
            <w:r w:rsidRPr="007C268D">
              <w:rPr>
                <w:b/>
                <w:color w:val="auto"/>
              </w:rPr>
              <w:t>Section</w:t>
            </w:r>
            <w:r w:rsidRPr="007C268D">
              <w:rPr>
                <w:color w:val="auto"/>
              </w:rPr>
              <w:t xml:space="preserve"> 1</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C2CA4E2" w14:textId="1F91841F" w:rsidR="00D843D8" w:rsidRPr="00D85B3C" w:rsidRDefault="00D843D8" w:rsidP="00D843D8">
            <w:pPr>
              <w:ind w:left="0"/>
              <w:jc w:val="left"/>
              <w:rPr>
                <w:b/>
                <w:color w:val="auto"/>
              </w:rPr>
            </w:pPr>
          </w:p>
        </w:tc>
        <w:tc>
          <w:tcPr>
            <w:tcW w:w="1779" w:type="dxa"/>
            <w:vAlign w:val="center"/>
          </w:tcPr>
          <w:p w14:paraId="79DEB4F2" w14:textId="1C444184" w:rsidR="00D843D8" w:rsidRPr="00D85B3C" w:rsidRDefault="00497972" w:rsidP="00D843D8">
            <w:pPr>
              <w:ind w:left="0"/>
              <w:jc w:val="left"/>
              <w:rPr>
                <w:b/>
                <w:color w:val="auto"/>
              </w:rPr>
            </w:pPr>
            <w:r w:rsidRPr="007C268D">
              <w:rPr>
                <w:color w:val="auto"/>
                <w:sz w:val="16"/>
                <w:szCs w:val="16"/>
              </w:rPr>
              <w:t>5 (clause 19.22)</w:t>
            </w:r>
          </w:p>
        </w:tc>
        <w:tc>
          <w:tcPr>
            <w:tcW w:w="1779" w:type="dxa"/>
            <w:vAlign w:val="center"/>
          </w:tcPr>
          <w:p w14:paraId="6FD097C8" w14:textId="2FF3BEE1" w:rsidR="00D843D8" w:rsidRPr="00D85B3C" w:rsidRDefault="00497972" w:rsidP="00D843D8">
            <w:pPr>
              <w:ind w:left="0"/>
              <w:jc w:val="left"/>
              <w:rPr>
                <w:b/>
                <w:color w:val="auto"/>
              </w:rPr>
            </w:pPr>
            <w:r w:rsidRPr="007C268D">
              <w:rPr>
                <w:b/>
                <w:color w:val="auto"/>
              </w:rPr>
              <w:t>3 months</w:t>
            </w:r>
          </w:p>
        </w:tc>
        <w:tc>
          <w:tcPr>
            <w:tcW w:w="1779" w:type="dxa"/>
            <w:vAlign w:val="center"/>
          </w:tcPr>
          <w:p w14:paraId="305BB4D7" w14:textId="67F88AC0" w:rsidR="00D843D8" w:rsidRPr="00D85B3C" w:rsidRDefault="009639ED" w:rsidP="00D843D8">
            <w:pPr>
              <w:ind w:left="0"/>
              <w:jc w:val="left"/>
              <w:rPr>
                <w:b/>
                <w:color w:val="auto"/>
              </w:rPr>
            </w:pPr>
            <w:r w:rsidRPr="00D85B3C">
              <w:rPr>
                <w:color w:val="auto"/>
                <w:sz w:val="16"/>
                <w:szCs w:val="16"/>
              </w:rPr>
              <w:t>R…</w:t>
            </w:r>
            <w:r>
              <w:rPr>
                <w:color w:val="auto"/>
                <w:sz w:val="16"/>
                <w:szCs w:val="16"/>
              </w:rPr>
              <w:t>……</w:t>
            </w:r>
            <w:proofErr w:type="gramStart"/>
            <w:r>
              <w:rPr>
                <w:color w:val="auto"/>
                <w:sz w:val="16"/>
                <w:szCs w:val="16"/>
              </w:rPr>
              <w:t>…..</w:t>
            </w:r>
            <w:proofErr w:type="gramEnd"/>
            <w:r>
              <w:rPr>
                <w:color w:val="auto"/>
                <w:sz w:val="16"/>
                <w:szCs w:val="16"/>
              </w:rPr>
              <w:t xml:space="preserve"> </w:t>
            </w:r>
            <w:r w:rsidRPr="00D85B3C">
              <w:rPr>
                <w:color w:val="auto"/>
                <w:sz w:val="16"/>
                <w:szCs w:val="16"/>
              </w:rPr>
              <w:t>per day</w:t>
            </w:r>
          </w:p>
        </w:tc>
      </w:tr>
      <w:tr w:rsidR="00D85B3C" w:rsidRPr="00D85B3C" w14:paraId="54FBFBDF" w14:textId="77777777" w:rsidTr="006514B2">
        <w:trPr>
          <w:trHeight w:val="312"/>
        </w:trPr>
        <w:tc>
          <w:tcPr>
            <w:tcW w:w="1559" w:type="dxa"/>
            <w:vAlign w:val="center"/>
          </w:tcPr>
          <w:p w14:paraId="22810B60" w14:textId="610A2083" w:rsidR="00D843D8" w:rsidRPr="00D85B3C" w:rsidRDefault="00D843D8" w:rsidP="00D843D8">
            <w:pPr>
              <w:ind w:left="0"/>
              <w:jc w:val="left"/>
              <w:rPr>
                <w:color w:val="auto"/>
              </w:rPr>
            </w:pPr>
            <w:r w:rsidRPr="007C268D">
              <w:rPr>
                <w:b/>
                <w:color w:val="auto"/>
              </w:rPr>
              <w:t>Section</w:t>
            </w:r>
            <w:r w:rsidRPr="007C268D">
              <w:rPr>
                <w:color w:val="auto"/>
              </w:rPr>
              <w:t xml:space="preserve"> 2</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27F13C9B" w14:textId="2C86526F" w:rsidR="00D843D8" w:rsidRPr="00D85B3C" w:rsidRDefault="00D843D8" w:rsidP="00D843D8">
            <w:pPr>
              <w:ind w:left="0"/>
              <w:jc w:val="left"/>
              <w:rPr>
                <w:b/>
                <w:color w:val="auto"/>
              </w:rPr>
            </w:pPr>
          </w:p>
        </w:tc>
        <w:tc>
          <w:tcPr>
            <w:tcW w:w="1779" w:type="dxa"/>
            <w:vAlign w:val="center"/>
          </w:tcPr>
          <w:p w14:paraId="0BFC61EE" w14:textId="60F03564" w:rsidR="00D843D8" w:rsidRPr="00D85B3C" w:rsidRDefault="00497972" w:rsidP="00D843D8">
            <w:pPr>
              <w:ind w:left="0"/>
              <w:jc w:val="left"/>
              <w:rPr>
                <w:b/>
                <w:color w:val="auto"/>
              </w:rPr>
            </w:pPr>
            <w:r w:rsidRPr="007C268D">
              <w:rPr>
                <w:color w:val="auto"/>
                <w:sz w:val="16"/>
                <w:szCs w:val="16"/>
              </w:rPr>
              <w:t>5 (clause 19.22)</w:t>
            </w:r>
          </w:p>
        </w:tc>
        <w:tc>
          <w:tcPr>
            <w:tcW w:w="1779" w:type="dxa"/>
            <w:vAlign w:val="center"/>
          </w:tcPr>
          <w:p w14:paraId="6C458F8C" w14:textId="5DB8B925" w:rsidR="00D843D8" w:rsidRPr="00D85B3C" w:rsidRDefault="005244EF" w:rsidP="00D843D8">
            <w:pPr>
              <w:ind w:left="0"/>
              <w:jc w:val="left"/>
              <w:rPr>
                <w:b/>
                <w:color w:val="auto"/>
              </w:rPr>
            </w:pPr>
            <w:r w:rsidRPr="007C268D">
              <w:rPr>
                <w:b/>
                <w:color w:val="auto"/>
              </w:rPr>
              <w:t>8</w:t>
            </w:r>
            <w:r w:rsidR="009639ED" w:rsidRPr="007C268D">
              <w:rPr>
                <w:b/>
                <w:color w:val="auto"/>
              </w:rPr>
              <w:t xml:space="preserve"> months</w:t>
            </w:r>
          </w:p>
        </w:tc>
        <w:tc>
          <w:tcPr>
            <w:tcW w:w="1779" w:type="dxa"/>
            <w:vAlign w:val="center"/>
          </w:tcPr>
          <w:p w14:paraId="6611D3EC" w14:textId="723F8BFB" w:rsidR="00D843D8" w:rsidRPr="00D85B3C" w:rsidRDefault="009639ED" w:rsidP="00D843D8">
            <w:pPr>
              <w:ind w:left="0"/>
              <w:jc w:val="left"/>
              <w:rPr>
                <w:b/>
                <w:color w:val="auto"/>
              </w:rPr>
            </w:pPr>
            <w:r w:rsidRPr="00D85B3C">
              <w:rPr>
                <w:color w:val="auto"/>
                <w:sz w:val="16"/>
                <w:szCs w:val="16"/>
              </w:rPr>
              <w:t>R…</w:t>
            </w:r>
            <w:r>
              <w:rPr>
                <w:color w:val="auto"/>
                <w:sz w:val="16"/>
                <w:szCs w:val="16"/>
              </w:rPr>
              <w:t>……</w:t>
            </w:r>
            <w:proofErr w:type="gramStart"/>
            <w:r>
              <w:rPr>
                <w:color w:val="auto"/>
                <w:sz w:val="16"/>
                <w:szCs w:val="16"/>
              </w:rPr>
              <w:t>…..</w:t>
            </w:r>
            <w:proofErr w:type="gramEnd"/>
            <w:r w:rsidRPr="00D85B3C">
              <w:rPr>
                <w:color w:val="auto"/>
                <w:sz w:val="16"/>
                <w:szCs w:val="16"/>
              </w:rPr>
              <w:t xml:space="preserve"> per day</w:t>
            </w:r>
          </w:p>
        </w:tc>
      </w:tr>
      <w:tr w:rsidR="00D85B3C" w:rsidRPr="00D85B3C" w14:paraId="6053B0FE" w14:textId="77777777" w:rsidTr="006514B2">
        <w:trPr>
          <w:trHeight w:val="312"/>
        </w:trPr>
        <w:tc>
          <w:tcPr>
            <w:tcW w:w="1559" w:type="dxa"/>
            <w:vAlign w:val="center"/>
          </w:tcPr>
          <w:p w14:paraId="571FD9DE" w14:textId="37D2A961" w:rsidR="00D843D8" w:rsidRPr="00D85B3C" w:rsidRDefault="00D843D8" w:rsidP="00D843D8">
            <w:pPr>
              <w:ind w:left="0"/>
              <w:jc w:val="left"/>
              <w:rPr>
                <w:color w:val="auto"/>
              </w:rPr>
            </w:pPr>
            <w:r w:rsidRPr="00D85B3C">
              <w:rPr>
                <w:b/>
                <w:color w:val="auto"/>
              </w:rPr>
              <w:t>Section</w:t>
            </w:r>
            <w:r w:rsidRPr="00D85B3C">
              <w:rPr>
                <w:color w:val="auto"/>
              </w:rPr>
              <w:t xml:space="preserve"> 3</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E1F7F74" w14:textId="38153681" w:rsidR="00D843D8" w:rsidRPr="00D85B3C" w:rsidRDefault="00D843D8" w:rsidP="00D843D8">
            <w:pPr>
              <w:ind w:left="0"/>
              <w:jc w:val="left"/>
              <w:rPr>
                <w:b/>
                <w:color w:val="auto"/>
              </w:rPr>
            </w:pPr>
          </w:p>
        </w:tc>
        <w:tc>
          <w:tcPr>
            <w:tcW w:w="1779" w:type="dxa"/>
            <w:vAlign w:val="center"/>
          </w:tcPr>
          <w:p w14:paraId="4CEBB825" w14:textId="63EB6A30" w:rsidR="00D843D8" w:rsidRPr="00D85B3C" w:rsidRDefault="00D843D8" w:rsidP="00D843D8">
            <w:pPr>
              <w:ind w:left="0"/>
              <w:jc w:val="left"/>
              <w:rPr>
                <w:b/>
                <w:color w:val="auto"/>
              </w:rPr>
            </w:pPr>
            <w:r w:rsidRPr="00D85B3C">
              <w:rPr>
                <w:b/>
                <w:color w:val="auto"/>
              </w:rPr>
              <w:fldChar w:fldCharType="begin">
                <w:ffData>
                  <w:name w:val="Text430"/>
                  <w:enabled/>
                  <w:calcOnExit w:val="0"/>
                  <w:textInput>
                    <w:type w:val="number"/>
                  </w:textInput>
                </w:ffData>
              </w:fldChar>
            </w:r>
            <w:bookmarkStart w:id="34" w:name="Text43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4"/>
          </w:p>
        </w:tc>
        <w:tc>
          <w:tcPr>
            <w:tcW w:w="1779" w:type="dxa"/>
            <w:vAlign w:val="center"/>
          </w:tcPr>
          <w:p w14:paraId="0A0442AE" w14:textId="4D8EEA0C" w:rsidR="00D843D8" w:rsidRPr="00D85B3C" w:rsidRDefault="00D843D8" w:rsidP="00D843D8">
            <w:pPr>
              <w:ind w:left="0"/>
              <w:jc w:val="left"/>
              <w:rPr>
                <w:b/>
                <w:color w:val="auto"/>
              </w:rPr>
            </w:pPr>
            <w:r w:rsidRPr="00D85B3C">
              <w:rPr>
                <w:b/>
                <w:color w:val="auto"/>
              </w:rPr>
              <w:fldChar w:fldCharType="begin">
                <w:ffData>
                  <w:name w:val="Text435"/>
                  <w:enabled/>
                  <w:calcOnExit w:val="0"/>
                  <w:textInput>
                    <w:type w:val="date"/>
                  </w:textInput>
                </w:ffData>
              </w:fldChar>
            </w:r>
            <w:bookmarkStart w:id="35" w:name="Text43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5"/>
          </w:p>
        </w:tc>
        <w:tc>
          <w:tcPr>
            <w:tcW w:w="1779" w:type="dxa"/>
            <w:vAlign w:val="center"/>
          </w:tcPr>
          <w:p w14:paraId="31172784" w14:textId="7F95EB08" w:rsidR="00D843D8" w:rsidRPr="00D85B3C" w:rsidRDefault="00D843D8" w:rsidP="00D843D8">
            <w:pPr>
              <w:ind w:left="0"/>
              <w:jc w:val="left"/>
              <w:rPr>
                <w:b/>
                <w:color w:val="auto"/>
              </w:rPr>
            </w:pPr>
            <w:r w:rsidRPr="00D85B3C">
              <w:rPr>
                <w:b/>
                <w:color w:val="auto"/>
              </w:rPr>
              <w:fldChar w:fldCharType="begin">
                <w:ffData>
                  <w:name w:val="Text440"/>
                  <w:enabled/>
                  <w:calcOnExit w:val="0"/>
                  <w:textInput>
                    <w:type w:val="number"/>
                  </w:textInput>
                </w:ffData>
              </w:fldChar>
            </w:r>
            <w:bookmarkStart w:id="36" w:name="Text44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6"/>
          </w:p>
        </w:tc>
      </w:tr>
      <w:tr w:rsidR="00D85B3C" w:rsidRPr="00D85B3C" w14:paraId="74CB7EC3" w14:textId="77777777" w:rsidTr="006514B2">
        <w:trPr>
          <w:trHeight w:val="312"/>
        </w:trPr>
        <w:tc>
          <w:tcPr>
            <w:tcW w:w="1559" w:type="dxa"/>
            <w:vAlign w:val="center"/>
          </w:tcPr>
          <w:p w14:paraId="072C7275" w14:textId="27B8C7EE" w:rsidR="00D843D8" w:rsidRPr="00D85B3C" w:rsidRDefault="00D843D8" w:rsidP="00D843D8">
            <w:pPr>
              <w:ind w:left="0"/>
              <w:jc w:val="left"/>
              <w:rPr>
                <w:color w:val="auto"/>
              </w:rPr>
            </w:pPr>
            <w:r w:rsidRPr="00D85B3C">
              <w:rPr>
                <w:b/>
                <w:color w:val="auto"/>
              </w:rPr>
              <w:t>Section</w:t>
            </w:r>
            <w:r w:rsidRPr="00D85B3C">
              <w:rPr>
                <w:color w:val="auto"/>
              </w:rPr>
              <w:t xml:space="preserve"> 4</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27B1DB3" w14:textId="20D8C5F6" w:rsidR="00D843D8" w:rsidRPr="00D85B3C" w:rsidRDefault="00D843D8" w:rsidP="00D843D8">
            <w:pPr>
              <w:ind w:left="0"/>
              <w:jc w:val="left"/>
              <w:rPr>
                <w:b/>
                <w:color w:val="auto"/>
              </w:rPr>
            </w:pPr>
          </w:p>
        </w:tc>
        <w:tc>
          <w:tcPr>
            <w:tcW w:w="1779" w:type="dxa"/>
            <w:vAlign w:val="center"/>
          </w:tcPr>
          <w:p w14:paraId="61E288FB" w14:textId="0D52A099" w:rsidR="00D843D8" w:rsidRPr="00D85B3C" w:rsidRDefault="00D843D8" w:rsidP="00D843D8">
            <w:pPr>
              <w:ind w:left="0"/>
              <w:jc w:val="left"/>
              <w:rPr>
                <w:b/>
                <w:color w:val="auto"/>
              </w:rPr>
            </w:pPr>
            <w:r w:rsidRPr="00D85B3C">
              <w:rPr>
                <w:b/>
                <w:color w:val="auto"/>
              </w:rPr>
              <w:fldChar w:fldCharType="begin">
                <w:ffData>
                  <w:name w:val="Text431"/>
                  <w:enabled/>
                  <w:calcOnExit w:val="0"/>
                  <w:textInput>
                    <w:type w:val="number"/>
                  </w:textInput>
                </w:ffData>
              </w:fldChar>
            </w:r>
            <w:bookmarkStart w:id="37" w:name="Text43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7"/>
          </w:p>
        </w:tc>
        <w:tc>
          <w:tcPr>
            <w:tcW w:w="1779" w:type="dxa"/>
            <w:vAlign w:val="center"/>
          </w:tcPr>
          <w:p w14:paraId="4AADE82A" w14:textId="5AA80FA2" w:rsidR="00D843D8" w:rsidRPr="00D85B3C" w:rsidRDefault="00D843D8" w:rsidP="00D843D8">
            <w:pPr>
              <w:ind w:left="0"/>
              <w:jc w:val="left"/>
              <w:rPr>
                <w:b/>
                <w:color w:val="auto"/>
              </w:rPr>
            </w:pPr>
            <w:r w:rsidRPr="00D85B3C">
              <w:rPr>
                <w:b/>
                <w:color w:val="auto"/>
              </w:rPr>
              <w:fldChar w:fldCharType="begin">
                <w:ffData>
                  <w:name w:val="Text436"/>
                  <w:enabled/>
                  <w:calcOnExit w:val="0"/>
                  <w:textInput>
                    <w:type w:val="date"/>
                  </w:textInput>
                </w:ffData>
              </w:fldChar>
            </w:r>
            <w:bookmarkStart w:id="38" w:name="Text43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8"/>
          </w:p>
        </w:tc>
        <w:tc>
          <w:tcPr>
            <w:tcW w:w="1779" w:type="dxa"/>
            <w:vAlign w:val="center"/>
          </w:tcPr>
          <w:p w14:paraId="661CAAA6" w14:textId="38CC1541" w:rsidR="00D843D8" w:rsidRPr="00D85B3C" w:rsidRDefault="00D843D8" w:rsidP="00D843D8">
            <w:pPr>
              <w:ind w:left="0"/>
              <w:jc w:val="left"/>
              <w:rPr>
                <w:b/>
                <w:color w:val="auto"/>
              </w:rPr>
            </w:pPr>
            <w:r w:rsidRPr="00D85B3C">
              <w:rPr>
                <w:b/>
                <w:color w:val="auto"/>
              </w:rPr>
              <w:fldChar w:fldCharType="begin">
                <w:ffData>
                  <w:name w:val="Text441"/>
                  <w:enabled/>
                  <w:calcOnExit w:val="0"/>
                  <w:textInput>
                    <w:type w:val="number"/>
                  </w:textInput>
                </w:ffData>
              </w:fldChar>
            </w:r>
            <w:bookmarkStart w:id="39" w:name="Text44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9"/>
          </w:p>
        </w:tc>
      </w:tr>
      <w:tr w:rsidR="00D85B3C" w:rsidRPr="00D85B3C" w14:paraId="3E4054A2" w14:textId="77777777" w:rsidTr="006514B2">
        <w:trPr>
          <w:trHeight w:val="312"/>
        </w:trPr>
        <w:tc>
          <w:tcPr>
            <w:tcW w:w="1559" w:type="dxa"/>
            <w:vAlign w:val="center"/>
          </w:tcPr>
          <w:p w14:paraId="32ACBC41" w14:textId="6C32AA1B" w:rsidR="00D843D8" w:rsidRPr="00D85B3C" w:rsidRDefault="00D843D8" w:rsidP="00D843D8">
            <w:pPr>
              <w:ind w:left="0"/>
              <w:jc w:val="left"/>
              <w:rPr>
                <w:color w:val="auto"/>
              </w:rPr>
            </w:pPr>
            <w:r w:rsidRPr="00D85B3C">
              <w:rPr>
                <w:b/>
                <w:color w:val="auto"/>
              </w:rPr>
              <w:t>Section</w:t>
            </w:r>
            <w:r w:rsidRPr="00D85B3C">
              <w:rPr>
                <w:color w:val="auto"/>
              </w:rPr>
              <w:t xml:space="preserve"> 5</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3825A6F" w14:textId="372F32B4" w:rsidR="00D843D8" w:rsidRPr="00D85B3C" w:rsidRDefault="00D843D8" w:rsidP="00D843D8">
            <w:pPr>
              <w:ind w:left="0"/>
              <w:jc w:val="left"/>
              <w:rPr>
                <w:b/>
                <w:color w:val="auto"/>
              </w:rPr>
            </w:pPr>
          </w:p>
        </w:tc>
        <w:tc>
          <w:tcPr>
            <w:tcW w:w="1779" w:type="dxa"/>
            <w:vAlign w:val="center"/>
          </w:tcPr>
          <w:p w14:paraId="3607D4F1" w14:textId="7E2A7636" w:rsidR="00D843D8" w:rsidRPr="00D85B3C" w:rsidRDefault="00D843D8" w:rsidP="00D843D8">
            <w:pPr>
              <w:ind w:left="0"/>
              <w:jc w:val="left"/>
              <w:rPr>
                <w:b/>
                <w:color w:val="auto"/>
              </w:rPr>
            </w:pPr>
            <w:r w:rsidRPr="00D85B3C">
              <w:rPr>
                <w:b/>
                <w:color w:val="auto"/>
              </w:rPr>
              <w:fldChar w:fldCharType="begin">
                <w:ffData>
                  <w:name w:val="Text432"/>
                  <w:enabled/>
                  <w:calcOnExit w:val="0"/>
                  <w:textInput>
                    <w:type w:val="number"/>
                  </w:textInput>
                </w:ffData>
              </w:fldChar>
            </w:r>
            <w:bookmarkStart w:id="40" w:name="Text43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0"/>
          </w:p>
        </w:tc>
        <w:tc>
          <w:tcPr>
            <w:tcW w:w="1779" w:type="dxa"/>
            <w:vAlign w:val="center"/>
          </w:tcPr>
          <w:p w14:paraId="658104AE" w14:textId="0BF329BA" w:rsidR="00D843D8" w:rsidRPr="00D85B3C" w:rsidRDefault="00D843D8" w:rsidP="00D843D8">
            <w:pPr>
              <w:ind w:left="0"/>
              <w:jc w:val="left"/>
              <w:rPr>
                <w:b/>
                <w:color w:val="auto"/>
              </w:rPr>
            </w:pPr>
            <w:r w:rsidRPr="00D85B3C">
              <w:rPr>
                <w:b/>
                <w:color w:val="auto"/>
              </w:rPr>
              <w:fldChar w:fldCharType="begin">
                <w:ffData>
                  <w:name w:val="Text437"/>
                  <w:enabled/>
                  <w:calcOnExit w:val="0"/>
                  <w:textInput>
                    <w:type w:val="date"/>
                  </w:textInput>
                </w:ffData>
              </w:fldChar>
            </w:r>
            <w:bookmarkStart w:id="41" w:name="Text43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1"/>
          </w:p>
        </w:tc>
        <w:tc>
          <w:tcPr>
            <w:tcW w:w="1779" w:type="dxa"/>
            <w:vAlign w:val="center"/>
          </w:tcPr>
          <w:p w14:paraId="1C568530" w14:textId="0FD0777D" w:rsidR="00D843D8" w:rsidRPr="00D85B3C" w:rsidRDefault="00D843D8" w:rsidP="00D843D8">
            <w:pPr>
              <w:ind w:left="0"/>
              <w:jc w:val="left"/>
              <w:rPr>
                <w:b/>
                <w:color w:val="auto"/>
              </w:rPr>
            </w:pPr>
            <w:r w:rsidRPr="00D85B3C">
              <w:rPr>
                <w:b/>
                <w:color w:val="auto"/>
              </w:rPr>
              <w:fldChar w:fldCharType="begin">
                <w:ffData>
                  <w:name w:val="Text442"/>
                  <w:enabled/>
                  <w:calcOnExit w:val="0"/>
                  <w:textInput>
                    <w:type w:val="number"/>
                  </w:textInput>
                </w:ffData>
              </w:fldChar>
            </w:r>
            <w:bookmarkStart w:id="42" w:name="Text44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2"/>
          </w:p>
        </w:tc>
      </w:tr>
      <w:tr w:rsidR="00D85B3C" w:rsidRPr="00D85B3C" w14:paraId="7299076B" w14:textId="77777777" w:rsidTr="006514B2">
        <w:trPr>
          <w:trHeight w:val="312"/>
        </w:trPr>
        <w:tc>
          <w:tcPr>
            <w:tcW w:w="1559" w:type="dxa"/>
            <w:vAlign w:val="center"/>
          </w:tcPr>
          <w:p w14:paraId="32A2EE04" w14:textId="76DAB931" w:rsidR="00D843D8" w:rsidRPr="00D85B3C" w:rsidRDefault="00D843D8" w:rsidP="00D843D8">
            <w:pPr>
              <w:ind w:left="0"/>
              <w:jc w:val="left"/>
              <w:rPr>
                <w:b/>
                <w:color w:val="auto"/>
              </w:rPr>
            </w:pPr>
            <w:r w:rsidRPr="00D85B3C">
              <w:rPr>
                <w:b/>
                <w:color w:val="auto"/>
              </w:rPr>
              <w:t>Section</w:t>
            </w:r>
            <w:r w:rsidRPr="00D85B3C">
              <w:rPr>
                <w:color w:val="auto"/>
              </w:rPr>
              <w:t xml:space="preserve"> 6</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78823C6" w14:textId="28B8F00B" w:rsidR="00D843D8" w:rsidRPr="00D85B3C" w:rsidRDefault="00D843D8" w:rsidP="00D843D8">
            <w:pPr>
              <w:ind w:left="0"/>
              <w:jc w:val="left"/>
              <w:rPr>
                <w:b/>
                <w:color w:val="auto"/>
              </w:rPr>
            </w:pPr>
          </w:p>
        </w:tc>
        <w:tc>
          <w:tcPr>
            <w:tcW w:w="1779" w:type="dxa"/>
            <w:vAlign w:val="center"/>
          </w:tcPr>
          <w:p w14:paraId="4ACE770B" w14:textId="33BEAAF4" w:rsidR="00D843D8" w:rsidRPr="00D85B3C" w:rsidRDefault="00D843D8" w:rsidP="00D843D8">
            <w:pPr>
              <w:ind w:left="0"/>
              <w:jc w:val="left"/>
              <w:rPr>
                <w:b/>
                <w:color w:val="auto"/>
              </w:rPr>
            </w:pPr>
            <w:r w:rsidRPr="00D85B3C">
              <w:rPr>
                <w:b/>
                <w:color w:val="auto"/>
              </w:rPr>
              <w:fldChar w:fldCharType="begin">
                <w:ffData>
                  <w:name w:val="Text452"/>
                  <w:enabled/>
                  <w:calcOnExit w:val="0"/>
                  <w:textInput/>
                </w:ffData>
              </w:fldChar>
            </w:r>
            <w:bookmarkStart w:id="43" w:name="Text45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3"/>
          </w:p>
        </w:tc>
        <w:tc>
          <w:tcPr>
            <w:tcW w:w="1779" w:type="dxa"/>
            <w:vAlign w:val="center"/>
          </w:tcPr>
          <w:p w14:paraId="6DB9AB66" w14:textId="01555E33" w:rsidR="00D843D8" w:rsidRPr="00D85B3C" w:rsidRDefault="00D843D8" w:rsidP="00D843D8">
            <w:pPr>
              <w:ind w:left="0"/>
              <w:jc w:val="left"/>
              <w:rPr>
                <w:b/>
                <w:color w:val="auto"/>
              </w:rPr>
            </w:pPr>
            <w:r w:rsidRPr="00D85B3C">
              <w:rPr>
                <w:b/>
                <w:color w:val="auto"/>
              </w:rPr>
              <w:fldChar w:fldCharType="begin">
                <w:ffData>
                  <w:name w:val="Text455"/>
                  <w:enabled/>
                  <w:calcOnExit w:val="0"/>
                  <w:textInput>
                    <w:type w:val="date"/>
                  </w:textInput>
                </w:ffData>
              </w:fldChar>
            </w:r>
            <w:bookmarkStart w:id="44" w:name="Text45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4"/>
          </w:p>
        </w:tc>
        <w:tc>
          <w:tcPr>
            <w:tcW w:w="1779" w:type="dxa"/>
            <w:vAlign w:val="center"/>
          </w:tcPr>
          <w:p w14:paraId="06F1500F" w14:textId="64F7B94F" w:rsidR="00D843D8" w:rsidRPr="00D85B3C" w:rsidRDefault="00D843D8" w:rsidP="00D843D8">
            <w:pPr>
              <w:ind w:left="0"/>
              <w:jc w:val="left"/>
              <w:rPr>
                <w:b/>
                <w:color w:val="auto"/>
              </w:rPr>
            </w:pPr>
            <w:r w:rsidRPr="00D85B3C">
              <w:rPr>
                <w:b/>
                <w:color w:val="auto"/>
              </w:rPr>
              <w:fldChar w:fldCharType="begin">
                <w:ffData>
                  <w:name w:val="Text458"/>
                  <w:enabled/>
                  <w:calcOnExit w:val="0"/>
                  <w:textInput>
                    <w:type w:val="number"/>
                  </w:textInput>
                </w:ffData>
              </w:fldChar>
            </w:r>
            <w:bookmarkStart w:id="45" w:name="Text458"/>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5"/>
          </w:p>
        </w:tc>
      </w:tr>
      <w:tr w:rsidR="00D85B3C" w:rsidRPr="00D85B3C" w14:paraId="4AF9757D" w14:textId="77777777" w:rsidTr="006514B2">
        <w:trPr>
          <w:trHeight w:val="312"/>
        </w:trPr>
        <w:tc>
          <w:tcPr>
            <w:tcW w:w="1559" w:type="dxa"/>
            <w:vAlign w:val="center"/>
          </w:tcPr>
          <w:p w14:paraId="4D1909EE" w14:textId="3FFF94CC" w:rsidR="00D843D8" w:rsidRPr="00D85B3C" w:rsidRDefault="00D843D8" w:rsidP="00D843D8">
            <w:pPr>
              <w:ind w:left="0"/>
              <w:jc w:val="left"/>
              <w:rPr>
                <w:b/>
                <w:color w:val="auto"/>
              </w:rPr>
            </w:pPr>
            <w:r w:rsidRPr="00D85B3C">
              <w:rPr>
                <w:b/>
                <w:color w:val="auto"/>
              </w:rPr>
              <w:t>Section</w:t>
            </w:r>
            <w:r w:rsidRPr="00D85B3C">
              <w:rPr>
                <w:color w:val="auto"/>
              </w:rPr>
              <w:t xml:space="preserve"> 7</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69CB8A15" w14:textId="59DDA8DE" w:rsidR="00D843D8" w:rsidRPr="00D85B3C" w:rsidRDefault="00D843D8" w:rsidP="00D843D8">
            <w:pPr>
              <w:ind w:left="0"/>
              <w:jc w:val="left"/>
              <w:rPr>
                <w:b/>
                <w:color w:val="auto"/>
              </w:rPr>
            </w:pPr>
          </w:p>
        </w:tc>
        <w:tc>
          <w:tcPr>
            <w:tcW w:w="1779" w:type="dxa"/>
            <w:vAlign w:val="center"/>
          </w:tcPr>
          <w:p w14:paraId="203F734E" w14:textId="5B6F8559" w:rsidR="00D843D8" w:rsidRPr="00D85B3C" w:rsidRDefault="00D843D8" w:rsidP="00D843D8">
            <w:pPr>
              <w:ind w:left="0"/>
              <w:jc w:val="left"/>
              <w:rPr>
                <w:b/>
                <w:color w:val="auto"/>
              </w:rPr>
            </w:pPr>
            <w:r w:rsidRPr="00D85B3C">
              <w:rPr>
                <w:b/>
                <w:color w:val="auto"/>
              </w:rPr>
              <w:fldChar w:fldCharType="begin">
                <w:ffData>
                  <w:name w:val="Text453"/>
                  <w:enabled/>
                  <w:calcOnExit w:val="0"/>
                  <w:textInput/>
                </w:ffData>
              </w:fldChar>
            </w:r>
            <w:bookmarkStart w:id="46" w:name="Text453"/>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6"/>
          </w:p>
        </w:tc>
        <w:tc>
          <w:tcPr>
            <w:tcW w:w="1779" w:type="dxa"/>
            <w:vAlign w:val="center"/>
          </w:tcPr>
          <w:p w14:paraId="3D3737A0" w14:textId="7E6255EC" w:rsidR="00D843D8" w:rsidRPr="00D85B3C" w:rsidRDefault="00D843D8" w:rsidP="00D843D8">
            <w:pPr>
              <w:ind w:left="0"/>
              <w:jc w:val="left"/>
              <w:rPr>
                <w:b/>
                <w:color w:val="auto"/>
              </w:rPr>
            </w:pPr>
            <w:r w:rsidRPr="00D85B3C">
              <w:rPr>
                <w:b/>
                <w:color w:val="auto"/>
              </w:rPr>
              <w:fldChar w:fldCharType="begin">
                <w:ffData>
                  <w:name w:val="Text456"/>
                  <w:enabled/>
                  <w:calcOnExit w:val="0"/>
                  <w:textInput>
                    <w:type w:val="date"/>
                  </w:textInput>
                </w:ffData>
              </w:fldChar>
            </w:r>
            <w:bookmarkStart w:id="47" w:name="Text45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7"/>
          </w:p>
        </w:tc>
        <w:tc>
          <w:tcPr>
            <w:tcW w:w="1779" w:type="dxa"/>
            <w:vAlign w:val="center"/>
          </w:tcPr>
          <w:p w14:paraId="0A5DC920" w14:textId="1FFA114C" w:rsidR="00D843D8" w:rsidRPr="00D85B3C" w:rsidRDefault="00D843D8" w:rsidP="00D843D8">
            <w:pPr>
              <w:ind w:left="0"/>
              <w:jc w:val="left"/>
              <w:rPr>
                <w:b/>
                <w:color w:val="auto"/>
              </w:rPr>
            </w:pPr>
            <w:r w:rsidRPr="00D85B3C">
              <w:rPr>
                <w:b/>
                <w:color w:val="auto"/>
              </w:rPr>
              <w:fldChar w:fldCharType="begin">
                <w:ffData>
                  <w:name w:val="Text459"/>
                  <w:enabled/>
                  <w:calcOnExit w:val="0"/>
                  <w:textInput>
                    <w:type w:val="number"/>
                  </w:textInput>
                </w:ffData>
              </w:fldChar>
            </w:r>
            <w:bookmarkStart w:id="48" w:name="Text459"/>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8"/>
          </w:p>
        </w:tc>
      </w:tr>
      <w:tr w:rsidR="00D85B3C" w:rsidRPr="00D85B3C" w14:paraId="7C87BEBA" w14:textId="77777777" w:rsidTr="006514B2">
        <w:trPr>
          <w:trHeight w:val="312"/>
        </w:trPr>
        <w:tc>
          <w:tcPr>
            <w:tcW w:w="1559" w:type="dxa"/>
            <w:vAlign w:val="center"/>
          </w:tcPr>
          <w:p w14:paraId="27549592" w14:textId="4AFC23A9" w:rsidR="00D843D8" w:rsidRPr="00D85B3C" w:rsidRDefault="00D843D8" w:rsidP="00D843D8">
            <w:pPr>
              <w:ind w:left="0"/>
              <w:jc w:val="left"/>
              <w:rPr>
                <w:b/>
                <w:color w:val="auto"/>
              </w:rPr>
            </w:pPr>
            <w:r w:rsidRPr="00D85B3C">
              <w:rPr>
                <w:b/>
                <w:color w:val="auto"/>
              </w:rPr>
              <w:t>Section</w:t>
            </w:r>
            <w:r w:rsidRPr="00D85B3C">
              <w:rPr>
                <w:color w:val="auto"/>
              </w:rPr>
              <w:t xml:space="preserve"> 8</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9C71B76" w14:textId="27A42271" w:rsidR="00D843D8" w:rsidRPr="00D85B3C" w:rsidRDefault="00D843D8" w:rsidP="00D843D8">
            <w:pPr>
              <w:ind w:left="0"/>
              <w:jc w:val="left"/>
              <w:rPr>
                <w:b/>
                <w:color w:val="auto"/>
              </w:rPr>
            </w:pPr>
          </w:p>
        </w:tc>
        <w:tc>
          <w:tcPr>
            <w:tcW w:w="1779" w:type="dxa"/>
            <w:vAlign w:val="center"/>
          </w:tcPr>
          <w:p w14:paraId="598847EA" w14:textId="33EC0858" w:rsidR="00D843D8" w:rsidRPr="00D85B3C" w:rsidRDefault="00D843D8" w:rsidP="00D843D8">
            <w:pPr>
              <w:ind w:left="0"/>
              <w:jc w:val="left"/>
              <w:rPr>
                <w:b/>
                <w:color w:val="auto"/>
              </w:rPr>
            </w:pPr>
            <w:r w:rsidRPr="00D85B3C">
              <w:rPr>
                <w:b/>
                <w:color w:val="auto"/>
              </w:rPr>
              <w:fldChar w:fldCharType="begin">
                <w:ffData>
                  <w:name w:val="Text454"/>
                  <w:enabled/>
                  <w:calcOnExit w:val="0"/>
                  <w:textInput/>
                </w:ffData>
              </w:fldChar>
            </w:r>
            <w:bookmarkStart w:id="49" w:name="Text45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9"/>
          </w:p>
        </w:tc>
        <w:tc>
          <w:tcPr>
            <w:tcW w:w="1779" w:type="dxa"/>
            <w:vAlign w:val="center"/>
          </w:tcPr>
          <w:p w14:paraId="5C3BC548" w14:textId="6C436D6C" w:rsidR="00D843D8" w:rsidRPr="00D85B3C" w:rsidRDefault="00D843D8" w:rsidP="00D843D8">
            <w:pPr>
              <w:ind w:left="0"/>
              <w:jc w:val="left"/>
              <w:rPr>
                <w:b/>
                <w:color w:val="auto"/>
              </w:rPr>
            </w:pPr>
            <w:r w:rsidRPr="00D85B3C">
              <w:rPr>
                <w:b/>
                <w:color w:val="auto"/>
              </w:rPr>
              <w:fldChar w:fldCharType="begin">
                <w:ffData>
                  <w:name w:val="Text457"/>
                  <w:enabled/>
                  <w:calcOnExit w:val="0"/>
                  <w:textInput>
                    <w:type w:val="date"/>
                  </w:textInput>
                </w:ffData>
              </w:fldChar>
            </w:r>
            <w:bookmarkStart w:id="50" w:name="Text45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0"/>
          </w:p>
        </w:tc>
        <w:tc>
          <w:tcPr>
            <w:tcW w:w="1779" w:type="dxa"/>
            <w:vAlign w:val="center"/>
          </w:tcPr>
          <w:p w14:paraId="7C0C3CDC" w14:textId="4FF6546D" w:rsidR="00D843D8" w:rsidRPr="00D85B3C" w:rsidRDefault="00D843D8" w:rsidP="00D843D8">
            <w:pPr>
              <w:ind w:left="0"/>
              <w:jc w:val="left"/>
              <w:rPr>
                <w:b/>
                <w:color w:val="auto"/>
              </w:rPr>
            </w:pPr>
            <w:r w:rsidRPr="00D85B3C">
              <w:rPr>
                <w:b/>
                <w:color w:val="auto"/>
              </w:rPr>
              <w:fldChar w:fldCharType="begin">
                <w:ffData>
                  <w:name w:val="Text947"/>
                  <w:enabled/>
                  <w:calcOnExit w:val="0"/>
                  <w:textInput/>
                </w:ffData>
              </w:fldChar>
            </w:r>
            <w:bookmarkStart w:id="51" w:name="Text94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1"/>
          </w:p>
        </w:tc>
      </w:tr>
      <w:tr w:rsidR="00D85B3C" w:rsidRPr="00D85B3C" w14:paraId="3058E081" w14:textId="77777777" w:rsidTr="006514B2">
        <w:trPr>
          <w:trHeight w:val="312"/>
        </w:trPr>
        <w:tc>
          <w:tcPr>
            <w:tcW w:w="1559" w:type="dxa"/>
            <w:vAlign w:val="center"/>
          </w:tcPr>
          <w:p w14:paraId="5F4D691A" w14:textId="16DFBF15" w:rsidR="00D843D8" w:rsidRPr="00D85B3C" w:rsidRDefault="00D843D8" w:rsidP="00D843D8">
            <w:pPr>
              <w:ind w:left="0"/>
              <w:jc w:val="left"/>
              <w:rPr>
                <w:color w:val="auto"/>
              </w:rPr>
            </w:pPr>
            <w:r w:rsidRPr="00D85B3C">
              <w:rPr>
                <w:color w:val="auto"/>
              </w:rPr>
              <w:t>Remainder of the</w:t>
            </w:r>
            <w:r w:rsidRPr="00D85B3C">
              <w:rPr>
                <w:b/>
                <w:color w:val="auto"/>
              </w:rPr>
              <w:t xml:space="preserve"> works</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7C5E110" w14:textId="5ECA2210" w:rsidR="00D843D8" w:rsidRPr="00D85B3C" w:rsidRDefault="00D843D8" w:rsidP="00D843D8">
            <w:pPr>
              <w:ind w:left="0"/>
              <w:jc w:val="left"/>
              <w:rPr>
                <w:b/>
                <w:color w:val="auto"/>
              </w:rPr>
            </w:pPr>
          </w:p>
        </w:tc>
        <w:tc>
          <w:tcPr>
            <w:tcW w:w="1779" w:type="dxa"/>
            <w:vAlign w:val="center"/>
          </w:tcPr>
          <w:p w14:paraId="3D57FBC1" w14:textId="2C3B83FE" w:rsidR="00D843D8" w:rsidRPr="00D85B3C" w:rsidRDefault="00D843D8" w:rsidP="00D843D8">
            <w:pPr>
              <w:ind w:left="0"/>
              <w:jc w:val="left"/>
              <w:rPr>
                <w:b/>
                <w:color w:val="auto"/>
              </w:rPr>
            </w:pPr>
            <w:r w:rsidRPr="00D85B3C">
              <w:rPr>
                <w:b/>
                <w:color w:val="auto"/>
              </w:rPr>
              <w:fldChar w:fldCharType="begin">
                <w:ffData>
                  <w:name w:val="Text944"/>
                  <w:enabled/>
                  <w:calcOnExit w:val="0"/>
                  <w:textInput/>
                </w:ffData>
              </w:fldChar>
            </w:r>
            <w:bookmarkStart w:id="52" w:name="Text94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2"/>
          </w:p>
        </w:tc>
        <w:tc>
          <w:tcPr>
            <w:tcW w:w="1779" w:type="dxa"/>
            <w:vAlign w:val="center"/>
          </w:tcPr>
          <w:p w14:paraId="7361E5E4" w14:textId="02B42C03" w:rsidR="00D843D8" w:rsidRPr="00D85B3C" w:rsidRDefault="00D843D8" w:rsidP="00D843D8">
            <w:pPr>
              <w:ind w:left="0"/>
              <w:jc w:val="left"/>
              <w:rPr>
                <w:b/>
                <w:color w:val="auto"/>
              </w:rPr>
            </w:pPr>
            <w:r w:rsidRPr="00D85B3C">
              <w:rPr>
                <w:b/>
                <w:color w:val="auto"/>
              </w:rPr>
              <w:fldChar w:fldCharType="begin">
                <w:ffData>
                  <w:name w:val="Text945"/>
                  <w:enabled/>
                  <w:calcOnExit w:val="0"/>
                  <w:textInput/>
                </w:ffData>
              </w:fldChar>
            </w:r>
            <w:bookmarkStart w:id="53" w:name="Text94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3"/>
          </w:p>
        </w:tc>
        <w:tc>
          <w:tcPr>
            <w:tcW w:w="1779" w:type="dxa"/>
            <w:vAlign w:val="center"/>
          </w:tcPr>
          <w:p w14:paraId="0DBD404F" w14:textId="0DBEADA6" w:rsidR="00D843D8" w:rsidRPr="00D85B3C" w:rsidRDefault="00D843D8" w:rsidP="00D843D8">
            <w:pPr>
              <w:ind w:left="0"/>
              <w:jc w:val="left"/>
              <w:rPr>
                <w:b/>
                <w:color w:val="auto"/>
              </w:rPr>
            </w:pPr>
            <w:r w:rsidRPr="00D85B3C">
              <w:rPr>
                <w:b/>
                <w:color w:val="auto"/>
              </w:rPr>
              <w:fldChar w:fldCharType="begin">
                <w:ffData>
                  <w:name w:val="Text946"/>
                  <w:enabled/>
                  <w:calcOnExit w:val="0"/>
                  <w:textInput/>
                </w:ffData>
              </w:fldChar>
            </w:r>
            <w:bookmarkStart w:id="54" w:name="Text94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4"/>
          </w:p>
        </w:tc>
      </w:tr>
    </w:tbl>
    <w:p w14:paraId="3C540020" w14:textId="77777777" w:rsidR="00122D5F" w:rsidRPr="00D85B3C" w:rsidRDefault="00122D5F" w:rsidP="00FB777C">
      <w:pPr>
        <w:ind w:left="567"/>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69"/>
      </w:tblGrid>
      <w:tr w:rsidR="00D85B3C" w:rsidRPr="00D85B3C" w14:paraId="6F4D0F95" w14:textId="77777777" w:rsidTr="00946F02">
        <w:trPr>
          <w:trHeight w:val="340"/>
        </w:trPr>
        <w:tc>
          <w:tcPr>
            <w:tcW w:w="8895" w:type="dxa"/>
            <w:vAlign w:val="center"/>
          </w:tcPr>
          <w:p w14:paraId="495C26E6" w14:textId="41D9BEEE" w:rsidR="00013C71" w:rsidRPr="00D85B3C" w:rsidRDefault="00D62C83" w:rsidP="00413696">
            <w:pPr>
              <w:tabs>
                <w:tab w:val="clear" w:pos="736"/>
                <w:tab w:val="clear" w:pos="1417"/>
                <w:tab w:val="left" w:pos="567"/>
                <w:tab w:val="left" w:pos="851"/>
              </w:tabs>
              <w:ind w:left="0"/>
              <w:jc w:val="left"/>
              <w:rPr>
                <w:color w:val="auto"/>
              </w:rPr>
            </w:pPr>
            <w:r w:rsidRPr="00D85B3C">
              <w:rPr>
                <w:color w:val="auto"/>
              </w:rPr>
              <w:t xml:space="preserve">Criteria to achieve </w:t>
            </w:r>
            <w:r w:rsidRPr="00D85B3C">
              <w:rPr>
                <w:b/>
                <w:color w:val="auto"/>
              </w:rPr>
              <w:t>practical completion</w:t>
            </w:r>
            <w:r w:rsidRPr="00D85B3C">
              <w:rPr>
                <w:color w:val="auto"/>
              </w:rPr>
              <w:t xml:space="preserve"> not </w:t>
            </w:r>
            <w:r w:rsidR="00DA360F" w:rsidRPr="00D85B3C">
              <w:rPr>
                <w:color w:val="auto"/>
              </w:rPr>
              <w:t xml:space="preserve">covered </w:t>
            </w:r>
            <w:r w:rsidRPr="00D85B3C">
              <w:rPr>
                <w:color w:val="auto"/>
              </w:rPr>
              <w:t xml:space="preserve">in the definition of </w:t>
            </w:r>
            <w:r w:rsidR="00013C71" w:rsidRPr="00D85B3C">
              <w:rPr>
                <w:b/>
                <w:color w:val="auto"/>
              </w:rPr>
              <w:t>practical completion</w:t>
            </w:r>
          </w:p>
        </w:tc>
      </w:tr>
      <w:tr w:rsidR="00D85B3C" w:rsidRPr="00D85B3C" w14:paraId="6B7C85C1" w14:textId="77777777" w:rsidTr="00987374">
        <w:trPr>
          <w:trHeight w:val="629"/>
        </w:trPr>
        <w:tc>
          <w:tcPr>
            <w:tcW w:w="8895" w:type="dxa"/>
          </w:tcPr>
          <w:p w14:paraId="540F56A9" w14:textId="2A4640B6" w:rsidR="00947AB0" w:rsidRPr="00D85B3C" w:rsidRDefault="00947AB0" w:rsidP="008D6070">
            <w:pPr>
              <w:tabs>
                <w:tab w:val="clear" w:pos="736"/>
                <w:tab w:val="clear" w:pos="1417"/>
                <w:tab w:val="left" w:pos="567"/>
                <w:tab w:val="left" w:pos="851"/>
              </w:tabs>
              <w:ind w:left="0"/>
              <w:jc w:val="left"/>
              <w:rPr>
                <w:b/>
                <w:color w:val="auto"/>
              </w:rPr>
            </w:pPr>
          </w:p>
        </w:tc>
      </w:tr>
    </w:tbl>
    <w:p w14:paraId="5F606C26" w14:textId="77777777" w:rsidR="00DD5027" w:rsidRPr="00D85B3C" w:rsidRDefault="00DD5027" w:rsidP="008D57E6">
      <w:pPr>
        <w:tabs>
          <w:tab w:val="clear" w:pos="736"/>
          <w:tab w:val="left" w:pos="851"/>
        </w:tabs>
        <w:ind w:left="0"/>
        <w:jc w:val="left"/>
        <w:rPr>
          <w:b/>
          <w:color w:val="auto"/>
          <w:sz w:val="24"/>
          <w:szCs w:val="24"/>
        </w:rPr>
      </w:pPr>
    </w:p>
    <w:p w14:paraId="103F255D" w14:textId="3D7D4C2D" w:rsidR="00DD5027" w:rsidRPr="00D85B3C" w:rsidRDefault="00DD5027" w:rsidP="00DD5027">
      <w:pPr>
        <w:tabs>
          <w:tab w:val="clear" w:pos="736"/>
          <w:tab w:val="left" w:pos="851"/>
        </w:tabs>
        <w:ind w:left="0"/>
        <w:jc w:val="left"/>
        <w:rPr>
          <w:color w:val="auto"/>
          <w:sz w:val="14"/>
          <w:szCs w:val="14"/>
        </w:rPr>
      </w:pPr>
      <w:r w:rsidRPr="00D85B3C">
        <w:rPr>
          <w:b/>
          <w:color w:val="auto"/>
          <w:sz w:val="24"/>
          <w:szCs w:val="24"/>
        </w:rPr>
        <w:t>B 1</w:t>
      </w:r>
      <w:r w:rsidR="00AF3B39" w:rsidRPr="00D85B3C">
        <w:rPr>
          <w:b/>
          <w:color w:val="auto"/>
          <w:sz w:val="24"/>
          <w:szCs w:val="24"/>
        </w:rPr>
        <w:t>3</w:t>
      </w:r>
      <w:r w:rsidRPr="00D85B3C">
        <w:rPr>
          <w:b/>
          <w:color w:val="auto"/>
          <w:sz w:val="24"/>
          <w:szCs w:val="24"/>
        </w:rPr>
        <w:t>.0</w:t>
      </w:r>
      <w:r w:rsidRPr="00D85B3C">
        <w:rPr>
          <w:b/>
          <w:color w:val="auto"/>
          <w:sz w:val="24"/>
          <w:szCs w:val="24"/>
        </w:rPr>
        <w:tab/>
        <w:t xml:space="preserve">Defects liability period </w:t>
      </w:r>
      <w:r w:rsidRPr="00D85B3C">
        <w:rPr>
          <w:color w:val="auto"/>
          <w:sz w:val="24"/>
          <w:szCs w:val="24"/>
        </w:rPr>
        <w:t>[21.0]</w:t>
      </w:r>
    </w:p>
    <w:p w14:paraId="6CCD04D4" w14:textId="77777777" w:rsidR="00DD5027" w:rsidRPr="00D85B3C" w:rsidRDefault="00DD5027" w:rsidP="008D57E6">
      <w:pPr>
        <w:tabs>
          <w:tab w:val="clear" w:pos="736"/>
          <w:tab w:val="left" w:pos="851"/>
        </w:tabs>
        <w:ind w:left="0"/>
        <w:jc w:val="left"/>
        <w:rPr>
          <w:b/>
          <w:color w:val="auto"/>
          <w:sz w:val="24"/>
          <w:szCs w:val="24"/>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4448"/>
        <w:gridCol w:w="1112"/>
        <w:gridCol w:w="1034"/>
      </w:tblGrid>
      <w:tr w:rsidR="00D85B3C" w:rsidRPr="00D85B3C" w14:paraId="525DE9BD" w14:textId="77777777" w:rsidTr="00DD5027">
        <w:trPr>
          <w:trHeight w:val="312"/>
        </w:trPr>
        <w:tc>
          <w:tcPr>
            <w:tcW w:w="6671" w:type="dxa"/>
            <w:gridSpan w:val="2"/>
            <w:vAlign w:val="center"/>
          </w:tcPr>
          <w:p w14:paraId="7835B024" w14:textId="33FCE68D" w:rsidR="00DD5027" w:rsidRPr="00D85B3C" w:rsidRDefault="00DD5027">
            <w:pPr>
              <w:tabs>
                <w:tab w:val="clear" w:pos="736"/>
                <w:tab w:val="clear" w:pos="1417"/>
                <w:tab w:val="left" w:pos="567"/>
                <w:tab w:val="left" w:pos="851"/>
              </w:tabs>
              <w:ind w:left="0"/>
              <w:jc w:val="left"/>
              <w:rPr>
                <w:color w:val="auto"/>
              </w:rPr>
            </w:pPr>
            <w:r w:rsidRPr="00D85B3C">
              <w:rPr>
                <w:color w:val="auto"/>
              </w:rPr>
              <w:t>Extended defects liability period</w:t>
            </w:r>
            <w:r w:rsidR="00375729" w:rsidRPr="00D85B3C">
              <w:rPr>
                <w:color w:val="auto"/>
              </w:rPr>
              <w:t>:</w:t>
            </w:r>
            <w:r w:rsidRPr="00D85B3C">
              <w:rPr>
                <w:color w:val="auto"/>
              </w:rPr>
              <w:t xml:space="preserve"> </w:t>
            </w:r>
            <w:r w:rsidR="00375729" w:rsidRPr="00D85B3C">
              <w:rPr>
                <w:color w:val="auto"/>
              </w:rPr>
              <w:t>Refer B1</w:t>
            </w:r>
            <w:r w:rsidR="00012B8F" w:rsidRPr="00D85B3C">
              <w:rPr>
                <w:color w:val="auto"/>
              </w:rPr>
              <w:t>7</w:t>
            </w:r>
            <w:r w:rsidR="00375729" w:rsidRPr="00D85B3C">
              <w:rPr>
                <w:color w:val="auto"/>
              </w:rPr>
              <w:t xml:space="preserve">.0 </w:t>
            </w:r>
            <w:r w:rsidRPr="00D85B3C">
              <w:rPr>
                <w:color w:val="auto"/>
              </w:rPr>
              <w:t>[21.1</w:t>
            </w:r>
            <w:r w:rsidR="00232A15" w:rsidRPr="00D85B3C">
              <w:rPr>
                <w:color w:val="auto"/>
              </w:rPr>
              <w:t>3</w:t>
            </w:r>
            <w:r w:rsidRPr="00D85B3C">
              <w:rPr>
                <w:color w:val="auto"/>
              </w:rPr>
              <w:t xml:space="preserve">] </w:t>
            </w:r>
          </w:p>
        </w:tc>
        <w:tc>
          <w:tcPr>
            <w:tcW w:w="1112" w:type="dxa"/>
            <w:vAlign w:val="center"/>
          </w:tcPr>
          <w:p w14:paraId="3EB347F2" w14:textId="77777777"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t>Yes/no?</w:t>
            </w:r>
          </w:p>
        </w:tc>
        <w:tc>
          <w:tcPr>
            <w:tcW w:w="1034" w:type="dxa"/>
            <w:vAlign w:val="center"/>
          </w:tcPr>
          <w:p w14:paraId="7EDBD3EB" w14:textId="77777777"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r w:rsidR="00D85B3C" w:rsidRPr="00D85B3C" w14:paraId="6279E3EE" w14:textId="77777777" w:rsidTr="00DD5027">
        <w:trPr>
          <w:trHeight w:val="312"/>
        </w:trPr>
        <w:tc>
          <w:tcPr>
            <w:tcW w:w="2223" w:type="dxa"/>
            <w:vAlign w:val="center"/>
          </w:tcPr>
          <w:p w14:paraId="77DCCBCD" w14:textId="77777777" w:rsidR="00DD5027" w:rsidRPr="00D85B3C" w:rsidRDefault="00DD5027" w:rsidP="00DD5027">
            <w:pPr>
              <w:tabs>
                <w:tab w:val="clear" w:pos="736"/>
                <w:tab w:val="clear" w:pos="1417"/>
                <w:tab w:val="left" w:pos="567"/>
                <w:tab w:val="left" w:pos="851"/>
              </w:tabs>
              <w:ind w:left="0"/>
              <w:jc w:val="left"/>
              <w:rPr>
                <w:color w:val="auto"/>
              </w:rPr>
            </w:pPr>
          </w:p>
          <w:p w14:paraId="6C837700" w14:textId="2A171450"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t>If yes, description of applicable elements</w:t>
            </w:r>
          </w:p>
          <w:p w14:paraId="0A791AD6" w14:textId="77777777" w:rsidR="00DD5027" w:rsidRPr="00D85B3C" w:rsidRDefault="00DD5027" w:rsidP="00DD5027">
            <w:pPr>
              <w:tabs>
                <w:tab w:val="clear" w:pos="736"/>
                <w:tab w:val="clear" w:pos="1417"/>
                <w:tab w:val="left" w:pos="567"/>
                <w:tab w:val="left" w:pos="851"/>
              </w:tabs>
              <w:ind w:left="0"/>
              <w:jc w:val="left"/>
              <w:rPr>
                <w:color w:val="auto"/>
              </w:rPr>
            </w:pPr>
          </w:p>
          <w:p w14:paraId="63074381" w14:textId="77777777" w:rsidR="00DD5027" w:rsidRPr="00D85B3C" w:rsidRDefault="00DD5027" w:rsidP="00DD5027">
            <w:pPr>
              <w:tabs>
                <w:tab w:val="clear" w:pos="736"/>
                <w:tab w:val="clear" w:pos="1417"/>
                <w:tab w:val="left" w:pos="567"/>
                <w:tab w:val="left" w:pos="851"/>
              </w:tabs>
              <w:ind w:left="0"/>
              <w:jc w:val="left"/>
              <w:rPr>
                <w:color w:val="auto"/>
              </w:rPr>
            </w:pPr>
          </w:p>
        </w:tc>
        <w:tc>
          <w:tcPr>
            <w:tcW w:w="6594" w:type="dxa"/>
            <w:gridSpan w:val="3"/>
            <w:vAlign w:val="center"/>
          </w:tcPr>
          <w:p w14:paraId="01C2C7CC" w14:textId="7800A9F4" w:rsidR="005067C9" w:rsidRPr="00D85B3C" w:rsidRDefault="005067C9" w:rsidP="005067C9">
            <w:pPr>
              <w:tabs>
                <w:tab w:val="clear" w:pos="736"/>
                <w:tab w:val="clear" w:pos="1417"/>
                <w:tab w:val="left" w:pos="567"/>
                <w:tab w:val="left" w:pos="851"/>
              </w:tabs>
              <w:ind w:left="0"/>
              <w:jc w:val="left"/>
              <w:rPr>
                <w:color w:val="auto"/>
              </w:rPr>
            </w:pPr>
            <w:r w:rsidRPr="00D85B3C">
              <w:rPr>
                <w:color w:val="auto"/>
              </w:rPr>
              <w:lastRenderedPageBreak/>
              <w:fldChar w:fldCharType="begin">
                <w:ffData>
                  <w:name w:val="Text885"/>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xml:space="preserve">eg: Electrical reticulation / Air conditioning system / Landscaping </w:t>
            </w:r>
            <w:r w:rsidRPr="00D85B3C">
              <w:rPr>
                <w:noProof/>
                <w:color w:val="auto"/>
              </w:rPr>
              <w:t> </w:t>
            </w:r>
            <w:r w:rsidRPr="00D85B3C">
              <w:rPr>
                <w:noProof/>
                <w:color w:val="auto"/>
              </w:rPr>
              <w:fldChar w:fldCharType="begin"/>
            </w:r>
            <w:r w:rsidRPr="00D85B3C">
              <w:rPr>
                <w:noProof/>
                <w:color w:val="auto"/>
              </w:rPr>
              <w:instrText xml:space="preserve"> USERADDRESS  \* MERGEFORMAT </w:instrText>
            </w:r>
            <w:r w:rsidRPr="00D85B3C">
              <w:rPr>
                <w:noProof/>
                <w:color w:val="auto"/>
              </w:rPr>
              <w:fldChar w:fldCharType="end"/>
            </w:r>
            <w:r w:rsidRPr="00D85B3C">
              <w:rPr>
                <w:noProof/>
                <w:color w:val="auto"/>
                <w:lang w:eastAsia="en-US"/>
              </w:rPr>
              <w:t> </w:t>
            </w:r>
            <w:r w:rsidRPr="00D85B3C">
              <w:rPr>
                <w:noProof/>
                <w:color w:val="auto"/>
                <w:lang w:eastAsia="en-US"/>
              </w:rPr>
              <w:t> </w:t>
            </w:r>
            <w:r w:rsidRPr="00D85B3C">
              <w:rPr>
                <w:noProof/>
                <w:color w:val="auto"/>
                <w:lang w:eastAsia="en-US"/>
              </w:rPr>
              <w:t> </w:t>
            </w:r>
            <w:r w:rsidRPr="00D85B3C">
              <w:rPr>
                <w:color w:val="auto"/>
              </w:rPr>
              <w:fldChar w:fldCharType="end"/>
            </w:r>
          </w:p>
          <w:p w14:paraId="28778BCB" w14:textId="202D7361"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13.1</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0D3AA472" w14:textId="1F687FB0" w:rsidR="005067C9" w:rsidRPr="00D85B3C" w:rsidRDefault="005067C9" w:rsidP="005067C9">
            <w:pPr>
              <w:tabs>
                <w:tab w:val="clear" w:pos="736"/>
                <w:tab w:val="clear" w:pos="1417"/>
                <w:tab w:val="left" w:pos="567"/>
                <w:tab w:val="left" w:pos="851"/>
              </w:tabs>
              <w:ind w:left="0"/>
              <w:jc w:val="left"/>
              <w:rPr>
                <w:color w:val="auto"/>
                <w:lang w:eastAsia="en-US"/>
              </w:rPr>
            </w:pPr>
            <w:r w:rsidRPr="00D85B3C">
              <w:rPr>
                <w:color w:val="auto"/>
              </w:rPr>
              <w:t>13.2</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1DC36EA6" w14:textId="55D547D5" w:rsidR="005067C9" w:rsidRPr="00D85B3C" w:rsidRDefault="005067C9" w:rsidP="005067C9">
            <w:pPr>
              <w:tabs>
                <w:tab w:val="clear" w:pos="736"/>
                <w:tab w:val="clear" w:pos="1417"/>
                <w:tab w:val="left" w:pos="567"/>
                <w:tab w:val="left" w:pos="851"/>
              </w:tabs>
              <w:ind w:left="0"/>
              <w:jc w:val="left"/>
              <w:rPr>
                <w:color w:val="auto"/>
                <w:lang w:eastAsia="en-US"/>
              </w:rPr>
            </w:pPr>
            <w:r w:rsidRPr="00D85B3C">
              <w:rPr>
                <w:color w:val="auto"/>
              </w:rPr>
              <w:lastRenderedPageBreak/>
              <w:t>13.3</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6D78A9D9" w14:textId="74BB2BE4"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13.4</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4918D7FA" w14:textId="623015BA"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13.5</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288070F3" w14:textId="482ECDD7" w:rsidR="00DD5027" w:rsidRPr="00D85B3C" w:rsidRDefault="005067C9">
            <w:pPr>
              <w:tabs>
                <w:tab w:val="clear" w:pos="736"/>
                <w:tab w:val="clear" w:pos="1417"/>
                <w:tab w:val="left" w:pos="567"/>
                <w:tab w:val="left" w:pos="851"/>
              </w:tabs>
              <w:ind w:left="0"/>
              <w:jc w:val="left"/>
              <w:rPr>
                <w:b/>
                <w:color w:val="auto"/>
              </w:rPr>
            </w:pPr>
            <w:r w:rsidRPr="00D85B3C">
              <w:rPr>
                <w:color w:val="auto"/>
              </w:rPr>
              <w:t>13.6</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bl>
    <w:p w14:paraId="4DAC2D7B" w14:textId="0B89B7ED" w:rsidR="004703F5" w:rsidRPr="00D85B3C" w:rsidRDefault="00A26AC8" w:rsidP="008D57E6">
      <w:pPr>
        <w:tabs>
          <w:tab w:val="clear" w:pos="736"/>
          <w:tab w:val="left" w:pos="851"/>
        </w:tabs>
        <w:ind w:left="0"/>
        <w:jc w:val="left"/>
        <w:rPr>
          <w:color w:val="auto"/>
          <w:sz w:val="14"/>
          <w:szCs w:val="14"/>
        </w:rPr>
      </w:pPr>
      <w:r w:rsidRPr="00D85B3C">
        <w:rPr>
          <w:b/>
          <w:color w:val="auto"/>
          <w:sz w:val="24"/>
          <w:szCs w:val="24"/>
        </w:rPr>
        <w:lastRenderedPageBreak/>
        <w:t xml:space="preserve">B </w:t>
      </w:r>
      <w:r w:rsidR="00520510" w:rsidRPr="00D85B3C">
        <w:rPr>
          <w:b/>
          <w:color w:val="auto"/>
          <w:sz w:val="24"/>
          <w:szCs w:val="24"/>
        </w:rPr>
        <w:t>1</w:t>
      </w:r>
      <w:r w:rsidR="00AF3B39" w:rsidRPr="00D85B3C">
        <w:rPr>
          <w:b/>
          <w:color w:val="auto"/>
          <w:sz w:val="24"/>
          <w:szCs w:val="24"/>
        </w:rPr>
        <w:t>4</w:t>
      </w:r>
      <w:r w:rsidRPr="00D85B3C">
        <w:rPr>
          <w:b/>
          <w:color w:val="auto"/>
          <w:sz w:val="24"/>
          <w:szCs w:val="24"/>
        </w:rPr>
        <w:t>.0</w:t>
      </w:r>
      <w:r w:rsidRPr="00D85B3C">
        <w:rPr>
          <w:b/>
          <w:color w:val="auto"/>
          <w:sz w:val="24"/>
          <w:szCs w:val="24"/>
        </w:rPr>
        <w:tab/>
      </w:r>
      <w:r w:rsidR="00B44A8B" w:rsidRPr="00D85B3C">
        <w:rPr>
          <w:b/>
          <w:color w:val="auto"/>
          <w:sz w:val="24"/>
          <w:szCs w:val="24"/>
        </w:rPr>
        <w:t>Payment</w:t>
      </w:r>
      <w:r w:rsidR="006618DB" w:rsidRPr="00D85B3C">
        <w:rPr>
          <w:b/>
          <w:color w:val="auto"/>
          <w:sz w:val="24"/>
          <w:szCs w:val="24"/>
        </w:rPr>
        <w:t xml:space="preserve"> </w:t>
      </w:r>
      <w:r w:rsidR="00D46536" w:rsidRPr="00D85B3C">
        <w:rPr>
          <w:color w:val="auto"/>
          <w:sz w:val="24"/>
          <w:szCs w:val="24"/>
        </w:rPr>
        <w:t>[25.0]</w:t>
      </w:r>
    </w:p>
    <w:p w14:paraId="621A44F0" w14:textId="77777777" w:rsidR="00A26AC8" w:rsidRPr="00D85B3C" w:rsidRDefault="00A26AC8" w:rsidP="00883A99">
      <w:pPr>
        <w:tabs>
          <w:tab w:val="clear" w:pos="736"/>
          <w:tab w:val="left" w:pos="567"/>
        </w:tabs>
        <w:ind w:left="0"/>
        <w:rPr>
          <w:color w:val="auto"/>
        </w:rPr>
      </w:pPr>
    </w:p>
    <w:tbl>
      <w:tblPr>
        <w:tblStyle w:val="TableGrid"/>
        <w:tblW w:w="866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27"/>
        <w:gridCol w:w="1307"/>
        <w:gridCol w:w="1099"/>
        <w:gridCol w:w="1936"/>
      </w:tblGrid>
      <w:tr w:rsidR="00D85B3C" w:rsidRPr="00D85B3C" w14:paraId="78985729" w14:textId="77777777" w:rsidTr="006514B2">
        <w:trPr>
          <w:trHeight w:val="312"/>
        </w:trPr>
        <w:tc>
          <w:tcPr>
            <w:tcW w:w="4327" w:type="dxa"/>
            <w:tcBorders>
              <w:bottom w:val="single" w:sz="4" w:space="0" w:color="BFBFBF" w:themeColor="background1" w:themeShade="BF"/>
            </w:tcBorders>
            <w:vAlign w:val="center"/>
          </w:tcPr>
          <w:p w14:paraId="679D82FA" w14:textId="7C1CB1D0" w:rsidR="00B159F3" w:rsidRPr="00D85B3C" w:rsidRDefault="00B159F3" w:rsidP="00B159F3">
            <w:pPr>
              <w:tabs>
                <w:tab w:val="clear" w:pos="736"/>
                <w:tab w:val="clear" w:pos="1417"/>
                <w:tab w:val="left" w:pos="567"/>
                <w:tab w:val="left" w:pos="851"/>
              </w:tabs>
              <w:ind w:left="0"/>
              <w:jc w:val="left"/>
              <w:rPr>
                <w:b/>
                <w:color w:val="auto"/>
              </w:rPr>
            </w:pPr>
            <w:r w:rsidRPr="00D85B3C">
              <w:rPr>
                <w:color w:val="auto"/>
              </w:rPr>
              <w:t xml:space="preserve">Date of month for issue of regular </w:t>
            </w:r>
            <w:r w:rsidRPr="00D85B3C">
              <w:rPr>
                <w:b/>
                <w:color w:val="auto"/>
              </w:rPr>
              <w:t xml:space="preserve">payment </w:t>
            </w:r>
          </w:p>
          <w:p w14:paraId="1FB590AC" w14:textId="112158EC" w:rsidR="00B159F3" w:rsidRPr="00D85B3C" w:rsidRDefault="00B159F3" w:rsidP="00B159F3">
            <w:pPr>
              <w:tabs>
                <w:tab w:val="clear" w:pos="736"/>
                <w:tab w:val="clear" w:pos="1417"/>
                <w:tab w:val="left" w:pos="567"/>
                <w:tab w:val="left" w:pos="851"/>
              </w:tabs>
              <w:ind w:left="0"/>
              <w:jc w:val="left"/>
              <w:rPr>
                <w:strike/>
                <w:color w:val="auto"/>
              </w:rPr>
            </w:pPr>
            <w:r w:rsidRPr="00D85B3C">
              <w:rPr>
                <w:b/>
                <w:color w:val="auto"/>
              </w:rPr>
              <w:t>certificates</w:t>
            </w:r>
            <w:r w:rsidR="008D57E6" w:rsidRPr="00D85B3C">
              <w:rPr>
                <w:color w:val="auto"/>
              </w:rPr>
              <w:t xml:space="preserve"> </w:t>
            </w:r>
            <w:r w:rsidRPr="00D85B3C">
              <w:rPr>
                <w:color w:val="auto"/>
              </w:rPr>
              <w:t>[25.2]</w:t>
            </w:r>
          </w:p>
        </w:tc>
        <w:tc>
          <w:tcPr>
            <w:tcW w:w="4342" w:type="dxa"/>
            <w:gridSpan w:val="3"/>
            <w:tcBorders>
              <w:bottom w:val="single" w:sz="4" w:space="0" w:color="BFBFBF" w:themeColor="background1" w:themeShade="BF"/>
            </w:tcBorders>
            <w:vAlign w:val="center"/>
          </w:tcPr>
          <w:p w14:paraId="3D04B4C9" w14:textId="57EED996" w:rsidR="00B159F3" w:rsidRPr="00D85B3C" w:rsidRDefault="00B159F3" w:rsidP="00E15C11">
            <w:pPr>
              <w:tabs>
                <w:tab w:val="clear" w:pos="736"/>
                <w:tab w:val="clear" w:pos="1417"/>
                <w:tab w:val="left" w:pos="567"/>
                <w:tab w:val="left" w:pos="851"/>
              </w:tabs>
              <w:ind w:left="0"/>
              <w:jc w:val="left"/>
              <w:rPr>
                <w:color w:val="auto"/>
              </w:rPr>
            </w:pPr>
            <w:r w:rsidRPr="00AF6F94">
              <w:rPr>
                <w:color w:val="auto"/>
              </w:rPr>
              <w:fldChar w:fldCharType="begin">
                <w:ffData>
                  <w:name w:val="Text1227"/>
                  <w:enabled/>
                  <w:calcOnExit w:val="0"/>
                  <w:textInput/>
                </w:ffData>
              </w:fldChar>
            </w:r>
            <w:bookmarkStart w:id="55" w:name="Text1227"/>
            <w:r w:rsidRPr="00AF6F94">
              <w:rPr>
                <w:color w:val="auto"/>
              </w:rPr>
              <w:instrText xml:space="preserve"> FORMTEXT </w:instrText>
            </w:r>
            <w:r w:rsidRPr="00AF6F94">
              <w:rPr>
                <w:color w:val="auto"/>
              </w:rPr>
            </w:r>
            <w:r w:rsidRPr="00AF6F94">
              <w:rPr>
                <w:color w:val="auto"/>
              </w:rPr>
              <w:fldChar w:fldCharType="separate"/>
            </w:r>
            <w:r w:rsidRPr="00AF6F94">
              <w:rPr>
                <w:noProof/>
                <w:color w:val="auto"/>
              </w:rPr>
              <w:t> </w:t>
            </w:r>
            <w:r w:rsidRPr="00AF6F94">
              <w:rPr>
                <w:noProof/>
                <w:color w:val="auto"/>
              </w:rPr>
              <w:t> </w:t>
            </w:r>
            <w:r w:rsidRPr="00AF6F94">
              <w:rPr>
                <w:noProof/>
                <w:color w:val="auto"/>
              </w:rPr>
              <w:t> </w:t>
            </w:r>
            <w:r w:rsidRPr="00AF6F94">
              <w:rPr>
                <w:noProof/>
                <w:color w:val="auto"/>
              </w:rPr>
              <w:t> </w:t>
            </w:r>
            <w:r w:rsidRPr="00AF6F94">
              <w:rPr>
                <w:noProof/>
                <w:color w:val="auto"/>
              </w:rPr>
              <w:t> </w:t>
            </w:r>
            <w:r w:rsidRPr="00AF6F94">
              <w:rPr>
                <w:color w:val="auto"/>
              </w:rPr>
              <w:fldChar w:fldCharType="end"/>
            </w:r>
            <w:bookmarkEnd w:id="55"/>
            <w:r w:rsidR="00D96673" w:rsidRPr="00AF6F94">
              <w:rPr>
                <w:color w:val="auto"/>
              </w:rPr>
              <w:t>1</w:t>
            </w:r>
            <w:r w:rsidR="0074563A" w:rsidRPr="00AF6F94">
              <w:rPr>
                <w:color w:val="auto"/>
              </w:rPr>
              <w:t>5</w:t>
            </w:r>
            <w:r w:rsidR="0074563A" w:rsidRPr="00AF6F94">
              <w:rPr>
                <w:color w:val="auto"/>
                <w:vertAlign w:val="superscript"/>
              </w:rPr>
              <w:t>th</w:t>
            </w:r>
          </w:p>
        </w:tc>
      </w:tr>
      <w:tr w:rsidR="00D85B3C" w:rsidRPr="00D85B3C" w14:paraId="1A43D8DA" w14:textId="77777777" w:rsidTr="006514B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7"/>
        </w:trPr>
        <w:tc>
          <w:tcPr>
            <w:tcW w:w="4327" w:type="dxa"/>
            <w:vAlign w:val="center"/>
          </w:tcPr>
          <w:p w14:paraId="7A015594" w14:textId="08FD4945"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rPr>
              <w:t>Contract price adjustment / Cost fluctuations [25.3.4; 26.9.5]</w:t>
            </w:r>
          </w:p>
        </w:tc>
        <w:tc>
          <w:tcPr>
            <w:tcW w:w="1307" w:type="dxa"/>
            <w:shd w:val="clear" w:color="auto" w:fill="auto"/>
            <w:vAlign w:val="center"/>
          </w:tcPr>
          <w:p w14:paraId="203D121E" w14:textId="77777777"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p>
        </w:tc>
        <w:tc>
          <w:tcPr>
            <w:tcW w:w="1099" w:type="dxa"/>
            <w:shd w:val="clear" w:color="auto" w:fill="auto"/>
            <w:vAlign w:val="center"/>
          </w:tcPr>
          <w:p w14:paraId="61ECCC68" w14:textId="6B90364F" w:rsidR="00B63E9A" w:rsidRPr="00D85B3C" w:rsidRDefault="004B3613"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No</w:t>
            </w:r>
          </w:p>
        </w:tc>
        <w:tc>
          <w:tcPr>
            <w:tcW w:w="1936" w:type="dxa"/>
            <w:vAlign w:val="center"/>
          </w:tcPr>
          <w:p w14:paraId="546AA4DF" w14:textId="77777777"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0BE1F5D1" w14:textId="77777777" w:rsidTr="006514B2">
        <w:trPr>
          <w:trHeight w:val="312"/>
        </w:trPr>
        <w:tc>
          <w:tcPr>
            <w:tcW w:w="4327" w:type="dxa"/>
            <w:vAlign w:val="center"/>
          </w:tcPr>
          <w:p w14:paraId="51865F3E" w14:textId="77777777" w:rsidR="00156461" w:rsidRPr="00D85B3C" w:rsidRDefault="00156461" w:rsidP="00156461">
            <w:pPr>
              <w:tabs>
                <w:tab w:val="clear" w:pos="736"/>
                <w:tab w:val="clear" w:pos="1417"/>
                <w:tab w:val="left" w:pos="567"/>
                <w:tab w:val="left" w:pos="851"/>
              </w:tabs>
              <w:ind w:left="0"/>
              <w:jc w:val="left"/>
              <w:rPr>
                <w:color w:val="auto"/>
              </w:rPr>
            </w:pPr>
            <w:r w:rsidRPr="00D85B3C">
              <w:rPr>
                <w:color w:val="auto"/>
              </w:rPr>
              <w:t xml:space="preserve">If yes, method to calculate </w:t>
            </w:r>
          </w:p>
        </w:tc>
        <w:tc>
          <w:tcPr>
            <w:tcW w:w="4342" w:type="dxa"/>
            <w:gridSpan w:val="3"/>
            <w:vAlign w:val="center"/>
          </w:tcPr>
          <w:p w14:paraId="2796E1F5" w14:textId="4304D21B" w:rsidR="00156461" w:rsidRPr="00D85B3C" w:rsidRDefault="0074563A" w:rsidP="00156461">
            <w:pPr>
              <w:tabs>
                <w:tab w:val="clear" w:pos="736"/>
                <w:tab w:val="clear" w:pos="1417"/>
                <w:tab w:val="left" w:pos="567"/>
                <w:tab w:val="left" w:pos="851"/>
              </w:tabs>
              <w:ind w:left="0"/>
              <w:jc w:val="left"/>
              <w:rPr>
                <w:color w:val="auto"/>
              </w:rPr>
            </w:pPr>
            <w:r w:rsidRPr="00D85B3C">
              <w:rPr>
                <w:color w:val="auto"/>
              </w:rPr>
              <w:t>N/A</w:t>
            </w:r>
          </w:p>
          <w:p w14:paraId="715603F0" w14:textId="22DF6E66" w:rsidR="008650D5" w:rsidRPr="00D85B3C" w:rsidRDefault="008650D5" w:rsidP="00156461">
            <w:pPr>
              <w:tabs>
                <w:tab w:val="clear" w:pos="736"/>
                <w:tab w:val="clear" w:pos="1417"/>
                <w:tab w:val="left" w:pos="567"/>
                <w:tab w:val="left" w:pos="851"/>
              </w:tabs>
              <w:ind w:left="0"/>
              <w:jc w:val="left"/>
              <w:rPr>
                <w:color w:val="auto"/>
              </w:rPr>
            </w:pPr>
          </w:p>
        </w:tc>
      </w:tr>
      <w:tr w:rsidR="00D85B3C" w:rsidRPr="00D85B3C" w14:paraId="04E25650" w14:textId="77777777" w:rsidTr="006514B2">
        <w:trPr>
          <w:trHeight w:val="312"/>
        </w:trPr>
        <w:tc>
          <w:tcPr>
            <w:tcW w:w="4327" w:type="dxa"/>
            <w:vAlign w:val="center"/>
          </w:tcPr>
          <w:p w14:paraId="2FEBF4B1" w14:textId="77777777" w:rsidR="00641B4A" w:rsidRPr="00D85B3C" w:rsidRDefault="00115F03">
            <w:pPr>
              <w:tabs>
                <w:tab w:val="clear" w:pos="736"/>
                <w:tab w:val="clear" w:pos="1417"/>
                <w:tab w:val="left" w:pos="567"/>
                <w:tab w:val="left" w:pos="851"/>
              </w:tabs>
              <w:ind w:left="0"/>
              <w:jc w:val="left"/>
              <w:rPr>
                <w:color w:val="auto"/>
              </w:rPr>
            </w:pPr>
            <w:r w:rsidRPr="00D85B3C">
              <w:rPr>
                <w:b/>
                <w:color w:val="auto"/>
              </w:rPr>
              <w:t>Employer</w:t>
            </w:r>
            <w:r w:rsidRPr="00D85B3C">
              <w:rPr>
                <w:color w:val="auto"/>
              </w:rPr>
              <w:t xml:space="preserve"> shall pay the </w:t>
            </w:r>
            <w:r w:rsidRPr="00D85B3C">
              <w:rPr>
                <w:b/>
                <w:color w:val="auto"/>
              </w:rPr>
              <w:t>contractor</w:t>
            </w:r>
            <w:r w:rsidR="00641B4A" w:rsidRPr="00D85B3C">
              <w:rPr>
                <w:b/>
                <w:color w:val="auto"/>
              </w:rPr>
              <w:t xml:space="preserve"> </w:t>
            </w:r>
            <w:r w:rsidRPr="00D85B3C">
              <w:rPr>
                <w:color w:val="auto"/>
              </w:rPr>
              <w:t>within</w:t>
            </w:r>
            <w:r w:rsidR="00641B4A" w:rsidRPr="00D85B3C">
              <w:rPr>
                <w:color w:val="auto"/>
              </w:rPr>
              <w:t>:</w:t>
            </w:r>
            <w:r w:rsidRPr="00D85B3C">
              <w:rPr>
                <w:color w:val="auto"/>
              </w:rPr>
              <w:t xml:space="preserve"> </w:t>
            </w:r>
          </w:p>
          <w:p w14:paraId="370AF60F" w14:textId="0A16E426" w:rsidR="00115F03" w:rsidRPr="00D85B3C" w:rsidRDefault="00115F03">
            <w:pPr>
              <w:tabs>
                <w:tab w:val="clear" w:pos="736"/>
                <w:tab w:val="clear" w:pos="1417"/>
                <w:tab w:val="left" w:pos="567"/>
                <w:tab w:val="left" w:pos="851"/>
              </w:tabs>
              <w:ind w:left="0"/>
              <w:jc w:val="left"/>
              <w:rPr>
                <w:color w:val="auto"/>
              </w:rPr>
            </w:pPr>
            <w:r w:rsidRPr="00D85B3C">
              <w:rPr>
                <w:color w:val="auto"/>
              </w:rPr>
              <w:t>[25.10]</w:t>
            </w:r>
          </w:p>
        </w:tc>
        <w:tc>
          <w:tcPr>
            <w:tcW w:w="4342" w:type="dxa"/>
            <w:gridSpan w:val="3"/>
            <w:vAlign w:val="center"/>
          </w:tcPr>
          <w:p w14:paraId="3A8E6C6D" w14:textId="65A66590" w:rsidR="00115F03" w:rsidRPr="00D85B3C" w:rsidRDefault="00D85B3C" w:rsidP="00D85B3C">
            <w:pPr>
              <w:tabs>
                <w:tab w:val="clear" w:pos="736"/>
                <w:tab w:val="clear" w:pos="1417"/>
                <w:tab w:val="left" w:pos="567"/>
                <w:tab w:val="left" w:pos="851"/>
              </w:tabs>
              <w:ind w:left="0"/>
              <w:jc w:val="left"/>
              <w:rPr>
                <w:color w:val="auto"/>
              </w:rPr>
            </w:pPr>
            <w:r w:rsidRPr="00D85B3C">
              <w:rPr>
                <w:color w:val="auto"/>
              </w:rPr>
              <w:t>Thirty (30</w:t>
            </w:r>
            <w:r w:rsidR="00115F03" w:rsidRPr="00D85B3C">
              <w:rPr>
                <w:color w:val="auto"/>
              </w:rPr>
              <w:t xml:space="preserve">) </w:t>
            </w:r>
            <w:r w:rsidR="00115F03" w:rsidRPr="00D85B3C">
              <w:rPr>
                <w:b/>
                <w:color w:val="auto"/>
              </w:rPr>
              <w:t>calendar days</w:t>
            </w:r>
          </w:p>
        </w:tc>
      </w:tr>
    </w:tbl>
    <w:p w14:paraId="49C3E89F" w14:textId="77777777" w:rsidR="009B50C9" w:rsidRPr="00D85B3C" w:rsidRDefault="009B50C9" w:rsidP="00FD3899">
      <w:pPr>
        <w:tabs>
          <w:tab w:val="clear" w:pos="736"/>
          <w:tab w:val="left" w:pos="567"/>
          <w:tab w:val="left" w:pos="851"/>
        </w:tabs>
        <w:ind w:left="0"/>
        <w:rPr>
          <w:b/>
          <w:color w:val="auto"/>
          <w:sz w:val="24"/>
          <w:szCs w:val="24"/>
        </w:rPr>
      </w:pPr>
    </w:p>
    <w:p w14:paraId="6CF0F900" w14:textId="1B67C59B" w:rsidR="004B3613" w:rsidRPr="00AF6F94" w:rsidRDefault="005D1E0E" w:rsidP="00FD3899">
      <w:pPr>
        <w:tabs>
          <w:tab w:val="clear" w:pos="736"/>
          <w:tab w:val="left" w:pos="567"/>
          <w:tab w:val="left" w:pos="851"/>
        </w:tabs>
        <w:ind w:left="0"/>
        <w:rPr>
          <w:color w:val="auto"/>
          <w:sz w:val="24"/>
          <w:szCs w:val="24"/>
        </w:rPr>
      </w:pPr>
      <w:r w:rsidRPr="00AF6F94">
        <w:rPr>
          <w:b/>
          <w:color w:val="auto"/>
          <w:sz w:val="24"/>
          <w:szCs w:val="24"/>
        </w:rPr>
        <w:t>B 1</w:t>
      </w:r>
      <w:r w:rsidR="00AF3B39" w:rsidRPr="00AF6F94">
        <w:rPr>
          <w:b/>
          <w:color w:val="auto"/>
          <w:sz w:val="24"/>
          <w:szCs w:val="24"/>
        </w:rPr>
        <w:t>5</w:t>
      </w:r>
      <w:r w:rsidR="005911AF" w:rsidRPr="00AF6F94">
        <w:rPr>
          <w:b/>
          <w:color w:val="auto"/>
          <w:sz w:val="24"/>
          <w:szCs w:val="24"/>
        </w:rPr>
        <w:t>.0</w:t>
      </w:r>
      <w:r w:rsidR="005911AF" w:rsidRPr="00AF6F94">
        <w:rPr>
          <w:b/>
          <w:color w:val="auto"/>
          <w:sz w:val="24"/>
          <w:szCs w:val="24"/>
        </w:rPr>
        <w:tab/>
      </w:r>
      <w:r w:rsidR="00B44A8B" w:rsidRPr="00AF6F94">
        <w:rPr>
          <w:b/>
          <w:color w:val="auto"/>
          <w:sz w:val="24"/>
          <w:szCs w:val="24"/>
        </w:rPr>
        <w:t xml:space="preserve">Dispute resolution </w:t>
      </w:r>
      <w:r w:rsidR="00A627A2" w:rsidRPr="00AF6F94">
        <w:rPr>
          <w:color w:val="auto"/>
          <w:sz w:val="24"/>
          <w:szCs w:val="24"/>
        </w:rPr>
        <w:t>[30.0</w:t>
      </w:r>
      <w:r w:rsidR="00E8036E" w:rsidRPr="00AF6F94">
        <w:rPr>
          <w:color w:val="auto"/>
          <w:sz w:val="24"/>
          <w:szCs w:val="24"/>
        </w:rPr>
        <w:t>] All</w:t>
      </w:r>
      <w:r w:rsidR="004B3613" w:rsidRPr="00AF6F94">
        <w:rPr>
          <w:color w:val="auto"/>
          <w:sz w:val="24"/>
          <w:szCs w:val="24"/>
        </w:rPr>
        <w:t xml:space="preserve"> dispute resolution processes are applicable (the</w:t>
      </w:r>
    </w:p>
    <w:p w14:paraId="75369D22" w14:textId="771488E6" w:rsidR="005911AF" w:rsidRPr="00D85B3C" w:rsidRDefault="004B3613" w:rsidP="00FD3899">
      <w:pPr>
        <w:tabs>
          <w:tab w:val="clear" w:pos="736"/>
          <w:tab w:val="left" w:pos="567"/>
          <w:tab w:val="left" w:pos="851"/>
        </w:tabs>
        <w:ind w:left="0"/>
        <w:rPr>
          <w:color w:val="auto"/>
          <w:sz w:val="24"/>
          <w:szCs w:val="24"/>
        </w:rPr>
      </w:pPr>
      <w:r w:rsidRPr="00AF6F94">
        <w:rPr>
          <w:color w:val="auto"/>
          <w:sz w:val="24"/>
          <w:szCs w:val="24"/>
        </w:rPr>
        <w:t xml:space="preserve">                                                       </w:t>
      </w:r>
      <w:r w:rsidR="00E8036E" w:rsidRPr="00AF6F94">
        <w:rPr>
          <w:color w:val="auto"/>
          <w:sz w:val="24"/>
          <w:szCs w:val="24"/>
        </w:rPr>
        <w:t>Employer</w:t>
      </w:r>
      <w:r w:rsidRPr="00AF6F94">
        <w:rPr>
          <w:color w:val="auto"/>
          <w:sz w:val="24"/>
          <w:szCs w:val="24"/>
        </w:rPr>
        <w:t xml:space="preserve"> will </w:t>
      </w:r>
      <w:proofErr w:type="gramStart"/>
      <w:r w:rsidRPr="00AF6F94">
        <w:rPr>
          <w:color w:val="auto"/>
          <w:sz w:val="24"/>
          <w:szCs w:val="24"/>
        </w:rPr>
        <w:t>provide</w:t>
      </w:r>
      <w:proofErr w:type="gramEnd"/>
    </w:p>
    <w:p w14:paraId="357C7B57" w14:textId="77777777" w:rsidR="004D371F" w:rsidRPr="00D85B3C" w:rsidRDefault="004D371F" w:rsidP="005911AF">
      <w:pPr>
        <w:tabs>
          <w:tab w:val="clear" w:pos="736"/>
          <w:tab w:val="left" w:pos="567"/>
          <w:tab w:val="left" w:pos="851"/>
        </w:tabs>
        <w:ind w:left="851" w:hanging="851"/>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46"/>
        <w:gridCol w:w="4320"/>
      </w:tblGrid>
      <w:tr w:rsidR="00D85B3C" w:rsidRPr="00D85B3C" w14:paraId="16B11C7C" w14:textId="77777777" w:rsidTr="006514B2">
        <w:trPr>
          <w:trHeight w:val="286"/>
        </w:trPr>
        <w:tc>
          <w:tcPr>
            <w:tcW w:w="4346" w:type="dxa"/>
            <w:vAlign w:val="center"/>
          </w:tcPr>
          <w:p w14:paraId="18800AFB" w14:textId="77777777" w:rsidR="00014FE5" w:rsidRPr="00D85B3C" w:rsidRDefault="00014FE5" w:rsidP="000E2E6C">
            <w:pPr>
              <w:tabs>
                <w:tab w:val="clear" w:pos="736"/>
                <w:tab w:val="clear" w:pos="1417"/>
                <w:tab w:val="left" w:pos="567"/>
                <w:tab w:val="left" w:pos="851"/>
              </w:tabs>
              <w:ind w:left="0"/>
              <w:jc w:val="left"/>
              <w:rPr>
                <w:color w:val="auto"/>
              </w:rPr>
            </w:pPr>
            <w:r w:rsidRPr="00D85B3C">
              <w:rPr>
                <w:color w:val="auto"/>
              </w:rPr>
              <w:t xml:space="preserve">Adjudication [30.6.1; 30.10] </w:t>
            </w:r>
          </w:p>
          <w:p w14:paraId="0AFC9291" w14:textId="03320FA9" w:rsidR="00014FE5" w:rsidRPr="00D85B3C" w:rsidRDefault="00014FE5" w:rsidP="000E2E6C">
            <w:pPr>
              <w:tabs>
                <w:tab w:val="clear" w:pos="736"/>
                <w:tab w:val="clear" w:pos="1417"/>
                <w:tab w:val="left" w:pos="567"/>
                <w:tab w:val="left" w:pos="851"/>
              </w:tabs>
              <w:ind w:left="0"/>
              <w:jc w:val="left"/>
              <w:rPr>
                <w:color w:val="auto"/>
              </w:rPr>
            </w:pPr>
            <w:r w:rsidRPr="00D85B3C">
              <w:rPr>
                <w:color w:val="auto"/>
              </w:rPr>
              <w:t>Name of nominating body</w:t>
            </w:r>
          </w:p>
        </w:tc>
        <w:tc>
          <w:tcPr>
            <w:tcW w:w="4320" w:type="dxa"/>
            <w:vAlign w:val="center"/>
          </w:tcPr>
          <w:p w14:paraId="168F68B8" w14:textId="3C7A93C6" w:rsidR="00014FE5" w:rsidRPr="00D85B3C" w:rsidRDefault="00014FE5" w:rsidP="004D371F">
            <w:pPr>
              <w:tabs>
                <w:tab w:val="clear" w:pos="736"/>
                <w:tab w:val="clear" w:pos="1417"/>
                <w:tab w:val="left" w:pos="567"/>
                <w:tab w:val="left" w:pos="851"/>
              </w:tabs>
              <w:ind w:left="0"/>
              <w:jc w:val="left"/>
              <w:rPr>
                <w:b/>
                <w:color w:val="auto"/>
              </w:rPr>
            </w:pPr>
            <w:r w:rsidRPr="00D85B3C">
              <w:rPr>
                <w:color w:val="auto"/>
              </w:rPr>
              <w:fldChar w:fldCharType="begin">
                <w:ffData>
                  <w:name w:val="Text1129"/>
                  <w:enabled/>
                  <w:calcOnExit w:val="0"/>
                  <w:textInput/>
                </w:ffData>
              </w:fldChar>
            </w:r>
            <w:bookmarkStart w:id="56" w:name="Text112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6"/>
          </w:p>
        </w:tc>
      </w:tr>
      <w:tr w:rsidR="00D85B3C" w:rsidRPr="00D85B3C" w14:paraId="6BF792D2" w14:textId="77777777" w:rsidTr="006514B2">
        <w:trPr>
          <w:trHeight w:val="286"/>
        </w:trPr>
        <w:tc>
          <w:tcPr>
            <w:tcW w:w="4346" w:type="dxa"/>
            <w:vAlign w:val="center"/>
          </w:tcPr>
          <w:p w14:paraId="201BCED0" w14:textId="542D6B10" w:rsidR="00014FE5" w:rsidRPr="00D85B3C" w:rsidRDefault="00014FE5" w:rsidP="00121043">
            <w:pPr>
              <w:tabs>
                <w:tab w:val="clear" w:pos="736"/>
                <w:tab w:val="clear" w:pos="1417"/>
                <w:tab w:val="left" w:pos="567"/>
                <w:tab w:val="left" w:pos="851"/>
              </w:tabs>
              <w:ind w:left="0"/>
              <w:jc w:val="left"/>
              <w:rPr>
                <w:color w:val="auto"/>
              </w:rPr>
            </w:pPr>
            <w:r w:rsidRPr="00D85B3C">
              <w:rPr>
                <w:color w:val="auto"/>
              </w:rPr>
              <w:t>Applicable rules for adjudication [30.6.2]</w:t>
            </w:r>
          </w:p>
        </w:tc>
        <w:tc>
          <w:tcPr>
            <w:tcW w:w="4320" w:type="dxa"/>
            <w:vAlign w:val="center"/>
          </w:tcPr>
          <w:p w14:paraId="65D9B4BD" w14:textId="7144718E" w:rsidR="00014FE5" w:rsidRPr="00D85B3C" w:rsidRDefault="00014FE5" w:rsidP="004D371F">
            <w:pPr>
              <w:tabs>
                <w:tab w:val="clear" w:pos="736"/>
                <w:tab w:val="clear" w:pos="1417"/>
                <w:tab w:val="left" w:pos="567"/>
                <w:tab w:val="left" w:pos="851"/>
              </w:tabs>
              <w:ind w:left="0"/>
              <w:jc w:val="left"/>
              <w:rPr>
                <w:b/>
                <w:color w:val="auto"/>
              </w:rPr>
            </w:pPr>
            <w:r w:rsidRPr="00D85B3C">
              <w:rPr>
                <w:color w:val="auto"/>
              </w:rPr>
              <w:fldChar w:fldCharType="begin">
                <w:ffData>
                  <w:name w:val="Text1131"/>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r w:rsidR="00D85B3C" w:rsidRPr="00D85B3C" w14:paraId="15D9F75C" w14:textId="77777777" w:rsidTr="006514B2">
        <w:trPr>
          <w:trHeight w:val="286"/>
        </w:trPr>
        <w:tc>
          <w:tcPr>
            <w:tcW w:w="4346" w:type="dxa"/>
            <w:vAlign w:val="center"/>
          </w:tcPr>
          <w:p w14:paraId="3F3D0D11" w14:textId="690697D2" w:rsidR="00014FE5" w:rsidRPr="00D85B3C" w:rsidRDefault="00014FE5">
            <w:pPr>
              <w:tabs>
                <w:tab w:val="clear" w:pos="736"/>
                <w:tab w:val="clear" w:pos="1417"/>
                <w:tab w:val="left" w:pos="567"/>
                <w:tab w:val="left" w:pos="851"/>
              </w:tabs>
              <w:ind w:left="0"/>
              <w:jc w:val="left"/>
              <w:rPr>
                <w:color w:val="auto"/>
              </w:rPr>
            </w:pPr>
            <w:r w:rsidRPr="00D85B3C">
              <w:rPr>
                <w:color w:val="auto"/>
              </w:rPr>
              <w:t xml:space="preserve">Arbitration [30.7.4; 30.10] </w:t>
            </w:r>
          </w:p>
          <w:p w14:paraId="54C9C1B8" w14:textId="3CFB45C8" w:rsidR="00014FE5" w:rsidRPr="00D85B3C" w:rsidRDefault="00014FE5">
            <w:pPr>
              <w:tabs>
                <w:tab w:val="clear" w:pos="736"/>
                <w:tab w:val="clear" w:pos="1417"/>
                <w:tab w:val="left" w:pos="567"/>
                <w:tab w:val="left" w:pos="851"/>
              </w:tabs>
              <w:ind w:left="0"/>
              <w:jc w:val="left"/>
              <w:rPr>
                <w:color w:val="auto"/>
              </w:rPr>
            </w:pPr>
            <w:r w:rsidRPr="00D85B3C">
              <w:rPr>
                <w:color w:val="auto"/>
              </w:rPr>
              <w:t xml:space="preserve">If </w:t>
            </w:r>
            <w:proofErr w:type="gramStart"/>
            <w:r w:rsidRPr="00D85B3C">
              <w:rPr>
                <w:color w:val="auto"/>
              </w:rPr>
              <w:t>Yes</w:t>
            </w:r>
            <w:proofErr w:type="gramEnd"/>
            <w:r w:rsidRPr="00D85B3C">
              <w:rPr>
                <w:color w:val="auto"/>
              </w:rPr>
              <w:t xml:space="preserve">, name of nominating body </w:t>
            </w:r>
          </w:p>
          <w:p w14:paraId="5FD980AF" w14:textId="0EB0D21E" w:rsidR="00014FE5" w:rsidRPr="00D85B3C" w:rsidRDefault="00014FE5">
            <w:pPr>
              <w:tabs>
                <w:tab w:val="clear" w:pos="736"/>
                <w:tab w:val="clear" w:pos="1417"/>
                <w:tab w:val="left" w:pos="567"/>
                <w:tab w:val="left" w:pos="851"/>
              </w:tabs>
              <w:ind w:left="0"/>
              <w:jc w:val="left"/>
              <w:rPr>
                <w:color w:val="auto"/>
              </w:rPr>
            </w:pPr>
            <w:r w:rsidRPr="00D85B3C">
              <w:rPr>
                <w:b/>
                <w:color w:val="auto"/>
              </w:rPr>
              <w:t>*</w:t>
            </w:r>
            <w:r w:rsidRPr="00D85B3C">
              <w:rPr>
                <w:color w:val="auto"/>
              </w:rPr>
              <w:t xml:space="preserve"> If No, then dispute will be referred to litigation </w:t>
            </w:r>
          </w:p>
        </w:tc>
        <w:tc>
          <w:tcPr>
            <w:tcW w:w="4320" w:type="dxa"/>
            <w:vAlign w:val="center"/>
          </w:tcPr>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42F76862" w14:textId="77777777" w:rsidTr="006514B2">
              <w:tc>
                <w:tcPr>
                  <w:tcW w:w="1118" w:type="dxa"/>
                </w:tcPr>
                <w:p w14:paraId="1189688B" w14:textId="706A013E" w:rsidR="00014FE5" w:rsidRPr="00D85B3C" w:rsidRDefault="00014FE5" w:rsidP="00051D6D">
                  <w:pPr>
                    <w:tabs>
                      <w:tab w:val="clear" w:pos="736"/>
                      <w:tab w:val="clear" w:pos="1417"/>
                      <w:tab w:val="left" w:pos="567"/>
                      <w:tab w:val="left" w:pos="851"/>
                    </w:tabs>
                    <w:ind w:left="0"/>
                    <w:jc w:val="left"/>
                    <w:rPr>
                      <w:color w:val="auto"/>
                    </w:rPr>
                  </w:pPr>
                  <w:r w:rsidRPr="00D85B3C">
                    <w:rPr>
                      <w:color w:val="auto"/>
                    </w:rPr>
                    <w:t xml:space="preserve">Yes/no? </w:t>
                  </w:r>
                  <w:r w:rsidRPr="00D85B3C">
                    <w:rPr>
                      <w:b/>
                      <w:color w:val="auto"/>
                    </w:rPr>
                    <w:t>*</w:t>
                  </w:r>
                </w:p>
              </w:tc>
              <w:tc>
                <w:tcPr>
                  <w:tcW w:w="1199" w:type="dxa"/>
                </w:tcPr>
                <w:p w14:paraId="5F7C69E5" w14:textId="77777777" w:rsidR="00014FE5" w:rsidRPr="00D85B3C" w:rsidRDefault="00014FE5" w:rsidP="00051D6D">
                  <w:pPr>
                    <w:tabs>
                      <w:tab w:val="clear" w:pos="736"/>
                      <w:tab w:val="clear" w:pos="1417"/>
                      <w:tab w:val="left" w:pos="567"/>
                      <w:tab w:val="left" w:pos="851"/>
                    </w:tabs>
                    <w:ind w:left="0"/>
                    <w:jc w:val="center"/>
                    <w:rPr>
                      <w:b/>
                      <w:color w:val="auto"/>
                    </w:rPr>
                  </w:pPr>
                  <w:r w:rsidRPr="00D85B3C">
                    <w:rPr>
                      <w:color w:val="auto"/>
                      <w:lang w:val="en-US"/>
                    </w:rPr>
                    <w:fldChar w:fldCharType="begin">
                      <w:ffData>
                        <w:name w:val="Text1200"/>
                        <w:enabled/>
                        <w:calcOnExit w:val="0"/>
                        <w:textInput/>
                      </w:ffData>
                    </w:fldChar>
                  </w:r>
                  <w:r w:rsidRPr="00D85B3C">
                    <w:rPr>
                      <w:color w:val="auto"/>
                      <w:lang w:val="en-US"/>
                    </w:rPr>
                    <w:instrText xml:space="preserve"> FORMTEXT </w:instrText>
                  </w:r>
                  <w:r w:rsidRPr="00D85B3C">
                    <w:rPr>
                      <w:color w:val="auto"/>
                      <w:lang w:val="en-US"/>
                    </w:rPr>
                  </w:r>
                  <w:r w:rsidRPr="00D85B3C">
                    <w:rPr>
                      <w:color w:val="auto"/>
                      <w:lang w:val="en-US"/>
                    </w:rPr>
                    <w:fldChar w:fldCharType="separate"/>
                  </w:r>
                  <w:r w:rsidRPr="00D85B3C">
                    <w:rPr>
                      <w:noProof/>
                      <w:color w:val="auto"/>
                      <w:lang w:val="en-US"/>
                    </w:rPr>
                    <w:t> </w:t>
                  </w:r>
                  <w:r w:rsidRPr="00D85B3C">
                    <w:rPr>
                      <w:noProof/>
                      <w:color w:val="auto"/>
                      <w:lang w:val="en-US"/>
                    </w:rPr>
                    <w:t> </w:t>
                  </w:r>
                  <w:r w:rsidRPr="00D85B3C">
                    <w:rPr>
                      <w:noProof/>
                      <w:color w:val="auto"/>
                      <w:lang w:val="en-US"/>
                    </w:rPr>
                    <w:t> </w:t>
                  </w:r>
                  <w:r w:rsidRPr="00D85B3C">
                    <w:rPr>
                      <w:noProof/>
                      <w:color w:val="auto"/>
                      <w:lang w:val="en-US"/>
                    </w:rPr>
                    <w:t> </w:t>
                  </w:r>
                  <w:r w:rsidRPr="00D85B3C">
                    <w:rPr>
                      <w:noProof/>
                      <w:color w:val="auto"/>
                      <w:lang w:val="en-US"/>
                    </w:rPr>
                    <w:t> </w:t>
                  </w:r>
                  <w:r w:rsidRPr="00D85B3C">
                    <w:rPr>
                      <w:color w:val="auto"/>
                      <w:lang w:val="en-US"/>
                    </w:rPr>
                    <w:fldChar w:fldCharType="end"/>
                  </w:r>
                </w:p>
              </w:tc>
            </w:tr>
          </w:tbl>
          <w:p w14:paraId="591F8437" w14:textId="0CDF7C0A" w:rsidR="00014FE5" w:rsidRPr="00D85B3C" w:rsidRDefault="002A3B3A" w:rsidP="004D371F">
            <w:pPr>
              <w:tabs>
                <w:tab w:val="clear" w:pos="736"/>
                <w:tab w:val="clear" w:pos="1417"/>
                <w:tab w:val="left" w:pos="567"/>
                <w:tab w:val="left" w:pos="851"/>
              </w:tabs>
              <w:ind w:left="0"/>
              <w:jc w:val="left"/>
              <w:rPr>
                <w:b/>
                <w:color w:val="auto"/>
              </w:rPr>
            </w:pPr>
            <w:r w:rsidRPr="00AF6F94">
              <w:rPr>
                <w:color w:val="auto"/>
              </w:rPr>
              <w:t>Litigation</w:t>
            </w:r>
          </w:p>
          <w:p w14:paraId="045A4371" w14:textId="188FA0FB" w:rsidR="00014FE5" w:rsidRPr="00D85B3C" w:rsidRDefault="00014FE5" w:rsidP="004D371F">
            <w:pPr>
              <w:tabs>
                <w:tab w:val="clear" w:pos="736"/>
                <w:tab w:val="clear" w:pos="1417"/>
                <w:tab w:val="left" w:pos="567"/>
                <w:tab w:val="left" w:pos="851"/>
              </w:tabs>
              <w:ind w:left="0"/>
              <w:jc w:val="left"/>
              <w:rPr>
                <w:b/>
                <w:color w:val="auto"/>
              </w:rPr>
            </w:pPr>
          </w:p>
        </w:tc>
      </w:tr>
      <w:tr w:rsidR="00D85B3C" w:rsidRPr="00D85B3C" w14:paraId="494BB35B" w14:textId="77777777" w:rsidTr="006514B2">
        <w:trPr>
          <w:trHeight w:val="286"/>
        </w:trPr>
        <w:tc>
          <w:tcPr>
            <w:tcW w:w="4346" w:type="dxa"/>
            <w:vAlign w:val="center"/>
          </w:tcPr>
          <w:p w14:paraId="1FB6B284" w14:textId="4090EA4F" w:rsidR="00014FE5" w:rsidRPr="00D85B3C" w:rsidRDefault="00014FE5" w:rsidP="00D51260">
            <w:pPr>
              <w:tabs>
                <w:tab w:val="clear" w:pos="736"/>
                <w:tab w:val="clear" w:pos="1417"/>
                <w:tab w:val="left" w:pos="567"/>
                <w:tab w:val="left" w:pos="851"/>
              </w:tabs>
              <w:ind w:left="0"/>
              <w:jc w:val="left"/>
              <w:rPr>
                <w:color w:val="auto"/>
              </w:rPr>
            </w:pPr>
            <w:r w:rsidRPr="00D85B3C">
              <w:rPr>
                <w:color w:val="auto"/>
              </w:rPr>
              <w:t>Applicable rules for arbitration [30.7.5]</w:t>
            </w:r>
          </w:p>
        </w:tc>
        <w:tc>
          <w:tcPr>
            <w:tcW w:w="4320" w:type="dxa"/>
            <w:vAlign w:val="center"/>
          </w:tcPr>
          <w:p w14:paraId="51190E70" w14:textId="17030CF4" w:rsidR="00014FE5" w:rsidRPr="00D85B3C" w:rsidRDefault="00014FE5" w:rsidP="00231174">
            <w:pPr>
              <w:tabs>
                <w:tab w:val="clear" w:pos="736"/>
                <w:tab w:val="clear" w:pos="1417"/>
                <w:tab w:val="left" w:pos="567"/>
                <w:tab w:val="left" w:pos="851"/>
              </w:tabs>
              <w:ind w:left="0"/>
              <w:jc w:val="left"/>
              <w:rPr>
                <w:color w:val="auto"/>
              </w:rPr>
            </w:pPr>
            <w:r w:rsidRPr="00D85B3C">
              <w:rPr>
                <w:color w:val="auto"/>
              </w:rPr>
              <w:fldChar w:fldCharType="begin">
                <w:ffData>
                  <w:name w:val="Text1131"/>
                  <w:enabled/>
                  <w:calcOnExit w:val="0"/>
                  <w:textInput/>
                </w:ffData>
              </w:fldChar>
            </w:r>
            <w:bookmarkStart w:id="57" w:name="Text113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7"/>
          </w:p>
        </w:tc>
      </w:tr>
    </w:tbl>
    <w:p w14:paraId="087061F1" w14:textId="77777777" w:rsidR="00CE7365" w:rsidRPr="00D85B3C" w:rsidRDefault="00CE7365" w:rsidP="002F54D8">
      <w:pPr>
        <w:tabs>
          <w:tab w:val="clear" w:pos="736"/>
          <w:tab w:val="left" w:pos="851"/>
        </w:tabs>
        <w:ind w:left="0"/>
        <w:outlineLvl w:val="0"/>
        <w:rPr>
          <w:b/>
          <w:color w:val="auto"/>
          <w:sz w:val="24"/>
          <w:szCs w:val="24"/>
        </w:rPr>
      </w:pPr>
    </w:p>
    <w:p w14:paraId="1477E4FB" w14:textId="49E1360A" w:rsidR="002F54D8" w:rsidRPr="00D85B3C" w:rsidRDefault="005D1E0E" w:rsidP="002F54D8">
      <w:pPr>
        <w:tabs>
          <w:tab w:val="clear" w:pos="736"/>
          <w:tab w:val="left" w:pos="851"/>
        </w:tabs>
        <w:ind w:left="0"/>
        <w:outlineLvl w:val="0"/>
        <w:rPr>
          <w:b/>
          <w:color w:val="auto"/>
        </w:rPr>
      </w:pPr>
      <w:r w:rsidRPr="00D85B3C">
        <w:rPr>
          <w:b/>
          <w:color w:val="auto"/>
          <w:sz w:val="24"/>
          <w:szCs w:val="24"/>
        </w:rPr>
        <w:t>B 1</w:t>
      </w:r>
      <w:r w:rsidR="00AF3B39" w:rsidRPr="00D85B3C">
        <w:rPr>
          <w:b/>
          <w:color w:val="auto"/>
          <w:sz w:val="24"/>
          <w:szCs w:val="24"/>
        </w:rPr>
        <w:t>6</w:t>
      </w:r>
      <w:r w:rsidR="002F54D8" w:rsidRPr="00D85B3C">
        <w:rPr>
          <w:b/>
          <w:color w:val="auto"/>
          <w:sz w:val="24"/>
          <w:szCs w:val="24"/>
        </w:rPr>
        <w:t xml:space="preserve">.0 </w:t>
      </w:r>
      <w:r w:rsidR="002F54D8" w:rsidRPr="00D85B3C">
        <w:rPr>
          <w:b/>
          <w:color w:val="auto"/>
          <w:sz w:val="24"/>
          <w:szCs w:val="24"/>
        </w:rPr>
        <w:tab/>
      </w:r>
      <w:r w:rsidR="00163087" w:rsidRPr="00D85B3C">
        <w:rPr>
          <w:b/>
          <w:color w:val="auto"/>
          <w:sz w:val="24"/>
          <w:szCs w:val="24"/>
        </w:rPr>
        <w:t>JBCC</w:t>
      </w:r>
      <w:r w:rsidR="00163087" w:rsidRPr="00D85B3C">
        <w:rPr>
          <w:rFonts w:cs="Lucida Grande"/>
          <w:b/>
          <w:bCs/>
          <w:color w:val="auto"/>
          <w:sz w:val="24"/>
          <w:szCs w:val="24"/>
          <w:vertAlign w:val="superscript"/>
        </w:rPr>
        <w:t xml:space="preserve">® </w:t>
      </w:r>
      <w:r w:rsidR="00557B1B" w:rsidRPr="00D85B3C">
        <w:rPr>
          <w:b/>
          <w:color w:val="auto"/>
          <w:sz w:val="24"/>
          <w:szCs w:val="24"/>
        </w:rPr>
        <w:t xml:space="preserve">General </w:t>
      </w:r>
      <w:r w:rsidR="002F54D8" w:rsidRPr="00D85B3C">
        <w:rPr>
          <w:b/>
          <w:color w:val="auto"/>
          <w:sz w:val="24"/>
          <w:szCs w:val="24"/>
        </w:rPr>
        <w:t xml:space="preserve">Preliminaries </w:t>
      </w:r>
      <w:r w:rsidR="00CE44F3" w:rsidRPr="00D85B3C">
        <w:rPr>
          <w:b/>
          <w:color w:val="auto"/>
          <w:sz w:val="24"/>
          <w:szCs w:val="24"/>
        </w:rPr>
        <w:t>-</w:t>
      </w:r>
      <w:r w:rsidR="002F54D8" w:rsidRPr="00D85B3C">
        <w:rPr>
          <w:b/>
          <w:color w:val="auto"/>
          <w:sz w:val="24"/>
          <w:szCs w:val="24"/>
        </w:rPr>
        <w:t xml:space="preserve"> selection</w:t>
      </w:r>
      <w:r w:rsidR="00720D76" w:rsidRPr="00D85B3C">
        <w:rPr>
          <w:b/>
          <w:color w:val="auto"/>
          <w:sz w:val="24"/>
          <w:szCs w:val="24"/>
        </w:rPr>
        <w:t>s</w:t>
      </w:r>
    </w:p>
    <w:p w14:paraId="1AB7B333" w14:textId="77777777" w:rsidR="00243658" w:rsidRPr="00D85B3C" w:rsidRDefault="00243658" w:rsidP="002F54D8">
      <w:pPr>
        <w:tabs>
          <w:tab w:val="clear" w:pos="736"/>
          <w:tab w:val="left" w:pos="851"/>
        </w:tabs>
        <w:ind w:left="0"/>
        <w:outlineLvl w:val="0"/>
        <w:rPr>
          <w:b/>
          <w:color w:val="auto"/>
        </w:rPr>
      </w:pPr>
    </w:p>
    <w:tbl>
      <w:tblPr>
        <w:tblStyle w:val="TableGrid"/>
        <w:tblW w:w="8817"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4"/>
        <w:gridCol w:w="2552"/>
        <w:gridCol w:w="1067"/>
        <w:gridCol w:w="31"/>
        <w:gridCol w:w="1037"/>
        <w:gridCol w:w="62"/>
        <w:gridCol w:w="2084"/>
      </w:tblGrid>
      <w:tr w:rsidR="00D85B3C" w:rsidRPr="00D85B3C" w14:paraId="670546AF" w14:textId="77777777" w:rsidTr="006117DD">
        <w:trPr>
          <w:trHeight w:val="567"/>
        </w:trPr>
        <w:tc>
          <w:tcPr>
            <w:tcW w:w="4536" w:type="dxa"/>
            <w:gridSpan w:val="2"/>
            <w:vAlign w:val="center"/>
          </w:tcPr>
          <w:p w14:paraId="432D3128" w14:textId="374241BA"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Provisional bills</w:t>
            </w:r>
            <w:r w:rsidR="008D57E6" w:rsidRPr="00D85B3C">
              <w:rPr>
                <w:color w:val="auto"/>
                <w:lang w:val="en-US"/>
              </w:rPr>
              <w:t xml:space="preserve"> of quantities </w:t>
            </w:r>
            <w:r w:rsidRPr="00D85B3C">
              <w:rPr>
                <w:color w:val="auto"/>
                <w:lang w:val="en-US"/>
              </w:rPr>
              <w:t>[P2.2]</w:t>
            </w:r>
          </w:p>
        </w:tc>
        <w:tc>
          <w:tcPr>
            <w:tcW w:w="1098" w:type="dxa"/>
            <w:gridSpan w:val="2"/>
            <w:shd w:val="clear" w:color="auto" w:fill="auto"/>
            <w:vAlign w:val="center"/>
          </w:tcPr>
          <w:p w14:paraId="1BA2B615" w14:textId="0AC2516D" w:rsidR="0090614F" w:rsidRPr="00D85B3C" w:rsidRDefault="00700C04"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99" w:type="dxa"/>
            <w:gridSpan w:val="2"/>
            <w:shd w:val="clear" w:color="auto" w:fill="auto"/>
            <w:vAlign w:val="center"/>
          </w:tcPr>
          <w:p w14:paraId="532C66E7" w14:textId="69D4C53B" w:rsidR="0090614F" w:rsidRPr="00D85B3C" w:rsidRDefault="004B3613"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084" w:type="dxa"/>
            <w:vAlign w:val="center"/>
          </w:tcPr>
          <w:p w14:paraId="37C3A106" w14:textId="0F30E90D"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3C5F287D" w14:textId="77777777" w:rsidTr="006117DD">
        <w:trPr>
          <w:trHeight w:val="567"/>
        </w:trPr>
        <w:tc>
          <w:tcPr>
            <w:tcW w:w="4536" w:type="dxa"/>
            <w:gridSpan w:val="2"/>
            <w:vAlign w:val="center"/>
          </w:tcPr>
          <w:p w14:paraId="31F7E1A9" w14:textId="02B7D2D9"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Availability of construction</w:t>
            </w:r>
            <w:r w:rsidR="008D57E6" w:rsidRPr="00D85B3C">
              <w:rPr>
                <w:color w:val="auto"/>
                <w:lang w:val="en-US"/>
              </w:rPr>
              <w:t xml:space="preserve"> information </w:t>
            </w:r>
            <w:r w:rsidRPr="00D85B3C">
              <w:rPr>
                <w:color w:val="auto"/>
                <w:lang w:val="en-US"/>
              </w:rPr>
              <w:t>[P2.3]</w:t>
            </w:r>
          </w:p>
        </w:tc>
        <w:tc>
          <w:tcPr>
            <w:tcW w:w="1098" w:type="dxa"/>
            <w:gridSpan w:val="2"/>
            <w:shd w:val="clear" w:color="auto" w:fill="auto"/>
            <w:vAlign w:val="center"/>
          </w:tcPr>
          <w:p w14:paraId="11A65DE0" w14:textId="193130FC"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p>
        </w:tc>
        <w:tc>
          <w:tcPr>
            <w:tcW w:w="1099" w:type="dxa"/>
            <w:gridSpan w:val="2"/>
            <w:shd w:val="clear" w:color="auto" w:fill="auto"/>
            <w:vAlign w:val="center"/>
          </w:tcPr>
          <w:p w14:paraId="56C62F4A" w14:textId="558CE8C5" w:rsidR="0090614F" w:rsidRPr="00D85B3C" w:rsidRDefault="001C298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w:t>
            </w:r>
            <w:r w:rsidR="004B3613" w:rsidRPr="00D85B3C">
              <w:rPr>
                <w:color w:val="auto"/>
                <w:lang w:val="en-US"/>
              </w:rPr>
              <w:t>es</w:t>
            </w:r>
          </w:p>
        </w:tc>
        <w:tc>
          <w:tcPr>
            <w:tcW w:w="2084" w:type="dxa"/>
            <w:vAlign w:val="center"/>
          </w:tcPr>
          <w:p w14:paraId="0D98DCE6" w14:textId="62693F5C"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599E5934" w14:textId="77777777" w:rsidTr="006117DD">
        <w:trPr>
          <w:trHeight w:val="567"/>
        </w:trPr>
        <w:tc>
          <w:tcPr>
            <w:tcW w:w="4536" w:type="dxa"/>
            <w:gridSpan w:val="2"/>
            <w:vAlign w:val="center"/>
          </w:tcPr>
          <w:p w14:paraId="258CEAAE" w14:textId="1487379C"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Previous work - dimensional accuracy - details </w:t>
            </w:r>
            <w:r w:rsidR="000D5C20" w:rsidRPr="00D85B3C">
              <w:rPr>
                <w:color w:val="auto"/>
                <w:lang w:val="en-US"/>
              </w:rPr>
              <w:t xml:space="preserve">of previous contract(s) </w:t>
            </w:r>
            <w:r w:rsidRPr="00D85B3C">
              <w:rPr>
                <w:color w:val="auto"/>
                <w:lang w:val="en-US"/>
              </w:rPr>
              <w:t>[P3.1]</w:t>
            </w:r>
          </w:p>
        </w:tc>
        <w:tc>
          <w:tcPr>
            <w:tcW w:w="4281" w:type="dxa"/>
            <w:gridSpan w:val="5"/>
            <w:vAlign w:val="center"/>
          </w:tcPr>
          <w:p w14:paraId="2A13EE01" w14:textId="5F93FAFE"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479C2759" w14:textId="77777777" w:rsidTr="006117DD">
        <w:trPr>
          <w:trHeight w:val="567"/>
        </w:trPr>
        <w:tc>
          <w:tcPr>
            <w:tcW w:w="4536" w:type="dxa"/>
            <w:gridSpan w:val="2"/>
            <w:vAlign w:val="center"/>
          </w:tcPr>
          <w:p w14:paraId="30DDAC04" w14:textId="1FA1EE3C"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Previous work - </w:t>
            </w:r>
            <w:r w:rsidRPr="00D85B3C">
              <w:rPr>
                <w:b/>
                <w:color w:val="auto"/>
                <w:lang w:val="en-US"/>
              </w:rPr>
              <w:t>defects</w:t>
            </w:r>
            <w:r w:rsidRPr="00D85B3C">
              <w:rPr>
                <w:color w:val="auto"/>
                <w:lang w:val="en-US"/>
              </w:rPr>
              <w:t xml:space="preserve"> - </w:t>
            </w:r>
            <w:r w:rsidR="008D57E6" w:rsidRPr="00D85B3C">
              <w:rPr>
                <w:color w:val="auto"/>
                <w:lang w:val="en-US"/>
              </w:rPr>
              <w:t>details</w:t>
            </w:r>
            <w:r w:rsidR="000D5C20" w:rsidRPr="00D85B3C">
              <w:rPr>
                <w:color w:val="auto"/>
                <w:lang w:val="en-US"/>
              </w:rPr>
              <w:t xml:space="preserve"> of previous contract(s) [P3.2]</w:t>
            </w:r>
            <w:r w:rsidR="008D57E6" w:rsidRPr="00D85B3C">
              <w:rPr>
                <w:color w:val="auto"/>
                <w:lang w:val="en-US"/>
              </w:rPr>
              <w:t xml:space="preserve"> </w:t>
            </w:r>
          </w:p>
        </w:tc>
        <w:tc>
          <w:tcPr>
            <w:tcW w:w="4281" w:type="dxa"/>
            <w:gridSpan w:val="5"/>
            <w:vAlign w:val="center"/>
          </w:tcPr>
          <w:p w14:paraId="431CEC25" w14:textId="295FE9AB"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395DFFB3" w14:textId="77777777" w:rsidTr="005A106A">
        <w:trPr>
          <w:trHeight w:val="567"/>
        </w:trPr>
        <w:tc>
          <w:tcPr>
            <w:tcW w:w="4536" w:type="dxa"/>
            <w:gridSpan w:val="2"/>
            <w:vAlign w:val="center"/>
          </w:tcPr>
          <w:p w14:paraId="0F5BFEAF" w14:textId="1334F904" w:rsidR="001C2987" w:rsidRPr="00D85B3C" w:rsidRDefault="001C2987"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Inspection of adjoining properties - details [P3.3]</w:t>
            </w:r>
          </w:p>
        </w:tc>
        <w:tc>
          <w:tcPr>
            <w:tcW w:w="4281" w:type="dxa"/>
            <w:gridSpan w:val="5"/>
          </w:tcPr>
          <w:p w14:paraId="57462749" w14:textId="75988CAC" w:rsidR="001C2987" w:rsidRPr="00D85B3C" w:rsidRDefault="001C2987"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35C47F87" w14:textId="77777777" w:rsidTr="005A106A">
        <w:trPr>
          <w:trHeight w:val="567"/>
        </w:trPr>
        <w:tc>
          <w:tcPr>
            <w:tcW w:w="4536" w:type="dxa"/>
            <w:gridSpan w:val="2"/>
            <w:vAlign w:val="center"/>
          </w:tcPr>
          <w:p w14:paraId="69769D98" w14:textId="77777777" w:rsidR="001C2987" w:rsidRPr="00D85B3C" w:rsidRDefault="001C2987" w:rsidP="00915BF6">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Handover of </w:t>
            </w:r>
            <w:r w:rsidRPr="00D85B3C">
              <w:rPr>
                <w:b/>
                <w:color w:val="auto"/>
                <w:lang w:val="en-US"/>
              </w:rPr>
              <w:t>site</w:t>
            </w:r>
            <w:r w:rsidRPr="00D85B3C">
              <w:rPr>
                <w:color w:val="auto"/>
                <w:lang w:val="en-US"/>
              </w:rPr>
              <w:t xml:space="preserve"> in stages - specific requirements   </w:t>
            </w:r>
          </w:p>
          <w:p w14:paraId="0191D4D7" w14:textId="7594D32F" w:rsidR="001C2987" w:rsidRPr="00D85B3C" w:rsidRDefault="001C2987" w:rsidP="00585A82">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[P4.1]</w:t>
            </w:r>
          </w:p>
        </w:tc>
        <w:tc>
          <w:tcPr>
            <w:tcW w:w="4281" w:type="dxa"/>
            <w:gridSpan w:val="5"/>
          </w:tcPr>
          <w:p w14:paraId="529EEBAF" w14:textId="1A2948A4" w:rsidR="001C2987" w:rsidRPr="00D85B3C" w:rsidRDefault="001C2987"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 </w:t>
            </w:r>
          </w:p>
        </w:tc>
      </w:tr>
      <w:tr w:rsidR="00D85B3C" w:rsidRPr="00D85B3C" w14:paraId="234BB53B" w14:textId="77777777" w:rsidTr="006117DD">
        <w:trPr>
          <w:trHeight w:val="567"/>
        </w:trPr>
        <w:tc>
          <w:tcPr>
            <w:tcW w:w="4536" w:type="dxa"/>
            <w:gridSpan w:val="2"/>
            <w:vAlign w:val="center"/>
          </w:tcPr>
          <w:p w14:paraId="5A57AC50" w14:textId="2CAD623F"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Enclosure of the </w:t>
            </w:r>
            <w:r w:rsidRPr="00D85B3C">
              <w:rPr>
                <w:b/>
                <w:color w:val="auto"/>
                <w:lang w:val="en-US"/>
              </w:rPr>
              <w:t>works</w:t>
            </w:r>
            <w:r w:rsidRPr="00D85B3C">
              <w:rPr>
                <w:color w:val="auto"/>
                <w:lang w:val="en-US"/>
              </w:rPr>
              <w:t xml:space="preserve"> - specific requirements [P4.2]</w:t>
            </w:r>
          </w:p>
        </w:tc>
        <w:tc>
          <w:tcPr>
            <w:tcW w:w="4281" w:type="dxa"/>
            <w:gridSpan w:val="5"/>
            <w:vAlign w:val="center"/>
          </w:tcPr>
          <w:p w14:paraId="707A6A44" w14:textId="7259A51B" w:rsidR="0090614F" w:rsidRPr="00D85B3C" w:rsidRDefault="004B3613">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r w:rsidR="001C2987" w:rsidRPr="00D85B3C">
              <w:rPr>
                <w:color w:val="auto"/>
                <w:lang w:val="en-US"/>
              </w:rPr>
              <w:t>.</w:t>
            </w:r>
            <w:r w:rsidRPr="00D85B3C">
              <w:rPr>
                <w:color w:val="auto"/>
                <w:lang w:val="en-US"/>
              </w:rPr>
              <w:t xml:space="preserve"> </w:t>
            </w:r>
            <w:r w:rsidR="001C2987" w:rsidRPr="00D85B3C">
              <w:rPr>
                <w:color w:val="auto"/>
                <w:lang w:val="en-US"/>
              </w:rPr>
              <w:t>B</w:t>
            </w:r>
            <w:r w:rsidRPr="00D85B3C">
              <w:rPr>
                <w:color w:val="auto"/>
                <w:lang w:val="en-US"/>
              </w:rPr>
              <w:t>arricade the works</w:t>
            </w:r>
          </w:p>
        </w:tc>
      </w:tr>
      <w:tr w:rsidR="00D85B3C" w:rsidRPr="00D85B3C" w14:paraId="53A6F5A6" w14:textId="77777777" w:rsidTr="006117DD">
        <w:trPr>
          <w:trHeight w:val="567"/>
        </w:trPr>
        <w:tc>
          <w:tcPr>
            <w:tcW w:w="4536" w:type="dxa"/>
            <w:gridSpan w:val="2"/>
            <w:vAlign w:val="center"/>
          </w:tcPr>
          <w:p w14:paraId="6A6BCB80" w14:textId="6B11D56B"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Geotechnical </w:t>
            </w:r>
            <w:r w:rsidR="00D62C83" w:rsidRPr="00D85B3C">
              <w:rPr>
                <w:color w:val="auto"/>
                <w:lang w:val="en-US"/>
              </w:rPr>
              <w:t xml:space="preserve">and other </w:t>
            </w:r>
            <w:r w:rsidRPr="00D85B3C">
              <w:rPr>
                <w:color w:val="auto"/>
                <w:lang w:val="en-US"/>
              </w:rPr>
              <w:t>investigation</w:t>
            </w:r>
            <w:r w:rsidR="0018016A" w:rsidRPr="00D85B3C">
              <w:rPr>
                <w:color w:val="auto"/>
                <w:lang w:val="en-US"/>
              </w:rPr>
              <w:t>s</w:t>
            </w:r>
            <w:r w:rsidRPr="00D85B3C">
              <w:rPr>
                <w:color w:val="auto"/>
                <w:lang w:val="en-US"/>
              </w:rPr>
              <w:t xml:space="preserve"> - specific requirements [P4.3]</w:t>
            </w:r>
          </w:p>
        </w:tc>
        <w:tc>
          <w:tcPr>
            <w:tcW w:w="4281" w:type="dxa"/>
            <w:gridSpan w:val="5"/>
            <w:vAlign w:val="center"/>
          </w:tcPr>
          <w:p w14:paraId="446AE383" w14:textId="6CB83AD9" w:rsidR="0090614F" w:rsidRPr="00D85B3C" w:rsidRDefault="00315FC0"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Pr>
                <w:color w:val="auto"/>
                <w:lang w:val="en-US"/>
              </w:rPr>
              <w:t xml:space="preserve">Applicable, detection of </w:t>
            </w:r>
            <w:r w:rsidR="006247EB">
              <w:rPr>
                <w:color w:val="auto"/>
                <w:lang w:val="en-US"/>
              </w:rPr>
              <w:t xml:space="preserve">ex. </w:t>
            </w:r>
            <w:r>
              <w:rPr>
                <w:color w:val="auto"/>
                <w:lang w:val="en-US"/>
              </w:rPr>
              <w:t xml:space="preserve">services </w:t>
            </w:r>
          </w:p>
        </w:tc>
      </w:tr>
      <w:tr w:rsidR="00D85B3C" w:rsidRPr="00D85B3C" w14:paraId="1F074552" w14:textId="77777777" w:rsidTr="006117DD">
        <w:trPr>
          <w:trHeight w:val="567"/>
        </w:trPr>
        <w:tc>
          <w:tcPr>
            <w:tcW w:w="4536" w:type="dxa"/>
            <w:gridSpan w:val="2"/>
            <w:vAlign w:val="center"/>
          </w:tcPr>
          <w:p w14:paraId="43C21B5F" w14:textId="129ECEB3"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Existing premises occupied - details [P4.5]</w:t>
            </w:r>
          </w:p>
        </w:tc>
        <w:tc>
          <w:tcPr>
            <w:tcW w:w="4281" w:type="dxa"/>
            <w:gridSpan w:val="5"/>
            <w:vAlign w:val="center"/>
          </w:tcPr>
          <w:p w14:paraId="08A0E1E8" w14:textId="6B3FD56C" w:rsidR="00AF3B39" w:rsidRPr="00D85B3C" w:rsidRDefault="002A3B3A"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r>
      <w:tr w:rsidR="00D85B3C" w:rsidRPr="00D85B3C" w14:paraId="7B2029F8" w14:textId="77777777" w:rsidTr="006117DD">
        <w:trPr>
          <w:trHeight w:val="567"/>
        </w:trPr>
        <w:tc>
          <w:tcPr>
            <w:tcW w:w="4536" w:type="dxa"/>
            <w:gridSpan w:val="2"/>
            <w:vAlign w:val="center"/>
          </w:tcPr>
          <w:p w14:paraId="56B71179" w14:textId="1C35D030" w:rsidR="00121043" w:rsidRPr="00D85B3C" w:rsidRDefault="00121043" w:rsidP="00121043">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Services </w:t>
            </w:r>
            <w:r w:rsidR="00E65EF6" w:rsidRPr="00D85B3C">
              <w:rPr>
                <w:color w:val="auto"/>
                <w:lang w:val="en-US"/>
              </w:rPr>
              <w:t xml:space="preserve">- </w:t>
            </w:r>
            <w:r w:rsidR="00694F2E" w:rsidRPr="00D85B3C">
              <w:rPr>
                <w:color w:val="auto"/>
                <w:lang w:val="en-US"/>
              </w:rPr>
              <w:t xml:space="preserve">known </w:t>
            </w:r>
            <w:r w:rsidR="00ED2422" w:rsidRPr="00D85B3C">
              <w:rPr>
                <w:color w:val="auto"/>
                <w:lang w:val="en-US"/>
              </w:rPr>
              <w:t xml:space="preserve">- </w:t>
            </w:r>
            <w:r w:rsidR="00A1115A" w:rsidRPr="00D85B3C">
              <w:rPr>
                <w:color w:val="auto"/>
                <w:lang w:val="en-US"/>
              </w:rPr>
              <w:t xml:space="preserve">specific requirements </w:t>
            </w:r>
            <w:r w:rsidR="00694F2E" w:rsidRPr="00D85B3C">
              <w:rPr>
                <w:color w:val="auto"/>
                <w:lang w:val="en-US"/>
              </w:rPr>
              <w:t>[P4.6</w:t>
            </w:r>
            <w:r w:rsidRPr="00D85B3C">
              <w:rPr>
                <w:color w:val="auto"/>
                <w:lang w:val="en-US"/>
              </w:rPr>
              <w:t>]</w:t>
            </w:r>
          </w:p>
        </w:tc>
        <w:tc>
          <w:tcPr>
            <w:tcW w:w="4281" w:type="dxa"/>
            <w:gridSpan w:val="5"/>
            <w:vAlign w:val="center"/>
          </w:tcPr>
          <w:p w14:paraId="482629D8" w14:textId="37B5CDB8" w:rsidR="00AF3B39" w:rsidRPr="00D85B3C" w:rsidRDefault="0066576E"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color w:val="auto"/>
                <w:lang w:val="en-US"/>
              </w:rPr>
              <w:t>O</w:t>
            </w:r>
            <w:r w:rsidR="002A3B3A" w:rsidRPr="00AF6F94">
              <w:rPr>
                <w:color w:val="auto"/>
                <w:lang w:val="en-US"/>
              </w:rPr>
              <w:t>verhead</w:t>
            </w:r>
          </w:p>
        </w:tc>
      </w:tr>
      <w:tr w:rsidR="00D85B3C" w:rsidRPr="00D85B3C" w14:paraId="05F1F01C" w14:textId="77777777" w:rsidTr="006117DD">
        <w:trPr>
          <w:trHeight w:val="255"/>
        </w:trPr>
        <w:tc>
          <w:tcPr>
            <w:tcW w:w="1984" w:type="dxa"/>
            <w:vMerge w:val="restart"/>
            <w:vAlign w:val="center"/>
          </w:tcPr>
          <w:p w14:paraId="371892BD"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Water </w:t>
            </w:r>
          </w:p>
          <w:p w14:paraId="30A8E6C4" w14:textId="44C21B9A" w:rsidR="00FD22AB" w:rsidRPr="00D85B3C" w:rsidRDefault="00FD22AB"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[P8.1]</w:t>
            </w:r>
          </w:p>
        </w:tc>
        <w:tc>
          <w:tcPr>
            <w:tcW w:w="2552" w:type="dxa"/>
            <w:vAlign w:val="center"/>
          </w:tcPr>
          <w:p w14:paraId="47447F3F" w14:textId="69B4A682"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contractor  </w:t>
            </w:r>
          </w:p>
        </w:tc>
        <w:tc>
          <w:tcPr>
            <w:tcW w:w="1067" w:type="dxa"/>
            <w:shd w:val="clear" w:color="auto" w:fill="auto"/>
            <w:vAlign w:val="center"/>
          </w:tcPr>
          <w:p w14:paraId="0E42578F" w14:textId="36AD8408"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794B815" w14:textId="4C6DA075" w:rsidR="0090614F" w:rsidRPr="00D85B3C" w:rsidRDefault="005C14E4"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vAlign w:val="center"/>
          </w:tcPr>
          <w:p w14:paraId="144A6ADA" w14:textId="0ECD8FD9" w:rsidR="0090614F" w:rsidRPr="00D85B3C" w:rsidRDefault="005C14E4"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color w:val="auto"/>
                <w:lang w:val="en-US"/>
              </w:rPr>
              <w:t>By the Contractor (Metered)</w:t>
            </w:r>
          </w:p>
        </w:tc>
      </w:tr>
      <w:tr w:rsidR="00D85B3C" w:rsidRPr="00D85B3C" w14:paraId="7F18627D" w14:textId="77777777" w:rsidTr="006117DD">
        <w:trPr>
          <w:trHeight w:val="255"/>
        </w:trPr>
        <w:tc>
          <w:tcPr>
            <w:tcW w:w="1984" w:type="dxa"/>
            <w:vMerge/>
            <w:vAlign w:val="center"/>
          </w:tcPr>
          <w:p w14:paraId="5BE55AE1"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09CDC041" w14:textId="5264C981"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55CBA249" w14:textId="0AEA437C"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20297274" w14:textId="7E8B98B0"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vAlign w:val="center"/>
          </w:tcPr>
          <w:p w14:paraId="54DEB6D1" w14:textId="437B61E9"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3E3AA69F" w14:textId="77777777" w:rsidTr="006117DD">
        <w:trPr>
          <w:trHeight w:val="255"/>
        </w:trPr>
        <w:tc>
          <w:tcPr>
            <w:tcW w:w="1984" w:type="dxa"/>
            <w:vMerge/>
            <w:vAlign w:val="center"/>
          </w:tcPr>
          <w:p w14:paraId="2372C220"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58BC2809" w14:textId="2F256504" w:rsidR="0090614F" w:rsidRPr="00D85B3C" w:rsidRDefault="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employer</w:t>
            </w:r>
            <w:r w:rsidRPr="00D85B3C">
              <w:rPr>
                <w:color w:val="auto"/>
                <w:lang w:val="en-US"/>
              </w:rPr>
              <w:t xml:space="preserve"> </w:t>
            </w:r>
            <w:r w:rsidR="00C92B99" w:rsidRPr="00D85B3C">
              <w:rPr>
                <w:color w:val="auto"/>
                <w:lang w:val="en-US"/>
              </w:rPr>
              <w:t>-</w:t>
            </w:r>
            <w:r w:rsidRPr="00D85B3C">
              <w:rPr>
                <w:color w:val="auto"/>
                <w:lang w:val="en-US"/>
              </w:rPr>
              <w:t xml:space="preserve"> metered  </w:t>
            </w:r>
          </w:p>
        </w:tc>
        <w:tc>
          <w:tcPr>
            <w:tcW w:w="1067" w:type="dxa"/>
            <w:shd w:val="clear" w:color="auto" w:fill="auto"/>
            <w:vAlign w:val="center"/>
          </w:tcPr>
          <w:p w14:paraId="2A3D2347" w14:textId="1AE75CA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828D1AD" w14:textId="1DC6F3E3"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vAlign w:val="center"/>
          </w:tcPr>
          <w:p w14:paraId="28D99520" w14:textId="2CA3BA30"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11DB97E6" w14:textId="77777777" w:rsidTr="006117DD">
        <w:trPr>
          <w:trHeight w:val="255"/>
        </w:trPr>
        <w:tc>
          <w:tcPr>
            <w:tcW w:w="1984" w:type="dxa"/>
            <w:vMerge w:val="restart"/>
          </w:tcPr>
          <w:p w14:paraId="65A9AC99"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Electricity</w:t>
            </w:r>
          </w:p>
          <w:p w14:paraId="39CC6F53" w14:textId="2B4247BB" w:rsidR="00FD22AB" w:rsidRPr="00D85B3C" w:rsidRDefault="00FD22AB"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[P8.2]</w:t>
            </w:r>
          </w:p>
        </w:tc>
        <w:tc>
          <w:tcPr>
            <w:tcW w:w="2552" w:type="dxa"/>
            <w:vAlign w:val="center"/>
          </w:tcPr>
          <w:p w14:paraId="7889F954" w14:textId="4D055422"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contractor  </w:t>
            </w:r>
          </w:p>
        </w:tc>
        <w:tc>
          <w:tcPr>
            <w:tcW w:w="1067" w:type="dxa"/>
            <w:shd w:val="clear" w:color="auto" w:fill="auto"/>
            <w:vAlign w:val="center"/>
          </w:tcPr>
          <w:p w14:paraId="1A455669" w14:textId="7BAF5B0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9377448" w14:textId="748707DB" w:rsidR="0090614F" w:rsidRPr="00D85B3C" w:rsidRDefault="004161F8"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tcPr>
          <w:p w14:paraId="5E12C9FB" w14:textId="630258C1" w:rsidR="0090614F" w:rsidRPr="00D85B3C" w:rsidRDefault="004161F8"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 the Contractor</w:t>
            </w:r>
          </w:p>
        </w:tc>
      </w:tr>
      <w:tr w:rsidR="00D85B3C" w:rsidRPr="00D85B3C" w14:paraId="61100DE0" w14:textId="77777777" w:rsidTr="006117DD">
        <w:trPr>
          <w:trHeight w:val="255"/>
        </w:trPr>
        <w:tc>
          <w:tcPr>
            <w:tcW w:w="1984" w:type="dxa"/>
            <w:vMerge/>
          </w:tcPr>
          <w:p w14:paraId="262675FD"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258D348D" w14:textId="60796B19"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48D952DC" w14:textId="56741B26"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405F2E0" w14:textId="7B4545D4"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72667E81" w14:textId="1D81A2BC"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7AEB825A" w14:textId="77777777" w:rsidTr="006117DD">
        <w:trPr>
          <w:trHeight w:val="255"/>
        </w:trPr>
        <w:tc>
          <w:tcPr>
            <w:tcW w:w="1984" w:type="dxa"/>
            <w:vMerge/>
          </w:tcPr>
          <w:p w14:paraId="131CD2A0"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63089B80" w14:textId="48A1184E" w:rsidR="0090614F" w:rsidRPr="00D85B3C" w:rsidRDefault="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employer</w:t>
            </w:r>
            <w:r w:rsidRPr="00D85B3C">
              <w:rPr>
                <w:color w:val="auto"/>
                <w:lang w:val="en-US"/>
              </w:rPr>
              <w:t xml:space="preserve"> </w:t>
            </w:r>
            <w:r w:rsidR="00C92B99" w:rsidRPr="00D85B3C">
              <w:rPr>
                <w:color w:val="auto"/>
                <w:lang w:val="en-US"/>
              </w:rPr>
              <w:t>-</w:t>
            </w:r>
            <w:r w:rsidRPr="00D85B3C">
              <w:rPr>
                <w:color w:val="auto"/>
                <w:lang w:val="en-US"/>
              </w:rPr>
              <w:t xml:space="preserve"> metered  </w:t>
            </w:r>
          </w:p>
        </w:tc>
        <w:tc>
          <w:tcPr>
            <w:tcW w:w="1067" w:type="dxa"/>
            <w:shd w:val="clear" w:color="auto" w:fill="auto"/>
            <w:vAlign w:val="center"/>
          </w:tcPr>
          <w:p w14:paraId="72425E73" w14:textId="712BCBA2"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9064BCC" w14:textId="2B94DE29"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138F48E0" w14:textId="114CCE3B"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2B14809A" w14:textId="77777777" w:rsidTr="006117DD">
        <w:trPr>
          <w:trHeight w:val="255"/>
        </w:trPr>
        <w:tc>
          <w:tcPr>
            <w:tcW w:w="1984" w:type="dxa"/>
            <w:vMerge w:val="restart"/>
          </w:tcPr>
          <w:p w14:paraId="59F9D386" w14:textId="3664FB7E" w:rsidR="00FD22AB" w:rsidRPr="00D85B3C" w:rsidRDefault="007341EF" w:rsidP="008E1B7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Ablution</w:t>
            </w:r>
            <w:r w:rsidR="00163087" w:rsidRPr="00D85B3C">
              <w:rPr>
                <w:color w:val="auto"/>
                <w:lang w:val="en-US"/>
              </w:rPr>
              <w:t xml:space="preserve"> and </w:t>
            </w:r>
            <w:r w:rsidR="0090614F" w:rsidRPr="00D85B3C">
              <w:rPr>
                <w:color w:val="auto"/>
                <w:lang w:val="en-US"/>
              </w:rPr>
              <w:t xml:space="preserve">welfare </w:t>
            </w:r>
            <w:r w:rsidR="0090614F" w:rsidRPr="00D85B3C">
              <w:rPr>
                <w:color w:val="auto"/>
                <w:lang w:val="en-US"/>
              </w:rPr>
              <w:lastRenderedPageBreak/>
              <w:t>facilities</w:t>
            </w:r>
            <w:r w:rsidR="00C17BEB" w:rsidRPr="00D85B3C">
              <w:rPr>
                <w:color w:val="auto"/>
                <w:lang w:val="en-US"/>
              </w:rPr>
              <w:t xml:space="preserve"> </w:t>
            </w:r>
            <w:r w:rsidR="00FD22AB" w:rsidRPr="00D85B3C">
              <w:rPr>
                <w:color w:val="auto"/>
                <w:lang w:val="en-US"/>
              </w:rPr>
              <w:t>[P8.3]</w:t>
            </w:r>
          </w:p>
        </w:tc>
        <w:tc>
          <w:tcPr>
            <w:tcW w:w="2552" w:type="dxa"/>
            <w:vAlign w:val="center"/>
          </w:tcPr>
          <w:p w14:paraId="5D6434F6" w14:textId="244E4E88"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lastRenderedPageBreak/>
              <w:t>By</w:t>
            </w:r>
            <w:r w:rsidRPr="00D85B3C">
              <w:rPr>
                <w:b/>
                <w:color w:val="auto"/>
                <w:lang w:val="en-US"/>
              </w:rPr>
              <w:t xml:space="preserve"> contractor  </w:t>
            </w:r>
          </w:p>
        </w:tc>
        <w:tc>
          <w:tcPr>
            <w:tcW w:w="1067" w:type="dxa"/>
            <w:shd w:val="clear" w:color="auto" w:fill="auto"/>
            <w:vAlign w:val="center"/>
          </w:tcPr>
          <w:p w14:paraId="737AFA31" w14:textId="25B87502"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75C320D" w14:textId="091BA663" w:rsidR="0090614F" w:rsidRPr="00D85B3C" w:rsidRDefault="004161F8"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tcPr>
          <w:p w14:paraId="3E645B6F" w14:textId="6C13D002" w:rsidR="0090614F" w:rsidRPr="00D85B3C" w:rsidRDefault="004161F8"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 the Contractor</w:t>
            </w:r>
          </w:p>
        </w:tc>
      </w:tr>
      <w:tr w:rsidR="00D85B3C" w:rsidRPr="00D85B3C" w14:paraId="43E3A857" w14:textId="77777777" w:rsidTr="006117DD">
        <w:trPr>
          <w:trHeight w:val="255"/>
        </w:trPr>
        <w:tc>
          <w:tcPr>
            <w:tcW w:w="1984" w:type="dxa"/>
            <w:vMerge/>
          </w:tcPr>
          <w:p w14:paraId="2B068084"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606F9279" w14:textId="6B27748C" w:rsidR="0090614F" w:rsidRPr="00D85B3C" w:rsidRDefault="0090614F" w:rsidP="00BF617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6836AE1A" w14:textId="79075FC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12E436DA" w14:textId="04CACF21"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55B2B557" w14:textId="220A837D"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185AC32F" w14:textId="77777777" w:rsidTr="00D85B3C">
        <w:trPr>
          <w:trHeight w:val="1191"/>
        </w:trPr>
        <w:tc>
          <w:tcPr>
            <w:tcW w:w="4536" w:type="dxa"/>
            <w:gridSpan w:val="2"/>
            <w:vAlign w:val="center"/>
          </w:tcPr>
          <w:p w14:paraId="382B7843" w14:textId="2D6F1683"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Communication facilities - specific requirements</w:t>
            </w:r>
          </w:p>
          <w:p w14:paraId="4EB16C28" w14:textId="2CFE706B"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[P8.4]</w:t>
            </w:r>
          </w:p>
        </w:tc>
        <w:tc>
          <w:tcPr>
            <w:tcW w:w="4281" w:type="dxa"/>
            <w:gridSpan w:val="5"/>
            <w:vAlign w:val="center"/>
          </w:tcPr>
          <w:p w14:paraId="078F1D11" w14:textId="057F4712"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13F5A5D9" w14:textId="77777777" w:rsidTr="00D85B3C">
        <w:trPr>
          <w:trHeight w:val="1191"/>
        </w:trPr>
        <w:tc>
          <w:tcPr>
            <w:tcW w:w="4536" w:type="dxa"/>
            <w:gridSpan w:val="2"/>
            <w:vAlign w:val="center"/>
          </w:tcPr>
          <w:p w14:paraId="18394580" w14:textId="77777777"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Protection of the </w:t>
            </w:r>
            <w:r w:rsidRPr="00D85B3C">
              <w:rPr>
                <w:b/>
                <w:color w:val="auto"/>
                <w:lang w:val="en-US"/>
              </w:rPr>
              <w:t xml:space="preserve">works - </w:t>
            </w:r>
            <w:r w:rsidRPr="00515276">
              <w:rPr>
                <w:bCs/>
                <w:color w:val="auto"/>
                <w:lang w:val="en-US"/>
              </w:rPr>
              <w:t>s</w:t>
            </w:r>
            <w:r w:rsidRPr="00D85B3C">
              <w:rPr>
                <w:color w:val="auto"/>
                <w:lang w:val="en-US"/>
              </w:rPr>
              <w:t xml:space="preserve">pecific requirements </w:t>
            </w:r>
          </w:p>
          <w:p w14:paraId="0B49AA77" w14:textId="76222D85"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[P11.1]</w:t>
            </w:r>
          </w:p>
        </w:tc>
        <w:tc>
          <w:tcPr>
            <w:tcW w:w="4281" w:type="dxa"/>
            <w:gridSpan w:val="5"/>
            <w:vAlign w:val="center"/>
          </w:tcPr>
          <w:p w14:paraId="241D5293" w14:textId="4B10D31D" w:rsidR="0090614F" w:rsidRPr="00D85B3C" w:rsidRDefault="004161F8"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color w:val="auto"/>
                <w:lang w:val="en-US"/>
              </w:rPr>
              <w:t>All work shall be barricaded and secured by the Contractor</w:t>
            </w:r>
          </w:p>
        </w:tc>
      </w:tr>
      <w:tr w:rsidR="00D85B3C" w:rsidRPr="00D85B3C" w14:paraId="747524F8" w14:textId="77777777" w:rsidTr="00D85B3C">
        <w:trPr>
          <w:trHeight w:val="1191"/>
        </w:trPr>
        <w:tc>
          <w:tcPr>
            <w:tcW w:w="4536" w:type="dxa"/>
            <w:gridSpan w:val="2"/>
            <w:vAlign w:val="center"/>
          </w:tcPr>
          <w:p w14:paraId="7B53162D" w14:textId="63994C83"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Protection / isolation of existing </w:t>
            </w:r>
            <w:r w:rsidRPr="00D85B3C">
              <w:rPr>
                <w:b/>
                <w:color w:val="auto"/>
                <w:lang w:val="en-US"/>
              </w:rPr>
              <w:t>works</w:t>
            </w:r>
            <w:r w:rsidRPr="00D85B3C">
              <w:rPr>
                <w:color w:val="auto"/>
                <w:lang w:val="en-US"/>
              </w:rPr>
              <w:t xml:space="preserve"> and </w:t>
            </w:r>
            <w:r w:rsidRPr="00D85B3C">
              <w:rPr>
                <w:b/>
                <w:color w:val="auto"/>
                <w:lang w:val="en-US"/>
              </w:rPr>
              <w:t xml:space="preserve">works </w:t>
            </w:r>
            <w:r w:rsidRPr="00D85B3C">
              <w:rPr>
                <w:color w:val="auto"/>
                <w:lang w:val="en-US"/>
              </w:rPr>
              <w:t xml:space="preserve">occupied in </w:t>
            </w:r>
            <w:r w:rsidRPr="00D85B3C">
              <w:rPr>
                <w:b/>
                <w:color w:val="auto"/>
                <w:lang w:val="en-US"/>
              </w:rPr>
              <w:t xml:space="preserve">sections - </w:t>
            </w:r>
            <w:r w:rsidRPr="00D85B3C">
              <w:rPr>
                <w:color w:val="auto"/>
                <w:lang w:val="en-US"/>
              </w:rPr>
              <w:t>specific requirements [P11.2]</w:t>
            </w:r>
          </w:p>
        </w:tc>
        <w:tc>
          <w:tcPr>
            <w:tcW w:w="4281" w:type="dxa"/>
            <w:gridSpan w:val="5"/>
            <w:vAlign w:val="center"/>
          </w:tcPr>
          <w:p w14:paraId="3D86B907" w14:textId="27D82383" w:rsidR="001C2987" w:rsidRPr="00D85B3C" w:rsidRDefault="002C28D4"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color w:val="auto"/>
                <w:lang w:val="en-US"/>
              </w:rPr>
              <w:t>All work shall be barricaded and secured by the Contractor</w:t>
            </w:r>
          </w:p>
        </w:tc>
      </w:tr>
      <w:tr w:rsidR="00D85B3C" w:rsidRPr="00D85B3C" w14:paraId="027A137E" w14:textId="77777777" w:rsidTr="00D85B3C">
        <w:trPr>
          <w:trHeight w:val="1191"/>
        </w:trPr>
        <w:tc>
          <w:tcPr>
            <w:tcW w:w="4536" w:type="dxa"/>
            <w:gridSpan w:val="2"/>
            <w:vAlign w:val="center"/>
          </w:tcPr>
          <w:p w14:paraId="1B0E1754" w14:textId="3ED30C32"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Disturbance - specific requirements [P11.5]</w:t>
            </w:r>
          </w:p>
        </w:tc>
        <w:tc>
          <w:tcPr>
            <w:tcW w:w="4281" w:type="dxa"/>
            <w:gridSpan w:val="5"/>
            <w:vAlign w:val="center"/>
          </w:tcPr>
          <w:p w14:paraId="06A1A66B" w14:textId="74CF1BF5"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792E8917" w14:textId="77777777" w:rsidTr="00D85B3C">
        <w:trPr>
          <w:trHeight w:val="1191"/>
        </w:trPr>
        <w:tc>
          <w:tcPr>
            <w:tcW w:w="4536" w:type="dxa"/>
            <w:gridSpan w:val="2"/>
            <w:vAlign w:val="center"/>
          </w:tcPr>
          <w:p w14:paraId="73F0B63E" w14:textId="77777777" w:rsidR="0090614F" w:rsidRPr="00D85B3C" w:rsidRDefault="0090614F" w:rsidP="00D85B3C">
            <w:pPr>
              <w:tabs>
                <w:tab w:val="clear" w:pos="-1207"/>
                <w:tab w:val="clear" w:pos="-720"/>
                <w:tab w:val="clear" w:pos="0"/>
                <w:tab w:val="clear" w:pos="736"/>
                <w:tab w:val="clear" w:pos="1417"/>
                <w:tab w:val="clear" w:pos="1983"/>
                <w:tab w:val="clear" w:pos="3884"/>
              </w:tabs>
              <w:ind w:left="0"/>
              <w:jc w:val="left"/>
              <w:outlineLvl w:val="0"/>
              <w:rPr>
                <w:color w:val="auto"/>
                <w:lang w:val="en-US"/>
              </w:rPr>
            </w:pPr>
            <w:r w:rsidRPr="00D85B3C">
              <w:rPr>
                <w:color w:val="auto"/>
                <w:lang w:val="en-US"/>
              </w:rPr>
              <w:t xml:space="preserve">Environmental disturbance - specific requirements </w:t>
            </w:r>
          </w:p>
          <w:p w14:paraId="7ACB2A6A" w14:textId="63C411EE" w:rsidR="0090614F" w:rsidRPr="00D85B3C" w:rsidRDefault="0090614F" w:rsidP="00D85B3C">
            <w:pPr>
              <w:tabs>
                <w:tab w:val="clear" w:pos="-1207"/>
                <w:tab w:val="clear" w:pos="-720"/>
                <w:tab w:val="clear" w:pos="0"/>
                <w:tab w:val="clear" w:pos="736"/>
                <w:tab w:val="clear" w:pos="1417"/>
                <w:tab w:val="clear" w:pos="1983"/>
                <w:tab w:val="clear" w:pos="3884"/>
              </w:tabs>
              <w:ind w:left="0"/>
              <w:jc w:val="left"/>
              <w:outlineLvl w:val="0"/>
              <w:rPr>
                <w:color w:val="auto"/>
                <w:lang w:val="en-US"/>
              </w:rPr>
            </w:pPr>
            <w:r w:rsidRPr="00D85B3C">
              <w:rPr>
                <w:color w:val="auto"/>
                <w:lang w:val="en-US"/>
              </w:rPr>
              <w:t>[P11.6]</w:t>
            </w:r>
          </w:p>
        </w:tc>
        <w:tc>
          <w:tcPr>
            <w:tcW w:w="4281" w:type="dxa"/>
            <w:gridSpan w:val="5"/>
            <w:vAlign w:val="center"/>
          </w:tcPr>
          <w:p w14:paraId="5F2713C6" w14:textId="1F9FF397"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eastAsia="en-US"/>
              </w:rPr>
            </w:pPr>
            <w:r w:rsidRPr="00D85B3C">
              <w:rPr>
                <w:color w:val="auto"/>
                <w:lang w:val="en-US"/>
              </w:rPr>
              <w:t xml:space="preserve">Not Applicable </w:t>
            </w:r>
          </w:p>
        </w:tc>
      </w:tr>
    </w:tbl>
    <w:p w14:paraId="355320EE" w14:textId="77777777" w:rsidR="004166A9" w:rsidRPr="00D85B3C" w:rsidRDefault="004166A9" w:rsidP="005911AF">
      <w:pPr>
        <w:tabs>
          <w:tab w:val="clear" w:pos="736"/>
          <w:tab w:val="left" w:pos="851"/>
        </w:tabs>
        <w:ind w:left="0"/>
        <w:outlineLvl w:val="0"/>
        <w:rPr>
          <w:b/>
          <w:color w:val="auto"/>
          <w:sz w:val="24"/>
          <w:szCs w:val="24"/>
        </w:rPr>
      </w:pPr>
    </w:p>
    <w:p w14:paraId="7BA94AC2" w14:textId="77777777" w:rsidR="005612F0" w:rsidRPr="00D85B3C" w:rsidRDefault="005612F0" w:rsidP="005911AF">
      <w:pPr>
        <w:tabs>
          <w:tab w:val="clear" w:pos="736"/>
          <w:tab w:val="left" w:pos="851"/>
        </w:tabs>
        <w:ind w:left="0"/>
        <w:outlineLvl w:val="0"/>
        <w:rPr>
          <w:b/>
          <w:color w:val="auto"/>
          <w:sz w:val="24"/>
          <w:szCs w:val="24"/>
        </w:rPr>
      </w:pPr>
    </w:p>
    <w:p w14:paraId="28A5DF1A" w14:textId="77777777" w:rsidR="005612F0" w:rsidRPr="00D85B3C" w:rsidRDefault="005612F0" w:rsidP="005911AF">
      <w:pPr>
        <w:tabs>
          <w:tab w:val="clear" w:pos="736"/>
          <w:tab w:val="left" w:pos="851"/>
        </w:tabs>
        <w:ind w:left="0"/>
        <w:outlineLvl w:val="0"/>
        <w:rPr>
          <w:b/>
          <w:color w:val="auto"/>
          <w:sz w:val="24"/>
          <w:szCs w:val="24"/>
        </w:rPr>
      </w:pPr>
    </w:p>
    <w:p w14:paraId="7E6CAE33" w14:textId="77777777" w:rsidR="005612F0" w:rsidRPr="00D85B3C" w:rsidRDefault="005612F0" w:rsidP="005911AF">
      <w:pPr>
        <w:tabs>
          <w:tab w:val="clear" w:pos="736"/>
          <w:tab w:val="left" w:pos="851"/>
        </w:tabs>
        <w:ind w:left="0"/>
        <w:outlineLvl w:val="0"/>
        <w:rPr>
          <w:b/>
          <w:color w:val="auto"/>
          <w:sz w:val="24"/>
          <w:szCs w:val="24"/>
        </w:rPr>
      </w:pPr>
    </w:p>
    <w:p w14:paraId="2A63DEDA" w14:textId="77777777" w:rsidR="005612F0" w:rsidRPr="00D85B3C" w:rsidRDefault="005612F0" w:rsidP="005911AF">
      <w:pPr>
        <w:tabs>
          <w:tab w:val="clear" w:pos="736"/>
          <w:tab w:val="left" w:pos="851"/>
        </w:tabs>
        <w:ind w:left="0"/>
        <w:outlineLvl w:val="0"/>
        <w:rPr>
          <w:b/>
          <w:color w:val="auto"/>
          <w:sz w:val="24"/>
          <w:szCs w:val="24"/>
        </w:rPr>
      </w:pPr>
    </w:p>
    <w:p w14:paraId="5469227E" w14:textId="77777777" w:rsidR="005612F0" w:rsidRPr="00D85B3C" w:rsidRDefault="005612F0" w:rsidP="005911AF">
      <w:pPr>
        <w:tabs>
          <w:tab w:val="clear" w:pos="736"/>
          <w:tab w:val="left" w:pos="851"/>
        </w:tabs>
        <w:ind w:left="0"/>
        <w:outlineLvl w:val="0"/>
        <w:rPr>
          <w:b/>
          <w:color w:val="auto"/>
          <w:sz w:val="24"/>
          <w:szCs w:val="24"/>
        </w:rPr>
      </w:pPr>
    </w:p>
    <w:p w14:paraId="124963AA" w14:textId="591C893F" w:rsidR="005612F0" w:rsidRPr="00D85B3C" w:rsidRDefault="005612F0" w:rsidP="00D44BE7">
      <w:pPr>
        <w:tabs>
          <w:tab w:val="clear" w:pos="-1207"/>
          <w:tab w:val="clear" w:pos="-720"/>
          <w:tab w:val="clear" w:pos="0"/>
          <w:tab w:val="clear" w:pos="736"/>
          <w:tab w:val="clear" w:pos="1417"/>
          <w:tab w:val="clear" w:pos="1983"/>
          <w:tab w:val="clear" w:pos="3884"/>
        </w:tabs>
        <w:autoSpaceDE/>
        <w:autoSpaceDN/>
        <w:adjustRightInd/>
        <w:ind w:left="0"/>
        <w:jc w:val="left"/>
        <w:rPr>
          <w:b/>
          <w:color w:val="auto"/>
          <w:sz w:val="24"/>
          <w:szCs w:val="24"/>
        </w:rPr>
      </w:pPr>
    </w:p>
    <w:p w14:paraId="460AD5B7" w14:textId="2E1D4BD1" w:rsidR="00156461" w:rsidRPr="00D85B3C" w:rsidRDefault="00A21BD6" w:rsidP="005911AF">
      <w:pPr>
        <w:tabs>
          <w:tab w:val="clear" w:pos="736"/>
          <w:tab w:val="left" w:pos="851"/>
        </w:tabs>
        <w:ind w:left="0"/>
        <w:outlineLvl w:val="0"/>
        <w:rPr>
          <w:b/>
          <w:color w:val="auto"/>
          <w:sz w:val="24"/>
          <w:szCs w:val="24"/>
        </w:rPr>
      </w:pPr>
      <w:r w:rsidRPr="00D85B3C">
        <w:rPr>
          <w:b/>
          <w:color w:val="auto"/>
          <w:sz w:val="24"/>
          <w:szCs w:val="24"/>
        </w:rPr>
        <w:t>B</w:t>
      </w:r>
      <w:r w:rsidR="005D1E0E" w:rsidRPr="00D85B3C">
        <w:rPr>
          <w:b/>
          <w:color w:val="auto"/>
          <w:sz w:val="24"/>
          <w:szCs w:val="24"/>
        </w:rPr>
        <w:t xml:space="preserve"> 1</w:t>
      </w:r>
      <w:r w:rsidR="00620829" w:rsidRPr="00D85B3C">
        <w:rPr>
          <w:b/>
          <w:color w:val="auto"/>
          <w:sz w:val="24"/>
          <w:szCs w:val="24"/>
        </w:rPr>
        <w:t>7</w:t>
      </w:r>
      <w:r w:rsidR="00156461" w:rsidRPr="00D85B3C">
        <w:rPr>
          <w:b/>
          <w:color w:val="auto"/>
          <w:sz w:val="24"/>
          <w:szCs w:val="24"/>
        </w:rPr>
        <w:t xml:space="preserve">.0 </w:t>
      </w:r>
      <w:r w:rsidR="002F54D8" w:rsidRPr="00D85B3C">
        <w:rPr>
          <w:b/>
          <w:color w:val="auto"/>
          <w:sz w:val="24"/>
          <w:szCs w:val="24"/>
        </w:rPr>
        <w:tab/>
      </w:r>
      <w:r w:rsidR="00156461" w:rsidRPr="00D85B3C">
        <w:rPr>
          <w:b/>
          <w:color w:val="auto"/>
          <w:sz w:val="24"/>
          <w:szCs w:val="24"/>
        </w:rPr>
        <w:t>Changes made to JBCC</w:t>
      </w:r>
      <w:r w:rsidR="007568D4" w:rsidRPr="00D85B3C">
        <w:rPr>
          <w:rFonts w:cs="Lucida Grande"/>
          <w:b/>
          <w:bCs/>
          <w:color w:val="auto"/>
          <w:sz w:val="24"/>
          <w:szCs w:val="24"/>
          <w:vertAlign w:val="superscript"/>
        </w:rPr>
        <w:t>®</w:t>
      </w:r>
      <w:r w:rsidR="007568D4" w:rsidRPr="00D85B3C">
        <w:rPr>
          <w:b/>
          <w:color w:val="auto"/>
          <w:sz w:val="24"/>
          <w:szCs w:val="24"/>
        </w:rPr>
        <w:t xml:space="preserve"> </w:t>
      </w:r>
      <w:r w:rsidR="00156461" w:rsidRPr="00D85B3C">
        <w:rPr>
          <w:b/>
          <w:color w:val="auto"/>
          <w:sz w:val="24"/>
          <w:szCs w:val="24"/>
        </w:rPr>
        <w:t>documen</w:t>
      </w:r>
      <w:r w:rsidR="007568D4" w:rsidRPr="00D85B3C">
        <w:rPr>
          <w:b/>
          <w:color w:val="auto"/>
          <w:sz w:val="24"/>
          <w:szCs w:val="24"/>
        </w:rPr>
        <w:t>ta</w:t>
      </w:r>
      <w:r w:rsidR="00156461" w:rsidRPr="00D85B3C">
        <w:rPr>
          <w:b/>
          <w:color w:val="auto"/>
          <w:sz w:val="24"/>
          <w:szCs w:val="24"/>
        </w:rPr>
        <w:t>tion</w:t>
      </w:r>
    </w:p>
    <w:p w14:paraId="1593819A" w14:textId="77777777" w:rsidR="007568D4" w:rsidRPr="00D85B3C" w:rsidRDefault="007568D4" w:rsidP="005911AF">
      <w:pPr>
        <w:tabs>
          <w:tab w:val="clear" w:pos="736"/>
          <w:tab w:val="left" w:pos="851"/>
        </w:tabs>
        <w:ind w:left="0"/>
        <w:outlineLvl w:val="0"/>
        <w:rPr>
          <w:b/>
          <w:color w:val="auto"/>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17"/>
      </w:tblGrid>
      <w:tr w:rsidR="00D85B3C" w:rsidRPr="00D85B3C" w14:paraId="24A151D3" w14:textId="77777777" w:rsidTr="006117DD">
        <w:trPr>
          <w:trHeight w:val="200"/>
        </w:trPr>
        <w:tc>
          <w:tcPr>
            <w:tcW w:w="8817" w:type="dxa"/>
            <w:vAlign w:val="center"/>
          </w:tcPr>
          <w:p w14:paraId="609A905E" w14:textId="762300A3" w:rsidR="005C1688" w:rsidRPr="00D85B3C" w:rsidRDefault="005C1688" w:rsidP="0016435D">
            <w:pPr>
              <w:tabs>
                <w:tab w:val="left" w:pos="567"/>
                <w:tab w:val="left" w:pos="851"/>
              </w:tabs>
              <w:ind w:left="0"/>
              <w:jc w:val="left"/>
              <w:rPr>
                <w:b/>
                <w:color w:val="auto"/>
              </w:rPr>
            </w:pPr>
            <w:r w:rsidRPr="00D85B3C">
              <w:rPr>
                <w:color w:val="auto"/>
              </w:rPr>
              <w:t>Reference may be made to other documents forming part of th</w:t>
            </w:r>
            <w:r w:rsidR="000E2E6C" w:rsidRPr="00D85B3C">
              <w:rPr>
                <w:color w:val="auto"/>
              </w:rPr>
              <w:t>is</w:t>
            </w:r>
            <w:r w:rsidRPr="00D85B3C">
              <w:rPr>
                <w:color w:val="auto"/>
              </w:rPr>
              <w:t xml:space="preserve"> </w:t>
            </w:r>
            <w:r w:rsidRPr="00D85B3C">
              <w:rPr>
                <w:b/>
                <w:color w:val="auto"/>
              </w:rPr>
              <w:t xml:space="preserve">agreement </w:t>
            </w:r>
          </w:p>
        </w:tc>
      </w:tr>
      <w:tr w:rsidR="00D85B3C" w:rsidRPr="00D85B3C" w14:paraId="3EDAAD42" w14:textId="77777777" w:rsidTr="006117DD">
        <w:trPr>
          <w:trHeight w:val="6891"/>
        </w:trPr>
        <w:tc>
          <w:tcPr>
            <w:tcW w:w="8817" w:type="dxa"/>
          </w:tcPr>
          <w:p w14:paraId="6F09B09A" w14:textId="77777777" w:rsidR="00D62C83" w:rsidRPr="00D85B3C" w:rsidRDefault="00D62C83" w:rsidP="00231174">
            <w:pPr>
              <w:tabs>
                <w:tab w:val="left" w:pos="567"/>
                <w:tab w:val="left" w:pos="851"/>
              </w:tabs>
              <w:ind w:left="0"/>
              <w:jc w:val="left"/>
              <w:rPr>
                <w:b/>
                <w:color w:val="auto"/>
              </w:rPr>
            </w:pPr>
          </w:p>
          <w:p w14:paraId="6FD37E17" w14:textId="4E12D462" w:rsidR="00D62C83" w:rsidRPr="00D85B3C" w:rsidRDefault="005F28B6" w:rsidP="00EB4D06">
            <w:pPr>
              <w:pStyle w:val="ListParagraph"/>
              <w:numPr>
                <w:ilvl w:val="1"/>
                <w:numId w:val="3"/>
              </w:numPr>
              <w:tabs>
                <w:tab w:val="left" w:pos="567"/>
                <w:tab w:val="left" w:pos="851"/>
              </w:tabs>
              <w:jc w:val="left"/>
              <w:rPr>
                <w:b/>
                <w:color w:val="auto"/>
              </w:rPr>
            </w:pPr>
            <w:r w:rsidRPr="00D85B3C">
              <w:rPr>
                <w:b/>
                <w:color w:val="auto"/>
              </w:rPr>
              <w:t>Definitions</w:t>
            </w:r>
          </w:p>
          <w:p w14:paraId="128EE4D6" w14:textId="77777777" w:rsidR="005F28B6" w:rsidRPr="00D85B3C" w:rsidRDefault="005F28B6" w:rsidP="006514B2">
            <w:pPr>
              <w:pStyle w:val="ListParagraph"/>
              <w:tabs>
                <w:tab w:val="left" w:pos="567"/>
                <w:tab w:val="left" w:pos="851"/>
              </w:tabs>
              <w:ind w:left="360"/>
              <w:jc w:val="left"/>
              <w:rPr>
                <w:b/>
                <w:color w:val="auto"/>
              </w:rPr>
            </w:pPr>
          </w:p>
          <w:p w14:paraId="333BF271" w14:textId="45FF3FD9" w:rsidR="005F28B6" w:rsidRPr="00D85B3C" w:rsidRDefault="005F28B6" w:rsidP="006514B2">
            <w:pPr>
              <w:pStyle w:val="ListParagraph"/>
              <w:tabs>
                <w:tab w:val="left" w:pos="567"/>
                <w:tab w:val="left" w:pos="851"/>
              </w:tabs>
              <w:ind w:left="360"/>
              <w:rPr>
                <w:b/>
                <w:color w:val="auto"/>
              </w:rPr>
            </w:pPr>
            <w:r w:rsidRPr="00D85B3C">
              <w:rPr>
                <w:b/>
                <w:color w:val="auto"/>
              </w:rPr>
              <w:t xml:space="preserve">AGREEMENT:  </w:t>
            </w:r>
            <w:r w:rsidRPr="00D85B3C">
              <w:rPr>
                <w:color w:val="auto"/>
              </w:rPr>
              <w:t xml:space="preserve">The completed Form of Offer and Acceptance, the completed </w:t>
            </w:r>
            <w:r w:rsidRPr="00D85B3C">
              <w:rPr>
                <w:b/>
                <w:color w:val="auto"/>
              </w:rPr>
              <w:t>JBCC</w:t>
            </w:r>
            <w:r w:rsidR="00EE54EA" w:rsidRPr="00D85B3C">
              <w:rPr>
                <w:rFonts w:cs="Lucida Grande"/>
                <w:bCs/>
                <w:color w:val="auto"/>
                <w:vertAlign w:val="superscript"/>
              </w:rPr>
              <w:t>®</w:t>
            </w:r>
            <w:r w:rsidRPr="00D85B3C">
              <w:rPr>
                <w:b/>
                <w:color w:val="auto"/>
              </w:rPr>
              <w:t xml:space="preserve"> </w:t>
            </w:r>
            <w:r w:rsidRPr="00D85B3C">
              <w:rPr>
                <w:color w:val="auto"/>
              </w:rPr>
              <w:t xml:space="preserve">Principal Building Agreement and </w:t>
            </w:r>
            <w:r w:rsidRPr="00D85B3C">
              <w:rPr>
                <w:b/>
                <w:color w:val="auto"/>
              </w:rPr>
              <w:t>JBCC</w:t>
            </w:r>
            <w:r w:rsidR="00140003" w:rsidRPr="00D85B3C">
              <w:rPr>
                <w:rFonts w:cs="Lucida Grande"/>
                <w:bCs/>
                <w:color w:val="auto"/>
                <w:vertAlign w:val="superscript"/>
              </w:rPr>
              <w:t xml:space="preserve">® </w:t>
            </w:r>
            <w:r w:rsidRPr="00D85B3C">
              <w:rPr>
                <w:b/>
                <w:color w:val="auto"/>
              </w:rPr>
              <w:t>contract data for organs of state and other public sector bodies</w:t>
            </w:r>
            <w:r w:rsidR="006D04B5" w:rsidRPr="00D85B3C">
              <w:rPr>
                <w:color w:val="auto"/>
              </w:rPr>
              <w:t xml:space="preserve">, the </w:t>
            </w:r>
            <w:r w:rsidR="006D04B5" w:rsidRPr="00D85B3C">
              <w:rPr>
                <w:b/>
                <w:color w:val="auto"/>
              </w:rPr>
              <w:t>contract drawings</w:t>
            </w:r>
            <w:r w:rsidR="006D04B5" w:rsidRPr="00D85B3C">
              <w:rPr>
                <w:color w:val="auto"/>
              </w:rPr>
              <w:t xml:space="preserve">, the </w:t>
            </w:r>
            <w:r w:rsidR="006D04B5" w:rsidRPr="00D85B3C">
              <w:rPr>
                <w:b/>
                <w:color w:val="auto"/>
              </w:rPr>
              <w:t xml:space="preserve">priced </w:t>
            </w:r>
            <w:proofErr w:type="gramStart"/>
            <w:r w:rsidR="006D04B5" w:rsidRPr="00D85B3C">
              <w:rPr>
                <w:b/>
                <w:color w:val="auto"/>
              </w:rPr>
              <w:t>document</w:t>
            </w:r>
            <w:proofErr w:type="gramEnd"/>
            <w:r w:rsidR="006D04B5" w:rsidRPr="00D85B3C">
              <w:rPr>
                <w:color w:val="auto"/>
              </w:rPr>
              <w:t xml:space="preserve"> and any other documents reduced to writing and signed by the authorised representatives of the </w:t>
            </w:r>
            <w:r w:rsidR="006D04B5" w:rsidRPr="00D85B3C">
              <w:rPr>
                <w:b/>
                <w:color w:val="auto"/>
              </w:rPr>
              <w:t>parties</w:t>
            </w:r>
          </w:p>
          <w:p w14:paraId="26A7B49C" w14:textId="77777777" w:rsidR="0095589C" w:rsidRPr="00D85B3C" w:rsidRDefault="0095589C" w:rsidP="006514B2">
            <w:pPr>
              <w:pStyle w:val="ListParagraph"/>
              <w:tabs>
                <w:tab w:val="left" w:pos="567"/>
                <w:tab w:val="left" w:pos="851"/>
              </w:tabs>
              <w:ind w:left="360"/>
              <w:rPr>
                <w:b/>
                <w:color w:val="auto"/>
              </w:rPr>
            </w:pPr>
          </w:p>
          <w:p w14:paraId="0AC87E4C" w14:textId="3EDB4CE8" w:rsidR="0095589C" w:rsidRPr="00D85B3C" w:rsidRDefault="0095589C" w:rsidP="006514B2">
            <w:pPr>
              <w:pStyle w:val="ListParagraph"/>
              <w:tabs>
                <w:tab w:val="left" w:pos="567"/>
                <w:tab w:val="left" w:pos="851"/>
              </w:tabs>
              <w:ind w:left="360"/>
              <w:rPr>
                <w:b/>
                <w:color w:val="auto"/>
              </w:rPr>
            </w:pPr>
            <w:r w:rsidRPr="00D85B3C">
              <w:rPr>
                <w:b/>
                <w:color w:val="auto"/>
              </w:rPr>
              <w:t xml:space="preserve">CONSTRUCTION PERIOD: </w:t>
            </w:r>
            <w:r w:rsidRPr="00D85B3C">
              <w:rPr>
                <w:color w:val="auto"/>
              </w:rPr>
              <w:t xml:space="preserve">The period commencing on the date of possession of the </w:t>
            </w:r>
            <w:r w:rsidRPr="00D85B3C">
              <w:rPr>
                <w:b/>
                <w:color w:val="auto"/>
              </w:rPr>
              <w:t>site</w:t>
            </w:r>
            <w:r w:rsidRPr="00D85B3C">
              <w:rPr>
                <w:color w:val="auto"/>
              </w:rPr>
              <w:t xml:space="preserve"> by the </w:t>
            </w:r>
            <w:r w:rsidRPr="00D85B3C">
              <w:rPr>
                <w:b/>
                <w:color w:val="auto"/>
              </w:rPr>
              <w:t>contractor</w:t>
            </w:r>
            <w:r w:rsidRPr="00D85B3C">
              <w:rPr>
                <w:color w:val="auto"/>
              </w:rPr>
              <w:t xml:space="preserve"> and ending on the date of </w:t>
            </w:r>
            <w:r w:rsidRPr="00D85B3C">
              <w:rPr>
                <w:b/>
                <w:color w:val="auto"/>
              </w:rPr>
              <w:t xml:space="preserve">practical </w:t>
            </w:r>
            <w:proofErr w:type="gramStart"/>
            <w:r w:rsidRPr="00D85B3C">
              <w:rPr>
                <w:b/>
                <w:color w:val="auto"/>
              </w:rPr>
              <w:t>completion</w:t>
            </w:r>
            <w:proofErr w:type="gramEnd"/>
          </w:p>
          <w:p w14:paraId="7E224176" w14:textId="77777777" w:rsidR="0095589C" w:rsidRPr="00D85B3C" w:rsidRDefault="0095589C" w:rsidP="006514B2">
            <w:pPr>
              <w:pStyle w:val="ListParagraph"/>
              <w:tabs>
                <w:tab w:val="left" w:pos="567"/>
                <w:tab w:val="left" w:pos="851"/>
              </w:tabs>
              <w:ind w:left="360"/>
              <w:rPr>
                <w:color w:val="auto"/>
              </w:rPr>
            </w:pPr>
          </w:p>
          <w:p w14:paraId="03363C43" w14:textId="12BE0675" w:rsidR="0095589C" w:rsidRPr="00D85B3C" w:rsidRDefault="0095589C" w:rsidP="006514B2">
            <w:pPr>
              <w:pStyle w:val="ListParagraph"/>
              <w:tabs>
                <w:tab w:val="left" w:pos="567"/>
                <w:tab w:val="left" w:pos="851"/>
              </w:tabs>
              <w:ind w:left="360"/>
              <w:rPr>
                <w:color w:val="auto"/>
              </w:rPr>
            </w:pPr>
            <w:r w:rsidRPr="00D85B3C">
              <w:rPr>
                <w:b/>
                <w:color w:val="auto"/>
              </w:rPr>
              <w:t xml:space="preserve">CONTRACT DATA FOR ORGANS OF STATE AND OTHER PUBLIC SECTOR BODIES:  </w:t>
            </w:r>
            <w:r w:rsidRPr="00D85B3C">
              <w:rPr>
                <w:color w:val="auto"/>
              </w:rPr>
              <w:t>The document listing the Organs of State and other Public Sector Bodies</w:t>
            </w:r>
            <w:r w:rsidR="00B84BCD" w:rsidRPr="00D85B3C">
              <w:rPr>
                <w:color w:val="auto"/>
              </w:rPr>
              <w:t>’</w:t>
            </w:r>
            <w:r w:rsidRPr="00D85B3C">
              <w:rPr>
                <w:color w:val="auto"/>
              </w:rPr>
              <w:t xml:space="preserve"> requirements and the project specific </w:t>
            </w:r>
            <w:proofErr w:type="gramStart"/>
            <w:r w:rsidRPr="00D85B3C">
              <w:rPr>
                <w:color w:val="auto"/>
              </w:rPr>
              <w:t>information</w:t>
            </w:r>
            <w:proofErr w:type="gramEnd"/>
          </w:p>
          <w:p w14:paraId="5CCB1092" w14:textId="77777777" w:rsidR="0095589C" w:rsidRPr="00D85B3C" w:rsidRDefault="0095589C" w:rsidP="006514B2">
            <w:pPr>
              <w:pStyle w:val="ListParagraph"/>
              <w:tabs>
                <w:tab w:val="left" w:pos="567"/>
                <w:tab w:val="left" w:pos="851"/>
              </w:tabs>
              <w:ind w:left="360"/>
              <w:rPr>
                <w:color w:val="auto"/>
              </w:rPr>
            </w:pPr>
          </w:p>
          <w:p w14:paraId="134DCCC4" w14:textId="557DC38E" w:rsidR="0063604F" w:rsidRPr="00D85B3C" w:rsidRDefault="0063604F" w:rsidP="006514B2">
            <w:pPr>
              <w:pStyle w:val="ListParagraph"/>
              <w:tabs>
                <w:tab w:val="left" w:pos="567"/>
                <w:tab w:val="left" w:pos="851"/>
              </w:tabs>
              <w:ind w:left="360"/>
              <w:rPr>
                <w:color w:val="auto"/>
              </w:rPr>
            </w:pPr>
            <w:r w:rsidRPr="00D85B3C">
              <w:rPr>
                <w:b/>
                <w:color w:val="auto"/>
              </w:rPr>
              <w:t>INTEREST:</w:t>
            </w:r>
            <w:r w:rsidR="00947461" w:rsidRPr="00D85B3C">
              <w:rPr>
                <w:b/>
                <w:color w:val="auto"/>
              </w:rPr>
              <w:t xml:space="preserve"> </w:t>
            </w:r>
            <w:r w:rsidR="00947461" w:rsidRPr="00D85B3C">
              <w:rPr>
                <w:color w:val="auto"/>
              </w:rPr>
              <w:t xml:space="preserve">The interest rates applicable on this contract, whether specifically indicated in the relevant clauses or not, will be the rate as determined by the Minister of Finance </w:t>
            </w:r>
            <w:r w:rsidR="00C80113" w:rsidRPr="00D85B3C">
              <w:rPr>
                <w:color w:val="auto"/>
              </w:rPr>
              <w:t xml:space="preserve">from time to time, </w:t>
            </w:r>
            <w:r w:rsidR="00947461" w:rsidRPr="00D85B3C">
              <w:rPr>
                <w:color w:val="auto"/>
              </w:rPr>
              <w:t>in terms of section 80(1)(b) of the Public Finance Management Act</w:t>
            </w:r>
            <w:r w:rsidR="00C637E6" w:rsidRPr="00D85B3C">
              <w:rPr>
                <w:color w:val="auto"/>
              </w:rPr>
              <w:t>,</w:t>
            </w:r>
            <w:r w:rsidR="00947461" w:rsidRPr="00D85B3C">
              <w:rPr>
                <w:color w:val="auto"/>
              </w:rPr>
              <w:t xml:space="preserve"> 1999 (Act No 1 of 1999), calculated a</w:t>
            </w:r>
            <w:r w:rsidR="00C80113" w:rsidRPr="00D85B3C">
              <w:rPr>
                <w:color w:val="auto"/>
              </w:rPr>
              <w:t>s</w:t>
            </w:r>
            <w:r w:rsidR="00947461" w:rsidRPr="00D85B3C">
              <w:rPr>
                <w:color w:val="auto"/>
              </w:rPr>
              <w:t xml:space="preserve"> simple interest, in respect of debts owing to the State</w:t>
            </w:r>
            <w:r w:rsidR="0050585A" w:rsidRPr="00D85B3C">
              <w:rPr>
                <w:color w:val="auto"/>
              </w:rPr>
              <w:t>,</w:t>
            </w:r>
            <w:r w:rsidR="00947461" w:rsidRPr="00D85B3C">
              <w:rPr>
                <w:color w:val="auto"/>
              </w:rPr>
              <w:t xml:space="preserve"> </w:t>
            </w:r>
            <w:r w:rsidR="00C80113" w:rsidRPr="00D85B3C">
              <w:rPr>
                <w:color w:val="auto"/>
              </w:rPr>
              <w:t>and will be the rate as determined by the Minister of Justice and Constitutional Development from time to time, in terms of section 1(2) of the Prescribed Rate of Interest Act</w:t>
            </w:r>
            <w:r w:rsidR="00C637E6" w:rsidRPr="00D85B3C">
              <w:rPr>
                <w:color w:val="auto"/>
              </w:rPr>
              <w:t>,</w:t>
            </w:r>
            <w:r w:rsidR="00C80113" w:rsidRPr="00D85B3C">
              <w:rPr>
                <w:color w:val="auto"/>
              </w:rPr>
              <w:t xml:space="preserve"> 1975 (Act No 55 of 1975), calculated as simple interest, in respect of debts owing by the State </w:t>
            </w:r>
          </w:p>
          <w:p w14:paraId="472195B7" w14:textId="77777777" w:rsidR="000F0E21" w:rsidRPr="00D85B3C" w:rsidRDefault="000F0E21" w:rsidP="006514B2">
            <w:pPr>
              <w:pStyle w:val="ListParagraph"/>
              <w:tabs>
                <w:tab w:val="left" w:pos="567"/>
                <w:tab w:val="left" w:pos="851"/>
              </w:tabs>
              <w:ind w:left="360"/>
              <w:rPr>
                <w:color w:val="auto"/>
              </w:rPr>
            </w:pPr>
          </w:p>
          <w:p w14:paraId="6E7961FF" w14:textId="46D863C7" w:rsidR="000F0E21" w:rsidRPr="00D85B3C" w:rsidRDefault="000F0E21" w:rsidP="006514B2">
            <w:pPr>
              <w:pStyle w:val="ListParagraph"/>
              <w:tabs>
                <w:tab w:val="left" w:pos="567"/>
                <w:tab w:val="left" w:pos="851"/>
              </w:tabs>
              <w:ind w:left="360"/>
              <w:rPr>
                <w:color w:val="auto"/>
              </w:rPr>
            </w:pPr>
            <w:r w:rsidRPr="00D85B3C">
              <w:rPr>
                <w:b/>
                <w:color w:val="auto"/>
              </w:rPr>
              <w:t>PRINCIPAL AGENT:</w:t>
            </w:r>
            <w:r w:rsidRPr="00D85B3C">
              <w:rPr>
                <w:color w:val="auto"/>
              </w:rPr>
              <w:t xml:space="preserve"> The person or entity appointed by the </w:t>
            </w:r>
            <w:r w:rsidRPr="00D85B3C">
              <w:rPr>
                <w:b/>
                <w:color w:val="auto"/>
              </w:rPr>
              <w:t>employer</w:t>
            </w:r>
            <w:r w:rsidRPr="00D85B3C">
              <w:rPr>
                <w:color w:val="auto"/>
              </w:rPr>
              <w:t xml:space="preserve"> and named in the </w:t>
            </w:r>
            <w:r w:rsidRPr="00D85B3C">
              <w:rPr>
                <w:b/>
                <w:color w:val="auto"/>
              </w:rPr>
              <w:t>contract data</w:t>
            </w:r>
            <w:r w:rsidR="005523E5" w:rsidRPr="00D85B3C">
              <w:rPr>
                <w:b/>
                <w:color w:val="auto"/>
              </w:rPr>
              <w:t xml:space="preserve"> for organs of state and other public sector bodies.</w:t>
            </w:r>
            <w:r w:rsidRPr="00D85B3C">
              <w:rPr>
                <w:color w:val="auto"/>
              </w:rPr>
              <w:t xml:space="preserve"> In the event of a </w:t>
            </w:r>
            <w:r w:rsidRPr="00D85B3C">
              <w:rPr>
                <w:b/>
                <w:color w:val="auto"/>
              </w:rPr>
              <w:t>principal agent</w:t>
            </w:r>
            <w:r w:rsidRPr="00D85B3C">
              <w:rPr>
                <w:color w:val="auto"/>
              </w:rPr>
              <w:t xml:space="preserve"> not being appointed, then all the duties and obligations of a </w:t>
            </w:r>
            <w:r w:rsidRPr="00D85B3C">
              <w:rPr>
                <w:b/>
                <w:color w:val="auto"/>
              </w:rPr>
              <w:t xml:space="preserve">principal agent </w:t>
            </w:r>
            <w:r w:rsidRPr="00D85B3C">
              <w:rPr>
                <w:color w:val="auto"/>
              </w:rPr>
              <w:t xml:space="preserve">as detailed in the </w:t>
            </w:r>
            <w:r w:rsidRPr="00D85B3C">
              <w:rPr>
                <w:b/>
                <w:color w:val="auto"/>
              </w:rPr>
              <w:t>agreement</w:t>
            </w:r>
            <w:r w:rsidRPr="00D85B3C">
              <w:rPr>
                <w:color w:val="auto"/>
              </w:rPr>
              <w:t xml:space="preserve"> shall be fulfilled by the employer’s representative as named in the </w:t>
            </w:r>
            <w:r w:rsidRPr="00D85B3C">
              <w:rPr>
                <w:b/>
                <w:color w:val="auto"/>
              </w:rPr>
              <w:t>contract data</w:t>
            </w:r>
            <w:r w:rsidR="005523E5" w:rsidRPr="00D85B3C">
              <w:rPr>
                <w:b/>
                <w:color w:val="auto"/>
              </w:rPr>
              <w:t xml:space="preserve"> for organs of state and other public sector </w:t>
            </w:r>
            <w:proofErr w:type="gramStart"/>
            <w:r w:rsidR="005523E5" w:rsidRPr="00D85B3C">
              <w:rPr>
                <w:b/>
                <w:color w:val="auto"/>
              </w:rPr>
              <w:t>bodies</w:t>
            </w:r>
            <w:proofErr w:type="gramEnd"/>
            <w:r w:rsidR="005523E5" w:rsidRPr="00D85B3C">
              <w:rPr>
                <w:b/>
                <w:color w:val="auto"/>
              </w:rPr>
              <w:t xml:space="preserve"> </w:t>
            </w:r>
          </w:p>
          <w:p w14:paraId="315E94E4" w14:textId="77777777" w:rsidR="00813DDA" w:rsidRPr="00D85B3C" w:rsidRDefault="00813DDA" w:rsidP="006514B2">
            <w:pPr>
              <w:tabs>
                <w:tab w:val="left" w:pos="567"/>
                <w:tab w:val="left" w:pos="851"/>
              </w:tabs>
              <w:ind w:left="0"/>
              <w:rPr>
                <w:color w:val="auto"/>
              </w:rPr>
            </w:pPr>
          </w:p>
          <w:p w14:paraId="6FA4A840" w14:textId="001EEFA8" w:rsidR="00E2270F" w:rsidRPr="00D85B3C" w:rsidRDefault="00E2270F" w:rsidP="00EB4D06">
            <w:pPr>
              <w:pStyle w:val="ListParagraph"/>
              <w:numPr>
                <w:ilvl w:val="0"/>
                <w:numId w:val="4"/>
              </w:numPr>
              <w:tabs>
                <w:tab w:val="left" w:pos="567"/>
                <w:tab w:val="left" w:pos="851"/>
              </w:tabs>
              <w:rPr>
                <w:b/>
                <w:color w:val="auto"/>
              </w:rPr>
            </w:pPr>
            <w:r w:rsidRPr="00D85B3C">
              <w:rPr>
                <w:b/>
                <w:color w:val="auto"/>
              </w:rPr>
              <w:t>Offer and Acceptance</w:t>
            </w:r>
          </w:p>
          <w:p w14:paraId="524E961B" w14:textId="106798F7" w:rsidR="00E2270F" w:rsidRPr="00D85B3C" w:rsidRDefault="00E2270F" w:rsidP="006514B2">
            <w:pPr>
              <w:tabs>
                <w:tab w:val="left" w:pos="567"/>
                <w:tab w:val="left" w:pos="851"/>
              </w:tabs>
              <w:ind w:left="0"/>
              <w:rPr>
                <w:color w:val="auto"/>
              </w:rPr>
            </w:pPr>
          </w:p>
          <w:p w14:paraId="4DE1C776" w14:textId="77777777" w:rsidR="00E2270F" w:rsidRPr="00D85B3C" w:rsidRDefault="00E2270F" w:rsidP="006514B2">
            <w:pPr>
              <w:pStyle w:val="ListParagraph"/>
              <w:tabs>
                <w:tab w:val="left" w:pos="567"/>
                <w:tab w:val="left" w:pos="851"/>
              </w:tabs>
              <w:ind w:left="360"/>
              <w:rPr>
                <w:color w:val="auto"/>
              </w:rPr>
            </w:pPr>
            <w:r w:rsidRPr="00D85B3C">
              <w:rPr>
                <w:color w:val="auto"/>
              </w:rPr>
              <w:t>Amend 3.3 to read as follows:</w:t>
            </w:r>
          </w:p>
          <w:p w14:paraId="4E462B28" w14:textId="70D92E50" w:rsidR="00E2270F" w:rsidRPr="00D85B3C" w:rsidRDefault="00E2270F" w:rsidP="006514B2">
            <w:pPr>
              <w:pStyle w:val="ListParagraph"/>
              <w:tabs>
                <w:tab w:val="left" w:pos="567"/>
                <w:tab w:val="left" w:pos="851"/>
              </w:tabs>
              <w:ind w:left="360"/>
              <w:rPr>
                <w:b/>
                <w:color w:val="auto"/>
              </w:rPr>
            </w:pPr>
          </w:p>
          <w:p w14:paraId="56D29452" w14:textId="27EC82A3" w:rsidR="00E2270F" w:rsidRPr="00D85B3C" w:rsidRDefault="00E2270F" w:rsidP="006514B2">
            <w:pPr>
              <w:pStyle w:val="ListParagraph"/>
              <w:tabs>
                <w:tab w:val="left" w:pos="567"/>
                <w:tab w:val="left" w:pos="851"/>
              </w:tabs>
              <w:ind w:left="360"/>
              <w:rPr>
                <w:color w:val="auto"/>
              </w:rPr>
            </w:pPr>
            <w:r w:rsidRPr="00D85B3C">
              <w:rPr>
                <w:color w:val="auto"/>
              </w:rPr>
              <w:t xml:space="preserve">This </w:t>
            </w:r>
            <w:r w:rsidRPr="00D85B3C">
              <w:rPr>
                <w:b/>
                <w:color w:val="auto"/>
              </w:rPr>
              <w:t>agreement</w:t>
            </w:r>
            <w:r w:rsidRPr="00D85B3C">
              <w:rPr>
                <w:color w:val="auto"/>
              </w:rPr>
              <w:t xml:space="preserve"> shall come into force on the date as stated on the Form of Offer and Acceptance and continue to be of force and e</w:t>
            </w:r>
            <w:r w:rsidR="00E35121" w:rsidRPr="00D85B3C">
              <w:rPr>
                <w:color w:val="auto"/>
              </w:rPr>
              <w:t xml:space="preserve">ffect until the end of the </w:t>
            </w:r>
            <w:r w:rsidR="00E35121" w:rsidRPr="00D85B3C">
              <w:rPr>
                <w:b/>
                <w:color w:val="auto"/>
              </w:rPr>
              <w:t xml:space="preserve">latent </w:t>
            </w:r>
            <w:proofErr w:type="gramStart"/>
            <w:r w:rsidR="00E35121" w:rsidRPr="00D85B3C">
              <w:rPr>
                <w:b/>
                <w:color w:val="auto"/>
              </w:rPr>
              <w:t>defects</w:t>
            </w:r>
            <w:proofErr w:type="gramEnd"/>
            <w:r w:rsidR="00E35121" w:rsidRPr="00D85B3C">
              <w:rPr>
                <w:color w:val="auto"/>
              </w:rPr>
              <w:t xml:space="preserve"> liability period [22.0] notwithstanding termination [29.0] or the certification of </w:t>
            </w:r>
            <w:r w:rsidR="00E35121" w:rsidRPr="00D85B3C">
              <w:rPr>
                <w:b/>
                <w:color w:val="auto"/>
              </w:rPr>
              <w:t xml:space="preserve">final completion </w:t>
            </w:r>
            <w:r w:rsidR="00E35121" w:rsidRPr="00D85B3C">
              <w:rPr>
                <w:color w:val="auto"/>
              </w:rPr>
              <w:t xml:space="preserve">[21.0] and final payment [25.0] </w:t>
            </w:r>
          </w:p>
          <w:p w14:paraId="4F84F58F" w14:textId="77777777" w:rsidR="00D220D5" w:rsidRPr="00D85B3C" w:rsidRDefault="00D220D5" w:rsidP="006514B2">
            <w:pPr>
              <w:pStyle w:val="ListParagraph"/>
              <w:tabs>
                <w:tab w:val="left" w:pos="567"/>
                <w:tab w:val="left" w:pos="851"/>
              </w:tabs>
              <w:ind w:left="360"/>
              <w:rPr>
                <w:color w:val="auto"/>
              </w:rPr>
            </w:pPr>
          </w:p>
          <w:p w14:paraId="3F4D0262" w14:textId="2A025405" w:rsidR="00D220D5" w:rsidRPr="00D85B3C" w:rsidRDefault="00D220D5" w:rsidP="00EB4D06">
            <w:pPr>
              <w:pStyle w:val="ListParagraph"/>
              <w:numPr>
                <w:ilvl w:val="0"/>
                <w:numId w:val="5"/>
              </w:numPr>
              <w:tabs>
                <w:tab w:val="left" w:pos="567"/>
                <w:tab w:val="left" w:pos="851"/>
              </w:tabs>
              <w:rPr>
                <w:b/>
                <w:color w:val="auto"/>
              </w:rPr>
            </w:pPr>
            <w:r w:rsidRPr="00D85B3C">
              <w:rPr>
                <w:b/>
                <w:color w:val="auto"/>
              </w:rPr>
              <w:t>Employer’s Agents</w:t>
            </w:r>
          </w:p>
          <w:p w14:paraId="365E1BC8" w14:textId="77777777" w:rsidR="00D220D5" w:rsidRPr="00D85B3C" w:rsidRDefault="00D220D5" w:rsidP="006514B2">
            <w:pPr>
              <w:pStyle w:val="ListParagraph"/>
              <w:tabs>
                <w:tab w:val="left" w:pos="567"/>
                <w:tab w:val="left" w:pos="851"/>
              </w:tabs>
              <w:ind w:left="360"/>
              <w:rPr>
                <w:b/>
                <w:color w:val="auto"/>
              </w:rPr>
            </w:pPr>
          </w:p>
          <w:p w14:paraId="3ACD5048" w14:textId="47553D92" w:rsidR="00D220D5" w:rsidRPr="00D85B3C" w:rsidRDefault="00D220D5" w:rsidP="006514B2">
            <w:pPr>
              <w:pStyle w:val="ListParagraph"/>
              <w:tabs>
                <w:tab w:val="left" w:pos="567"/>
                <w:tab w:val="left" w:pos="851"/>
              </w:tabs>
              <w:ind w:left="360"/>
              <w:rPr>
                <w:color w:val="auto"/>
              </w:rPr>
            </w:pPr>
            <w:r w:rsidRPr="00D85B3C">
              <w:rPr>
                <w:color w:val="auto"/>
              </w:rPr>
              <w:t>Add the following as 6.7</w:t>
            </w:r>
            <w:r w:rsidR="002E5CE0" w:rsidRPr="00D85B3C">
              <w:rPr>
                <w:color w:val="auto"/>
              </w:rPr>
              <w:t>:</w:t>
            </w:r>
          </w:p>
          <w:p w14:paraId="1BD64CFA" w14:textId="77777777" w:rsidR="00D220D5" w:rsidRPr="00D85B3C" w:rsidRDefault="00D220D5" w:rsidP="006514B2">
            <w:pPr>
              <w:pStyle w:val="ListParagraph"/>
              <w:tabs>
                <w:tab w:val="left" w:pos="567"/>
                <w:tab w:val="left" w:pos="851"/>
              </w:tabs>
              <w:ind w:left="360"/>
              <w:rPr>
                <w:color w:val="auto"/>
              </w:rPr>
            </w:pPr>
          </w:p>
          <w:p w14:paraId="6C2DBA7A" w14:textId="47568F54" w:rsidR="00CF0597" w:rsidRPr="00D85B3C" w:rsidRDefault="00D220D5" w:rsidP="006514B2">
            <w:pPr>
              <w:pStyle w:val="ListParagraph"/>
              <w:tabs>
                <w:tab w:val="left" w:pos="567"/>
                <w:tab w:val="left" w:pos="851"/>
              </w:tabs>
              <w:ind w:left="360"/>
              <w:rPr>
                <w:color w:val="auto"/>
              </w:rPr>
            </w:pPr>
            <w:r w:rsidRPr="00D85B3C">
              <w:rPr>
                <w:color w:val="auto"/>
              </w:rPr>
              <w:t xml:space="preserve">In terms of the clauses listed hereunder, the </w:t>
            </w:r>
            <w:r w:rsidRPr="00D85B3C">
              <w:rPr>
                <w:b/>
                <w:color w:val="auto"/>
              </w:rPr>
              <w:t>employer</w:t>
            </w:r>
            <w:r w:rsidRPr="00D85B3C">
              <w:rPr>
                <w:color w:val="auto"/>
              </w:rPr>
              <w:t xml:space="preserve"> has retained its authority and has not given a mandate to the </w:t>
            </w:r>
            <w:r w:rsidRPr="00D85B3C">
              <w:rPr>
                <w:b/>
                <w:color w:val="auto"/>
              </w:rPr>
              <w:t>principal agent</w:t>
            </w:r>
            <w:r w:rsidRPr="00D85B3C">
              <w:rPr>
                <w:color w:val="auto"/>
              </w:rPr>
              <w:t xml:space="preserve">. </w:t>
            </w:r>
            <w:r w:rsidR="00580D93" w:rsidRPr="00D85B3C">
              <w:rPr>
                <w:color w:val="auto"/>
              </w:rPr>
              <w:t xml:space="preserve"> </w:t>
            </w:r>
            <w:r w:rsidRPr="00D85B3C">
              <w:rPr>
                <w:color w:val="auto"/>
              </w:rPr>
              <w:t xml:space="preserve">The </w:t>
            </w:r>
            <w:r w:rsidRPr="00D85B3C">
              <w:rPr>
                <w:b/>
                <w:color w:val="auto"/>
              </w:rPr>
              <w:t>employer</w:t>
            </w:r>
            <w:r w:rsidRPr="00D85B3C">
              <w:rPr>
                <w:color w:val="auto"/>
              </w:rPr>
              <w:t xml:space="preserve"> shall sign all documents in relation to</w:t>
            </w:r>
            <w:r w:rsidR="008379B1" w:rsidRPr="00D85B3C">
              <w:rPr>
                <w:color w:val="auto"/>
              </w:rPr>
              <w:t xml:space="preserve"> clauses </w:t>
            </w:r>
            <w:r w:rsidR="00E53DE5" w:rsidRPr="00D85B3C">
              <w:rPr>
                <w:color w:val="auto"/>
              </w:rPr>
              <w:t>4.2</w:t>
            </w:r>
            <w:r w:rsidR="008379B1" w:rsidRPr="00D85B3C">
              <w:rPr>
                <w:color w:val="auto"/>
              </w:rPr>
              <w:t>,</w:t>
            </w:r>
            <w:r w:rsidR="00E53DE5" w:rsidRPr="00D85B3C">
              <w:rPr>
                <w:color w:val="auto"/>
              </w:rPr>
              <w:t xml:space="preserve"> </w:t>
            </w:r>
            <w:r w:rsidR="00C472CD" w:rsidRPr="00D85B3C">
              <w:rPr>
                <w:color w:val="auto"/>
              </w:rPr>
              <w:t>14.1</w:t>
            </w:r>
            <w:r w:rsidR="00CB2032" w:rsidRPr="00D85B3C">
              <w:rPr>
                <w:color w:val="auto"/>
              </w:rPr>
              <w:t>.2</w:t>
            </w:r>
            <w:r w:rsidR="008379B1" w:rsidRPr="00D85B3C">
              <w:rPr>
                <w:color w:val="auto"/>
              </w:rPr>
              <w:t>,</w:t>
            </w:r>
            <w:r w:rsidR="00CB2032" w:rsidRPr="00D85B3C">
              <w:rPr>
                <w:color w:val="auto"/>
              </w:rPr>
              <w:t xml:space="preserve"> 14.1.4</w:t>
            </w:r>
            <w:r w:rsidR="008379B1" w:rsidRPr="00D85B3C">
              <w:rPr>
                <w:color w:val="auto"/>
              </w:rPr>
              <w:t>,</w:t>
            </w:r>
            <w:r w:rsidR="00C472CD" w:rsidRPr="00D85B3C">
              <w:rPr>
                <w:color w:val="auto"/>
              </w:rPr>
              <w:t xml:space="preserve"> 14.4.1</w:t>
            </w:r>
            <w:r w:rsidR="008379B1" w:rsidRPr="00D85B3C">
              <w:rPr>
                <w:color w:val="auto"/>
              </w:rPr>
              <w:t>,</w:t>
            </w:r>
            <w:r w:rsidR="00C472CD" w:rsidRPr="00D85B3C">
              <w:rPr>
                <w:color w:val="auto"/>
              </w:rPr>
              <w:t xml:space="preserve"> 14.6</w:t>
            </w:r>
            <w:r w:rsidR="008379B1" w:rsidRPr="00D85B3C">
              <w:rPr>
                <w:color w:val="auto"/>
              </w:rPr>
              <w:t>,</w:t>
            </w:r>
            <w:r w:rsidR="00C472CD" w:rsidRPr="00D85B3C">
              <w:rPr>
                <w:color w:val="auto"/>
              </w:rPr>
              <w:t xml:space="preserve"> </w:t>
            </w:r>
            <w:r w:rsidR="008C0B9B" w:rsidRPr="00D85B3C">
              <w:rPr>
                <w:color w:val="auto"/>
              </w:rPr>
              <w:t>23.1</w:t>
            </w:r>
            <w:r w:rsidR="008379B1" w:rsidRPr="00D85B3C">
              <w:rPr>
                <w:color w:val="auto"/>
              </w:rPr>
              <w:t>,</w:t>
            </w:r>
            <w:r w:rsidR="008C0B9B" w:rsidRPr="00D85B3C">
              <w:rPr>
                <w:color w:val="auto"/>
              </w:rPr>
              <w:t xml:space="preserve"> 23.2</w:t>
            </w:r>
            <w:r w:rsidR="008379B1" w:rsidRPr="00D85B3C">
              <w:rPr>
                <w:color w:val="auto"/>
              </w:rPr>
              <w:t>,</w:t>
            </w:r>
            <w:r w:rsidR="008C0B9B" w:rsidRPr="00D85B3C">
              <w:rPr>
                <w:color w:val="auto"/>
              </w:rPr>
              <w:t xml:space="preserve"> 23.3</w:t>
            </w:r>
            <w:r w:rsidR="008379B1" w:rsidRPr="00D85B3C">
              <w:rPr>
                <w:color w:val="auto"/>
              </w:rPr>
              <w:t>,</w:t>
            </w:r>
            <w:r w:rsidR="008C0B9B" w:rsidRPr="00D85B3C">
              <w:rPr>
                <w:color w:val="auto"/>
              </w:rPr>
              <w:t xml:space="preserve"> 23.7</w:t>
            </w:r>
            <w:r w:rsidR="008379B1" w:rsidRPr="00D85B3C">
              <w:rPr>
                <w:color w:val="auto"/>
              </w:rPr>
              <w:t>,</w:t>
            </w:r>
            <w:r w:rsidR="008C0B9B" w:rsidRPr="00D85B3C">
              <w:rPr>
                <w:color w:val="auto"/>
              </w:rPr>
              <w:t xml:space="preserve"> 23.8</w:t>
            </w:r>
            <w:r w:rsidR="008379B1" w:rsidRPr="00D85B3C">
              <w:rPr>
                <w:color w:val="auto"/>
              </w:rPr>
              <w:t>,</w:t>
            </w:r>
            <w:r w:rsidR="008C0B9B" w:rsidRPr="00D85B3C">
              <w:rPr>
                <w:color w:val="auto"/>
              </w:rPr>
              <w:t xml:space="preserve"> 26.1</w:t>
            </w:r>
            <w:r w:rsidR="008379B1" w:rsidRPr="00D85B3C">
              <w:rPr>
                <w:color w:val="auto"/>
              </w:rPr>
              <w:t>,</w:t>
            </w:r>
            <w:r w:rsidR="008C0B9B" w:rsidRPr="00D85B3C">
              <w:rPr>
                <w:color w:val="auto"/>
              </w:rPr>
              <w:t xml:space="preserve"> </w:t>
            </w:r>
            <w:r w:rsidR="00D049AA" w:rsidRPr="00D85B3C">
              <w:rPr>
                <w:color w:val="auto"/>
              </w:rPr>
              <w:t>26.7</w:t>
            </w:r>
            <w:r w:rsidR="008379B1" w:rsidRPr="00D85B3C">
              <w:rPr>
                <w:color w:val="auto"/>
              </w:rPr>
              <w:t>,</w:t>
            </w:r>
            <w:r w:rsidR="00D049AA" w:rsidRPr="00D85B3C">
              <w:rPr>
                <w:color w:val="auto"/>
              </w:rPr>
              <w:t xml:space="preserve"> 26.12</w:t>
            </w:r>
            <w:r w:rsidR="008379B1" w:rsidRPr="00D85B3C">
              <w:rPr>
                <w:color w:val="auto"/>
              </w:rPr>
              <w:t xml:space="preserve"> and</w:t>
            </w:r>
            <w:r w:rsidR="00D049AA" w:rsidRPr="00D85B3C">
              <w:rPr>
                <w:color w:val="auto"/>
              </w:rPr>
              <w:t xml:space="preserve"> </w:t>
            </w:r>
            <w:proofErr w:type="gramStart"/>
            <w:r w:rsidR="00A83ECD" w:rsidRPr="00D85B3C">
              <w:rPr>
                <w:color w:val="auto"/>
              </w:rPr>
              <w:t>28.4</w:t>
            </w:r>
            <w:proofErr w:type="gramEnd"/>
          </w:p>
          <w:p w14:paraId="0753DAFB" w14:textId="3157D62E" w:rsidR="00D220D5" w:rsidRPr="00D85B3C" w:rsidRDefault="008C0B9B" w:rsidP="006514B2">
            <w:pPr>
              <w:tabs>
                <w:tab w:val="left" w:pos="567"/>
                <w:tab w:val="left" w:pos="851"/>
              </w:tabs>
              <w:ind w:left="0"/>
              <w:rPr>
                <w:color w:val="auto"/>
              </w:rPr>
            </w:pPr>
            <w:r w:rsidRPr="00D85B3C">
              <w:rPr>
                <w:color w:val="auto"/>
              </w:rPr>
              <w:t xml:space="preserve"> </w:t>
            </w:r>
          </w:p>
          <w:p w14:paraId="0850C8E3" w14:textId="14BE781E" w:rsidR="00D0790E" w:rsidRPr="00D85B3C" w:rsidRDefault="00D0790E" w:rsidP="00EB4D06">
            <w:pPr>
              <w:pStyle w:val="ListParagraph"/>
              <w:numPr>
                <w:ilvl w:val="0"/>
                <w:numId w:val="6"/>
              </w:numPr>
              <w:tabs>
                <w:tab w:val="left" w:pos="567"/>
                <w:tab w:val="left" w:pos="851"/>
              </w:tabs>
              <w:rPr>
                <w:b/>
                <w:color w:val="auto"/>
              </w:rPr>
            </w:pPr>
            <w:r w:rsidRPr="00D85B3C">
              <w:rPr>
                <w:b/>
                <w:color w:val="auto"/>
              </w:rPr>
              <w:t>Indemnities</w:t>
            </w:r>
          </w:p>
          <w:p w14:paraId="58AA1EA5" w14:textId="77777777" w:rsidR="00320139" w:rsidRPr="00D85B3C" w:rsidRDefault="00320139" w:rsidP="006514B2">
            <w:pPr>
              <w:tabs>
                <w:tab w:val="left" w:pos="567"/>
                <w:tab w:val="left" w:pos="851"/>
              </w:tabs>
              <w:rPr>
                <w:b/>
                <w:color w:val="auto"/>
              </w:rPr>
            </w:pPr>
          </w:p>
          <w:p w14:paraId="6867D949" w14:textId="29EF199B" w:rsidR="00D0790E" w:rsidRPr="00D85B3C" w:rsidRDefault="00E538A6" w:rsidP="006514B2">
            <w:pPr>
              <w:pStyle w:val="ListParagraph"/>
              <w:tabs>
                <w:tab w:val="left" w:pos="567"/>
                <w:tab w:val="left" w:pos="851"/>
              </w:tabs>
              <w:ind w:left="360"/>
              <w:rPr>
                <w:color w:val="auto"/>
              </w:rPr>
            </w:pPr>
            <w:r w:rsidRPr="00D85B3C">
              <w:rPr>
                <w:color w:val="auto"/>
              </w:rPr>
              <w:t xml:space="preserve">9.2.7: </w:t>
            </w:r>
            <w:r w:rsidR="002F2E1B" w:rsidRPr="00D85B3C">
              <w:rPr>
                <w:color w:val="auto"/>
              </w:rPr>
              <w:t xml:space="preserve">Add the following to the end of the first sentence: </w:t>
            </w:r>
            <w:proofErr w:type="gramStart"/>
            <w:r w:rsidR="002F2E1B" w:rsidRPr="00D85B3C">
              <w:rPr>
                <w:color w:val="auto"/>
              </w:rPr>
              <w:t>“ …</w:t>
            </w:r>
            <w:proofErr w:type="gramEnd"/>
            <w:r w:rsidR="002F2E1B" w:rsidRPr="00D85B3C">
              <w:rPr>
                <w:color w:val="auto"/>
              </w:rPr>
              <w:t xml:space="preserve">. due to no fault of the </w:t>
            </w:r>
            <w:r w:rsidR="002F2E1B" w:rsidRPr="00D85B3C">
              <w:rPr>
                <w:b/>
                <w:color w:val="auto"/>
              </w:rPr>
              <w:t>contractor</w:t>
            </w:r>
            <w:r w:rsidR="002F2E1B" w:rsidRPr="00D85B3C">
              <w:rPr>
                <w:color w:val="auto"/>
              </w:rPr>
              <w:t>”</w:t>
            </w:r>
            <w:r w:rsidR="00C611C7">
              <w:rPr>
                <w:color w:val="auto"/>
              </w:rPr>
              <w:t>.</w:t>
            </w:r>
            <w:r w:rsidRPr="00D85B3C">
              <w:rPr>
                <w:color w:val="auto"/>
              </w:rPr>
              <w:t xml:space="preserve"> </w:t>
            </w:r>
          </w:p>
          <w:p w14:paraId="3706DBED" w14:textId="77777777" w:rsidR="00E538A6" w:rsidRPr="00D85B3C" w:rsidRDefault="00E538A6" w:rsidP="006514B2">
            <w:pPr>
              <w:tabs>
                <w:tab w:val="left" w:pos="567"/>
                <w:tab w:val="left" w:pos="851"/>
              </w:tabs>
              <w:ind w:left="0"/>
              <w:rPr>
                <w:color w:val="auto"/>
              </w:rPr>
            </w:pPr>
          </w:p>
          <w:p w14:paraId="77F2075F" w14:textId="264C70CC" w:rsidR="00CF575B" w:rsidRPr="00D85B3C" w:rsidRDefault="00CF575B" w:rsidP="00EB4D06">
            <w:pPr>
              <w:pStyle w:val="ListParagraph"/>
              <w:numPr>
                <w:ilvl w:val="0"/>
                <w:numId w:val="6"/>
              </w:numPr>
              <w:tabs>
                <w:tab w:val="left" w:pos="567"/>
                <w:tab w:val="left" w:pos="851"/>
              </w:tabs>
              <w:rPr>
                <w:b/>
                <w:color w:val="auto"/>
              </w:rPr>
            </w:pPr>
            <w:r w:rsidRPr="00D85B3C">
              <w:rPr>
                <w:b/>
                <w:color w:val="auto"/>
              </w:rPr>
              <w:t xml:space="preserve">  Insurances</w:t>
            </w:r>
          </w:p>
          <w:p w14:paraId="5BC4BC69" w14:textId="77777777" w:rsidR="00CF575B" w:rsidRPr="00D85B3C" w:rsidRDefault="00CF575B" w:rsidP="00CF575B">
            <w:pPr>
              <w:pStyle w:val="ListParagraph"/>
              <w:tabs>
                <w:tab w:val="left" w:pos="567"/>
                <w:tab w:val="left" w:pos="851"/>
              </w:tabs>
              <w:ind w:left="360"/>
              <w:rPr>
                <w:color w:val="auto"/>
              </w:rPr>
            </w:pPr>
          </w:p>
          <w:p w14:paraId="1C6014E3" w14:textId="2C27F231" w:rsidR="00CF575B" w:rsidRPr="00D85B3C" w:rsidRDefault="00CF575B" w:rsidP="00CF575B">
            <w:pPr>
              <w:pStyle w:val="ListParagraph"/>
              <w:tabs>
                <w:tab w:val="left" w:pos="567"/>
                <w:tab w:val="left" w:pos="851"/>
              </w:tabs>
              <w:ind w:left="360"/>
              <w:rPr>
                <w:color w:val="auto"/>
              </w:rPr>
            </w:pPr>
            <w:r w:rsidRPr="00D85B3C">
              <w:rPr>
                <w:color w:val="auto"/>
              </w:rPr>
              <w:t>Add the following as 10.1.5</w:t>
            </w:r>
            <w:r w:rsidR="003577A0" w:rsidRPr="00D85B3C">
              <w:rPr>
                <w:color w:val="auto"/>
              </w:rPr>
              <w:t>.1</w:t>
            </w:r>
            <w:r w:rsidR="002E5CE0" w:rsidRPr="00D85B3C">
              <w:rPr>
                <w:color w:val="auto"/>
              </w:rPr>
              <w:t>:</w:t>
            </w:r>
            <w:r w:rsidRPr="00D85B3C">
              <w:rPr>
                <w:color w:val="auto"/>
              </w:rPr>
              <w:t xml:space="preserve"> </w:t>
            </w:r>
          </w:p>
          <w:p w14:paraId="0EE5A2F0" w14:textId="77777777" w:rsidR="00CF575B" w:rsidRPr="00D85B3C" w:rsidRDefault="00CF575B" w:rsidP="00CF575B">
            <w:pPr>
              <w:pStyle w:val="ListParagraph"/>
              <w:tabs>
                <w:tab w:val="left" w:pos="567"/>
                <w:tab w:val="left" w:pos="851"/>
              </w:tabs>
              <w:ind w:left="360"/>
              <w:rPr>
                <w:color w:val="auto"/>
              </w:rPr>
            </w:pPr>
          </w:p>
          <w:p w14:paraId="4FD08A17" w14:textId="5F7FEE81" w:rsidR="00CF575B" w:rsidRPr="00D85B3C" w:rsidRDefault="00CF575B" w:rsidP="00CF575B">
            <w:pPr>
              <w:pStyle w:val="ListParagraph"/>
              <w:tabs>
                <w:tab w:val="left" w:pos="567"/>
                <w:tab w:val="left" w:pos="851"/>
              </w:tabs>
              <w:ind w:left="360"/>
              <w:rPr>
                <w:b/>
                <w:color w:val="auto"/>
              </w:rPr>
            </w:pPr>
            <w:r w:rsidRPr="00D85B3C">
              <w:rPr>
                <w:b/>
                <w:color w:val="auto"/>
              </w:rPr>
              <w:t>Hi</w:t>
            </w:r>
            <w:r w:rsidR="00D85B3C" w:rsidRPr="00D85B3C">
              <w:rPr>
                <w:b/>
                <w:color w:val="auto"/>
              </w:rPr>
              <w:t>gh</w:t>
            </w:r>
            <w:r w:rsidRPr="00D85B3C">
              <w:rPr>
                <w:b/>
                <w:color w:val="auto"/>
              </w:rPr>
              <w:t xml:space="preserve"> Risk Insurance</w:t>
            </w:r>
          </w:p>
          <w:p w14:paraId="3FDAE331" w14:textId="77777777" w:rsidR="00CF575B" w:rsidRPr="00D85B3C" w:rsidRDefault="00CF575B" w:rsidP="00CF575B">
            <w:pPr>
              <w:pStyle w:val="ListParagraph"/>
              <w:tabs>
                <w:tab w:val="left" w:pos="567"/>
                <w:tab w:val="left" w:pos="851"/>
              </w:tabs>
              <w:ind w:left="360"/>
              <w:rPr>
                <w:color w:val="auto"/>
              </w:rPr>
            </w:pPr>
          </w:p>
          <w:p w14:paraId="04612507" w14:textId="0594FDD7" w:rsidR="00CF575B" w:rsidRPr="00D85B3C" w:rsidRDefault="00CF575B">
            <w:pPr>
              <w:pStyle w:val="ListParagraph"/>
              <w:tabs>
                <w:tab w:val="left" w:pos="567"/>
                <w:tab w:val="left" w:pos="851"/>
              </w:tabs>
              <w:ind w:left="360"/>
              <w:rPr>
                <w:color w:val="auto"/>
              </w:rPr>
            </w:pPr>
            <w:r w:rsidRPr="00D85B3C">
              <w:rPr>
                <w:color w:val="auto"/>
              </w:rPr>
              <w:t xml:space="preserve">In the event of the project being executed in a geological area classified as a “High Risk Area”, that is an area which is subject to highly unstable sub-surface conditions that might result in catastrophic ground movement evident by sinkhole or doline formation the following will apply: </w:t>
            </w:r>
          </w:p>
          <w:p w14:paraId="4B4AB095" w14:textId="77777777" w:rsidR="00CF575B" w:rsidRPr="00D85B3C" w:rsidRDefault="00CF575B">
            <w:pPr>
              <w:pStyle w:val="ListParagraph"/>
              <w:tabs>
                <w:tab w:val="left" w:pos="567"/>
                <w:tab w:val="left" w:pos="851"/>
              </w:tabs>
              <w:ind w:left="360"/>
              <w:rPr>
                <w:color w:val="auto"/>
              </w:rPr>
            </w:pPr>
          </w:p>
          <w:p w14:paraId="3F10266A" w14:textId="1351A7DF" w:rsidR="00190803" w:rsidRPr="00D85B3C" w:rsidRDefault="00190803" w:rsidP="006514B2">
            <w:pPr>
              <w:pStyle w:val="ListParagraph"/>
              <w:tabs>
                <w:tab w:val="left" w:pos="567"/>
                <w:tab w:val="left" w:pos="851"/>
              </w:tabs>
              <w:ind w:left="360"/>
              <w:rPr>
                <w:b/>
                <w:color w:val="auto"/>
              </w:rPr>
            </w:pPr>
            <w:proofErr w:type="gramStart"/>
            <w:r w:rsidRPr="00D85B3C">
              <w:rPr>
                <w:color w:val="auto"/>
              </w:rPr>
              <w:t>10.1.5.1</w:t>
            </w:r>
            <w:r w:rsidR="00A402B5" w:rsidRPr="00D85B3C">
              <w:rPr>
                <w:color w:val="auto"/>
              </w:rPr>
              <w:t>.1</w:t>
            </w:r>
            <w:r w:rsidRPr="00D85B3C">
              <w:rPr>
                <w:color w:val="auto"/>
              </w:rPr>
              <w:t xml:space="preserve">  </w:t>
            </w:r>
            <w:r w:rsidRPr="00D85B3C">
              <w:rPr>
                <w:b/>
                <w:color w:val="auto"/>
              </w:rPr>
              <w:t>Damage</w:t>
            </w:r>
            <w:proofErr w:type="gramEnd"/>
            <w:r w:rsidRPr="00D85B3C">
              <w:rPr>
                <w:b/>
                <w:color w:val="auto"/>
              </w:rPr>
              <w:t xml:space="preserve"> to the works</w:t>
            </w:r>
          </w:p>
          <w:p w14:paraId="418E497C" w14:textId="77777777" w:rsidR="00BA2C82" w:rsidRPr="00D85B3C" w:rsidRDefault="00BA2C82" w:rsidP="006514B2">
            <w:pPr>
              <w:pStyle w:val="ListParagraph"/>
              <w:tabs>
                <w:tab w:val="left" w:pos="567"/>
                <w:tab w:val="left" w:pos="851"/>
              </w:tabs>
              <w:ind w:left="360"/>
              <w:rPr>
                <w:color w:val="auto"/>
              </w:rPr>
            </w:pPr>
          </w:p>
          <w:p w14:paraId="2C4FC6E9" w14:textId="6ADA4C10" w:rsidR="00190803" w:rsidRPr="00D85B3C" w:rsidRDefault="00190803" w:rsidP="00190803">
            <w:pPr>
              <w:pStyle w:val="ListParagraph"/>
              <w:tabs>
                <w:tab w:val="left" w:pos="567"/>
                <w:tab w:val="left" w:pos="851"/>
              </w:tabs>
              <w:ind w:left="360"/>
              <w:rPr>
                <w:color w:val="auto"/>
              </w:rPr>
            </w:pPr>
            <w:r w:rsidRPr="00D85B3C">
              <w:rPr>
                <w:color w:val="auto"/>
              </w:rPr>
              <w:t xml:space="preserve">The contractor shall, from the </w:t>
            </w:r>
            <w:r w:rsidR="006A30E7" w:rsidRPr="00D85B3C">
              <w:rPr>
                <w:color w:val="auto"/>
              </w:rPr>
              <w:t xml:space="preserve">date of possession of the </w:t>
            </w:r>
            <w:r w:rsidR="006A30E7" w:rsidRPr="00D85B3C">
              <w:rPr>
                <w:b/>
                <w:color w:val="auto"/>
              </w:rPr>
              <w:t>site</w:t>
            </w:r>
            <w:r w:rsidR="006A30E7" w:rsidRPr="00D85B3C">
              <w:rPr>
                <w:color w:val="auto"/>
              </w:rPr>
              <w:t xml:space="preserve"> </w:t>
            </w:r>
            <w:r w:rsidRPr="00D85B3C">
              <w:rPr>
                <w:color w:val="auto"/>
              </w:rPr>
              <w:t xml:space="preserve">until the date of the </w:t>
            </w:r>
            <w:r w:rsidRPr="00D85B3C">
              <w:rPr>
                <w:b/>
                <w:color w:val="auto"/>
              </w:rPr>
              <w:t>certificate of practical completion</w:t>
            </w:r>
            <w:r w:rsidRPr="00D85B3C">
              <w:rPr>
                <w:color w:val="auto"/>
              </w:rPr>
              <w:t xml:space="preserve">, bear the full risk of and hereby indemnifies and holds harmless the </w:t>
            </w:r>
            <w:r w:rsidRPr="00D85B3C">
              <w:rPr>
                <w:b/>
                <w:color w:val="auto"/>
              </w:rPr>
              <w:t>employer</w:t>
            </w:r>
            <w:r w:rsidRPr="00D85B3C">
              <w:rPr>
                <w:color w:val="auto"/>
              </w:rPr>
              <w:t xml:space="preserve"> against any damage to and/or destruction of the </w:t>
            </w:r>
            <w:r w:rsidRPr="00D85B3C">
              <w:rPr>
                <w:b/>
                <w:color w:val="auto"/>
              </w:rPr>
              <w:t>works</w:t>
            </w:r>
            <w:r w:rsidRPr="00D85B3C">
              <w:rPr>
                <w:color w:val="auto"/>
              </w:rPr>
              <w:t xml:space="preserve"> consequent upon a catastrophic ground movement as mentioned above.  The </w:t>
            </w:r>
            <w:r w:rsidRPr="00D85B3C">
              <w:rPr>
                <w:b/>
                <w:color w:val="auto"/>
              </w:rPr>
              <w:t>contractor</w:t>
            </w:r>
            <w:r w:rsidRPr="00D85B3C">
              <w:rPr>
                <w:color w:val="auto"/>
              </w:rPr>
              <w:t xml:space="preserve"> shall take such precautions and security measures and other steps for the protection of the </w:t>
            </w:r>
            <w:r w:rsidRPr="00D85B3C">
              <w:rPr>
                <w:b/>
                <w:color w:val="auto"/>
              </w:rPr>
              <w:t xml:space="preserve">works </w:t>
            </w:r>
            <w:r w:rsidRPr="00D85B3C">
              <w:rPr>
                <w:color w:val="auto"/>
              </w:rPr>
              <w:t xml:space="preserve">as he may deem </w:t>
            </w:r>
            <w:proofErr w:type="gramStart"/>
            <w:r w:rsidRPr="00D85B3C">
              <w:rPr>
                <w:color w:val="auto"/>
              </w:rPr>
              <w:t>necessary</w:t>
            </w:r>
            <w:proofErr w:type="gramEnd"/>
          </w:p>
          <w:p w14:paraId="0AA5E56E" w14:textId="77777777" w:rsidR="00BA2C82" w:rsidRPr="00D85B3C" w:rsidRDefault="00BA2C82" w:rsidP="00190803">
            <w:pPr>
              <w:pStyle w:val="ListParagraph"/>
              <w:tabs>
                <w:tab w:val="left" w:pos="567"/>
                <w:tab w:val="left" w:pos="851"/>
              </w:tabs>
              <w:ind w:left="360"/>
              <w:rPr>
                <w:color w:val="auto"/>
              </w:rPr>
            </w:pPr>
          </w:p>
          <w:p w14:paraId="195F5619" w14:textId="492DDAD9" w:rsidR="00BA2C82" w:rsidRPr="00D85B3C" w:rsidRDefault="00BA2C82" w:rsidP="00190803">
            <w:pPr>
              <w:pStyle w:val="ListParagraph"/>
              <w:tabs>
                <w:tab w:val="left" w:pos="567"/>
                <w:tab w:val="left" w:pos="851"/>
              </w:tabs>
              <w:ind w:left="360"/>
              <w:rPr>
                <w:color w:val="auto"/>
              </w:rPr>
            </w:pPr>
            <w:r w:rsidRPr="00D85B3C">
              <w:rPr>
                <w:color w:val="auto"/>
              </w:rPr>
              <w:lastRenderedPageBreak/>
              <w:t xml:space="preserve">When so instructed to do so by the </w:t>
            </w:r>
            <w:r w:rsidRPr="00D85B3C">
              <w:rPr>
                <w:b/>
                <w:color w:val="auto"/>
              </w:rPr>
              <w:t>principal agent</w:t>
            </w:r>
            <w:r w:rsidRPr="00D85B3C">
              <w:rPr>
                <w:color w:val="auto"/>
              </w:rPr>
              <w:t xml:space="preserve">, the </w:t>
            </w:r>
            <w:r w:rsidRPr="00D85B3C">
              <w:rPr>
                <w:b/>
                <w:color w:val="auto"/>
              </w:rPr>
              <w:t xml:space="preserve">contractor </w:t>
            </w:r>
            <w:r w:rsidRPr="00D85B3C">
              <w:rPr>
                <w:color w:val="auto"/>
              </w:rPr>
              <w:t xml:space="preserve">shall proceed immediately to remove and/or dispose of any debris arising from damage to or destruction of the </w:t>
            </w:r>
            <w:r w:rsidRPr="00D85B3C">
              <w:rPr>
                <w:b/>
                <w:color w:val="auto"/>
              </w:rPr>
              <w:t xml:space="preserve">works </w:t>
            </w:r>
            <w:r w:rsidRPr="00D85B3C">
              <w:rPr>
                <w:color w:val="auto"/>
              </w:rPr>
              <w:t xml:space="preserve">and to rebuild, restore, replace and/or repair the </w:t>
            </w:r>
            <w:r w:rsidRPr="00D85B3C">
              <w:rPr>
                <w:b/>
                <w:color w:val="auto"/>
              </w:rPr>
              <w:t>works</w:t>
            </w:r>
            <w:r w:rsidRPr="00D85B3C">
              <w:rPr>
                <w:color w:val="auto"/>
              </w:rPr>
              <w:t xml:space="preserve">, at the </w:t>
            </w:r>
            <w:r w:rsidRPr="00D85B3C">
              <w:rPr>
                <w:b/>
                <w:color w:val="auto"/>
              </w:rPr>
              <w:t>contractor’s</w:t>
            </w:r>
            <w:r w:rsidRPr="00D85B3C">
              <w:rPr>
                <w:color w:val="auto"/>
              </w:rPr>
              <w:t xml:space="preserve"> own </w:t>
            </w:r>
            <w:proofErr w:type="gramStart"/>
            <w:r w:rsidRPr="00D85B3C">
              <w:rPr>
                <w:color w:val="auto"/>
              </w:rPr>
              <w:t>costs</w:t>
            </w:r>
            <w:proofErr w:type="gramEnd"/>
          </w:p>
          <w:p w14:paraId="7F31A38D" w14:textId="77777777" w:rsidR="00BA2C82" w:rsidRPr="00D85B3C" w:rsidRDefault="00BA2C82" w:rsidP="00190803">
            <w:pPr>
              <w:pStyle w:val="ListParagraph"/>
              <w:tabs>
                <w:tab w:val="left" w:pos="567"/>
                <w:tab w:val="left" w:pos="851"/>
              </w:tabs>
              <w:ind w:left="360"/>
              <w:rPr>
                <w:color w:val="auto"/>
              </w:rPr>
            </w:pPr>
          </w:p>
          <w:p w14:paraId="4C40BEB4" w14:textId="3EA1DB53" w:rsidR="00BA2C82" w:rsidRPr="00D85B3C" w:rsidRDefault="00BA2C82" w:rsidP="00BA2C82">
            <w:pPr>
              <w:pStyle w:val="ListParagraph"/>
              <w:tabs>
                <w:tab w:val="left" w:pos="567"/>
                <w:tab w:val="left" w:pos="851"/>
              </w:tabs>
              <w:ind w:left="360"/>
              <w:rPr>
                <w:b/>
                <w:color w:val="auto"/>
              </w:rPr>
            </w:pPr>
            <w:proofErr w:type="gramStart"/>
            <w:r w:rsidRPr="00D85B3C">
              <w:rPr>
                <w:color w:val="auto"/>
              </w:rPr>
              <w:t>10.1.5.</w:t>
            </w:r>
            <w:r w:rsidR="00A402B5" w:rsidRPr="00D85B3C">
              <w:rPr>
                <w:color w:val="auto"/>
              </w:rPr>
              <w:t>1.</w:t>
            </w:r>
            <w:r w:rsidRPr="00D85B3C">
              <w:rPr>
                <w:color w:val="auto"/>
              </w:rPr>
              <w:t xml:space="preserve">2  </w:t>
            </w:r>
            <w:r w:rsidRPr="00D85B3C">
              <w:rPr>
                <w:b/>
                <w:color w:val="auto"/>
              </w:rPr>
              <w:t>Injury</w:t>
            </w:r>
            <w:proofErr w:type="gramEnd"/>
            <w:r w:rsidRPr="00D85B3C">
              <w:rPr>
                <w:b/>
                <w:color w:val="auto"/>
              </w:rPr>
              <w:t xml:space="preserve"> to persons or loss of or damage to property</w:t>
            </w:r>
          </w:p>
          <w:p w14:paraId="25325C85" w14:textId="77777777" w:rsidR="00BA2C82" w:rsidRPr="00D85B3C" w:rsidRDefault="00BA2C82" w:rsidP="00190803">
            <w:pPr>
              <w:pStyle w:val="ListParagraph"/>
              <w:tabs>
                <w:tab w:val="left" w:pos="567"/>
                <w:tab w:val="left" w:pos="851"/>
              </w:tabs>
              <w:ind w:left="360"/>
              <w:rPr>
                <w:color w:val="auto"/>
              </w:rPr>
            </w:pPr>
          </w:p>
          <w:p w14:paraId="785CFF04" w14:textId="77D11668" w:rsidR="00190803" w:rsidRPr="00D85B3C" w:rsidRDefault="00C97A79" w:rsidP="00190803">
            <w:pPr>
              <w:pStyle w:val="ListParagraph"/>
              <w:tabs>
                <w:tab w:val="left" w:pos="567"/>
                <w:tab w:val="left" w:pos="851"/>
              </w:tabs>
              <w:ind w:left="360"/>
              <w:rPr>
                <w:color w:val="auto"/>
              </w:rPr>
            </w:pPr>
            <w:r w:rsidRPr="00D85B3C">
              <w:rPr>
                <w:color w:val="auto"/>
              </w:rPr>
              <w:t xml:space="preserve">The </w:t>
            </w:r>
            <w:r w:rsidRPr="00D85B3C">
              <w:rPr>
                <w:b/>
                <w:color w:val="auto"/>
              </w:rPr>
              <w:t>contractor</w:t>
            </w:r>
            <w:r w:rsidRPr="00D85B3C">
              <w:rPr>
                <w:color w:val="auto"/>
              </w:rPr>
              <w:t xml:space="preserve"> shall be liable for and hereby indemnifies and holds harmless the </w:t>
            </w:r>
            <w:r w:rsidRPr="00D85B3C">
              <w:rPr>
                <w:b/>
                <w:color w:val="auto"/>
              </w:rPr>
              <w:t>employer</w:t>
            </w:r>
            <w:r w:rsidRPr="00D85B3C">
              <w:rPr>
                <w:color w:val="auto"/>
              </w:rPr>
              <w:t xml:space="preserve"> against any liability, loss, claim or proceeding arising at any time during the period of the contract whether arising in common la</w:t>
            </w:r>
            <w:r w:rsidR="00F46CAA" w:rsidRPr="00D85B3C">
              <w:rPr>
                <w:color w:val="auto"/>
              </w:rPr>
              <w:t>w</w:t>
            </w:r>
            <w:r w:rsidRPr="00D85B3C">
              <w:rPr>
                <w:color w:val="auto"/>
              </w:rPr>
              <w:t xml:space="preserve"> or by statute, consequent upon personal injuries to or the death of any person whomsoever resulting from, arising out of or caused by a catastrophic ground movement as mentioned </w:t>
            </w:r>
            <w:proofErr w:type="gramStart"/>
            <w:r w:rsidRPr="00D85B3C">
              <w:rPr>
                <w:color w:val="auto"/>
              </w:rPr>
              <w:t>above</w:t>
            </w:r>
            <w:proofErr w:type="gramEnd"/>
          </w:p>
          <w:p w14:paraId="2B5578F0" w14:textId="77777777" w:rsidR="00F46CAA" w:rsidRPr="00D85B3C" w:rsidRDefault="00F46CAA" w:rsidP="00190803">
            <w:pPr>
              <w:pStyle w:val="ListParagraph"/>
              <w:tabs>
                <w:tab w:val="left" w:pos="567"/>
                <w:tab w:val="left" w:pos="851"/>
              </w:tabs>
              <w:ind w:left="360"/>
              <w:rPr>
                <w:color w:val="auto"/>
              </w:rPr>
            </w:pPr>
          </w:p>
          <w:p w14:paraId="71258DAE" w14:textId="2B7B9C58" w:rsidR="00805642" w:rsidRPr="00D85B3C" w:rsidRDefault="00F46CAA" w:rsidP="00190803">
            <w:pPr>
              <w:pStyle w:val="ListParagraph"/>
              <w:tabs>
                <w:tab w:val="left" w:pos="567"/>
                <w:tab w:val="left" w:pos="851"/>
              </w:tabs>
              <w:ind w:left="360"/>
              <w:rPr>
                <w:color w:val="auto"/>
              </w:rPr>
            </w:pPr>
            <w:r w:rsidRPr="00D85B3C">
              <w:rPr>
                <w:color w:val="auto"/>
              </w:rPr>
              <w:t xml:space="preserve">The </w:t>
            </w:r>
            <w:r w:rsidRPr="00D85B3C">
              <w:rPr>
                <w:b/>
                <w:color w:val="auto"/>
              </w:rPr>
              <w:t xml:space="preserve">contractor </w:t>
            </w:r>
            <w:r w:rsidRPr="00D85B3C">
              <w:rPr>
                <w:color w:val="auto"/>
              </w:rPr>
              <w:t xml:space="preserve">shall be liable for and hereby indemnifies the </w:t>
            </w:r>
            <w:r w:rsidRPr="00D85B3C">
              <w:rPr>
                <w:b/>
                <w:color w:val="auto"/>
              </w:rPr>
              <w:t>employer</w:t>
            </w:r>
            <w:r w:rsidRPr="00D85B3C">
              <w:rPr>
                <w:color w:val="auto"/>
              </w:rPr>
              <w:t xml:space="preserve"> against any and all liability, loss, claim or proceeding consequent upon loss of or damage to any moveable, or immovable property</w:t>
            </w:r>
            <w:r w:rsidR="006F6895" w:rsidRPr="00D85B3C">
              <w:rPr>
                <w:color w:val="auto"/>
              </w:rPr>
              <w:t xml:space="preserve">, </w:t>
            </w:r>
            <w:r w:rsidRPr="00D85B3C">
              <w:rPr>
                <w:color w:val="auto"/>
              </w:rPr>
              <w:t xml:space="preserve"> </w:t>
            </w:r>
            <w:r w:rsidR="00E97A0A" w:rsidRPr="00D85B3C">
              <w:rPr>
                <w:color w:val="auto"/>
              </w:rPr>
              <w:t xml:space="preserve">or </w:t>
            </w:r>
            <w:r w:rsidR="006F6895" w:rsidRPr="00D85B3C">
              <w:rPr>
                <w:color w:val="auto"/>
              </w:rPr>
              <w:t xml:space="preserve">personal property, </w:t>
            </w:r>
            <w:r w:rsidRPr="00D85B3C">
              <w:rPr>
                <w:color w:val="auto"/>
              </w:rPr>
              <w:t xml:space="preserve">or property contiguous to the </w:t>
            </w:r>
            <w:r w:rsidRPr="00D85B3C">
              <w:rPr>
                <w:b/>
                <w:color w:val="auto"/>
              </w:rPr>
              <w:t>site,</w:t>
            </w:r>
            <w:r w:rsidRPr="00D85B3C">
              <w:rPr>
                <w:color w:val="auto"/>
              </w:rPr>
              <w:t xml:space="preserve"> whether belonging to or under the control of the </w:t>
            </w:r>
            <w:r w:rsidRPr="00D85B3C">
              <w:rPr>
                <w:b/>
                <w:color w:val="auto"/>
              </w:rPr>
              <w:t>employer</w:t>
            </w:r>
            <w:r w:rsidRPr="00D85B3C">
              <w:rPr>
                <w:color w:val="auto"/>
              </w:rPr>
              <w:t xml:space="preserve"> or any other body or person whomsoever arising out of or caused by a catastrophic ground movement, as mentioned</w:t>
            </w:r>
            <w:r w:rsidR="00805642" w:rsidRPr="00D85B3C">
              <w:rPr>
                <w:color w:val="auto"/>
              </w:rPr>
              <w:t xml:space="preserve"> above, which occurred during the period of the contract</w:t>
            </w:r>
          </w:p>
          <w:p w14:paraId="33C70A81" w14:textId="77777777" w:rsidR="004662D5" w:rsidRPr="00D85B3C" w:rsidRDefault="004662D5">
            <w:pPr>
              <w:pStyle w:val="ListParagraph"/>
              <w:tabs>
                <w:tab w:val="left" w:pos="567"/>
                <w:tab w:val="left" w:pos="851"/>
              </w:tabs>
              <w:ind w:left="360"/>
              <w:rPr>
                <w:color w:val="auto"/>
              </w:rPr>
            </w:pPr>
          </w:p>
          <w:p w14:paraId="7869D9C3" w14:textId="6267CA4E" w:rsidR="00805642" w:rsidRPr="00D85B3C" w:rsidRDefault="00805642">
            <w:pPr>
              <w:pStyle w:val="ListParagraph"/>
              <w:tabs>
                <w:tab w:val="left" w:pos="567"/>
                <w:tab w:val="left" w:pos="851"/>
              </w:tabs>
              <w:ind w:left="360"/>
              <w:rPr>
                <w:color w:val="auto"/>
              </w:rPr>
            </w:pPr>
            <w:r w:rsidRPr="00D85B3C">
              <w:rPr>
                <w:color w:val="auto"/>
              </w:rPr>
              <w:t>10.1.5.</w:t>
            </w:r>
            <w:r w:rsidR="00A402B5" w:rsidRPr="00D85B3C">
              <w:rPr>
                <w:color w:val="auto"/>
              </w:rPr>
              <w:t>1.</w:t>
            </w:r>
            <w:r w:rsidRPr="00D85B3C">
              <w:rPr>
                <w:color w:val="auto"/>
              </w:rPr>
              <w:t xml:space="preserve">3 </w:t>
            </w:r>
          </w:p>
          <w:p w14:paraId="55ACE7D9" w14:textId="47E6C428" w:rsidR="00805642" w:rsidRPr="00D85B3C" w:rsidRDefault="00805642">
            <w:pPr>
              <w:pStyle w:val="ListParagraph"/>
              <w:tabs>
                <w:tab w:val="left" w:pos="567"/>
                <w:tab w:val="left" w:pos="851"/>
              </w:tabs>
              <w:ind w:left="360"/>
              <w:rPr>
                <w:color w:val="auto"/>
              </w:rPr>
            </w:pPr>
            <w:r w:rsidRPr="00D85B3C">
              <w:rPr>
                <w:color w:val="auto"/>
              </w:rPr>
              <w:t xml:space="preserve">It is the responsibility of the </w:t>
            </w:r>
            <w:r w:rsidRPr="00D85B3C">
              <w:rPr>
                <w:b/>
                <w:color w:val="auto"/>
              </w:rPr>
              <w:t>contractor</w:t>
            </w:r>
            <w:r w:rsidRPr="00D85B3C">
              <w:rPr>
                <w:color w:val="auto"/>
              </w:rPr>
              <w:t xml:space="preserve"> to ensure that he has adequate insurance to cover his risk and liability as mentioned in 10.1.5.1</w:t>
            </w:r>
            <w:r w:rsidR="00BC7005" w:rsidRPr="00D85B3C">
              <w:rPr>
                <w:color w:val="auto"/>
              </w:rPr>
              <w:t>.1</w:t>
            </w:r>
            <w:r w:rsidRPr="00D85B3C">
              <w:rPr>
                <w:color w:val="auto"/>
              </w:rPr>
              <w:t xml:space="preserve"> and 10.1.5.</w:t>
            </w:r>
            <w:r w:rsidR="00BC7005" w:rsidRPr="00D85B3C">
              <w:rPr>
                <w:color w:val="auto"/>
              </w:rPr>
              <w:t>1.</w:t>
            </w:r>
            <w:r w:rsidRPr="00D85B3C">
              <w:rPr>
                <w:color w:val="auto"/>
              </w:rPr>
              <w:t xml:space="preserve">2.  Without limiting the </w:t>
            </w:r>
            <w:r w:rsidRPr="00D85B3C">
              <w:rPr>
                <w:b/>
                <w:color w:val="auto"/>
              </w:rPr>
              <w:t>contractor’s</w:t>
            </w:r>
            <w:r w:rsidRPr="00D85B3C">
              <w:rPr>
                <w:color w:val="auto"/>
              </w:rPr>
              <w:t xml:space="preserve"> obligations in terms of the contract, the </w:t>
            </w:r>
            <w:r w:rsidRPr="00D85B3C">
              <w:rPr>
                <w:b/>
                <w:color w:val="auto"/>
              </w:rPr>
              <w:t>contractor</w:t>
            </w:r>
            <w:r w:rsidRPr="00D85B3C">
              <w:rPr>
                <w:color w:val="auto"/>
              </w:rPr>
              <w:t xml:space="preserve"> shall, within twenty</w:t>
            </w:r>
            <w:r w:rsidR="00D374F0" w:rsidRPr="00D85B3C">
              <w:rPr>
                <w:color w:val="auto"/>
              </w:rPr>
              <w:t>-</w:t>
            </w:r>
            <w:r w:rsidRPr="00D85B3C">
              <w:rPr>
                <w:color w:val="auto"/>
              </w:rPr>
              <w:t xml:space="preserve">one (21) </w:t>
            </w:r>
            <w:r w:rsidRPr="00D85B3C">
              <w:rPr>
                <w:b/>
                <w:color w:val="auto"/>
              </w:rPr>
              <w:t xml:space="preserve">calendar days </w:t>
            </w:r>
            <w:r w:rsidRPr="00D85B3C">
              <w:rPr>
                <w:color w:val="auto"/>
              </w:rPr>
              <w:t xml:space="preserve">of the </w:t>
            </w:r>
            <w:r w:rsidR="006F6895" w:rsidRPr="00D85B3C">
              <w:rPr>
                <w:color w:val="auto"/>
              </w:rPr>
              <w:t>date of possession of the site,</w:t>
            </w:r>
            <w:r w:rsidRPr="00D85B3C">
              <w:rPr>
                <w:b/>
                <w:color w:val="auto"/>
              </w:rPr>
              <w:t xml:space="preserve"> </w:t>
            </w:r>
            <w:r w:rsidRPr="00D85B3C">
              <w:rPr>
                <w:color w:val="auto"/>
              </w:rPr>
              <w:t xml:space="preserve">but before commencement of the </w:t>
            </w:r>
            <w:r w:rsidRPr="00D85B3C">
              <w:rPr>
                <w:b/>
                <w:color w:val="auto"/>
              </w:rPr>
              <w:t>works</w:t>
            </w:r>
            <w:r w:rsidRPr="00D85B3C">
              <w:rPr>
                <w:color w:val="auto"/>
              </w:rPr>
              <w:t xml:space="preserve">, submit to the </w:t>
            </w:r>
            <w:r w:rsidRPr="00D85B3C">
              <w:rPr>
                <w:b/>
                <w:color w:val="auto"/>
              </w:rPr>
              <w:t xml:space="preserve">employer </w:t>
            </w:r>
            <w:r w:rsidRPr="00D85B3C">
              <w:rPr>
                <w:color w:val="auto"/>
              </w:rPr>
              <w:t xml:space="preserve">proof of such insurance policy, if requested to do </w:t>
            </w:r>
            <w:proofErr w:type="gramStart"/>
            <w:r w:rsidRPr="00D85B3C">
              <w:rPr>
                <w:color w:val="auto"/>
              </w:rPr>
              <w:t>so</w:t>
            </w:r>
            <w:proofErr w:type="gramEnd"/>
            <w:r w:rsidRPr="00D85B3C">
              <w:rPr>
                <w:color w:val="auto"/>
              </w:rPr>
              <w:t xml:space="preserve"> </w:t>
            </w:r>
          </w:p>
          <w:p w14:paraId="345BA971" w14:textId="77777777" w:rsidR="00805642" w:rsidRPr="00D85B3C" w:rsidRDefault="00805642">
            <w:pPr>
              <w:pStyle w:val="ListParagraph"/>
              <w:tabs>
                <w:tab w:val="left" w:pos="567"/>
                <w:tab w:val="left" w:pos="851"/>
              </w:tabs>
              <w:ind w:left="360"/>
              <w:rPr>
                <w:color w:val="auto"/>
              </w:rPr>
            </w:pPr>
          </w:p>
          <w:p w14:paraId="3B8023A0" w14:textId="42C8F34B" w:rsidR="00805642" w:rsidRPr="00D85B3C" w:rsidRDefault="00805642">
            <w:pPr>
              <w:pStyle w:val="ListParagraph"/>
              <w:tabs>
                <w:tab w:val="left" w:pos="567"/>
                <w:tab w:val="left" w:pos="851"/>
              </w:tabs>
              <w:ind w:left="360"/>
              <w:rPr>
                <w:color w:val="auto"/>
              </w:rPr>
            </w:pPr>
            <w:r w:rsidRPr="00D85B3C">
              <w:rPr>
                <w:color w:val="auto"/>
              </w:rPr>
              <w:t>10.1.5.</w:t>
            </w:r>
            <w:r w:rsidR="00A402B5" w:rsidRPr="00D85B3C">
              <w:rPr>
                <w:color w:val="auto"/>
              </w:rPr>
              <w:t>1.</w:t>
            </w:r>
            <w:r w:rsidRPr="00D85B3C">
              <w:rPr>
                <w:color w:val="auto"/>
              </w:rPr>
              <w:t>4</w:t>
            </w:r>
          </w:p>
          <w:p w14:paraId="360A07D4" w14:textId="77777777" w:rsidR="00620829" w:rsidRPr="00D85B3C" w:rsidRDefault="00805642">
            <w:pPr>
              <w:pStyle w:val="ListParagraph"/>
              <w:tabs>
                <w:tab w:val="left" w:pos="567"/>
                <w:tab w:val="left" w:pos="851"/>
              </w:tabs>
              <w:ind w:left="360"/>
              <w:rPr>
                <w:color w:val="auto"/>
              </w:rPr>
            </w:pPr>
            <w:r w:rsidRPr="00D85B3C">
              <w:rPr>
                <w:color w:val="auto"/>
              </w:rPr>
              <w:t xml:space="preserve">The </w:t>
            </w:r>
            <w:r w:rsidRPr="00D85B3C">
              <w:rPr>
                <w:b/>
                <w:color w:val="auto"/>
              </w:rPr>
              <w:t>employer</w:t>
            </w:r>
            <w:r w:rsidRPr="00D85B3C">
              <w:rPr>
                <w:color w:val="auto"/>
              </w:rPr>
              <w:t xml:space="preserve"> shall be entitled to recover </w:t>
            </w:r>
            <w:proofErr w:type="gramStart"/>
            <w:r w:rsidRPr="00D85B3C">
              <w:rPr>
                <w:color w:val="auto"/>
              </w:rPr>
              <w:t>any and all</w:t>
            </w:r>
            <w:proofErr w:type="gramEnd"/>
            <w:r w:rsidRPr="00D85B3C">
              <w:rPr>
                <w:color w:val="auto"/>
              </w:rPr>
              <w:t xml:space="preserve"> losses and/or damages of whatever nature suffered or incurred consequent upon the </w:t>
            </w:r>
            <w:r w:rsidRPr="00D85B3C">
              <w:rPr>
                <w:b/>
                <w:color w:val="auto"/>
              </w:rPr>
              <w:t>contractor’s</w:t>
            </w:r>
            <w:r w:rsidRPr="00D85B3C">
              <w:rPr>
                <w:color w:val="auto"/>
              </w:rPr>
              <w:t xml:space="preserve"> default of his obligations as set out in 10.1.5.1</w:t>
            </w:r>
            <w:r w:rsidR="00BC7005" w:rsidRPr="00D85B3C">
              <w:rPr>
                <w:color w:val="auto"/>
              </w:rPr>
              <w:t>.1</w:t>
            </w:r>
            <w:r w:rsidRPr="00D85B3C">
              <w:rPr>
                <w:color w:val="auto"/>
              </w:rPr>
              <w:t>; 10.1.5.</w:t>
            </w:r>
            <w:r w:rsidR="00BC7005" w:rsidRPr="00D85B3C">
              <w:rPr>
                <w:color w:val="auto"/>
              </w:rPr>
              <w:t>1.</w:t>
            </w:r>
            <w:r w:rsidRPr="00D85B3C">
              <w:rPr>
                <w:color w:val="auto"/>
              </w:rPr>
              <w:t>2 and 10.1.5.</w:t>
            </w:r>
            <w:r w:rsidR="00BC7005" w:rsidRPr="00D85B3C">
              <w:rPr>
                <w:color w:val="auto"/>
              </w:rPr>
              <w:t>1.</w:t>
            </w:r>
            <w:r w:rsidRPr="00D85B3C">
              <w:rPr>
                <w:color w:val="auto"/>
              </w:rPr>
              <w:t xml:space="preserve">3.  Such losses or damages may be recovered from the </w:t>
            </w:r>
            <w:r w:rsidRPr="00D85B3C">
              <w:rPr>
                <w:b/>
                <w:color w:val="auto"/>
              </w:rPr>
              <w:t xml:space="preserve">contractor </w:t>
            </w:r>
            <w:r w:rsidRPr="00D85B3C">
              <w:rPr>
                <w:color w:val="auto"/>
              </w:rPr>
              <w:t xml:space="preserve">or by deducting the same from any amounts still due under this contract or under any other contract </w:t>
            </w:r>
            <w:proofErr w:type="gramStart"/>
            <w:r w:rsidRPr="00D85B3C">
              <w:rPr>
                <w:color w:val="auto"/>
              </w:rPr>
              <w:t>presently</w:t>
            </w:r>
            <w:proofErr w:type="gramEnd"/>
          </w:p>
          <w:p w14:paraId="7BC532F0" w14:textId="550B7D4A" w:rsidR="00805642" w:rsidRPr="00D85B3C" w:rsidRDefault="00805642" w:rsidP="005A106A">
            <w:pPr>
              <w:pStyle w:val="ListParagraph"/>
              <w:tabs>
                <w:tab w:val="left" w:pos="567"/>
                <w:tab w:val="left" w:pos="851"/>
              </w:tabs>
              <w:spacing w:after="240"/>
              <w:ind w:left="360"/>
              <w:rPr>
                <w:color w:val="auto"/>
              </w:rPr>
            </w:pPr>
            <w:r w:rsidRPr="00D85B3C">
              <w:rPr>
                <w:color w:val="auto"/>
              </w:rPr>
              <w:t xml:space="preserve">or hereafter existing between the </w:t>
            </w:r>
            <w:r w:rsidRPr="00D85B3C">
              <w:rPr>
                <w:b/>
                <w:color w:val="auto"/>
              </w:rPr>
              <w:t>employer</w:t>
            </w:r>
            <w:r w:rsidRPr="00D85B3C">
              <w:rPr>
                <w:color w:val="auto"/>
              </w:rPr>
              <w:t xml:space="preserve"> and the </w:t>
            </w:r>
            <w:r w:rsidRPr="00D85B3C">
              <w:rPr>
                <w:b/>
                <w:color w:val="auto"/>
              </w:rPr>
              <w:t>contractor</w:t>
            </w:r>
            <w:r w:rsidRPr="00D85B3C">
              <w:rPr>
                <w:color w:val="auto"/>
              </w:rPr>
              <w:t xml:space="preserve"> and for this purpose all these contracts shall be considered </w:t>
            </w:r>
            <w:r w:rsidR="00D121CE" w:rsidRPr="00D85B3C">
              <w:rPr>
                <w:color w:val="auto"/>
              </w:rPr>
              <w:t>o</w:t>
            </w:r>
            <w:r w:rsidRPr="00D85B3C">
              <w:rPr>
                <w:color w:val="auto"/>
              </w:rPr>
              <w:t xml:space="preserve">ne indivisible </w:t>
            </w:r>
            <w:proofErr w:type="gramStart"/>
            <w:r w:rsidRPr="00D85B3C">
              <w:rPr>
                <w:color w:val="auto"/>
              </w:rPr>
              <w:t>whole</w:t>
            </w:r>
            <w:proofErr w:type="gramEnd"/>
          </w:p>
          <w:p w14:paraId="322312DE" w14:textId="77777777" w:rsidR="00E8036E" w:rsidRPr="00D85B3C" w:rsidRDefault="00E8036E" w:rsidP="005A106A">
            <w:pPr>
              <w:pStyle w:val="ListParagraph"/>
              <w:tabs>
                <w:tab w:val="left" w:pos="567"/>
                <w:tab w:val="left" w:pos="851"/>
              </w:tabs>
              <w:spacing w:after="240"/>
              <w:ind w:left="360"/>
              <w:rPr>
                <w:color w:val="auto"/>
              </w:rPr>
            </w:pPr>
          </w:p>
          <w:p w14:paraId="6027D0A9" w14:textId="523A2A5E" w:rsidR="00992A7B" w:rsidRPr="00D85B3C" w:rsidRDefault="00992A7B" w:rsidP="00EB4D06">
            <w:pPr>
              <w:pStyle w:val="ListParagraph"/>
              <w:numPr>
                <w:ilvl w:val="0"/>
                <w:numId w:val="6"/>
              </w:numPr>
              <w:tabs>
                <w:tab w:val="left" w:pos="567"/>
                <w:tab w:val="left" w:pos="851"/>
              </w:tabs>
              <w:spacing w:before="240"/>
              <w:rPr>
                <w:b/>
                <w:color w:val="auto"/>
              </w:rPr>
            </w:pPr>
            <w:r w:rsidRPr="00D85B3C">
              <w:rPr>
                <w:b/>
                <w:color w:val="auto"/>
              </w:rPr>
              <w:t xml:space="preserve">  Securities</w:t>
            </w:r>
          </w:p>
          <w:p w14:paraId="727CC972" w14:textId="77777777" w:rsidR="00992A7B" w:rsidRPr="00D85B3C" w:rsidRDefault="00992A7B" w:rsidP="00992A7B">
            <w:pPr>
              <w:pStyle w:val="ListParagraph"/>
              <w:tabs>
                <w:tab w:val="left" w:pos="567"/>
                <w:tab w:val="left" w:pos="851"/>
              </w:tabs>
              <w:ind w:left="360"/>
              <w:rPr>
                <w:color w:val="auto"/>
              </w:rPr>
            </w:pPr>
          </w:p>
          <w:p w14:paraId="74A07E15" w14:textId="77777777" w:rsidR="00D04414" w:rsidRPr="00D85B3C" w:rsidRDefault="00D04414" w:rsidP="00992A7B">
            <w:pPr>
              <w:pStyle w:val="ListParagraph"/>
              <w:tabs>
                <w:tab w:val="left" w:pos="567"/>
                <w:tab w:val="left" w:pos="851"/>
              </w:tabs>
              <w:ind w:left="360"/>
              <w:rPr>
                <w:color w:val="auto"/>
              </w:rPr>
            </w:pPr>
            <w:r w:rsidRPr="00D85B3C">
              <w:rPr>
                <w:color w:val="auto"/>
              </w:rPr>
              <w:t xml:space="preserve">Amend </w:t>
            </w:r>
            <w:r w:rsidR="00992A7B" w:rsidRPr="00D85B3C">
              <w:rPr>
                <w:color w:val="auto"/>
              </w:rPr>
              <w:t>11.10</w:t>
            </w:r>
            <w:r w:rsidRPr="00D85B3C">
              <w:rPr>
                <w:color w:val="auto"/>
              </w:rPr>
              <w:t xml:space="preserve"> to read as follows</w:t>
            </w:r>
            <w:r w:rsidR="00992A7B" w:rsidRPr="00D85B3C">
              <w:rPr>
                <w:color w:val="auto"/>
              </w:rPr>
              <w:t xml:space="preserve">:  </w:t>
            </w:r>
          </w:p>
          <w:p w14:paraId="62528D02" w14:textId="77777777" w:rsidR="00D04414" w:rsidRPr="00D85B3C" w:rsidRDefault="00D04414" w:rsidP="00992A7B">
            <w:pPr>
              <w:pStyle w:val="ListParagraph"/>
              <w:tabs>
                <w:tab w:val="left" w:pos="567"/>
                <w:tab w:val="left" w:pos="851"/>
              </w:tabs>
              <w:ind w:left="360"/>
              <w:rPr>
                <w:color w:val="auto"/>
              </w:rPr>
            </w:pPr>
          </w:p>
          <w:p w14:paraId="38490364" w14:textId="4C11CF82" w:rsidR="00992A7B" w:rsidRPr="00D85B3C" w:rsidRDefault="00992A7B" w:rsidP="00992A7B">
            <w:pPr>
              <w:pStyle w:val="ListParagraph"/>
              <w:tabs>
                <w:tab w:val="left" w:pos="567"/>
                <w:tab w:val="left" w:pos="851"/>
              </w:tabs>
              <w:ind w:left="360"/>
              <w:rPr>
                <w:color w:val="auto"/>
              </w:rPr>
            </w:pPr>
            <w:r w:rsidRPr="00D85B3C">
              <w:rPr>
                <w:color w:val="auto"/>
              </w:rPr>
              <w:t xml:space="preserve">There shall be no lien or right of retention held by any </w:t>
            </w:r>
            <w:r w:rsidRPr="00D85B3C">
              <w:rPr>
                <w:b/>
                <w:color w:val="auto"/>
              </w:rPr>
              <w:t>contractor</w:t>
            </w:r>
            <w:r w:rsidRPr="00D85B3C">
              <w:rPr>
                <w:color w:val="auto"/>
              </w:rPr>
              <w:t xml:space="preserve"> in respect of the </w:t>
            </w:r>
            <w:r w:rsidRPr="00D85B3C">
              <w:rPr>
                <w:b/>
                <w:color w:val="auto"/>
              </w:rPr>
              <w:t>works</w:t>
            </w:r>
            <w:r w:rsidRPr="00D85B3C">
              <w:rPr>
                <w:color w:val="auto"/>
              </w:rPr>
              <w:t xml:space="preserve"> executed on </w:t>
            </w:r>
            <w:proofErr w:type="gramStart"/>
            <w:r w:rsidRPr="00D85B3C">
              <w:rPr>
                <w:b/>
                <w:color w:val="auto"/>
              </w:rPr>
              <w:t>site</w:t>
            </w:r>
            <w:proofErr w:type="gramEnd"/>
            <w:r w:rsidRPr="00D85B3C">
              <w:rPr>
                <w:b/>
                <w:color w:val="auto"/>
              </w:rPr>
              <w:t xml:space="preserve"> </w:t>
            </w:r>
          </w:p>
          <w:p w14:paraId="3F87FCCC" w14:textId="77777777" w:rsidR="00315C01" w:rsidRPr="00D85B3C" w:rsidRDefault="00315C01" w:rsidP="00992A7B">
            <w:pPr>
              <w:pStyle w:val="ListParagraph"/>
              <w:tabs>
                <w:tab w:val="left" w:pos="567"/>
                <w:tab w:val="left" w:pos="851"/>
              </w:tabs>
              <w:ind w:left="360"/>
              <w:rPr>
                <w:color w:val="auto"/>
              </w:rPr>
            </w:pPr>
          </w:p>
          <w:p w14:paraId="09CE332E" w14:textId="21150F94" w:rsidR="00F5490E" w:rsidRPr="00D85B3C" w:rsidRDefault="003C132F" w:rsidP="006514B2">
            <w:pPr>
              <w:tabs>
                <w:tab w:val="left" w:pos="567"/>
                <w:tab w:val="left" w:pos="851"/>
              </w:tabs>
              <w:ind w:left="0"/>
              <w:rPr>
                <w:b/>
                <w:color w:val="auto"/>
              </w:rPr>
            </w:pPr>
            <w:proofErr w:type="gramStart"/>
            <w:r w:rsidRPr="00D85B3C">
              <w:rPr>
                <w:b/>
                <w:color w:val="auto"/>
              </w:rPr>
              <w:t>12.0</w:t>
            </w:r>
            <w:r w:rsidR="00F5490E" w:rsidRPr="00D85B3C">
              <w:rPr>
                <w:b/>
                <w:color w:val="auto"/>
              </w:rPr>
              <w:t xml:space="preserve"> </w:t>
            </w:r>
            <w:r w:rsidR="008819F9" w:rsidRPr="00D85B3C">
              <w:rPr>
                <w:b/>
                <w:color w:val="auto"/>
              </w:rPr>
              <w:t xml:space="preserve"> </w:t>
            </w:r>
            <w:r w:rsidR="00F5490E" w:rsidRPr="00D85B3C">
              <w:rPr>
                <w:b/>
                <w:color w:val="auto"/>
              </w:rPr>
              <w:t>Obligations</w:t>
            </w:r>
            <w:proofErr w:type="gramEnd"/>
            <w:r w:rsidR="00F5490E" w:rsidRPr="00D85B3C">
              <w:rPr>
                <w:b/>
                <w:color w:val="auto"/>
              </w:rPr>
              <w:t xml:space="preserve"> of the </w:t>
            </w:r>
            <w:r w:rsidR="00B41C09" w:rsidRPr="00D85B3C">
              <w:rPr>
                <w:b/>
                <w:color w:val="auto"/>
              </w:rPr>
              <w:t>P</w:t>
            </w:r>
            <w:r w:rsidR="00F5490E" w:rsidRPr="00D85B3C">
              <w:rPr>
                <w:b/>
                <w:color w:val="auto"/>
              </w:rPr>
              <w:t>arties</w:t>
            </w:r>
          </w:p>
          <w:p w14:paraId="468E1A77" w14:textId="77777777" w:rsidR="00F5490E" w:rsidRPr="00D85B3C" w:rsidRDefault="00F5490E" w:rsidP="00F5490E">
            <w:pPr>
              <w:tabs>
                <w:tab w:val="left" w:pos="567"/>
                <w:tab w:val="left" w:pos="851"/>
              </w:tabs>
              <w:ind w:left="0"/>
              <w:rPr>
                <w:color w:val="auto"/>
              </w:rPr>
            </w:pPr>
          </w:p>
          <w:p w14:paraId="38F30A1C" w14:textId="5650A78B" w:rsidR="007B6DFA" w:rsidRPr="00D85B3C" w:rsidRDefault="007B6DFA" w:rsidP="007B6DFA">
            <w:pPr>
              <w:pStyle w:val="ListParagraph"/>
              <w:tabs>
                <w:tab w:val="left" w:pos="567"/>
                <w:tab w:val="left" w:pos="851"/>
              </w:tabs>
              <w:ind w:left="360"/>
              <w:rPr>
                <w:color w:val="auto"/>
              </w:rPr>
            </w:pPr>
            <w:r w:rsidRPr="00D85B3C">
              <w:rPr>
                <w:color w:val="auto"/>
              </w:rPr>
              <w:t>Amend 12.1.5 to read as follows:</w:t>
            </w:r>
          </w:p>
          <w:p w14:paraId="2648C1E7" w14:textId="77777777" w:rsidR="007B6DFA" w:rsidRPr="00D85B3C" w:rsidRDefault="007B6DFA" w:rsidP="007B6DFA">
            <w:pPr>
              <w:pStyle w:val="ListParagraph"/>
              <w:tabs>
                <w:tab w:val="left" w:pos="567"/>
                <w:tab w:val="left" w:pos="851"/>
              </w:tabs>
              <w:ind w:left="360"/>
              <w:rPr>
                <w:color w:val="auto"/>
              </w:rPr>
            </w:pPr>
          </w:p>
          <w:p w14:paraId="50436FBE" w14:textId="02875B4C" w:rsidR="007B6DFA" w:rsidRPr="00D85B3C" w:rsidRDefault="007B6DFA" w:rsidP="007B6DFA">
            <w:pPr>
              <w:pStyle w:val="ListParagraph"/>
              <w:tabs>
                <w:tab w:val="left" w:pos="567"/>
                <w:tab w:val="left" w:pos="851"/>
              </w:tabs>
              <w:ind w:left="360"/>
              <w:rPr>
                <w:color w:val="auto"/>
              </w:rPr>
            </w:pPr>
            <w:r w:rsidRPr="00D85B3C">
              <w:rPr>
                <w:color w:val="auto"/>
              </w:rPr>
              <w:t xml:space="preserve">Give possession of the </w:t>
            </w:r>
            <w:r w:rsidRPr="00D85B3C">
              <w:rPr>
                <w:b/>
                <w:color w:val="auto"/>
              </w:rPr>
              <w:t xml:space="preserve">site </w:t>
            </w:r>
            <w:r w:rsidRPr="00D85B3C">
              <w:rPr>
                <w:color w:val="auto"/>
              </w:rPr>
              <w:t xml:space="preserve">to the </w:t>
            </w:r>
            <w:r w:rsidRPr="00D85B3C">
              <w:rPr>
                <w:b/>
                <w:color w:val="auto"/>
              </w:rPr>
              <w:t>contractor</w:t>
            </w:r>
            <w:r w:rsidRPr="00D85B3C">
              <w:rPr>
                <w:color w:val="auto"/>
              </w:rPr>
              <w:t xml:space="preserve"> </w:t>
            </w:r>
            <w:r w:rsidR="00D82102" w:rsidRPr="00D85B3C">
              <w:rPr>
                <w:color w:val="auto"/>
              </w:rPr>
              <w:t xml:space="preserve">within ten (10) </w:t>
            </w:r>
            <w:r w:rsidR="00D82102" w:rsidRPr="00D85B3C">
              <w:rPr>
                <w:b/>
                <w:color w:val="auto"/>
              </w:rPr>
              <w:t>working days</w:t>
            </w:r>
            <w:r w:rsidR="00D82102" w:rsidRPr="00D85B3C">
              <w:rPr>
                <w:color w:val="auto"/>
              </w:rPr>
              <w:t xml:space="preserve"> of the </w:t>
            </w:r>
            <w:r w:rsidR="00D82102" w:rsidRPr="00D85B3C">
              <w:rPr>
                <w:b/>
                <w:color w:val="auto"/>
              </w:rPr>
              <w:t>contractor</w:t>
            </w:r>
            <w:r w:rsidR="00D82102" w:rsidRPr="00D85B3C">
              <w:rPr>
                <w:color w:val="auto"/>
              </w:rPr>
              <w:t xml:space="preserve"> complying with </w:t>
            </w:r>
            <w:r w:rsidR="00561688" w:rsidRPr="00D85B3C">
              <w:rPr>
                <w:color w:val="auto"/>
              </w:rPr>
              <w:t xml:space="preserve">the terms of </w:t>
            </w:r>
            <w:r w:rsidR="004D3130" w:rsidRPr="00D85B3C">
              <w:rPr>
                <w:color w:val="auto"/>
              </w:rPr>
              <w:t>12.2.22</w:t>
            </w:r>
          </w:p>
          <w:p w14:paraId="0E43654E" w14:textId="77777777" w:rsidR="00086D7C" w:rsidRPr="00D85B3C" w:rsidRDefault="00086D7C" w:rsidP="007B6DFA">
            <w:pPr>
              <w:pStyle w:val="ListParagraph"/>
              <w:tabs>
                <w:tab w:val="left" w:pos="567"/>
                <w:tab w:val="left" w:pos="851"/>
              </w:tabs>
              <w:ind w:left="360"/>
              <w:rPr>
                <w:color w:val="auto"/>
              </w:rPr>
            </w:pPr>
          </w:p>
          <w:p w14:paraId="5FEB6479" w14:textId="138307B6" w:rsidR="00086D7C" w:rsidRPr="00D85B3C" w:rsidRDefault="00086D7C" w:rsidP="00086D7C">
            <w:pPr>
              <w:pStyle w:val="ListParagraph"/>
              <w:tabs>
                <w:tab w:val="left" w:pos="567"/>
                <w:tab w:val="left" w:pos="851"/>
              </w:tabs>
              <w:ind w:left="360"/>
              <w:rPr>
                <w:color w:val="auto"/>
              </w:rPr>
            </w:pPr>
            <w:r w:rsidRPr="00D85B3C">
              <w:rPr>
                <w:color w:val="auto"/>
              </w:rPr>
              <w:t>12.2.2</w:t>
            </w:r>
            <w:r w:rsidR="002E5CE0" w:rsidRPr="00D85B3C">
              <w:rPr>
                <w:color w:val="auto"/>
              </w:rPr>
              <w:t>:</w:t>
            </w:r>
            <w:r w:rsidRPr="00D85B3C">
              <w:rPr>
                <w:color w:val="auto"/>
              </w:rPr>
              <w:t xml:space="preserve">  No</w:t>
            </w:r>
            <w:r w:rsidR="00D04FA5" w:rsidRPr="00D85B3C">
              <w:rPr>
                <w:color w:val="auto"/>
              </w:rPr>
              <w:t>t</w:t>
            </w:r>
            <w:r w:rsidRPr="00D85B3C">
              <w:rPr>
                <w:color w:val="auto"/>
              </w:rPr>
              <w:t xml:space="preserve"> </w:t>
            </w:r>
            <w:r w:rsidR="00D04FA5" w:rsidRPr="00D85B3C">
              <w:rPr>
                <w:color w:val="auto"/>
              </w:rPr>
              <w:t>applicable</w:t>
            </w:r>
            <w:r w:rsidRPr="00D85B3C">
              <w:rPr>
                <w:color w:val="auto"/>
              </w:rPr>
              <w:t xml:space="preserve"> </w:t>
            </w:r>
          </w:p>
          <w:p w14:paraId="5A00AF8A" w14:textId="113B796D" w:rsidR="00192F7F" w:rsidRPr="00D85B3C" w:rsidRDefault="00192F7F" w:rsidP="006514B2">
            <w:pPr>
              <w:tabs>
                <w:tab w:val="left" w:pos="567"/>
                <w:tab w:val="left" w:pos="851"/>
              </w:tabs>
              <w:ind w:left="0"/>
              <w:rPr>
                <w:color w:val="auto"/>
              </w:rPr>
            </w:pPr>
          </w:p>
          <w:p w14:paraId="1D091537" w14:textId="1B8FCE19" w:rsidR="004D3130" w:rsidRPr="00D85B3C" w:rsidRDefault="004D3130" w:rsidP="007B6DFA">
            <w:pPr>
              <w:pStyle w:val="ListParagraph"/>
              <w:tabs>
                <w:tab w:val="left" w:pos="567"/>
                <w:tab w:val="left" w:pos="851"/>
              </w:tabs>
              <w:ind w:left="360"/>
              <w:rPr>
                <w:color w:val="auto"/>
              </w:rPr>
            </w:pPr>
            <w:r w:rsidRPr="00D85B3C">
              <w:rPr>
                <w:color w:val="auto"/>
              </w:rPr>
              <w:t xml:space="preserve">Add </w:t>
            </w:r>
            <w:r w:rsidR="00296DBE" w:rsidRPr="00D85B3C">
              <w:rPr>
                <w:color w:val="auto"/>
              </w:rPr>
              <w:t xml:space="preserve">the following as </w:t>
            </w:r>
            <w:r w:rsidRPr="00D85B3C">
              <w:rPr>
                <w:color w:val="auto"/>
              </w:rPr>
              <w:t>12.2.22:</w:t>
            </w:r>
          </w:p>
          <w:p w14:paraId="6FA5568C" w14:textId="77777777" w:rsidR="004D3130" w:rsidRPr="00D85B3C" w:rsidRDefault="004D3130" w:rsidP="007B6DFA">
            <w:pPr>
              <w:pStyle w:val="ListParagraph"/>
              <w:tabs>
                <w:tab w:val="left" w:pos="567"/>
                <w:tab w:val="left" w:pos="851"/>
              </w:tabs>
              <w:ind w:left="360"/>
              <w:rPr>
                <w:color w:val="auto"/>
              </w:rPr>
            </w:pPr>
          </w:p>
          <w:p w14:paraId="2098CD26" w14:textId="03E62A8C" w:rsidR="00D8470A" w:rsidRPr="00D85B3C" w:rsidRDefault="00C602EF" w:rsidP="007B6DFA">
            <w:pPr>
              <w:pStyle w:val="ListParagraph"/>
              <w:tabs>
                <w:tab w:val="left" w:pos="567"/>
                <w:tab w:val="left" w:pos="851"/>
              </w:tabs>
              <w:ind w:left="360"/>
              <w:rPr>
                <w:color w:val="auto"/>
              </w:rPr>
            </w:pPr>
            <w:r w:rsidRPr="00D85B3C">
              <w:rPr>
                <w:color w:val="auto"/>
              </w:rPr>
              <w:t xml:space="preserve">Within </w:t>
            </w:r>
            <w:r w:rsidR="000B726B" w:rsidRPr="00D85B3C">
              <w:rPr>
                <w:color w:val="auto"/>
              </w:rPr>
              <w:t xml:space="preserve">fifteen </w:t>
            </w:r>
            <w:r w:rsidRPr="00D85B3C">
              <w:rPr>
                <w:color w:val="auto"/>
              </w:rPr>
              <w:t>(</w:t>
            </w:r>
            <w:r w:rsidR="000B726B" w:rsidRPr="00D85B3C">
              <w:rPr>
                <w:color w:val="auto"/>
              </w:rPr>
              <w:t>15</w:t>
            </w:r>
            <w:r w:rsidRPr="00D85B3C">
              <w:rPr>
                <w:color w:val="auto"/>
              </w:rPr>
              <w:t xml:space="preserve">) </w:t>
            </w:r>
            <w:r w:rsidR="000B726B" w:rsidRPr="00D85B3C">
              <w:rPr>
                <w:b/>
                <w:color w:val="auto"/>
              </w:rPr>
              <w:t>working</w:t>
            </w:r>
            <w:r w:rsidRPr="00D85B3C">
              <w:rPr>
                <w:b/>
                <w:color w:val="auto"/>
              </w:rPr>
              <w:t xml:space="preserve"> days</w:t>
            </w:r>
            <w:r w:rsidRPr="00D85B3C">
              <w:rPr>
                <w:color w:val="auto"/>
              </w:rPr>
              <w:t xml:space="preserve"> of the date of the </w:t>
            </w:r>
            <w:r w:rsidRPr="00D85B3C">
              <w:rPr>
                <w:b/>
                <w:color w:val="auto"/>
              </w:rPr>
              <w:t>agreement</w:t>
            </w:r>
            <w:r w:rsidRPr="00D85B3C">
              <w:rPr>
                <w:color w:val="auto"/>
              </w:rPr>
              <w:t xml:space="preserve"> submit to the </w:t>
            </w:r>
            <w:r w:rsidRPr="00D85B3C">
              <w:rPr>
                <w:b/>
                <w:color w:val="auto"/>
              </w:rPr>
              <w:t>principal agent</w:t>
            </w:r>
            <w:r w:rsidRPr="00D85B3C">
              <w:rPr>
                <w:color w:val="auto"/>
              </w:rPr>
              <w:t xml:space="preserve"> a</w:t>
            </w:r>
            <w:r w:rsidR="004D3130" w:rsidRPr="00D85B3C">
              <w:rPr>
                <w:color w:val="auto"/>
              </w:rPr>
              <w:t xml:space="preserve">n acceptable health and safety plan, required in terms of the Occupational Health and Safety Act, 1993 (Act </w:t>
            </w:r>
            <w:r w:rsidR="006C1A74" w:rsidRPr="00D85B3C">
              <w:rPr>
                <w:color w:val="auto"/>
              </w:rPr>
              <w:t xml:space="preserve">No </w:t>
            </w:r>
            <w:r w:rsidR="004D3130" w:rsidRPr="00D85B3C">
              <w:rPr>
                <w:color w:val="auto"/>
              </w:rPr>
              <w:t>85 of 1993)</w:t>
            </w:r>
          </w:p>
          <w:p w14:paraId="222B0EAC" w14:textId="77777777" w:rsidR="00254584" w:rsidRPr="00D85B3C" w:rsidRDefault="00254584" w:rsidP="00413F1A">
            <w:pPr>
              <w:pStyle w:val="ListParagraph"/>
              <w:tabs>
                <w:tab w:val="left" w:pos="567"/>
                <w:tab w:val="left" w:pos="851"/>
              </w:tabs>
              <w:ind w:left="360"/>
              <w:rPr>
                <w:b/>
                <w:color w:val="auto"/>
              </w:rPr>
            </w:pPr>
          </w:p>
          <w:p w14:paraId="7AEBD557" w14:textId="5E4FF754" w:rsidR="00992A7B" w:rsidRPr="00D85B3C" w:rsidRDefault="00992A7B" w:rsidP="006514B2">
            <w:pPr>
              <w:tabs>
                <w:tab w:val="left" w:pos="567"/>
                <w:tab w:val="left" w:pos="851"/>
              </w:tabs>
              <w:ind w:left="0"/>
              <w:rPr>
                <w:b/>
                <w:color w:val="auto"/>
              </w:rPr>
            </w:pPr>
            <w:proofErr w:type="gramStart"/>
            <w:r w:rsidRPr="00D85B3C">
              <w:rPr>
                <w:b/>
                <w:color w:val="auto"/>
              </w:rPr>
              <w:t>19.0  Practical</w:t>
            </w:r>
            <w:proofErr w:type="gramEnd"/>
            <w:r w:rsidRPr="00D85B3C">
              <w:rPr>
                <w:b/>
                <w:color w:val="auto"/>
              </w:rPr>
              <w:t xml:space="preserve"> </w:t>
            </w:r>
            <w:r w:rsidR="00B41C09" w:rsidRPr="00D85B3C">
              <w:rPr>
                <w:b/>
                <w:color w:val="auto"/>
              </w:rPr>
              <w:t>C</w:t>
            </w:r>
            <w:r w:rsidRPr="00D85B3C">
              <w:rPr>
                <w:b/>
                <w:color w:val="auto"/>
              </w:rPr>
              <w:t>ompletion</w:t>
            </w:r>
          </w:p>
          <w:p w14:paraId="44645B26" w14:textId="77777777" w:rsidR="00992A7B" w:rsidRPr="00D85B3C" w:rsidRDefault="00992A7B" w:rsidP="00992A7B">
            <w:pPr>
              <w:pStyle w:val="ListParagraph"/>
              <w:tabs>
                <w:tab w:val="left" w:pos="567"/>
                <w:tab w:val="left" w:pos="851"/>
              </w:tabs>
              <w:ind w:left="360"/>
              <w:rPr>
                <w:color w:val="auto"/>
              </w:rPr>
            </w:pPr>
          </w:p>
          <w:p w14:paraId="5909940C" w14:textId="049A1B5C" w:rsidR="00992A7B" w:rsidRPr="00D85B3C" w:rsidRDefault="00992A7B" w:rsidP="00992A7B">
            <w:pPr>
              <w:pStyle w:val="ListParagraph"/>
              <w:tabs>
                <w:tab w:val="left" w:pos="567"/>
                <w:tab w:val="left" w:pos="851"/>
              </w:tabs>
              <w:ind w:left="360"/>
              <w:rPr>
                <w:color w:val="auto"/>
              </w:rPr>
            </w:pPr>
            <w:r w:rsidRPr="00D85B3C">
              <w:rPr>
                <w:color w:val="auto"/>
              </w:rPr>
              <w:t xml:space="preserve">19.5: </w:t>
            </w:r>
            <w:r w:rsidR="00463655" w:rsidRPr="00D85B3C">
              <w:rPr>
                <w:color w:val="auto"/>
              </w:rPr>
              <w:t xml:space="preserve">Delete the words “subject to the </w:t>
            </w:r>
            <w:r w:rsidR="00463655" w:rsidRPr="00D85B3C">
              <w:rPr>
                <w:b/>
                <w:color w:val="auto"/>
              </w:rPr>
              <w:t>contractor</w:t>
            </w:r>
            <w:r w:rsidR="00463655" w:rsidRPr="00D85B3C">
              <w:rPr>
                <w:color w:val="auto"/>
              </w:rPr>
              <w:t>’s</w:t>
            </w:r>
            <w:r w:rsidR="00463655" w:rsidRPr="00D85B3C">
              <w:rPr>
                <w:b/>
                <w:color w:val="auto"/>
              </w:rPr>
              <w:t xml:space="preserve"> </w:t>
            </w:r>
            <w:r w:rsidR="00463655" w:rsidRPr="00D85B3C">
              <w:rPr>
                <w:color w:val="auto"/>
              </w:rPr>
              <w:t>lien</w:t>
            </w:r>
            <w:r w:rsidR="00463655" w:rsidRPr="00D85B3C">
              <w:rPr>
                <w:b/>
                <w:color w:val="auto"/>
              </w:rPr>
              <w:t xml:space="preserve"> </w:t>
            </w:r>
            <w:r w:rsidR="00463655" w:rsidRPr="00D85B3C">
              <w:rPr>
                <w:color w:val="auto"/>
              </w:rPr>
              <w:t xml:space="preserve">or right of continuing possession of the </w:t>
            </w:r>
            <w:r w:rsidR="00463655" w:rsidRPr="00D85B3C">
              <w:rPr>
                <w:b/>
                <w:color w:val="auto"/>
              </w:rPr>
              <w:t>works</w:t>
            </w:r>
            <w:r w:rsidR="00463655" w:rsidRPr="00D85B3C">
              <w:rPr>
                <w:color w:val="auto"/>
              </w:rPr>
              <w:t xml:space="preserve"> where this has not been </w:t>
            </w:r>
            <w:proofErr w:type="gramStart"/>
            <w:r w:rsidR="00463655" w:rsidRPr="00D85B3C">
              <w:rPr>
                <w:color w:val="auto"/>
              </w:rPr>
              <w:t>waived”</w:t>
            </w:r>
            <w:proofErr w:type="gramEnd"/>
            <w:r w:rsidR="00463655" w:rsidRPr="00D85B3C">
              <w:rPr>
                <w:b/>
                <w:color w:val="auto"/>
              </w:rPr>
              <w:t xml:space="preserve"> </w:t>
            </w:r>
            <w:r w:rsidRPr="00D85B3C">
              <w:rPr>
                <w:b/>
                <w:color w:val="auto"/>
              </w:rPr>
              <w:t xml:space="preserve"> </w:t>
            </w:r>
          </w:p>
          <w:p w14:paraId="7E0009C6" w14:textId="77777777" w:rsidR="00992A7B" w:rsidRPr="00D85B3C" w:rsidRDefault="00992A7B" w:rsidP="00E41AF5">
            <w:pPr>
              <w:tabs>
                <w:tab w:val="left" w:pos="567"/>
                <w:tab w:val="left" w:pos="851"/>
              </w:tabs>
              <w:ind w:left="0"/>
              <w:rPr>
                <w:b/>
                <w:color w:val="auto"/>
              </w:rPr>
            </w:pPr>
          </w:p>
          <w:p w14:paraId="3AF32742" w14:textId="36841712" w:rsidR="00E41AF5" w:rsidRPr="00D85B3C" w:rsidRDefault="00E41AF5" w:rsidP="00E41AF5">
            <w:pPr>
              <w:tabs>
                <w:tab w:val="left" w:pos="567"/>
                <w:tab w:val="left" w:pos="851"/>
              </w:tabs>
              <w:ind w:left="0"/>
              <w:rPr>
                <w:b/>
                <w:color w:val="auto"/>
              </w:rPr>
            </w:pPr>
            <w:proofErr w:type="gramStart"/>
            <w:r w:rsidRPr="00D85B3C">
              <w:rPr>
                <w:b/>
                <w:color w:val="auto"/>
              </w:rPr>
              <w:t>21.0  Defects</w:t>
            </w:r>
            <w:proofErr w:type="gramEnd"/>
            <w:r w:rsidRPr="00D85B3C">
              <w:rPr>
                <w:b/>
                <w:color w:val="auto"/>
              </w:rPr>
              <w:t xml:space="preserve"> </w:t>
            </w:r>
            <w:r w:rsidR="00B41C09" w:rsidRPr="00D85B3C">
              <w:rPr>
                <w:b/>
                <w:color w:val="auto"/>
              </w:rPr>
              <w:t>L</w:t>
            </w:r>
            <w:r w:rsidRPr="00D85B3C">
              <w:rPr>
                <w:b/>
                <w:color w:val="auto"/>
              </w:rPr>
              <w:t xml:space="preserve">iability </w:t>
            </w:r>
            <w:r w:rsidR="00B41C09" w:rsidRPr="00D85B3C">
              <w:rPr>
                <w:b/>
                <w:color w:val="auto"/>
              </w:rPr>
              <w:t>P</w:t>
            </w:r>
            <w:r w:rsidRPr="00D85B3C">
              <w:rPr>
                <w:b/>
                <w:color w:val="auto"/>
              </w:rPr>
              <w:t xml:space="preserve">eriod and </w:t>
            </w:r>
            <w:r w:rsidR="00B41C09" w:rsidRPr="00D85B3C">
              <w:rPr>
                <w:b/>
                <w:color w:val="auto"/>
              </w:rPr>
              <w:t>F</w:t>
            </w:r>
            <w:r w:rsidRPr="00D85B3C">
              <w:rPr>
                <w:b/>
                <w:color w:val="auto"/>
              </w:rPr>
              <w:t xml:space="preserve">inal </w:t>
            </w:r>
            <w:r w:rsidR="00B41C09" w:rsidRPr="00D85B3C">
              <w:rPr>
                <w:b/>
                <w:color w:val="auto"/>
              </w:rPr>
              <w:t>C</w:t>
            </w:r>
            <w:r w:rsidRPr="00D85B3C">
              <w:rPr>
                <w:b/>
                <w:color w:val="auto"/>
              </w:rPr>
              <w:t>ompletion</w:t>
            </w:r>
          </w:p>
          <w:p w14:paraId="2E91B7B3" w14:textId="77777777" w:rsidR="000E73DA" w:rsidRPr="00D85B3C" w:rsidRDefault="000E73DA" w:rsidP="00E41AF5">
            <w:pPr>
              <w:tabs>
                <w:tab w:val="left" w:pos="567"/>
                <w:tab w:val="left" w:pos="851"/>
              </w:tabs>
              <w:ind w:left="0"/>
              <w:rPr>
                <w:b/>
                <w:color w:val="auto"/>
              </w:rPr>
            </w:pPr>
          </w:p>
          <w:p w14:paraId="0D0D9516" w14:textId="1E7D61F9" w:rsidR="000E73DA" w:rsidRPr="004551B1" w:rsidRDefault="000E73DA" w:rsidP="000E73DA">
            <w:pPr>
              <w:pStyle w:val="ListParagraph"/>
              <w:tabs>
                <w:tab w:val="left" w:pos="567"/>
                <w:tab w:val="left" w:pos="851"/>
              </w:tabs>
              <w:ind w:left="360"/>
              <w:rPr>
                <w:color w:val="auto"/>
              </w:rPr>
            </w:pPr>
            <w:r w:rsidRPr="004551B1">
              <w:rPr>
                <w:color w:val="auto"/>
              </w:rPr>
              <w:t xml:space="preserve">Add </w:t>
            </w:r>
            <w:r w:rsidR="00267AE2" w:rsidRPr="004551B1">
              <w:rPr>
                <w:color w:val="auto"/>
              </w:rPr>
              <w:t xml:space="preserve">the following as </w:t>
            </w:r>
            <w:r w:rsidR="005358F6" w:rsidRPr="004551B1">
              <w:rPr>
                <w:color w:val="auto"/>
              </w:rPr>
              <w:t>21</w:t>
            </w:r>
            <w:r w:rsidRPr="004551B1">
              <w:rPr>
                <w:color w:val="auto"/>
              </w:rPr>
              <w:t>.13:</w:t>
            </w:r>
          </w:p>
          <w:p w14:paraId="0A93C055" w14:textId="77777777" w:rsidR="00BF1DA2" w:rsidRPr="004551B1" w:rsidRDefault="00BF1DA2" w:rsidP="000E73DA">
            <w:pPr>
              <w:pStyle w:val="ListParagraph"/>
              <w:tabs>
                <w:tab w:val="left" w:pos="567"/>
                <w:tab w:val="left" w:pos="851"/>
              </w:tabs>
              <w:ind w:left="360"/>
              <w:rPr>
                <w:color w:val="auto"/>
              </w:rPr>
            </w:pPr>
          </w:p>
          <w:p w14:paraId="010E4735" w14:textId="1E14F5E3" w:rsidR="00BF1DA2" w:rsidRPr="00D85B3C" w:rsidRDefault="00BF1DA2" w:rsidP="006514B2">
            <w:pPr>
              <w:pStyle w:val="ListParagraph"/>
              <w:tabs>
                <w:tab w:val="left" w:pos="567"/>
                <w:tab w:val="left" w:pos="851"/>
              </w:tabs>
              <w:ind w:left="360"/>
              <w:rPr>
                <w:color w:val="auto"/>
              </w:rPr>
            </w:pPr>
            <w:r w:rsidRPr="004551B1">
              <w:rPr>
                <w:color w:val="auto"/>
              </w:rPr>
              <w:t xml:space="preserve">The ninety (90) </w:t>
            </w:r>
            <w:r w:rsidRPr="004551B1">
              <w:rPr>
                <w:b/>
                <w:color w:val="auto"/>
              </w:rPr>
              <w:t>calendar days</w:t>
            </w:r>
            <w:r w:rsidRPr="004551B1">
              <w:rPr>
                <w:color w:val="auto"/>
              </w:rPr>
              <w:t xml:space="preserve"> defects liability period for the </w:t>
            </w:r>
            <w:r w:rsidRPr="004551B1">
              <w:rPr>
                <w:b/>
                <w:color w:val="auto"/>
              </w:rPr>
              <w:t>works</w:t>
            </w:r>
            <w:r w:rsidRPr="004551B1">
              <w:rPr>
                <w:color w:val="auto"/>
              </w:rPr>
              <w:t xml:space="preserve"> [21.1] is replaced with a period of three hundred and </w:t>
            </w:r>
            <w:proofErr w:type="gramStart"/>
            <w:r w:rsidRPr="004551B1">
              <w:rPr>
                <w:color w:val="auto"/>
              </w:rPr>
              <w:t>sixty five</w:t>
            </w:r>
            <w:proofErr w:type="gramEnd"/>
            <w:r w:rsidRPr="004551B1">
              <w:rPr>
                <w:color w:val="auto"/>
              </w:rPr>
              <w:t xml:space="preserve"> (365) </w:t>
            </w:r>
            <w:r w:rsidRPr="004551B1">
              <w:rPr>
                <w:b/>
                <w:color w:val="auto"/>
              </w:rPr>
              <w:t>calendar days</w:t>
            </w:r>
            <w:r w:rsidRPr="004551B1">
              <w:rPr>
                <w:color w:val="auto"/>
              </w:rPr>
              <w:t xml:space="preserve"> in respect of the listed applicable elements</w:t>
            </w:r>
            <w:r w:rsidRPr="00D85B3C">
              <w:rPr>
                <w:color w:val="auto"/>
              </w:rPr>
              <w:t xml:space="preserve"> </w:t>
            </w:r>
          </w:p>
          <w:p w14:paraId="18DB15E6" w14:textId="77777777" w:rsidR="005162CE" w:rsidRPr="00D85B3C" w:rsidRDefault="005162CE" w:rsidP="006514B2">
            <w:pPr>
              <w:pStyle w:val="ListParagraph"/>
              <w:tabs>
                <w:tab w:val="left" w:pos="567"/>
                <w:tab w:val="left" w:pos="851"/>
              </w:tabs>
              <w:ind w:left="360"/>
              <w:rPr>
                <w:color w:val="auto"/>
              </w:rPr>
            </w:pPr>
          </w:p>
          <w:p w14:paraId="6A8CCFC3" w14:textId="6A51ADDB" w:rsidR="005162CE" w:rsidRPr="00D85B3C" w:rsidRDefault="005162CE" w:rsidP="006514B2">
            <w:pPr>
              <w:tabs>
                <w:tab w:val="left" w:pos="567"/>
                <w:tab w:val="left" w:pos="851"/>
              </w:tabs>
              <w:ind w:left="0"/>
              <w:rPr>
                <w:b/>
                <w:color w:val="auto"/>
              </w:rPr>
            </w:pPr>
            <w:proofErr w:type="gramStart"/>
            <w:r w:rsidRPr="00D85B3C">
              <w:rPr>
                <w:b/>
                <w:color w:val="auto"/>
              </w:rPr>
              <w:t>25.0  Payment</w:t>
            </w:r>
            <w:proofErr w:type="gramEnd"/>
          </w:p>
          <w:p w14:paraId="77EC1B21" w14:textId="77777777" w:rsidR="00417674" w:rsidRPr="00D85B3C" w:rsidRDefault="00417674" w:rsidP="006514B2">
            <w:pPr>
              <w:tabs>
                <w:tab w:val="left" w:pos="567"/>
                <w:tab w:val="left" w:pos="851"/>
              </w:tabs>
              <w:ind w:left="0"/>
              <w:rPr>
                <w:b/>
                <w:color w:val="auto"/>
              </w:rPr>
            </w:pPr>
          </w:p>
          <w:p w14:paraId="66B60B92" w14:textId="09519AB7" w:rsidR="00417674" w:rsidRPr="00D85B3C" w:rsidRDefault="00417674" w:rsidP="00417674">
            <w:pPr>
              <w:pStyle w:val="ListParagraph"/>
              <w:tabs>
                <w:tab w:val="left" w:pos="567"/>
                <w:tab w:val="left" w:pos="851"/>
              </w:tabs>
              <w:ind w:left="360"/>
              <w:rPr>
                <w:color w:val="auto"/>
              </w:rPr>
            </w:pPr>
            <w:r w:rsidRPr="00D85B3C">
              <w:rPr>
                <w:color w:val="auto"/>
              </w:rPr>
              <w:t>25.7.5: Not applicable</w:t>
            </w:r>
          </w:p>
          <w:p w14:paraId="37D9C623" w14:textId="77777777" w:rsidR="00417674" w:rsidRPr="00D85B3C" w:rsidRDefault="00417674" w:rsidP="006514B2">
            <w:pPr>
              <w:tabs>
                <w:tab w:val="left" w:pos="567"/>
                <w:tab w:val="left" w:pos="851"/>
              </w:tabs>
              <w:ind w:left="0"/>
              <w:rPr>
                <w:b/>
                <w:color w:val="auto"/>
              </w:rPr>
            </w:pPr>
          </w:p>
          <w:p w14:paraId="2B8AB828" w14:textId="46B9BF28" w:rsidR="00AD62CA" w:rsidRPr="00D85B3C" w:rsidRDefault="00AD62CA" w:rsidP="006514B2">
            <w:pPr>
              <w:pStyle w:val="ListParagraph"/>
              <w:tabs>
                <w:tab w:val="left" w:pos="567"/>
                <w:tab w:val="left" w:pos="851"/>
              </w:tabs>
              <w:ind w:left="360"/>
              <w:rPr>
                <w:color w:val="auto"/>
              </w:rPr>
            </w:pPr>
            <w:r w:rsidRPr="00D85B3C">
              <w:rPr>
                <w:color w:val="auto"/>
              </w:rPr>
              <w:t>25.10</w:t>
            </w:r>
            <w:r w:rsidR="00EA6111" w:rsidRPr="00D85B3C">
              <w:rPr>
                <w:color w:val="auto"/>
              </w:rPr>
              <w:t xml:space="preserve">: Delete the words “and/or </w:t>
            </w:r>
            <w:r w:rsidR="00EA6111" w:rsidRPr="00D85B3C">
              <w:rPr>
                <w:b/>
                <w:color w:val="auto"/>
              </w:rPr>
              <w:t xml:space="preserve">compensatory </w:t>
            </w:r>
            <w:proofErr w:type="gramStart"/>
            <w:r w:rsidR="00EA6111" w:rsidRPr="00D85B3C">
              <w:rPr>
                <w:b/>
                <w:color w:val="auto"/>
              </w:rPr>
              <w:t>interest</w:t>
            </w:r>
            <w:r w:rsidR="00EA6111" w:rsidRPr="00D85B3C">
              <w:rPr>
                <w:color w:val="auto"/>
              </w:rPr>
              <w:t>”</w:t>
            </w:r>
            <w:proofErr w:type="gramEnd"/>
          </w:p>
          <w:p w14:paraId="7111020F" w14:textId="77777777" w:rsidR="00992A7B" w:rsidRPr="00D85B3C" w:rsidRDefault="00992A7B" w:rsidP="006514B2">
            <w:pPr>
              <w:pStyle w:val="ListParagraph"/>
              <w:tabs>
                <w:tab w:val="left" w:pos="567"/>
                <w:tab w:val="left" w:pos="851"/>
              </w:tabs>
              <w:ind w:left="360"/>
              <w:rPr>
                <w:color w:val="auto"/>
              </w:rPr>
            </w:pPr>
          </w:p>
          <w:p w14:paraId="5A49761B" w14:textId="6A4B465B" w:rsidR="00992A7B" w:rsidRPr="00D85B3C" w:rsidRDefault="00992A7B" w:rsidP="00992A7B">
            <w:pPr>
              <w:pStyle w:val="ListParagraph"/>
              <w:tabs>
                <w:tab w:val="left" w:pos="567"/>
                <w:tab w:val="left" w:pos="851"/>
              </w:tabs>
              <w:ind w:left="360"/>
              <w:rPr>
                <w:color w:val="auto"/>
              </w:rPr>
            </w:pPr>
            <w:r w:rsidRPr="00D85B3C">
              <w:rPr>
                <w:color w:val="auto"/>
              </w:rPr>
              <w:t xml:space="preserve">25.14.2: </w:t>
            </w:r>
            <w:r w:rsidR="00A248CF" w:rsidRPr="00D85B3C">
              <w:rPr>
                <w:color w:val="auto"/>
              </w:rPr>
              <w:t>Not applicable</w:t>
            </w:r>
            <w:r w:rsidRPr="00D85B3C">
              <w:rPr>
                <w:b/>
                <w:color w:val="auto"/>
              </w:rPr>
              <w:t xml:space="preserve"> </w:t>
            </w:r>
          </w:p>
          <w:p w14:paraId="24C540C4" w14:textId="3C28B722" w:rsidR="006E1C4D" w:rsidRPr="00D85B3C" w:rsidRDefault="00072746" w:rsidP="006514B2">
            <w:pPr>
              <w:tabs>
                <w:tab w:val="left" w:pos="567"/>
                <w:tab w:val="left" w:pos="851"/>
              </w:tabs>
              <w:ind w:left="0"/>
              <w:rPr>
                <w:b/>
                <w:color w:val="auto"/>
              </w:rPr>
            </w:pPr>
            <w:r w:rsidRPr="00D85B3C">
              <w:rPr>
                <w:color w:val="auto"/>
              </w:rPr>
              <w:t xml:space="preserve">    </w:t>
            </w:r>
          </w:p>
          <w:p w14:paraId="0588EA65" w14:textId="177865A4" w:rsidR="002A16FA" w:rsidRPr="00D85B3C" w:rsidRDefault="002A16FA" w:rsidP="002A16FA">
            <w:pPr>
              <w:tabs>
                <w:tab w:val="left" w:pos="567"/>
                <w:tab w:val="left" w:pos="851"/>
              </w:tabs>
              <w:ind w:left="0"/>
              <w:rPr>
                <w:b/>
                <w:color w:val="auto"/>
              </w:rPr>
            </w:pPr>
            <w:proofErr w:type="gramStart"/>
            <w:r w:rsidRPr="00D85B3C">
              <w:rPr>
                <w:b/>
                <w:color w:val="auto"/>
              </w:rPr>
              <w:t>27.0  Recovery</w:t>
            </w:r>
            <w:proofErr w:type="gramEnd"/>
            <w:r w:rsidRPr="00D85B3C">
              <w:rPr>
                <w:b/>
                <w:color w:val="auto"/>
              </w:rPr>
              <w:t xml:space="preserve"> of </w:t>
            </w:r>
            <w:r w:rsidR="00B41C09" w:rsidRPr="00D85B3C">
              <w:rPr>
                <w:b/>
                <w:color w:val="auto"/>
              </w:rPr>
              <w:t>E</w:t>
            </w:r>
            <w:r w:rsidRPr="00D85B3C">
              <w:rPr>
                <w:b/>
                <w:color w:val="auto"/>
              </w:rPr>
              <w:t xml:space="preserve">xpense and/or </w:t>
            </w:r>
            <w:r w:rsidR="00B41C09" w:rsidRPr="00D85B3C">
              <w:rPr>
                <w:b/>
                <w:color w:val="auto"/>
              </w:rPr>
              <w:t>L</w:t>
            </w:r>
            <w:r w:rsidRPr="00D85B3C">
              <w:rPr>
                <w:b/>
                <w:color w:val="auto"/>
              </w:rPr>
              <w:t>oss</w:t>
            </w:r>
          </w:p>
          <w:p w14:paraId="155CCAD2" w14:textId="77777777" w:rsidR="002A16FA" w:rsidRPr="00D85B3C" w:rsidRDefault="002A16FA" w:rsidP="006514B2">
            <w:pPr>
              <w:tabs>
                <w:tab w:val="left" w:pos="567"/>
                <w:tab w:val="left" w:pos="851"/>
              </w:tabs>
              <w:ind w:left="0"/>
              <w:rPr>
                <w:color w:val="auto"/>
              </w:rPr>
            </w:pPr>
          </w:p>
          <w:p w14:paraId="33A22A96" w14:textId="7C48E779" w:rsidR="002A16FA" w:rsidRPr="00D85B3C" w:rsidRDefault="002A16FA" w:rsidP="008819F9">
            <w:pPr>
              <w:tabs>
                <w:tab w:val="left" w:pos="567"/>
                <w:tab w:val="left" w:pos="851"/>
              </w:tabs>
              <w:ind w:left="0"/>
              <w:rPr>
                <w:b/>
                <w:color w:val="auto"/>
              </w:rPr>
            </w:pPr>
            <w:r w:rsidRPr="00D85B3C">
              <w:rPr>
                <w:color w:val="auto"/>
              </w:rPr>
              <w:t xml:space="preserve">       2</w:t>
            </w:r>
            <w:r w:rsidR="008E0C09" w:rsidRPr="00D85B3C">
              <w:rPr>
                <w:color w:val="auto"/>
              </w:rPr>
              <w:t>7</w:t>
            </w:r>
            <w:r w:rsidRPr="00D85B3C">
              <w:rPr>
                <w:color w:val="auto"/>
              </w:rPr>
              <w:t>.1.</w:t>
            </w:r>
            <w:r w:rsidR="008E0C09" w:rsidRPr="00D85B3C">
              <w:rPr>
                <w:color w:val="auto"/>
              </w:rPr>
              <w:t>5</w:t>
            </w:r>
            <w:r w:rsidRPr="00D85B3C">
              <w:rPr>
                <w:color w:val="auto"/>
              </w:rPr>
              <w:t>: No</w:t>
            </w:r>
            <w:r w:rsidR="00ED5672" w:rsidRPr="00D85B3C">
              <w:rPr>
                <w:color w:val="auto"/>
              </w:rPr>
              <w:t>t</w:t>
            </w:r>
            <w:r w:rsidRPr="00D85B3C">
              <w:rPr>
                <w:color w:val="auto"/>
              </w:rPr>
              <w:t xml:space="preserve"> </w:t>
            </w:r>
            <w:r w:rsidR="00ED5672" w:rsidRPr="00D85B3C">
              <w:rPr>
                <w:color w:val="auto"/>
              </w:rPr>
              <w:t>applicable</w:t>
            </w:r>
          </w:p>
          <w:p w14:paraId="75E7985D" w14:textId="77777777" w:rsidR="007224E4" w:rsidRPr="00D85B3C" w:rsidRDefault="007224E4" w:rsidP="007224E4">
            <w:pPr>
              <w:tabs>
                <w:tab w:val="left" w:pos="567"/>
                <w:tab w:val="left" w:pos="851"/>
              </w:tabs>
              <w:ind w:left="0"/>
              <w:rPr>
                <w:b/>
                <w:color w:val="auto"/>
              </w:rPr>
            </w:pPr>
          </w:p>
          <w:p w14:paraId="5F5AFDFE" w14:textId="14020E9D" w:rsidR="008819F9" w:rsidRPr="00D85B3C" w:rsidRDefault="008819F9" w:rsidP="008819F9">
            <w:pPr>
              <w:tabs>
                <w:tab w:val="left" w:pos="567"/>
                <w:tab w:val="left" w:pos="851"/>
              </w:tabs>
              <w:ind w:left="0"/>
              <w:rPr>
                <w:b/>
                <w:color w:val="auto"/>
              </w:rPr>
            </w:pPr>
            <w:proofErr w:type="gramStart"/>
            <w:r w:rsidRPr="00D85B3C">
              <w:rPr>
                <w:b/>
                <w:color w:val="auto"/>
              </w:rPr>
              <w:t>29.0  Termination</w:t>
            </w:r>
            <w:proofErr w:type="gramEnd"/>
          </w:p>
          <w:p w14:paraId="04DC89BF" w14:textId="6686705D" w:rsidR="005E60FF" w:rsidRPr="00D85B3C" w:rsidRDefault="005E60FF">
            <w:pPr>
              <w:tabs>
                <w:tab w:val="left" w:pos="567"/>
                <w:tab w:val="left" w:pos="851"/>
              </w:tabs>
              <w:ind w:left="0"/>
              <w:rPr>
                <w:b/>
                <w:color w:val="auto"/>
              </w:rPr>
            </w:pPr>
          </w:p>
          <w:p w14:paraId="139EFD02" w14:textId="68F5F384" w:rsidR="008819F9" w:rsidRPr="00D85B3C" w:rsidRDefault="008819F9" w:rsidP="008819F9">
            <w:pPr>
              <w:pStyle w:val="ListParagraph"/>
              <w:tabs>
                <w:tab w:val="left" w:pos="567"/>
                <w:tab w:val="left" w:pos="851"/>
              </w:tabs>
              <w:ind w:left="360"/>
              <w:rPr>
                <w:color w:val="auto"/>
              </w:rPr>
            </w:pPr>
            <w:r w:rsidRPr="00D85B3C">
              <w:rPr>
                <w:color w:val="auto"/>
              </w:rPr>
              <w:t xml:space="preserve">Add </w:t>
            </w:r>
            <w:r w:rsidR="004801F5" w:rsidRPr="00D85B3C">
              <w:rPr>
                <w:color w:val="auto"/>
              </w:rPr>
              <w:t>the following a</w:t>
            </w:r>
            <w:r w:rsidR="00D02885" w:rsidRPr="00D85B3C">
              <w:rPr>
                <w:color w:val="auto"/>
              </w:rPr>
              <w:t>fter 29.1.3</w:t>
            </w:r>
            <w:r w:rsidRPr="00D85B3C">
              <w:rPr>
                <w:color w:val="auto"/>
              </w:rPr>
              <w:t>:</w:t>
            </w:r>
          </w:p>
          <w:p w14:paraId="12F69085" w14:textId="77777777" w:rsidR="00872A0E" w:rsidRPr="00D85B3C" w:rsidRDefault="00872A0E" w:rsidP="008819F9">
            <w:pPr>
              <w:pStyle w:val="ListParagraph"/>
              <w:tabs>
                <w:tab w:val="left" w:pos="567"/>
                <w:tab w:val="left" w:pos="851"/>
              </w:tabs>
              <w:ind w:left="360"/>
              <w:rPr>
                <w:color w:val="auto"/>
              </w:rPr>
            </w:pPr>
          </w:p>
          <w:p w14:paraId="181304E7" w14:textId="7DB4DAE7" w:rsidR="00872A0E" w:rsidRPr="00D85B3C" w:rsidRDefault="00872A0E" w:rsidP="008819F9">
            <w:pPr>
              <w:pStyle w:val="ListParagraph"/>
              <w:tabs>
                <w:tab w:val="left" w:pos="567"/>
                <w:tab w:val="left" w:pos="851"/>
              </w:tabs>
              <w:ind w:left="360"/>
              <w:rPr>
                <w:color w:val="auto"/>
              </w:rPr>
            </w:pPr>
            <w:r w:rsidRPr="00D85B3C">
              <w:rPr>
                <w:color w:val="auto"/>
              </w:rPr>
              <w:t>or where …</w:t>
            </w:r>
          </w:p>
          <w:p w14:paraId="4AD45D51" w14:textId="77777777" w:rsidR="008819F9" w:rsidRPr="00D85B3C" w:rsidRDefault="008819F9" w:rsidP="008819F9">
            <w:pPr>
              <w:pStyle w:val="ListParagraph"/>
              <w:tabs>
                <w:tab w:val="left" w:pos="567"/>
                <w:tab w:val="left" w:pos="851"/>
              </w:tabs>
              <w:ind w:left="360"/>
              <w:rPr>
                <w:color w:val="auto"/>
              </w:rPr>
            </w:pPr>
          </w:p>
          <w:p w14:paraId="31B42ADE" w14:textId="2C09C2DD" w:rsidR="00635504" w:rsidRPr="00D85B3C" w:rsidRDefault="00635504" w:rsidP="00FE1E5B">
            <w:pPr>
              <w:pStyle w:val="ListParagraph"/>
              <w:tabs>
                <w:tab w:val="left" w:pos="567"/>
                <w:tab w:val="left" w:pos="851"/>
              </w:tabs>
              <w:ind w:left="360"/>
              <w:rPr>
                <w:color w:val="auto"/>
              </w:rPr>
            </w:pPr>
            <w:r w:rsidRPr="00D85B3C">
              <w:rPr>
                <w:color w:val="auto"/>
              </w:rPr>
              <w:t xml:space="preserve">29.1.4: The </w:t>
            </w:r>
            <w:r w:rsidRPr="00D85B3C">
              <w:rPr>
                <w:b/>
                <w:bCs/>
                <w:color w:val="auto"/>
              </w:rPr>
              <w:t>contractor</w:t>
            </w:r>
            <w:r w:rsidRPr="00D85B3C">
              <w:rPr>
                <w:color w:val="auto"/>
              </w:rPr>
              <w:t xml:space="preserve"> is, other than for the purposes of a </w:t>
            </w:r>
            <w:r w:rsidRPr="00D85B3C">
              <w:rPr>
                <w:i/>
                <w:iCs/>
                <w:color w:val="auto"/>
              </w:rPr>
              <w:t>bona fide</w:t>
            </w:r>
            <w:r w:rsidRPr="00D85B3C">
              <w:rPr>
                <w:color w:val="auto"/>
              </w:rPr>
              <w:t xml:space="preserve"> reconstruction or amalgamation, placed under voluntary or compulsory liquidation (whether provisional or final), or under judicial management, receivership, sequestration or business rescue, or under the equivalent of any of the </w:t>
            </w:r>
            <w:proofErr w:type="spellStart"/>
            <w:proofErr w:type="gramStart"/>
            <w:r w:rsidRPr="00D85B3C">
              <w:rPr>
                <w:color w:val="auto"/>
              </w:rPr>
              <w:t>aforegoing</w:t>
            </w:r>
            <w:proofErr w:type="spellEnd"/>
            <w:proofErr w:type="gramEnd"/>
          </w:p>
          <w:p w14:paraId="6477E0A7" w14:textId="77777777" w:rsidR="008819F9" w:rsidRPr="00D85B3C" w:rsidRDefault="008819F9" w:rsidP="008819F9">
            <w:pPr>
              <w:pStyle w:val="ListParagraph"/>
              <w:tabs>
                <w:tab w:val="left" w:pos="567"/>
                <w:tab w:val="left" w:pos="851"/>
              </w:tabs>
              <w:ind w:left="360"/>
              <w:rPr>
                <w:color w:val="auto"/>
              </w:rPr>
            </w:pPr>
          </w:p>
          <w:p w14:paraId="65F25FFA" w14:textId="21B95E14" w:rsidR="008819F9" w:rsidRPr="00D85B3C" w:rsidRDefault="00021920" w:rsidP="008819F9">
            <w:pPr>
              <w:pStyle w:val="ListParagraph"/>
              <w:tabs>
                <w:tab w:val="left" w:pos="567"/>
                <w:tab w:val="left" w:pos="851"/>
              </w:tabs>
              <w:ind w:left="360"/>
              <w:rPr>
                <w:color w:val="auto"/>
              </w:rPr>
            </w:pPr>
            <w:r w:rsidRPr="00D85B3C">
              <w:rPr>
                <w:color w:val="auto"/>
              </w:rPr>
              <w:t>29.1.5:</w:t>
            </w:r>
            <w:r w:rsidR="008819F9" w:rsidRPr="00D85B3C">
              <w:rPr>
                <w:color w:val="auto"/>
              </w:rPr>
              <w:t xml:space="preserve"> </w:t>
            </w:r>
            <w:r w:rsidRPr="00D85B3C">
              <w:rPr>
                <w:color w:val="auto"/>
              </w:rPr>
              <w:t>T</w:t>
            </w:r>
            <w:r w:rsidR="008819F9" w:rsidRPr="00D85B3C">
              <w:rPr>
                <w:color w:val="auto"/>
              </w:rPr>
              <w:t xml:space="preserve">he </w:t>
            </w:r>
            <w:r w:rsidR="008819F9" w:rsidRPr="00D85B3C">
              <w:rPr>
                <w:b/>
                <w:color w:val="auto"/>
              </w:rPr>
              <w:t>contractor</w:t>
            </w:r>
            <w:r w:rsidR="008819F9" w:rsidRPr="00D85B3C">
              <w:rPr>
                <w:color w:val="auto"/>
              </w:rPr>
              <w:t xml:space="preserve"> has engaged in corrupt or fraudulent practices in competing for or in executing the </w:t>
            </w:r>
            <w:proofErr w:type="gramStart"/>
            <w:r w:rsidR="008819F9" w:rsidRPr="00D85B3C">
              <w:rPr>
                <w:color w:val="auto"/>
              </w:rPr>
              <w:t>contract</w:t>
            </w:r>
            <w:proofErr w:type="gramEnd"/>
          </w:p>
          <w:p w14:paraId="0323E075" w14:textId="5A1DA45C" w:rsidR="002E5090" w:rsidRPr="00D85B3C" w:rsidRDefault="002E5090" w:rsidP="006514B2">
            <w:pPr>
              <w:tabs>
                <w:tab w:val="left" w:pos="567"/>
                <w:tab w:val="left" w:pos="851"/>
              </w:tabs>
              <w:ind w:left="0"/>
              <w:rPr>
                <w:b/>
                <w:color w:val="auto"/>
              </w:rPr>
            </w:pPr>
          </w:p>
          <w:p w14:paraId="2D72E321" w14:textId="77777777" w:rsidR="00872A0E" w:rsidRPr="00D85B3C" w:rsidRDefault="00872A0E" w:rsidP="006514B2">
            <w:pPr>
              <w:tabs>
                <w:tab w:val="left" w:pos="567"/>
                <w:tab w:val="left" w:pos="851"/>
              </w:tabs>
              <w:ind w:left="0"/>
              <w:rPr>
                <w:color w:val="auto"/>
              </w:rPr>
            </w:pPr>
          </w:p>
          <w:p w14:paraId="36B20FCA" w14:textId="77777777" w:rsidR="00E8036E" w:rsidRPr="00D85B3C" w:rsidRDefault="00E8036E" w:rsidP="006514B2">
            <w:pPr>
              <w:tabs>
                <w:tab w:val="left" w:pos="567"/>
                <w:tab w:val="left" w:pos="851"/>
              </w:tabs>
              <w:ind w:left="0"/>
              <w:rPr>
                <w:color w:val="auto"/>
              </w:rPr>
            </w:pPr>
          </w:p>
          <w:p w14:paraId="68149A8A" w14:textId="77777777" w:rsidR="00E8036E" w:rsidRPr="00D85B3C" w:rsidRDefault="00E8036E" w:rsidP="006514B2">
            <w:pPr>
              <w:tabs>
                <w:tab w:val="left" w:pos="567"/>
                <w:tab w:val="left" w:pos="851"/>
              </w:tabs>
              <w:ind w:left="0"/>
              <w:rPr>
                <w:color w:val="auto"/>
              </w:rPr>
            </w:pPr>
          </w:p>
          <w:p w14:paraId="79798668" w14:textId="77777777" w:rsidR="00E8036E" w:rsidRPr="00D85B3C" w:rsidRDefault="00E8036E" w:rsidP="006514B2">
            <w:pPr>
              <w:tabs>
                <w:tab w:val="left" w:pos="567"/>
                <w:tab w:val="left" w:pos="851"/>
              </w:tabs>
              <w:ind w:left="0"/>
              <w:rPr>
                <w:color w:val="auto"/>
              </w:rPr>
            </w:pPr>
          </w:p>
          <w:p w14:paraId="462641A9" w14:textId="77777777" w:rsidR="00E8036E" w:rsidRPr="00D85B3C" w:rsidRDefault="00E8036E" w:rsidP="006514B2">
            <w:pPr>
              <w:tabs>
                <w:tab w:val="left" w:pos="567"/>
                <w:tab w:val="left" w:pos="851"/>
              </w:tabs>
              <w:ind w:left="0"/>
              <w:rPr>
                <w:color w:val="auto"/>
              </w:rPr>
            </w:pPr>
          </w:p>
          <w:p w14:paraId="44B1D03A" w14:textId="77777777" w:rsidR="00E8036E" w:rsidRPr="00D85B3C" w:rsidRDefault="00E8036E" w:rsidP="006514B2">
            <w:pPr>
              <w:tabs>
                <w:tab w:val="left" w:pos="567"/>
                <w:tab w:val="left" w:pos="851"/>
              </w:tabs>
              <w:ind w:left="0"/>
              <w:rPr>
                <w:color w:val="auto"/>
              </w:rPr>
            </w:pPr>
          </w:p>
          <w:p w14:paraId="1AF21F12" w14:textId="77777777" w:rsidR="00E8036E" w:rsidRPr="00D85B3C" w:rsidRDefault="00E8036E" w:rsidP="006514B2">
            <w:pPr>
              <w:tabs>
                <w:tab w:val="left" w:pos="567"/>
                <w:tab w:val="left" w:pos="851"/>
              </w:tabs>
              <w:ind w:left="0"/>
              <w:rPr>
                <w:color w:val="auto"/>
              </w:rPr>
            </w:pPr>
          </w:p>
          <w:p w14:paraId="559EBB12" w14:textId="77777777" w:rsidR="00E8036E" w:rsidRPr="00D85B3C" w:rsidRDefault="00E8036E" w:rsidP="006514B2">
            <w:pPr>
              <w:tabs>
                <w:tab w:val="left" w:pos="567"/>
                <w:tab w:val="left" w:pos="851"/>
              </w:tabs>
              <w:ind w:left="0"/>
              <w:rPr>
                <w:color w:val="auto"/>
              </w:rPr>
            </w:pPr>
          </w:p>
          <w:p w14:paraId="457B90F5" w14:textId="77777777" w:rsidR="00E8036E" w:rsidRPr="00D85B3C" w:rsidRDefault="00E8036E" w:rsidP="006514B2">
            <w:pPr>
              <w:tabs>
                <w:tab w:val="left" w:pos="567"/>
                <w:tab w:val="left" w:pos="851"/>
              </w:tabs>
              <w:ind w:left="0"/>
              <w:rPr>
                <w:color w:val="auto"/>
              </w:rPr>
            </w:pPr>
          </w:p>
          <w:p w14:paraId="3074E4AA" w14:textId="77777777" w:rsidR="00E8036E" w:rsidRPr="00D85B3C" w:rsidRDefault="00E8036E" w:rsidP="006514B2">
            <w:pPr>
              <w:tabs>
                <w:tab w:val="left" w:pos="567"/>
                <w:tab w:val="left" w:pos="851"/>
              </w:tabs>
              <w:ind w:left="0"/>
              <w:rPr>
                <w:color w:val="auto"/>
              </w:rPr>
            </w:pPr>
          </w:p>
          <w:p w14:paraId="0F75298C" w14:textId="77777777" w:rsidR="00E8036E" w:rsidRPr="00D85B3C" w:rsidRDefault="00E8036E" w:rsidP="006514B2">
            <w:pPr>
              <w:tabs>
                <w:tab w:val="left" w:pos="567"/>
                <w:tab w:val="left" w:pos="851"/>
              </w:tabs>
              <w:ind w:left="0"/>
              <w:rPr>
                <w:color w:val="auto"/>
              </w:rPr>
            </w:pPr>
          </w:p>
          <w:p w14:paraId="1CC7A6E5" w14:textId="77777777" w:rsidR="00E8036E" w:rsidRPr="00D85B3C" w:rsidRDefault="00E8036E" w:rsidP="006514B2">
            <w:pPr>
              <w:tabs>
                <w:tab w:val="left" w:pos="567"/>
                <w:tab w:val="left" w:pos="851"/>
              </w:tabs>
              <w:ind w:left="0"/>
              <w:rPr>
                <w:color w:val="auto"/>
              </w:rPr>
            </w:pPr>
          </w:p>
          <w:p w14:paraId="325A5A29" w14:textId="77777777" w:rsidR="00E8036E" w:rsidRPr="00D85B3C" w:rsidRDefault="00E8036E" w:rsidP="006514B2">
            <w:pPr>
              <w:tabs>
                <w:tab w:val="left" w:pos="567"/>
                <w:tab w:val="left" w:pos="851"/>
              </w:tabs>
              <w:ind w:left="0"/>
              <w:rPr>
                <w:color w:val="auto"/>
              </w:rPr>
            </w:pPr>
          </w:p>
          <w:p w14:paraId="4F41AEDC" w14:textId="77777777" w:rsidR="00E8036E" w:rsidRPr="00D85B3C" w:rsidRDefault="00E8036E" w:rsidP="006514B2">
            <w:pPr>
              <w:tabs>
                <w:tab w:val="left" w:pos="567"/>
                <w:tab w:val="left" w:pos="851"/>
              </w:tabs>
              <w:ind w:left="0"/>
              <w:rPr>
                <w:color w:val="auto"/>
              </w:rPr>
            </w:pPr>
          </w:p>
          <w:p w14:paraId="25DE1134" w14:textId="77777777" w:rsidR="00E8036E" w:rsidRPr="00D85B3C" w:rsidRDefault="00E8036E" w:rsidP="006514B2">
            <w:pPr>
              <w:tabs>
                <w:tab w:val="left" w:pos="567"/>
                <w:tab w:val="left" w:pos="851"/>
              </w:tabs>
              <w:ind w:left="0"/>
              <w:rPr>
                <w:color w:val="auto"/>
              </w:rPr>
            </w:pPr>
          </w:p>
          <w:p w14:paraId="5346C537" w14:textId="77777777" w:rsidR="00E8036E" w:rsidRPr="00D85B3C" w:rsidRDefault="00E8036E" w:rsidP="006514B2">
            <w:pPr>
              <w:tabs>
                <w:tab w:val="left" w:pos="567"/>
                <w:tab w:val="left" w:pos="851"/>
              </w:tabs>
              <w:ind w:left="0"/>
              <w:rPr>
                <w:color w:val="auto"/>
              </w:rPr>
            </w:pPr>
          </w:p>
          <w:p w14:paraId="5D08BA34" w14:textId="77777777" w:rsidR="00E8036E" w:rsidRPr="00D85B3C" w:rsidRDefault="00E8036E" w:rsidP="006514B2">
            <w:pPr>
              <w:tabs>
                <w:tab w:val="left" w:pos="567"/>
                <w:tab w:val="left" w:pos="851"/>
              </w:tabs>
              <w:ind w:left="0"/>
              <w:rPr>
                <w:color w:val="auto"/>
              </w:rPr>
            </w:pPr>
          </w:p>
          <w:p w14:paraId="32DC33F5" w14:textId="77777777" w:rsidR="00E8036E" w:rsidRPr="00D85B3C" w:rsidRDefault="00E8036E" w:rsidP="006514B2">
            <w:pPr>
              <w:tabs>
                <w:tab w:val="left" w:pos="567"/>
                <w:tab w:val="left" w:pos="851"/>
              </w:tabs>
              <w:ind w:left="0"/>
              <w:rPr>
                <w:color w:val="auto"/>
              </w:rPr>
            </w:pPr>
          </w:p>
          <w:p w14:paraId="44C21A64" w14:textId="77777777" w:rsidR="00E8036E" w:rsidRPr="00D85B3C" w:rsidRDefault="00E8036E" w:rsidP="006514B2">
            <w:pPr>
              <w:tabs>
                <w:tab w:val="left" w:pos="567"/>
                <w:tab w:val="left" w:pos="851"/>
              </w:tabs>
              <w:ind w:left="0"/>
              <w:rPr>
                <w:color w:val="auto"/>
              </w:rPr>
            </w:pPr>
          </w:p>
          <w:p w14:paraId="657B46BE" w14:textId="77777777" w:rsidR="00E8036E" w:rsidRPr="00D85B3C" w:rsidRDefault="00E8036E" w:rsidP="006514B2">
            <w:pPr>
              <w:tabs>
                <w:tab w:val="left" w:pos="567"/>
                <w:tab w:val="left" w:pos="851"/>
              </w:tabs>
              <w:ind w:left="0"/>
              <w:rPr>
                <w:color w:val="auto"/>
              </w:rPr>
            </w:pPr>
          </w:p>
          <w:p w14:paraId="4555CDC0" w14:textId="77777777" w:rsidR="00E8036E" w:rsidRPr="00D85B3C" w:rsidRDefault="00E8036E" w:rsidP="006514B2">
            <w:pPr>
              <w:tabs>
                <w:tab w:val="left" w:pos="567"/>
                <w:tab w:val="left" w:pos="851"/>
              </w:tabs>
              <w:ind w:left="0"/>
              <w:rPr>
                <w:color w:val="auto"/>
              </w:rPr>
            </w:pPr>
          </w:p>
          <w:p w14:paraId="07C319B7" w14:textId="77777777" w:rsidR="00E8036E" w:rsidRPr="00D85B3C" w:rsidRDefault="00E8036E" w:rsidP="006514B2">
            <w:pPr>
              <w:tabs>
                <w:tab w:val="left" w:pos="567"/>
                <w:tab w:val="left" w:pos="851"/>
              </w:tabs>
              <w:ind w:left="0"/>
              <w:rPr>
                <w:color w:val="auto"/>
              </w:rPr>
            </w:pPr>
          </w:p>
          <w:p w14:paraId="62BE4896" w14:textId="77777777" w:rsidR="00E8036E" w:rsidRPr="00D85B3C" w:rsidRDefault="00E8036E" w:rsidP="006514B2">
            <w:pPr>
              <w:tabs>
                <w:tab w:val="left" w:pos="567"/>
                <w:tab w:val="left" w:pos="851"/>
              </w:tabs>
              <w:ind w:left="0"/>
              <w:rPr>
                <w:color w:val="auto"/>
              </w:rPr>
            </w:pPr>
          </w:p>
          <w:p w14:paraId="38F38ACB" w14:textId="77777777" w:rsidR="00E8036E" w:rsidRPr="00D85B3C" w:rsidRDefault="00E8036E" w:rsidP="006514B2">
            <w:pPr>
              <w:tabs>
                <w:tab w:val="left" w:pos="567"/>
                <w:tab w:val="left" w:pos="851"/>
              </w:tabs>
              <w:ind w:left="0"/>
              <w:rPr>
                <w:color w:val="auto"/>
              </w:rPr>
            </w:pPr>
          </w:p>
          <w:p w14:paraId="0C7FB93D" w14:textId="77777777" w:rsidR="00E8036E" w:rsidRPr="00D85B3C" w:rsidRDefault="00E8036E" w:rsidP="006514B2">
            <w:pPr>
              <w:tabs>
                <w:tab w:val="left" w:pos="567"/>
                <w:tab w:val="left" w:pos="851"/>
              </w:tabs>
              <w:ind w:left="0"/>
              <w:rPr>
                <w:color w:val="auto"/>
              </w:rPr>
            </w:pPr>
          </w:p>
          <w:p w14:paraId="5F4CC182" w14:textId="77777777" w:rsidR="00E8036E" w:rsidRPr="00D85B3C" w:rsidRDefault="00E8036E" w:rsidP="006514B2">
            <w:pPr>
              <w:tabs>
                <w:tab w:val="left" w:pos="567"/>
                <w:tab w:val="left" w:pos="851"/>
              </w:tabs>
              <w:ind w:left="0"/>
              <w:rPr>
                <w:color w:val="auto"/>
              </w:rPr>
            </w:pPr>
          </w:p>
          <w:p w14:paraId="1EA88866" w14:textId="77777777" w:rsidR="00E8036E" w:rsidRPr="00D85B3C" w:rsidRDefault="00E8036E" w:rsidP="006514B2">
            <w:pPr>
              <w:tabs>
                <w:tab w:val="left" w:pos="567"/>
                <w:tab w:val="left" w:pos="851"/>
              </w:tabs>
              <w:ind w:left="0"/>
              <w:rPr>
                <w:color w:val="auto"/>
              </w:rPr>
            </w:pPr>
          </w:p>
          <w:p w14:paraId="4285614F" w14:textId="77777777" w:rsidR="00E8036E" w:rsidRPr="00D85B3C" w:rsidRDefault="00E8036E" w:rsidP="006514B2">
            <w:pPr>
              <w:tabs>
                <w:tab w:val="left" w:pos="567"/>
                <w:tab w:val="left" w:pos="851"/>
              </w:tabs>
              <w:ind w:left="0"/>
              <w:rPr>
                <w:color w:val="auto"/>
              </w:rPr>
            </w:pPr>
          </w:p>
          <w:p w14:paraId="11F2ECA4" w14:textId="77777777" w:rsidR="00E8036E" w:rsidRPr="00D85B3C" w:rsidRDefault="00E8036E" w:rsidP="006514B2">
            <w:pPr>
              <w:tabs>
                <w:tab w:val="left" w:pos="567"/>
                <w:tab w:val="left" w:pos="851"/>
              </w:tabs>
              <w:ind w:left="0"/>
              <w:rPr>
                <w:color w:val="auto"/>
              </w:rPr>
            </w:pPr>
          </w:p>
          <w:p w14:paraId="2F6D1A5C" w14:textId="77777777" w:rsidR="00E8036E" w:rsidRPr="00D85B3C" w:rsidRDefault="00E8036E" w:rsidP="006514B2">
            <w:pPr>
              <w:tabs>
                <w:tab w:val="left" w:pos="567"/>
                <w:tab w:val="left" w:pos="851"/>
              </w:tabs>
              <w:ind w:left="0"/>
              <w:rPr>
                <w:color w:val="auto"/>
              </w:rPr>
            </w:pPr>
          </w:p>
          <w:p w14:paraId="0798F98B" w14:textId="77777777" w:rsidR="00E8036E" w:rsidRPr="00D85B3C" w:rsidRDefault="00E8036E" w:rsidP="006514B2">
            <w:pPr>
              <w:tabs>
                <w:tab w:val="left" w:pos="567"/>
                <w:tab w:val="left" w:pos="851"/>
              </w:tabs>
              <w:ind w:left="0"/>
              <w:rPr>
                <w:color w:val="auto"/>
              </w:rPr>
            </w:pPr>
          </w:p>
          <w:p w14:paraId="12A9ECDE" w14:textId="77777777" w:rsidR="00E8036E" w:rsidRPr="00D85B3C" w:rsidRDefault="00E8036E" w:rsidP="006514B2">
            <w:pPr>
              <w:tabs>
                <w:tab w:val="left" w:pos="567"/>
                <w:tab w:val="left" w:pos="851"/>
              </w:tabs>
              <w:ind w:left="0"/>
              <w:rPr>
                <w:color w:val="auto"/>
              </w:rPr>
            </w:pPr>
          </w:p>
          <w:p w14:paraId="1BF0A9F0" w14:textId="77777777" w:rsidR="00E8036E" w:rsidRPr="00D85B3C" w:rsidRDefault="00E8036E" w:rsidP="006514B2">
            <w:pPr>
              <w:tabs>
                <w:tab w:val="left" w:pos="567"/>
                <w:tab w:val="left" w:pos="851"/>
              </w:tabs>
              <w:ind w:left="0"/>
              <w:rPr>
                <w:color w:val="auto"/>
              </w:rPr>
            </w:pPr>
          </w:p>
          <w:p w14:paraId="7AB412E2" w14:textId="77777777" w:rsidR="00E8036E" w:rsidRPr="00D85B3C" w:rsidRDefault="00E8036E" w:rsidP="006514B2">
            <w:pPr>
              <w:tabs>
                <w:tab w:val="left" w:pos="567"/>
                <w:tab w:val="left" w:pos="851"/>
              </w:tabs>
              <w:ind w:left="0"/>
              <w:rPr>
                <w:color w:val="auto"/>
              </w:rPr>
            </w:pPr>
          </w:p>
          <w:p w14:paraId="694558DE" w14:textId="77777777" w:rsidR="00E8036E" w:rsidRPr="00D85B3C" w:rsidRDefault="00E8036E" w:rsidP="006514B2">
            <w:pPr>
              <w:tabs>
                <w:tab w:val="left" w:pos="567"/>
                <w:tab w:val="left" w:pos="851"/>
              </w:tabs>
              <w:ind w:left="0"/>
              <w:rPr>
                <w:color w:val="auto"/>
              </w:rPr>
            </w:pPr>
          </w:p>
          <w:p w14:paraId="77F7E2EF" w14:textId="77777777" w:rsidR="00872A0E" w:rsidRPr="00D85B3C" w:rsidRDefault="00872A0E" w:rsidP="006514B2">
            <w:pPr>
              <w:tabs>
                <w:tab w:val="left" w:pos="567"/>
                <w:tab w:val="left" w:pos="851"/>
              </w:tabs>
              <w:ind w:left="0"/>
              <w:rPr>
                <w:color w:val="auto"/>
              </w:rPr>
            </w:pPr>
          </w:p>
          <w:p w14:paraId="7BC9D30C" w14:textId="77777777" w:rsidR="00872A0E" w:rsidRPr="00D85B3C" w:rsidRDefault="00872A0E" w:rsidP="006514B2">
            <w:pPr>
              <w:tabs>
                <w:tab w:val="left" w:pos="567"/>
                <w:tab w:val="left" w:pos="851"/>
              </w:tabs>
              <w:ind w:left="0"/>
              <w:rPr>
                <w:color w:val="auto"/>
              </w:rPr>
            </w:pPr>
          </w:p>
          <w:p w14:paraId="08B266AD" w14:textId="76E282B0" w:rsidR="00872A0E" w:rsidRPr="00D85B3C" w:rsidRDefault="004161F8" w:rsidP="006514B2">
            <w:pPr>
              <w:tabs>
                <w:tab w:val="left" w:pos="567"/>
                <w:tab w:val="left" w:pos="851"/>
              </w:tabs>
              <w:ind w:left="0"/>
              <w:rPr>
                <w:color w:val="auto"/>
              </w:rPr>
            </w:pPr>
            <w:r w:rsidRPr="00D85B3C">
              <w:rPr>
                <w:color w:val="auto"/>
              </w:rPr>
              <w:t>Refer to the attached Annexure A and changes made to the JBCC documentation.</w:t>
            </w:r>
          </w:p>
          <w:p w14:paraId="148B4B76" w14:textId="79BA9F94" w:rsidR="00F80074" w:rsidRPr="00D85B3C" w:rsidRDefault="00F80074" w:rsidP="00231174">
            <w:pPr>
              <w:tabs>
                <w:tab w:val="left" w:pos="567"/>
                <w:tab w:val="left" w:pos="851"/>
              </w:tabs>
              <w:ind w:left="0"/>
              <w:jc w:val="left"/>
              <w:rPr>
                <w:b/>
                <w:color w:val="auto"/>
              </w:rPr>
            </w:pPr>
          </w:p>
        </w:tc>
      </w:tr>
    </w:tbl>
    <w:p w14:paraId="626BD9E0" w14:textId="74F963B0" w:rsidR="005911AF" w:rsidRPr="00D85B3C" w:rsidRDefault="00447E5E" w:rsidP="005A106A">
      <w:pPr>
        <w:tabs>
          <w:tab w:val="clear" w:pos="736"/>
          <w:tab w:val="left" w:pos="567"/>
          <w:tab w:val="left" w:pos="851"/>
        </w:tabs>
        <w:spacing w:before="240" w:after="240"/>
        <w:ind w:left="0"/>
        <w:outlineLvl w:val="0"/>
        <w:rPr>
          <w:b/>
          <w:color w:val="auto"/>
          <w:sz w:val="32"/>
          <w:szCs w:val="32"/>
        </w:rPr>
      </w:pPr>
      <w:r w:rsidRPr="00D85B3C">
        <w:rPr>
          <w:b/>
          <w:color w:val="auto"/>
          <w:sz w:val="32"/>
          <w:szCs w:val="32"/>
        </w:rPr>
        <w:lastRenderedPageBreak/>
        <w:t>C</w:t>
      </w:r>
      <w:r w:rsidR="005911AF" w:rsidRPr="00D85B3C">
        <w:rPr>
          <w:b/>
          <w:color w:val="auto"/>
          <w:sz w:val="32"/>
          <w:szCs w:val="32"/>
        </w:rPr>
        <w:tab/>
      </w:r>
      <w:r w:rsidR="005911AF" w:rsidRPr="00D85B3C">
        <w:rPr>
          <w:b/>
          <w:color w:val="auto"/>
          <w:sz w:val="32"/>
          <w:szCs w:val="32"/>
        </w:rPr>
        <w:tab/>
        <w:t>TENDERER’S SELECTION</w:t>
      </w:r>
      <w:r w:rsidR="006F28B2" w:rsidRPr="00D85B3C">
        <w:rPr>
          <w:b/>
          <w:color w:val="auto"/>
          <w:sz w:val="32"/>
          <w:szCs w:val="32"/>
        </w:rPr>
        <w:t>S</w:t>
      </w:r>
      <w:r w:rsidR="004161F8" w:rsidRPr="00D85B3C">
        <w:rPr>
          <w:b/>
          <w:color w:val="auto"/>
          <w:sz w:val="32"/>
          <w:szCs w:val="32"/>
        </w:rPr>
        <w:t xml:space="preserve"> </w:t>
      </w:r>
    </w:p>
    <w:p w14:paraId="5E925C3C" w14:textId="77777777" w:rsidR="005911AF" w:rsidRPr="00D85B3C" w:rsidRDefault="005911AF" w:rsidP="005911AF">
      <w:pPr>
        <w:tabs>
          <w:tab w:val="clear" w:pos="736"/>
          <w:tab w:val="left" w:pos="851"/>
        </w:tabs>
        <w:ind w:left="0"/>
        <w:rPr>
          <w:b/>
          <w:color w:val="auto"/>
        </w:rPr>
      </w:pPr>
    </w:p>
    <w:p w14:paraId="5830D20E" w14:textId="1535411F" w:rsidR="00420824" w:rsidRPr="00D85B3C" w:rsidRDefault="00447E5E" w:rsidP="00D34D9F">
      <w:pPr>
        <w:tabs>
          <w:tab w:val="clear" w:pos="736"/>
          <w:tab w:val="left" w:pos="567"/>
          <w:tab w:val="left" w:pos="851"/>
        </w:tabs>
        <w:ind w:left="0"/>
        <w:rPr>
          <w:i/>
          <w:color w:val="auto"/>
        </w:rPr>
      </w:pPr>
      <w:r w:rsidRPr="00D85B3C">
        <w:rPr>
          <w:b/>
          <w:color w:val="auto"/>
          <w:sz w:val="24"/>
          <w:szCs w:val="24"/>
        </w:rPr>
        <w:t>C</w:t>
      </w:r>
      <w:r w:rsidR="00F45828" w:rsidRPr="00D85B3C">
        <w:rPr>
          <w:b/>
          <w:color w:val="auto"/>
          <w:sz w:val="24"/>
          <w:szCs w:val="24"/>
        </w:rPr>
        <w:t xml:space="preserve"> 1.0</w:t>
      </w:r>
      <w:r w:rsidR="00F45828" w:rsidRPr="00D85B3C">
        <w:rPr>
          <w:b/>
          <w:color w:val="auto"/>
          <w:sz w:val="24"/>
          <w:szCs w:val="24"/>
        </w:rPr>
        <w:tab/>
        <w:t>Securit</w:t>
      </w:r>
      <w:r w:rsidR="00A627A2" w:rsidRPr="00D85B3C">
        <w:rPr>
          <w:b/>
          <w:color w:val="auto"/>
          <w:sz w:val="24"/>
          <w:szCs w:val="24"/>
        </w:rPr>
        <w:t>ies</w:t>
      </w:r>
      <w:r w:rsidR="00F45828" w:rsidRPr="00D85B3C">
        <w:rPr>
          <w:b/>
          <w:color w:val="auto"/>
          <w:sz w:val="24"/>
          <w:szCs w:val="24"/>
        </w:rPr>
        <w:t xml:space="preserve"> </w:t>
      </w:r>
      <w:r w:rsidR="00F45828" w:rsidRPr="00D85B3C">
        <w:rPr>
          <w:color w:val="auto"/>
          <w:sz w:val="24"/>
          <w:szCs w:val="24"/>
        </w:rPr>
        <w:t>[11.0]</w:t>
      </w:r>
      <w:r w:rsidR="00F45828" w:rsidRPr="00D85B3C">
        <w:rPr>
          <w:color w:val="auto"/>
        </w:rPr>
        <w:t xml:space="preserve">  </w:t>
      </w:r>
    </w:p>
    <w:p w14:paraId="293852D7" w14:textId="77777777" w:rsidR="007D63ED" w:rsidRPr="00D85B3C" w:rsidRDefault="007D63ED" w:rsidP="00D34D9F">
      <w:pPr>
        <w:tabs>
          <w:tab w:val="clear" w:pos="736"/>
          <w:tab w:val="left" w:pos="567"/>
          <w:tab w:val="left" w:pos="851"/>
        </w:tabs>
        <w:ind w:left="0"/>
        <w:rPr>
          <w:color w:val="auto"/>
        </w:rPr>
      </w:pPr>
    </w:p>
    <w:p w14:paraId="64FE7D72" w14:textId="20FC8DE8" w:rsidR="008749D0" w:rsidRPr="00D85B3C" w:rsidRDefault="00420824" w:rsidP="008749D0">
      <w:pPr>
        <w:tabs>
          <w:tab w:val="clear" w:pos="736"/>
          <w:tab w:val="clear" w:pos="1417"/>
          <w:tab w:val="left" w:pos="567"/>
          <w:tab w:val="left" w:pos="993"/>
        </w:tabs>
        <w:ind w:left="0"/>
        <w:rPr>
          <w:color w:val="auto"/>
        </w:rPr>
      </w:pPr>
      <w:r w:rsidRPr="00D85B3C">
        <w:rPr>
          <w:color w:val="auto"/>
        </w:rPr>
        <w:lastRenderedPageBreak/>
        <w:tab/>
      </w:r>
      <w:r w:rsidR="00774413" w:rsidRPr="00D85B3C">
        <w:rPr>
          <w:color w:val="auto"/>
        </w:rPr>
        <w:t xml:space="preserve">      </w:t>
      </w:r>
      <w:r w:rsidR="00C2361B" w:rsidRPr="00D85B3C">
        <w:rPr>
          <w:b/>
          <w:color w:val="auto"/>
        </w:rPr>
        <w:t>Guarantee for construction</w:t>
      </w:r>
      <w:r w:rsidR="005720FC" w:rsidRPr="00D85B3C">
        <w:rPr>
          <w:b/>
          <w:color w:val="auto"/>
        </w:rPr>
        <w:t>:</w:t>
      </w:r>
      <w:r w:rsidR="00C2361B" w:rsidRPr="00D85B3C">
        <w:rPr>
          <w:color w:val="auto"/>
        </w:rPr>
        <w:t xml:space="preserve"> </w:t>
      </w:r>
      <w:r w:rsidR="009B3976" w:rsidRPr="00D85B3C">
        <w:rPr>
          <w:color w:val="auto"/>
        </w:rPr>
        <w:t>Select O</w:t>
      </w:r>
      <w:r w:rsidR="008749D0" w:rsidRPr="00D85B3C">
        <w:rPr>
          <w:color w:val="auto"/>
        </w:rPr>
        <w:t xml:space="preserve">ption A or B </w:t>
      </w:r>
      <w:r w:rsidR="008749D0" w:rsidRPr="00D85B3C">
        <w:rPr>
          <w:noProof/>
          <w:color w:val="auto"/>
          <w:lang w:val="en-US"/>
        </w:rPr>
        <mc:AlternateContent>
          <mc:Choice Requires="wps">
            <w:drawing>
              <wp:anchor distT="0" distB="0" distL="114300" distR="114300" simplePos="0" relativeHeight="251663360" behindDoc="0" locked="1" layoutInCell="1" allowOverlap="1" wp14:anchorId="2E43656D" wp14:editId="36268328">
                <wp:simplePos x="0" y="0"/>
                <wp:positionH relativeFrom="column">
                  <wp:posOffset>3298190</wp:posOffset>
                </wp:positionH>
                <wp:positionV relativeFrom="paragraph">
                  <wp:posOffset>-99060</wp:posOffset>
                </wp:positionV>
                <wp:extent cx="258445" cy="292735"/>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3C73D1" w14:textId="77777777" w:rsidR="002A4884" w:rsidRDefault="002A4884" w:rsidP="008749D0">
                            <w:pPr>
                              <w:pBdr>
                                <w:top w:val="single" w:sz="4" w:space="1" w:color="auto"/>
                                <w:left w:val="single" w:sz="4" w:space="4" w:color="auto"/>
                                <w:bottom w:val="single" w:sz="4" w:space="1" w:color="auto"/>
                                <w:right w:val="single" w:sz="4" w:space="4" w:color="auto"/>
                              </w:pBd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3656D" id="_x0000_t202" coordsize="21600,21600" o:spt="202" path="m,l,21600r21600,l21600,xe">
                <v:stroke joinstyle="miter"/>
                <v:path gradientshapeok="t" o:connecttype="rect"/>
              </v:shapetype>
              <v:shape id="Text Box 2" o:spid="_x0000_s1026" type="#_x0000_t202" style="position:absolute;left:0;text-align:left;margin-left:259.7pt;margin-top:-7.8pt;width:20.3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" filled="f" stroked="f">
                <v:textbox>
                  <w:txbxContent>
                    <w:p w14:paraId="2C3C73D1" w14:textId="77777777" w:rsidR="002A4884" w:rsidRDefault="002A4884" w:rsidP="008749D0">
                      <w:pPr>
                        <w:pBdr>
                          <w:top w:val="single" w:sz="4" w:space="1" w:color="auto"/>
                          <w:left w:val="single" w:sz="4" w:space="4" w:color="auto"/>
                          <w:bottom w:val="single" w:sz="4" w:space="1" w:color="auto"/>
                          <w:right w:val="single" w:sz="4" w:space="4" w:color="auto"/>
                        </w:pBdr>
                        <w:ind w:left="0"/>
                      </w:pPr>
                    </w:p>
                  </w:txbxContent>
                </v:textbox>
                <w10:wrap type="square"/>
                <w10:anchorlock/>
              </v:shape>
            </w:pict>
          </mc:Fallback>
        </mc:AlternateContent>
      </w:r>
      <w:r w:rsidR="008749D0" w:rsidRPr="00D85B3C">
        <w:rPr>
          <w:color w:val="auto"/>
        </w:rPr>
        <w:t xml:space="preserve"> </w:t>
      </w:r>
    </w:p>
    <w:p w14:paraId="4269EBC8" w14:textId="77777777" w:rsidR="00F97E73" w:rsidRPr="00D85B3C" w:rsidRDefault="00F97E73" w:rsidP="008749D0">
      <w:pPr>
        <w:tabs>
          <w:tab w:val="clear" w:pos="736"/>
          <w:tab w:val="clear" w:pos="1417"/>
          <w:tab w:val="left" w:pos="567"/>
          <w:tab w:val="left" w:pos="993"/>
        </w:tabs>
        <w:ind w:left="0"/>
        <w:rPr>
          <w:color w:val="auto"/>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4"/>
        <w:gridCol w:w="7802"/>
      </w:tblGrid>
      <w:tr w:rsidR="00D85B3C" w:rsidRPr="00D85B3C" w14:paraId="338F8607" w14:textId="77777777" w:rsidTr="006514B2">
        <w:trPr>
          <w:trHeight w:val="312"/>
        </w:trPr>
        <w:tc>
          <w:tcPr>
            <w:tcW w:w="1134" w:type="dxa"/>
            <w:vAlign w:val="center"/>
          </w:tcPr>
          <w:p w14:paraId="70DC513A" w14:textId="77777777" w:rsidR="009B3976" w:rsidRPr="00D85B3C" w:rsidRDefault="009B3976" w:rsidP="00312EB4">
            <w:pPr>
              <w:tabs>
                <w:tab w:val="clear" w:pos="736"/>
                <w:tab w:val="clear" w:pos="1417"/>
                <w:tab w:val="left" w:pos="-959"/>
                <w:tab w:val="left" w:pos="567"/>
                <w:tab w:val="left" w:pos="851"/>
              </w:tabs>
              <w:ind w:left="0"/>
              <w:jc w:val="left"/>
              <w:rPr>
                <w:b/>
                <w:color w:val="auto"/>
              </w:rPr>
            </w:pPr>
            <w:r w:rsidRPr="00D85B3C">
              <w:rPr>
                <w:color w:val="auto"/>
              </w:rPr>
              <w:t>Option A</w:t>
            </w:r>
            <w:r w:rsidRPr="00D85B3C">
              <w:rPr>
                <w:b/>
                <w:color w:val="auto"/>
              </w:rPr>
              <w:t xml:space="preserve"> </w:t>
            </w:r>
          </w:p>
        </w:tc>
        <w:tc>
          <w:tcPr>
            <w:tcW w:w="7802" w:type="dxa"/>
            <w:vAlign w:val="center"/>
          </w:tcPr>
          <w:p w14:paraId="17A1C1AB" w14:textId="530AFB82" w:rsidR="009B3976" w:rsidRPr="00D85B3C" w:rsidRDefault="009B3976" w:rsidP="00334015">
            <w:pPr>
              <w:tabs>
                <w:tab w:val="left" w:pos="567"/>
                <w:tab w:val="left" w:pos="851"/>
              </w:tabs>
              <w:ind w:left="0"/>
              <w:jc w:val="left"/>
              <w:rPr>
                <w:b/>
                <w:color w:val="auto"/>
              </w:rPr>
            </w:pPr>
            <w:r w:rsidRPr="00D85B3C">
              <w:rPr>
                <w:b/>
                <w:color w:val="auto"/>
              </w:rPr>
              <w:t>Guarantee for construction</w:t>
            </w:r>
            <w:r w:rsidRPr="00D85B3C">
              <w:rPr>
                <w:color w:val="auto"/>
              </w:rPr>
              <w:t xml:space="preserve"> (varia</w:t>
            </w:r>
            <w:r w:rsidR="008D57E6" w:rsidRPr="00D85B3C">
              <w:rPr>
                <w:color w:val="auto"/>
              </w:rPr>
              <w:t xml:space="preserve">ble) </w:t>
            </w:r>
            <w:r w:rsidRPr="00D85B3C">
              <w:rPr>
                <w:color w:val="auto"/>
              </w:rPr>
              <w:t xml:space="preserve">by </w:t>
            </w:r>
            <w:r w:rsidRPr="00D85B3C">
              <w:rPr>
                <w:b/>
                <w:color w:val="auto"/>
              </w:rPr>
              <w:t>contractor</w:t>
            </w:r>
            <w:r w:rsidRPr="00D85B3C">
              <w:rPr>
                <w:color w:val="auto"/>
              </w:rPr>
              <w:t xml:space="preserve"> [11.1.1] </w:t>
            </w:r>
          </w:p>
        </w:tc>
      </w:tr>
    </w:tbl>
    <w:p w14:paraId="114E9095" w14:textId="77777777" w:rsidR="00F45828" w:rsidRPr="00D85B3C" w:rsidRDefault="00F45828" w:rsidP="00C17BEB">
      <w:pPr>
        <w:ind w:left="0"/>
        <w:jc w:val="left"/>
        <w:rPr>
          <w:color w:val="auto"/>
          <w:szCs w:val="15"/>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4"/>
        <w:gridCol w:w="7802"/>
      </w:tblGrid>
      <w:tr w:rsidR="00D85B3C" w:rsidRPr="00D85B3C" w14:paraId="0176D0F8" w14:textId="77777777" w:rsidTr="006514B2">
        <w:trPr>
          <w:trHeight w:val="312"/>
        </w:trPr>
        <w:tc>
          <w:tcPr>
            <w:tcW w:w="1134" w:type="dxa"/>
            <w:vAlign w:val="center"/>
          </w:tcPr>
          <w:p w14:paraId="546809C4" w14:textId="77777777" w:rsidR="009B3976" w:rsidRPr="00D85B3C" w:rsidRDefault="009B3976" w:rsidP="00312EB4">
            <w:pPr>
              <w:tabs>
                <w:tab w:val="clear" w:pos="736"/>
                <w:tab w:val="clear" w:pos="1417"/>
                <w:tab w:val="left" w:pos="567"/>
                <w:tab w:val="left" w:pos="851"/>
              </w:tabs>
              <w:ind w:left="0"/>
              <w:jc w:val="left"/>
              <w:rPr>
                <w:b/>
                <w:color w:val="auto"/>
              </w:rPr>
            </w:pPr>
            <w:r w:rsidRPr="00D85B3C">
              <w:rPr>
                <w:color w:val="auto"/>
              </w:rPr>
              <w:t>Option B</w:t>
            </w:r>
            <w:r w:rsidRPr="00D85B3C">
              <w:rPr>
                <w:b/>
                <w:color w:val="auto"/>
              </w:rPr>
              <w:t xml:space="preserve"> </w:t>
            </w:r>
            <w:r w:rsidRPr="00D85B3C">
              <w:rPr>
                <w:color w:val="auto"/>
              </w:rPr>
              <w:tab/>
              <w:t xml:space="preserve"> </w:t>
            </w:r>
          </w:p>
        </w:tc>
        <w:tc>
          <w:tcPr>
            <w:tcW w:w="7802" w:type="dxa"/>
            <w:vAlign w:val="center"/>
          </w:tcPr>
          <w:p w14:paraId="2CFD035D" w14:textId="3E3247AF" w:rsidR="009B3976" w:rsidRPr="00D85B3C" w:rsidRDefault="009B3976" w:rsidP="00260A10">
            <w:pPr>
              <w:tabs>
                <w:tab w:val="left" w:pos="567"/>
                <w:tab w:val="left" w:pos="851"/>
              </w:tabs>
              <w:ind w:left="0"/>
              <w:jc w:val="left"/>
              <w:rPr>
                <w:b/>
                <w:color w:val="auto"/>
              </w:rPr>
            </w:pPr>
            <w:r w:rsidRPr="00D85B3C">
              <w:rPr>
                <w:b/>
                <w:color w:val="auto"/>
              </w:rPr>
              <w:t>Guarantee for construction</w:t>
            </w:r>
            <w:r w:rsidR="008D57E6" w:rsidRPr="00D85B3C">
              <w:rPr>
                <w:color w:val="auto"/>
              </w:rPr>
              <w:t xml:space="preserve"> (fixed) </w:t>
            </w:r>
            <w:r w:rsidRPr="00D85B3C">
              <w:rPr>
                <w:color w:val="auto"/>
              </w:rPr>
              <w:t xml:space="preserve">by </w:t>
            </w:r>
            <w:r w:rsidRPr="00D85B3C">
              <w:rPr>
                <w:b/>
                <w:color w:val="auto"/>
              </w:rPr>
              <w:t xml:space="preserve">contractor </w:t>
            </w:r>
            <w:r w:rsidRPr="00D85B3C">
              <w:rPr>
                <w:color w:val="auto"/>
              </w:rPr>
              <w:t>[11.1.2]</w:t>
            </w:r>
          </w:p>
        </w:tc>
      </w:tr>
    </w:tbl>
    <w:p w14:paraId="463B66D3" w14:textId="77777777" w:rsidR="00F45828" w:rsidRPr="00D85B3C" w:rsidRDefault="00F45828" w:rsidP="00F45828">
      <w:pPr>
        <w:jc w:val="left"/>
        <w:rPr>
          <w:color w:val="auto"/>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003"/>
        <w:gridCol w:w="3933"/>
      </w:tblGrid>
      <w:tr w:rsidR="00D85B3C" w:rsidRPr="00D85B3C" w14:paraId="1F9AF980" w14:textId="77777777" w:rsidTr="006514B2">
        <w:trPr>
          <w:trHeight w:val="312"/>
        </w:trPr>
        <w:tc>
          <w:tcPr>
            <w:tcW w:w="5003" w:type="dxa"/>
            <w:vAlign w:val="center"/>
          </w:tcPr>
          <w:p w14:paraId="0C1B1F99" w14:textId="57A7B304" w:rsidR="00694E5B" w:rsidRPr="00D85B3C" w:rsidRDefault="00694E5B" w:rsidP="008749D0">
            <w:pPr>
              <w:tabs>
                <w:tab w:val="clear" w:pos="736"/>
                <w:tab w:val="clear" w:pos="1417"/>
                <w:tab w:val="left" w:pos="567"/>
                <w:tab w:val="left" w:pos="851"/>
              </w:tabs>
              <w:ind w:left="0"/>
              <w:jc w:val="left"/>
              <w:rPr>
                <w:b/>
                <w:color w:val="auto"/>
              </w:rPr>
            </w:pPr>
            <w:r w:rsidRPr="00D85B3C">
              <w:rPr>
                <w:b/>
                <w:color w:val="auto"/>
              </w:rPr>
              <w:t>Guarantee for payment</w:t>
            </w:r>
            <w:r w:rsidRPr="00D85B3C">
              <w:rPr>
                <w:color w:val="auto"/>
              </w:rPr>
              <w:t xml:space="preserve"> by </w:t>
            </w:r>
            <w:r w:rsidRPr="00D85B3C">
              <w:rPr>
                <w:b/>
                <w:color w:val="auto"/>
              </w:rPr>
              <w:t>employer</w:t>
            </w:r>
            <w:r w:rsidRPr="00D85B3C">
              <w:rPr>
                <w:color w:val="auto"/>
              </w:rPr>
              <w:t xml:space="preserve"> [11.5.1; 11.10]</w:t>
            </w:r>
          </w:p>
        </w:tc>
        <w:tc>
          <w:tcPr>
            <w:tcW w:w="3933" w:type="dxa"/>
            <w:vAlign w:val="center"/>
          </w:tcPr>
          <w:p w14:paraId="53A943CD" w14:textId="595D1321" w:rsidR="00694E5B" w:rsidRPr="00D85B3C" w:rsidRDefault="00694E5B" w:rsidP="00A42EF9">
            <w:pPr>
              <w:tabs>
                <w:tab w:val="left" w:pos="567"/>
                <w:tab w:val="left" w:pos="851"/>
              </w:tabs>
              <w:ind w:left="0"/>
              <w:jc w:val="left"/>
              <w:rPr>
                <w:color w:val="auto"/>
              </w:rPr>
            </w:pPr>
            <w:r w:rsidRPr="00D85B3C">
              <w:rPr>
                <w:color w:val="auto"/>
              </w:rPr>
              <w:t>Not applicable</w:t>
            </w:r>
          </w:p>
        </w:tc>
      </w:tr>
    </w:tbl>
    <w:p w14:paraId="4F347055" w14:textId="5A9342C8" w:rsidR="006F28B2" w:rsidRPr="00D85B3C" w:rsidRDefault="008849C3" w:rsidP="00F45828">
      <w:pPr>
        <w:jc w:val="left"/>
        <w:rPr>
          <w:color w:val="auto"/>
          <w:szCs w:val="10"/>
        </w:rPr>
      </w:pPr>
      <w:r w:rsidRPr="00D85B3C">
        <w:rPr>
          <w:color w:val="auto"/>
          <w:sz w:val="14"/>
          <w:szCs w:val="14"/>
        </w:rPr>
        <w:tab/>
      </w:r>
      <w:r w:rsidRPr="00D85B3C">
        <w:rPr>
          <w:color w:val="auto"/>
          <w:sz w:val="14"/>
          <w:szCs w:val="14"/>
        </w:rPr>
        <w:tab/>
      </w: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003"/>
        <w:gridCol w:w="3933"/>
      </w:tblGrid>
      <w:tr w:rsidR="00D85B3C" w:rsidRPr="00D85B3C" w14:paraId="35434FFB" w14:textId="77777777" w:rsidTr="006514B2">
        <w:trPr>
          <w:trHeight w:val="312"/>
        </w:trPr>
        <w:tc>
          <w:tcPr>
            <w:tcW w:w="5003" w:type="dxa"/>
            <w:vAlign w:val="center"/>
          </w:tcPr>
          <w:p w14:paraId="79B64966" w14:textId="4D9A8B60" w:rsidR="00694E5B" w:rsidRPr="00D85B3C" w:rsidRDefault="00694E5B" w:rsidP="003E4904">
            <w:pPr>
              <w:tabs>
                <w:tab w:val="clear" w:pos="736"/>
                <w:tab w:val="clear" w:pos="1417"/>
                <w:tab w:val="left" w:pos="567"/>
                <w:tab w:val="left" w:pos="851"/>
              </w:tabs>
              <w:ind w:left="0"/>
              <w:jc w:val="left"/>
              <w:rPr>
                <w:b/>
                <w:color w:val="auto"/>
              </w:rPr>
            </w:pPr>
            <w:r w:rsidRPr="00D85B3C">
              <w:rPr>
                <w:color w:val="auto"/>
              </w:rPr>
              <w:t>Advance payment, subject to a</w:t>
            </w:r>
            <w:r w:rsidRPr="00D85B3C">
              <w:rPr>
                <w:b/>
                <w:color w:val="auto"/>
              </w:rPr>
              <w:t xml:space="preserve"> guarantee for advance payment </w:t>
            </w:r>
            <w:r w:rsidRPr="00D85B3C">
              <w:rPr>
                <w:color w:val="auto"/>
              </w:rPr>
              <w:t>[11.2.2; 11.3]</w:t>
            </w:r>
          </w:p>
        </w:tc>
        <w:tc>
          <w:tcPr>
            <w:tcW w:w="3933" w:type="dxa"/>
            <w:vAlign w:val="center"/>
          </w:tcPr>
          <w:p w14:paraId="30E7520B" w14:textId="62B3D01F" w:rsidR="00694E5B" w:rsidRPr="00D85B3C" w:rsidRDefault="00694E5B" w:rsidP="00A42EF9">
            <w:pPr>
              <w:tabs>
                <w:tab w:val="left" w:pos="567"/>
                <w:tab w:val="left" w:pos="851"/>
              </w:tabs>
              <w:ind w:left="0"/>
              <w:jc w:val="left"/>
              <w:rPr>
                <w:color w:val="auto"/>
              </w:rPr>
            </w:pPr>
            <w:r w:rsidRPr="00D85B3C">
              <w:rPr>
                <w:color w:val="auto"/>
              </w:rPr>
              <w:t>Not applicable</w:t>
            </w:r>
          </w:p>
        </w:tc>
      </w:tr>
    </w:tbl>
    <w:p w14:paraId="36917740" w14:textId="77777777" w:rsidR="00594744" w:rsidRPr="00D85B3C" w:rsidRDefault="00594744" w:rsidP="005911AF">
      <w:pPr>
        <w:tabs>
          <w:tab w:val="clear" w:pos="736"/>
          <w:tab w:val="left" w:pos="567"/>
          <w:tab w:val="left" w:pos="851"/>
        </w:tabs>
        <w:ind w:left="0"/>
        <w:rPr>
          <w:b/>
          <w:color w:val="auto"/>
          <w:sz w:val="24"/>
          <w:szCs w:val="24"/>
        </w:rPr>
      </w:pPr>
    </w:p>
    <w:p w14:paraId="2FE95F49" w14:textId="7E105A43" w:rsidR="005911AF" w:rsidRPr="00D85B3C" w:rsidRDefault="00447E5E" w:rsidP="005911AF">
      <w:pPr>
        <w:tabs>
          <w:tab w:val="clear" w:pos="736"/>
          <w:tab w:val="left" w:pos="567"/>
          <w:tab w:val="left" w:pos="851"/>
        </w:tabs>
        <w:ind w:left="0"/>
        <w:rPr>
          <w:b/>
          <w:color w:val="auto"/>
          <w:sz w:val="22"/>
          <w:szCs w:val="22"/>
        </w:rPr>
      </w:pPr>
      <w:r w:rsidRPr="00D85B3C">
        <w:rPr>
          <w:b/>
          <w:color w:val="auto"/>
          <w:sz w:val="24"/>
          <w:szCs w:val="24"/>
        </w:rPr>
        <w:t>C</w:t>
      </w:r>
      <w:r w:rsidR="00DB6FF2" w:rsidRPr="00D85B3C">
        <w:rPr>
          <w:b/>
          <w:color w:val="auto"/>
          <w:sz w:val="24"/>
          <w:szCs w:val="24"/>
        </w:rPr>
        <w:t xml:space="preserve"> 2</w:t>
      </w:r>
      <w:r w:rsidR="005911AF" w:rsidRPr="00D85B3C">
        <w:rPr>
          <w:b/>
          <w:color w:val="auto"/>
          <w:sz w:val="24"/>
          <w:szCs w:val="24"/>
        </w:rPr>
        <w:t>.0</w:t>
      </w:r>
      <w:r w:rsidR="005911AF" w:rsidRPr="00D85B3C">
        <w:rPr>
          <w:b/>
          <w:color w:val="auto"/>
          <w:sz w:val="24"/>
          <w:szCs w:val="24"/>
        </w:rPr>
        <w:tab/>
      </w:r>
      <w:r w:rsidR="00F45828" w:rsidRPr="00D85B3C">
        <w:rPr>
          <w:b/>
          <w:color w:val="auto"/>
          <w:sz w:val="24"/>
          <w:szCs w:val="24"/>
        </w:rPr>
        <w:t>C</w:t>
      </w:r>
      <w:r w:rsidR="00DB6FF2" w:rsidRPr="00D85B3C">
        <w:rPr>
          <w:b/>
          <w:color w:val="auto"/>
          <w:sz w:val="24"/>
          <w:szCs w:val="24"/>
        </w:rPr>
        <w:t xml:space="preserve">ontractor’s </w:t>
      </w:r>
      <w:r w:rsidR="00894DFD" w:rsidRPr="00D85B3C">
        <w:rPr>
          <w:b/>
          <w:color w:val="auto"/>
          <w:sz w:val="24"/>
          <w:szCs w:val="24"/>
        </w:rPr>
        <w:t xml:space="preserve">annual </w:t>
      </w:r>
      <w:r w:rsidR="00DB6FF2" w:rsidRPr="00D85B3C">
        <w:rPr>
          <w:b/>
          <w:color w:val="auto"/>
          <w:sz w:val="24"/>
          <w:szCs w:val="24"/>
        </w:rPr>
        <w:t>holiday periods</w:t>
      </w:r>
      <w:r w:rsidR="008D57E6" w:rsidRPr="00D85B3C">
        <w:rPr>
          <w:b/>
          <w:color w:val="auto"/>
          <w:sz w:val="24"/>
          <w:szCs w:val="24"/>
        </w:rPr>
        <w:t xml:space="preserve"> during the construction period</w:t>
      </w:r>
    </w:p>
    <w:p w14:paraId="26F9462B" w14:textId="77777777" w:rsidR="005911AF" w:rsidRPr="00D85B3C" w:rsidRDefault="005911AF" w:rsidP="005911AF">
      <w:pPr>
        <w:tabs>
          <w:tab w:val="clear" w:pos="736"/>
          <w:tab w:val="left" w:pos="851"/>
        </w:tabs>
        <w:ind w:left="0"/>
        <w:rPr>
          <w:color w:val="auto"/>
        </w:rPr>
      </w:pPr>
      <w:r w:rsidRPr="00D85B3C">
        <w:rPr>
          <w:color w:val="auto"/>
        </w:rPr>
        <w:tab/>
      </w: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1668"/>
        <w:gridCol w:w="1668"/>
        <w:gridCol w:w="1668"/>
        <w:gridCol w:w="1668"/>
      </w:tblGrid>
      <w:tr w:rsidR="00D85B3C" w:rsidRPr="00D85B3C" w14:paraId="35CA8EB4" w14:textId="77777777" w:rsidTr="00E34585">
        <w:trPr>
          <w:trHeight w:val="340"/>
        </w:trPr>
        <w:tc>
          <w:tcPr>
            <w:tcW w:w="2223" w:type="dxa"/>
            <w:vAlign w:val="center"/>
          </w:tcPr>
          <w:p w14:paraId="28589F59" w14:textId="5490CDAF" w:rsidR="00E364F7" w:rsidRPr="00D85B3C" w:rsidRDefault="00E364F7" w:rsidP="004B5AA4">
            <w:pPr>
              <w:tabs>
                <w:tab w:val="clear" w:pos="736"/>
                <w:tab w:val="clear" w:pos="1417"/>
                <w:tab w:val="left" w:pos="567"/>
                <w:tab w:val="left" w:pos="851"/>
              </w:tabs>
              <w:ind w:left="0"/>
              <w:jc w:val="left"/>
              <w:rPr>
                <w:color w:val="auto"/>
              </w:rPr>
            </w:pPr>
            <w:r w:rsidRPr="00D85B3C">
              <w:rPr>
                <w:color w:val="auto"/>
              </w:rPr>
              <w:t xml:space="preserve">Year 1 </w:t>
            </w:r>
            <w:r w:rsidR="005272DC" w:rsidRPr="00D85B3C">
              <w:rPr>
                <w:b/>
                <w:color w:val="auto"/>
              </w:rPr>
              <w:t>c</w:t>
            </w:r>
            <w:r w:rsidRPr="00D85B3C">
              <w:rPr>
                <w:b/>
                <w:color w:val="auto"/>
              </w:rPr>
              <w:t>ontractor</w:t>
            </w:r>
            <w:r w:rsidRPr="00D85B3C">
              <w:rPr>
                <w:color w:val="auto"/>
              </w:rPr>
              <w:t>’s annual holiday period</w:t>
            </w:r>
          </w:p>
        </w:tc>
        <w:tc>
          <w:tcPr>
            <w:tcW w:w="1668" w:type="dxa"/>
            <w:vAlign w:val="center"/>
          </w:tcPr>
          <w:p w14:paraId="2226CF14" w14:textId="77777777" w:rsidR="00E364F7" w:rsidRPr="00D85B3C" w:rsidRDefault="00E364F7"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6C6AFAA3" w14:textId="3FD2421E" w:rsidR="00E364F7" w:rsidRPr="00D85B3C" w:rsidRDefault="00F36F86" w:rsidP="00E364F7">
            <w:pPr>
              <w:tabs>
                <w:tab w:val="clear" w:pos="736"/>
                <w:tab w:val="clear" w:pos="1417"/>
                <w:tab w:val="left" w:pos="567"/>
                <w:tab w:val="left" w:pos="851"/>
              </w:tabs>
              <w:ind w:left="0"/>
              <w:jc w:val="left"/>
              <w:rPr>
                <w:color w:val="auto"/>
              </w:rPr>
            </w:pPr>
            <w:r w:rsidRPr="00D85B3C">
              <w:rPr>
                <w:color w:val="auto"/>
              </w:rPr>
              <w:fldChar w:fldCharType="begin">
                <w:ffData>
                  <w:name w:val="Text867"/>
                  <w:enabled/>
                  <w:calcOnExit w:val="0"/>
                  <w:textInput/>
                </w:ffData>
              </w:fldChar>
            </w:r>
            <w:bookmarkStart w:id="58" w:name="Text86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8"/>
          </w:p>
        </w:tc>
        <w:tc>
          <w:tcPr>
            <w:tcW w:w="1668" w:type="dxa"/>
            <w:vAlign w:val="center"/>
          </w:tcPr>
          <w:p w14:paraId="23889456" w14:textId="5D45A0A5" w:rsidR="00E364F7"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w:t>
            </w:r>
            <w:r w:rsidR="00E364F7" w:rsidRPr="00D85B3C">
              <w:rPr>
                <w:color w:val="auto"/>
              </w:rPr>
              <w:t xml:space="preserve">date  </w:t>
            </w:r>
          </w:p>
        </w:tc>
        <w:tc>
          <w:tcPr>
            <w:tcW w:w="1668" w:type="dxa"/>
            <w:vAlign w:val="center"/>
          </w:tcPr>
          <w:p w14:paraId="067E4931" w14:textId="1FD62C65" w:rsidR="00E364F7" w:rsidRPr="00D85B3C" w:rsidRDefault="00F36F86" w:rsidP="004B5AA4">
            <w:pPr>
              <w:tabs>
                <w:tab w:val="clear" w:pos="736"/>
                <w:tab w:val="clear" w:pos="1417"/>
                <w:tab w:val="left" w:pos="567"/>
                <w:tab w:val="left" w:pos="851"/>
              </w:tabs>
              <w:ind w:left="0"/>
              <w:jc w:val="left"/>
              <w:rPr>
                <w:color w:val="auto"/>
              </w:rPr>
            </w:pPr>
            <w:r w:rsidRPr="00D85B3C">
              <w:rPr>
                <w:color w:val="auto"/>
              </w:rPr>
              <w:fldChar w:fldCharType="begin">
                <w:ffData>
                  <w:name w:val="Text873"/>
                  <w:enabled/>
                  <w:calcOnExit w:val="0"/>
                  <w:textInput/>
                </w:ffData>
              </w:fldChar>
            </w:r>
            <w:bookmarkStart w:id="59" w:name="Text87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9"/>
          </w:p>
        </w:tc>
      </w:tr>
      <w:tr w:rsidR="00D85B3C" w:rsidRPr="00D85B3C" w14:paraId="51657F5C" w14:textId="77777777" w:rsidTr="00E34585">
        <w:trPr>
          <w:trHeight w:val="340"/>
        </w:trPr>
        <w:tc>
          <w:tcPr>
            <w:tcW w:w="2223" w:type="dxa"/>
            <w:vAlign w:val="center"/>
          </w:tcPr>
          <w:p w14:paraId="321BBA8B" w14:textId="2898CB87"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 xml:space="preserve">Year 2 </w:t>
            </w:r>
            <w:r w:rsidRPr="00D85B3C">
              <w:rPr>
                <w:b/>
                <w:color w:val="auto"/>
              </w:rPr>
              <w:t>contractor</w:t>
            </w:r>
            <w:r w:rsidRPr="00D85B3C">
              <w:rPr>
                <w:color w:val="auto"/>
              </w:rPr>
              <w:t>’s annual holiday period</w:t>
            </w:r>
          </w:p>
        </w:tc>
        <w:tc>
          <w:tcPr>
            <w:tcW w:w="1668" w:type="dxa"/>
            <w:vAlign w:val="center"/>
          </w:tcPr>
          <w:p w14:paraId="6CD04414" w14:textId="08C4C0DB"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0CD0AE74" w14:textId="7F27379E" w:rsidR="00D40531" w:rsidRPr="00D85B3C" w:rsidRDefault="00D40531" w:rsidP="00E364F7">
            <w:pPr>
              <w:tabs>
                <w:tab w:val="clear" w:pos="736"/>
                <w:tab w:val="clear" w:pos="1417"/>
                <w:tab w:val="left" w:pos="567"/>
                <w:tab w:val="left" w:pos="851"/>
              </w:tabs>
              <w:ind w:left="0"/>
              <w:jc w:val="left"/>
              <w:rPr>
                <w:color w:val="auto"/>
              </w:rPr>
            </w:pPr>
            <w:r w:rsidRPr="00D85B3C">
              <w:rPr>
                <w:color w:val="auto"/>
              </w:rPr>
              <w:fldChar w:fldCharType="begin">
                <w:ffData>
                  <w:name w:val="Text869"/>
                  <w:enabled/>
                  <w:calcOnExit w:val="0"/>
                  <w:textInput/>
                </w:ffData>
              </w:fldChar>
            </w:r>
            <w:bookmarkStart w:id="60" w:name="Text86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0"/>
          </w:p>
        </w:tc>
        <w:tc>
          <w:tcPr>
            <w:tcW w:w="1668" w:type="dxa"/>
            <w:vAlign w:val="center"/>
          </w:tcPr>
          <w:p w14:paraId="3CC13CEE" w14:textId="6149F26E" w:rsidR="00D40531"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date  </w:t>
            </w:r>
          </w:p>
        </w:tc>
        <w:tc>
          <w:tcPr>
            <w:tcW w:w="1668" w:type="dxa"/>
            <w:vAlign w:val="center"/>
          </w:tcPr>
          <w:p w14:paraId="5C4B576B" w14:textId="3D1C5B96"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fldChar w:fldCharType="begin">
                <w:ffData>
                  <w:name w:val="Text875"/>
                  <w:enabled/>
                  <w:calcOnExit w:val="0"/>
                  <w:textInput/>
                </w:ffData>
              </w:fldChar>
            </w:r>
            <w:bookmarkStart w:id="61" w:name="Text87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1"/>
          </w:p>
        </w:tc>
      </w:tr>
      <w:tr w:rsidR="00D85B3C" w:rsidRPr="00D85B3C" w14:paraId="7154F77B" w14:textId="77777777" w:rsidTr="00E34585">
        <w:trPr>
          <w:trHeight w:val="340"/>
        </w:trPr>
        <w:tc>
          <w:tcPr>
            <w:tcW w:w="2223" w:type="dxa"/>
            <w:vAlign w:val="center"/>
          </w:tcPr>
          <w:p w14:paraId="5CC38632" w14:textId="6BE9F8C8"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 xml:space="preserve">Year 3 </w:t>
            </w:r>
            <w:r w:rsidRPr="00D85B3C">
              <w:rPr>
                <w:b/>
                <w:color w:val="auto"/>
              </w:rPr>
              <w:t>contractor</w:t>
            </w:r>
            <w:r w:rsidRPr="00D85B3C">
              <w:rPr>
                <w:color w:val="auto"/>
              </w:rPr>
              <w:t>’s annual holiday period</w:t>
            </w:r>
          </w:p>
        </w:tc>
        <w:tc>
          <w:tcPr>
            <w:tcW w:w="1668" w:type="dxa"/>
            <w:vAlign w:val="center"/>
          </w:tcPr>
          <w:p w14:paraId="5400240C" w14:textId="09FA03AD"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2473D22D" w14:textId="576BB06E" w:rsidR="00D40531" w:rsidRPr="00D85B3C" w:rsidRDefault="00D40531" w:rsidP="00E364F7">
            <w:pPr>
              <w:tabs>
                <w:tab w:val="clear" w:pos="736"/>
                <w:tab w:val="clear" w:pos="1417"/>
                <w:tab w:val="left" w:pos="567"/>
                <w:tab w:val="left" w:pos="851"/>
              </w:tabs>
              <w:ind w:left="0"/>
              <w:jc w:val="left"/>
              <w:rPr>
                <w:color w:val="auto"/>
              </w:rPr>
            </w:pPr>
            <w:r w:rsidRPr="00D85B3C">
              <w:rPr>
                <w:color w:val="auto"/>
              </w:rPr>
              <w:fldChar w:fldCharType="begin">
                <w:ffData>
                  <w:name w:val="Text871"/>
                  <w:enabled/>
                  <w:calcOnExit w:val="0"/>
                  <w:textInput/>
                </w:ffData>
              </w:fldChar>
            </w:r>
            <w:bookmarkStart w:id="62" w:name="Text87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2"/>
          </w:p>
        </w:tc>
        <w:tc>
          <w:tcPr>
            <w:tcW w:w="1668" w:type="dxa"/>
            <w:vAlign w:val="center"/>
          </w:tcPr>
          <w:p w14:paraId="0A52DED2" w14:textId="5D3DB2B0" w:rsidR="00D40531"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date  </w:t>
            </w:r>
          </w:p>
        </w:tc>
        <w:tc>
          <w:tcPr>
            <w:tcW w:w="1668" w:type="dxa"/>
            <w:vAlign w:val="center"/>
          </w:tcPr>
          <w:p w14:paraId="283AC2EE" w14:textId="445EB61A"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fldChar w:fldCharType="begin">
                <w:ffData>
                  <w:name w:val="Text877"/>
                  <w:enabled/>
                  <w:calcOnExit w:val="0"/>
                  <w:textInput/>
                </w:ffData>
              </w:fldChar>
            </w:r>
            <w:bookmarkStart w:id="63" w:name="Text87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3"/>
          </w:p>
        </w:tc>
      </w:tr>
    </w:tbl>
    <w:p w14:paraId="41B4CABB" w14:textId="77777777" w:rsidR="00756EC9" w:rsidRPr="00D85B3C" w:rsidRDefault="00756EC9" w:rsidP="00834E53">
      <w:pPr>
        <w:tabs>
          <w:tab w:val="clear" w:pos="736"/>
          <w:tab w:val="left" w:pos="567"/>
          <w:tab w:val="left" w:pos="851"/>
        </w:tabs>
        <w:ind w:left="0"/>
        <w:rPr>
          <w:color w:val="auto"/>
          <w:sz w:val="24"/>
          <w:szCs w:val="24"/>
        </w:rPr>
      </w:pPr>
    </w:p>
    <w:p w14:paraId="7130394A" w14:textId="77777777" w:rsidR="0043262E" w:rsidRPr="00D85B3C" w:rsidRDefault="00447E5E" w:rsidP="00834E53">
      <w:pPr>
        <w:tabs>
          <w:tab w:val="clear" w:pos="736"/>
          <w:tab w:val="left" w:pos="567"/>
          <w:tab w:val="left" w:pos="851"/>
        </w:tabs>
        <w:ind w:left="0"/>
        <w:rPr>
          <w:color w:val="auto"/>
          <w:sz w:val="24"/>
          <w:szCs w:val="24"/>
        </w:rPr>
      </w:pPr>
      <w:r w:rsidRPr="00D85B3C">
        <w:rPr>
          <w:b/>
          <w:color w:val="auto"/>
          <w:sz w:val="24"/>
          <w:szCs w:val="24"/>
        </w:rPr>
        <w:t>C</w:t>
      </w:r>
      <w:r w:rsidR="00834E53" w:rsidRPr="00D85B3C">
        <w:rPr>
          <w:b/>
          <w:color w:val="auto"/>
          <w:sz w:val="24"/>
          <w:szCs w:val="24"/>
        </w:rPr>
        <w:t xml:space="preserve"> 3</w:t>
      </w:r>
      <w:r w:rsidR="001F349B" w:rsidRPr="00D85B3C">
        <w:rPr>
          <w:b/>
          <w:color w:val="auto"/>
          <w:sz w:val="24"/>
          <w:szCs w:val="24"/>
        </w:rPr>
        <w:t>.0</w:t>
      </w:r>
      <w:r w:rsidR="001F349B" w:rsidRPr="00D85B3C">
        <w:rPr>
          <w:b/>
          <w:color w:val="auto"/>
          <w:sz w:val="24"/>
          <w:szCs w:val="24"/>
        </w:rPr>
        <w:tab/>
      </w:r>
      <w:r w:rsidR="00582D44" w:rsidRPr="00D85B3C">
        <w:rPr>
          <w:b/>
          <w:color w:val="auto"/>
          <w:sz w:val="24"/>
          <w:szCs w:val="24"/>
        </w:rPr>
        <w:t>P</w:t>
      </w:r>
      <w:r w:rsidR="005272DC" w:rsidRPr="00D85B3C">
        <w:rPr>
          <w:b/>
          <w:color w:val="auto"/>
          <w:sz w:val="24"/>
          <w:szCs w:val="24"/>
        </w:rPr>
        <w:t xml:space="preserve">ayment </w:t>
      </w:r>
      <w:r w:rsidR="00582D44" w:rsidRPr="00D85B3C">
        <w:rPr>
          <w:b/>
          <w:color w:val="auto"/>
          <w:sz w:val="24"/>
          <w:szCs w:val="24"/>
        </w:rPr>
        <w:t xml:space="preserve">of preliminaries </w:t>
      </w:r>
      <w:r w:rsidR="00894DFD" w:rsidRPr="00D85B3C">
        <w:rPr>
          <w:color w:val="auto"/>
          <w:sz w:val="24"/>
          <w:szCs w:val="24"/>
        </w:rPr>
        <w:t>[25.0]</w:t>
      </w:r>
    </w:p>
    <w:p w14:paraId="03FE92D5" w14:textId="77777777" w:rsidR="0043262E" w:rsidRPr="00D85B3C" w:rsidRDefault="0043262E" w:rsidP="00834E53">
      <w:pPr>
        <w:tabs>
          <w:tab w:val="clear" w:pos="736"/>
          <w:tab w:val="left" w:pos="567"/>
          <w:tab w:val="left" w:pos="851"/>
        </w:tabs>
        <w:ind w:left="0"/>
        <w:rPr>
          <w:color w:val="auto"/>
        </w:rPr>
      </w:pPr>
    </w:p>
    <w:p w14:paraId="1D1A0AC5" w14:textId="572DCDFC" w:rsidR="005911AF" w:rsidRPr="00D85B3C" w:rsidRDefault="0043262E" w:rsidP="00834E53">
      <w:pPr>
        <w:tabs>
          <w:tab w:val="clear" w:pos="736"/>
          <w:tab w:val="left" w:pos="567"/>
          <w:tab w:val="left" w:pos="851"/>
        </w:tabs>
        <w:ind w:left="0"/>
        <w:rPr>
          <w:color w:val="auto"/>
          <w:sz w:val="20"/>
          <w:szCs w:val="20"/>
        </w:rPr>
      </w:pPr>
      <w:r w:rsidRPr="00D85B3C">
        <w:rPr>
          <w:color w:val="auto"/>
          <w:sz w:val="24"/>
          <w:szCs w:val="24"/>
        </w:rPr>
        <w:tab/>
      </w:r>
      <w:r w:rsidRPr="00D85B3C">
        <w:rPr>
          <w:color w:val="auto"/>
          <w:sz w:val="24"/>
          <w:szCs w:val="24"/>
        </w:rPr>
        <w:tab/>
      </w:r>
      <w:r w:rsidRPr="00D85B3C">
        <w:rPr>
          <w:b/>
          <w:color w:val="auto"/>
          <w:sz w:val="20"/>
          <w:szCs w:val="20"/>
        </w:rPr>
        <w:t>Contractor’s selection</w:t>
      </w:r>
      <w:r w:rsidR="00D43039" w:rsidRPr="00D85B3C">
        <w:rPr>
          <w:b/>
          <w:color w:val="auto"/>
          <w:sz w:val="20"/>
          <w:szCs w:val="20"/>
        </w:rPr>
        <w:tab/>
      </w:r>
      <w:r w:rsidR="00D43039" w:rsidRPr="00D85B3C">
        <w:rPr>
          <w:b/>
          <w:color w:val="auto"/>
          <w:sz w:val="20"/>
          <w:szCs w:val="20"/>
        </w:rPr>
        <w:tab/>
      </w:r>
    </w:p>
    <w:p w14:paraId="5019F883" w14:textId="5CA4227E" w:rsidR="00D40531" w:rsidRPr="00D85B3C" w:rsidRDefault="00D40531" w:rsidP="005911AF">
      <w:pPr>
        <w:tabs>
          <w:tab w:val="clear" w:pos="1417"/>
          <w:tab w:val="left" w:pos="851"/>
        </w:tabs>
        <w:ind w:left="1417" w:hanging="1417"/>
        <w:rPr>
          <w:color w:val="auto"/>
        </w:rPr>
      </w:pPr>
    </w:p>
    <w:p w14:paraId="1A384FFA" w14:textId="77777777" w:rsidR="0043262E" w:rsidRPr="00D85B3C" w:rsidRDefault="00C53284" w:rsidP="00932F62">
      <w:pPr>
        <w:tabs>
          <w:tab w:val="clear" w:pos="1417"/>
          <w:tab w:val="left" w:pos="852"/>
        </w:tabs>
        <w:ind w:left="1417" w:hanging="1417"/>
        <w:rPr>
          <w:color w:val="auto"/>
        </w:rPr>
      </w:pPr>
      <w:r w:rsidRPr="00D85B3C">
        <w:rPr>
          <w:noProof/>
          <w:color w:val="auto"/>
          <w:lang w:val="en-US"/>
        </w:rPr>
        <mc:AlternateContent>
          <mc:Choice Requires="wps">
            <w:drawing>
              <wp:anchor distT="0" distB="0" distL="114300" distR="114300" simplePos="0" relativeHeight="251659264" behindDoc="0" locked="1" layoutInCell="1" allowOverlap="1" wp14:anchorId="38BE7DDB" wp14:editId="393862D3">
                <wp:simplePos x="0" y="0"/>
                <wp:positionH relativeFrom="column">
                  <wp:posOffset>1691005</wp:posOffset>
                </wp:positionH>
                <wp:positionV relativeFrom="paragraph">
                  <wp:posOffset>-71755</wp:posOffset>
                </wp:positionV>
                <wp:extent cx="258445" cy="292735"/>
                <wp:effectExtent l="0" t="0" r="0" b="12065"/>
                <wp:wrapSquare wrapText="bothSides"/>
                <wp:docPr id="3" name="Text Box 3"/>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EC2CE6" w14:textId="3ED2AAA1" w:rsidR="002A4884" w:rsidRPr="005A106A" w:rsidRDefault="00A2176C" w:rsidP="00C53284">
                            <w:pPr>
                              <w:pBdr>
                                <w:top w:val="single" w:sz="4" w:space="1" w:color="auto"/>
                                <w:left w:val="single" w:sz="4" w:space="4" w:color="auto"/>
                                <w:bottom w:val="single" w:sz="4" w:space="1" w:color="auto"/>
                                <w:right w:val="single" w:sz="4" w:space="4" w:color="auto"/>
                              </w:pBdr>
                              <w:ind w:left="0"/>
                              <w:rPr>
                                <w:lang w:val="en-ZA"/>
                              </w:rPr>
                            </w:pPr>
                            <w:r>
                              <w:rPr>
                                <w:lang w:val="en-Z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E7DDB" id="Text Box 3" o:spid="_x0000_s1027" type="#_x0000_t202" style="position:absolute;left:0;text-align:left;margin-left:133.15pt;margin-top:-5.65pt;width:20.3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" filled="f" stroked="f">
                <v:textbox>
                  <w:txbxContent>
                    <w:p w14:paraId="30EC2CE6" w14:textId="3ED2AAA1" w:rsidR="002A4884" w:rsidRPr="005A106A" w:rsidRDefault="00A2176C" w:rsidP="00C53284">
                      <w:pPr>
                        <w:pBdr>
                          <w:top w:val="single" w:sz="4" w:space="1" w:color="auto"/>
                          <w:left w:val="single" w:sz="4" w:space="4" w:color="auto"/>
                          <w:bottom w:val="single" w:sz="4" w:space="1" w:color="auto"/>
                          <w:right w:val="single" w:sz="4" w:space="4" w:color="auto"/>
                        </w:pBdr>
                        <w:ind w:left="0"/>
                        <w:rPr>
                          <w:lang w:val="en-ZA"/>
                        </w:rPr>
                      </w:pPr>
                      <w:r>
                        <w:rPr>
                          <w:lang w:val="en-ZA"/>
                        </w:rPr>
                        <w:t>B</w:t>
                      </w:r>
                    </w:p>
                  </w:txbxContent>
                </v:textbox>
                <w10:wrap type="square"/>
                <w10:anchorlock/>
              </v:shape>
            </w:pict>
          </mc:Fallback>
        </mc:AlternateContent>
      </w:r>
      <w:r w:rsidR="00D40531" w:rsidRPr="00D85B3C">
        <w:rPr>
          <w:color w:val="auto"/>
        </w:rPr>
        <w:tab/>
      </w:r>
      <w:r w:rsidR="00D40531" w:rsidRPr="00D85B3C">
        <w:rPr>
          <w:color w:val="auto"/>
        </w:rPr>
        <w:tab/>
        <w:t>Select Option A or B</w:t>
      </w:r>
      <w:r w:rsidRPr="00D85B3C">
        <w:rPr>
          <w:color w:val="auto"/>
        </w:rPr>
        <w:t xml:space="preserve">    </w:t>
      </w:r>
      <w:r w:rsidR="00D40531" w:rsidRPr="00D85B3C">
        <w:rPr>
          <w:color w:val="auto"/>
        </w:rPr>
        <w:t xml:space="preserve">  </w:t>
      </w:r>
    </w:p>
    <w:p w14:paraId="0A106786" w14:textId="77777777" w:rsidR="0043262E" w:rsidRPr="00D85B3C" w:rsidRDefault="0043262E" w:rsidP="00932F62">
      <w:pPr>
        <w:tabs>
          <w:tab w:val="clear" w:pos="1417"/>
          <w:tab w:val="left" w:pos="852"/>
        </w:tabs>
        <w:ind w:left="1417" w:hanging="1417"/>
        <w:rPr>
          <w:color w:val="auto"/>
        </w:rPr>
      </w:pPr>
    </w:p>
    <w:p w14:paraId="0A9CA906" w14:textId="3015D184" w:rsidR="00D701EF" w:rsidRPr="00D85B3C" w:rsidRDefault="0043262E" w:rsidP="00932F62">
      <w:pPr>
        <w:tabs>
          <w:tab w:val="clear" w:pos="1417"/>
          <w:tab w:val="left" w:pos="852"/>
        </w:tabs>
        <w:ind w:left="1417" w:hanging="1417"/>
        <w:rPr>
          <w:color w:val="auto"/>
        </w:rPr>
      </w:pPr>
      <w:r w:rsidRPr="00D85B3C">
        <w:rPr>
          <w:color w:val="auto"/>
        </w:rPr>
        <w:tab/>
      </w:r>
      <w:r w:rsidRPr="00D85B3C">
        <w:rPr>
          <w:color w:val="auto"/>
        </w:rPr>
        <w:tab/>
      </w:r>
      <w:r w:rsidR="00226989" w:rsidRPr="00D85B3C">
        <w:rPr>
          <w:color w:val="auto"/>
        </w:rPr>
        <w:t xml:space="preserve">Where the </w:t>
      </w:r>
      <w:r w:rsidR="00226989" w:rsidRPr="00D85B3C">
        <w:rPr>
          <w:b/>
          <w:color w:val="auto"/>
        </w:rPr>
        <w:t>contractor</w:t>
      </w:r>
      <w:r w:rsidR="00226989" w:rsidRPr="00D85B3C">
        <w:rPr>
          <w:color w:val="auto"/>
        </w:rPr>
        <w:t xml:space="preserve"> does not select an option, Option A shall </w:t>
      </w:r>
      <w:proofErr w:type="gramStart"/>
      <w:r w:rsidR="00226989" w:rsidRPr="00D85B3C">
        <w:rPr>
          <w:color w:val="auto"/>
        </w:rPr>
        <w:t>apply</w:t>
      </w:r>
      <w:proofErr w:type="gramEnd"/>
      <w:r w:rsidR="00226989" w:rsidRPr="00D85B3C">
        <w:rPr>
          <w:color w:val="auto"/>
        </w:rPr>
        <w:t xml:space="preserve"> </w:t>
      </w:r>
      <w:r w:rsidR="00CC1C1E" w:rsidRPr="00D85B3C">
        <w:rPr>
          <w:color w:val="auto"/>
        </w:rPr>
        <w:tab/>
      </w:r>
    </w:p>
    <w:p w14:paraId="1F89DAF6" w14:textId="77777777" w:rsidR="00EB0474" w:rsidRPr="00D85B3C" w:rsidRDefault="00EB0474" w:rsidP="00EB0474">
      <w:pPr>
        <w:tabs>
          <w:tab w:val="clear" w:pos="1417"/>
          <w:tab w:val="left" w:pos="851"/>
        </w:tabs>
        <w:ind w:left="1417" w:hanging="1417"/>
        <w:rPr>
          <w:color w:val="auto"/>
        </w:rPr>
      </w:pPr>
    </w:p>
    <w:p w14:paraId="6E1C9263" w14:textId="6D1AB1EE" w:rsidR="00226989" w:rsidRPr="00D85B3C" w:rsidRDefault="00932F62" w:rsidP="00932F62">
      <w:pPr>
        <w:tabs>
          <w:tab w:val="clear" w:pos="736"/>
          <w:tab w:val="left" w:pos="710"/>
          <w:tab w:val="left" w:pos="852"/>
          <w:tab w:val="left" w:pos="994"/>
        </w:tabs>
        <w:ind w:left="851"/>
        <w:rPr>
          <w:b/>
          <w:color w:val="auto"/>
          <w:sz w:val="20"/>
          <w:szCs w:val="20"/>
        </w:rPr>
      </w:pPr>
      <w:r w:rsidRPr="00D85B3C">
        <w:rPr>
          <w:color w:val="auto"/>
        </w:rPr>
        <w:tab/>
      </w:r>
      <w:r w:rsidR="0043262E" w:rsidRPr="00D85B3C">
        <w:rPr>
          <w:b/>
          <w:color w:val="auto"/>
          <w:sz w:val="20"/>
          <w:szCs w:val="20"/>
        </w:rPr>
        <w:t>Payment methods</w:t>
      </w:r>
    </w:p>
    <w:p w14:paraId="189B7DF6" w14:textId="77777777" w:rsidR="00312EB4" w:rsidRPr="00D85B3C" w:rsidRDefault="00312EB4" w:rsidP="00D701EF">
      <w:pPr>
        <w:tabs>
          <w:tab w:val="clear" w:pos="1417"/>
          <w:tab w:val="left" w:pos="851"/>
        </w:tabs>
        <w:ind w:left="1417" w:hanging="1417"/>
        <w:rPr>
          <w:color w:val="auto"/>
        </w:rPr>
      </w:pPr>
      <w:r w:rsidRPr="00D85B3C">
        <w:rPr>
          <w:color w:val="auto"/>
        </w:rPr>
        <w:tab/>
      </w: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B23DEE4" w14:textId="77777777" w:rsidTr="00E96B79">
        <w:trPr>
          <w:trHeight w:val="340"/>
        </w:trPr>
        <w:tc>
          <w:tcPr>
            <w:tcW w:w="1111" w:type="dxa"/>
            <w:vAlign w:val="center"/>
          </w:tcPr>
          <w:p w14:paraId="01890526" w14:textId="77777777" w:rsidR="006477B5" w:rsidRPr="00D85B3C" w:rsidRDefault="006477B5" w:rsidP="00312EB4">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28A7DF07" w14:textId="3B1018FE" w:rsidR="006477B5" w:rsidRPr="00D85B3C" w:rsidRDefault="0043262E" w:rsidP="006514B2">
            <w:pPr>
              <w:tabs>
                <w:tab w:val="clear" w:pos="1417"/>
                <w:tab w:val="left" w:pos="851"/>
              </w:tabs>
              <w:ind w:left="0"/>
              <w:rPr>
                <w:color w:val="auto"/>
              </w:rPr>
            </w:pPr>
            <w:r w:rsidRPr="00D85B3C">
              <w:rPr>
                <w:color w:val="auto"/>
              </w:rPr>
              <w:t xml:space="preserve">The </w:t>
            </w:r>
            <w:r w:rsidRPr="00D85B3C">
              <w:rPr>
                <w:b/>
                <w:color w:val="auto"/>
              </w:rPr>
              <w:t>preliminaries</w:t>
            </w:r>
            <w:r w:rsidRPr="00D85B3C">
              <w:rPr>
                <w:color w:val="auto"/>
              </w:rPr>
              <w:t xml:space="preserve"> shall be paid in accordance with an amount prorated to the value of the </w:t>
            </w:r>
            <w:r w:rsidRPr="00D85B3C">
              <w:rPr>
                <w:b/>
                <w:color w:val="auto"/>
              </w:rPr>
              <w:t>works</w:t>
            </w:r>
            <w:r w:rsidRPr="00D85B3C">
              <w:rPr>
                <w:color w:val="auto"/>
              </w:rPr>
              <w:t xml:space="preserve"> executed in the same ratio as the amount of the </w:t>
            </w:r>
            <w:r w:rsidRPr="00D85B3C">
              <w:rPr>
                <w:b/>
                <w:color w:val="auto"/>
              </w:rPr>
              <w:t>preliminaries</w:t>
            </w:r>
            <w:r w:rsidRPr="00D85B3C">
              <w:rPr>
                <w:color w:val="auto"/>
              </w:rPr>
              <w:t xml:space="preserve"> to the </w:t>
            </w:r>
            <w:r w:rsidRPr="00D85B3C">
              <w:rPr>
                <w:b/>
                <w:color w:val="auto"/>
              </w:rPr>
              <w:t>contract sum</w:t>
            </w:r>
            <w:r w:rsidRPr="00D85B3C">
              <w:rPr>
                <w:color w:val="auto"/>
              </w:rPr>
              <w:t xml:space="preserve">, which </w:t>
            </w:r>
            <w:r w:rsidRPr="00D85B3C">
              <w:rPr>
                <w:b/>
                <w:color w:val="auto"/>
              </w:rPr>
              <w:t>contract sum</w:t>
            </w:r>
            <w:r w:rsidRPr="00D85B3C">
              <w:rPr>
                <w:color w:val="auto"/>
              </w:rPr>
              <w:t xml:space="preserve"> shall exclude the </w:t>
            </w:r>
            <w:proofErr w:type="gramStart"/>
            <w:r w:rsidRPr="00D85B3C">
              <w:rPr>
                <w:color w:val="auto"/>
              </w:rPr>
              <w:t>amount</w:t>
            </w:r>
            <w:proofErr w:type="gramEnd"/>
            <w:r w:rsidRPr="00D85B3C">
              <w:rPr>
                <w:color w:val="auto"/>
              </w:rPr>
              <w:t xml:space="preserve"> of </w:t>
            </w:r>
            <w:r w:rsidRPr="00D85B3C">
              <w:rPr>
                <w:b/>
                <w:color w:val="auto"/>
              </w:rPr>
              <w:t>preliminaries</w:t>
            </w:r>
            <w:r w:rsidRPr="00D85B3C">
              <w:rPr>
                <w:color w:val="auto"/>
              </w:rPr>
              <w:t>. Contingency sum(s) and any provision for cost fluctuations shall be excluded for the calculation of the aforesaid ratio</w:t>
            </w:r>
          </w:p>
        </w:tc>
      </w:tr>
    </w:tbl>
    <w:p w14:paraId="5D4A1409" w14:textId="77777777" w:rsidR="00312EB4" w:rsidRPr="00D85B3C" w:rsidRDefault="00312EB4">
      <w:pPr>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38857432" w14:textId="77777777" w:rsidTr="00E96B79">
        <w:trPr>
          <w:trHeight w:val="340"/>
        </w:trPr>
        <w:tc>
          <w:tcPr>
            <w:tcW w:w="1111" w:type="dxa"/>
            <w:vAlign w:val="center"/>
          </w:tcPr>
          <w:p w14:paraId="42359C1D" w14:textId="77777777" w:rsidR="006477B5" w:rsidRPr="00D85B3C" w:rsidRDefault="006477B5" w:rsidP="00312EB4">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37AE65D5" w14:textId="59F385F0" w:rsidR="006477B5" w:rsidRPr="00D85B3C" w:rsidRDefault="008358E2" w:rsidP="008358E2">
            <w:pPr>
              <w:tabs>
                <w:tab w:val="clear" w:pos="1417"/>
                <w:tab w:val="left" w:pos="851"/>
              </w:tabs>
              <w:ind w:left="0"/>
              <w:rPr>
                <w:color w:val="auto"/>
              </w:rPr>
            </w:pPr>
            <w:r w:rsidRPr="00D85B3C">
              <w:rPr>
                <w:color w:val="auto"/>
              </w:rPr>
              <w:t xml:space="preserve">The </w:t>
            </w:r>
            <w:r w:rsidRPr="00D85B3C">
              <w:rPr>
                <w:b/>
                <w:color w:val="auto"/>
              </w:rPr>
              <w:t>preliminaries</w:t>
            </w:r>
            <w:r w:rsidRPr="00D85B3C">
              <w:rPr>
                <w:color w:val="auto"/>
              </w:rPr>
              <w:t xml:space="preserve"> shall be paid in accordance with an amount </w:t>
            </w:r>
            <w:r w:rsidR="00154FF9" w:rsidRPr="00D85B3C">
              <w:rPr>
                <w:color w:val="auto"/>
              </w:rPr>
              <w:t xml:space="preserve">agreed by the </w:t>
            </w:r>
            <w:r w:rsidR="00154FF9" w:rsidRPr="00D85B3C">
              <w:rPr>
                <w:b/>
                <w:color w:val="auto"/>
              </w:rPr>
              <w:t>principal agent</w:t>
            </w:r>
            <w:r w:rsidR="00154FF9" w:rsidRPr="00D85B3C">
              <w:rPr>
                <w:color w:val="auto"/>
              </w:rPr>
              <w:t xml:space="preserve"> and the </w:t>
            </w:r>
            <w:r w:rsidR="00154FF9" w:rsidRPr="00D85B3C">
              <w:rPr>
                <w:b/>
                <w:color w:val="auto"/>
              </w:rPr>
              <w:t>contractor</w:t>
            </w:r>
            <w:r w:rsidR="00154FF9" w:rsidRPr="00D85B3C">
              <w:rPr>
                <w:color w:val="auto"/>
              </w:rPr>
              <w:t xml:space="preserve"> in terms of the </w:t>
            </w:r>
            <w:r w:rsidR="00154FF9" w:rsidRPr="00D85B3C">
              <w:rPr>
                <w:b/>
                <w:color w:val="auto"/>
              </w:rPr>
              <w:t>priced document</w:t>
            </w:r>
            <w:r w:rsidR="00154FF9" w:rsidRPr="00D85B3C">
              <w:rPr>
                <w:color w:val="auto"/>
              </w:rPr>
              <w:t xml:space="preserve"> to identify an initial establishment charge, a time-related </w:t>
            </w:r>
            <w:proofErr w:type="gramStart"/>
            <w:r w:rsidR="00154FF9" w:rsidRPr="00D85B3C">
              <w:rPr>
                <w:color w:val="auto"/>
              </w:rPr>
              <w:t>charge</w:t>
            </w:r>
            <w:proofErr w:type="gramEnd"/>
            <w:r w:rsidR="00154FF9" w:rsidRPr="00D85B3C">
              <w:rPr>
                <w:color w:val="auto"/>
              </w:rPr>
              <w:t xml:space="preserve"> and a final dis</w:t>
            </w:r>
            <w:r w:rsidR="00CD6AC4" w:rsidRPr="00D85B3C">
              <w:rPr>
                <w:color w:val="auto"/>
              </w:rPr>
              <w:t>-</w:t>
            </w:r>
            <w:r w:rsidR="00154FF9" w:rsidRPr="00D85B3C">
              <w:rPr>
                <w:color w:val="auto"/>
              </w:rPr>
              <w:t xml:space="preserve">establishment charge. Payment of the time-related charge shall be assessed by the </w:t>
            </w:r>
            <w:r w:rsidR="00154FF9" w:rsidRPr="00D85B3C">
              <w:rPr>
                <w:b/>
                <w:color w:val="auto"/>
              </w:rPr>
              <w:t>principal agent</w:t>
            </w:r>
            <w:r w:rsidR="00154FF9" w:rsidRPr="00D85B3C">
              <w:rPr>
                <w:color w:val="auto"/>
              </w:rPr>
              <w:t xml:space="preserve"> and adjusted from time to time as may be necessary to </w:t>
            </w:r>
            <w:proofErr w:type="gramStart"/>
            <w:r w:rsidR="00154FF9" w:rsidRPr="00D85B3C">
              <w:rPr>
                <w:color w:val="auto"/>
              </w:rPr>
              <w:t>take into account</w:t>
            </w:r>
            <w:proofErr w:type="gramEnd"/>
            <w:r w:rsidR="00154FF9" w:rsidRPr="00D85B3C">
              <w:rPr>
                <w:color w:val="auto"/>
              </w:rPr>
              <w:t xml:space="preserve"> the rate of progress of the </w:t>
            </w:r>
            <w:r w:rsidR="00154FF9" w:rsidRPr="00D85B3C">
              <w:rPr>
                <w:b/>
                <w:color w:val="auto"/>
              </w:rPr>
              <w:t>works</w:t>
            </w:r>
            <w:r w:rsidR="00154FF9" w:rsidRPr="00D85B3C">
              <w:rPr>
                <w:color w:val="auto"/>
              </w:rPr>
              <w:t xml:space="preserve"> </w:t>
            </w:r>
          </w:p>
        </w:tc>
      </w:tr>
    </w:tbl>
    <w:p w14:paraId="121266D1" w14:textId="132A50FF" w:rsidR="00322AA4" w:rsidRPr="00D85B3C" w:rsidRDefault="00437603" w:rsidP="00C17BEB">
      <w:pPr>
        <w:tabs>
          <w:tab w:val="clear" w:pos="1417"/>
          <w:tab w:val="left" w:pos="851"/>
        </w:tabs>
        <w:ind w:left="1417" w:hanging="1417"/>
        <w:rPr>
          <w:color w:val="auto"/>
        </w:rPr>
      </w:pPr>
      <w:r w:rsidRPr="00D85B3C">
        <w:rPr>
          <w:color w:val="auto"/>
        </w:rPr>
        <w:t xml:space="preserve"> </w:t>
      </w:r>
    </w:p>
    <w:p w14:paraId="5B54D904" w14:textId="2F56119E" w:rsidR="00154FF9" w:rsidRPr="00D85B3C" w:rsidRDefault="00154FF9" w:rsidP="0043262E">
      <w:pPr>
        <w:tabs>
          <w:tab w:val="clear" w:pos="736"/>
          <w:tab w:val="left" w:pos="710"/>
          <w:tab w:val="left" w:pos="852"/>
          <w:tab w:val="left" w:pos="994"/>
        </w:tabs>
        <w:ind w:left="851"/>
        <w:rPr>
          <w:b/>
          <w:color w:val="auto"/>
          <w:sz w:val="20"/>
          <w:szCs w:val="20"/>
        </w:rPr>
      </w:pPr>
      <w:r w:rsidRPr="00D85B3C">
        <w:rPr>
          <w:b/>
          <w:color w:val="auto"/>
          <w:sz w:val="20"/>
          <w:szCs w:val="20"/>
        </w:rPr>
        <w:t>Lump sum contract</w:t>
      </w:r>
    </w:p>
    <w:p w14:paraId="61164B5D" w14:textId="77777777" w:rsidR="00154FF9" w:rsidRPr="00D85B3C" w:rsidRDefault="00154FF9" w:rsidP="0043262E">
      <w:pPr>
        <w:tabs>
          <w:tab w:val="clear" w:pos="736"/>
          <w:tab w:val="left" w:pos="710"/>
          <w:tab w:val="left" w:pos="852"/>
          <w:tab w:val="left" w:pos="994"/>
        </w:tabs>
        <w:ind w:left="851"/>
        <w:rPr>
          <w:b/>
          <w:color w:val="auto"/>
        </w:rPr>
      </w:pPr>
    </w:p>
    <w:p w14:paraId="6A4B316E" w14:textId="42EE38A1" w:rsidR="0043262E" w:rsidRPr="00D85B3C" w:rsidRDefault="0043262E" w:rsidP="0043262E">
      <w:pPr>
        <w:tabs>
          <w:tab w:val="clear" w:pos="736"/>
          <w:tab w:val="left" w:pos="710"/>
          <w:tab w:val="left" w:pos="852"/>
          <w:tab w:val="left" w:pos="994"/>
        </w:tabs>
        <w:ind w:left="851"/>
        <w:rPr>
          <w:color w:val="auto"/>
        </w:rPr>
      </w:pPr>
      <w:r w:rsidRPr="00D85B3C">
        <w:rPr>
          <w:color w:val="auto"/>
        </w:rPr>
        <w:t xml:space="preserve">Where the amount of </w:t>
      </w:r>
      <w:r w:rsidRPr="00D85B3C">
        <w:rPr>
          <w:b/>
          <w:color w:val="auto"/>
        </w:rPr>
        <w:t>preliminaries</w:t>
      </w:r>
      <w:r w:rsidRPr="00D85B3C">
        <w:rPr>
          <w:color w:val="auto"/>
        </w:rPr>
        <w:t xml:space="preserve"> is not </w:t>
      </w:r>
      <w:r w:rsidR="00154FF9" w:rsidRPr="00D85B3C">
        <w:rPr>
          <w:color w:val="auto"/>
        </w:rPr>
        <w:t>provided</w:t>
      </w:r>
      <w:r w:rsidRPr="00D85B3C">
        <w:rPr>
          <w:color w:val="auto"/>
        </w:rPr>
        <w:t xml:space="preserve"> it shall be taken as 7.5% (seven and a half per cent) of the </w:t>
      </w:r>
      <w:r w:rsidRPr="00D85B3C">
        <w:rPr>
          <w:b/>
          <w:color w:val="auto"/>
        </w:rPr>
        <w:t>contract sum</w:t>
      </w:r>
      <w:r w:rsidRPr="00D85B3C">
        <w:rPr>
          <w:color w:val="auto"/>
        </w:rPr>
        <w:t>, excluding contingency sum</w:t>
      </w:r>
      <w:r w:rsidR="00154FF9" w:rsidRPr="00D85B3C">
        <w:rPr>
          <w:color w:val="auto"/>
        </w:rPr>
        <w:t>(</w:t>
      </w:r>
      <w:r w:rsidRPr="00D85B3C">
        <w:rPr>
          <w:color w:val="auto"/>
        </w:rPr>
        <w:t>s</w:t>
      </w:r>
      <w:r w:rsidR="00154FF9" w:rsidRPr="00D85B3C">
        <w:rPr>
          <w:color w:val="auto"/>
        </w:rPr>
        <w:t>)</w:t>
      </w:r>
      <w:r w:rsidRPr="00D85B3C">
        <w:rPr>
          <w:color w:val="auto"/>
        </w:rPr>
        <w:t xml:space="preserve"> and any provision for</w:t>
      </w:r>
      <w:r w:rsidR="00154FF9" w:rsidRPr="00D85B3C">
        <w:rPr>
          <w:color w:val="auto"/>
        </w:rPr>
        <w:t xml:space="preserve"> </w:t>
      </w:r>
      <w:r w:rsidRPr="00D85B3C">
        <w:rPr>
          <w:color w:val="auto"/>
        </w:rPr>
        <w:t xml:space="preserve">cost </w:t>
      </w:r>
      <w:proofErr w:type="gramStart"/>
      <w:r w:rsidRPr="00D85B3C">
        <w:rPr>
          <w:color w:val="auto"/>
        </w:rPr>
        <w:t>fluctuation</w:t>
      </w:r>
      <w:r w:rsidR="00154FF9" w:rsidRPr="00D85B3C">
        <w:rPr>
          <w:color w:val="auto"/>
        </w:rPr>
        <w:t>s</w:t>
      </w:r>
      <w:proofErr w:type="gramEnd"/>
    </w:p>
    <w:p w14:paraId="3B84A217" w14:textId="77777777" w:rsidR="0043262E" w:rsidRPr="00D85B3C" w:rsidRDefault="0043262E" w:rsidP="00C17BEB">
      <w:pPr>
        <w:tabs>
          <w:tab w:val="clear" w:pos="1417"/>
          <w:tab w:val="left" w:pos="851"/>
        </w:tabs>
        <w:ind w:left="1417" w:hanging="1417"/>
        <w:rPr>
          <w:b/>
          <w:color w:val="auto"/>
          <w:sz w:val="24"/>
          <w:szCs w:val="24"/>
        </w:rPr>
      </w:pPr>
    </w:p>
    <w:p w14:paraId="68E6AEE7" w14:textId="77777777" w:rsidR="0096052B" w:rsidRPr="00D85B3C" w:rsidRDefault="00447E5E" w:rsidP="005272DC">
      <w:pPr>
        <w:tabs>
          <w:tab w:val="clear" w:pos="736"/>
          <w:tab w:val="left" w:pos="567"/>
          <w:tab w:val="left" w:pos="851"/>
        </w:tabs>
        <w:ind w:left="0"/>
        <w:rPr>
          <w:color w:val="auto"/>
          <w:sz w:val="24"/>
          <w:szCs w:val="24"/>
        </w:rPr>
      </w:pPr>
      <w:r w:rsidRPr="00D85B3C">
        <w:rPr>
          <w:b/>
          <w:color w:val="auto"/>
          <w:sz w:val="24"/>
          <w:szCs w:val="24"/>
        </w:rPr>
        <w:t>C</w:t>
      </w:r>
      <w:r w:rsidR="00DD5A57" w:rsidRPr="00D85B3C">
        <w:rPr>
          <w:b/>
          <w:color w:val="auto"/>
          <w:sz w:val="24"/>
          <w:szCs w:val="24"/>
        </w:rPr>
        <w:t xml:space="preserve"> 4</w:t>
      </w:r>
      <w:r w:rsidR="005272DC" w:rsidRPr="00D85B3C">
        <w:rPr>
          <w:b/>
          <w:color w:val="auto"/>
          <w:sz w:val="24"/>
          <w:szCs w:val="24"/>
        </w:rPr>
        <w:t>.0</w:t>
      </w:r>
      <w:r w:rsidR="005272DC" w:rsidRPr="00D85B3C">
        <w:rPr>
          <w:b/>
          <w:color w:val="auto"/>
          <w:sz w:val="24"/>
          <w:szCs w:val="24"/>
        </w:rPr>
        <w:tab/>
        <w:t xml:space="preserve">Adjustment of preliminaries </w:t>
      </w:r>
      <w:r w:rsidR="005272DC" w:rsidRPr="00D85B3C">
        <w:rPr>
          <w:color w:val="auto"/>
          <w:sz w:val="24"/>
          <w:szCs w:val="24"/>
        </w:rPr>
        <w:t>[26.9.4]</w:t>
      </w:r>
    </w:p>
    <w:p w14:paraId="093B8863" w14:textId="77777777" w:rsidR="0096052B" w:rsidRPr="00D85B3C" w:rsidRDefault="0096052B" w:rsidP="005272DC">
      <w:pPr>
        <w:tabs>
          <w:tab w:val="clear" w:pos="736"/>
          <w:tab w:val="left" w:pos="567"/>
          <w:tab w:val="left" w:pos="851"/>
        </w:tabs>
        <w:ind w:left="0"/>
        <w:rPr>
          <w:color w:val="auto"/>
        </w:rPr>
      </w:pPr>
    </w:p>
    <w:p w14:paraId="0C736D40" w14:textId="27AED2AE" w:rsidR="005272DC" w:rsidRPr="00D85B3C" w:rsidRDefault="0096052B" w:rsidP="005272DC">
      <w:pPr>
        <w:tabs>
          <w:tab w:val="clear" w:pos="736"/>
          <w:tab w:val="left" w:pos="567"/>
          <w:tab w:val="left" w:pos="851"/>
        </w:tabs>
        <w:ind w:left="0"/>
        <w:rPr>
          <w:b/>
          <w:color w:val="auto"/>
          <w:sz w:val="20"/>
          <w:szCs w:val="20"/>
        </w:rPr>
      </w:pPr>
      <w:r w:rsidRPr="00D85B3C">
        <w:rPr>
          <w:color w:val="auto"/>
        </w:rPr>
        <w:tab/>
      </w:r>
      <w:r w:rsidRPr="00D85B3C">
        <w:rPr>
          <w:color w:val="auto"/>
        </w:rPr>
        <w:tab/>
      </w:r>
      <w:r w:rsidRPr="00D85B3C">
        <w:rPr>
          <w:b/>
          <w:color w:val="auto"/>
          <w:sz w:val="20"/>
          <w:szCs w:val="20"/>
        </w:rPr>
        <w:t>Contractor’s selection</w:t>
      </w:r>
      <w:r w:rsidR="005272DC" w:rsidRPr="00D85B3C">
        <w:rPr>
          <w:b/>
          <w:color w:val="auto"/>
          <w:sz w:val="20"/>
          <w:szCs w:val="20"/>
        </w:rPr>
        <w:t xml:space="preserve"> </w:t>
      </w:r>
      <w:r w:rsidR="00D43039" w:rsidRPr="00D85B3C">
        <w:rPr>
          <w:b/>
          <w:color w:val="auto"/>
          <w:sz w:val="20"/>
          <w:szCs w:val="20"/>
        </w:rPr>
        <w:tab/>
      </w:r>
    </w:p>
    <w:p w14:paraId="32AA7BAA" w14:textId="77777777" w:rsidR="000E2E6C" w:rsidRPr="00D85B3C" w:rsidRDefault="000E2E6C" w:rsidP="000E2E6C">
      <w:pPr>
        <w:tabs>
          <w:tab w:val="clear" w:pos="1417"/>
          <w:tab w:val="left" w:pos="851"/>
        </w:tabs>
        <w:ind w:left="1417" w:hanging="1417"/>
        <w:rPr>
          <w:color w:val="auto"/>
        </w:rPr>
      </w:pPr>
      <w:r w:rsidRPr="00D85B3C">
        <w:rPr>
          <w:color w:val="auto"/>
        </w:rPr>
        <w:tab/>
      </w:r>
      <w:r w:rsidRPr="00D85B3C">
        <w:rPr>
          <w:color w:val="auto"/>
        </w:rPr>
        <w:tab/>
      </w:r>
    </w:p>
    <w:p w14:paraId="5928DCCB" w14:textId="19950055" w:rsidR="00226989" w:rsidRPr="00D85B3C" w:rsidRDefault="000E2E6C" w:rsidP="00226989">
      <w:pPr>
        <w:tabs>
          <w:tab w:val="clear" w:pos="1417"/>
          <w:tab w:val="left" w:pos="851"/>
        </w:tabs>
        <w:ind w:left="1417" w:hanging="1417"/>
        <w:rPr>
          <w:color w:val="auto"/>
        </w:rPr>
      </w:pPr>
      <w:r w:rsidRPr="00D85B3C">
        <w:rPr>
          <w:color w:val="auto"/>
        </w:rPr>
        <w:tab/>
      </w:r>
      <w:r w:rsidRPr="00D85B3C">
        <w:rPr>
          <w:color w:val="auto"/>
        </w:rPr>
        <w:tab/>
        <w:t>Select Option A or B</w:t>
      </w:r>
      <w:r w:rsidR="00C53284" w:rsidRPr="00D85B3C">
        <w:rPr>
          <w:color w:val="auto"/>
        </w:rPr>
        <w:t xml:space="preserve">  </w:t>
      </w:r>
      <w:r w:rsidR="00226989" w:rsidRPr="00D85B3C">
        <w:rPr>
          <w:color w:val="auto"/>
        </w:rPr>
        <w:t xml:space="preserve"> </w:t>
      </w:r>
    </w:p>
    <w:p w14:paraId="7A1C590D" w14:textId="77777777" w:rsidR="00312EB4" w:rsidRPr="00D85B3C" w:rsidRDefault="00C53284" w:rsidP="00557B1B">
      <w:pPr>
        <w:tabs>
          <w:tab w:val="clear" w:pos="1417"/>
          <w:tab w:val="left" w:pos="851"/>
        </w:tabs>
        <w:ind w:left="1417" w:hanging="1417"/>
        <w:rPr>
          <w:color w:val="auto"/>
        </w:rPr>
      </w:pPr>
      <w:r w:rsidRPr="00D85B3C">
        <w:rPr>
          <w:noProof/>
          <w:color w:val="auto"/>
          <w:lang w:val="en-US"/>
        </w:rPr>
        <mc:AlternateContent>
          <mc:Choice Requires="wps">
            <w:drawing>
              <wp:anchor distT="0" distB="0" distL="114300" distR="114300" simplePos="0" relativeHeight="251661312" behindDoc="0" locked="1" layoutInCell="1" allowOverlap="1" wp14:anchorId="1B1D16A4" wp14:editId="7AFD9C08">
                <wp:simplePos x="0" y="0"/>
                <wp:positionH relativeFrom="column">
                  <wp:posOffset>1762760</wp:posOffset>
                </wp:positionH>
                <wp:positionV relativeFrom="paragraph">
                  <wp:posOffset>-219710</wp:posOffset>
                </wp:positionV>
                <wp:extent cx="258445" cy="292735"/>
                <wp:effectExtent l="0" t="0" r="0" b="12065"/>
                <wp:wrapSquare wrapText="bothSides"/>
                <wp:docPr id="4" name="Text Box 4"/>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AD3A5C" w14:textId="1D41A5DC" w:rsidR="002A4884" w:rsidRPr="005A106A" w:rsidRDefault="002A4884" w:rsidP="00C53284">
                            <w:pPr>
                              <w:pBdr>
                                <w:top w:val="single" w:sz="4" w:space="1" w:color="auto"/>
                                <w:left w:val="single" w:sz="4" w:space="4" w:color="auto"/>
                                <w:bottom w:val="single" w:sz="4" w:space="1" w:color="auto"/>
                                <w:right w:val="single" w:sz="4" w:space="4" w:color="auto"/>
                              </w:pBdr>
                              <w:ind w:left="0"/>
                              <w:rPr>
                                <w:lang w:val="en-ZA"/>
                              </w:rPr>
                            </w:pPr>
                            <w:r>
                              <w:rPr>
                                <w:lang w:val="en-Z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D16A4" id="Text Box 4" o:spid="_x0000_s1028" type="#_x0000_t202" style="position:absolute;left:0;text-align:left;margin-left:138.8pt;margin-top:-17.3pt;width:20.3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" filled="f" stroked="f">
                <v:textbox>
                  <w:txbxContent>
                    <w:p w14:paraId="5FAD3A5C" w14:textId="1D41A5DC" w:rsidR="002A4884" w:rsidRPr="005A106A" w:rsidRDefault="002A4884" w:rsidP="00C53284">
                      <w:pPr>
                        <w:pBdr>
                          <w:top w:val="single" w:sz="4" w:space="1" w:color="auto"/>
                          <w:left w:val="single" w:sz="4" w:space="4" w:color="auto"/>
                          <w:bottom w:val="single" w:sz="4" w:space="1" w:color="auto"/>
                          <w:right w:val="single" w:sz="4" w:space="4" w:color="auto"/>
                        </w:pBdr>
                        <w:ind w:left="0"/>
                        <w:rPr>
                          <w:lang w:val="en-ZA"/>
                        </w:rPr>
                      </w:pPr>
                      <w:r>
                        <w:rPr>
                          <w:lang w:val="en-ZA"/>
                        </w:rPr>
                        <w:t>A</w:t>
                      </w:r>
                    </w:p>
                  </w:txbxContent>
                </v:textbox>
                <w10:wrap type="square"/>
                <w10:anchorlock/>
              </v:shape>
            </w:pict>
          </mc:Fallback>
        </mc:AlternateContent>
      </w:r>
      <w:r w:rsidR="00312EB4" w:rsidRPr="00D85B3C">
        <w:rPr>
          <w:color w:val="auto"/>
        </w:rPr>
        <w:tab/>
      </w:r>
      <w:r w:rsidR="00312EB4" w:rsidRPr="00D85B3C">
        <w:rPr>
          <w:color w:val="auto"/>
        </w:rPr>
        <w:tab/>
      </w:r>
    </w:p>
    <w:p w14:paraId="0C22CE59" w14:textId="566EB57B" w:rsidR="0096052B" w:rsidRPr="00D85B3C" w:rsidRDefault="0096052B" w:rsidP="00F71C68">
      <w:pPr>
        <w:pStyle w:val="ListParagraph"/>
        <w:tabs>
          <w:tab w:val="clear" w:pos="736"/>
          <w:tab w:val="left" w:pos="851"/>
        </w:tabs>
        <w:ind w:left="851"/>
        <w:rPr>
          <w:color w:val="auto"/>
        </w:rPr>
      </w:pPr>
      <w:r w:rsidRPr="00D85B3C">
        <w:rPr>
          <w:color w:val="auto"/>
        </w:rPr>
        <w:t xml:space="preserve">Where the </w:t>
      </w:r>
      <w:r w:rsidRPr="00D85B3C">
        <w:rPr>
          <w:b/>
          <w:color w:val="auto"/>
        </w:rPr>
        <w:t>contractor</w:t>
      </w:r>
      <w:r w:rsidRPr="00D85B3C">
        <w:rPr>
          <w:color w:val="auto"/>
        </w:rPr>
        <w:t xml:space="preserve"> does not select an option, Option A shall </w:t>
      </w:r>
      <w:proofErr w:type="gramStart"/>
      <w:r w:rsidRPr="00D85B3C">
        <w:rPr>
          <w:color w:val="auto"/>
        </w:rPr>
        <w:t>apply</w:t>
      </w:r>
      <w:proofErr w:type="gramEnd"/>
    </w:p>
    <w:p w14:paraId="69009871" w14:textId="77777777" w:rsidR="0096052B" w:rsidRPr="00D85B3C" w:rsidRDefault="0096052B" w:rsidP="00F71C68">
      <w:pPr>
        <w:pStyle w:val="ListParagraph"/>
        <w:tabs>
          <w:tab w:val="clear" w:pos="736"/>
          <w:tab w:val="left" w:pos="851"/>
        </w:tabs>
        <w:ind w:left="851"/>
        <w:rPr>
          <w:color w:val="auto"/>
        </w:rPr>
      </w:pPr>
    </w:p>
    <w:p w14:paraId="7F49DB5B" w14:textId="77777777" w:rsidR="005612F0" w:rsidRPr="00D85B3C" w:rsidRDefault="005612F0" w:rsidP="00F71C68">
      <w:pPr>
        <w:pStyle w:val="ListParagraph"/>
        <w:tabs>
          <w:tab w:val="clear" w:pos="736"/>
          <w:tab w:val="left" w:pos="851"/>
        </w:tabs>
        <w:ind w:left="851"/>
        <w:rPr>
          <w:color w:val="auto"/>
        </w:rPr>
      </w:pPr>
    </w:p>
    <w:p w14:paraId="4F711F61" w14:textId="77777777" w:rsidR="005612F0" w:rsidRPr="00D85B3C" w:rsidRDefault="005612F0" w:rsidP="00F71C68">
      <w:pPr>
        <w:pStyle w:val="ListParagraph"/>
        <w:tabs>
          <w:tab w:val="clear" w:pos="736"/>
          <w:tab w:val="left" w:pos="851"/>
        </w:tabs>
        <w:ind w:left="851"/>
        <w:rPr>
          <w:color w:val="auto"/>
        </w:rPr>
      </w:pPr>
    </w:p>
    <w:p w14:paraId="41CDA6AD" w14:textId="77777777" w:rsidR="005612F0" w:rsidRPr="00D85B3C" w:rsidRDefault="005612F0" w:rsidP="00F71C68">
      <w:pPr>
        <w:pStyle w:val="ListParagraph"/>
        <w:tabs>
          <w:tab w:val="clear" w:pos="736"/>
          <w:tab w:val="left" w:pos="851"/>
        </w:tabs>
        <w:ind w:left="851"/>
        <w:rPr>
          <w:color w:val="auto"/>
        </w:rPr>
      </w:pPr>
    </w:p>
    <w:p w14:paraId="56E51BDD" w14:textId="526B7C87" w:rsidR="0096052B" w:rsidRPr="00D85B3C" w:rsidRDefault="0096052B" w:rsidP="00F71C68">
      <w:pPr>
        <w:pStyle w:val="ListParagraph"/>
        <w:tabs>
          <w:tab w:val="clear" w:pos="736"/>
          <w:tab w:val="left" w:pos="851"/>
        </w:tabs>
        <w:ind w:left="851"/>
        <w:rPr>
          <w:b/>
          <w:color w:val="auto"/>
          <w:sz w:val="20"/>
          <w:szCs w:val="20"/>
        </w:rPr>
      </w:pPr>
      <w:r w:rsidRPr="00D85B3C">
        <w:rPr>
          <w:b/>
          <w:color w:val="auto"/>
          <w:sz w:val="20"/>
          <w:szCs w:val="20"/>
        </w:rPr>
        <w:t>Provision of particulars</w:t>
      </w:r>
    </w:p>
    <w:p w14:paraId="0095290E" w14:textId="77777777" w:rsidR="0096052B" w:rsidRPr="00D85B3C" w:rsidRDefault="0096052B" w:rsidP="00F71C68">
      <w:pPr>
        <w:pStyle w:val="ListParagraph"/>
        <w:tabs>
          <w:tab w:val="clear" w:pos="736"/>
          <w:tab w:val="left" w:pos="851"/>
        </w:tabs>
        <w:ind w:left="851"/>
        <w:rPr>
          <w:b/>
          <w:color w:val="auto"/>
        </w:rPr>
      </w:pPr>
    </w:p>
    <w:p w14:paraId="7554A1AD" w14:textId="56A6EAA6" w:rsidR="0096052B" w:rsidRPr="00D85B3C" w:rsidRDefault="000C69FA" w:rsidP="00F71C68">
      <w:pPr>
        <w:pStyle w:val="ListParagraph"/>
        <w:tabs>
          <w:tab w:val="clear" w:pos="736"/>
          <w:tab w:val="left" w:pos="851"/>
        </w:tabs>
        <w:ind w:left="851"/>
        <w:rPr>
          <w:b/>
          <w:color w:val="auto"/>
        </w:rPr>
      </w:pPr>
      <w:r w:rsidRPr="00D85B3C">
        <w:rPr>
          <w:color w:val="auto"/>
        </w:rPr>
        <w:t xml:space="preserve">The </w:t>
      </w:r>
      <w:r w:rsidRPr="00D85B3C">
        <w:rPr>
          <w:b/>
          <w:color w:val="auto"/>
        </w:rPr>
        <w:t>contractor</w:t>
      </w:r>
      <w:r w:rsidRPr="00D85B3C">
        <w:rPr>
          <w:color w:val="auto"/>
        </w:rPr>
        <w:t xml:space="preserve"> shall provide the particulars for the purpose of the adjustment of </w:t>
      </w:r>
      <w:r w:rsidRPr="00D85B3C">
        <w:rPr>
          <w:b/>
          <w:color w:val="auto"/>
        </w:rPr>
        <w:t>preliminaries</w:t>
      </w:r>
      <w:r w:rsidRPr="00D85B3C">
        <w:rPr>
          <w:color w:val="auto"/>
        </w:rPr>
        <w:t xml:space="preserve"> in terms of his selection. Where completion in </w:t>
      </w:r>
      <w:r w:rsidRPr="00D85B3C">
        <w:rPr>
          <w:b/>
          <w:color w:val="auto"/>
        </w:rPr>
        <w:t>sections</w:t>
      </w:r>
      <w:r w:rsidRPr="00D85B3C">
        <w:rPr>
          <w:color w:val="auto"/>
        </w:rPr>
        <w:t xml:space="preserve"> is required, the </w:t>
      </w:r>
      <w:r w:rsidRPr="00D85B3C">
        <w:rPr>
          <w:b/>
          <w:color w:val="auto"/>
        </w:rPr>
        <w:t>contractor</w:t>
      </w:r>
      <w:r w:rsidRPr="00D85B3C">
        <w:rPr>
          <w:color w:val="auto"/>
        </w:rPr>
        <w:t xml:space="preserve"> shall provide an apportionment of </w:t>
      </w:r>
      <w:r w:rsidRPr="00D85B3C">
        <w:rPr>
          <w:b/>
          <w:color w:val="auto"/>
        </w:rPr>
        <w:t>preliminaries</w:t>
      </w:r>
      <w:r w:rsidRPr="00D85B3C">
        <w:rPr>
          <w:color w:val="auto"/>
        </w:rPr>
        <w:t xml:space="preserve"> per </w:t>
      </w:r>
      <w:proofErr w:type="gramStart"/>
      <w:r w:rsidRPr="00D85B3C">
        <w:rPr>
          <w:b/>
          <w:color w:val="auto"/>
        </w:rPr>
        <w:t>section</w:t>
      </w:r>
      <w:proofErr w:type="gramEnd"/>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646979C5" w14:textId="77777777" w:rsidTr="006514B2">
        <w:trPr>
          <w:trHeight w:val="340"/>
        </w:trPr>
        <w:tc>
          <w:tcPr>
            <w:tcW w:w="1111" w:type="dxa"/>
            <w:vAlign w:val="center"/>
          </w:tcPr>
          <w:p w14:paraId="514EA918" w14:textId="77777777" w:rsidR="000C69FA" w:rsidRPr="00D85B3C" w:rsidRDefault="000C69FA" w:rsidP="006F2578">
            <w:pPr>
              <w:tabs>
                <w:tab w:val="clear" w:pos="736"/>
                <w:tab w:val="clear" w:pos="1417"/>
                <w:tab w:val="left" w:pos="567"/>
                <w:tab w:val="left" w:pos="851"/>
              </w:tabs>
              <w:ind w:left="0"/>
              <w:jc w:val="left"/>
              <w:rPr>
                <w:color w:val="auto"/>
              </w:rPr>
            </w:pPr>
            <w:r w:rsidRPr="00D85B3C">
              <w:rPr>
                <w:color w:val="auto"/>
              </w:rPr>
              <w:lastRenderedPageBreak/>
              <w:t>Option A</w:t>
            </w:r>
          </w:p>
        </w:tc>
        <w:tc>
          <w:tcPr>
            <w:tcW w:w="7784" w:type="dxa"/>
            <w:vAlign w:val="center"/>
          </w:tcPr>
          <w:p w14:paraId="51B9EA97" w14:textId="17EF26CD" w:rsidR="000C69FA" w:rsidRPr="00D85B3C" w:rsidRDefault="000C69FA">
            <w:pPr>
              <w:tabs>
                <w:tab w:val="clear" w:pos="1417"/>
                <w:tab w:val="left" w:pos="851"/>
              </w:tabs>
              <w:ind w:left="0"/>
              <w:rPr>
                <w:color w:val="auto"/>
              </w:rPr>
            </w:pPr>
            <w:r w:rsidRPr="00D85B3C">
              <w:rPr>
                <w:color w:val="auto"/>
              </w:rPr>
              <w:t xml:space="preserve">An allocation of the </w:t>
            </w:r>
            <w:r w:rsidRPr="00D85B3C">
              <w:rPr>
                <w:b/>
                <w:color w:val="auto"/>
              </w:rPr>
              <w:t>preliminaries</w:t>
            </w:r>
            <w:r w:rsidRPr="00D85B3C">
              <w:rPr>
                <w:color w:val="auto"/>
              </w:rPr>
              <w:t xml:space="preserve"> amounts into Fixed, Value-</w:t>
            </w:r>
            <w:proofErr w:type="gramStart"/>
            <w:r w:rsidRPr="00D85B3C">
              <w:rPr>
                <w:color w:val="auto"/>
              </w:rPr>
              <w:t>related</w:t>
            </w:r>
            <w:proofErr w:type="gramEnd"/>
            <w:r w:rsidRPr="00D85B3C">
              <w:rPr>
                <w:color w:val="auto"/>
              </w:rPr>
              <w:t xml:space="preserve"> and Time-related amounts as defined for adjustment method Option A below, within fifteen (15) </w:t>
            </w:r>
            <w:r w:rsidRPr="00D85B3C">
              <w:rPr>
                <w:b/>
                <w:color w:val="auto"/>
              </w:rPr>
              <w:t>working days</w:t>
            </w:r>
            <w:r w:rsidRPr="00D85B3C">
              <w:rPr>
                <w:color w:val="auto"/>
              </w:rPr>
              <w:t xml:space="preserve"> of the date of acceptance of the tender</w:t>
            </w:r>
          </w:p>
        </w:tc>
      </w:tr>
    </w:tbl>
    <w:p w14:paraId="3D716F61" w14:textId="77777777" w:rsidR="000C69FA" w:rsidRPr="00D85B3C" w:rsidRDefault="000C69FA" w:rsidP="000C69FA">
      <w:pPr>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285DEAA1" w14:textId="77777777" w:rsidTr="006F2578">
        <w:trPr>
          <w:trHeight w:val="340"/>
        </w:trPr>
        <w:tc>
          <w:tcPr>
            <w:tcW w:w="1111" w:type="dxa"/>
            <w:vAlign w:val="center"/>
          </w:tcPr>
          <w:p w14:paraId="43CABCE5" w14:textId="77777777" w:rsidR="000C69FA" w:rsidRPr="00D85B3C" w:rsidRDefault="000C69FA" w:rsidP="006F2578">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53BD832B" w14:textId="1A2F47DD" w:rsidR="000C69FA" w:rsidRPr="00D85B3C" w:rsidRDefault="000C69FA" w:rsidP="006F2578">
            <w:pPr>
              <w:tabs>
                <w:tab w:val="clear" w:pos="1417"/>
                <w:tab w:val="left" w:pos="851"/>
              </w:tabs>
              <w:ind w:left="0"/>
              <w:rPr>
                <w:color w:val="auto"/>
              </w:rPr>
            </w:pPr>
            <w:r w:rsidRPr="00D85B3C">
              <w:rPr>
                <w:color w:val="auto"/>
              </w:rPr>
              <w:t xml:space="preserve">A detailed breakdown of the </w:t>
            </w:r>
            <w:r w:rsidRPr="00D85B3C">
              <w:rPr>
                <w:b/>
                <w:color w:val="auto"/>
              </w:rPr>
              <w:t>preliminaries</w:t>
            </w:r>
            <w:r w:rsidRPr="00D85B3C">
              <w:rPr>
                <w:color w:val="auto"/>
              </w:rPr>
              <w:t xml:space="preserve"> amounts within fifteen (15) </w:t>
            </w:r>
            <w:r w:rsidRPr="00D85B3C">
              <w:rPr>
                <w:b/>
                <w:color w:val="auto"/>
              </w:rPr>
              <w:t>working days</w:t>
            </w:r>
            <w:r w:rsidRPr="00D85B3C">
              <w:rPr>
                <w:color w:val="auto"/>
              </w:rPr>
              <w:t xml:space="preserve"> of possession of the </w:t>
            </w:r>
            <w:r w:rsidRPr="00D85B3C">
              <w:rPr>
                <w:b/>
                <w:color w:val="auto"/>
              </w:rPr>
              <w:t>site</w:t>
            </w:r>
            <w:r w:rsidRPr="00D85B3C">
              <w:rPr>
                <w:color w:val="auto"/>
              </w:rPr>
              <w:t xml:space="preserve">.  Such breakdown shall include, inter alia, the administrative and supervisory staff, the use of </w:t>
            </w:r>
            <w:r w:rsidRPr="00D85B3C">
              <w:rPr>
                <w:b/>
                <w:color w:val="auto"/>
              </w:rPr>
              <w:t>construction equipment</w:t>
            </w:r>
            <w:r w:rsidRPr="00D85B3C">
              <w:rPr>
                <w:color w:val="auto"/>
              </w:rPr>
              <w:t xml:space="preserve">, establishment and dis-establishment charges, insurances and guarantees, all in terms of the </w:t>
            </w:r>
            <w:r w:rsidRPr="00D85B3C">
              <w:rPr>
                <w:b/>
                <w:color w:val="auto"/>
              </w:rPr>
              <w:t>programme</w:t>
            </w:r>
            <w:r w:rsidRPr="00D85B3C">
              <w:rPr>
                <w:color w:val="auto"/>
              </w:rPr>
              <w:t xml:space="preserve"> </w:t>
            </w:r>
          </w:p>
        </w:tc>
      </w:tr>
    </w:tbl>
    <w:p w14:paraId="5BABCECF" w14:textId="1BC0BD50" w:rsidR="005612F0" w:rsidRPr="00D85B3C" w:rsidRDefault="005612F0" w:rsidP="005A106A">
      <w:pPr>
        <w:tabs>
          <w:tab w:val="clear" w:pos="1417"/>
          <w:tab w:val="left" w:pos="851"/>
        </w:tabs>
        <w:ind w:left="2268" w:hanging="1417"/>
        <w:rPr>
          <w:color w:val="auto"/>
        </w:rPr>
      </w:pPr>
    </w:p>
    <w:p w14:paraId="29FD811C" w14:textId="6929AFCB" w:rsidR="006F1F2D" w:rsidRPr="00D85B3C" w:rsidRDefault="006F1F2D" w:rsidP="005A106A">
      <w:pPr>
        <w:tabs>
          <w:tab w:val="clear" w:pos="1417"/>
          <w:tab w:val="left" w:pos="851"/>
        </w:tabs>
        <w:ind w:left="2268" w:hanging="1417"/>
        <w:rPr>
          <w:b/>
          <w:color w:val="auto"/>
          <w:sz w:val="20"/>
          <w:szCs w:val="20"/>
        </w:rPr>
      </w:pPr>
      <w:r w:rsidRPr="00D85B3C">
        <w:rPr>
          <w:b/>
          <w:color w:val="auto"/>
          <w:sz w:val="20"/>
          <w:szCs w:val="20"/>
        </w:rPr>
        <w:t>Adjustment methods</w:t>
      </w:r>
    </w:p>
    <w:p w14:paraId="2E52E0DC" w14:textId="77777777" w:rsidR="0096052B" w:rsidRPr="00D85B3C" w:rsidRDefault="0096052B" w:rsidP="00F71C68">
      <w:pPr>
        <w:pStyle w:val="ListParagraph"/>
        <w:tabs>
          <w:tab w:val="clear" w:pos="736"/>
          <w:tab w:val="left" w:pos="851"/>
        </w:tabs>
        <w:ind w:left="851"/>
        <w:rPr>
          <w:color w:val="auto"/>
        </w:rPr>
      </w:pPr>
    </w:p>
    <w:p w14:paraId="5D8AD00E" w14:textId="043A730E" w:rsidR="009B3976" w:rsidRPr="00D85B3C" w:rsidRDefault="009B3976" w:rsidP="00F71C68">
      <w:pPr>
        <w:pStyle w:val="ListParagraph"/>
        <w:tabs>
          <w:tab w:val="clear" w:pos="736"/>
          <w:tab w:val="left" w:pos="851"/>
        </w:tabs>
        <w:ind w:left="851"/>
        <w:rPr>
          <w:b/>
          <w:color w:val="auto"/>
        </w:rPr>
      </w:pPr>
      <w:r w:rsidRPr="00D85B3C">
        <w:rPr>
          <w:color w:val="auto"/>
        </w:rPr>
        <w:t xml:space="preserve">The </w:t>
      </w:r>
      <w:proofErr w:type="gramStart"/>
      <w:r w:rsidRPr="00D85B3C">
        <w:rPr>
          <w:color w:val="auto"/>
        </w:rPr>
        <w:t>amount</w:t>
      </w:r>
      <w:proofErr w:type="gramEnd"/>
      <w:r w:rsidRPr="00D85B3C">
        <w:rPr>
          <w:color w:val="auto"/>
        </w:rPr>
        <w:t xml:space="preserve"> of </w:t>
      </w:r>
      <w:r w:rsidRPr="00D85B3C">
        <w:rPr>
          <w:b/>
          <w:color w:val="auto"/>
        </w:rPr>
        <w:t>preliminaries</w:t>
      </w:r>
      <w:r w:rsidRPr="00D85B3C">
        <w:rPr>
          <w:color w:val="auto"/>
        </w:rPr>
        <w:t xml:space="preserve"> shall be adjusted to take account of </w:t>
      </w:r>
      <w:r w:rsidR="00C2361B" w:rsidRPr="00D85B3C">
        <w:rPr>
          <w:color w:val="auto"/>
        </w:rPr>
        <w:t xml:space="preserve">the effect </w:t>
      </w:r>
      <w:r w:rsidR="006F1F2D" w:rsidRPr="00D85B3C">
        <w:rPr>
          <w:color w:val="auto"/>
        </w:rPr>
        <w:t>which</w:t>
      </w:r>
      <w:r w:rsidR="00C2361B" w:rsidRPr="00D85B3C">
        <w:rPr>
          <w:color w:val="auto"/>
        </w:rPr>
        <w:t xml:space="preserve"> </w:t>
      </w:r>
      <w:r w:rsidRPr="00D85B3C">
        <w:rPr>
          <w:color w:val="auto"/>
        </w:rPr>
        <w:t xml:space="preserve">changes in time and/or value </w:t>
      </w:r>
      <w:r w:rsidR="006F1F2D" w:rsidRPr="00D85B3C">
        <w:rPr>
          <w:color w:val="auto"/>
        </w:rPr>
        <w:t xml:space="preserve">have </w:t>
      </w:r>
      <w:r w:rsidRPr="00D85B3C">
        <w:rPr>
          <w:color w:val="auto"/>
        </w:rPr>
        <w:t xml:space="preserve">on </w:t>
      </w:r>
      <w:r w:rsidRPr="00D85B3C">
        <w:rPr>
          <w:b/>
          <w:color w:val="auto"/>
        </w:rPr>
        <w:t>preliminaries</w:t>
      </w:r>
      <w:r w:rsidRPr="00D85B3C">
        <w:rPr>
          <w:color w:val="auto"/>
        </w:rPr>
        <w:t xml:space="preserve">.  Such adjustment shall be based on the particulars provided by the </w:t>
      </w:r>
      <w:r w:rsidRPr="00D85B3C">
        <w:rPr>
          <w:b/>
          <w:color w:val="auto"/>
        </w:rPr>
        <w:t>contractor</w:t>
      </w:r>
      <w:r w:rsidRPr="00D85B3C">
        <w:rPr>
          <w:color w:val="auto"/>
        </w:rPr>
        <w:t xml:space="preserve"> for this </w:t>
      </w:r>
      <w:r w:rsidR="00C2361B" w:rsidRPr="00D85B3C">
        <w:rPr>
          <w:color w:val="auto"/>
        </w:rPr>
        <w:t xml:space="preserve">purpose </w:t>
      </w:r>
      <w:r w:rsidRPr="00D85B3C">
        <w:rPr>
          <w:color w:val="auto"/>
        </w:rPr>
        <w:t xml:space="preserve">in terms of Options A or B, shall preclude any further adjustment of the </w:t>
      </w:r>
      <w:proofErr w:type="gramStart"/>
      <w:r w:rsidRPr="00D85B3C">
        <w:rPr>
          <w:color w:val="auto"/>
        </w:rPr>
        <w:t>amount</w:t>
      </w:r>
      <w:proofErr w:type="gramEnd"/>
      <w:r w:rsidRPr="00D85B3C">
        <w:rPr>
          <w:color w:val="auto"/>
        </w:rPr>
        <w:t xml:space="preserve"> of </w:t>
      </w:r>
      <w:r w:rsidRPr="00D85B3C">
        <w:rPr>
          <w:b/>
          <w:color w:val="auto"/>
        </w:rPr>
        <w:t xml:space="preserve">preliminaries </w:t>
      </w:r>
      <w:r w:rsidRPr="00D85B3C">
        <w:rPr>
          <w:color w:val="auto"/>
        </w:rPr>
        <w:t>and</w:t>
      </w:r>
      <w:r w:rsidRPr="00D85B3C">
        <w:rPr>
          <w:b/>
          <w:color w:val="auto"/>
        </w:rPr>
        <w:t xml:space="preserve"> </w:t>
      </w:r>
      <w:r w:rsidR="00C2361B" w:rsidRPr="00D85B3C">
        <w:rPr>
          <w:color w:val="auto"/>
        </w:rPr>
        <w:t xml:space="preserve">shall </w:t>
      </w:r>
      <w:r w:rsidRPr="00D85B3C">
        <w:rPr>
          <w:color w:val="auto"/>
        </w:rPr>
        <w:t xml:space="preserve">apply notwithstanding the actual employment of resources by the </w:t>
      </w:r>
      <w:r w:rsidRPr="00D85B3C">
        <w:rPr>
          <w:b/>
          <w:color w:val="auto"/>
        </w:rPr>
        <w:t>contractor</w:t>
      </w:r>
      <w:r w:rsidRPr="00D85B3C">
        <w:rPr>
          <w:color w:val="auto"/>
        </w:rPr>
        <w:t xml:space="preserve"> in the execution of the </w:t>
      </w:r>
      <w:r w:rsidRPr="00D85B3C">
        <w:rPr>
          <w:b/>
          <w:color w:val="auto"/>
        </w:rPr>
        <w:t>works</w:t>
      </w:r>
    </w:p>
    <w:p w14:paraId="3F536F25" w14:textId="4C2B733D" w:rsidR="007A5D14" w:rsidRPr="00D85B3C" w:rsidRDefault="007A5D14" w:rsidP="005A106A">
      <w:pPr>
        <w:pStyle w:val="ListParagraph"/>
        <w:tabs>
          <w:tab w:val="clear" w:pos="736"/>
          <w:tab w:val="left" w:pos="852"/>
          <w:tab w:val="left" w:pos="994"/>
        </w:tabs>
        <w:ind w:left="1920" w:hanging="1069"/>
        <w:rPr>
          <w:color w:val="auto"/>
        </w:rPr>
      </w:pPr>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549FBB4B" w14:textId="77777777" w:rsidTr="006514B2">
        <w:trPr>
          <w:trHeight w:val="340"/>
        </w:trPr>
        <w:tc>
          <w:tcPr>
            <w:tcW w:w="1111" w:type="dxa"/>
            <w:vAlign w:val="center"/>
          </w:tcPr>
          <w:p w14:paraId="712B85F5" w14:textId="77777777" w:rsidR="006477B5" w:rsidRPr="00D85B3C" w:rsidRDefault="006477B5" w:rsidP="00A1115A">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5D2DC7A2" w14:textId="7F2FB197" w:rsidR="00A1115A" w:rsidRPr="00D85B3C" w:rsidRDefault="006477B5" w:rsidP="006D2865">
            <w:pPr>
              <w:tabs>
                <w:tab w:val="clear" w:pos="736"/>
                <w:tab w:val="left" w:pos="851"/>
              </w:tabs>
              <w:ind w:left="1417" w:hanging="1440"/>
              <w:rPr>
                <w:b/>
                <w:color w:val="auto"/>
              </w:rPr>
            </w:pPr>
            <w:r w:rsidRPr="00D85B3C">
              <w:rPr>
                <w:color w:val="auto"/>
              </w:rPr>
              <w:t xml:space="preserve">The </w:t>
            </w:r>
            <w:r w:rsidRPr="00D85B3C">
              <w:rPr>
                <w:b/>
                <w:color w:val="auto"/>
              </w:rPr>
              <w:t>preliminaries</w:t>
            </w:r>
            <w:r w:rsidRPr="00D85B3C">
              <w:rPr>
                <w:color w:val="auto"/>
              </w:rPr>
              <w:t xml:space="preserve"> shall be adjusted in accordance with </w:t>
            </w:r>
            <w:r w:rsidR="00A901F3" w:rsidRPr="00D85B3C">
              <w:rPr>
                <w:color w:val="auto"/>
              </w:rPr>
              <w:t>the</w:t>
            </w:r>
            <w:r w:rsidRPr="00D85B3C">
              <w:rPr>
                <w:color w:val="auto"/>
              </w:rPr>
              <w:t xml:space="preserve"> allocation of </w:t>
            </w:r>
            <w:r w:rsidRPr="00D85B3C">
              <w:rPr>
                <w:b/>
                <w:color w:val="auto"/>
              </w:rPr>
              <w:t>preliminaries</w:t>
            </w:r>
            <w:r w:rsidR="006D2865" w:rsidRPr="00D85B3C">
              <w:rPr>
                <w:b/>
                <w:color w:val="auto"/>
              </w:rPr>
              <w:t xml:space="preserve"> </w:t>
            </w:r>
            <w:proofErr w:type="gramStart"/>
            <w:r w:rsidR="006D2865" w:rsidRPr="00D85B3C">
              <w:rPr>
                <w:color w:val="auto"/>
              </w:rPr>
              <w:t>amounts</w:t>
            </w:r>
            <w:proofErr w:type="gramEnd"/>
          </w:p>
          <w:p w14:paraId="142E0EBF" w14:textId="2C4F375D" w:rsidR="006477B5" w:rsidRPr="00D85B3C" w:rsidRDefault="006477B5" w:rsidP="006514B2">
            <w:pPr>
              <w:tabs>
                <w:tab w:val="clear" w:pos="736"/>
                <w:tab w:val="clear" w:pos="1417"/>
                <w:tab w:val="left" w:pos="851"/>
                <w:tab w:val="left" w:pos="1507"/>
              </w:tabs>
              <w:ind w:left="-23"/>
              <w:rPr>
                <w:color w:val="auto"/>
              </w:rPr>
            </w:pPr>
            <w:r w:rsidRPr="00D85B3C">
              <w:rPr>
                <w:color w:val="auto"/>
              </w:rPr>
              <w:t>provided</w:t>
            </w:r>
            <w:r w:rsidR="006D2865" w:rsidRPr="00D85B3C">
              <w:rPr>
                <w:color w:val="auto"/>
              </w:rPr>
              <w:t xml:space="preserve"> </w:t>
            </w:r>
            <w:r w:rsidRPr="00D85B3C">
              <w:rPr>
                <w:color w:val="auto"/>
              </w:rPr>
              <w:t xml:space="preserve">by the </w:t>
            </w:r>
            <w:r w:rsidRPr="00D85B3C">
              <w:rPr>
                <w:b/>
                <w:color w:val="auto"/>
              </w:rPr>
              <w:t>contractor</w:t>
            </w:r>
            <w:r w:rsidR="006D2865" w:rsidRPr="00D85B3C">
              <w:rPr>
                <w:b/>
                <w:color w:val="auto"/>
              </w:rPr>
              <w:t>,</w:t>
            </w:r>
            <w:r w:rsidR="006D2865" w:rsidRPr="00D85B3C">
              <w:rPr>
                <w:color w:val="auto"/>
              </w:rPr>
              <w:t xml:space="preserve"> apportioned to </w:t>
            </w:r>
            <w:r w:rsidR="006D2865" w:rsidRPr="00D85B3C">
              <w:rPr>
                <w:b/>
                <w:color w:val="auto"/>
              </w:rPr>
              <w:t>sections</w:t>
            </w:r>
            <w:r w:rsidR="006D2865" w:rsidRPr="00D85B3C">
              <w:rPr>
                <w:color w:val="auto"/>
              </w:rPr>
              <w:t xml:space="preserve"> where completion in </w:t>
            </w:r>
            <w:r w:rsidR="006D2865" w:rsidRPr="00D85B3C">
              <w:rPr>
                <w:b/>
                <w:color w:val="auto"/>
              </w:rPr>
              <w:t>sections</w:t>
            </w:r>
            <w:r w:rsidR="006D2865" w:rsidRPr="00D85B3C">
              <w:rPr>
                <w:color w:val="auto"/>
              </w:rPr>
              <w:t xml:space="preserve"> is </w:t>
            </w:r>
            <w:proofErr w:type="gramStart"/>
            <w:r w:rsidR="006D2865" w:rsidRPr="00D85B3C">
              <w:rPr>
                <w:color w:val="auto"/>
              </w:rPr>
              <w:t>required</w:t>
            </w:r>
            <w:proofErr w:type="gramEnd"/>
            <w:r w:rsidRPr="00D85B3C">
              <w:rPr>
                <w:color w:val="auto"/>
              </w:rPr>
              <w:t xml:space="preserve"> </w:t>
            </w:r>
          </w:p>
          <w:p w14:paraId="69487083" w14:textId="77777777" w:rsidR="006477B5" w:rsidRPr="00D85B3C" w:rsidRDefault="006477B5" w:rsidP="00A1115A">
            <w:pPr>
              <w:tabs>
                <w:tab w:val="clear" w:pos="736"/>
                <w:tab w:val="left" w:pos="851"/>
              </w:tabs>
              <w:ind w:left="1417" w:hanging="1417"/>
              <w:rPr>
                <w:color w:val="auto"/>
              </w:rPr>
            </w:pPr>
          </w:p>
          <w:p w14:paraId="4380882D" w14:textId="37951892" w:rsidR="006477B5" w:rsidRPr="00D85B3C" w:rsidRDefault="00D010B0" w:rsidP="006514B2">
            <w:pPr>
              <w:tabs>
                <w:tab w:val="clear" w:pos="736"/>
                <w:tab w:val="left" w:pos="851"/>
              </w:tabs>
              <w:ind w:left="0"/>
              <w:rPr>
                <w:color w:val="auto"/>
              </w:rPr>
            </w:pPr>
            <w:r w:rsidRPr="00D85B3C">
              <w:rPr>
                <w:color w:val="auto"/>
              </w:rPr>
              <w:t xml:space="preserve">Fixed - </w:t>
            </w:r>
            <w:r w:rsidR="006477B5" w:rsidRPr="00D85B3C">
              <w:rPr>
                <w:color w:val="auto"/>
              </w:rPr>
              <w:t xml:space="preserve">An amount which shall not be </w:t>
            </w:r>
            <w:proofErr w:type="gramStart"/>
            <w:r w:rsidR="006477B5" w:rsidRPr="00D85B3C">
              <w:rPr>
                <w:color w:val="auto"/>
              </w:rPr>
              <w:t>varied</w:t>
            </w:r>
            <w:proofErr w:type="gramEnd"/>
          </w:p>
          <w:p w14:paraId="3FB3DA82" w14:textId="77777777" w:rsidR="00B674E2" w:rsidRPr="00D85B3C" w:rsidRDefault="00B674E2" w:rsidP="006514B2">
            <w:pPr>
              <w:tabs>
                <w:tab w:val="clear" w:pos="736"/>
                <w:tab w:val="clear" w:pos="1417"/>
                <w:tab w:val="left" w:pos="851"/>
              </w:tabs>
              <w:ind w:left="0"/>
              <w:rPr>
                <w:color w:val="auto"/>
              </w:rPr>
            </w:pPr>
          </w:p>
          <w:p w14:paraId="34F50BA7" w14:textId="3E0A6995" w:rsidR="006477B5" w:rsidRPr="00D85B3C" w:rsidRDefault="00D010B0" w:rsidP="006514B2">
            <w:pPr>
              <w:tabs>
                <w:tab w:val="clear" w:pos="736"/>
                <w:tab w:val="clear" w:pos="1417"/>
                <w:tab w:val="left" w:pos="851"/>
              </w:tabs>
              <w:ind w:left="0"/>
              <w:rPr>
                <w:color w:val="auto"/>
              </w:rPr>
            </w:pPr>
            <w:r w:rsidRPr="00D85B3C">
              <w:rPr>
                <w:color w:val="auto"/>
              </w:rPr>
              <w:t xml:space="preserve">Value-related - </w:t>
            </w:r>
            <w:r w:rsidR="006477B5" w:rsidRPr="00D85B3C">
              <w:rPr>
                <w:color w:val="auto"/>
              </w:rPr>
              <w:t xml:space="preserve">An amount varied in proportion to the </w:t>
            </w:r>
            <w:r w:rsidR="006477B5" w:rsidRPr="00D85B3C">
              <w:rPr>
                <w:b/>
                <w:color w:val="auto"/>
              </w:rPr>
              <w:t>contract value</w:t>
            </w:r>
            <w:r w:rsidR="006477B5" w:rsidRPr="00D85B3C">
              <w:rPr>
                <w:color w:val="auto"/>
              </w:rPr>
              <w:t xml:space="preserve"> as compared to the </w:t>
            </w:r>
            <w:r w:rsidR="006477B5" w:rsidRPr="00D85B3C">
              <w:rPr>
                <w:b/>
                <w:color w:val="auto"/>
              </w:rPr>
              <w:t>contract sum</w:t>
            </w:r>
            <w:r w:rsidR="009F262A" w:rsidRPr="00D85B3C">
              <w:rPr>
                <w:color w:val="auto"/>
              </w:rPr>
              <w:t xml:space="preserve">.  Both the </w:t>
            </w:r>
            <w:r w:rsidR="009F262A" w:rsidRPr="00D85B3C">
              <w:rPr>
                <w:b/>
                <w:color w:val="auto"/>
              </w:rPr>
              <w:t xml:space="preserve">contract sum </w:t>
            </w:r>
            <w:r w:rsidR="00CF6033" w:rsidRPr="00D85B3C">
              <w:rPr>
                <w:color w:val="auto"/>
              </w:rPr>
              <w:t xml:space="preserve">and the </w:t>
            </w:r>
            <w:r w:rsidR="00CF6033" w:rsidRPr="00D85B3C">
              <w:rPr>
                <w:b/>
                <w:color w:val="auto"/>
              </w:rPr>
              <w:t>contract value</w:t>
            </w:r>
            <w:r w:rsidR="00CF6033" w:rsidRPr="00D85B3C">
              <w:rPr>
                <w:color w:val="auto"/>
              </w:rPr>
              <w:t xml:space="preserve"> shall exclude the amount of</w:t>
            </w:r>
            <w:r w:rsidR="001A3289" w:rsidRPr="00D85B3C">
              <w:rPr>
                <w:color w:val="auto"/>
              </w:rPr>
              <w:t xml:space="preserve"> </w:t>
            </w:r>
            <w:r w:rsidR="001A3289" w:rsidRPr="00D85B3C">
              <w:rPr>
                <w:b/>
                <w:color w:val="auto"/>
              </w:rPr>
              <w:t>preliminaries</w:t>
            </w:r>
            <w:r w:rsidR="001A3289" w:rsidRPr="00D85B3C">
              <w:rPr>
                <w:color w:val="auto"/>
              </w:rPr>
              <w:t xml:space="preserve">, contingency sum(s) and any provision for cost </w:t>
            </w:r>
            <w:proofErr w:type="gramStart"/>
            <w:r w:rsidR="001A3289" w:rsidRPr="00D85B3C">
              <w:rPr>
                <w:color w:val="auto"/>
              </w:rPr>
              <w:t>fluctuations</w:t>
            </w:r>
            <w:proofErr w:type="gramEnd"/>
            <w:r w:rsidR="00CF6033" w:rsidRPr="00D85B3C">
              <w:rPr>
                <w:color w:val="auto"/>
              </w:rPr>
              <w:t xml:space="preserve"> </w:t>
            </w:r>
          </w:p>
          <w:p w14:paraId="71D29201" w14:textId="77777777" w:rsidR="00B674E2" w:rsidRPr="00D85B3C" w:rsidRDefault="00B674E2" w:rsidP="00A1115A">
            <w:pPr>
              <w:tabs>
                <w:tab w:val="clear" w:pos="736"/>
                <w:tab w:val="left" w:pos="851"/>
              </w:tabs>
              <w:ind w:left="1417" w:hanging="1417"/>
              <w:rPr>
                <w:color w:val="auto"/>
              </w:rPr>
            </w:pPr>
          </w:p>
          <w:p w14:paraId="01E10F88" w14:textId="3C736337" w:rsidR="006477B5" w:rsidRPr="00D85B3C" w:rsidRDefault="00B674E2" w:rsidP="006514B2">
            <w:pPr>
              <w:tabs>
                <w:tab w:val="clear" w:pos="736"/>
                <w:tab w:val="clear" w:pos="1417"/>
                <w:tab w:val="left" w:pos="851"/>
              </w:tabs>
              <w:ind w:left="-23"/>
              <w:rPr>
                <w:color w:val="auto"/>
              </w:rPr>
            </w:pPr>
            <w:r w:rsidRPr="00D85B3C">
              <w:rPr>
                <w:color w:val="auto"/>
              </w:rPr>
              <w:t xml:space="preserve">Time-related - </w:t>
            </w:r>
            <w:r w:rsidR="006477B5" w:rsidRPr="00D85B3C">
              <w:rPr>
                <w:color w:val="auto"/>
              </w:rPr>
              <w:t xml:space="preserve">An amount varied in proportion to the number of </w:t>
            </w:r>
            <w:r w:rsidR="006477B5" w:rsidRPr="00D85B3C">
              <w:rPr>
                <w:b/>
                <w:color w:val="auto"/>
              </w:rPr>
              <w:t>calendar days</w:t>
            </w:r>
            <w:r w:rsidR="006477B5" w:rsidRPr="00D85B3C">
              <w:rPr>
                <w:color w:val="auto"/>
              </w:rPr>
              <w:t xml:space="preserve"> extension to the date of</w:t>
            </w:r>
            <w:r w:rsidRPr="00D85B3C">
              <w:rPr>
                <w:color w:val="auto"/>
              </w:rPr>
              <w:t xml:space="preserve"> </w:t>
            </w:r>
            <w:r w:rsidR="006477B5" w:rsidRPr="00D85B3C">
              <w:rPr>
                <w:b/>
                <w:color w:val="auto"/>
              </w:rPr>
              <w:t>practical completion</w:t>
            </w:r>
            <w:r w:rsidR="006477B5" w:rsidRPr="00D85B3C">
              <w:rPr>
                <w:color w:val="auto"/>
              </w:rPr>
              <w:t xml:space="preserve"> to which the </w:t>
            </w:r>
            <w:r w:rsidR="006477B5" w:rsidRPr="00D85B3C">
              <w:rPr>
                <w:b/>
                <w:color w:val="auto"/>
              </w:rPr>
              <w:t>contractor</w:t>
            </w:r>
            <w:r w:rsidR="006477B5" w:rsidRPr="00D85B3C">
              <w:rPr>
                <w:color w:val="auto"/>
              </w:rPr>
              <w:t xml:space="preserve"> is entitled with an adjustment of the</w:t>
            </w:r>
          </w:p>
          <w:p w14:paraId="199A6EF7" w14:textId="1D63B22B" w:rsidR="006477B5" w:rsidRPr="00D85B3C" w:rsidRDefault="006477B5" w:rsidP="006514B2">
            <w:pPr>
              <w:tabs>
                <w:tab w:val="clear" w:pos="0"/>
                <w:tab w:val="clear" w:pos="736"/>
                <w:tab w:val="left" w:pos="851"/>
              </w:tabs>
              <w:ind w:left="0"/>
              <w:rPr>
                <w:color w:val="auto"/>
              </w:rPr>
            </w:pPr>
            <w:r w:rsidRPr="00D85B3C">
              <w:rPr>
                <w:b/>
                <w:color w:val="auto"/>
              </w:rPr>
              <w:t>contract</w:t>
            </w:r>
            <w:r w:rsidRPr="00D85B3C">
              <w:rPr>
                <w:color w:val="auto"/>
              </w:rPr>
              <w:t xml:space="preserve"> </w:t>
            </w:r>
            <w:r w:rsidRPr="00D85B3C">
              <w:rPr>
                <w:b/>
                <w:color w:val="auto"/>
              </w:rPr>
              <w:t>value</w:t>
            </w:r>
            <w:r w:rsidR="006F2578" w:rsidRPr="00D85B3C">
              <w:rPr>
                <w:b/>
                <w:color w:val="auto"/>
              </w:rPr>
              <w:t xml:space="preserve"> </w:t>
            </w:r>
            <w:r w:rsidR="006F2578" w:rsidRPr="00D85B3C">
              <w:rPr>
                <w:color w:val="auto"/>
              </w:rPr>
              <w:t>[23.2; 23.3]</w:t>
            </w:r>
            <w:r w:rsidRPr="00D85B3C">
              <w:rPr>
                <w:color w:val="auto"/>
              </w:rPr>
              <w:t xml:space="preserve"> as compared to the number of </w:t>
            </w:r>
            <w:r w:rsidRPr="00D85B3C">
              <w:rPr>
                <w:b/>
                <w:color w:val="auto"/>
              </w:rPr>
              <w:t>calendar days</w:t>
            </w:r>
            <w:r w:rsidRPr="00D85B3C">
              <w:rPr>
                <w:color w:val="auto"/>
              </w:rPr>
              <w:t xml:space="preserve"> in the</w:t>
            </w:r>
            <w:r w:rsidRPr="00D85B3C">
              <w:rPr>
                <w:b/>
                <w:color w:val="auto"/>
              </w:rPr>
              <w:t xml:space="preserve"> </w:t>
            </w:r>
            <w:r w:rsidRPr="00D85B3C">
              <w:rPr>
                <w:color w:val="auto"/>
              </w:rPr>
              <w:t>initial</w:t>
            </w:r>
            <w:r w:rsidR="00FD586B" w:rsidRPr="00D85B3C">
              <w:rPr>
                <w:color w:val="auto"/>
              </w:rPr>
              <w:t xml:space="preserve"> </w:t>
            </w:r>
            <w:r w:rsidRPr="00D85B3C">
              <w:rPr>
                <w:b/>
                <w:color w:val="auto"/>
              </w:rPr>
              <w:t>constructio</w:t>
            </w:r>
            <w:r w:rsidR="006F2578" w:rsidRPr="00D85B3C">
              <w:rPr>
                <w:b/>
                <w:color w:val="auto"/>
              </w:rPr>
              <w:t xml:space="preserve">n </w:t>
            </w:r>
            <w:r w:rsidRPr="00D85B3C">
              <w:rPr>
                <w:b/>
                <w:color w:val="auto"/>
              </w:rPr>
              <w:t>period</w:t>
            </w:r>
            <w:r w:rsidR="006F2578" w:rsidRPr="00D85B3C">
              <w:rPr>
                <w:b/>
                <w:color w:val="auto"/>
              </w:rPr>
              <w:t xml:space="preserve"> </w:t>
            </w:r>
            <w:r w:rsidR="006F2578" w:rsidRPr="00D85B3C">
              <w:rPr>
                <w:color w:val="auto"/>
              </w:rPr>
              <w:t>[26.9.4]</w:t>
            </w:r>
            <w:r w:rsidRPr="00D85B3C">
              <w:rPr>
                <w:b/>
                <w:color w:val="auto"/>
              </w:rPr>
              <w:t xml:space="preserve"> </w:t>
            </w:r>
            <w:r w:rsidRPr="00D85B3C">
              <w:rPr>
                <w:color w:val="auto"/>
              </w:rPr>
              <w:t xml:space="preserve"> </w:t>
            </w:r>
          </w:p>
        </w:tc>
      </w:tr>
    </w:tbl>
    <w:p w14:paraId="4C52AC83" w14:textId="77777777" w:rsidR="00750CEC" w:rsidRPr="00D85B3C" w:rsidRDefault="00312EB4" w:rsidP="00750CEC">
      <w:pPr>
        <w:pStyle w:val="ListParagraph"/>
        <w:tabs>
          <w:tab w:val="clear" w:pos="736"/>
          <w:tab w:val="left" w:pos="851"/>
        </w:tabs>
        <w:ind w:left="284"/>
        <w:rPr>
          <w:color w:val="auto"/>
        </w:rPr>
      </w:pPr>
      <w:r w:rsidRPr="00D85B3C">
        <w:rPr>
          <w:color w:val="auto"/>
        </w:rPr>
        <w:tab/>
      </w:r>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84A8759" w14:textId="77777777" w:rsidTr="006514B2">
        <w:trPr>
          <w:trHeight w:val="340"/>
        </w:trPr>
        <w:tc>
          <w:tcPr>
            <w:tcW w:w="1111" w:type="dxa"/>
            <w:vAlign w:val="center"/>
          </w:tcPr>
          <w:p w14:paraId="2C02D9C4" w14:textId="77777777" w:rsidR="00EE4211" w:rsidRPr="00D85B3C" w:rsidRDefault="00EE4211" w:rsidP="00E725A6">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3C622F86" w14:textId="7D5EBE02" w:rsidR="00EE4211" w:rsidRPr="00D85B3C" w:rsidRDefault="00EE4211" w:rsidP="00EE4211">
            <w:pPr>
              <w:tabs>
                <w:tab w:val="clear" w:pos="1417"/>
                <w:tab w:val="left" w:pos="851"/>
              </w:tabs>
              <w:ind w:left="0"/>
              <w:rPr>
                <w:color w:val="auto"/>
              </w:rPr>
            </w:pPr>
            <w:r w:rsidRPr="00D85B3C">
              <w:rPr>
                <w:color w:val="auto"/>
              </w:rPr>
              <w:t xml:space="preserve">The adjustment of </w:t>
            </w:r>
            <w:r w:rsidRPr="00D85B3C">
              <w:rPr>
                <w:b/>
                <w:color w:val="auto"/>
              </w:rPr>
              <w:t>preliminaries</w:t>
            </w:r>
            <w:r w:rsidRPr="00D85B3C">
              <w:rPr>
                <w:color w:val="auto"/>
              </w:rPr>
              <w:t xml:space="preserve"> shall be based on the number of </w:t>
            </w:r>
            <w:r w:rsidRPr="00D85B3C">
              <w:rPr>
                <w:b/>
                <w:color w:val="auto"/>
              </w:rPr>
              <w:t>calendar days</w:t>
            </w:r>
            <w:r w:rsidRPr="00D85B3C">
              <w:rPr>
                <w:color w:val="auto"/>
              </w:rPr>
              <w:t xml:space="preserve"> extension to the date of </w:t>
            </w:r>
            <w:r w:rsidRPr="00D85B3C">
              <w:rPr>
                <w:b/>
                <w:color w:val="auto"/>
              </w:rPr>
              <w:t>practical completion</w:t>
            </w:r>
            <w:r w:rsidRPr="00D85B3C">
              <w:rPr>
                <w:color w:val="auto"/>
              </w:rPr>
              <w:t xml:space="preserve"> to which the </w:t>
            </w:r>
            <w:r w:rsidRPr="00D85B3C">
              <w:rPr>
                <w:b/>
                <w:color w:val="auto"/>
              </w:rPr>
              <w:t>contractor</w:t>
            </w:r>
            <w:r w:rsidRPr="00D85B3C">
              <w:rPr>
                <w:color w:val="auto"/>
              </w:rPr>
              <w:t xml:space="preserve"> is entitled with an adjustment of the </w:t>
            </w:r>
            <w:r w:rsidRPr="00D85B3C">
              <w:rPr>
                <w:b/>
                <w:color w:val="auto"/>
              </w:rPr>
              <w:t xml:space="preserve">contract value </w:t>
            </w:r>
            <w:r w:rsidRPr="00D85B3C">
              <w:rPr>
                <w:color w:val="auto"/>
              </w:rPr>
              <w:t>[23.</w:t>
            </w:r>
            <w:r w:rsidR="00CD6AC4" w:rsidRPr="00D85B3C">
              <w:rPr>
                <w:color w:val="auto"/>
              </w:rPr>
              <w:t>2</w:t>
            </w:r>
            <w:r w:rsidR="00C40DE3" w:rsidRPr="00D85B3C">
              <w:rPr>
                <w:color w:val="auto"/>
              </w:rPr>
              <w:t>; 23.</w:t>
            </w:r>
            <w:r w:rsidR="00FF4FB8" w:rsidRPr="00D85B3C">
              <w:rPr>
                <w:color w:val="auto"/>
              </w:rPr>
              <w:t>3</w:t>
            </w:r>
            <w:r w:rsidRPr="00D85B3C">
              <w:rPr>
                <w:color w:val="auto"/>
              </w:rPr>
              <w:t xml:space="preserve">] as compared to the number of </w:t>
            </w:r>
            <w:r w:rsidRPr="00D85B3C">
              <w:rPr>
                <w:b/>
                <w:color w:val="auto"/>
              </w:rPr>
              <w:t>calendar days</w:t>
            </w:r>
            <w:r w:rsidRPr="00D85B3C">
              <w:rPr>
                <w:color w:val="auto"/>
              </w:rPr>
              <w:t xml:space="preserve"> in the initial </w:t>
            </w:r>
            <w:r w:rsidRPr="00D85B3C">
              <w:rPr>
                <w:b/>
                <w:color w:val="auto"/>
              </w:rPr>
              <w:t>construction period</w:t>
            </w:r>
            <w:r w:rsidRPr="00D85B3C">
              <w:rPr>
                <w:color w:val="auto"/>
              </w:rPr>
              <w:t xml:space="preserve"> [26.9.4] </w:t>
            </w:r>
          </w:p>
          <w:p w14:paraId="1DC60E1C" w14:textId="77777777" w:rsidR="00EE4211" w:rsidRPr="00D85B3C" w:rsidRDefault="00EE4211" w:rsidP="00EE4211">
            <w:pPr>
              <w:tabs>
                <w:tab w:val="clear" w:pos="1417"/>
                <w:tab w:val="left" w:pos="851"/>
              </w:tabs>
              <w:ind w:left="0"/>
              <w:rPr>
                <w:color w:val="auto"/>
              </w:rPr>
            </w:pPr>
          </w:p>
          <w:p w14:paraId="0468ECA1" w14:textId="52180743" w:rsidR="00EE4211" w:rsidRPr="00D85B3C" w:rsidRDefault="00EE4211" w:rsidP="00EE4211">
            <w:pPr>
              <w:tabs>
                <w:tab w:val="clear" w:pos="1417"/>
                <w:tab w:val="left" w:pos="851"/>
              </w:tabs>
              <w:ind w:left="0"/>
              <w:rPr>
                <w:color w:val="auto"/>
              </w:rPr>
            </w:pPr>
            <w:r w:rsidRPr="00D85B3C">
              <w:rPr>
                <w:color w:val="auto"/>
              </w:rPr>
              <w:t xml:space="preserve">The adjustment shall </w:t>
            </w:r>
            <w:proofErr w:type="gramStart"/>
            <w:r w:rsidRPr="00D85B3C">
              <w:rPr>
                <w:color w:val="auto"/>
              </w:rPr>
              <w:t>take into account</w:t>
            </w:r>
            <w:proofErr w:type="gramEnd"/>
            <w:r w:rsidRPr="00D85B3C">
              <w:rPr>
                <w:color w:val="auto"/>
              </w:rPr>
              <w:t xml:space="preserve"> the resources as set out in the detailed breakdown of the </w:t>
            </w:r>
            <w:r w:rsidRPr="00D85B3C">
              <w:rPr>
                <w:b/>
                <w:color w:val="auto"/>
              </w:rPr>
              <w:t>preliminaries</w:t>
            </w:r>
            <w:r w:rsidRPr="00D85B3C">
              <w:rPr>
                <w:color w:val="auto"/>
              </w:rPr>
              <w:t xml:space="preserve"> for the period of construction during which the delay occurred</w:t>
            </w:r>
          </w:p>
        </w:tc>
      </w:tr>
    </w:tbl>
    <w:p w14:paraId="0A7BF26F" w14:textId="77777777" w:rsidR="00EE4211" w:rsidRPr="00D85B3C" w:rsidRDefault="00EE4211" w:rsidP="005A106A">
      <w:pPr>
        <w:pStyle w:val="ListParagraph"/>
        <w:tabs>
          <w:tab w:val="clear" w:pos="736"/>
          <w:tab w:val="left" w:pos="851"/>
        </w:tabs>
        <w:ind w:left="851"/>
        <w:rPr>
          <w:color w:val="auto"/>
        </w:rPr>
      </w:pPr>
    </w:p>
    <w:p w14:paraId="18A24285" w14:textId="14B6D7CB" w:rsidR="00BC21BB" w:rsidRPr="00D85B3C" w:rsidRDefault="00BC21BB" w:rsidP="00BC21BB">
      <w:pPr>
        <w:pStyle w:val="ListParagraph"/>
        <w:tabs>
          <w:tab w:val="clear" w:pos="736"/>
          <w:tab w:val="left" w:pos="851"/>
        </w:tabs>
        <w:ind w:left="851"/>
        <w:rPr>
          <w:b/>
          <w:color w:val="auto"/>
        </w:rPr>
      </w:pPr>
      <w:r w:rsidRPr="00D85B3C">
        <w:rPr>
          <w:b/>
          <w:color w:val="auto"/>
          <w:sz w:val="20"/>
          <w:szCs w:val="20"/>
        </w:rPr>
        <w:t xml:space="preserve">Failure to provide particulars within the period </w:t>
      </w:r>
      <w:proofErr w:type="gramStart"/>
      <w:r w:rsidRPr="00D85B3C">
        <w:rPr>
          <w:b/>
          <w:color w:val="auto"/>
          <w:sz w:val="20"/>
          <w:szCs w:val="20"/>
        </w:rPr>
        <w:t>stated</w:t>
      </w:r>
      <w:proofErr w:type="gramEnd"/>
    </w:p>
    <w:p w14:paraId="66211C71" w14:textId="77777777" w:rsidR="00BC21BB" w:rsidRPr="00D85B3C" w:rsidRDefault="00BC21BB" w:rsidP="005A106A">
      <w:pPr>
        <w:tabs>
          <w:tab w:val="clear" w:pos="1417"/>
          <w:tab w:val="left" w:pos="851"/>
        </w:tabs>
        <w:ind w:left="2268" w:hanging="1417"/>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81351B6" w14:textId="77777777" w:rsidTr="00E725A6">
        <w:trPr>
          <w:trHeight w:val="340"/>
        </w:trPr>
        <w:tc>
          <w:tcPr>
            <w:tcW w:w="1111" w:type="dxa"/>
            <w:vAlign w:val="center"/>
          </w:tcPr>
          <w:p w14:paraId="1F4D0993" w14:textId="77777777" w:rsidR="00BC21BB" w:rsidRPr="00D85B3C" w:rsidRDefault="00BC21BB" w:rsidP="00E725A6">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30FE0C7B" w14:textId="77777777" w:rsidR="001F32CB" w:rsidRPr="00D85B3C" w:rsidRDefault="001F32CB" w:rsidP="00E725A6">
            <w:pPr>
              <w:tabs>
                <w:tab w:val="clear" w:pos="1417"/>
                <w:tab w:val="left" w:pos="851"/>
              </w:tabs>
              <w:ind w:left="0"/>
              <w:rPr>
                <w:color w:val="auto"/>
              </w:rPr>
            </w:pPr>
            <w:r w:rsidRPr="00D85B3C">
              <w:rPr>
                <w:color w:val="auto"/>
              </w:rPr>
              <w:t xml:space="preserve">Where the allocation of </w:t>
            </w:r>
            <w:r w:rsidRPr="00D85B3C">
              <w:rPr>
                <w:b/>
                <w:color w:val="auto"/>
              </w:rPr>
              <w:t>preliminaries</w:t>
            </w:r>
            <w:r w:rsidRPr="00D85B3C">
              <w:rPr>
                <w:color w:val="auto"/>
              </w:rPr>
              <w:t xml:space="preserve"> amounts for Option A is not provided, the following allocation of </w:t>
            </w:r>
            <w:r w:rsidRPr="00D85B3C">
              <w:rPr>
                <w:b/>
                <w:color w:val="auto"/>
              </w:rPr>
              <w:t>preliminaries</w:t>
            </w:r>
            <w:r w:rsidRPr="00D85B3C">
              <w:rPr>
                <w:color w:val="auto"/>
              </w:rPr>
              <w:t xml:space="preserve"> amounts shall apply:</w:t>
            </w:r>
          </w:p>
          <w:p w14:paraId="404CC1AE" w14:textId="77777777" w:rsidR="001F32CB" w:rsidRPr="00D85B3C" w:rsidRDefault="001F32CB" w:rsidP="00E725A6">
            <w:pPr>
              <w:tabs>
                <w:tab w:val="clear" w:pos="1417"/>
                <w:tab w:val="left" w:pos="851"/>
              </w:tabs>
              <w:ind w:left="0"/>
              <w:rPr>
                <w:color w:val="auto"/>
              </w:rPr>
            </w:pPr>
          </w:p>
          <w:p w14:paraId="30BF7CBB" w14:textId="38773675" w:rsidR="001F32CB" w:rsidRPr="00D85B3C" w:rsidRDefault="001F32CB" w:rsidP="00E725A6">
            <w:pPr>
              <w:tabs>
                <w:tab w:val="clear" w:pos="1417"/>
                <w:tab w:val="left" w:pos="851"/>
              </w:tabs>
              <w:ind w:left="0"/>
              <w:rPr>
                <w:color w:val="auto"/>
              </w:rPr>
            </w:pPr>
            <w:r w:rsidRPr="00D85B3C">
              <w:rPr>
                <w:color w:val="auto"/>
              </w:rPr>
              <w:t>Fixed - Ten per cent (10%)</w:t>
            </w:r>
          </w:p>
          <w:p w14:paraId="5070EE22" w14:textId="17F2E9C4" w:rsidR="001F32CB" w:rsidRPr="00D85B3C" w:rsidRDefault="001F32CB" w:rsidP="00E725A6">
            <w:pPr>
              <w:tabs>
                <w:tab w:val="clear" w:pos="1417"/>
                <w:tab w:val="left" w:pos="851"/>
              </w:tabs>
              <w:ind w:left="0"/>
              <w:rPr>
                <w:color w:val="auto"/>
              </w:rPr>
            </w:pPr>
            <w:r w:rsidRPr="00D85B3C">
              <w:rPr>
                <w:color w:val="auto"/>
              </w:rPr>
              <w:t>Value-related - Fifteen per cent (15%)</w:t>
            </w:r>
          </w:p>
          <w:p w14:paraId="0B7351CF" w14:textId="6EDB6A49" w:rsidR="001F32CB" w:rsidRPr="00D85B3C" w:rsidRDefault="001F32CB" w:rsidP="00E725A6">
            <w:pPr>
              <w:tabs>
                <w:tab w:val="clear" w:pos="1417"/>
                <w:tab w:val="left" w:pos="851"/>
              </w:tabs>
              <w:ind w:left="0"/>
              <w:rPr>
                <w:color w:val="auto"/>
              </w:rPr>
            </w:pPr>
            <w:r w:rsidRPr="00D85B3C">
              <w:rPr>
                <w:color w:val="auto"/>
              </w:rPr>
              <w:t xml:space="preserve">Time-related </w:t>
            </w:r>
            <w:r w:rsidR="00CD6AC4" w:rsidRPr="00D85B3C">
              <w:rPr>
                <w:color w:val="auto"/>
              </w:rPr>
              <w:t>-</w:t>
            </w:r>
            <w:r w:rsidRPr="00D85B3C">
              <w:rPr>
                <w:color w:val="auto"/>
              </w:rPr>
              <w:t xml:space="preserve"> Seventy-five per cent (75%)</w:t>
            </w:r>
          </w:p>
          <w:p w14:paraId="50292B61" w14:textId="77777777" w:rsidR="001F32CB" w:rsidRPr="00D85B3C" w:rsidRDefault="001F32CB" w:rsidP="00E725A6">
            <w:pPr>
              <w:tabs>
                <w:tab w:val="clear" w:pos="1417"/>
                <w:tab w:val="left" w:pos="851"/>
              </w:tabs>
              <w:ind w:left="0"/>
              <w:rPr>
                <w:color w:val="auto"/>
              </w:rPr>
            </w:pPr>
          </w:p>
          <w:p w14:paraId="6974FCCE" w14:textId="49C9F70F" w:rsidR="00BC21BB" w:rsidRPr="00D85B3C" w:rsidRDefault="004310D7">
            <w:pPr>
              <w:tabs>
                <w:tab w:val="clear" w:pos="1417"/>
                <w:tab w:val="left" w:pos="851"/>
              </w:tabs>
              <w:ind w:left="0"/>
              <w:rPr>
                <w:color w:val="auto"/>
              </w:rPr>
            </w:pPr>
            <w:r w:rsidRPr="00D85B3C">
              <w:rPr>
                <w:color w:val="auto"/>
              </w:rPr>
              <w:t xml:space="preserve">Where the apportionment of the </w:t>
            </w:r>
            <w:r w:rsidRPr="00D85B3C">
              <w:rPr>
                <w:b/>
                <w:color w:val="auto"/>
              </w:rPr>
              <w:t>preliminaries</w:t>
            </w:r>
            <w:r w:rsidRPr="00D85B3C">
              <w:rPr>
                <w:color w:val="auto"/>
              </w:rPr>
              <w:t xml:space="preserve"> per </w:t>
            </w:r>
            <w:r w:rsidRPr="00D85B3C">
              <w:rPr>
                <w:b/>
                <w:color w:val="auto"/>
              </w:rPr>
              <w:t xml:space="preserve">section </w:t>
            </w:r>
            <w:r w:rsidRPr="00D85B3C">
              <w:rPr>
                <w:color w:val="auto"/>
              </w:rPr>
              <w:t xml:space="preserve">is not provided, the categorised amounts shall be prorated to the cost of each </w:t>
            </w:r>
            <w:r w:rsidRPr="00D85B3C">
              <w:rPr>
                <w:b/>
                <w:color w:val="auto"/>
              </w:rPr>
              <w:t>section</w:t>
            </w:r>
            <w:r w:rsidRPr="00D85B3C">
              <w:rPr>
                <w:color w:val="auto"/>
              </w:rPr>
              <w:t xml:space="preserve"> within the </w:t>
            </w:r>
            <w:r w:rsidRPr="00D85B3C">
              <w:rPr>
                <w:b/>
                <w:color w:val="auto"/>
              </w:rPr>
              <w:t xml:space="preserve">contract sum </w:t>
            </w:r>
            <w:r w:rsidRPr="00D85B3C">
              <w:rPr>
                <w:color w:val="auto"/>
              </w:rPr>
              <w:t xml:space="preserve">as determined by the </w:t>
            </w:r>
            <w:r w:rsidRPr="00D85B3C">
              <w:rPr>
                <w:b/>
                <w:color w:val="auto"/>
              </w:rPr>
              <w:t>principal agent</w:t>
            </w:r>
          </w:p>
        </w:tc>
      </w:tr>
    </w:tbl>
    <w:p w14:paraId="28329C05" w14:textId="5672182E" w:rsidR="00BC21BB" w:rsidRPr="00D85B3C" w:rsidRDefault="00BC21BB" w:rsidP="005A106A">
      <w:pPr>
        <w:ind w:left="851"/>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5E235D24" w14:textId="77777777" w:rsidTr="00E725A6">
        <w:trPr>
          <w:trHeight w:val="340"/>
        </w:trPr>
        <w:tc>
          <w:tcPr>
            <w:tcW w:w="1111" w:type="dxa"/>
            <w:vAlign w:val="center"/>
          </w:tcPr>
          <w:p w14:paraId="38982AAF" w14:textId="77777777" w:rsidR="00BC21BB" w:rsidRPr="00D85B3C" w:rsidRDefault="00BC21BB" w:rsidP="00E725A6">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40AA3E43" w14:textId="5E0AE646" w:rsidR="00BC21BB" w:rsidRPr="00D85B3C" w:rsidRDefault="004310D7">
            <w:pPr>
              <w:tabs>
                <w:tab w:val="clear" w:pos="1417"/>
                <w:tab w:val="left" w:pos="851"/>
              </w:tabs>
              <w:ind w:left="0"/>
              <w:rPr>
                <w:color w:val="auto"/>
              </w:rPr>
            </w:pPr>
            <w:r w:rsidRPr="00D85B3C">
              <w:rPr>
                <w:color w:val="auto"/>
              </w:rPr>
              <w:t xml:space="preserve">Where the detailed breakdown of </w:t>
            </w:r>
            <w:r w:rsidRPr="00D85B3C">
              <w:rPr>
                <w:b/>
                <w:color w:val="auto"/>
              </w:rPr>
              <w:t>preliminaries</w:t>
            </w:r>
            <w:r w:rsidRPr="00D85B3C">
              <w:rPr>
                <w:color w:val="auto"/>
              </w:rPr>
              <w:t xml:space="preserve"> amounts for Option B is not provided, Option A shall apply</w:t>
            </w:r>
            <w:r w:rsidR="00BC21BB" w:rsidRPr="00D85B3C">
              <w:rPr>
                <w:color w:val="auto"/>
              </w:rPr>
              <w:t xml:space="preserve"> </w:t>
            </w:r>
          </w:p>
        </w:tc>
      </w:tr>
    </w:tbl>
    <w:p w14:paraId="2EF1090F" w14:textId="77777777" w:rsidR="008D57E6" w:rsidRPr="00D85B3C" w:rsidRDefault="008D57E6" w:rsidP="005A106A">
      <w:pPr>
        <w:pStyle w:val="ListParagraph"/>
        <w:tabs>
          <w:tab w:val="clear" w:pos="736"/>
          <w:tab w:val="left" w:pos="851"/>
        </w:tabs>
        <w:ind w:left="1920" w:hanging="1069"/>
        <w:rPr>
          <w:b/>
          <w:color w:val="auto"/>
        </w:rPr>
      </w:pPr>
    </w:p>
    <w:p w14:paraId="3D12F1B5" w14:textId="77777777" w:rsidR="00053078" w:rsidRPr="00D85B3C" w:rsidRDefault="00053078" w:rsidP="00053078">
      <w:pPr>
        <w:tabs>
          <w:tab w:val="clear" w:pos="736"/>
          <w:tab w:val="left" w:pos="710"/>
          <w:tab w:val="left" w:pos="852"/>
          <w:tab w:val="left" w:pos="994"/>
        </w:tabs>
        <w:ind w:left="851"/>
        <w:rPr>
          <w:b/>
          <w:color w:val="auto"/>
          <w:sz w:val="20"/>
          <w:szCs w:val="20"/>
        </w:rPr>
      </w:pPr>
      <w:r w:rsidRPr="00D85B3C">
        <w:rPr>
          <w:b/>
          <w:color w:val="auto"/>
          <w:sz w:val="20"/>
          <w:szCs w:val="20"/>
        </w:rPr>
        <w:t>Lump sum contract</w:t>
      </w:r>
    </w:p>
    <w:p w14:paraId="1ACF84DF" w14:textId="77777777" w:rsidR="00053078" w:rsidRPr="00D85B3C" w:rsidRDefault="00053078" w:rsidP="00053078">
      <w:pPr>
        <w:tabs>
          <w:tab w:val="clear" w:pos="736"/>
          <w:tab w:val="left" w:pos="710"/>
          <w:tab w:val="left" w:pos="852"/>
          <w:tab w:val="left" w:pos="994"/>
        </w:tabs>
        <w:ind w:left="851"/>
        <w:rPr>
          <w:b/>
          <w:color w:val="auto"/>
        </w:rPr>
      </w:pPr>
    </w:p>
    <w:p w14:paraId="262929DE" w14:textId="77777777" w:rsidR="00053078" w:rsidRPr="00D85B3C" w:rsidRDefault="00053078" w:rsidP="00053078">
      <w:pPr>
        <w:tabs>
          <w:tab w:val="clear" w:pos="736"/>
          <w:tab w:val="left" w:pos="710"/>
          <w:tab w:val="left" w:pos="852"/>
          <w:tab w:val="left" w:pos="994"/>
        </w:tabs>
        <w:ind w:left="851"/>
        <w:rPr>
          <w:color w:val="auto"/>
        </w:rPr>
      </w:pPr>
      <w:r w:rsidRPr="00D85B3C">
        <w:rPr>
          <w:color w:val="auto"/>
        </w:rPr>
        <w:t xml:space="preserve">Where the amount of </w:t>
      </w:r>
      <w:r w:rsidRPr="00D85B3C">
        <w:rPr>
          <w:b/>
          <w:color w:val="auto"/>
        </w:rPr>
        <w:t>preliminaries</w:t>
      </w:r>
      <w:r w:rsidRPr="00D85B3C">
        <w:rPr>
          <w:color w:val="auto"/>
        </w:rPr>
        <w:t xml:space="preserve"> is not provided it shall be taken as 7.5% (seven and a half per cent) of the </w:t>
      </w:r>
      <w:r w:rsidRPr="00D85B3C">
        <w:rPr>
          <w:b/>
          <w:color w:val="auto"/>
        </w:rPr>
        <w:t>contract sum</w:t>
      </w:r>
      <w:r w:rsidRPr="00D85B3C">
        <w:rPr>
          <w:color w:val="auto"/>
        </w:rPr>
        <w:t xml:space="preserve">, excluding contingency sum(s) and any provision for cost </w:t>
      </w:r>
      <w:proofErr w:type="gramStart"/>
      <w:r w:rsidRPr="00D85B3C">
        <w:rPr>
          <w:color w:val="auto"/>
        </w:rPr>
        <w:t>fluctuations</w:t>
      </w:r>
      <w:proofErr w:type="gramEnd"/>
    </w:p>
    <w:p w14:paraId="747E30C1" w14:textId="40E7A9BD" w:rsidR="00CA7511" w:rsidRPr="00D85B3C" w:rsidRDefault="00CA7511" w:rsidP="00226989">
      <w:pPr>
        <w:pStyle w:val="ListParagraph"/>
        <w:tabs>
          <w:tab w:val="clear" w:pos="736"/>
          <w:tab w:val="left" w:pos="851"/>
        </w:tabs>
        <w:ind w:left="426" w:hanging="1069"/>
        <w:rPr>
          <w:b/>
          <w:color w:val="auto"/>
          <w:sz w:val="32"/>
          <w:szCs w:val="32"/>
        </w:rPr>
      </w:pPr>
      <w:r w:rsidRPr="00D85B3C">
        <w:rPr>
          <w:b/>
          <w:color w:val="auto"/>
          <w:sz w:val="32"/>
          <w:szCs w:val="32"/>
        </w:rPr>
        <w:br w:type="page"/>
      </w:r>
    </w:p>
    <w:p w14:paraId="39D09614" w14:textId="56E0B282" w:rsidR="00CA7511" w:rsidRPr="00D85B3C" w:rsidRDefault="00CA7511" w:rsidP="00CA7511">
      <w:pPr>
        <w:pStyle w:val="ListParagraph"/>
        <w:tabs>
          <w:tab w:val="clear" w:pos="736"/>
          <w:tab w:val="left" w:pos="851"/>
        </w:tabs>
        <w:ind w:left="1920" w:hanging="1069"/>
        <w:rPr>
          <w:b/>
          <w:color w:val="auto"/>
        </w:rPr>
      </w:pPr>
      <w:r w:rsidRPr="00D85B3C">
        <w:rPr>
          <w:b/>
          <w:color w:val="auto"/>
          <w:sz w:val="20"/>
          <w:szCs w:val="20"/>
        </w:rPr>
        <w:lastRenderedPageBreak/>
        <w:t xml:space="preserve">Additional </w:t>
      </w:r>
      <w:r w:rsidR="002336F3" w:rsidRPr="00D85B3C">
        <w:rPr>
          <w:b/>
          <w:color w:val="auto"/>
          <w:sz w:val="20"/>
          <w:szCs w:val="20"/>
        </w:rPr>
        <w:t xml:space="preserve">Definitions </w:t>
      </w:r>
      <w:r w:rsidRPr="00D85B3C">
        <w:rPr>
          <w:b/>
          <w:color w:val="auto"/>
          <w:sz w:val="20"/>
          <w:szCs w:val="20"/>
        </w:rPr>
        <w:t xml:space="preserve">and </w:t>
      </w:r>
      <w:r w:rsidR="002336F3" w:rsidRPr="00D85B3C">
        <w:rPr>
          <w:b/>
          <w:color w:val="auto"/>
          <w:sz w:val="20"/>
          <w:szCs w:val="20"/>
        </w:rPr>
        <w:t xml:space="preserve">Additional Interpretation </w:t>
      </w:r>
      <w:r w:rsidRPr="00D85B3C">
        <w:rPr>
          <w:b/>
          <w:color w:val="auto"/>
          <w:sz w:val="20"/>
          <w:szCs w:val="20"/>
        </w:rPr>
        <w:t xml:space="preserve">for </w:t>
      </w:r>
      <w:r w:rsidR="002336F3" w:rsidRPr="00D85B3C">
        <w:rPr>
          <w:b/>
          <w:color w:val="auto"/>
          <w:sz w:val="20"/>
          <w:szCs w:val="20"/>
        </w:rPr>
        <w:t xml:space="preserve">Consideration </w:t>
      </w:r>
      <w:r w:rsidRPr="00D85B3C">
        <w:rPr>
          <w:b/>
          <w:color w:val="auto"/>
          <w:sz w:val="20"/>
          <w:szCs w:val="20"/>
        </w:rPr>
        <w:t>in the Contract Data</w:t>
      </w:r>
    </w:p>
    <w:p w14:paraId="121A6019" w14:textId="77777777" w:rsidR="00CA7511" w:rsidRPr="00D85B3C" w:rsidRDefault="00CA7511" w:rsidP="00CA7511">
      <w:pPr>
        <w:pStyle w:val="ListParagraph"/>
        <w:tabs>
          <w:tab w:val="clear" w:pos="736"/>
          <w:tab w:val="left" w:pos="851"/>
        </w:tabs>
        <w:ind w:left="1920" w:hanging="1069"/>
        <w:rPr>
          <w:b/>
          <w:color w:val="auto"/>
        </w:rPr>
      </w:pPr>
    </w:p>
    <w:p w14:paraId="18E568F7"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 xml:space="preserve">DEFINITIONS AND ADDITIONAL INTERPRETATION </w:t>
      </w:r>
    </w:p>
    <w:p w14:paraId="33F882F4" w14:textId="77777777" w:rsidR="00CA7511" w:rsidRPr="00D85B3C" w:rsidRDefault="00CA7511" w:rsidP="00CA7511">
      <w:pPr>
        <w:pStyle w:val="ListParagraph"/>
        <w:tabs>
          <w:tab w:val="clear" w:pos="736"/>
          <w:tab w:val="left" w:pos="851"/>
        </w:tabs>
        <w:ind w:left="1920" w:hanging="1069"/>
        <w:rPr>
          <w:b/>
          <w:color w:val="auto"/>
        </w:rPr>
      </w:pPr>
    </w:p>
    <w:p w14:paraId="5FC49F75"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 xml:space="preserve">Budgetary Allowances </w:t>
      </w:r>
    </w:p>
    <w:p w14:paraId="15263D06" w14:textId="77777777" w:rsidR="00CA7511" w:rsidRPr="00D85B3C" w:rsidRDefault="00CA7511" w:rsidP="00CA7511">
      <w:pPr>
        <w:pStyle w:val="ListParagraph"/>
        <w:tabs>
          <w:tab w:val="clear" w:pos="736"/>
          <w:tab w:val="left" w:pos="851"/>
        </w:tabs>
        <w:ind w:left="1920" w:hanging="1069"/>
        <w:rPr>
          <w:b/>
          <w:color w:val="auto"/>
        </w:rPr>
      </w:pPr>
    </w:p>
    <w:p w14:paraId="76FFC9C5" w14:textId="77777777" w:rsidR="00CA7511" w:rsidRPr="00D85B3C" w:rsidRDefault="00CA7511" w:rsidP="00CA7511">
      <w:pPr>
        <w:tabs>
          <w:tab w:val="clear" w:pos="736"/>
          <w:tab w:val="left" w:pos="851"/>
        </w:tabs>
        <w:ind w:left="851"/>
        <w:rPr>
          <w:color w:val="auto"/>
        </w:rPr>
      </w:pPr>
      <w:r w:rsidRPr="00D85B3C">
        <w:rPr>
          <w:color w:val="auto"/>
        </w:rPr>
        <w:t>Budgetary allowances are for all work not defined during tender stage. The related scope of works once known and agreed between the client and the professional team, the sub-contract tenders are called for from an agreed list between the Contractor and the Principal Agent with a minimum of 3 sub-contractors. A recommendation is submitted to the client for approval and a contract instruction is issued formalising the sub-contractor appointment.</w:t>
      </w:r>
    </w:p>
    <w:p w14:paraId="4DEC8C6B" w14:textId="77777777" w:rsidR="00CA7511" w:rsidRPr="00D85B3C" w:rsidRDefault="00CA7511" w:rsidP="00CA7511">
      <w:pPr>
        <w:tabs>
          <w:tab w:val="clear" w:pos="736"/>
          <w:tab w:val="left" w:pos="851"/>
        </w:tabs>
        <w:ind w:left="851"/>
        <w:rPr>
          <w:color w:val="auto"/>
        </w:rPr>
      </w:pPr>
    </w:p>
    <w:p w14:paraId="06D3B679"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Compensatory Interest</w:t>
      </w:r>
    </w:p>
    <w:p w14:paraId="030BEC05" w14:textId="77777777" w:rsidR="00CA7511" w:rsidRPr="00D85B3C" w:rsidRDefault="00CA7511" w:rsidP="00CA7511">
      <w:pPr>
        <w:tabs>
          <w:tab w:val="clear" w:pos="736"/>
          <w:tab w:val="left" w:pos="851"/>
        </w:tabs>
        <w:ind w:left="851"/>
        <w:rPr>
          <w:color w:val="auto"/>
        </w:rPr>
      </w:pPr>
    </w:p>
    <w:p w14:paraId="7B6A27CC" w14:textId="77777777" w:rsidR="00CA7511" w:rsidRPr="00D85B3C" w:rsidRDefault="00CA7511" w:rsidP="00CA7511">
      <w:pPr>
        <w:tabs>
          <w:tab w:val="clear" w:pos="736"/>
          <w:tab w:val="left" w:pos="851"/>
        </w:tabs>
        <w:ind w:left="851"/>
        <w:rPr>
          <w:color w:val="auto"/>
        </w:rPr>
      </w:pPr>
      <w:r w:rsidRPr="00D85B3C">
        <w:rPr>
          <w:color w:val="auto"/>
        </w:rPr>
        <w:t>Once the practical completion is reached a payment certificate is agreed upon and the contractor submits the invoice to the Employer, the Employer must pay the contractor within 31 days of issuing of the payment certificate. Payment cycles are run twice a month, on the 15</w:t>
      </w:r>
      <w:r w:rsidRPr="00D85B3C">
        <w:rPr>
          <w:color w:val="auto"/>
          <w:vertAlign w:val="superscript"/>
        </w:rPr>
        <w:t>th</w:t>
      </w:r>
      <w:r w:rsidRPr="00D85B3C">
        <w:rPr>
          <w:color w:val="auto"/>
        </w:rPr>
        <w:t xml:space="preserve"> and on the 30</w:t>
      </w:r>
      <w:r w:rsidRPr="00D85B3C">
        <w:rPr>
          <w:color w:val="auto"/>
          <w:vertAlign w:val="superscript"/>
        </w:rPr>
        <w:t>th</w:t>
      </w:r>
      <w:r w:rsidRPr="00D85B3C">
        <w:rPr>
          <w:color w:val="auto"/>
        </w:rPr>
        <w:t xml:space="preserve"> to mitigate for potential delay in the payment cycle. Failure to do so the contractor can claim interest based on the applied interest rate at that period. The interest due to late payments could be based on the interest data from the client’s bank.  </w:t>
      </w:r>
    </w:p>
    <w:p w14:paraId="2F9BB6DD" w14:textId="77777777" w:rsidR="00EE1070" w:rsidRPr="00D85B3C" w:rsidRDefault="00EE1070" w:rsidP="00CA7511">
      <w:pPr>
        <w:tabs>
          <w:tab w:val="clear" w:pos="736"/>
          <w:tab w:val="left" w:pos="851"/>
        </w:tabs>
        <w:ind w:left="851"/>
        <w:rPr>
          <w:color w:val="auto"/>
        </w:rPr>
      </w:pPr>
    </w:p>
    <w:p w14:paraId="03C31468" w14:textId="2253C191" w:rsidR="00EE1070" w:rsidRPr="00D85B3C" w:rsidRDefault="00EE1070" w:rsidP="00CA7511">
      <w:pPr>
        <w:tabs>
          <w:tab w:val="clear" w:pos="736"/>
          <w:tab w:val="left" w:pos="851"/>
        </w:tabs>
        <w:ind w:left="851"/>
        <w:rPr>
          <w:color w:val="auto"/>
        </w:rPr>
      </w:pPr>
      <w:r w:rsidRPr="00D85B3C">
        <w:rPr>
          <w:color w:val="auto"/>
        </w:rPr>
        <w:t>No Compensatory Interest applies unless the delay for failure to pay is directly attributable to the default by the Employer.  The Employer is not liable for the default of the Principal Agent</w:t>
      </w:r>
    </w:p>
    <w:p w14:paraId="3285AEDB" w14:textId="77777777" w:rsidR="00CA7511" w:rsidRPr="00D85B3C" w:rsidRDefault="00CA7511" w:rsidP="00CA7511">
      <w:pPr>
        <w:tabs>
          <w:tab w:val="clear" w:pos="736"/>
          <w:tab w:val="left" w:pos="851"/>
        </w:tabs>
        <w:ind w:left="851"/>
        <w:rPr>
          <w:color w:val="auto"/>
        </w:rPr>
      </w:pPr>
    </w:p>
    <w:p w14:paraId="4D91C79F" w14:textId="77777777" w:rsidR="00CA7511" w:rsidRPr="00D85B3C" w:rsidRDefault="00CA7511" w:rsidP="00CA7511">
      <w:pPr>
        <w:tabs>
          <w:tab w:val="clear" w:pos="736"/>
          <w:tab w:val="left" w:pos="851"/>
        </w:tabs>
        <w:ind w:left="851"/>
        <w:rPr>
          <w:b/>
          <w:color w:val="auto"/>
        </w:rPr>
      </w:pPr>
      <w:r w:rsidRPr="00D85B3C">
        <w:rPr>
          <w:b/>
          <w:color w:val="auto"/>
        </w:rPr>
        <w:t>17.0</w:t>
      </w:r>
      <w:r w:rsidRPr="00D85B3C">
        <w:rPr>
          <w:b/>
          <w:color w:val="auto"/>
        </w:rPr>
        <w:tab/>
        <w:t xml:space="preserve">Contract Instruction </w:t>
      </w:r>
    </w:p>
    <w:p w14:paraId="6CA40436" w14:textId="77777777" w:rsidR="00CA7511" w:rsidRPr="00D85B3C" w:rsidRDefault="00CA7511" w:rsidP="00CA7511">
      <w:pPr>
        <w:tabs>
          <w:tab w:val="clear" w:pos="736"/>
          <w:tab w:val="left" w:pos="851"/>
        </w:tabs>
        <w:ind w:left="851"/>
        <w:rPr>
          <w:color w:val="auto"/>
        </w:rPr>
      </w:pPr>
    </w:p>
    <w:p w14:paraId="6B428992" w14:textId="65469CB9" w:rsidR="00CA7511" w:rsidRPr="00D85B3C" w:rsidRDefault="00CA7511" w:rsidP="00CA7511">
      <w:pPr>
        <w:tabs>
          <w:tab w:val="clear" w:pos="736"/>
          <w:tab w:val="left" w:pos="851"/>
        </w:tabs>
        <w:ind w:left="851"/>
        <w:rPr>
          <w:color w:val="auto"/>
        </w:rPr>
      </w:pPr>
      <w:r w:rsidRPr="00D85B3C">
        <w:rPr>
          <w:color w:val="auto"/>
        </w:rPr>
        <w:t>In general, the approval of any deviation which does not form part of the original scope of works must be approved by the Employer. The contractor shall await the approval of the deviation before executing the works on site</w:t>
      </w:r>
      <w:r w:rsidR="00C7404D" w:rsidRPr="00D85B3C">
        <w:rPr>
          <w:color w:val="auto"/>
        </w:rPr>
        <w:t xml:space="preserve">, as evidenced by a specific written instruction to the PA issued under the hand of the project manager of the </w:t>
      </w:r>
      <w:proofErr w:type="gramStart"/>
      <w:r w:rsidR="00C7404D" w:rsidRPr="00D85B3C">
        <w:rPr>
          <w:color w:val="auto"/>
        </w:rPr>
        <w:t>Employer</w:t>
      </w:r>
      <w:proofErr w:type="gramEnd"/>
    </w:p>
    <w:p w14:paraId="72A48CEA" w14:textId="77777777" w:rsidR="00CA7511" w:rsidRPr="00D85B3C" w:rsidRDefault="00CA7511" w:rsidP="00CA7511">
      <w:pPr>
        <w:tabs>
          <w:tab w:val="clear" w:pos="736"/>
          <w:tab w:val="left" w:pos="851"/>
        </w:tabs>
        <w:ind w:left="851"/>
        <w:rPr>
          <w:color w:val="auto"/>
        </w:rPr>
      </w:pPr>
    </w:p>
    <w:p w14:paraId="2DBED5FC" w14:textId="087F7DEE" w:rsidR="00CA7511" w:rsidRPr="00D85B3C" w:rsidRDefault="00CA7511" w:rsidP="00CA7511">
      <w:pPr>
        <w:tabs>
          <w:tab w:val="clear" w:pos="736"/>
          <w:tab w:val="left" w:pos="851"/>
        </w:tabs>
        <w:ind w:left="851"/>
        <w:rPr>
          <w:color w:val="auto"/>
        </w:rPr>
      </w:pPr>
      <w:r w:rsidRPr="00D85B3C">
        <w:rPr>
          <w:color w:val="auto"/>
        </w:rPr>
        <w:t xml:space="preserve">The ability of the Agents to issue instruction regarding the works is critical for successful management of the project. The limitation of authority should not be intended to prevent the PA from exercising his duties in terms of the contract but to identify specific decisions which need to be authorized by the </w:t>
      </w:r>
      <w:r w:rsidR="00EE1070" w:rsidRPr="00D85B3C">
        <w:rPr>
          <w:color w:val="auto"/>
        </w:rPr>
        <w:t>Employer</w:t>
      </w:r>
      <w:r w:rsidRPr="00D85B3C">
        <w:rPr>
          <w:color w:val="auto"/>
        </w:rPr>
        <w:t xml:space="preserve"> (for project governance) not for the client to make a different decision. </w:t>
      </w:r>
      <w:r w:rsidR="00EE1070" w:rsidRPr="00D85B3C">
        <w:rPr>
          <w:color w:val="auto"/>
        </w:rPr>
        <w:t>All the</w:t>
      </w:r>
      <w:r w:rsidRPr="00D85B3C">
        <w:rPr>
          <w:color w:val="auto"/>
        </w:rPr>
        <w:t xml:space="preserve"> work that needs to be approved that has a cost bearing over and above the may works and report such to the Employer. The Employer allows the PA to make a fair assessment in the administration of the project and advise the Employer of any deviations in the works.</w:t>
      </w:r>
      <w:r w:rsidR="00C7404D" w:rsidRPr="00D85B3C">
        <w:rPr>
          <w:color w:val="auto"/>
        </w:rPr>
        <w:t xml:space="preserve">  </w:t>
      </w:r>
    </w:p>
    <w:p w14:paraId="0D23EA75" w14:textId="77777777" w:rsidR="00CA7511" w:rsidRPr="00D85B3C" w:rsidRDefault="00CA7511" w:rsidP="00CA7511">
      <w:pPr>
        <w:tabs>
          <w:tab w:val="clear" w:pos="736"/>
          <w:tab w:val="left" w:pos="851"/>
        </w:tabs>
        <w:ind w:left="851"/>
        <w:rPr>
          <w:color w:val="auto"/>
        </w:rPr>
      </w:pPr>
    </w:p>
    <w:p w14:paraId="35E6500A" w14:textId="1C553424" w:rsidR="00CA7511" w:rsidRPr="00D85B3C" w:rsidRDefault="00CA7511" w:rsidP="00CA7511">
      <w:pPr>
        <w:tabs>
          <w:tab w:val="clear" w:pos="736"/>
          <w:tab w:val="left" w:pos="851"/>
        </w:tabs>
        <w:ind w:left="851"/>
        <w:rPr>
          <w:color w:val="auto"/>
        </w:rPr>
      </w:pPr>
      <w:r w:rsidRPr="00D85B3C">
        <w:rPr>
          <w:color w:val="auto"/>
        </w:rPr>
        <w:t>Where the contract instructions will result in a cost adjustment (up or down) to the contract sum</w:t>
      </w:r>
      <w:r w:rsidR="00EE1070" w:rsidRPr="00D85B3C">
        <w:rPr>
          <w:color w:val="auto"/>
        </w:rPr>
        <w:t xml:space="preserve"> or value</w:t>
      </w:r>
      <w:r w:rsidRPr="00D85B3C">
        <w:rPr>
          <w:color w:val="auto"/>
        </w:rPr>
        <w:t xml:space="preserve">, the PA in consultation with other agents on the project (such as the QS) will prepare a cost variation for such contract instruction prior to </w:t>
      </w:r>
      <w:r w:rsidR="00EE1070" w:rsidRPr="00D85B3C">
        <w:rPr>
          <w:color w:val="auto"/>
        </w:rPr>
        <w:t xml:space="preserve">the </w:t>
      </w:r>
      <w:r w:rsidRPr="00D85B3C">
        <w:rPr>
          <w:color w:val="auto"/>
        </w:rPr>
        <w:t xml:space="preserve">carrying out the specific works. Such a variation will have to be recommended for approval to the Employer and once approved the PA will issue a contract instruction on site. </w:t>
      </w:r>
      <w:r w:rsidR="00EE1070" w:rsidRPr="00D85B3C">
        <w:rPr>
          <w:color w:val="auto"/>
        </w:rPr>
        <w:t>The employer approval will be evidence</w:t>
      </w:r>
      <w:r w:rsidR="00C7404D" w:rsidRPr="00D85B3C">
        <w:rPr>
          <w:color w:val="auto"/>
        </w:rPr>
        <w:t>d</w:t>
      </w:r>
      <w:r w:rsidR="00EE1070" w:rsidRPr="00D85B3C">
        <w:rPr>
          <w:color w:val="auto"/>
        </w:rPr>
        <w:t xml:space="preserve"> by a specific written instruction to the PA issued under the hand of the project manager of the </w:t>
      </w:r>
      <w:proofErr w:type="gramStart"/>
      <w:r w:rsidR="00EE1070" w:rsidRPr="00D85B3C">
        <w:rPr>
          <w:color w:val="auto"/>
        </w:rPr>
        <w:t>Employer</w:t>
      </w:r>
      <w:proofErr w:type="gramEnd"/>
      <w:r w:rsidR="00EE1070" w:rsidRPr="00D85B3C">
        <w:rPr>
          <w:color w:val="auto"/>
        </w:rPr>
        <w:t xml:space="preserve">  </w:t>
      </w:r>
    </w:p>
    <w:p w14:paraId="1243E8A0" w14:textId="77777777" w:rsidR="00C7404D" w:rsidRPr="00D85B3C" w:rsidRDefault="00C7404D" w:rsidP="00CA7511">
      <w:pPr>
        <w:tabs>
          <w:tab w:val="clear" w:pos="736"/>
          <w:tab w:val="left" w:pos="851"/>
        </w:tabs>
        <w:ind w:left="851"/>
        <w:rPr>
          <w:color w:val="auto"/>
        </w:rPr>
      </w:pPr>
    </w:p>
    <w:p w14:paraId="523FED35" w14:textId="3A4E5BB4" w:rsidR="00C7404D" w:rsidRPr="00D85B3C" w:rsidRDefault="00C7404D" w:rsidP="00CA7511">
      <w:pPr>
        <w:tabs>
          <w:tab w:val="clear" w:pos="736"/>
          <w:tab w:val="left" w:pos="851"/>
        </w:tabs>
        <w:ind w:left="851"/>
        <w:rPr>
          <w:color w:val="auto"/>
        </w:rPr>
      </w:pPr>
      <w:r w:rsidRPr="00D85B3C">
        <w:rPr>
          <w:color w:val="auto"/>
        </w:rPr>
        <w:t>Any instruction that may have the effect of changing the designs or plan for the works or the works programme must be approved by the Employer prior to the execution thereof. The Employer</w:t>
      </w:r>
      <w:r w:rsidR="00DA6A53" w:rsidRPr="00D85B3C">
        <w:rPr>
          <w:color w:val="auto"/>
        </w:rPr>
        <w:t>’</w:t>
      </w:r>
      <w:r w:rsidRPr="00D85B3C">
        <w:rPr>
          <w:color w:val="auto"/>
        </w:rPr>
        <w:t xml:space="preserve">s approval must be evidenced by a specific written instruction to the PA issued under the hand of the project manager of the </w:t>
      </w:r>
      <w:proofErr w:type="gramStart"/>
      <w:r w:rsidRPr="00D85B3C">
        <w:rPr>
          <w:color w:val="auto"/>
        </w:rPr>
        <w:t>Employer</w:t>
      </w:r>
      <w:proofErr w:type="gramEnd"/>
    </w:p>
    <w:p w14:paraId="5F9958B0" w14:textId="0BBDFA9C" w:rsidR="00CA7511" w:rsidRPr="00D85B3C" w:rsidRDefault="00C7404D" w:rsidP="005A106A">
      <w:pPr>
        <w:tabs>
          <w:tab w:val="clear" w:pos="736"/>
          <w:tab w:val="clear" w:pos="1417"/>
          <w:tab w:val="clear" w:pos="1983"/>
          <w:tab w:val="clear" w:pos="3884"/>
          <w:tab w:val="left" w:pos="851"/>
          <w:tab w:val="left" w:pos="8085"/>
        </w:tabs>
        <w:ind w:left="851"/>
        <w:rPr>
          <w:color w:val="auto"/>
        </w:rPr>
      </w:pPr>
      <w:r w:rsidRPr="00D85B3C">
        <w:rPr>
          <w:color w:val="auto"/>
        </w:rPr>
        <w:tab/>
      </w:r>
    </w:p>
    <w:p w14:paraId="18EC359A" w14:textId="77777777" w:rsidR="00CA7511" w:rsidRPr="00D85B3C" w:rsidRDefault="00CA7511" w:rsidP="00CA7511">
      <w:pPr>
        <w:tabs>
          <w:tab w:val="clear" w:pos="736"/>
          <w:tab w:val="left" w:pos="851"/>
        </w:tabs>
        <w:ind w:left="851"/>
        <w:rPr>
          <w:b/>
          <w:color w:val="auto"/>
        </w:rPr>
      </w:pPr>
      <w:r w:rsidRPr="00D85B3C">
        <w:rPr>
          <w:b/>
          <w:color w:val="auto"/>
        </w:rPr>
        <w:t>Default Interest</w:t>
      </w:r>
    </w:p>
    <w:p w14:paraId="38D10A5F" w14:textId="77777777" w:rsidR="00CA7511" w:rsidRPr="00D85B3C" w:rsidRDefault="00CA7511" w:rsidP="00CA7511">
      <w:pPr>
        <w:tabs>
          <w:tab w:val="clear" w:pos="736"/>
          <w:tab w:val="left" w:pos="851"/>
        </w:tabs>
        <w:ind w:left="851"/>
        <w:rPr>
          <w:color w:val="auto"/>
        </w:rPr>
      </w:pPr>
    </w:p>
    <w:p w14:paraId="4687A58B" w14:textId="5B6668F2" w:rsidR="00CA7511" w:rsidRPr="00D85B3C" w:rsidRDefault="00CA7511" w:rsidP="00CA7511">
      <w:pPr>
        <w:tabs>
          <w:tab w:val="clear" w:pos="736"/>
          <w:tab w:val="left" w:pos="851"/>
        </w:tabs>
        <w:ind w:left="851"/>
        <w:rPr>
          <w:color w:val="auto"/>
        </w:rPr>
      </w:pPr>
      <w:r w:rsidRPr="00D85B3C">
        <w:rPr>
          <w:color w:val="auto"/>
        </w:rPr>
        <w:t xml:space="preserve">Once the interim payment certificate is agreed upon and the contractor submits the invoice to the Employer, the Employer must pay the contractor within 31 </w:t>
      </w:r>
      <w:proofErr w:type="gramStart"/>
      <w:r w:rsidRPr="00D85B3C">
        <w:rPr>
          <w:color w:val="auto"/>
        </w:rPr>
        <w:t>days..</w:t>
      </w:r>
      <w:proofErr w:type="gramEnd"/>
      <w:r w:rsidRPr="00D85B3C">
        <w:rPr>
          <w:color w:val="auto"/>
        </w:rPr>
        <w:t xml:space="preserve">  </w:t>
      </w:r>
    </w:p>
    <w:p w14:paraId="6E66DEF7" w14:textId="0A12CDA5" w:rsidR="00C7404D" w:rsidRPr="00D85B3C" w:rsidRDefault="00C7404D" w:rsidP="00C7404D">
      <w:pPr>
        <w:tabs>
          <w:tab w:val="clear" w:pos="736"/>
          <w:tab w:val="left" w:pos="851"/>
        </w:tabs>
        <w:ind w:left="851"/>
        <w:rPr>
          <w:color w:val="auto"/>
        </w:rPr>
      </w:pPr>
      <w:r w:rsidRPr="00D85B3C">
        <w:rPr>
          <w:color w:val="auto"/>
        </w:rPr>
        <w:t>No default Interest applies unless the delay for failure to pay is directly attributable to the default by the Employer.  The Principal Agent default is not attributable to the Employer.</w:t>
      </w:r>
    </w:p>
    <w:p w14:paraId="5D6B09E1" w14:textId="77777777" w:rsidR="00C7404D" w:rsidRPr="00D85B3C" w:rsidRDefault="00C7404D" w:rsidP="00CA7511">
      <w:pPr>
        <w:tabs>
          <w:tab w:val="clear" w:pos="736"/>
          <w:tab w:val="left" w:pos="851"/>
        </w:tabs>
        <w:ind w:left="851"/>
        <w:rPr>
          <w:color w:val="auto"/>
        </w:rPr>
      </w:pPr>
    </w:p>
    <w:p w14:paraId="5CE6A6D4" w14:textId="77777777" w:rsidR="00CA7511" w:rsidRPr="00D85B3C" w:rsidRDefault="00CA7511" w:rsidP="00CA7511">
      <w:pPr>
        <w:tabs>
          <w:tab w:val="clear" w:pos="736"/>
          <w:tab w:val="left" w:pos="851"/>
        </w:tabs>
        <w:ind w:left="851"/>
        <w:rPr>
          <w:color w:val="auto"/>
        </w:rPr>
      </w:pPr>
    </w:p>
    <w:p w14:paraId="179AEAFC" w14:textId="77777777" w:rsidR="00CA7511" w:rsidRPr="00D85B3C" w:rsidRDefault="00CA7511" w:rsidP="00CA7511">
      <w:pPr>
        <w:tabs>
          <w:tab w:val="clear" w:pos="736"/>
          <w:tab w:val="left" w:pos="851"/>
        </w:tabs>
        <w:ind w:left="851"/>
        <w:rPr>
          <w:b/>
          <w:color w:val="auto"/>
        </w:rPr>
      </w:pPr>
      <w:r w:rsidRPr="00D85B3C">
        <w:rPr>
          <w:b/>
          <w:color w:val="auto"/>
        </w:rPr>
        <w:t>25.0 &amp; 26.0</w:t>
      </w:r>
      <w:r w:rsidRPr="00D85B3C">
        <w:rPr>
          <w:b/>
          <w:color w:val="auto"/>
        </w:rPr>
        <w:tab/>
        <w:t>Final Payment Certificate</w:t>
      </w:r>
    </w:p>
    <w:p w14:paraId="2D358277" w14:textId="77777777" w:rsidR="00CA7511" w:rsidRPr="00D85B3C" w:rsidRDefault="00CA7511" w:rsidP="00CA7511">
      <w:pPr>
        <w:tabs>
          <w:tab w:val="clear" w:pos="736"/>
          <w:tab w:val="left" w:pos="851"/>
        </w:tabs>
        <w:ind w:left="851"/>
        <w:rPr>
          <w:color w:val="auto"/>
        </w:rPr>
      </w:pPr>
    </w:p>
    <w:p w14:paraId="78DADC8E" w14:textId="77777777" w:rsidR="00CA7511" w:rsidRPr="00D85B3C" w:rsidRDefault="00CA7511" w:rsidP="00CA7511">
      <w:pPr>
        <w:tabs>
          <w:tab w:val="clear" w:pos="736"/>
          <w:tab w:val="left" w:pos="851"/>
        </w:tabs>
        <w:ind w:left="851"/>
        <w:rPr>
          <w:color w:val="auto"/>
        </w:rPr>
      </w:pPr>
      <w:r w:rsidRPr="00D85B3C">
        <w:rPr>
          <w:color w:val="auto"/>
        </w:rPr>
        <w:t>Final Payment Certificate shall be administered according to Clause 25 and 26 of the main agreement.</w:t>
      </w:r>
    </w:p>
    <w:p w14:paraId="7F4C1ECE" w14:textId="77777777" w:rsidR="00CA7511" w:rsidRPr="00D85B3C" w:rsidRDefault="00CA7511" w:rsidP="00CA7511">
      <w:pPr>
        <w:tabs>
          <w:tab w:val="clear" w:pos="736"/>
          <w:tab w:val="left" w:pos="851"/>
        </w:tabs>
        <w:ind w:left="851"/>
        <w:rPr>
          <w:color w:val="auto"/>
        </w:rPr>
      </w:pPr>
    </w:p>
    <w:p w14:paraId="2646C258" w14:textId="77777777" w:rsidR="00CA7511" w:rsidRPr="00D85B3C" w:rsidRDefault="00CA7511" w:rsidP="00CA7511">
      <w:pPr>
        <w:tabs>
          <w:tab w:val="clear" w:pos="736"/>
          <w:tab w:val="left" w:pos="851"/>
        </w:tabs>
        <w:ind w:left="851"/>
        <w:rPr>
          <w:b/>
          <w:color w:val="auto"/>
        </w:rPr>
      </w:pPr>
      <w:r w:rsidRPr="00D85B3C">
        <w:rPr>
          <w:b/>
          <w:color w:val="auto"/>
        </w:rPr>
        <w:t>Principal Authority</w:t>
      </w:r>
    </w:p>
    <w:p w14:paraId="039A670A" w14:textId="77777777" w:rsidR="00CA7511" w:rsidRPr="00D85B3C" w:rsidRDefault="00CA7511" w:rsidP="00CA7511">
      <w:pPr>
        <w:tabs>
          <w:tab w:val="clear" w:pos="736"/>
          <w:tab w:val="left" w:pos="851"/>
        </w:tabs>
        <w:ind w:left="851"/>
        <w:rPr>
          <w:color w:val="auto"/>
        </w:rPr>
      </w:pPr>
    </w:p>
    <w:p w14:paraId="556F9F88" w14:textId="3C11B3B3" w:rsidR="00CA7511" w:rsidRPr="00D85B3C" w:rsidRDefault="00CA7511" w:rsidP="00CA7511">
      <w:pPr>
        <w:tabs>
          <w:tab w:val="clear" w:pos="736"/>
          <w:tab w:val="left" w:pos="851"/>
        </w:tabs>
        <w:ind w:left="851"/>
        <w:rPr>
          <w:color w:val="auto"/>
        </w:rPr>
      </w:pPr>
      <w:r w:rsidRPr="00D85B3C">
        <w:rPr>
          <w:color w:val="auto"/>
        </w:rPr>
        <w:t xml:space="preserve">In terms of this Contract Data the PA has limited authority from the Employer’s perspective but full authority from the contractor’s perspective. In the former, the PA recommends changes to the Employer for the Employer’s approval and in the latter the PA issue and instruction that is approved by the Employer. </w:t>
      </w:r>
      <w:r w:rsidR="00C7404D" w:rsidRPr="00D85B3C">
        <w:rPr>
          <w:color w:val="auto"/>
        </w:rPr>
        <w:t>The employer’s approva</w:t>
      </w:r>
      <w:r w:rsidR="007129AF" w:rsidRPr="00D85B3C">
        <w:rPr>
          <w:color w:val="auto"/>
        </w:rPr>
        <w:t xml:space="preserve">l must be evidenced by a specific written instruction to the PA issued under the hand of the project manager of the </w:t>
      </w:r>
      <w:proofErr w:type="gramStart"/>
      <w:r w:rsidR="007129AF" w:rsidRPr="00D85B3C">
        <w:rPr>
          <w:color w:val="auto"/>
        </w:rPr>
        <w:t>Employer</w:t>
      </w:r>
      <w:proofErr w:type="gramEnd"/>
    </w:p>
    <w:p w14:paraId="36480763" w14:textId="77777777" w:rsidR="00CA7511" w:rsidRPr="00D85B3C" w:rsidRDefault="00CA7511" w:rsidP="00CA7511">
      <w:pPr>
        <w:tabs>
          <w:tab w:val="clear" w:pos="736"/>
          <w:tab w:val="left" w:pos="851"/>
        </w:tabs>
        <w:ind w:left="851"/>
        <w:rPr>
          <w:color w:val="auto"/>
        </w:rPr>
      </w:pPr>
    </w:p>
    <w:p w14:paraId="045038C9" w14:textId="77777777" w:rsidR="00CA7511" w:rsidRPr="00D85B3C" w:rsidRDefault="00CA7511" w:rsidP="00CA7511">
      <w:pPr>
        <w:tabs>
          <w:tab w:val="clear" w:pos="736"/>
          <w:tab w:val="left" w:pos="851"/>
        </w:tabs>
        <w:ind w:left="851"/>
        <w:rPr>
          <w:b/>
          <w:color w:val="auto"/>
        </w:rPr>
      </w:pPr>
      <w:r w:rsidRPr="00D85B3C">
        <w:rPr>
          <w:b/>
          <w:color w:val="auto"/>
        </w:rPr>
        <w:lastRenderedPageBreak/>
        <w:t>25.0</w:t>
      </w:r>
      <w:r w:rsidRPr="00D85B3C">
        <w:rPr>
          <w:b/>
          <w:color w:val="auto"/>
        </w:rPr>
        <w:tab/>
        <w:t>Payment Certificate</w:t>
      </w:r>
    </w:p>
    <w:p w14:paraId="149F2601" w14:textId="77777777" w:rsidR="00CA7511" w:rsidRPr="00D85B3C" w:rsidRDefault="00CA7511" w:rsidP="00CA7511">
      <w:pPr>
        <w:tabs>
          <w:tab w:val="clear" w:pos="736"/>
          <w:tab w:val="left" w:pos="851"/>
        </w:tabs>
        <w:ind w:left="851"/>
        <w:rPr>
          <w:color w:val="auto"/>
        </w:rPr>
      </w:pPr>
    </w:p>
    <w:p w14:paraId="3881A392" w14:textId="0E27B692" w:rsidR="00CA7511" w:rsidRPr="00D85B3C" w:rsidRDefault="00CA7511" w:rsidP="00CA7511">
      <w:pPr>
        <w:tabs>
          <w:tab w:val="clear" w:pos="736"/>
          <w:tab w:val="left" w:pos="851"/>
        </w:tabs>
        <w:ind w:left="851"/>
        <w:rPr>
          <w:color w:val="auto"/>
        </w:rPr>
      </w:pPr>
      <w:r w:rsidRPr="00D85B3C">
        <w:rPr>
          <w:color w:val="auto"/>
        </w:rPr>
        <w:t>The PA in signing the payment certificates recommends an interim payment due to the contractor to the Employer</w:t>
      </w:r>
      <w:r w:rsidR="007129AF" w:rsidRPr="00D85B3C">
        <w:rPr>
          <w:color w:val="auto"/>
        </w:rPr>
        <w:t>, for the works that the PA certifies has been executed by the contractor</w:t>
      </w:r>
      <w:r w:rsidRPr="00D85B3C">
        <w:rPr>
          <w:color w:val="auto"/>
        </w:rPr>
        <w:t>. The PA needs to communicate all approved payment certificates to the contractor prior to payment</w:t>
      </w:r>
      <w:r w:rsidR="007129AF" w:rsidRPr="00D85B3C">
        <w:rPr>
          <w:color w:val="auto"/>
        </w:rPr>
        <w:t>. The contractor warrants that and will ensure that all the works as exhibited to have been executed under the payment certificate have been properly executed employing Good Industry Practice</w:t>
      </w:r>
      <w:r w:rsidR="00DA6A53" w:rsidRPr="00D85B3C">
        <w:rPr>
          <w:color w:val="auto"/>
        </w:rPr>
        <w:t xml:space="preserve"> before issuing an invoice for such works.</w:t>
      </w:r>
    </w:p>
    <w:p w14:paraId="606CDC26" w14:textId="77777777" w:rsidR="00CA7511" w:rsidRPr="00D85B3C" w:rsidRDefault="00CA7511" w:rsidP="00CA7511">
      <w:pPr>
        <w:tabs>
          <w:tab w:val="clear" w:pos="736"/>
          <w:tab w:val="left" w:pos="851"/>
        </w:tabs>
        <w:ind w:left="851"/>
        <w:rPr>
          <w:color w:val="auto"/>
        </w:rPr>
      </w:pPr>
    </w:p>
    <w:p w14:paraId="4B467BEA" w14:textId="77777777" w:rsidR="00CA7511" w:rsidRPr="00D85B3C" w:rsidRDefault="00CA7511" w:rsidP="00CA7511">
      <w:pPr>
        <w:tabs>
          <w:tab w:val="clear" w:pos="736"/>
          <w:tab w:val="left" w:pos="851"/>
        </w:tabs>
        <w:ind w:left="851"/>
        <w:rPr>
          <w:b/>
          <w:color w:val="auto"/>
        </w:rPr>
      </w:pPr>
      <w:r w:rsidRPr="00D85B3C">
        <w:rPr>
          <w:b/>
          <w:color w:val="auto"/>
        </w:rPr>
        <w:t>27.0</w:t>
      </w:r>
      <w:r w:rsidRPr="00D85B3C">
        <w:rPr>
          <w:b/>
          <w:color w:val="auto"/>
        </w:rPr>
        <w:tab/>
        <w:t>Recovery Statement [issued with Payment Certificate]</w:t>
      </w:r>
    </w:p>
    <w:p w14:paraId="6A0C9F3D" w14:textId="77777777" w:rsidR="00CA7511" w:rsidRPr="00D85B3C" w:rsidRDefault="00CA7511" w:rsidP="00CA7511">
      <w:pPr>
        <w:tabs>
          <w:tab w:val="clear" w:pos="736"/>
          <w:tab w:val="left" w:pos="851"/>
        </w:tabs>
        <w:ind w:left="851"/>
        <w:rPr>
          <w:color w:val="auto"/>
        </w:rPr>
      </w:pPr>
    </w:p>
    <w:p w14:paraId="0145E232" w14:textId="77777777" w:rsidR="00CA7511" w:rsidRPr="00D85B3C" w:rsidRDefault="00CA7511" w:rsidP="00CA7511">
      <w:pPr>
        <w:tabs>
          <w:tab w:val="clear" w:pos="736"/>
          <w:tab w:val="left" w:pos="851"/>
        </w:tabs>
        <w:ind w:left="851"/>
        <w:rPr>
          <w:color w:val="auto"/>
        </w:rPr>
      </w:pPr>
      <w:r w:rsidRPr="00D85B3C">
        <w:rPr>
          <w:color w:val="auto"/>
        </w:rPr>
        <w:t xml:space="preserve">All Recoveries are to be administered in accordance with Clause 27. These are either recoveries due to Employer or Contractor. Recovery Statement deals with financial transactions between the Employer and the contractor that do not affect the contract value and are therefore not part of the valuation of work in progress or the final account. The Employer may recover from the contractor default interest and advance payment </w:t>
      </w:r>
      <w:proofErr w:type="gramStart"/>
      <w:r w:rsidRPr="00D85B3C">
        <w:rPr>
          <w:color w:val="auto"/>
        </w:rPr>
        <w:t>recoupment .contractor</w:t>
      </w:r>
      <w:proofErr w:type="gramEnd"/>
      <w:r w:rsidRPr="00D85B3C">
        <w:rPr>
          <w:color w:val="auto"/>
        </w:rPr>
        <w:t xml:space="preserve"> may recover compensatory interest or damages.</w:t>
      </w:r>
    </w:p>
    <w:p w14:paraId="71035561" w14:textId="77777777" w:rsidR="00CA7511" w:rsidRPr="00D85B3C" w:rsidRDefault="00CA7511" w:rsidP="00CA7511">
      <w:pPr>
        <w:tabs>
          <w:tab w:val="clear" w:pos="736"/>
          <w:tab w:val="left" w:pos="851"/>
        </w:tabs>
        <w:ind w:left="851"/>
        <w:rPr>
          <w:color w:val="auto"/>
        </w:rPr>
      </w:pPr>
    </w:p>
    <w:p w14:paraId="27EF5371" w14:textId="77777777" w:rsidR="00CA7511" w:rsidRPr="00D85B3C" w:rsidRDefault="00CA7511" w:rsidP="00CA7511">
      <w:pPr>
        <w:tabs>
          <w:tab w:val="clear" w:pos="736"/>
          <w:tab w:val="left" w:pos="851"/>
        </w:tabs>
        <w:ind w:left="851"/>
        <w:rPr>
          <w:b/>
          <w:color w:val="auto"/>
        </w:rPr>
      </w:pPr>
      <w:r w:rsidRPr="00D85B3C">
        <w:rPr>
          <w:b/>
          <w:color w:val="auto"/>
        </w:rPr>
        <w:t>14.0 &amp; 15.0</w:t>
      </w:r>
      <w:r w:rsidRPr="00D85B3C">
        <w:rPr>
          <w:b/>
          <w:color w:val="auto"/>
        </w:rPr>
        <w:tab/>
        <w:t>Nominated/Select Sub-Contractor</w:t>
      </w:r>
    </w:p>
    <w:p w14:paraId="2360D5F7" w14:textId="77777777" w:rsidR="00CA7511" w:rsidRPr="00D85B3C" w:rsidRDefault="00CA7511" w:rsidP="00CA7511">
      <w:pPr>
        <w:tabs>
          <w:tab w:val="clear" w:pos="736"/>
          <w:tab w:val="left" w:pos="851"/>
        </w:tabs>
        <w:ind w:left="851"/>
        <w:rPr>
          <w:color w:val="auto"/>
        </w:rPr>
      </w:pPr>
    </w:p>
    <w:p w14:paraId="54FD3C3F" w14:textId="0CC62054" w:rsidR="00CA7511" w:rsidRPr="00D85B3C" w:rsidRDefault="00CA7511" w:rsidP="00CA7511">
      <w:pPr>
        <w:tabs>
          <w:tab w:val="clear" w:pos="736"/>
          <w:tab w:val="left" w:pos="851"/>
        </w:tabs>
        <w:ind w:left="851"/>
        <w:rPr>
          <w:color w:val="auto"/>
        </w:rPr>
      </w:pPr>
      <w:r w:rsidRPr="00D85B3C">
        <w:rPr>
          <w:color w:val="auto"/>
        </w:rPr>
        <w:t xml:space="preserve">Appointments of Selected sub-contractors are proposed by Contractor with the PA’s involvement (in consultation with the Employer) for final approval. The PA issues a contract instruction to Contractor for the appointment of Nominated Sub-contractors. Sub-contract works would be tendered out to 3 sub-contractors minimum in line with the budgetary allowances. </w:t>
      </w:r>
      <w:r w:rsidR="007129AF" w:rsidRPr="00D85B3C">
        <w:rPr>
          <w:color w:val="auto"/>
        </w:rPr>
        <w:t xml:space="preserve"> The processes for the appointment of and the appointment of a subcontractor will comply with the supply chain prescripts applicable to the </w:t>
      </w:r>
      <w:proofErr w:type="gramStart"/>
      <w:r w:rsidR="007129AF" w:rsidRPr="00D85B3C">
        <w:rPr>
          <w:color w:val="auto"/>
        </w:rPr>
        <w:t>Employer</w:t>
      </w:r>
      <w:proofErr w:type="gramEnd"/>
      <w:r w:rsidR="007129AF" w:rsidRPr="00D85B3C">
        <w:rPr>
          <w:color w:val="auto"/>
        </w:rPr>
        <w:t xml:space="preserve"> </w:t>
      </w:r>
    </w:p>
    <w:p w14:paraId="11FD1CB9" w14:textId="77777777" w:rsidR="00CA7511" w:rsidRPr="00D85B3C" w:rsidRDefault="00CA7511" w:rsidP="00CA7511">
      <w:pPr>
        <w:tabs>
          <w:tab w:val="clear" w:pos="736"/>
          <w:tab w:val="left" w:pos="851"/>
        </w:tabs>
        <w:ind w:left="851"/>
        <w:rPr>
          <w:color w:val="auto"/>
        </w:rPr>
      </w:pPr>
    </w:p>
    <w:p w14:paraId="3643A4E6" w14:textId="2493AFAB" w:rsidR="00CA7511" w:rsidRPr="00D85B3C" w:rsidRDefault="00CA7511" w:rsidP="00CA7511">
      <w:pPr>
        <w:tabs>
          <w:tab w:val="clear" w:pos="736"/>
          <w:tab w:val="left" w:pos="851"/>
        </w:tabs>
        <w:ind w:left="851"/>
        <w:rPr>
          <w:color w:val="auto"/>
        </w:rPr>
      </w:pPr>
      <w:r w:rsidRPr="00D85B3C">
        <w:rPr>
          <w:color w:val="auto"/>
        </w:rPr>
        <w:t xml:space="preserve">The contractor </w:t>
      </w:r>
      <w:proofErr w:type="gramStart"/>
      <w:r w:rsidRPr="00D85B3C">
        <w:rPr>
          <w:color w:val="auto"/>
        </w:rPr>
        <w:t>has to</w:t>
      </w:r>
      <w:proofErr w:type="gramEnd"/>
      <w:r w:rsidRPr="00D85B3C">
        <w:rPr>
          <w:color w:val="auto"/>
        </w:rPr>
        <w:t xml:space="preserve"> submit a full list of their subcontractors for approval by the Employer in order to mitigate delays on the project.</w:t>
      </w:r>
      <w:r w:rsidR="007129AF" w:rsidRPr="00D85B3C">
        <w:rPr>
          <w:color w:val="auto"/>
        </w:rPr>
        <w:t xml:space="preserve"> The contractor must ensure that the subcontractors comply with the supply chain prescripts applicable to the </w:t>
      </w:r>
      <w:proofErr w:type="gramStart"/>
      <w:r w:rsidR="007129AF" w:rsidRPr="00D85B3C">
        <w:rPr>
          <w:color w:val="auto"/>
        </w:rPr>
        <w:t>Employer</w:t>
      </w:r>
      <w:proofErr w:type="gramEnd"/>
    </w:p>
    <w:p w14:paraId="5C19CE2A" w14:textId="77777777" w:rsidR="00CA7511" w:rsidRPr="00D85B3C" w:rsidRDefault="00CA7511" w:rsidP="00CA7511">
      <w:pPr>
        <w:tabs>
          <w:tab w:val="clear" w:pos="736"/>
          <w:tab w:val="left" w:pos="851"/>
        </w:tabs>
        <w:ind w:left="851"/>
        <w:rPr>
          <w:color w:val="auto"/>
        </w:rPr>
      </w:pPr>
    </w:p>
    <w:p w14:paraId="65070D74" w14:textId="77777777" w:rsidR="00CA7511" w:rsidRPr="00D85B3C" w:rsidRDefault="00CA7511" w:rsidP="00CA7511">
      <w:pPr>
        <w:tabs>
          <w:tab w:val="clear" w:pos="736"/>
          <w:tab w:val="left" w:pos="851"/>
        </w:tabs>
        <w:ind w:left="851"/>
        <w:rPr>
          <w:b/>
          <w:color w:val="auto"/>
        </w:rPr>
      </w:pPr>
      <w:r w:rsidRPr="00D85B3C">
        <w:rPr>
          <w:b/>
          <w:color w:val="auto"/>
        </w:rPr>
        <w:t>The Employer is Responsible for the Permit and Building Plans</w:t>
      </w:r>
    </w:p>
    <w:p w14:paraId="5A9C0011" w14:textId="77777777" w:rsidR="00CA7511" w:rsidRPr="00D85B3C" w:rsidRDefault="00CA7511" w:rsidP="00CA7511">
      <w:pPr>
        <w:tabs>
          <w:tab w:val="clear" w:pos="736"/>
          <w:tab w:val="left" w:pos="851"/>
        </w:tabs>
        <w:ind w:left="851"/>
        <w:rPr>
          <w:color w:val="auto"/>
        </w:rPr>
      </w:pPr>
    </w:p>
    <w:p w14:paraId="2DBB7FB7" w14:textId="77777777" w:rsidR="00CA7511" w:rsidRPr="00D85B3C" w:rsidRDefault="00CA7511" w:rsidP="00CA7511">
      <w:pPr>
        <w:tabs>
          <w:tab w:val="clear" w:pos="736"/>
          <w:tab w:val="left" w:pos="851"/>
        </w:tabs>
        <w:ind w:left="851"/>
        <w:rPr>
          <w:color w:val="auto"/>
        </w:rPr>
      </w:pPr>
      <w:r w:rsidRPr="00D85B3C">
        <w:rPr>
          <w:color w:val="auto"/>
        </w:rPr>
        <w:t xml:space="preserve">The Employer devolves this responsibility to the consultants through the consultancy agreement and scope of work/service for permit and building plan approvals. </w:t>
      </w:r>
    </w:p>
    <w:p w14:paraId="0999EC61" w14:textId="77777777" w:rsidR="001A4C76" w:rsidRPr="00D85B3C" w:rsidRDefault="001A4C76" w:rsidP="00CA7511">
      <w:pPr>
        <w:tabs>
          <w:tab w:val="clear" w:pos="736"/>
          <w:tab w:val="left" w:pos="851"/>
        </w:tabs>
        <w:ind w:left="851"/>
        <w:rPr>
          <w:color w:val="auto"/>
        </w:rPr>
      </w:pPr>
    </w:p>
    <w:p w14:paraId="191B4C1D" w14:textId="7E9F72AA" w:rsidR="001A4C76" w:rsidRPr="00D85B3C" w:rsidRDefault="001A4C76" w:rsidP="00CA7511">
      <w:pPr>
        <w:tabs>
          <w:tab w:val="clear" w:pos="736"/>
          <w:tab w:val="left" w:pos="851"/>
        </w:tabs>
        <w:ind w:left="851"/>
        <w:rPr>
          <w:color w:val="auto"/>
        </w:rPr>
      </w:pPr>
      <w:r w:rsidRPr="00D85B3C">
        <w:rPr>
          <w:color w:val="auto"/>
        </w:rPr>
        <w:t>Where the permit and approved building plans are required</w:t>
      </w:r>
      <w:r w:rsidR="00DA6A53" w:rsidRPr="00D85B3C">
        <w:rPr>
          <w:color w:val="auto"/>
        </w:rPr>
        <w:t>,</w:t>
      </w:r>
      <w:r w:rsidRPr="00D85B3C">
        <w:rPr>
          <w:color w:val="auto"/>
        </w:rPr>
        <w:t xml:space="preserve"> the Contractor will not commence with the execution of the works until the same have been procured. </w:t>
      </w:r>
    </w:p>
    <w:p w14:paraId="0D1F6CC5" w14:textId="77777777" w:rsidR="00CA7511" w:rsidRPr="00D85B3C" w:rsidRDefault="00CA7511" w:rsidP="00CA7511">
      <w:pPr>
        <w:tabs>
          <w:tab w:val="clear" w:pos="736"/>
          <w:tab w:val="left" w:pos="851"/>
        </w:tabs>
        <w:ind w:left="851"/>
        <w:rPr>
          <w:color w:val="auto"/>
        </w:rPr>
      </w:pPr>
    </w:p>
    <w:p w14:paraId="099C7A84" w14:textId="77777777" w:rsidR="00CA7511" w:rsidRPr="00D85B3C" w:rsidRDefault="00CA7511" w:rsidP="00CA7511">
      <w:pPr>
        <w:tabs>
          <w:tab w:val="clear" w:pos="736"/>
          <w:tab w:val="left" w:pos="851"/>
        </w:tabs>
        <w:ind w:left="851"/>
        <w:rPr>
          <w:color w:val="auto"/>
        </w:rPr>
      </w:pPr>
      <w:r w:rsidRPr="00D85B3C">
        <w:rPr>
          <w:color w:val="auto"/>
        </w:rPr>
        <w:t xml:space="preserve">The PA is responsible for the submission and securing plan approval of work plans with the local authority.  Employer must secure work permits for working on PRASA's station properties. Employer must ensure access is granted to occupied facilities during construction.    </w:t>
      </w:r>
    </w:p>
    <w:p w14:paraId="5314CF3A" w14:textId="77777777" w:rsidR="00CA7511" w:rsidRPr="00D85B3C" w:rsidRDefault="00CA7511" w:rsidP="00CA7511">
      <w:pPr>
        <w:tabs>
          <w:tab w:val="clear" w:pos="736"/>
          <w:tab w:val="left" w:pos="851"/>
        </w:tabs>
        <w:ind w:left="851"/>
        <w:rPr>
          <w:color w:val="auto"/>
        </w:rPr>
      </w:pPr>
    </w:p>
    <w:p w14:paraId="605EC387" w14:textId="77777777" w:rsidR="00CA7511" w:rsidRPr="00D85B3C" w:rsidRDefault="00CA7511" w:rsidP="00CA7511">
      <w:pPr>
        <w:tabs>
          <w:tab w:val="clear" w:pos="736"/>
          <w:tab w:val="left" w:pos="851"/>
        </w:tabs>
        <w:ind w:left="851"/>
        <w:rPr>
          <w:b/>
          <w:color w:val="auto"/>
        </w:rPr>
      </w:pPr>
      <w:r w:rsidRPr="00D85B3C">
        <w:rPr>
          <w:b/>
          <w:color w:val="auto"/>
        </w:rPr>
        <w:t>The Consent Granted on Nominated Sub-Contractor by Principal Agent</w:t>
      </w:r>
    </w:p>
    <w:p w14:paraId="2E7FFB9E" w14:textId="77777777" w:rsidR="00CA7511" w:rsidRPr="00D85B3C" w:rsidRDefault="00CA7511" w:rsidP="00CA7511">
      <w:pPr>
        <w:tabs>
          <w:tab w:val="clear" w:pos="736"/>
          <w:tab w:val="left" w:pos="851"/>
        </w:tabs>
        <w:ind w:left="851"/>
        <w:rPr>
          <w:color w:val="auto"/>
        </w:rPr>
      </w:pPr>
    </w:p>
    <w:p w14:paraId="7EE4B39D" w14:textId="77777777" w:rsidR="00CA7511" w:rsidRPr="00D85B3C" w:rsidRDefault="00CA7511" w:rsidP="00CA7511">
      <w:pPr>
        <w:tabs>
          <w:tab w:val="clear" w:pos="736"/>
          <w:tab w:val="left" w:pos="851"/>
        </w:tabs>
        <w:ind w:left="851"/>
        <w:rPr>
          <w:color w:val="auto"/>
        </w:rPr>
      </w:pPr>
      <w:r w:rsidRPr="00D85B3C">
        <w:rPr>
          <w:color w:val="auto"/>
        </w:rPr>
        <w:t xml:space="preserve">All appointments or additional or change of any sort in the project must be approved by the Employer. </w:t>
      </w:r>
    </w:p>
    <w:p w14:paraId="26CB785C" w14:textId="77777777" w:rsidR="00CA7511" w:rsidRPr="00D85B3C" w:rsidRDefault="00CA7511" w:rsidP="00CA7511">
      <w:pPr>
        <w:tabs>
          <w:tab w:val="clear" w:pos="736"/>
          <w:tab w:val="left" w:pos="851"/>
        </w:tabs>
        <w:ind w:left="851"/>
        <w:rPr>
          <w:color w:val="auto"/>
        </w:rPr>
      </w:pPr>
    </w:p>
    <w:p w14:paraId="66D531AB" w14:textId="77777777" w:rsidR="00CA7511" w:rsidRPr="00D85B3C" w:rsidRDefault="00CA7511" w:rsidP="00CA7511">
      <w:pPr>
        <w:tabs>
          <w:tab w:val="clear" w:pos="736"/>
          <w:tab w:val="left" w:pos="851"/>
        </w:tabs>
        <w:ind w:left="851"/>
        <w:rPr>
          <w:b/>
          <w:color w:val="auto"/>
        </w:rPr>
      </w:pPr>
      <w:r w:rsidRPr="00D85B3C">
        <w:rPr>
          <w:b/>
          <w:color w:val="auto"/>
        </w:rPr>
        <w:t>Principal Agent authority</w:t>
      </w:r>
    </w:p>
    <w:p w14:paraId="1BDF5B91" w14:textId="77777777" w:rsidR="00CA7511" w:rsidRPr="00D85B3C" w:rsidRDefault="00CA7511" w:rsidP="00CA7511">
      <w:pPr>
        <w:tabs>
          <w:tab w:val="clear" w:pos="736"/>
          <w:tab w:val="left" w:pos="851"/>
        </w:tabs>
        <w:ind w:left="851"/>
        <w:rPr>
          <w:color w:val="auto"/>
        </w:rPr>
      </w:pPr>
    </w:p>
    <w:p w14:paraId="62C89979" w14:textId="77777777" w:rsidR="00CA7511" w:rsidRPr="00D85B3C" w:rsidRDefault="00CA7511" w:rsidP="00CA7511">
      <w:pPr>
        <w:tabs>
          <w:tab w:val="clear" w:pos="736"/>
          <w:tab w:val="left" w:pos="851"/>
        </w:tabs>
        <w:ind w:left="851"/>
        <w:rPr>
          <w:color w:val="auto"/>
        </w:rPr>
      </w:pPr>
      <w:r w:rsidRPr="00D85B3C">
        <w:rPr>
          <w:color w:val="auto"/>
        </w:rPr>
        <w:t>The PA's role is to administer the JBCC contract on behalf of the Employer and Contractor, in collaboration with other project team members. This role is limited as stated herein the Contract Data.</w:t>
      </w:r>
    </w:p>
    <w:p w14:paraId="44B4A1F4" w14:textId="77777777" w:rsidR="00CA7511" w:rsidRPr="00D85B3C" w:rsidRDefault="00CA7511" w:rsidP="00CA7511">
      <w:pPr>
        <w:tabs>
          <w:tab w:val="clear" w:pos="736"/>
          <w:tab w:val="left" w:pos="851"/>
        </w:tabs>
        <w:ind w:left="851"/>
        <w:rPr>
          <w:color w:val="auto"/>
        </w:rPr>
      </w:pPr>
    </w:p>
    <w:p w14:paraId="60B5F62A" w14:textId="77777777" w:rsidR="00CA7511" w:rsidRPr="00D85B3C" w:rsidRDefault="00CA7511" w:rsidP="00CA7511">
      <w:pPr>
        <w:tabs>
          <w:tab w:val="clear" w:pos="736"/>
          <w:tab w:val="left" w:pos="851"/>
        </w:tabs>
        <w:ind w:left="851"/>
        <w:rPr>
          <w:b/>
          <w:color w:val="auto"/>
        </w:rPr>
      </w:pPr>
      <w:r w:rsidRPr="00D85B3C">
        <w:rPr>
          <w:b/>
          <w:color w:val="auto"/>
        </w:rPr>
        <w:t>Sub-Delegation</w:t>
      </w:r>
    </w:p>
    <w:p w14:paraId="3FB19202" w14:textId="77777777" w:rsidR="00CA7511" w:rsidRPr="00D85B3C" w:rsidRDefault="00CA7511" w:rsidP="00CA7511">
      <w:pPr>
        <w:tabs>
          <w:tab w:val="clear" w:pos="736"/>
          <w:tab w:val="left" w:pos="851"/>
        </w:tabs>
        <w:ind w:left="851"/>
        <w:rPr>
          <w:b/>
          <w:color w:val="auto"/>
        </w:rPr>
      </w:pPr>
    </w:p>
    <w:p w14:paraId="1A3B2E05" w14:textId="77777777" w:rsidR="00CA7511" w:rsidRPr="00D85B3C" w:rsidRDefault="00CA7511" w:rsidP="00CA7511">
      <w:pPr>
        <w:tabs>
          <w:tab w:val="clear" w:pos="736"/>
          <w:tab w:val="left" w:pos="851"/>
        </w:tabs>
        <w:ind w:left="851"/>
        <w:rPr>
          <w:color w:val="auto"/>
        </w:rPr>
      </w:pPr>
      <w:r w:rsidRPr="00D85B3C">
        <w:rPr>
          <w:color w:val="auto"/>
        </w:rPr>
        <w:t>The PA shall not delegate their authority to a sub-agent without consent by the Employer.</w:t>
      </w:r>
    </w:p>
    <w:p w14:paraId="6B6140BE" w14:textId="77777777" w:rsidR="00CA7511" w:rsidRPr="00D85B3C" w:rsidRDefault="00CA7511" w:rsidP="00CA7511">
      <w:pPr>
        <w:tabs>
          <w:tab w:val="clear" w:pos="736"/>
          <w:tab w:val="left" w:pos="851"/>
        </w:tabs>
        <w:ind w:left="851"/>
        <w:rPr>
          <w:color w:val="auto"/>
        </w:rPr>
      </w:pPr>
    </w:p>
    <w:p w14:paraId="0CFDAB71" w14:textId="77777777" w:rsidR="00CA7511" w:rsidRPr="00D85B3C" w:rsidRDefault="00CA7511" w:rsidP="00CA7511">
      <w:pPr>
        <w:tabs>
          <w:tab w:val="clear" w:pos="736"/>
          <w:tab w:val="left" w:pos="851"/>
        </w:tabs>
        <w:ind w:left="851"/>
        <w:rPr>
          <w:b/>
          <w:color w:val="auto"/>
        </w:rPr>
      </w:pPr>
      <w:r w:rsidRPr="00D85B3C">
        <w:rPr>
          <w:b/>
          <w:color w:val="auto"/>
        </w:rPr>
        <w:t xml:space="preserve">The Default of the Principal Agent </w:t>
      </w:r>
    </w:p>
    <w:p w14:paraId="7AA6CF9C" w14:textId="77777777" w:rsidR="00CA7511" w:rsidRPr="00D85B3C" w:rsidRDefault="00CA7511" w:rsidP="00CA7511">
      <w:pPr>
        <w:tabs>
          <w:tab w:val="clear" w:pos="736"/>
          <w:tab w:val="left" w:pos="851"/>
        </w:tabs>
        <w:ind w:left="851"/>
        <w:rPr>
          <w:color w:val="auto"/>
        </w:rPr>
      </w:pPr>
    </w:p>
    <w:p w14:paraId="6C779166" w14:textId="77777777" w:rsidR="00CA7511" w:rsidRPr="00D85B3C" w:rsidRDefault="00CA7511" w:rsidP="00CA7511">
      <w:pPr>
        <w:tabs>
          <w:tab w:val="clear" w:pos="736"/>
          <w:tab w:val="left" w:pos="851"/>
        </w:tabs>
        <w:ind w:left="851"/>
        <w:rPr>
          <w:color w:val="auto"/>
        </w:rPr>
      </w:pPr>
      <w:r w:rsidRPr="00D85B3C">
        <w:rPr>
          <w:color w:val="auto"/>
        </w:rPr>
        <w:t xml:space="preserve">Prior to the issuing of default notices, extensive engagements with all parties would have taken place, in the form of meetings, cost analysis, etc. Where either party fails to fulfil such instructions, the time bars stipulated in the contract would kick in and cost incurred would be recovered through the recovery statement. The converse to Clause 6.4 is Clause 17.3 where the default is by Contractor. If this is due to the fault of the </w:t>
      </w:r>
      <w:proofErr w:type="gramStart"/>
      <w:r w:rsidRPr="00D85B3C">
        <w:rPr>
          <w:color w:val="auto"/>
        </w:rPr>
        <w:t>PA</w:t>
      </w:r>
      <w:proofErr w:type="gramEnd"/>
      <w:r w:rsidRPr="00D85B3C">
        <w:rPr>
          <w:color w:val="auto"/>
        </w:rPr>
        <w:t xml:space="preserve"> then the costs will be recovered from the professional indemnity. </w:t>
      </w:r>
    </w:p>
    <w:p w14:paraId="4211EE51" w14:textId="77777777" w:rsidR="00CA7511" w:rsidRPr="00D85B3C" w:rsidRDefault="00CA7511" w:rsidP="00CA7511">
      <w:pPr>
        <w:tabs>
          <w:tab w:val="clear" w:pos="736"/>
          <w:tab w:val="left" w:pos="851"/>
        </w:tabs>
        <w:ind w:left="851"/>
        <w:rPr>
          <w:color w:val="auto"/>
        </w:rPr>
      </w:pPr>
    </w:p>
    <w:p w14:paraId="44F0616F" w14:textId="77777777" w:rsidR="00CA7511" w:rsidRPr="00D85B3C" w:rsidRDefault="00CA7511" w:rsidP="00CA7511">
      <w:pPr>
        <w:tabs>
          <w:tab w:val="clear" w:pos="736"/>
          <w:tab w:val="left" w:pos="851"/>
        </w:tabs>
        <w:ind w:left="851"/>
        <w:rPr>
          <w:color w:val="auto"/>
        </w:rPr>
      </w:pPr>
      <w:r w:rsidRPr="00D85B3C">
        <w:rPr>
          <w:b/>
          <w:color w:val="auto"/>
        </w:rPr>
        <w:t xml:space="preserve">The Default of the Contractor </w:t>
      </w:r>
    </w:p>
    <w:p w14:paraId="54D6A827" w14:textId="77777777" w:rsidR="00CA7511" w:rsidRPr="00D85B3C" w:rsidRDefault="00CA7511" w:rsidP="00CA7511">
      <w:pPr>
        <w:tabs>
          <w:tab w:val="clear" w:pos="736"/>
          <w:tab w:val="left" w:pos="851"/>
        </w:tabs>
        <w:ind w:left="851"/>
        <w:rPr>
          <w:color w:val="auto"/>
        </w:rPr>
      </w:pPr>
    </w:p>
    <w:p w14:paraId="49FDCF49" w14:textId="77777777" w:rsidR="00CA7511" w:rsidRPr="00D85B3C" w:rsidRDefault="00CA7511" w:rsidP="00CA7511">
      <w:pPr>
        <w:tabs>
          <w:tab w:val="clear" w:pos="736"/>
          <w:tab w:val="left" w:pos="851"/>
        </w:tabs>
        <w:ind w:left="851"/>
        <w:rPr>
          <w:color w:val="auto"/>
        </w:rPr>
      </w:pPr>
      <w:r w:rsidRPr="00D85B3C">
        <w:rPr>
          <w:color w:val="auto"/>
        </w:rPr>
        <w:t xml:space="preserve">Clause 6.4 is adequate because it is intended to limit losses incurred </w:t>
      </w:r>
      <w:proofErr w:type="gramStart"/>
      <w:r w:rsidRPr="00D85B3C">
        <w:rPr>
          <w:color w:val="auto"/>
        </w:rPr>
        <w:t>as a result of</w:t>
      </w:r>
      <w:proofErr w:type="gramEnd"/>
      <w:r w:rsidRPr="00D85B3C">
        <w:rPr>
          <w:color w:val="auto"/>
        </w:rPr>
        <w:t xml:space="preserve"> the PA not acting in terms of the contract such as the extension of date of completion, standing time and P&amp;Gs which the contractor will be entitled to. If this is due to the fault of the </w:t>
      </w:r>
      <w:proofErr w:type="gramStart"/>
      <w:r w:rsidRPr="00D85B3C">
        <w:rPr>
          <w:color w:val="auto"/>
        </w:rPr>
        <w:t>PA</w:t>
      </w:r>
      <w:proofErr w:type="gramEnd"/>
      <w:r w:rsidRPr="00D85B3C">
        <w:rPr>
          <w:color w:val="auto"/>
        </w:rPr>
        <w:t xml:space="preserve"> then the costs will be recovered from the professional indemnity. </w:t>
      </w:r>
    </w:p>
    <w:p w14:paraId="29060BAC" w14:textId="77777777" w:rsidR="00CA7511" w:rsidRPr="00D85B3C" w:rsidRDefault="00CA7511" w:rsidP="00CA7511">
      <w:pPr>
        <w:tabs>
          <w:tab w:val="clear" w:pos="736"/>
          <w:tab w:val="left" w:pos="851"/>
        </w:tabs>
        <w:ind w:left="851"/>
        <w:rPr>
          <w:color w:val="auto"/>
        </w:rPr>
      </w:pPr>
    </w:p>
    <w:p w14:paraId="181FF021" w14:textId="28F9EBD2" w:rsidR="00E8036E" w:rsidRPr="00D85B3C" w:rsidRDefault="00E8036E" w:rsidP="00CA7511">
      <w:pPr>
        <w:tabs>
          <w:tab w:val="clear" w:pos="736"/>
          <w:tab w:val="left" w:pos="851"/>
        </w:tabs>
        <w:ind w:left="851"/>
        <w:rPr>
          <w:color w:val="auto"/>
        </w:rPr>
      </w:pPr>
    </w:p>
    <w:p w14:paraId="16D895EF" w14:textId="77777777" w:rsidR="00E14765" w:rsidRPr="00D85B3C" w:rsidRDefault="00E14765" w:rsidP="00CA7511">
      <w:pPr>
        <w:tabs>
          <w:tab w:val="clear" w:pos="736"/>
          <w:tab w:val="left" w:pos="851"/>
        </w:tabs>
        <w:ind w:left="851"/>
        <w:rPr>
          <w:color w:val="auto"/>
        </w:rPr>
      </w:pPr>
    </w:p>
    <w:p w14:paraId="67FA8B64" w14:textId="77777777" w:rsidR="00CA7511" w:rsidRPr="00D85B3C" w:rsidRDefault="00CA7511" w:rsidP="00CA7511">
      <w:pPr>
        <w:tabs>
          <w:tab w:val="clear" w:pos="736"/>
          <w:tab w:val="left" w:pos="851"/>
        </w:tabs>
        <w:ind w:left="851"/>
        <w:rPr>
          <w:b/>
          <w:color w:val="auto"/>
        </w:rPr>
      </w:pPr>
      <w:r w:rsidRPr="00D85B3C">
        <w:rPr>
          <w:b/>
          <w:color w:val="auto"/>
        </w:rPr>
        <w:lastRenderedPageBreak/>
        <w:t xml:space="preserve">The Default Notice </w:t>
      </w:r>
    </w:p>
    <w:p w14:paraId="11C2673A" w14:textId="77777777" w:rsidR="00CA7511" w:rsidRPr="00D85B3C" w:rsidRDefault="00CA7511" w:rsidP="00CA7511">
      <w:pPr>
        <w:tabs>
          <w:tab w:val="clear" w:pos="736"/>
          <w:tab w:val="left" w:pos="851"/>
        </w:tabs>
        <w:ind w:left="851"/>
        <w:rPr>
          <w:color w:val="auto"/>
        </w:rPr>
      </w:pPr>
    </w:p>
    <w:p w14:paraId="69FEE520" w14:textId="77777777" w:rsidR="00CA7511" w:rsidRPr="00D85B3C" w:rsidRDefault="00CA7511" w:rsidP="00CA7511">
      <w:pPr>
        <w:tabs>
          <w:tab w:val="clear" w:pos="736"/>
          <w:tab w:val="left" w:pos="851"/>
        </w:tabs>
        <w:ind w:left="851"/>
        <w:rPr>
          <w:color w:val="auto"/>
        </w:rPr>
      </w:pPr>
      <w:r w:rsidRPr="00D85B3C">
        <w:rPr>
          <w:color w:val="auto"/>
        </w:rPr>
        <w:t>The default notice shall be changed from 5 days to 30 days.</w:t>
      </w:r>
    </w:p>
    <w:p w14:paraId="72A8DA48" w14:textId="77777777" w:rsidR="00CA7511" w:rsidRPr="00D85B3C" w:rsidRDefault="00CA7511" w:rsidP="00CA7511">
      <w:pPr>
        <w:tabs>
          <w:tab w:val="clear" w:pos="736"/>
          <w:tab w:val="left" w:pos="851"/>
        </w:tabs>
        <w:ind w:left="851"/>
        <w:rPr>
          <w:color w:val="auto"/>
        </w:rPr>
      </w:pPr>
    </w:p>
    <w:p w14:paraId="52CAFE4E" w14:textId="77777777" w:rsidR="00CA7511" w:rsidRPr="00D85B3C" w:rsidRDefault="00CA7511" w:rsidP="00CA7511">
      <w:pPr>
        <w:tabs>
          <w:tab w:val="clear" w:pos="736"/>
          <w:tab w:val="left" w:pos="851"/>
        </w:tabs>
        <w:ind w:left="851"/>
        <w:rPr>
          <w:b/>
          <w:color w:val="auto"/>
        </w:rPr>
      </w:pPr>
      <w:r w:rsidRPr="00D85B3C">
        <w:rPr>
          <w:b/>
          <w:color w:val="auto"/>
        </w:rPr>
        <w:t>Replacement of Principal Agent</w:t>
      </w:r>
    </w:p>
    <w:p w14:paraId="508AE3CE" w14:textId="77777777" w:rsidR="00CA7511" w:rsidRPr="00D85B3C" w:rsidRDefault="00CA7511" w:rsidP="00CA7511">
      <w:pPr>
        <w:tabs>
          <w:tab w:val="clear" w:pos="736"/>
          <w:tab w:val="left" w:pos="851"/>
        </w:tabs>
        <w:ind w:left="851"/>
        <w:rPr>
          <w:color w:val="auto"/>
        </w:rPr>
      </w:pPr>
    </w:p>
    <w:p w14:paraId="7B523E22" w14:textId="77777777" w:rsidR="00CA7511" w:rsidRPr="00D85B3C" w:rsidRDefault="00CA7511" w:rsidP="00CA7511">
      <w:pPr>
        <w:tabs>
          <w:tab w:val="clear" w:pos="736"/>
          <w:tab w:val="left" w:pos="851"/>
        </w:tabs>
        <w:ind w:left="851"/>
        <w:rPr>
          <w:color w:val="auto"/>
        </w:rPr>
      </w:pPr>
      <w:r w:rsidRPr="00D85B3C">
        <w:rPr>
          <w:color w:val="auto"/>
        </w:rPr>
        <w:t>The impact on the project for not having a PA on site would result in time related cost. The Employer is granted 30 days to resolve the appointment of the replacement PA on the project.</w:t>
      </w:r>
    </w:p>
    <w:p w14:paraId="1D269890" w14:textId="77777777" w:rsidR="00CA7511" w:rsidRPr="00D85B3C" w:rsidRDefault="00CA7511" w:rsidP="00CA7511">
      <w:pPr>
        <w:tabs>
          <w:tab w:val="clear" w:pos="736"/>
          <w:tab w:val="left" w:pos="851"/>
        </w:tabs>
        <w:ind w:left="851"/>
        <w:rPr>
          <w:color w:val="auto"/>
        </w:rPr>
      </w:pPr>
    </w:p>
    <w:p w14:paraId="6CB789AD" w14:textId="77777777" w:rsidR="00CA7511" w:rsidRPr="00D85B3C" w:rsidRDefault="00CA7511" w:rsidP="00CA7511">
      <w:pPr>
        <w:tabs>
          <w:tab w:val="clear" w:pos="736"/>
          <w:tab w:val="left" w:pos="851"/>
        </w:tabs>
        <w:ind w:left="851"/>
        <w:rPr>
          <w:color w:val="auto"/>
        </w:rPr>
      </w:pPr>
      <w:r w:rsidRPr="00D85B3C">
        <w:rPr>
          <w:color w:val="auto"/>
        </w:rPr>
        <w:t xml:space="preserve">The PA is appointed by the Employer and that responsibility lies with the Employer. The contractor </w:t>
      </w:r>
      <w:proofErr w:type="gramStart"/>
      <w:r w:rsidRPr="00D85B3C">
        <w:rPr>
          <w:color w:val="auto"/>
        </w:rPr>
        <w:t>has to</w:t>
      </w:r>
      <w:proofErr w:type="gramEnd"/>
      <w:r w:rsidRPr="00D85B3C">
        <w:rPr>
          <w:color w:val="auto"/>
        </w:rPr>
        <w:t xml:space="preserve"> be informed if a replacement PA is appointed, for ease of project governance.</w:t>
      </w:r>
    </w:p>
    <w:p w14:paraId="5829A8FC" w14:textId="77777777" w:rsidR="00CA7511" w:rsidRPr="00D85B3C" w:rsidRDefault="00CA7511" w:rsidP="00CA7511">
      <w:pPr>
        <w:tabs>
          <w:tab w:val="clear" w:pos="736"/>
          <w:tab w:val="left" w:pos="851"/>
        </w:tabs>
        <w:ind w:left="851"/>
        <w:rPr>
          <w:color w:val="auto"/>
        </w:rPr>
      </w:pPr>
    </w:p>
    <w:p w14:paraId="51449E0B" w14:textId="77777777" w:rsidR="00CA7511" w:rsidRPr="00D85B3C" w:rsidRDefault="00CA7511" w:rsidP="00CA7511">
      <w:pPr>
        <w:tabs>
          <w:tab w:val="clear" w:pos="736"/>
          <w:tab w:val="left" w:pos="851"/>
        </w:tabs>
        <w:ind w:left="851"/>
        <w:rPr>
          <w:b/>
          <w:color w:val="auto"/>
        </w:rPr>
      </w:pPr>
      <w:r w:rsidRPr="00D85B3C">
        <w:rPr>
          <w:b/>
          <w:color w:val="auto"/>
        </w:rPr>
        <w:t xml:space="preserve">6.0 </w:t>
      </w:r>
      <w:r w:rsidRPr="00D85B3C">
        <w:rPr>
          <w:b/>
          <w:color w:val="auto"/>
        </w:rPr>
        <w:tab/>
        <w:t>Principal Agent</w:t>
      </w:r>
    </w:p>
    <w:p w14:paraId="506FE54F" w14:textId="77777777" w:rsidR="00CA7511" w:rsidRPr="00D85B3C" w:rsidRDefault="00CA7511" w:rsidP="00CA7511">
      <w:pPr>
        <w:tabs>
          <w:tab w:val="clear" w:pos="736"/>
          <w:tab w:val="left" w:pos="851"/>
        </w:tabs>
        <w:ind w:left="851"/>
        <w:rPr>
          <w:color w:val="auto"/>
        </w:rPr>
      </w:pPr>
    </w:p>
    <w:p w14:paraId="6FBCF551" w14:textId="77777777" w:rsidR="00CA7511" w:rsidRPr="00D85B3C" w:rsidRDefault="00CA7511" w:rsidP="00CA7511">
      <w:pPr>
        <w:tabs>
          <w:tab w:val="clear" w:pos="736"/>
          <w:tab w:val="left" w:pos="851"/>
        </w:tabs>
        <w:ind w:left="851"/>
        <w:rPr>
          <w:color w:val="auto"/>
        </w:rPr>
      </w:pPr>
      <w:r w:rsidRPr="00D85B3C">
        <w:rPr>
          <w:color w:val="auto"/>
        </w:rPr>
        <w:t>The PA's role is to administer the contract between the Employer and Contractor in a fair and reasonable manner as stated in Clause 6.6. The contract is designed in good faith protecting both parties’ rights and responsibilities.</w:t>
      </w:r>
    </w:p>
    <w:p w14:paraId="3F1C1AAA" w14:textId="77777777" w:rsidR="00CA7511" w:rsidRPr="00D85B3C" w:rsidRDefault="00CA7511" w:rsidP="00CA7511">
      <w:pPr>
        <w:tabs>
          <w:tab w:val="clear" w:pos="736"/>
          <w:tab w:val="left" w:pos="851"/>
        </w:tabs>
        <w:ind w:left="851"/>
        <w:rPr>
          <w:color w:val="auto"/>
        </w:rPr>
      </w:pPr>
    </w:p>
    <w:p w14:paraId="3437B75D" w14:textId="77777777" w:rsidR="00CA7511" w:rsidRPr="00D85B3C" w:rsidRDefault="00CA7511" w:rsidP="00CA7511">
      <w:pPr>
        <w:tabs>
          <w:tab w:val="clear" w:pos="736"/>
          <w:tab w:val="left" w:pos="851"/>
        </w:tabs>
        <w:ind w:left="851"/>
        <w:rPr>
          <w:b/>
          <w:color w:val="auto"/>
        </w:rPr>
      </w:pPr>
      <w:r w:rsidRPr="00D85B3C">
        <w:rPr>
          <w:b/>
          <w:color w:val="auto"/>
        </w:rPr>
        <w:t>Design Work Undertaken by Sub-Contractor</w:t>
      </w:r>
    </w:p>
    <w:p w14:paraId="588228D3" w14:textId="77777777" w:rsidR="00CA7511" w:rsidRPr="00D85B3C" w:rsidRDefault="00CA7511" w:rsidP="00CA7511">
      <w:pPr>
        <w:tabs>
          <w:tab w:val="clear" w:pos="736"/>
          <w:tab w:val="left" w:pos="851"/>
        </w:tabs>
        <w:ind w:left="851"/>
        <w:rPr>
          <w:color w:val="auto"/>
        </w:rPr>
      </w:pPr>
    </w:p>
    <w:p w14:paraId="14650FC8" w14:textId="77777777" w:rsidR="00CA7511" w:rsidRPr="00D85B3C" w:rsidRDefault="00CA7511" w:rsidP="00CA7511">
      <w:pPr>
        <w:tabs>
          <w:tab w:val="clear" w:pos="736"/>
          <w:tab w:val="left" w:pos="851"/>
        </w:tabs>
        <w:ind w:left="851"/>
        <w:rPr>
          <w:color w:val="auto"/>
        </w:rPr>
      </w:pPr>
      <w:r w:rsidRPr="00D85B3C">
        <w:rPr>
          <w:color w:val="auto"/>
        </w:rPr>
        <w:t>This clause refers to the design and supply responsibility for specialist work carried out by Nominated or Direct Sub-Contracts. Although the Sub-Contract works is specialist work, the Contractor is responsible for co-ordinating all works programmed from design leading to completion by Sub-Contractor.</w:t>
      </w:r>
    </w:p>
    <w:p w14:paraId="041B1911" w14:textId="77777777" w:rsidR="00CA7511" w:rsidRPr="00D85B3C" w:rsidRDefault="00CA7511" w:rsidP="00CA7511">
      <w:pPr>
        <w:tabs>
          <w:tab w:val="clear" w:pos="736"/>
          <w:tab w:val="left" w:pos="851"/>
        </w:tabs>
        <w:ind w:left="851"/>
        <w:rPr>
          <w:color w:val="auto"/>
        </w:rPr>
      </w:pPr>
    </w:p>
    <w:p w14:paraId="1E9D5780" w14:textId="77777777" w:rsidR="00CA7511" w:rsidRPr="00D85B3C" w:rsidRDefault="00CA7511" w:rsidP="00CA7511">
      <w:pPr>
        <w:tabs>
          <w:tab w:val="clear" w:pos="736"/>
          <w:tab w:val="left" w:pos="851"/>
        </w:tabs>
        <w:ind w:left="851"/>
        <w:rPr>
          <w:b/>
          <w:color w:val="auto"/>
        </w:rPr>
      </w:pPr>
      <w:r w:rsidRPr="00D85B3C">
        <w:rPr>
          <w:b/>
          <w:color w:val="auto"/>
        </w:rPr>
        <w:t>Approval of the Sub-Contractor Design by Principal Agent</w:t>
      </w:r>
    </w:p>
    <w:p w14:paraId="1532976E" w14:textId="77777777" w:rsidR="00CA7511" w:rsidRPr="00D85B3C" w:rsidRDefault="00CA7511" w:rsidP="00CA7511">
      <w:pPr>
        <w:tabs>
          <w:tab w:val="clear" w:pos="736"/>
          <w:tab w:val="left" w:pos="851"/>
        </w:tabs>
        <w:ind w:left="851"/>
        <w:rPr>
          <w:color w:val="auto"/>
        </w:rPr>
      </w:pPr>
    </w:p>
    <w:p w14:paraId="50E806D7" w14:textId="77777777" w:rsidR="00CA7511" w:rsidRPr="00D85B3C" w:rsidRDefault="00CA7511" w:rsidP="00CA7511">
      <w:pPr>
        <w:tabs>
          <w:tab w:val="clear" w:pos="736"/>
          <w:tab w:val="left" w:pos="851"/>
        </w:tabs>
        <w:ind w:left="851"/>
        <w:rPr>
          <w:color w:val="auto"/>
        </w:rPr>
      </w:pPr>
      <w:r w:rsidRPr="00D85B3C">
        <w:rPr>
          <w:color w:val="auto"/>
        </w:rPr>
        <w:t>The PA is responsible for administering the contract and must be an independent party to the Employer. The PA does not approve design but coordinates and recommends approval of designs from all, professional service providers and the sub-contractors. The professional service providers shall be responsible for their designs covered under their professional indemnity covers. The main contractor shall be responsible for all domestic sub-</w:t>
      </w:r>
      <w:proofErr w:type="gramStart"/>
      <w:r w:rsidRPr="00D85B3C">
        <w:rPr>
          <w:color w:val="auto"/>
        </w:rPr>
        <w:t>contractors</w:t>
      </w:r>
      <w:proofErr w:type="gramEnd"/>
      <w:r w:rsidRPr="00D85B3C">
        <w:rPr>
          <w:color w:val="auto"/>
        </w:rPr>
        <w:t xml:space="preserve"> designs. </w:t>
      </w:r>
    </w:p>
    <w:p w14:paraId="705B4290" w14:textId="77777777" w:rsidR="00CA7511" w:rsidRPr="00D85B3C" w:rsidRDefault="00CA7511" w:rsidP="00CA7511">
      <w:pPr>
        <w:tabs>
          <w:tab w:val="clear" w:pos="736"/>
          <w:tab w:val="left" w:pos="851"/>
        </w:tabs>
        <w:ind w:left="851"/>
        <w:rPr>
          <w:color w:val="auto"/>
        </w:rPr>
      </w:pPr>
    </w:p>
    <w:p w14:paraId="7815940E" w14:textId="77777777" w:rsidR="00CA7511" w:rsidRPr="00D85B3C" w:rsidRDefault="00CA7511" w:rsidP="00CA7511">
      <w:pPr>
        <w:tabs>
          <w:tab w:val="clear" w:pos="736"/>
          <w:tab w:val="left" w:pos="851"/>
        </w:tabs>
        <w:ind w:left="851"/>
        <w:rPr>
          <w:b/>
          <w:color w:val="auto"/>
        </w:rPr>
      </w:pPr>
      <w:r w:rsidRPr="00D85B3C">
        <w:rPr>
          <w:b/>
          <w:color w:val="auto"/>
        </w:rPr>
        <w:t>Deemed Practical Completion</w:t>
      </w:r>
    </w:p>
    <w:p w14:paraId="6EDDE621" w14:textId="77777777" w:rsidR="00CA7511" w:rsidRPr="00D85B3C" w:rsidRDefault="00CA7511" w:rsidP="00CA7511">
      <w:pPr>
        <w:tabs>
          <w:tab w:val="clear" w:pos="736"/>
          <w:tab w:val="left" w:pos="851"/>
        </w:tabs>
        <w:ind w:left="851"/>
        <w:rPr>
          <w:color w:val="auto"/>
        </w:rPr>
      </w:pPr>
    </w:p>
    <w:p w14:paraId="51D2625E" w14:textId="77777777" w:rsidR="00CA7511" w:rsidRPr="00D85B3C" w:rsidRDefault="00CA7511" w:rsidP="00CA7511">
      <w:pPr>
        <w:tabs>
          <w:tab w:val="clear" w:pos="736"/>
          <w:tab w:val="left" w:pos="851"/>
        </w:tabs>
        <w:ind w:left="851"/>
        <w:rPr>
          <w:color w:val="auto"/>
        </w:rPr>
      </w:pPr>
      <w:r w:rsidRPr="00D85B3C">
        <w:rPr>
          <w:color w:val="auto"/>
        </w:rPr>
        <w:t>Risk (full responsibility) lies with Contractor from site hand over until Practical Completion (PC). Contractor is relieved of (full responsibility) including penalties as they cease after PC. After PC, the (full responsibility) transfers from Contractor to Employer, implying risk is transferred to the Employer.</w:t>
      </w:r>
    </w:p>
    <w:p w14:paraId="0F149D06" w14:textId="77777777" w:rsidR="00CA7511" w:rsidRPr="00D85B3C" w:rsidRDefault="00CA7511" w:rsidP="00CA7511">
      <w:pPr>
        <w:tabs>
          <w:tab w:val="clear" w:pos="736"/>
          <w:tab w:val="left" w:pos="851"/>
        </w:tabs>
        <w:ind w:left="851"/>
        <w:rPr>
          <w:color w:val="auto"/>
        </w:rPr>
      </w:pPr>
    </w:p>
    <w:p w14:paraId="24D89FBC" w14:textId="77777777" w:rsidR="00CA7511" w:rsidRPr="00D85B3C" w:rsidRDefault="00CA7511" w:rsidP="00CA7511">
      <w:pPr>
        <w:tabs>
          <w:tab w:val="clear" w:pos="736"/>
          <w:tab w:val="left" w:pos="851"/>
        </w:tabs>
        <w:ind w:left="851"/>
        <w:rPr>
          <w:b/>
          <w:color w:val="auto"/>
        </w:rPr>
      </w:pPr>
      <w:r w:rsidRPr="00D85B3C">
        <w:rPr>
          <w:b/>
          <w:color w:val="auto"/>
        </w:rPr>
        <w:t xml:space="preserve">10.0 Insurances  </w:t>
      </w:r>
    </w:p>
    <w:p w14:paraId="2574BDC0" w14:textId="77777777" w:rsidR="00CA7511" w:rsidRPr="00D85B3C" w:rsidRDefault="00CA7511" w:rsidP="00CA7511">
      <w:pPr>
        <w:tabs>
          <w:tab w:val="clear" w:pos="736"/>
          <w:tab w:val="left" w:pos="851"/>
        </w:tabs>
        <w:ind w:left="851"/>
        <w:rPr>
          <w:color w:val="auto"/>
        </w:rPr>
      </w:pPr>
    </w:p>
    <w:p w14:paraId="0AA0290C" w14:textId="77777777" w:rsidR="00CA7511" w:rsidRPr="00D85B3C" w:rsidRDefault="00CA7511" w:rsidP="00CA7511">
      <w:pPr>
        <w:tabs>
          <w:tab w:val="clear" w:pos="736"/>
          <w:tab w:val="left" w:pos="851"/>
        </w:tabs>
        <w:ind w:left="851"/>
        <w:rPr>
          <w:color w:val="auto"/>
        </w:rPr>
      </w:pPr>
      <w:r w:rsidRPr="00D85B3C">
        <w:rPr>
          <w:color w:val="auto"/>
        </w:rPr>
        <w:t>These are works insurances for any loss or damage to the works. The contract works insurance inter alia related insurances are the responsibility of the Contractor and these insurances covers the works described in the bill of quantities, JBCC Suite of agreements and construction drawings, etc. The quantum cover equals to contract sum plus 10%.</w:t>
      </w:r>
    </w:p>
    <w:p w14:paraId="3D5370F9" w14:textId="77777777" w:rsidR="00CA7511" w:rsidRPr="00D85B3C" w:rsidRDefault="00CA7511" w:rsidP="00CA7511">
      <w:pPr>
        <w:tabs>
          <w:tab w:val="clear" w:pos="736"/>
          <w:tab w:val="left" w:pos="851"/>
        </w:tabs>
        <w:ind w:left="851"/>
        <w:rPr>
          <w:color w:val="auto"/>
        </w:rPr>
      </w:pPr>
    </w:p>
    <w:p w14:paraId="4521E277" w14:textId="77777777" w:rsidR="00CA7511" w:rsidRPr="00D85B3C" w:rsidRDefault="00CA7511" w:rsidP="00CA7511">
      <w:pPr>
        <w:tabs>
          <w:tab w:val="clear" w:pos="736"/>
          <w:tab w:val="left" w:pos="851"/>
        </w:tabs>
        <w:ind w:left="851"/>
        <w:rPr>
          <w:b/>
          <w:color w:val="auto"/>
        </w:rPr>
      </w:pPr>
      <w:r w:rsidRPr="00D85B3C">
        <w:rPr>
          <w:b/>
          <w:color w:val="auto"/>
        </w:rPr>
        <w:t>Liability for Free Issue</w:t>
      </w:r>
    </w:p>
    <w:p w14:paraId="3FF9B92F" w14:textId="77777777" w:rsidR="00CA7511" w:rsidRPr="00D85B3C" w:rsidRDefault="00CA7511" w:rsidP="00CA7511">
      <w:pPr>
        <w:tabs>
          <w:tab w:val="clear" w:pos="736"/>
          <w:tab w:val="left" w:pos="851"/>
        </w:tabs>
        <w:ind w:left="851"/>
        <w:rPr>
          <w:color w:val="auto"/>
        </w:rPr>
      </w:pPr>
    </w:p>
    <w:p w14:paraId="6A4224A0" w14:textId="77777777" w:rsidR="00CA7511" w:rsidRPr="00D85B3C" w:rsidRDefault="00CA7511" w:rsidP="00CA7511">
      <w:pPr>
        <w:tabs>
          <w:tab w:val="clear" w:pos="736"/>
          <w:tab w:val="left" w:pos="851"/>
        </w:tabs>
        <w:ind w:left="851"/>
        <w:rPr>
          <w:color w:val="auto"/>
        </w:rPr>
      </w:pPr>
      <w:r w:rsidRPr="00D85B3C">
        <w:rPr>
          <w:color w:val="auto"/>
        </w:rPr>
        <w:t>The clause refers to incidents where Contractor has no say in the selection of products or materials. Normally alternatives that are equally approved would be considered. Contractor would be held liable for workmanship in the installation of such goods/materials.</w:t>
      </w:r>
    </w:p>
    <w:p w14:paraId="06840531" w14:textId="77777777" w:rsidR="00CA7511" w:rsidRPr="00D85B3C" w:rsidRDefault="00CA7511" w:rsidP="00CA7511">
      <w:pPr>
        <w:tabs>
          <w:tab w:val="clear" w:pos="736"/>
          <w:tab w:val="left" w:pos="851"/>
        </w:tabs>
        <w:ind w:left="851"/>
        <w:rPr>
          <w:color w:val="auto"/>
        </w:rPr>
      </w:pPr>
    </w:p>
    <w:p w14:paraId="11C7CDF8" w14:textId="77777777" w:rsidR="00CA7511" w:rsidRPr="00D85B3C" w:rsidRDefault="00CA7511" w:rsidP="00CA7511">
      <w:pPr>
        <w:tabs>
          <w:tab w:val="clear" w:pos="736"/>
          <w:tab w:val="left" w:pos="851"/>
        </w:tabs>
        <w:ind w:left="851"/>
        <w:rPr>
          <w:b/>
          <w:color w:val="auto"/>
        </w:rPr>
      </w:pPr>
      <w:r w:rsidRPr="00D85B3C">
        <w:rPr>
          <w:b/>
          <w:color w:val="auto"/>
        </w:rPr>
        <w:t>Force Majeure</w:t>
      </w:r>
    </w:p>
    <w:p w14:paraId="39355A2B" w14:textId="77777777" w:rsidR="00CA7511" w:rsidRPr="00D85B3C" w:rsidRDefault="00CA7511" w:rsidP="00CA7511">
      <w:pPr>
        <w:tabs>
          <w:tab w:val="clear" w:pos="736"/>
          <w:tab w:val="left" w:pos="851"/>
        </w:tabs>
        <w:ind w:left="851"/>
        <w:rPr>
          <w:color w:val="auto"/>
        </w:rPr>
      </w:pPr>
    </w:p>
    <w:p w14:paraId="4ED0EA81" w14:textId="68CA3144" w:rsidR="00CA7511" w:rsidRPr="00D85B3C" w:rsidRDefault="00CA7511" w:rsidP="00CA7511">
      <w:pPr>
        <w:tabs>
          <w:tab w:val="clear" w:pos="736"/>
          <w:tab w:val="left" w:pos="851"/>
        </w:tabs>
        <w:ind w:left="851"/>
        <w:rPr>
          <w:color w:val="auto"/>
        </w:rPr>
      </w:pPr>
      <w:r w:rsidRPr="00D85B3C">
        <w:rPr>
          <w:color w:val="auto"/>
        </w:rPr>
        <w:t xml:space="preserve">Force majeure referred to in Clause 23.1.6 is for an unforeseen event, such as COVID-19 pandemic where the Contractor </w:t>
      </w:r>
      <w:r w:rsidR="008F2623" w:rsidRPr="00D85B3C">
        <w:rPr>
          <w:color w:val="auto"/>
        </w:rPr>
        <w:t>may be</w:t>
      </w:r>
      <w:r w:rsidRPr="00D85B3C">
        <w:rPr>
          <w:color w:val="auto"/>
        </w:rPr>
        <w:t xml:space="preserve"> entitled to an extension of time with no adjustment to Contract value. Clause 23.2.2 refers to making good for works under clause 8.5. Clause 17.1.10 refers to general making good and is not related to Force majeure. The Contractor shall provide evidence on how they've been impacted beyond reasonable </w:t>
      </w:r>
      <w:r w:rsidR="00E8036E" w:rsidRPr="00D85B3C">
        <w:rPr>
          <w:color w:val="auto"/>
        </w:rPr>
        <w:t>doubt and</w:t>
      </w:r>
      <w:r w:rsidR="008F2623" w:rsidRPr="00D85B3C">
        <w:rPr>
          <w:color w:val="auto"/>
        </w:rPr>
        <w:t xml:space="preserve"> the Employer may at is sole </w:t>
      </w:r>
      <w:r w:rsidR="00E8036E" w:rsidRPr="00D85B3C">
        <w:rPr>
          <w:color w:val="auto"/>
        </w:rPr>
        <w:t>discretion</w:t>
      </w:r>
      <w:r w:rsidR="008F2623" w:rsidRPr="00D85B3C">
        <w:rPr>
          <w:color w:val="auto"/>
        </w:rPr>
        <w:t xml:space="preserve"> determine its contribution, if any</w:t>
      </w:r>
    </w:p>
    <w:p w14:paraId="3FC12A42" w14:textId="77777777" w:rsidR="00CA7511" w:rsidRPr="00D85B3C" w:rsidRDefault="00CA7511" w:rsidP="00CA7511">
      <w:pPr>
        <w:tabs>
          <w:tab w:val="clear" w:pos="736"/>
          <w:tab w:val="left" w:pos="851"/>
        </w:tabs>
        <w:ind w:left="851"/>
        <w:rPr>
          <w:color w:val="auto"/>
        </w:rPr>
      </w:pPr>
    </w:p>
    <w:p w14:paraId="707F062F" w14:textId="77777777" w:rsidR="00CA7511" w:rsidRPr="00D85B3C" w:rsidRDefault="00CA7511" w:rsidP="00CA7511">
      <w:pPr>
        <w:tabs>
          <w:tab w:val="clear" w:pos="736"/>
          <w:tab w:val="left" w:pos="851"/>
        </w:tabs>
        <w:ind w:left="851"/>
        <w:rPr>
          <w:b/>
          <w:color w:val="auto"/>
        </w:rPr>
      </w:pPr>
      <w:r w:rsidRPr="00D85B3C">
        <w:rPr>
          <w:b/>
          <w:color w:val="auto"/>
        </w:rPr>
        <w:t>The Contractor will advise of Force Majeure Damages to the PA.</w:t>
      </w:r>
    </w:p>
    <w:p w14:paraId="541D1B9B" w14:textId="77777777" w:rsidR="00CA7511" w:rsidRPr="00D85B3C" w:rsidRDefault="00CA7511" w:rsidP="00CA7511">
      <w:pPr>
        <w:tabs>
          <w:tab w:val="clear" w:pos="736"/>
          <w:tab w:val="left" w:pos="851"/>
        </w:tabs>
        <w:ind w:left="851"/>
        <w:rPr>
          <w:color w:val="auto"/>
        </w:rPr>
      </w:pPr>
    </w:p>
    <w:p w14:paraId="7BB8DDC0" w14:textId="77777777" w:rsidR="00CA7511" w:rsidRPr="00D85B3C" w:rsidRDefault="00CA7511" w:rsidP="00CA7511">
      <w:pPr>
        <w:tabs>
          <w:tab w:val="clear" w:pos="736"/>
          <w:tab w:val="left" w:pos="851"/>
        </w:tabs>
        <w:ind w:left="851"/>
        <w:rPr>
          <w:color w:val="auto"/>
        </w:rPr>
      </w:pPr>
      <w:r w:rsidRPr="00D85B3C">
        <w:rPr>
          <w:color w:val="auto"/>
        </w:rPr>
        <w:t>Giving immediate notice is to bring such damage or loss to PA's attention, identify the cause and apportion remedy, either to the Contractor as stated in clause 8.2 and to the Employer as stated in clause 6.6. The Contractor shall provide evidence on how they've been impacted beyond reasonable doubt.</w:t>
      </w:r>
    </w:p>
    <w:p w14:paraId="7E2003C9" w14:textId="77777777" w:rsidR="00CA7511" w:rsidRPr="00D85B3C" w:rsidRDefault="00CA7511" w:rsidP="00CA7511">
      <w:pPr>
        <w:tabs>
          <w:tab w:val="clear" w:pos="736"/>
          <w:tab w:val="left" w:pos="851"/>
        </w:tabs>
        <w:ind w:left="851"/>
        <w:rPr>
          <w:color w:val="auto"/>
        </w:rPr>
      </w:pPr>
    </w:p>
    <w:p w14:paraId="1C4BCE80" w14:textId="77777777" w:rsidR="00E8036E" w:rsidRPr="00D85B3C" w:rsidRDefault="00E8036E" w:rsidP="00CA7511">
      <w:pPr>
        <w:tabs>
          <w:tab w:val="clear" w:pos="736"/>
          <w:tab w:val="left" w:pos="851"/>
        </w:tabs>
        <w:ind w:left="851"/>
        <w:rPr>
          <w:color w:val="auto"/>
        </w:rPr>
      </w:pPr>
    </w:p>
    <w:p w14:paraId="233DB3EF" w14:textId="7474A5EE" w:rsidR="00E8036E" w:rsidRPr="00D85B3C" w:rsidRDefault="00E8036E" w:rsidP="00CA7511">
      <w:pPr>
        <w:tabs>
          <w:tab w:val="clear" w:pos="736"/>
          <w:tab w:val="left" w:pos="851"/>
        </w:tabs>
        <w:ind w:left="851"/>
        <w:rPr>
          <w:color w:val="auto"/>
        </w:rPr>
      </w:pPr>
    </w:p>
    <w:p w14:paraId="3A0E9E49" w14:textId="5DDB360D" w:rsidR="006B3852" w:rsidRPr="00D85B3C" w:rsidRDefault="006B3852" w:rsidP="00CA7511">
      <w:pPr>
        <w:tabs>
          <w:tab w:val="clear" w:pos="736"/>
          <w:tab w:val="left" w:pos="851"/>
        </w:tabs>
        <w:ind w:left="851"/>
        <w:rPr>
          <w:color w:val="auto"/>
        </w:rPr>
      </w:pPr>
    </w:p>
    <w:p w14:paraId="74C93C10" w14:textId="0DFC9F9C" w:rsidR="00E8036E" w:rsidRPr="00D85B3C" w:rsidRDefault="00E8036E" w:rsidP="00CA7511">
      <w:pPr>
        <w:tabs>
          <w:tab w:val="clear" w:pos="736"/>
          <w:tab w:val="left" w:pos="851"/>
        </w:tabs>
        <w:ind w:left="851"/>
        <w:rPr>
          <w:color w:val="auto"/>
        </w:rPr>
      </w:pPr>
    </w:p>
    <w:p w14:paraId="2F83D679" w14:textId="77777777" w:rsidR="00E14765" w:rsidRPr="00D85B3C" w:rsidRDefault="00E14765" w:rsidP="00CA7511">
      <w:pPr>
        <w:tabs>
          <w:tab w:val="clear" w:pos="736"/>
          <w:tab w:val="left" w:pos="851"/>
        </w:tabs>
        <w:ind w:left="851"/>
        <w:rPr>
          <w:color w:val="auto"/>
        </w:rPr>
      </w:pPr>
    </w:p>
    <w:p w14:paraId="2D3E2B95" w14:textId="77777777" w:rsidR="00CA7511" w:rsidRPr="00D85B3C" w:rsidRDefault="00CA7511" w:rsidP="00CA7511">
      <w:pPr>
        <w:tabs>
          <w:tab w:val="clear" w:pos="736"/>
          <w:tab w:val="left" w:pos="851"/>
        </w:tabs>
        <w:ind w:left="851"/>
        <w:rPr>
          <w:b/>
          <w:color w:val="auto"/>
        </w:rPr>
      </w:pPr>
      <w:r w:rsidRPr="00D85B3C">
        <w:rPr>
          <w:b/>
          <w:color w:val="auto"/>
        </w:rPr>
        <w:lastRenderedPageBreak/>
        <w:t>9.0</w:t>
      </w:r>
      <w:r w:rsidRPr="00D85B3C">
        <w:rPr>
          <w:b/>
          <w:color w:val="auto"/>
        </w:rPr>
        <w:tab/>
        <w:t>Employer Indemnity</w:t>
      </w:r>
    </w:p>
    <w:p w14:paraId="451ACCD1" w14:textId="77777777" w:rsidR="00CA7511" w:rsidRPr="00D85B3C" w:rsidRDefault="00CA7511" w:rsidP="00CA7511">
      <w:pPr>
        <w:tabs>
          <w:tab w:val="clear" w:pos="736"/>
          <w:tab w:val="left" w:pos="851"/>
        </w:tabs>
        <w:ind w:left="851"/>
        <w:rPr>
          <w:color w:val="auto"/>
        </w:rPr>
      </w:pPr>
    </w:p>
    <w:p w14:paraId="30305807" w14:textId="77777777" w:rsidR="00CA7511" w:rsidRPr="00D85B3C" w:rsidRDefault="00CA7511" w:rsidP="00CA7511">
      <w:pPr>
        <w:tabs>
          <w:tab w:val="clear" w:pos="736"/>
          <w:tab w:val="left" w:pos="851"/>
        </w:tabs>
        <w:ind w:left="851"/>
        <w:rPr>
          <w:color w:val="auto"/>
        </w:rPr>
      </w:pPr>
      <w:r w:rsidRPr="00D85B3C">
        <w:rPr>
          <w:color w:val="auto"/>
        </w:rPr>
        <w:t xml:space="preserve">The contracting is about risk and how it is managed. Each party must be able to measure and limited the risk through rights and responsibility </w:t>
      </w:r>
      <w:proofErr w:type="gramStart"/>
      <w:r w:rsidRPr="00D85B3C">
        <w:rPr>
          <w:color w:val="auto"/>
        </w:rPr>
        <w:t>entered into</w:t>
      </w:r>
      <w:proofErr w:type="gramEnd"/>
      <w:r w:rsidRPr="00D85B3C">
        <w:rPr>
          <w:color w:val="auto"/>
        </w:rPr>
        <w:t>. The Employer does not indemnify the contractor or the professional service providers.</w:t>
      </w:r>
    </w:p>
    <w:p w14:paraId="49ADBFD0" w14:textId="77777777" w:rsidR="00CA7511" w:rsidRPr="00D85B3C" w:rsidRDefault="00CA7511" w:rsidP="00CA7511">
      <w:pPr>
        <w:tabs>
          <w:tab w:val="clear" w:pos="736"/>
          <w:tab w:val="left" w:pos="851"/>
        </w:tabs>
        <w:ind w:left="851"/>
        <w:rPr>
          <w:color w:val="auto"/>
        </w:rPr>
      </w:pPr>
    </w:p>
    <w:p w14:paraId="29A45C0A" w14:textId="7BA74D1E" w:rsidR="00CA7511" w:rsidRPr="00D85B3C" w:rsidRDefault="00CA7511" w:rsidP="00CA7511">
      <w:pPr>
        <w:tabs>
          <w:tab w:val="clear" w:pos="736"/>
          <w:tab w:val="left" w:pos="851"/>
        </w:tabs>
        <w:ind w:left="851"/>
        <w:rPr>
          <w:b/>
          <w:color w:val="auto"/>
        </w:rPr>
      </w:pPr>
      <w:r w:rsidRPr="00D85B3C">
        <w:rPr>
          <w:b/>
          <w:color w:val="auto"/>
        </w:rPr>
        <w:t xml:space="preserve">Executing the works where the Employer has not sought the </w:t>
      </w:r>
      <w:r w:rsidR="00E8036E" w:rsidRPr="00D85B3C">
        <w:rPr>
          <w:b/>
          <w:color w:val="auto"/>
        </w:rPr>
        <w:t>required</w:t>
      </w:r>
      <w:r w:rsidRPr="00D85B3C">
        <w:rPr>
          <w:b/>
          <w:color w:val="auto"/>
        </w:rPr>
        <w:t xml:space="preserve"> </w:t>
      </w:r>
      <w:proofErr w:type="gramStart"/>
      <w:r w:rsidRPr="00D85B3C">
        <w:rPr>
          <w:b/>
          <w:color w:val="auto"/>
        </w:rPr>
        <w:t>permits</w:t>
      </w:r>
      <w:proofErr w:type="gramEnd"/>
    </w:p>
    <w:p w14:paraId="216BBE6E" w14:textId="77777777" w:rsidR="00CA7511" w:rsidRPr="00D85B3C" w:rsidRDefault="00CA7511" w:rsidP="00CA7511">
      <w:pPr>
        <w:tabs>
          <w:tab w:val="clear" w:pos="736"/>
          <w:tab w:val="left" w:pos="851"/>
        </w:tabs>
        <w:ind w:left="851"/>
        <w:rPr>
          <w:color w:val="auto"/>
        </w:rPr>
      </w:pPr>
    </w:p>
    <w:p w14:paraId="12EBD42D" w14:textId="5C468510" w:rsidR="00AF1DF8" w:rsidRPr="00D85B3C" w:rsidRDefault="00CA7511" w:rsidP="00AF1DF8">
      <w:pPr>
        <w:tabs>
          <w:tab w:val="clear" w:pos="736"/>
          <w:tab w:val="left" w:pos="851"/>
        </w:tabs>
        <w:ind w:left="851"/>
        <w:rPr>
          <w:color w:val="auto"/>
        </w:rPr>
      </w:pPr>
      <w:r w:rsidRPr="00D85B3C">
        <w:rPr>
          <w:color w:val="auto"/>
        </w:rPr>
        <w:t>The PA is responsible for the submission and securing plan approval of work plans with the local authority</w:t>
      </w:r>
      <w:r w:rsidR="008F2623" w:rsidRPr="00D85B3C">
        <w:rPr>
          <w:color w:val="auto"/>
        </w:rPr>
        <w:t>, including procuring the approval of the subcontractor’s designs</w:t>
      </w:r>
      <w:r w:rsidR="00E8036E" w:rsidRPr="00D85B3C">
        <w:rPr>
          <w:color w:val="auto"/>
        </w:rPr>
        <w:t>.</w:t>
      </w:r>
      <w:r w:rsidRPr="00D85B3C">
        <w:rPr>
          <w:color w:val="auto"/>
        </w:rPr>
        <w:t xml:space="preserve"> </w:t>
      </w:r>
      <w:r w:rsidR="00AF1DF8" w:rsidRPr="00D85B3C">
        <w:rPr>
          <w:color w:val="auto"/>
        </w:rPr>
        <w:t>Failure by the Professional Service Providers is not attributable to the Employer.</w:t>
      </w:r>
    </w:p>
    <w:p w14:paraId="3D7550C9" w14:textId="2EF7EEA1" w:rsidR="00CA7511" w:rsidRPr="00D85B3C" w:rsidRDefault="00AF1DF8" w:rsidP="00CA7511">
      <w:pPr>
        <w:tabs>
          <w:tab w:val="clear" w:pos="736"/>
          <w:tab w:val="left" w:pos="851"/>
        </w:tabs>
        <w:ind w:left="851"/>
        <w:rPr>
          <w:color w:val="auto"/>
        </w:rPr>
      </w:pPr>
      <w:r w:rsidRPr="00D85B3C">
        <w:rPr>
          <w:color w:val="auto"/>
        </w:rPr>
        <w:t>The</w:t>
      </w:r>
      <w:r w:rsidR="00CA7511" w:rsidRPr="00D85B3C">
        <w:rPr>
          <w:color w:val="auto"/>
        </w:rPr>
        <w:t xml:space="preserve"> Employer must secure work permits for working on PRASA's station properties. Employer must ensure access is granted to occupied facilities during construction.    </w:t>
      </w:r>
    </w:p>
    <w:p w14:paraId="58A90C27" w14:textId="77777777" w:rsidR="00CA7511" w:rsidRPr="00D85B3C" w:rsidRDefault="00CA7511" w:rsidP="00CA7511">
      <w:pPr>
        <w:tabs>
          <w:tab w:val="clear" w:pos="736"/>
          <w:tab w:val="left" w:pos="851"/>
        </w:tabs>
        <w:ind w:left="851"/>
        <w:rPr>
          <w:color w:val="auto"/>
        </w:rPr>
      </w:pPr>
    </w:p>
    <w:p w14:paraId="68442BE7" w14:textId="77777777" w:rsidR="00CA7511" w:rsidRPr="00D85B3C" w:rsidRDefault="00CA7511" w:rsidP="00CA7511">
      <w:pPr>
        <w:tabs>
          <w:tab w:val="clear" w:pos="736"/>
          <w:tab w:val="left" w:pos="851"/>
        </w:tabs>
        <w:ind w:left="851"/>
        <w:rPr>
          <w:color w:val="auto"/>
        </w:rPr>
      </w:pPr>
      <w:r w:rsidRPr="00D85B3C">
        <w:rPr>
          <w:color w:val="auto"/>
        </w:rPr>
        <w:t>For the design, this may include those of the contractor’s sub-</w:t>
      </w:r>
      <w:proofErr w:type="gramStart"/>
      <w:r w:rsidRPr="00D85B3C">
        <w:rPr>
          <w:color w:val="auto"/>
        </w:rPr>
        <w:t>contractor</w:t>
      </w:r>
      <w:proofErr w:type="gramEnd"/>
    </w:p>
    <w:p w14:paraId="1A5520CD" w14:textId="77777777" w:rsidR="00CA7511" w:rsidRPr="00D85B3C" w:rsidRDefault="00CA7511" w:rsidP="00CA7511">
      <w:pPr>
        <w:tabs>
          <w:tab w:val="clear" w:pos="736"/>
          <w:tab w:val="left" w:pos="851"/>
        </w:tabs>
        <w:ind w:left="851"/>
        <w:rPr>
          <w:color w:val="auto"/>
        </w:rPr>
      </w:pPr>
    </w:p>
    <w:p w14:paraId="4ED810D1" w14:textId="77777777" w:rsidR="00CA7511" w:rsidRPr="00D85B3C" w:rsidRDefault="00CA7511" w:rsidP="00CA7511">
      <w:pPr>
        <w:tabs>
          <w:tab w:val="clear" w:pos="736"/>
          <w:tab w:val="left" w:pos="851"/>
        </w:tabs>
        <w:ind w:left="851"/>
        <w:rPr>
          <w:color w:val="auto"/>
        </w:rPr>
      </w:pPr>
      <w:r w:rsidRPr="00D85B3C">
        <w:rPr>
          <w:color w:val="auto"/>
        </w:rPr>
        <w:t>The clause refers to the design for works by Nominated or Direct Sub-Contracts. Works listed under these are works included in the Budgetary Allowances.</w:t>
      </w:r>
    </w:p>
    <w:p w14:paraId="258EFE20" w14:textId="77777777" w:rsidR="001A4C76" w:rsidRPr="00D85B3C" w:rsidRDefault="001A4C76" w:rsidP="00CA7511">
      <w:pPr>
        <w:tabs>
          <w:tab w:val="clear" w:pos="736"/>
          <w:tab w:val="left" w:pos="851"/>
        </w:tabs>
        <w:ind w:left="851"/>
        <w:rPr>
          <w:color w:val="auto"/>
        </w:rPr>
      </w:pPr>
    </w:p>
    <w:p w14:paraId="520A128B" w14:textId="21621730" w:rsidR="00CA7511" w:rsidRPr="00D85B3C" w:rsidRDefault="001A4C76" w:rsidP="00CA7511">
      <w:pPr>
        <w:tabs>
          <w:tab w:val="clear" w:pos="736"/>
          <w:tab w:val="left" w:pos="851"/>
        </w:tabs>
        <w:ind w:left="851"/>
        <w:rPr>
          <w:color w:val="auto"/>
        </w:rPr>
      </w:pPr>
      <w:r w:rsidRPr="00D85B3C">
        <w:rPr>
          <w:color w:val="auto"/>
        </w:rPr>
        <w:t>Where the permit and approved building plans are required, the Contractor will not commence with the execution of the works until the same have been procured.  The provision of clause 23.1 [revision of the contract date] will apply with applicable changes.</w:t>
      </w:r>
    </w:p>
    <w:p w14:paraId="0D22821B" w14:textId="2752ABC7" w:rsidR="00426FAD" w:rsidRPr="00D85B3C" w:rsidRDefault="009D73D6" w:rsidP="009D73D6">
      <w:pPr>
        <w:tabs>
          <w:tab w:val="clear" w:pos="736"/>
          <w:tab w:val="clear" w:pos="1417"/>
          <w:tab w:val="clear" w:pos="1983"/>
          <w:tab w:val="clear" w:pos="3884"/>
          <w:tab w:val="left" w:pos="851"/>
          <w:tab w:val="left" w:pos="2370"/>
        </w:tabs>
        <w:ind w:left="851"/>
        <w:rPr>
          <w:color w:val="auto"/>
        </w:rPr>
      </w:pPr>
      <w:r w:rsidRPr="00D85B3C">
        <w:rPr>
          <w:color w:val="auto"/>
        </w:rPr>
        <w:tab/>
      </w:r>
    </w:p>
    <w:p w14:paraId="6776388F" w14:textId="77777777" w:rsidR="00CA7511" w:rsidRPr="00D85B3C" w:rsidRDefault="00CA7511" w:rsidP="00CA7511">
      <w:pPr>
        <w:tabs>
          <w:tab w:val="clear" w:pos="736"/>
          <w:tab w:val="left" w:pos="851"/>
        </w:tabs>
        <w:ind w:left="851"/>
        <w:rPr>
          <w:b/>
          <w:color w:val="auto"/>
        </w:rPr>
      </w:pPr>
      <w:r w:rsidRPr="00D85B3C">
        <w:rPr>
          <w:b/>
          <w:color w:val="auto"/>
        </w:rPr>
        <w:t xml:space="preserve">Interference with servitude or weakening of land support in the execution of the </w:t>
      </w:r>
      <w:proofErr w:type="gramStart"/>
      <w:r w:rsidRPr="00D85B3C">
        <w:rPr>
          <w:b/>
          <w:color w:val="auto"/>
        </w:rPr>
        <w:t>works</w:t>
      </w:r>
      <w:proofErr w:type="gramEnd"/>
    </w:p>
    <w:p w14:paraId="3D64AC87" w14:textId="77777777" w:rsidR="00CA7511" w:rsidRPr="00D85B3C" w:rsidRDefault="00CA7511" w:rsidP="00CA7511">
      <w:pPr>
        <w:tabs>
          <w:tab w:val="clear" w:pos="736"/>
          <w:tab w:val="left" w:pos="851"/>
        </w:tabs>
        <w:ind w:left="851"/>
        <w:rPr>
          <w:b/>
          <w:color w:val="auto"/>
        </w:rPr>
      </w:pPr>
    </w:p>
    <w:p w14:paraId="73108DD3" w14:textId="77777777" w:rsidR="00AF1DF8" w:rsidRPr="00D85B3C" w:rsidRDefault="00CA7511" w:rsidP="00CA7511">
      <w:pPr>
        <w:tabs>
          <w:tab w:val="clear" w:pos="736"/>
          <w:tab w:val="left" w:pos="851"/>
        </w:tabs>
        <w:ind w:left="851"/>
        <w:rPr>
          <w:color w:val="auto"/>
        </w:rPr>
      </w:pPr>
      <w:r w:rsidRPr="00D85B3C">
        <w:rPr>
          <w:color w:val="auto"/>
        </w:rPr>
        <w:t>The Professional Service Providers must ensure all servitudes/underground services are identified and recorded on construction plans for works by the Contractor. The contractor shall ensure that support insurances are taken out to cover the works</w:t>
      </w:r>
      <w:r w:rsidR="00AF1DF8" w:rsidRPr="00D85B3C">
        <w:rPr>
          <w:color w:val="auto"/>
        </w:rPr>
        <w:t>.</w:t>
      </w:r>
    </w:p>
    <w:p w14:paraId="5A50FC83" w14:textId="77777777" w:rsidR="00AF1DF8" w:rsidRPr="00D85B3C" w:rsidRDefault="00AF1DF8" w:rsidP="00CA7511">
      <w:pPr>
        <w:tabs>
          <w:tab w:val="clear" w:pos="736"/>
          <w:tab w:val="left" w:pos="851"/>
        </w:tabs>
        <w:ind w:left="851"/>
        <w:rPr>
          <w:color w:val="auto"/>
        </w:rPr>
      </w:pPr>
    </w:p>
    <w:p w14:paraId="5A3B8411" w14:textId="040BB027" w:rsidR="00CA7511" w:rsidRPr="00D85B3C" w:rsidRDefault="00AF1DF8" w:rsidP="00CA7511">
      <w:pPr>
        <w:tabs>
          <w:tab w:val="clear" w:pos="736"/>
          <w:tab w:val="left" w:pos="851"/>
        </w:tabs>
        <w:ind w:left="851"/>
        <w:rPr>
          <w:color w:val="auto"/>
        </w:rPr>
      </w:pPr>
      <w:r w:rsidRPr="00D85B3C">
        <w:rPr>
          <w:color w:val="auto"/>
        </w:rPr>
        <w:t>Failure by the Professional Service Providers</w:t>
      </w:r>
      <w:r w:rsidR="00CA7511" w:rsidRPr="00D85B3C">
        <w:rPr>
          <w:color w:val="auto"/>
        </w:rPr>
        <w:t xml:space="preserve"> </w:t>
      </w:r>
      <w:r w:rsidRPr="00D85B3C">
        <w:rPr>
          <w:color w:val="auto"/>
        </w:rPr>
        <w:t>is not attributable to the Employer.</w:t>
      </w:r>
    </w:p>
    <w:p w14:paraId="384675E4" w14:textId="77777777" w:rsidR="00CA7511" w:rsidRPr="00D85B3C" w:rsidRDefault="00CA7511" w:rsidP="00CA7511">
      <w:pPr>
        <w:tabs>
          <w:tab w:val="clear" w:pos="736"/>
          <w:tab w:val="left" w:pos="851"/>
        </w:tabs>
        <w:ind w:left="851"/>
        <w:rPr>
          <w:color w:val="auto"/>
        </w:rPr>
      </w:pPr>
    </w:p>
    <w:p w14:paraId="02256D05" w14:textId="77777777" w:rsidR="00CA7511" w:rsidRPr="00D85B3C" w:rsidRDefault="00CA7511" w:rsidP="00CA7511">
      <w:pPr>
        <w:tabs>
          <w:tab w:val="clear" w:pos="736"/>
          <w:tab w:val="left" w:pos="851"/>
        </w:tabs>
        <w:ind w:left="851"/>
        <w:rPr>
          <w:b/>
          <w:color w:val="auto"/>
        </w:rPr>
      </w:pPr>
      <w:r w:rsidRPr="00D85B3C">
        <w:rPr>
          <w:b/>
          <w:color w:val="auto"/>
        </w:rPr>
        <w:t xml:space="preserve">22.0 Physical damage or loss after PC or where it is deemed to be </w:t>
      </w:r>
      <w:proofErr w:type="gramStart"/>
      <w:r w:rsidRPr="00D85B3C">
        <w:rPr>
          <w:b/>
          <w:color w:val="auto"/>
        </w:rPr>
        <w:t>issued</w:t>
      </w:r>
      <w:proofErr w:type="gramEnd"/>
    </w:p>
    <w:p w14:paraId="70D40D57" w14:textId="77777777" w:rsidR="00CA7511" w:rsidRPr="00D85B3C" w:rsidRDefault="00CA7511" w:rsidP="00CA7511">
      <w:pPr>
        <w:tabs>
          <w:tab w:val="clear" w:pos="736"/>
          <w:tab w:val="left" w:pos="851"/>
        </w:tabs>
        <w:ind w:left="851"/>
        <w:rPr>
          <w:color w:val="auto"/>
        </w:rPr>
      </w:pPr>
    </w:p>
    <w:p w14:paraId="1210A91D" w14:textId="77777777" w:rsidR="00CA7511" w:rsidRPr="00D85B3C" w:rsidRDefault="00CA7511" w:rsidP="00CA7511">
      <w:pPr>
        <w:tabs>
          <w:tab w:val="clear" w:pos="736"/>
          <w:tab w:val="left" w:pos="851"/>
        </w:tabs>
        <w:ind w:left="851"/>
        <w:rPr>
          <w:color w:val="auto"/>
        </w:rPr>
      </w:pPr>
      <w:r w:rsidRPr="00D85B3C">
        <w:rPr>
          <w:color w:val="auto"/>
        </w:rPr>
        <w:t>This refers to an existing structure and contents that could have inherent damage or loss. An audit report of the existing structure/s should be carried out prior to commencement of the works. Where specialist equipment exist, Employer would be responsible for the removal/relocation of such equipment and re-installation after PC. Clause 19.0 outlines sequence to be followed towards achieving PC. If no audit was done prior to commencement, it would be impossible to apportion loss or damage after PC.</w:t>
      </w:r>
    </w:p>
    <w:p w14:paraId="24347429" w14:textId="77777777" w:rsidR="00CA7511" w:rsidRPr="00D85B3C" w:rsidRDefault="00CA7511" w:rsidP="00CA7511">
      <w:pPr>
        <w:tabs>
          <w:tab w:val="clear" w:pos="736"/>
          <w:tab w:val="left" w:pos="851"/>
        </w:tabs>
        <w:ind w:left="851"/>
        <w:rPr>
          <w:color w:val="auto"/>
        </w:rPr>
      </w:pPr>
    </w:p>
    <w:p w14:paraId="0B590C55" w14:textId="77777777" w:rsidR="00CA7511" w:rsidRPr="00D85B3C" w:rsidRDefault="00CA7511" w:rsidP="00CA7511">
      <w:pPr>
        <w:tabs>
          <w:tab w:val="clear" w:pos="736"/>
          <w:tab w:val="left" w:pos="851"/>
        </w:tabs>
        <w:ind w:left="851"/>
        <w:rPr>
          <w:color w:val="auto"/>
        </w:rPr>
      </w:pPr>
      <w:r w:rsidRPr="00D85B3C">
        <w:rPr>
          <w:b/>
          <w:color w:val="auto"/>
        </w:rPr>
        <w:t>11.0</w:t>
      </w:r>
      <w:r w:rsidRPr="00D85B3C">
        <w:rPr>
          <w:b/>
          <w:color w:val="auto"/>
        </w:rPr>
        <w:tab/>
        <w:t xml:space="preserve">Advance Payment given by </w:t>
      </w:r>
      <w:proofErr w:type="gramStart"/>
      <w:r w:rsidRPr="00D85B3C">
        <w:rPr>
          <w:b/>
          <w:color w:val="auto"/>
        </w:rPr>
        <w:t>PA</w:t>
      </w:r>
      <w:proofErr w:type="gramEnd"/>
      <w:r w:rsidRPr="00D85B3C">
        <w:rPr>
          <w:color w:val="auto"/>
        </w:rPr>
        <w:t xml:space="preserve">  </w:t>
      </w:r>
    </w:p>
    <w:p w14:paraId="723ADEA2" w14:textId="77777777" w:rsidR="00CA7511" w:rsidRPr="00D85B3C" w:rsidRDefault="00CA7511" w:rsidP="00CA7511">
      <w:pPr>
        <w:tabs>
          <w:tab w:val="clear" w:pos="736"/>
          <w:tab w:val="left" w:pos="851"/>
        </w:tabs>
        <w:ind w:left="851"/>
        <w:rPr>
          <w:color w:val="auto"/>
        </w:rPr>
      </w:pPr>
    </w:p>
    <w:p w14:paraId="577BF12C" w14:textId="77777777" w:rsidR="00CA7511" w:rsidRPr="00D85B3C" w:rsidRDefault="00CA7511" w:rsidP="00CA7511">
      <w:pPr>
        <w:tabs>
          <w:tab w:val="clear" w:pos="736"/>
          <w:tab w:val="left" w:pos="851"/>
        </w:tabs>
        <w:ind w:left="851"/>
        <w:rPr>
          <w:color w:val="auto"/>
        </w:rPr>
      </w:pPr>
      <w:r w:rsidRPr="00D85B3C">
        <w:rPr>
          <w:color w:val="auto"/>
        </w:rPr>
        <w:t>Clause 25.5 outlines the use of an advanced payment guarantee and is usually for specialist imported material for Nominated/Selected sub-contract installation. Clause 11.2.2 and 11.3 outlines how the advanced payments are repaid. Traditionally, the contractor is not paid in advance. This will need to be motivated to the Employer prior to commencement.</w:t>
      </w:r>
    </w:p>
    <w:p w14:paraId="48E01CA5" w14:textId="77777777" w:rsidR="00CA7511" w:rsidRPr="00D85B3C" w:rsidRDefault="00CA7511" w:rsidP="00CA7511">
      <w:pPr>
        <w:tabs>
          <w:tab w:val="clear" w:pos="736"/>
          <w:tab w:val="left" w:pos="851"/>
        </w:tabs>
        <w:ind w:left="851"/>
        <w:rPr>
          <w:color w:val="auto"/>
        </w:rPr>
      </w:pPr>
    </w:p>
    <w:p w14:paraId="58B7C2DA" w14:textId="77777777" w:rsidR="00CA7511" w:rsidRPr="00D85B3C" w:rsidRDefault="00CA7511" w:rsidP="00CA7511">
      <w:pPr>
        <w:tabs>
          <w:tab w:val="clear" w:pos="736"/>
          <w:tab w:val="left" w:pos="851"/>
        </w:tabs>
        <w:ind w:left="851"/>
        <w:rPr>
          <w:b/>
          <w:color w:val="auto"/>
        </w:rPr>
      </w:pPr>
      <w:r w:rsidRPr="00D85B3C">
        <w:rPr>
          <w:b/>
          <w:color w:val="auto"/>
        </w:rPr>
        <w:t>11.0</w:t>
      </w:r>
      <w:r w:rsidRPr="00D85B3C">
        <w:rPr>
          <w:b/>
          <w:color w:val="auto"/>
        </w:rPr>
        <w:tab/>
        <w:t>Guarantee for Payment</w:t>
      </w:r>
    </w:p>
    <w:p w14:paraId="1CBB0807" w14:textId="77777777" w:rsidR="00CA7511" w:rsidRPr="00D85B3C" w:rsidRDefault="00CA7511" w:rsidP="00CA7511">
      <w:pPr>
        <w:tabs>
          <w:tab w:val="clear" w:pos="736"/>
          <w:tab w:val="left" w:pos="851"/>
        </w:tabs>
        <w:ind w:left="851"/>
        <w:rPr>
          <w:b/>
          <w:color w:val="auto"/>
        </w:rPr>
      </w:pPr>
    </w:p>
    <w:p w14:paraId="4E2FBE6C" w14:textId="4B205CD6" w:rsidR="00CA7511" w:rsidRPr="00D85B3C" w:rsidRDefault="00E8036E" w:rsidP="00CA7511">
      <w:pPr>
        <w:tabs>
          <w:tab w:val="clear" w:pos="736"/>
          <w:tab w:val="left" w:pos="851"/>
        </w:tabs>
        <w:ind w:left="851"/>
        <w:rPr>
          <w:color w:val="auto"/>
        </w:rPr>
      </w:pPr>
      <w:r w:rsidRPr="00D85B3C">
        <w:rPr>
          <w:color w:val="auto"/>
        </w:rPr>
        <w:t xml:space="preserve">Employer undertakes to make payment of all amounts due and payable under the contract. </w:t>
      </w:r>
      <w:r w:rsidR="00CA7511" w:rsidRPr="00D85B3C">
        <w:rPr>
          <w:color w:val="auto"/>
        </w:rPr>
        <w:t>In return the Contractor provides a guarantee for construction. In this contract the contractor shall retain their right of possession of the site as a payment guarantee.</w:t>
      </w:r>
    </w:p>
    <w:p w14:paraId="18A912D3" w14:textId="77777777" w:rsidR="00CA7511" w:rsidRPr="00D85B3C" w:rsidRDefault="00CA7511" w:rsidP="00CA7511">
      <w:pPr>
        <w:tabs>
          <w:tab w:val="clear" w:pos="736"/>
          <w:tab w:val="left" w:pos="851"/>
        </w:tabs>
        <w:ind w:left="851"/>
        <w:rPr>
          <w:color w:val="auto"/>
        </w:rPr>
      </w:pPr>
    </w:p>
    <w:p w14:paraId="2943D71C" w14:textId="77777777" w:rsidR="00CA7511" w:rsidRPr="00D85B3C" w:rsidRDefault="00CA7511" w:rsidP="00CA7511">
      <w:pPr>
        <w:tabs>
          <w:tab w:val="clear" w:pos="736"/>
          <w:tab w:val="left" w:pos="851"/>
        </w:tabs>
        <w:ind w:left="851"/>
        <w:rPr>
          <w:b/>
          <w:color w:val="auto"/>
        </w:rPr>
      </w:pPr>
      <w:r w:rsidRPr="00D85B3C">
        <w:rPr>
          <w:b/>
          <w:color w:val="auto"/>
        </w:rPr>
        <w:t>14.0, 15.0 &amp; 16.0</w:t>
      </w:r>
      <w:r w:rsidRPr="00D85B3C">
        <w:rPr>
          <w:b/>
          <w:color w:val="auto"/>
        </w:rPr>
        <w:tab/>
        <w:t xml:space="preserve">   Nominate Sub-Contractor</w:t>
      </w:r>
    </w:p>
    <w:p w14:paraId="2AA01854" w14:textId="77777777" w:rsidR="00CA7511" w:rsidRPr="00D85B3C" w:rsidRDefault="00CA7511" w:rsidP="00CA7511">
      <w:pPr>
        <w:tabs>
          <w:tab w:val="clear" w:pos="736"/>
          <w:tab w:val="left" w:pos="851"/>
        </w:tabs>
        <w:ind w:left="851"/>
        <w:rPr>
          <w:color w:val="auto"/>
        </w:rPr>
      </w:pPr>
    </w:p>
    <w:p w14:paraId="5AD2091C" w14:textId="77777777" w:rsidR="00CA7511" w:rsidRPr="00D85B3C" w:rsidRDefault="00CA7511" w:rsidP="00CA7511">
      <w:pPr>
        <w:tabs>
          <w:tab w:val="clear" w:pos="736"/>
          <w:tab w:val="left" w:pos="851"/>
        </w:tabs>
        <w:ind w:left="851"/>
        <w:rPr>
          <w:color w:val="auto"/>
        </w:rPr>
      </w:pPr>
      <w:r w:rsidRPr="00D85B3C">
        <w:rPr>
          <w:color w:val="auto"/>
        </w:rPr>
        <w:t>The Employer shall nominate a contractor for specialised work. Majority of the works described under budgetary allowances in this contract would be tendered out as selected sub-contracts. The main contractor shall take full responsibility for such sub-contractors’ work.</w:t>
      </w:r>
    </w:p>
    <w:p w14:paraId="46B452A9" w14:textId="77777777" w:rsidR="00CA7511" w:rsidRPr="00D85B3C" w:rsidRDefault="00CA7511" w:rsidP="00CA7511">
      <w:pPr>
        <w:tabs>
          <w:tab w:val="clear" w:pos="736"/>
          <w:tab w:val="left" w:pos="851"/>
        </w:tabs>
        <w:ind w:left="851"/>
        <w:rPr>
          <w:color w:val="auto"/>
        </w:rPr>
      </w:pPr>
    </w:p>
    <w:p w14:paraId="0ED3EEEB" w14:textId="339653C3" w:rsidR="00CA7511" w:rsidRPr="00D85B3C" w:rsidRDefault="00CA7511" w:rsidP="00CA7511">
      <w:pPr>
        <w:tabs>
          <w:tab w:val="clear" w:pos="736"/>
          <w:tab w:val="left" w:pos="851"/>
        </w:tabs>
        <w:ind w:left="851"/>
        <w:rPr>
          <w:b/>
          <w:color w:val="auto"/>
        </w:rPr>
      </w:pPr>
      <w:r w:rsidRPr="00D85B3C">
        <w:rPr>
          <w:b/>
          <w:color w:val="auto"/>
        </w:rPr>
        <w:t>14.0</w:t>
      </w:r>
      <w:r w:rsidRPr="00D85B3C">
        <w:rPr>
          <w:b/>
          <w:color w:val="auto"/>
        </w:rPr>
        <w:tab/>
        <w:t xml:space="preserve">The authority of the </w:t>
      </w:r>
      <w:proofErr w:type="gramStart"/>
      <w:r w:rsidR="00E8036E" w:rsidRPr="00D85B3C">
        <w:rPr>
          <w:b/>
          <w:color w:val="auto"/>
        </w:rPr>
        <w:t>PA in</w:t>
      </w:r>
      <w:r w:rsidR="00AD7F18" w:rsidRPr="00D85B3C">
        <w:rPr>
          <w:b/>
          <w:color w:val="auto"/>
        </w:rPr>
        <w:t xml:space="preserve"> particular</w:t>
      </w:r>
      <w:proofErr w:type="gramEnd"/>
      <w:r w:rsidRPr="00D85B3C">
        <w:rPr>
          <w:b/>
          <w:color w:val="auto"/>
        </w:rPr>
        <w:t>. clause 14.1.4</w:t>
      </w:r>
    </w:p>
    <w:p w14:paraId="738178D2" w14:textId="77777777" w:rsidR="00CA7511" w:rsidRPr="00D85B3C" w:rsidRDefault="00CA7511" w:rsidP="00CA7511">
      <w:pPr>
        <w:tabs>
          <w:tab w:val="clear" w:pos="736"/>
          <w:tab w:val="left" w:pos="851"/>
        </w:tabs>
        <w:ind w:left="851"/>
        <w:rPr>
          <w:color w:val="auto"/>
        </w:rPr>
      </w:pPr>
    </w:p>
    <w:p w14:paraId="49050D1F" w14:textId="2A9CDF48" w:rsidR="00CA7511" w:rsidRPr="00D85B3C" w:rsidRDefault="00CA7511" w:rsidP="00CA7511">
      <w:pPr>
        <w:tabs>
          <w:tab w:val="clear" w:pos="736"/>
          <w:tab w:val="left" w:pos="851"/>
        </w:tabs>
        <w:ind w:left="851"/>
        <w:rPr>
          <w:color w:val="auto"/>
        </w:rPr>
      </w:pPr>
      <w:r w:rsidRPr="00D85B3C">
        <w:rPr>
          <w:color w:val="auto"/>
        </w:rPr>
        <w:t xml:space="preserve">Employer's requirements will be referenced when calling for Nominated/Selected sub-contractor tenders in line with Clause 14. This must form part of both contracts: </w:t>
      </w:r>
      <w:r w:rsidR="006B3852" w:rsidRPr="00D85B3C">
        <w:rPr>
          <w:color w:val="auto"/>
        </w:rPr>
        <w:t>The</w:t>
      </w:r>
      <w:r w:rsidRPr="00D85B3C">
        <w:rPr>
          <w:color w:val="auto"/>
        </w:rPr>
        <w:t xml:space="preserve"> Employer and the contractor contract, the </w:t>
      </w:r>
      <w:proofErr w:type="gramStart"/>
      <w:r w:rsidRPr="00D85B3C">
        <w:rPr>
          <w:color w:val="auto"/>
        </w:rPr>
        <w:t>Employer</w:t>
      </w:r>
      <w:proofErr w:type="gramEnd"/>
      <w:r w:rsidRPr="00D85B3C">
        <w:rPr>
          <w:color w:val="auto"/>
        </w:rPr>
        <w:t xml:space="preserve"> and the contractor. All appointments or additional works by others or change of any sort in the project must be approved by the Employer. The reasonable cost of preparation and submission of such proposals and the incorporation into the Contract of any variations to the Services ordered by the Employer, including any change in the Contract Price, shall be agreed between the Service Provider and the Employer.</w:t>
      </w:r>
    </w:p>
    <w:p w14:paraId="61D52943" w14:textId="77777777" w:rsidR="00CA7511" w:rsidRPr="00D85B3C" w:rsidRDefault="00CA7511" w:rsidP="00CA7511">
      <w:pPr>
        <w:tabs>
          <w:tab w:val="clear" w:pos="736"/>
          <w:tab w:val="left" w:pos="851"/>
        </w:tabs>
        <w:ind w:left="851"/>
        <w:rPr>
          <w:color w:val="auto"/>
        </w:rPr>
      </w:pPr>
    </w:p>
    <w:p w14:paraId="1C369166" w14:textId="77777777" w:rsidR="006B3852" w:rsidRPr="00D85B3C" w:rsidRDefault="006B3852" w:rsidP="00CA7511">
      <w:pPr>
        <w:tabs>
          <w:tab w:val="clear" w:pos="736"/>
          <w:tab w:val="left" w:pos="851"/>
        </w:tabs>
        <w:ind w:left="851"/>
        <w:rPr>
          <w:color w:val="auto"/>
        </w:rPr>
      </w:pPr>
    </w:p>
    <w:p w14:paraId="529838FB" w14:textId="77777777" w:rsidR="005612F0" w:rsidRPr="00D85B3C" w:rsidRDefault="005612F0" w:rsidP="00CA7511">
      <w:pPr>
        <w:tabs>
          <w:tab w:val="clear" w:pos="736"/>
          <w:tab w:val="left" w:pos="851"/>
        </w:tabs>
        <w:ind w:left="851"/>
        <w:rPr>
          <w:color w:val="auto"/>
        </w:rPr>
      </w:pPr>
    </w:p>
    <w:p w14:paraId="499CE8B9" w14:textId="77777777" w:rsidR="00CA7511" w:rsidRPr="00D85B3C" w:rsidRDefault="00CA7511" w:rsidP="00CA7511">
      <w:pPr>
        <w:tabs>
          <w:tab w:val="clear" w:pos="736"/>
          <w:tab w:val="left" w:pos="851"/>
        </w:tabs>
        <w:ind w:left="851"/>
        <w:rPr>
          <w:b/>
          <w:color w:val="auto"/>
        </w:rPr>
      </w:pPr>
      <w:r w:rsidRPr="00D85B3C">
        <w:rPr>
          <w:b/>
          <w:color w:val="auto"/>
        </w:rPr>
        <w:lastRenderedPageBreak/>
        <w:t>14.0</w:t>
      </w:r>
      <w:r w:rsidRPr="00D85B3C">
        <w:rPr>
          <w:b/>
          <w:color w:val="auto"/>
        </w:rPr>
        <w:tab/>
        <w:t>The Contractor may refuse to appoint the sub-</w:t>
      </w:r>
      <w:proofErr w:type="gramStart"/>
      <w:r w:rsidRPr="00D85B3C">
        <w:rPr>
          <w:b/>
          <w:color w:val="auto"/>
        </w:rPr>
        <w:t>contractor</w:t>
      </w:r>
      <w:proofErr w:type="gramEnd"/>
    </w:p>
    <w:p w14:paraId="2398E4F0" w14:textId="77777777" w:rsidR="00CA7511" w:rsidRPr="00D85B3C" w:rsidRDefault="00CA7511" w:rsidP="00CA7511">
      <w:pPr>
        <w:tabs>
          <w:tab w:val="clear" w:pos="736"/>
          <w:tab w:val="left" w:pos="851"/>
        </w:tabs>
        <w:ind w:left="851"/>
        <w:rPr>
          <w:color w:val="auto"/>
        </w:rPr>
      </w:pPr>
    </w:p>
    <w:p w14:paraId="3B939BF6" w14:textId="412555F1" w:rsidR="00CA7511" w:rsidRPr="00D85B3C" w:rsidRDefault="00CA7511" w:rsidP="00CA7511">
      <w:pPr>
        <w:tabs>
          <w:tab w:val="clear" w:pos="736"/>
          <w:tab w:val="left" w:pos="851"/>
        </w:tabs>
        <w:ind w:left="851"/>
        <w:rPr>
          <w:color w:val="auto"/>
        </w:rPr>
      </w:pPr>
      <w:proofErr w:type="gramStart"/>
      <w:r w:rsidRPr="00D85B3C">
        <w:rPr>
          <w:color w:val="auto"/>
        </w:rPr>
        <w:t>Mutual agreement</w:t>
      </w:r>
      <w:proofErr w:type="gramEnd"/>
      <w:r w:rsidRPr="00D85B3C">
        <w:rPr>
          <w:color w:val="auto"/>
        </w:rPr>
        <w:t xml:space="preserve"> between PA (with delegated authority to do so) and Contractor must be reached in the selection of Nominated sub-contractor. The Contractor's objection must be addressed, thus limiting risk exposure the appointment could cause to the entire project deliverables. The Contractor’s refusal conditions may only be those on 14.2.1</w:t>
      </w:r>
      <w:r w:rsidR="00E8036E" w:rsidRPr="00D85B3C">
        <w:rPr>
          <w:color w:val="auto"/>
        </w:rPr>
        <w:t>, 14.2.2</w:t>
      </w:r>
      <w:r w:rsidRPr="00D85B3C">
        <w:rPr>
          <w:color w:val="auto"/>
        </w:rPr>
        <w:t xml:space="preserve"> and 14.2.3.</w:t>
      </w:r>
    </w:p>
    <w:p w14:paraId="28D2FEDD" w14:textId="77777777" w:rsidR="00CA7511" w:rsidRPr="00D85B3C" w:rsidRDefault="00CA7511" w:rsidP="00CA7511">
      <w:pPr>
        <w:tabs>
          <w:tab w:val="clear" w:pos="736"/>
          <w:tab w:val="left" w:pos="851"/>
        </w:tabs>
        <w:ind w:left="851"/>
        <w:rPr>
          <w:color w:val="auto"/>
        </w:rPr>
      </w:pPr>
    </w:p>
    <w:p w14:paraId="41883D9A" w14:textId="77777777" w:rsidR="00CA7511" w:rsidRPr="00D85B3C" w:rsidRDefault="00CA7511" w:rsidP="00CA7511">
      <w:pPr>
        <w:tabs>
          <w:tab w:val="clear" w:pos="736"/>
          <w:tab w:val="left" w:pos="851"/>
        </w:tabs>
        <w:ind w:left="851"/>
        <w:rPr>
          <w:color w:val="auto"/>
        </w:rPr>
      </w:pPr>
      <w:r w:rsidRPr="00D85B3C">
        <w:rPr>
          <w:color w:val="auto"/>
        </w:rPr>
        <w:t xml:space="preserve">As above, selected sub-contractors shall be dealt with in a similar manner. The Contractor shall provide the PA with a list of Selected sub-contractors for the </w:t>
      </w:r>
      <w:proofErr w:type="gramStart"/>
      <w:r w:rsidRPr="00D85B3C">
        <w:rPr>
          <w:color w:val="auto"/>
        </w:rPr>
        <w:t>works,</w:t>
      </w:r>
      <w:proofErr w:type="gramEnd"/>
      <w:r w:rsidRPr="00D85B3C">
        <w:rPr>
          <w:color w:val="auto"/>
        </w:rPr>
        <w:t xml:space="preserve"> however, the final decision would still require buy in from Contractor.</w:t>
      </w:r>
    </w:p>
    <w:p w14:paraId="22B00434" w14:textId="77777777" w:rsidR="00CA7511" w:rsidRPr="00D85B3C" w:rsidRDefault="00CA7511" w:rsidP="00CA7511">
      <w:pPr>
        <w:tabs>
          <w:tab w:val="clear" w:pos="736"/>
          <w:tab w:val="left" w:pos="851"/>
        </w:tabs>
        <w:ind w:left="851"/>
        <w:rPr>
          <w:color w:val="auto"/>
        </w:rPr>
      </w:pPr>
    </w:p>
    <w:p w14:paraId="559E0EC3"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Liability for increase of the Contract Value i.e. Adjustment</w:t>
      </w:r>
    </w:p>
    <w:p w14:paraId="2BA940CF" w14:textId="77777777" w:rsidR="00CA7511" w:rsidRPr="00D85B3C" w:rsidRDefault="00CA7511" w:rsidP="00CA7511">
      <w:pPr>
        <w:tabs>
          <w:tab w:val="clear" w:pos="736"/>
          <w:tab w:val="left" w:pos="851"/>
        </w:tabs>
        <w:ind w:left="851"/>
        <w:rPr>
          <w:color w:val="auto"/>
        </w:rPr>
      </w:pPr>
    </w:p>
    <w:p w14:paraId="1728033E" w14:textId="29182766" w:rsidR="00CA7511" w:rsidRPr="00D85B3C" w:rsidRDefault="00CA7511" w:rsidP="00CA7511">
      <w:pPr>
        <w:tabs>
          <w:tab w:val="clear" w:pos="736"/>
          <w:tab w:val="left" w:pos="851"/>
        </w:tabs>
        <w:ind w:left="851"/>
        <w:rPr>
          <w:color w:val="auto"/>
        </w:rPr>
      </w:pPr>
      <w:r w:rsidRPr="00D85B3C">
        <w:rPr>
          <w:color w:val="auto"/>
        </w:rPr>
        <w:t xml:space="preserve">The Quantity Surveyor </w:t>
      </w:r>
      <w:r w:rsidR="00AD7F18" w:rsidRPr="00D85B3C">
        <w:rPr>
          <w:color w:val="auto"/>
        </w:rPr>
        <w:t xml:space="preserve">appointed by the Employer </w:t>
      </w:r>
      <w:r w:rsidRPr="00D85B3C">
        <w:rPr>
          <w:color w:val="auto"/>
        </w:rPr>
        <w:t>will work with the PA in resolving and adjudication contractual claims, prepare contract instructions and motivate for Employer</w:t>
      </w:r>
      <w:r w:rsidR="00AD7F18" w:rsidRPr="00D85B3C">
        <w:rPr>
          <w:color w:val="auto"/>
        </w:rPr>
        <w:t>’s</w:t>
      </w:r>
      <w:r w:rsidRPr="00D85B3C">
        <w:rPr>
          <w:color w:val="auto"/>
        </w:rPr>
        <w:t xml:space="preserve"> approval, maintain financial control systems, prepare monthly </w:t>
      </w:r>
      <w:proofErr w:type="gramStart"/>
      <w:r w:rsidRPr="00D85B3C">
        <w:rPr>
          <w:color w:val="auto"/>
        </w:rPr>
        <w:t>valuations</w:t>
      </w:r>
      <w:proofErr w:type="gramEnd"/>
      <w:r w:rsidRPr="00D85B3C">
        <w:rPr>
          <w:color w:val="auto"/>
        </w:rPr>
        <w:t xml:space="preserve"> and prepare final account. The default by the</w:t>
      </w:r>
      <w:r w:rsidR="00AD7F18" w:rsidRPr="00D85B3C">
        <w:rPr>
          <w:color w:val="auto"/>
        </w:rPr>
        <w:t xml:space="preserve"> PA or Quantity Surveyor or the</w:t>
      </w:r>
      <w:r w:rsidRPr="00D85B3C">
        <w:rPr>
          <w:color w:val="auto"/>
        </w:rPr>
        <w:t xml:space="preserve"> contractor and their agents may not result in the </w:t>
      </w:r>
      <w:r w:rsidR="006C64BC" w:rsidRPr="00D85B3C">
        <w:rPr>
          <w:color w:val="auto"/>
        </w:rPr>
        <w:t>Employer</w:t>
      </w:r>
      <w:r w:rsidR="00AD7F18" w:rsidRPr="00D85B3C">
        <w:rPr>
          <w:color w:val="auto"/>
        </w:rPr>
        <w:t xml:space="preserve"> </w:t>
      </w:r>
      <w:r w:rsidRPr="00D85B3C">
        <w:rPr>
          <w:color w:val="auto"/>
        </w:rPr>
        <w:t xml:space="preserve">being liable for contract adjustments. </w:t>
      </w:r>
    </w:p>
    <w:p w14:paraId="31DBA36F" w14:textId="77777777" w:rsidR="006C64BC" w:rsidRPr="00D85B3C" w:rsidRDefault="006C64BC" w:rsidP="00CA7511">
      <w:pPr>
        <w:tabs>
          <w:tab w:val="clear" w:pos="736"/>
          <w:tab w:val="left" w:pos="851"/>
        </w:tabs>
        <w:ind w:left="851"/>
        <w:rPr>
          <w:color w:val="auto"/>
        </w:rPr>
      </w:pPr>
    </w:p>
    <w:p w14:paraId="5219A1A1" w14:textId="031680E8" w:rsidR="006C64BC" w:rsidRPr="00D85B3C" w:rsidRDefault="006C64BC" w:rsidP="00CA7511">
      <w:pPr>
        <w:tabs>
          <w:tab w:val="clear" w:pos="736"/>
          <w:tab w:val="left" w:pos="851"/>
        </w:tabs>
        <w:ind w:left="851"/>
        <w:rPr>
          <w:color w:val="auto"/>
        </w:rPr>
      </w:pPr>
      <w:r w:rsidRPr="00D85B3C">
        <w:rPr>
          <w:color w:val="auto"/>
        </w:rPr>
        <w:t xml:space="preserve">The </w:t>
      </w:r>
      <w:r w:rsidR="00AD7F18" w:rsidRPr="00D85B3C">
        <w:rPr>
          <w:color w:val="auto"/>
        </w:rPr>
        <w:t xml:space="preserve">Employer’s </w:t>
      </w:r>
      <w:r w:rsidRPr="00D85B3C">
        <w:rPr>
          <w:color w:val="auto"/>
        </w:rPr>
        <w:t xml:space="preserve">approval must be evidenced by a specific written instruction to the PA issued under the hand of the project manager of the </w:t>
      </w:r>
      <w:proofErr w:type="gramStart"/>
      <w:r w:rsidRPr="00D85B3C">
        <w:rPr>
          <w:color w:val="auto"/>
        </w:rPr>
        <w:t>Employe</w:t>
      </w:r>
      <w:r w:rsidR="00AD7F18" w:rsidRPr="00D85B3C">
        <w:rPr>
          <w:color w:val="auto"/>
        </w:rPr>
        <w:t>r</w:t>
      </w:r>
      <w:proofErr w:type="gramEnd"/>
      <w:r w:rsidRPr="00D85B3C">
        <w:rPr>
          <w:color w:val="auto"/>
        </w:rPr>
        <w:t xml:space="preserve"> </w:t>
      </w:r>
    </w:p>
    <w:p w14:paraId="75112448" w14:textId="77777777" w:rsidR="00CA7511" w:rsidRPr="00D85B3C" w:rsidRDefault="00CA7511" w:rsidP="00CA7511">
      <w:pPr>
        <w:tabs>
          <w:tab w:val="clear" w:pos="736"/>
          <w:tab w:val="left" w:pos="851"/>
        </w:tabs>
        <w:ind w:left="851"/>
        <w:rPr>
          <w:color w:val="auto"/>
        </w:rPr>
      </w:pPr>
    </w:p>
    <w:p w14:paraId="2DA9D84A"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 xml:space="preserve">Liability when the BOQ is not sufficiently </w:t>
      </w:r>
      <w:proofErr w:type="gramStart"/>
      <w:r w:rsidRPr="00D85B3C">
        <w:rPr>
          <w:b/>
          <w:color w:val="auto"/>
        </w:rPr>
        <w:t>accurate</w:t>
      </w:r>
      <w:proofErr w:type="gramEnd"/>
    </w:p>
    <w:p w14:paraId="67DB6B91" w14:textId="77777777" w:rsidR="00CA7511" w:rsidRPr="00D85B3C" w:rsidRDefault="00CA7511" w:rsidP="00CA7511">
      <w:pPr>
        <w:tabs>
          <w:tab w:val="clear" w:pos="736"/>
          <w:tab w:val="left" w:pos="851"/>
        </w:tabs>
        <w:ind w:left="851"/>
        <w:rPr>
          <w:color w:val="auto"/>
        </w:rPr>
      </w:pPr>
    </w:p>
    <w:p w14:paraId="67BA8DF6" w14:textId="77777777" w:rsidR="00CA7511" w:rsidRPr="00D85B3C" w:rsidRDefault="00CA7511" w:rsidP="00CA7511">
      <w:pPr>
        <w:tabs>
          <w:tab w:val="clear" w:pos="736"/>
          <w:tab w:val="left" w:pos="851"/>
        </w:tabs>
        <w:ind w:left="851"/>
        <w:rPr>
          <w:color w:val="auto"/>
        </w:rPr>
      </w:pPr>
      <w:r w:rsidRPr="00D85B3C">
        <w:rPr>
          <w:color w:val="auto"/>
        </w:rPr>
        <w:t>The BOQ is measured in full (with provisional trades, namely Earthworks, Plumbing and site works subject to re-measurement) Contractor must program all the works described in the BOQ.</w:t>
      </w:r>
    </w:p>
    <w:p w14:paraId="7AE512F8" w14:textId="77777777" w:rsidR="00CA7511" w:rsidRPr="00D85B3C" w:rsidRDefault="00CA7511" w:rsidP="00CA7511">
      <w:pPr>
        <w:tabs>
          <w:tab w:val="clear" w:pos="736"/>
          <w:tab w:val="left" w:pos="851"/>
        </w:tabs>
        <w:ind w:left="851"/>
        <w:rPr>
          <w:color w:val="auto"/>
        </w:rPr>
      </w:pPr>
    </w:p>
    <w:p w14:paraId="4115B6EB" w14:textId="77777777" w:rsidR="00CA7511" w:rsidRPr="00D85B3C" w:rsidRDefault="00CA7511" w:rsidP="00CA7511">
      <w:pPr>
        <w:tabs>
          <w:tab w:val="clear" w:pos="736"/>
          <w:tab w:val="left" w:pos="851"/>
        </w:tabs>
        <w:ind w:left="851"/>
        <w:rPr>
          <w:color w:val="auto"/>
        </w:rPr>
      </w:pPr>
      <w:r w:rsidRPr="00D85B3C">
        <w:rPr>
          <w:color w:val="auto"/>
        </w:rPr>
        <w:t>The BOQ is fixed as part of this contract. The budget is fixed and will be administered by the QS so that there are no variations of cost.</w:t>
      </w:r>
    </w:p>
    <w:p w14:paraId="791734C0" w14:textId="77777777" w:rsidR="00CA7511" w:rsidRPr="00D85B3C" w:rsidRDefault="00CA7511" w:rsidP="00CA7511">
      <w:pPr>
        <w:tabs>
          <w:tab w:val="clear" w:pos="736"/>
          <w:tab w:val="left" w:pos="851"/>
        </w:tabs>
        <w:ind w:left="851"/>
        <w:rPr>
          <w:color w:val="auto"/>
        </w:rPr>
      </w:pPr>
    </w:p>
    <w:p w14:paraId="0A4FB2B9" w14:textId="77777777" w:rsidR="00CA7511" w:rsidRPr="00D85B3C" w:rsidRDefault="00CA7511" w:rsidP="00CA7511">
      <w:pPr>
        <w:tabs>
          <w:tab w:val="clear" w:pos="736"/>
          <w:tab w:val="left" w:pos="851"/>
        </w:tabs>
        <w:ind w:left="851"/>
        <w:rPr>
          <w:b/>
          <w:color w:val="auto"/>
        </w:rPr>
      </w:pPr>
      <w:r w:rsidRPr="00D85B3C">
        <w:rPr>
          <w:b/>
          <w:color w:val="auto"/>
        </w:rPr>
        <w:t>28.0 &amp; 29.0</w:t>
      </w:r>
      <w:r w:rsidRPr="00D85B3C">
        <w:rPr>
          <w:b/>
          <w:color w:val="auto"/>
        </w:rPr>
        <w:tab/>
        <w:t xml:space="preserve">Suspension and Termination of Works </w:t>
      </w:r>
    </w:p>
    <w:p w14:paraId="2E88182F" w14:textId="77777777" w:rsidR="00CA7511" w:rsidRPr="00D85B3C" w:rsidRDefault="00CA7511" w:rsidP="00CA7511">
      <w:pPr>
        <w:tabs>
          <w:tab w:val="clear" w:pos="736"/>
          <w:tab w:val="left" w:pos="851"/>
        </w:tabs>
        <w:ind w:left="851"/>
        <w:rPr>
          <w:color w:val="auto"/>
        </w:rPr>
      </w:pPr>
    </w:p>
    <w:p w14:paraId="0821BB69" w14:textId="1EAC3971" w:rsidR="006C64BC" w:rsidRPr="00D85B3C" w:rsidRDefault="006C64BC" w:rsidP="00126359">
      <w:pPr>
        <w:tabs>
          <w:tab w:val="clear" w:pos="736"/>
          <w:tab w:val="left" w:pos="851"/>
        </w:tabs>
        <w:ind w:left="851"/>
        <w:rPr>
          <w:color w:val="auto"/>
        </w:rPr>
      </w:pPr>
      <w:r w:rsidRPr="00D85B3C">
        <w:rPr>
          <w:color w:val="auto"/>
        </w:rPr>
        <w:t>The Contractor will not suspend or terminate the execution of the works unless such suspension</w:t>
      </w:r>
      <w:r w:rsidR="00126359" w:rsidRPr="00D85B3C">
        <w:rPr>
          <w:color w:val="auto"/>
        </w:rPr>
        <w:t xml:space="preserve"> or termination </w:t>
      </w:r>
      <w:r w:rsidR="00E8036E" w:rsidRPr="00D85B3C">
        <w:rPr>
          <w:color w:val="auto"/>
        </w:rPr>
        <w:t>is</w:t>
      </w:r>
      <w:r w:rsidRPr="00D85B3C">
        <w:rPr>
          <w:color w:val="auto"/>
        </w:rPr>
        <w:t xml:space="preserve"> caused by a breach </w:t>
      </w:r>
      <w:r w:rsidR="00126359" w:rsidRPr="00D85B3C">
        <w:rPr>
          <w:color w:val="auto"/>
        </w:rPr>
        <w:t xml:space="preserve">of a material provision of this contract </w:t>
      </w:r>
      <w:r w:rsidRPr="00D85B3C">
        <w:rPr>
          <w:color w:val="auto"/>
        </w:rPr>
        <w:t xml:space="preserve">by the Employer and the Employer has failed to remedy such material breach within the period specified in the contract or such reasonable </w:t>
      </w:r>
      <w:proofErr w:type="gramStart"/>
      <w:r w:rsidRPr="00D85B3C">
        <w:rPr>
          <w:color w:val="auto"/>
        </w:rPr>
        <w:t>time;</w:t>
      </w:r>
      <w:proofErr w:type="gramEnd"/>
    </w:p>
    <w:p w14:paraId="7A4ED6FB" w14:textId="77777777" w:rsidR="006C64BC" w:rsidRPr="00D85B3C" w:rsidRDefault="006C64BC" w:rsidP="00CA7511">
      <w:pPr>
        <w:tabs>
          <w:tab w:val="clear" w:pos="736"/>
          <w:tab w:val="left" w:pos="851"/>
        </w:tabs>
        <w:ind w:left="851"/>
        <w:rPr>
          <w:color w:val="auto"/>
        </w:rPr>
      </w:pPr>
    </w:p>
    <w:p w14:paraId="361486A9" w14:textId="50245F2B" w:rsidR="00CA7511" w:rsidRPr="00D85B3C" w:rsidRDefault="00CA7511" w:rsidP="00CA7511">
      <w:pPr>
        <w:tabs>
          <w:tab w:val="clear" w:pos="736"/>
          <w:tab w:val="left" w:pos="851"/>
        </w:tabs>
        <w:ind w:left="851"/>
        <w:rPr>
          <w:color w:val="auto"/>
        </w:rPr>
      </w:pPr>
      <w:r w:rsidRPr="00D85B3C">
        <w:rPr>
          <w:color w:val="auto"/>
        </w:rPr>
        <w:t xml:space="preserve">Liability for increase of the contract value i.e. adjustment due to suspension of work will be thoroughly assessed by the parties to the contract and as such any changes, up or down are motivated to the Employer. If suspension is due to the fault of the professional service </w:t>
      </w:r>
      <w:proofErr w:type="gramStart"/>
      <w:r w:rsidRPr="00D85B3C">
        <w:rPr>
          <w:color w:val="auto"/>
        </w:rPr>
        <w:t>providers</w:t>
      </w:r>
      <w:proofErr w:type="gramEnd"/>
      <w:r w:rsidRPr="00D85B3C">
        <w:rPr>
          <w:color w:val="auto"/>
        </w:rPr>
        <w:t xml:space="preserve"> then the Employer </w:t>
      </w:r>
      <w:r w:rsidR="00126359" w:rsidRPr="00D85B3C">
        <w:rPr>
          <w:color w:val="auto"/>
        </w:rPr>
        <w:t xml:space="preserve">is not </w:t>
      </w:r>
      <w:r w:rsidR="00E8036E" w:rsidRPr="00D85B3C">
        <w:rPr>
          <w:color w:val="auto"/>
        </w:rPr>
        <w:t>liable under</w:t>
      </w:r>
      <w:r w:rsidR="00126359" w:rsidRPr="00D85B3C">
        <w:rPr>
          <w:color w:val="auto"/>
        </w:rPr>
        <w:t xml:space="preserve"> this contract for such failure</w:t>
      </w:r>
      <w:r w:rsidRPr="00D85B3C">
        <w:rPr>
          <w:color w:val="auto"/>
        </w:rPr>
        <w:t xml:space="preserve">. The Employer representative </w:t>
      </w:r>
      <w:r w:rsidR="00126359" w:rsidRPr="00D85B3C">
        <w:rPr>
          <w:color w:val="auto"/>
        </w:rPr>
        <w:t xml:space="preserve">must be invited to, and </w:t>
      </w:r>
      <w:r w:rsidRPr="00D85B3C">
        <w:rPr>
          <w:color w:val="auto"/>
        </w:rPr>
        <w:t>will be in attendance in</w:t>
      </w:r>
      <w:r w:rsidR="00126359" w:rsidRPr="00D85B3C">
        <w:rPr>
          <w:color w:val="auto"/>
        </w:rPr>
        <w:t>,</w:t>
      </w:r>
      <w:r w:rsidRPr="00D85B3C">
        <w:rPr>
          <w:color w:val="auto"/>
        </w:rPr>
        <w:t xml:space="preserve"> all meetings where decisions are made hence the Employer will be advised timeously of any material changes to the contract due to suspension of works.   </w:t>
      </w:r>
    </w:p>
    <w:p w14:paraId="4C7ED517" w14:textId="77777777" w:rsidR="00CA7511" w:rsidRPr="00D85B3C" w:rsidRDefault="00CA7511" w:rsidP="00CA7511">
      <w:pPr>
        <w:tabs>
          <w:tab w:val="clear" w:pos="736"/>
          <w:tab w:val="left" w:pos="851"/>
        </w:tabs>
        <w:ind w:left="851"/>
        <w:rPr>
          <w:color w:val="auto"/>
        </w:rPr>
      </w:pPr>
    </w:p>
    <w:p w14:paraId="38C1A913"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Adjustment of Contract Value and Final Account</w:t>
      </w:r>
    </w:p>
    <w:p w14:paraId="78800FF2" w14:textId="77777777" w:rsidR="00CA7511" w:rsidRPr="00D85B3C" w:rsidRDefault="00CA7511" w:rsidP="00CA7511">
      <w:pPr>
        <w:tabs>
          <w:tab w:val="clear" w:pos="736"/>
          <w:tab w:val="left" w:pos="851"/>
        </w:tabs>
        <w:ind w:left="851"/>
        <w:rPr>
          <w:color w:val="auto"/>
        </w:rPr>
      </w:pPr>
    </w:p>
    <w:p w14:paraId="63F0B325" w14:textId="77777777" w:rsidR="00CA7511" w:rsidRPr="00D85B3C" w:rsidRDefault="00CA7511" w:rsidP="00CA7511">
      <w:pPr>
        <w:tabs>
          <w:tab w:val="clear" w:pos="736"/>
          <w:tab w:val="left" w:pos="851"/>
        </w:tabs>
        <w:ind w:left="851"/>
        <w:rPr>
          <w:color w:val="auto"/>
        </w:rPr>
      </w:pPr>
      <w:r w:rsidRPr="00D85B3C">
        <w:rPr>
          <w:color w:val="auto"/>
        </w:rPr>
        <w:t>Employer’s approval will have to be sourced for cost bearing CI's. Approved contract instructions will be recorded in the monthly cost report, reflecting cost movement. The ultimate cost will be reconciled at preparation of the Final Account.</w:t>
      </w:r>
    </w:p>
    <w:p w14:paraId="34E53298" w14:textId="4FF8FF2B" w:rsidR="005911AF" w:rsidRPr="00D85B3C" w:rsidRDefault="005911AF" w:rsidP="005A106A">
      <w:pPr>
        <w:tabs>
          <w:tab w:val="clear" w:pos="736"/>
          <w:tab w:val="left" w:pos="851"/>
        </w:tabs>
        <w:ind w:left="851"/>
        <w:rPr>
          <w:b/>
          <w:color w:val="auto"/>
          <w:sz w:val="22"/>
          <w:szCs w:val="22"/>
        </w:rPr>
      </w:pPr>
    </w:p>
    <w:sectPr w:rsidR="005911AF" w:rsidRPr="00D85B3C" w:rsidSect="003B0CB3">
      <w:pgSz w:w="11906" w:h="16838" w:code="9"/>
      <w:pgMar w:top="1247" w:right="1134" w:bottom="1134" w:left="1134" w:header="567" w:footer="51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1F63" w14:textId="77777777" w:rsidR="004D671F" w:rsidRDefault="004D671F" w:rsidP="0070418E">
      <w:r>
        <w:separator/>
      </w:r>
    </w:p>
  </w:endnote>
  <w:endnote w:type="continuationSeparator" w:id="0">
    <w:p w14:paraId="58AA32FD" w14:textId="77777777" w:rsidR="004D671F" w:rsidRDefault="004D671F" w:rsidP="0070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1)">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7D76" w14:textId="416AECBC" w:rsidR="002A4884" w:rsidRDefault="002A4884" w:rsidP="00DC4154">
    <w:pPr>
      <w:ind w:right="360"/>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C94E" w14:textId="7111BBE6" w:rsidR="002A4884" w:rsidRPr="006117DD" w:rsidRDefault="002A4884" w:rsidP="003B0CB3">
    <w:pPr>
      <w:tabs>
        <w:tab w:val="clear" w:pos="736"/>
        <w:tab w:val="clear" w:pos="1417"/>
        <w:tab w:val="left" w:pos="709"/>
        <w:tab w:val="left" w:pos="1276"/>
        <w:tab w:val="left" w:pos="2835"/>
      </w:tabs>
      <w:ind w:right="360"/>
      <w:jc w:val="center"/>
      <w:rPr>
        <w:color w:val="000000" w:themeColor="text1"/>
        <w:sz w:val="16"/>
        <w:szCs w:val="16"/>
      </w:rPr>
    </w:pPr>
    <w:r w:rsidRPr="00C12FA3">
      <w:rPr>
        <w:color w:val="auto"/>
        <w:sz w:val="16"/>
        <w:szCs w:val="16"/>
      </w:rPr>
      <w:sym w:font="Symbol" w:char="F0D3"/>
    </w:r>
    <w:r w:rsidRPr="006117DD">
      <w:rPr>
        <w:color w:val="000000" w:themeColor="text1"/>
        <w:sz w:val="16"/>
        <w:szCs w:val="16"/>
      </w:rPr>
      <w:t>Copyright reserved: JBCC</w:t>
    </w:r>
    <w:r w:rsidRPr="00CC25F5">
      <w:rPr>
        <w:b/>
        <w:color w:val="000000" w:themeColor="text1"/>
        <w:sz w:val="16"/>
        <w:szCs w:val="16"/>
        <w:vertAlign w:val="superscript"/>
      </w:rPr>
      <w:t>®</w:t>
    </w:r>
    <w:r w:rsidRPr="006117DD">
      <w:rPr>
        <w:color w:val="000000" w:themeColor="text1"/>
        <w:sz w:val="16"/>
        <w:szCs w:val="16"/>
      </w:rPr>
      <w:t xml:space="preserve"> Principal Building Agreement, Edition 6.2 - </w:t>
    </w:r>
    <w:r>
      <w:rPr>
        <w:color w:val="000000" w:themeColor="text1"/>
        <w:sz w:val="16"/>
        <w:szCs w:val="16"/>
      </w:rPr>
      <w:t>May</w:t>
    </w:r>
    <w:r w:rsidRPr="006117DD">
      <w:rPr>
        <w:color w:val="000000" w:themeColor="text1"/>
        <w:sz w:val="16"/>
        <w:szCs w:val="16"/>
      </w:rPr>
      <w:t xml:space="preserve"> 2018 Contract Data</w:t>
    </w:r>
    <w:r>
      <w:rPr>
        <w:color w:val="000000" w:themeColor="text1"/>
        <w:sz w:val="16"/>
        <w:szCs w:val="16"/>
      </w:rPr>
      <w:t xml:space="preserve"> – Public Sector</w:t>
    </w:r>
  </w:p>
  <w:p w14:paraId="285256D5" w14:textId="10FDC9C7" w:rsidR="002A4884" w:rsidRDefault="002A4884">
    <w:pPr>
      <w:pStyle w:val="Footer"/>
    </w:pPr>
  </w:p>
  <w:p w14:paraId="127C167C" w14:textId="77777777" w:rsidR="002A4884" w:rsidRPr="007C74A5" w:rsidRDefault="002A4884" w:rsidP="00DC4154">
    <w:pPr>
      <w:ind w:right="360" w:firstLine="360"/>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AEB5" w14:textId="55869C59" w:rsidR="002A4884" w:rsidRPr="006117DD" w:rsidRDefault="002A4884" w:rsidP="003F0154">
    <w:pPr>
      <w:tabs>
        <w:tab w:val="clear" w:pos="736"/>
        <w:tab w:val="clear" w:pos="1417"/>
        <w:tab w:val="left" w:pos="709"/>
        <w:tab w:val="left" w:pos="1276"/>
        <w:tab w:val="left" w:pos="2835"/>
      </w:tabs>
      <w:ind w:right="360"/>
      <w:rPr>
        <w:color w:val="000000" w:themeColor="text1"/>
        <w:sz w:val="16"/>
        <w:szCs w:val="16"/>
      </w:rPr>
    </w:pPr>
    <w:r w:rsidRPr="006117DD">
      <w:rPr>
        <w:color w:val="000000" w:themeColor="text1"/>
        <w:sz w:val="16"/>
        <w:szCs w:val="16"/>
      </w:rPr>
      <w:sym w:font="Symbol" w:char="F0D3"/>
    </w:r>
    <w:r w:rsidRPr="006117DD">
      <w:rPr>
        <w:color w:val="000000" w:themeColor="text1"/>
        <w:sz w:val="16"/>
        <w:szCs w:val="16"/>
      </w:rPr>
      <w:t>Copyright reserved: JBCC</w:t>
    </w:r>
    <w:r w:rsidRPr="00CC25F5">
      <w:rPr>
        <w:b/>
        <w:color w:val="000000" w:themeColor="text1"/>
        <w:sz w:val="16"/>
        <w:szCs w:val="16"/>
        <w:vertAlign w:val="superscript"/>
      </w:rPr>
      <w:t>®</w:t>
    </w:r>
    <w:r w:rsidRPr="006117DD">
      <w:rPr>
        <w:color w:val="000000" w:themeColor="text1"/>
        <w:sz w:val="16"/>
        <w:szCs w:val="16"/>
      </w:rPr>
      <w:t xml:space="preserve"> Principal Building A</w:t>
    </w:r>
    <w:r>
      <w:rPr>
        <w:color w:val="000000" w:themeColor="text1"/>
        <w:sz w:val="16"/>
        <w:szCs w:val="16"/>
      </w:rPr>
      <w:t>greement, Edition 6.2 - Ma</w:t>
    </w:r>
    <w:r w:rsidRPr="006117DD">
      <w:rPr>
        <w:color w:val="000000" w:themeColor="text1"/>
        <w:sz w:val="16"/>
        <w:szCs w:val="16"/>
      </w:rPr>
      <w:t>y 2018 Contract Data</w:t>
    </w:r>
    <w:r>
      <w:rPr>
        <w:color w:val="000000" w:themeColor="text1"/>
        <w:sz w:val="16"/>
        <w:szCs w:val="16"/>
      </w:rPr>
      <w:t xml:space="preserve"> – Public Sector</w:t>
    </w:r>
  </w:p>
  <w:p w14:paraId="57D9D484" w14:textId="444E01BD" w:rsidR="002A4884" w:rsidRPr="006117DD" w:rsidRDefault="002A4884" w:rsidP="003F0154">
    <w:pPr>
      <w:tabs>
        <w:tab w:val="left" w:pos="2835"/>
      </w:tabs>
      <w:ind w:right="360"/>
      <w:rPr>
        <w:color w:val="000000" w:themeColor="text1"/>
        <w:sz w:val="16"/>
        <w:szCs w:val="16"/>
      </w:rPr>
    </w:pPr>
    <w:r>
      <w:rPr>
        <w:color w:val="000000" w:themeColor="text1"/>
        <w:sz w:val="16"/>
        <w:szCs w:val="16"/>
      </w:rPr>
      <w:t xml:space="preserve">  </w:t>
    </w:r>
    <w:r w:rsidRPr="006117DD">
      <w:rPr>
        <w:color w:val="000000" w:themeColor="text1"/>
        <w:sz w:val="16"/>
        <w:szCs w:val="16"/>
      </w:rPr>
      <w:t>This page does not form part of the JBCC</w:t>
    </w:r>
    <w:r w:rsidRPr="006117DD">
      <w:rPr>
        <w:b/>
        <w:bCs/>
        <w:color w:val="000000" w:themeColor="text1"/>
        <w:sz w:val="16"/>
        <w:szCs w:val="16"/>
        <w:vertAlign w:val="superscript"/>
      </w:rPr>
      <w:t>®</w:t>
    </w:r>
    <w:r w:rsidRPr="006117DD">
      <w:rPr>
        <w:color w:val="000000" w:themeColor="text1"/>
        <w:sz w:val="16"/>
        <w:szCs w:val="16"/>
      </w:rPr>
      <w:t xml:space="preserve"> Principal Building Agreement, Edition </w:t>
    </w:r>
    <w:r>
      <w:rPr>
        <w:color w:val="000000" w:themeColor="text1"/>
        <w:sz w:val="16"/>
        <w:szCs w:val="16"/>
      </w:rPr>
      <w:t>- 6.2 Ma</w:t>
    </w:r>
    <w:r w:rsidRPr="006117DD">
      <w:rPr>
        <w:color w:val="000000" w:themeColor="text1"/>
        <w:sz w:val="16"/>
        <w:szCs w:val="16"/>
      </w:rPr>
      <w:t>y 2018 Contract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BB5E" w14:textId="77777777" w:rsidR="004D671F" w:rsidRDefault="004D671F" w:rsidP="0070418E">
      <w:r>
        <w:separator/>
      </w:r>
    </w:p>
  </w:footnote>
  <w:footnote w:type="continuationSeparator" w:id="0">
    <w:p w14:paraId="6C554DFB" w14:textId="77777777" w:rsidR="004D671F" w:rsidRDefault="004D671F" w:rsidP="0070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1D6E" w14:textId="49B49EC6" w:rsidR="002A4884" w:rsidRPr="00634BB1" w:rsidRDefault="002A4884" w:rsidP="00335F12">
    <w:pPr>
      <w:pStyle w:val="Header"/>
      <w:framePr w:wrap="none" w:vAnchor="text" w:hAnchor="margin" w:xAlign="center" w:y="1"/>
      <w:rPr>
        <w:rStyle w:val="PageNumber"/>
        <w:rFonts w:cs="Arial"/>
      </w:rPr>
    </w:pPr>
    <w:r w:rsidRPr="00634BB1">
      <w:rPr>
        <w:rStyle w:val="PageNumber"/>
        <w:rFonts w:cs="Arial"/>
      </w:rPr>
      <w:t xml:space="preserve">Page </w:t>
    </w:r>
    <w:r w:rsidRPr="00634BB1">
      <w:rPr>
        <w:rStyle w:val="PageNumber"/>
        <w:rFonts w:cs="Arial"/>
      </w:rPr>
      <w:fldChar w:fldCharType="begin"/>
    </w:r>
    <w:r w:rsidRPr="00634BB1">
      <w:rPr>
        <w:rStyle w:val="PageNumber"/>
        <w:rFonts w:cs="Arial"/>
      </w:rPr>
      <w:instrText xml:space="preserve"> PAGE </w:instrText>
    </w:r>
    <w:r w:rsidRPr="00634BB1">
      <w:rPr>
        <w:rStyle w:val="PageNumber"/>
        <w:rFonts w:cs="Arial"/>
      </w:rPr>
      <w:fldChar w:fldCharType="separate"/>
    </w:r>
    <w:r>
      <w:rPr>
        <w:rStyle w:val="PageNumber"/>
        <w:rFonts w:cs="Arial"/>
        <w:noProof/>
      </w:rPr>
      <w:t>6</w:t>
    </w:r>
    <w:r w:rsidRPr="00634BB1">
      <w:rPr>
        <w:rStyle w:val="PageNumber"/>
        <w:rFonts w:cs="Arial"/>
      </w:rPr>
      <w:fldChar w:fldCharType="end"/>
    </w:r>
    <w:r w:rsidRPr="00634BB1">
      <w:rPr>
        <w:rStyle w:val="PageNumber"/>
        <w:rFonts w:cs="Arial"/>
      </w:rPr>
      <w:t xml:space="preserve"> of </w:t>
    </w:r>
    <w:r>
      <w:rPr>
        <w:rStyle w:val="PageNumber"/>
        <w:rFonts w:cs="Arial"/>
      </w:rPr>
      <w:t>9</w:t>
    </w:r>
    <w:r w:rsidRPr="00634BB1">
      <w:rPr>
        <w:rStyle w:val="PageNumber"/>
        <w:rFonts w:cs="Arial"/>
      </w:rPr>
      <w:t xml:space="preserve"> pages</w:t>
    </w:r>
  </w:p>
  <w:p w14:paraId="39D3F8D4" w14:textId="2DBA2760" w:rsidR="002A4884" w:rsidRDefault="002A4884">
    <w:pPr>
      <w:pStyle w:val="Header"/>
    </w:pPr>
  </w:p>
  <w:p w14:paraId="13FDB4AF" w14:textId="77777777" w:rsidR="002A4884" w:rsidRDefault="002A48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16F2" w14:textId="36083164" w:rsidR="002A4884" w:rsidRPr="00335F12" w:rsidRDefault="002A4884" w:rsidP="006E1393">
    <w:pPr>
      <w:pStyle w:val="Header"/>
      <w:framePr w:w="1777" w:wrap="none" w:vAnchor="text" w:hAnchor="page" w:x="5881" w:y="-26"/>
      <w:ind w:left="0"/>
      <w:rPr>
        <w:rStyle w:val="PageNumber"/>
        <w:rFonts w:cs="Arial"/>
      </w:rPr>
    </w:pPr>
    <w:r w:rsidRPr="00335F12">
      <w:rPr>
        <w:rStyle w:val="PageNumber"/>
        <w:rFonts w:cs="Arial"/>
      </w:rPr>
      <w:t xml:space="preserve">Page </w:t>
    </w:r>
    <w:r w:rsidRPr="00335F12">
      <w:rPr>
        <w:rStyle w:val="PageNumber"/>
        <w:rFonts w:cs="Arial"/>
      </w:rPr>
      <w:fldChar w:fldCharType="begin"/>
    </w:r>
    <w:r w:rsidRPr="00335F12">
      <w:rPr>
        <w:rStyle w:val="PageNumber"/>
        <w:rFonts w:cs="Arial"/>
      </w:rPr>
      <w:instrText xml:space="preserve"> PAGE </w:instrText>
    </w:r>
    <w:r w:rsidRPr="00335F12">
      <w:rPr>
        <w:rStyle w:val="PageNumber"/>
        <w:rFonts w:cs="Arial"/>
      </w:rPr>
      <w:fldChar w:fldCharType="separate"/>
    </w:r>
    <w:r w:rsidR="00C01A11">
      <w:rPr>
        <w:rStyle w:val="PageNumber"/>
        <w:rFonts w:cs="Arial"/>
        <w:noProof/>
      </w:rPr>
      <w:t>15</w:t>
    </w:r>
    <w:r w:rsidRPr="00335F12">
      <w:rPr>
        <w:rStyle w:val="PageNumber"/>
        <w:rFonts w:cs="Arial"/>
      </w:rPr>
      <w:fldChar w:fldCharType="end"/>
    </w:r>
    <w:r w:rsidRPr="00335F12">
      <w:rPr>
        <w:rStyle w:val="PageNumber"/>
        <w:rFonts w:cs="Arial"/>
      </w:rPr>
      <w:t xml:space="preserve"> of </w:t>
    </w:r>
    <w:r>
      <w:rPr>
        <w:rStyle w:val="PageNumber"/>
        <w:rFonts w:cs="Arial"/>
      </w:rPr>
      <w:t>14 pages</w:t>
    </w:r>
  </w:p>
  <w:p w14:paraId="66E7247F" w14:textId="77777777" w:rsidR="002A4884" w:rsidRPr="00335F12" w:rsidRDefault="002A4884" w:rsidP="00335F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33"/>
    <w:multiLevelType w:val="hybridMultilevel"/>
    <w:tmpl w:val="DB04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83821"/>
    <w:multiLevelType w:val="hybridMultilevel"/>
    <w:tmpl w:val="DCA2CAB8"/>
    <w:lvl w:ilvl="0" w:tplc="ED2AE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C56D0"/>
    <w:multiLevelType w:val="multilevel"/>
    <w:tmpl w:val="5284EB12"/>
    <w:lvl w:ilvl="0">
      <w:start w:val="3"/>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436A6AD6"/>
    <w:multiLevelType w:val="multilevel"/>
    <w:tmpl w:val="E7CC0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740E0E"/>
    <w:multiLevelType w:val="multilevel"/>
    <w:tmpl w:val="56C05EA6"/>
    <w:lvl w:ilvl="0">
      <w:start w:val="1"/>
      <w:numFmt w:val="decimal"/>
      <w:pStyle w:val="MELegal1"/>
      <w:lvlText w:val="G.C.%1."/>
      <w:lvlJc w:val="left"/>
      <w:pPr>
        <w:tabs>
          <w:tab w:val="num" w:pos="851"/>
        </w:tabs>
        <w:ind w:left="851" w:hanging="851"/>
      </w:pPr>
      <w:rPr>
        <w:rFonts w:hint="default"/>
      </w:rPr>
    </w:lvl>
    <w:lvl w:ilvl="1">
      <w:start w:val="1"/>
      <w:numFmt w:val="decimal"/>
      <w:pStyle w:val="MELegal2"/>
      <w:lvlText w:val="%1.%2"/>
      <w:lvlJc w:val="left"/>
      <w:pPr>
        <w:tabs>
          <w:tab w:val="num" w:pos="851"/>
        </w:tabs>
        <w:ind w:left="851" w:hanging="851"/>
      </w:pPr>
      <w:rPr>
        <w:rFonts w:hint="default"/>
      </w:rPr>
    </w:lvl>
    <w:lvl w:ilvl="2">
      <w:start w:val="1"/>
      <w:numFmt w:val="lowerLetter"/>
      <w:pStyle w:val="MELegal3"/>
      <w:lvlText w:val="(%3)"/>
      <w:lvlJc w:val="left"/>
      <w:pPr>
        <w:tabs>
          <w:tab w:val="num" w:pos="1701"/>
        </w:tabs>
        <w:ind w:left="1701" w:hanging="850"/>
      </w:pPr>
      <w:rPr>
        <w:rFonts w:hint="default"/>
      </w:rPr>
    </w:lvl>
    <w:lvl w:ilvl="3">
      <w:start w:val="1"/>
      <w:numFmt w:val="lowerRoman"/>
      <w:pStyle w:val="MELegal4"/>
      <w:lvlText w:val="(%4)"/>
      <w:lvlJc w:val="left"/>
      <w:pPr>
        <w:tabs>
          <w:tab w:val="num" w:pos="2552"/>
        </w:tabs>
        <w:ind w:left="2552" w:hanging="851"/>
      </w:pPr>
      <w:rPr>
        <w:rFonts w:hint="default"/>
        <w:sz w:val="22"/>
        <w:szCs w:val="22"/>
      </w:rPr>
    </w:lvl>
    <w:lvl w:ilvl="4">
      <w:start w:val="1"/>
      <w:numFmt w:val="upperLetter"/>
      <w:pStyle w:val="MELegal5"/>
      <w:lvlText w:val="(%5)"/>
      <w:lvlJc w:val="left"/>
      <w:pPr>
        <w:tabs>
          <w:tab w:val="num" w:pos="3402"/>
        </w:tabs>
        <w:ind w:left="3402" w:hanging="850"/>
      </w:pPr>
      <w:rPr>
        <w:rFonts w:hint="default"/>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659D0090"/>
    <w:multiLevelType w:val="multilevel"/>
    <w:tmpl w:val="5284EB12"/>
    <w:lvl w:ilvl="0">
      <w:start w:val="6"/>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6A1270A7"/>
    <w:multiLevelType w:val="multilevel"/>
    <w:tmpl w:val="ED741104"/>
    <w:lvl w:ilvl="0">
      <w:start w:val="9"/>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76DC1C9D"/>
    <w:multiLevelType w:val="multilevel"/>
    <w:tmpl w:val="C2EC5768"/>
    <w:lvl w:ilvl="0">
      <w:start w:val="1"/>
      <w:numFmt w:val="decimal"/>
      <w:pStyle w:val="MEGen1"/>
      <w:lvlText w:val="%1."/>
      <w:lvlJc w:val="left"/>
      <w:pPr>
        <w:tabs>
          <w:tab w:val="num" w:pos="1031"/>
        </w:tabs>
        <w:ind w:left="1031" w:hanging="851"/>
      </w:pPr>
      <w:rPr>
        <w:b/>
      </w:rPr>
    </w:lvl>
    <w:lvl w:ilvl="1">
      <w:start w:val="1"/>
      <w:numFmt w:val="lowerLetter"/>
      <w:pStyle w:val="MEGen2"/>
      <w:lvlText w:val="(%2)"/>
      <w:lvlJc w:val="left"/>
      <w:pPr>
        <w:tabs>
          <w:tab w:val="num" w:pos="1701"/>
        </w:tabs>
        <w:ind w:left="1701" w:hanging="850"/>
      </w:pPr>
      <w:rPr>
        <w:sz w:val="20"/>
        <w:szCs w:val="20"/>
      </w:rPr>
    </w:lvl>
    <w:lvl w:ilvl="2">
      <w:start w:val="1"/>
      <w:numFmt w:val="lowerRoman"/>
      <w:pStyle w:val="MEGen3"/>
      <w:lvlText w:val="(%3)"/>
      <w:lvlJc w:val="left"/>
      <w:pPr>
        <w:tabs>
          <w:tab w:val="num" w:pos="2552"/>
        </w:tabs>
        <w:ind w:left="2552" w:hanging="851"/>
      </w:pPr>
    </w:lvl>
    <w:lvl w:ilvl="3">
      <w:start w:val="1"/>
      <w:numFmt w:val="upperLetter"/>
      <w:pStyle w:val="MEGen4"/>
      <w:lvlText w:val="(%4)"/>
      <w:lvlJc w:val="left"/>
      <w:pPr>
        <w:tabs>
          <w:tab w:val="num" w:pos="3402"/>
        </w:tabs>
        <w:ind w:left="3402" w:hanging="850"/>
      </w:pPr>
    </w:lvl>
    <w:lvl w:ilvl="4">
      <w:start w:val="1"/>
      <w:numFmt w:val="upperRoman"/>
      <w:pStyle w:val="MEGen5"/>
      <w:lvlText w:val="(%5)"/>
      <w:lvlJc w:val="left"/>
      <w:pPr>
        <w:tabs>
          <w:tab w:val="num" w:pos="4253"/>
        </w:tabs>
        <w:ind w:left="4253" w:hanging="851"/>
      </w:pPr>
    </w:lvl>
    <w:lvl w:ilvl="5">
      <w:start w:val="1"/>
      <w:numFmt w:val="lowerRoman"/>
      <w:pStyle w:val="MEGen6"/>
      <w:lvlText w:val="(%6)"/>
      <w:lvlJc w:val="left"/>
      <w:pPr>
        <w:tabs>
          <w:tab w:val="num" w:pos="5103"/>
        </w:tabs>
        <w:ind w:left="5103" w:hanging="850"/>
      </w:pPr>
    </w:lvl>
    <w:lvl w:ilvl="6">
      <w:start w:val="1"/>
      <w:numFmt w:val="decimal"/>
      <w:pStyle w:val="MEGen7"/>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num w:numId="1" w16cid:durableId="2012443912">
    <w:abstractNumId w:val="7"/>
  </w:num>
  <w:num w:numId="2" w16cid:durableId="1071973049">
    <w:abstractNumId w:val="4"/>
  </w:num>
  <w:num w:numId="3" w16cid:durableId="99642096">
    <w:abstractNumId w:val="3"/>
  </w:num>
  <w:num w:numId="4" w16cid:durableId="1424763595">
    <w:abstractNumId w:val="2"/>
  </w:num>
  <w:num w:numId="5" w16cid:durableId="993800863">
    <w:abstractNumId w:val="5"/>
  </w:num>
  <w:num w:numId="6" w16cid:durableId="294607237">
    <w:abstractNumId w:val="6"/>
  </w:num>
  <w:num w:numId="7" w16cid:durableId="1099527305">
    <w:abstractNumId w:val="1"/>
  </w:num>
  <w:num w:numId="8" w16cid:durableId="1103019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defaultTabStop w:val="851"/>
  <w:drawingGridHorizontalSpacing w:val="9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7C"/>
    <w:rsid w:val="00000D6B"/>
    <w:rsid w:val="000017DD"/>
    <w:rsid w:val="00001C5B"/>
    <w:rsid w:val="00001E51"/>
    <w:rsid w:val="00002114"/>
    <w:rsid w:val="0000217A"/>
    <w:rsid w:val="00002291"/>
    <w:rsid w:val="000022D2"/>
    <w:rsid w:val="0000235A"/>
    <w:rsid w:val="00002469"/>
    <w:rsid w:val="000027D6"/>
    <w:rsid w:val="00002960"/>
    <w:rsid w:val="00002E07"/>
    <w:rsid w:val="00003AE1"/>
    <w:rsid w:val="00004281"/>
    <w:rsid w:val="0000455F"/>
    <w:rsid w:val="000046B8"/>
    <w:rsid w:val="00005429"/>
    <w:rsid w:val="00005EDB"/>
    <w:rsid w:val="00005EEC"/>
    <w:rsid w:val="00006082"/>
    <w:rsid w:val="00006243"/>
    <w:rsid w:val="000064DA"/>
    <w:rsid w:val="00006753"/>
    <w:rsid w:val="000067E1"/>
    <w:rsid w:val="00007013"/>
    <w:rsid w:val="0000712A"/>
    <w:rsid w:val="00010124"/>
    <w:rsid w:val="00010247"/>
    <w:rsid w:val="000104EC"/>
    <w:rsid w:val="0001062F"/>
    <w:rsid w:val="00010C08"/>
    <w:rsid w:val="00010FAD"/>
    <w:rsid w:val="000113D5"/>
    <w:rsid w:val="000117AB"/>
    <w:rsid w:val="00011B32"/>
    <w:rsid w:val="00011D29"/>
    <w:rsid w:val="00011F28"/>
    <w:rsid w:val="000124D5"/>
    <w:rsid w:val="00012795"/>
    <w:rsid w:val="00012B8F"/>
    <w:rsid w:val="00012F89"/>
    <w:rsid w:val="00013643"/>
    <w:rsid w:val="00013BAB"/>
    <w:rsid w:val="00013C71"/>
    <w:rsid w:val="00014073"/>
    <w:rsid w:val="00014FE5"/>
    <w:rsid w:val="000151BB"/>
    <w:rsid w:val="0001538C"/>
    <w:rsid w:val="00015954"/>
    <w:rsid w:val="00015D5C"/>
    <w:rsid w:val="00015DA6"/>
    <w:rsid w:val="00015F7B"/>
    <w:rsid w:val="000163DC"/>
    <w:rsid w:val="00016BD9"/>
    <w:rsid w:val="00016C94"/>
    <w:rsid w:val="0001703F"/>
    <w:rsid w:val="0001740F"/>
    <w:rsid w:val="000177D7"/>
    <w:rsid w:val="000178D1"/>
    <w:rsid w:val="00017E72"/>
    <w:rsid w:val="00020750"/>
    <w:rsid w:val="000208C3"/>
    <w:rsid w:val="00020BC0"/>
    <w:rsid w:val="00020CDE"/>
    <w:rsid w:val="00020E7C"/>
    <w:rsid w:val="00020F71"/>
    <w:rsid w:val="000212E6"/>
    <w:rsid w:val="000213A0"/>
    <w:rsid w:val="00021712"/>
    <w:rsid w:val="00021920"/>
    <w:rsid w:val="00021F17"/>
    <w:rsid w:val="00021F46"/>
    <w:rsid w:val="000225AA"/>
    <w:rsid w:val="00022B92"/>
    <w:rsid w:val="000233D0"/>
    <w:rsid w:val="000235A0"/>
    <w:rsid w:val="0002387C"/>
    <w:rsid w:val="00023884"/>
    <w:rsid w:val="00023A8C"/>
    <w:rsid w:val="00024058"/>
    <w:rsid w:val="00024316"/>
    <w:rsid w:val="0002450E"/>
    <w:rsid w:val="00024562"/>
    <w:rsid w:val="00024710"/>
    <w:rsid w:val="000252C8"/>
    <w:rsid w:val="000252DC"/>
    <w:rsid w:val="00025A4B"/>
    <w:rsid w:val="00025B9B"/>
    <w:rsid w:val="00025FF4"/>
    <w:rsid w:val="000267C1"/>
    <w:rsid w:val="0002685C"/>
    <w:rsid w:val="00026905"/>
    <w:rsid w:val="00026D34"/>
    <w:rsid w:val="000271E6"/>
    <w:rsid w:val="00027A72"/>
    <w:rsid w:val="00030040"/>
    <w:rsid w:val="0003119F"/>
    <w:rsid w:val="000313F3"/>
    <w:rsid w:val="00031536"/>
    <w:rsid w:val="00031797"/>
    <w:rsid w:val="00032B12"/>
    <w:rsid w:val="00032E8F"/>
    <w:rsid w:val="000330D4"/>
    <w:rsid w:val="00033D1A"/>
    <w:rsid w:val="00033DFE"/>
    <w:rsid w:val="00033F7C"/>
    <w:rsid w:val="0003438A"/>
    <w:rsid w:val="00034494"/>
    <w:rsid w:val="000350D7"/>
    <w:rsid w:val="000355C4"/>
    <w:rsid w:val="000358F9"/>
    <w:rsid w:val="0003594C"/>
    <w:rsid w:val="00035AAF"/>
    <w:rsid w:val="0003609A"/>
    <w:rsid w:val="00036524"/>
    <w:rsid w:val="00037104"/>
    <w:rsid w:val="00037400"/>
    <w:rsid w:val="0003751D"/>
    <w:rsid w:val="000378BB"/>
    <w:rsid w:val="0004041B"/>
    <w:rsid w:val="0004046A"/>
    <w:rsid w:val="000409EC"/>
    <w:rsid w:val="00040B45"/>
    <w:rsid w:val="00040D08"/>
    <w:rsid w:val="00041102"/>
    <w:rsid w:val="00041232"/>
    <w:rsid w:val="00041801"/>
    <w:rsid w:val="00041911"/>
    <w:rsid w:val="00041C1E"/>
    <w:rsid w:val="00041EB2"/>
    <w:rsid w:val="000423B2"/>
    <w:rsid w:val="00042E42"/>
    <w:rsid w:val="00042E4D"/>
    <w:rsid w:val="0004308C"/>
    <w:rsid w:val="0004334A"/>
    <w:rsid w:val="00044223"/>
    <w:rsid w:val="00044C0A"/>
    <w:rsid w:val="00044F41"/>
    <w:rsid w:val="0004529D"/>
    <w:rsid w:val="00045567"/>
    <w:rsid w:val="000458A4"/>
    <w:rsid w:val="00045BEA"/>
    <w:rsid w:val="000464B1"/>
    <w:rsid w:val="00046729"/>
    <w:rsid w:val="00046B21"/>
    <w:rsid w:val="000470BA"/>
    <w:rsid w:val="00047910"/>
    <w:rsid w:val="00047D30"/>
    <w:rsid w:val="000500B3"/>
    <w:rsid w:val="000505E5"/>
    <w:rsid w:val="0005120B"/>
    <w:rsid w:val="00051D6D"/>
    <w:rsid w:val="000520A0"/>
    <w:rsid w:val="00052544"/>
    <w:rsid w:val="00052D4D"/>
    <w:rsid w:val="00053078"/>
    <w:rsid w:val="00053584"/>
    <w:rsid w:val="000541B3"/>
    <w:rsid w:val="00054793"/>
    <w:rsid w:val="00054955"/>
    <w:rsid w:val="0005509A"/>
    <w:rsid w:val="00055492"/>
    <w:rsid w:val="000557A6"/>
    <w:rsid w:val="000560C0"/>
    <w:rsid w:val="0005647D"/>
    <w:rsid w:val="000565E9"/>
    <w:rsid w:val="000568C9"/>
    <w:rsid w:val="00057392"/>
    <w:rsid w:val="000576CA"/>
    <w:rsid w:val="00057B05"/>
    <w:rsid w:val="00057B3C"/>
    <w:rsid w:val="00057BAF"/>
    <w:rsid w:val="00060175"/>
    <w:rsid w:val="0006050C"/>
    <w:rsid w:val="00060A77"/>
    <w:rsid w:val="00061801"/>
    <w:rsid w:val="0006190C"/>
    <w:rsid w:val="00061A68"/>
    <w:rsid w:val="00061B26"/>
    <w:rsid w:val="00061BC4"/>
    <w:rsid w:val="00061FBF"/>
    <w:rsid w:val="0006214E"/>
    <w:rsid w:val="00062ABC"/>
    <w:rsid w:val="00062C95"/>
    <w:rsid w:val="0006350B"/>
    <w:rsid w:val="000637F6"/>
    <w:rsid w:val="00063A8A"/>
    <w:rsid w:val="00063B18"/>
    <w:rsid w:val="00063F89"/>
    <w:rsid w:val="0006489A"/>
    <w:rsid w:val="00064C2E"/>
    <w:rsid w:val="0006557E"/>
    <w:rsid w:val="00065CC6"/>
    <w:rsid w:val="00065FB1"/>
    <w:rsid w:val="00066EC4"/>
    <w:rsid w:val="00066ED3"/>
    <w:rsid w:val="00066F5A"/>
    <w:rsid w:val="000674A3"/>
    <w:rsid w:val="00067B1D"/>
    <w:rsid w:val="00067BE7"/>
    <w:rsid w:val="00067ECB"/>
    <w:rsid w:val="00067FC5"/>
    <w:rsid w:val="0007000E"/>
    <w:rsid w:val="000717B7"/>
    <w:rsid w:val="00071871"/>
    <w:rsid w:val="00072023"/>
    <w:rsid w:val="000725E9"/>
    <w:rsid w:val="00072746"/>
    <w:rsid w:val="000728A1"/>
    <w:rsid w:val="000729A9"/>
    <w:rsid w:val="00072AE2"/>
    <w:rsid w:val="000736CF"/>
    <w:rsid w:val="00073EE4"/>
    <w:rsid w:val="0007422F"/>
    <w:rsid w:val="000747AF"/>
    <w:rsid w:val="00074C0A"/>
    <w:rsid w:val="00075BA0"/>
    <w:rsid w:val="00075CD2"/>
    <w:rsid w:val="00075F97"/>
    <w:rsid w:val="0007604F"/>
    <w:rsid w:val="000762EE"/>
    <w:rsid w:val="000764BD"/>
    <w:rsid w:val="00076C59"/>
    <w:rsid w:val="00076EDE"/>
    <w:rsid w:val="0007734A"/>
    <w:rsid w:val="00077B76"/>
    <w:rsid w:val="00077F8D"/>
    <w:rsid w:val="00080564"/>
    <w:rsid w:val="000805A7"/>
    <w:rsid w:val="00080CAA"/>
    <w:rsid w:val="00080E05"/>
    <w:rsid w:val="00081688"/>
    <w:rsid w:val="00081748"/>
    <w:rsid w:val="00081ED0"/>
    <w:rsid w:val="000822C9"/>
    <w:rsid w:val="000823CE"/>
    <w:rsid w:val="000826B0"/>
    <w:rsid w:val="00082F05"/>
    <w:rsid w:val="00083274"/>
    <w:rsid w:val="00083B4E"/>
    <w:rsid w:val="00083DE3"/>
    <w:rsid w:val="00083EC8"/>
    <w:rsid w:val="00084E8D"/>
    <w:rsid w:val="00085337"/>
    <w:rsid w:val="000859CB"/>
    <w:rsid w:val="00085ACF"/>
    <w:rsid w:val="00085B05"/>
    <w:rsid w:val="00085CF4"/>
    <w:rsid w:val="00085FED"/>
    <w:rsid w:val="000863DB"/>
    <w:rsid w:val="00086B71"/>
    <w:rsid w:val="00086CE4"/>
    <w:rsid w:val="00086D7C"/>
    <w:rsid w:val="00086FB0"/>
    <w:rsid w:val="00087164"/>
    <w:rsid w:val="000904D7"/>
    <w:rsid w:val="000909CC"/>
    <w:rsid w:val="00090ABA"/>
    <w:rsid w:val="00090AF6"/>
    <w:rsid w:val="0009102E"/>
    <w:rsid w:val="00091144"/>
    <w:rsid w:val="00091319"/>
    <w:rsid w:val="00091491"/>
    <w:rsid w:val="00091C5D"/>
    <w:rsid w:val="00091F96"/>
    <w:rsid w:val="000925A9"/>
    <w:rsid w:val="00092B29"/>
    <w:rsid w:val="00093124"/>
    <w:rsid w:val="00093F0D"/>
    <w:rsid w:val="00093F8C"/>
    <w:rsid w:val="000940A9"/>
    <w:rsid w:val="0009455D"/>
    <w:rsid w:val="00095B5A"/>
    <w:rsid w:val="00095E66"/>
    <w:rsid w:val="000965CA"/>
    <w:rsid w:val="00096732"/>
    <w:rsid w:val="00096D65"/>
    <w:rsid w:val="00096DE2"/>
    <w:rsid w:val="00097523"/>
    <w:rsid w:val="0009761F"/>
    <w:rsid w:val="00097A37"/>
    <w:rsid w:val="00097C8E"/>
    <w:rsid w:val="00097F83"/>
    <w:rsid w:val="000A01C1"/>
    <w:rsid w:val="000A0727"/>
    <w:rsid w:val="000A0816"/>
    <w:rsid w:val="000A12C4"/>
    <w:rsid w:val="000A209C"/>
    <w:rsid w:val="000A232C"/>
    <w:rsid w:val="000A288A"/>
    <w:rsid w:val="000A29CE"/>
    <w:rsid w:val="000A2A53"/>
    <w:rsid w:val="000A31B7"/>
    <w:rsid w:val="000A3264"/>
    <w:rsid w:val="000A379B"/>
    <w:rsid w:val="000A390D"/>
    <w:rsid w:val="000A3DD0"/>
    <w:rsid w:val="000A44D3"/>
    <w:rsid w:val="000A47DE"/>
    <w:rsid w:val="000A4801"/>
    <w:rsid w:val="000A4CBB"/>
    <w:rsid w:val="000A4D54"/>
    <w:rsid w:val="000A56BE"/>
    <w:rsid w:val="000A59E8"/>
    <w:rsid w:val="000A59FE"/>
    <w:rsid w:val="000A5E6A"/>
    <w:rsid w:val="000A5EF4"/>
    <w:rsid w:val="000A5F30"/>
    <w:rsid w:val="000A6339"/>
    <w:rsid w:val="000A6621"/>
    <w:rsid w:val="000A6D35"/>
    <w:rsid w:val="000A7576"/>
    <w:rsid w:val="000A77F3"/>
    <w:rsid w:val="000A7D30"/>
    <w:rsid w:val="000A7E85"/>
    <w:rsid w:val="000B07B4"/>
    <w:rsid w:val="000B0CA2"/>
    <w:rsid w:val="000B0F28"/>
    <w:rsid w:val="000B19B4"/>
    <w:rsid w:val="000B208E"/>
    <w:rsid w:val="000B2AE8"/>
    <w:rsid w:val="000B3704"/>
    <w:rsid w:val="000B463E"/>
    <w:rsid w:val="000B4899"/>
    <w:rsid w:val="000B48CC"/>
    <w:rsid w:val="000B576C"/>
    <w:rsid w:val="000B589F"/>
    <w:rsid w:val="000B58BC"/>
    <w:rsid w:val="000B5CDF"/>
    <w:rsid w:val="000B5DB6"/>
    <w:rsid w:val="000B6874"/>
    <w:rsid w:val="000B6B85"/>
    <w:rsid w:val="000B6EC6"/>
    <w:rsid w:val="000B71AF"/>
    <w:rsid w:val="000B726B"/>
    <w:rsid w:val="000B7361"/>
    <w:rsid w:val="000B7C1A"/>
    <w:rsid w:val="000B7CA0"/>
    <w:rsid w:val="000B7DEB"/>
    <w:rsid w:val="000C0174"/>
    <w:rsid w:val="000C0179"/>
    <w:rsid w:val="000C0425"/>
    <w:rsid w:val="000C142F"/>
    <w:rsid w:val="000C19C9"/>
    <w:rsid w:val="000C1CDD"/>
    <w:rsid w:val="000C25FF"/>
    <w:rsid w:val="000C2650"/>
    <w:rsid w:val="000C2802"/>
    <w:rsid w:val="000C2C2B"/>
    <w:rsid w:val="000C331B"/>
    <w:rsid w:val="000C3904"/>
    <w:rsid w:val="000C3F80"/>
    <w:rsid w:val="000C3FFA"/>
    <w:rsid w:val="000C4262"/>
    <w:rsid w:val="000C4566"/>
    <w:rsid w:val="000C4B83"/>
    <w:rsid w:val="000C4C18"/>
    <w:rsid w:val="000C5028"/>
    <w:rsid w:val="000C502E"/>
    <w:rsid w:val="000C5379"/>
    <w:rsid w:val="000C556F"/>
    <w:rsid w:val="000C5B17"/>
    <w:rsid w:val="000C69FA"/>
    <w:rsid w:val="000C6B21"/>
    <w:rsid w:val="000C6BBC"/>
    <w:rsid w:val="000C6BC5"/>
    <w:rsid w:val="000C6D4B"/>
    <w:rsid w:val="000C6F83"/>
    <w:rsid w:val="000C72EB"/>
    <w:rsid w:val="000C7481"/>
    <w:rsid w:val="000C768D"/>
    <w:rsid w:val="000C7F4F"/>
    <w:rsid w:val="000D0311"/>
    <w:rsid w:val="000D0B07"/>
    <w:rsid w:val="000D0F79"/>
    <w:rsid w:val="000D1D71"/>
    <w:rsid w:val="000D22D2"/>
    <w:rsid w:val="000D22FA"/>
    <w:rsid w:val="000D2311"/>
    <w:rsid w:val="000D2584"/>
    <w:rsid w:val="000D38DF"/>
    <w:rsid w:val="000D39B0"/>
    <w:rsid w:val="000D3C1A"/>
    <w:rsid w:val="000D46B5"/>
    <w:rsid w:val="000D483E"/>
    <w:rsid w:val="000D549E"/>
    <w:rsid w:val="000D5C20"/>
    <w:rsid w:val="000D6144"/>
    <w:rsid w:val="000D649B"/>
    <w:rsid w:val="000D68ED"/>
    <w:rsid w:val="000D6B48"/>
    <w:rsid w:val="000D6E6F"/>
    <w:rsid w:val="000D6F08"/>
    <w:rsid w:val="000D7075"/>
    <w:rsid w:val="000D7431"/>
    <w:rsid w:val="000D75EA"/>
    <w:rsid w:val="000D7E4B"/>
    <w:rsid w:val="000D7F47"/>
    <w:rsid w:val="000E0AD1"/>
    <w:rsid w:val="000E0B05"/>
    <w:rsid w:val="000E0B84"/>
    <w:rsid w:val="000E0C44"/>
    <w:rsid w:val="000E0E30"/>
    <w:rsid w:val="000E1273"/>
    <w:rsid w:val="000E159F"/>
    <w:rsid w:val="000E1C0B"/>
    <w:rsid w:val="000E25F6"/>
    <w:rsid w:val="000E2A72"/>
    <w:rsid w:val="000E2E6C"/>
    <w:rsid w:val="000E3271"/>
    <w:rsid w:val="000E342E"/>
    <w:rsid w:val="000E34E9"/>
    <w:rsid w:val="000E34FA"/>
    <w:rsid w:val="000E47F7"/>
    <w:rsid w:val="000E4A35"/>
    <w:rsid w:val="000E53DF"/>
    <w:rsid w:val="000E571B"/>
    <w:rsid w:val="000E5734"/>
    <w:rsid w:val="000E5DC3"/>
    <w:rsid w:val="000E5FAE"/>
    <w:rsid w:val="000E657F"/>
    <w:rsid w:val="000E68BF"/>
    <w:rsid w:val="000E6961"/>
    <w:rsid w:val="000E6CE8"/>
    <w:rsid w:val="000E6D35"/>
    <w:rsid w:val="000E6DA6"/>
    <w:rsid w:val="000E73DA"/>
    <w:rsid w:val="000E7430"/>
    <w:rsid w:val="000E7E4B"/>
    <w:rsid w:val="000E7E81"/>
    <w:rsid w:val="000F015D"/>
    <w:rsid w:val="000F0268"/>
    <w:rsid w:val="000F0D8A"/>
    <w:rsid w:val="000F0E21"/>
    <w:rsid w:val="000F0FF7"/>
    <w:rsid w:val="000F1D22"/>
    <w:rsid w:val="000F200B"/>
    <w:rsid w:val="000F21CE"/>
    <w:rsid w:val="000F2741"/>
    <w:rsid w:val="000F2F72"/>
    <w:rsid w:val="000F30A9"/>
    <w:rsid w:val="000F347E"/>
    <w:rsid w:val="000F34A8"/>
    <w:rsid w:val="000F4360"/>
    <w:rsid w:val="000F43C5"/>
    <w:rsid w:val="000F43F1"/>
    <w:rsid w:val="000F45BE"/>
    <w:rsid w:val="000F4B1A"/>
    <w:rsid w:val="000F5171"/>
    <w:rsid w:val="000F51A8"/>
    <w:rsid w:val="000F5557"/>
    <w:rsid w:val="000F5813"/>
    <w:rsid w:val="000F5D14"/>
    <w:rsid w:val="000F5EEC"/>
    <w:rsid w:val="000F60F5"/>
    <w:rsid w:val="000F69B0"/>
    <w:rsid w:val="000F6BD1"/>
    <w:rsid w:val="000F6E2E"/>
    <w:rsid w:val="000F71A0"/>
    <w:rsid w:val="000F7D70"/>
    <w:rsid w:val="000F7E4D"/>
    <w:rsid w:val="001000E0"/>
    <w:rsid w:val="0010044B"/>
    <w:rsid w:val="00100687"/>
    <w:rsid w:val="00101255"/>
    <w:rsid w:val="001013BC"/>
    <w:rsid w:val="0010189F"/>
    <w:rsid w:val="00101AA3"/>
    <w:rsid w:val="00101B2A"/>
    <w:rsid w:val="00102171"/>
    <w:rsid w:val="0010231C"/>
    <w:rsid w:val="00102637"/>
    <w:rsid w:val="001026D9"/>
    <w:rsid w:val="00103114"/>
    <w:rsid w:val="0010438F"/>
    <w:rsid w:val="0010482F"/>
    <w:rsid w:val="00104A89"/>
    <w:rsid w:val="00104B75"/>
    <w:rsid w:val="00104DEB"/>
    <w:rsid w:val="00104FA4"/>
    <w:rsid w:val="00104FDD"/>
    <w:rsid w:val="0010545E"/>
    <w:rsid w:val="0010602D"/>
    <w:rsid w:val="0010609E"/>
    <w:rsid w:val="001060CE"/>
    <w:rsid w:val="001064FC"/>
    <w:rsid w:val="00106A0D"/>
    <w:rsid w:val="00106C11"/>
    <w:rsid w:val="0010716B"/>
    <w:rsid w:val="00107464"/>
    <w:rsid w:val="0010751E"/>
    <w:rsid w:val="00107BD4"/>
    <w:rsid w:val="00110660"/>
    <w:rsid w:val="00110A6B"/>
    <w:rsid w:val="00110ACA"/>
    <w:rsid w:val="00110EE3"/>
    <w:rsid w:val="0011102A"/>
    <w:rsid w:val="00111B65"/>
    <w:rsid w:val="00112259"/>
    <w:rsid w:val="001122D8"/>
    <w:rsid w:val="001127E3"/>
    <w:rsid w:val="00112CA9"/>
    <w:rsid w:val="00112D8E"/>
    <w:rsid w:val="00112E62"/>
    <w:rsid w:val="00112F7D"/>
    <w:rsid w:val="0011355B"/>
    <w:rsid w:val="00113F32"/>
    <w:rsid w:val="001141ED"/>
    <w:rsid w:val="00114546"/>
    <w:rsid w:val="0011462B"/>
    <w:rsid w:val="00114D1E"/>
    <w:rsid w:val="00114E9B"/>
    <w:rsid w:val="00115377"/>
    <w:rsid w:val="00115426"/>
    <w:rsid w:val="001158B5"/>
    <w:rsid w:val="00115D9C"/>
    <w:rsid w:val="00115EB1"/>
    <w:rsid w:val="00115F03"/>
    <w:rsid w:val="00116445"/>
    <w:rsid w:val="00116661"/>
    <w:rsid w:val="001168A8"/>
    <w:rsid w:val="00117277"/>
    <w:rsid w:val="001172E7"/>
    <w:rsid w:val="001173E7"/>
    <w:rsid w:val="001176DF"/>
    <w:rsid w:val="0011778F"/>
    <w:rsid w:val="0011781F"/>
    <w:rsid w:val="00117820"/>
    <w:rsid w:val="00120B71"/>
    <w:rsid w:val="00121043"/>
    <w:rsid w:val="001210CF"/>
    <w:rsid w:val="0012196C"/>
    <w:rsid w:val="00122077"/>
    <w:rsid w:val="00122D5F"/>
    <w:rsid w:val="00122F03"/>
    <w:rsid w:val="00122F16"/>
    <w:rsid w:val="0012326F"/>
    <w:rsid w:val="00123340"/>
    <w:rsid w:val="00123C06"/>
    <w:rsid w:val="00123E32"/>
    <w:rsid w:val="00124049"/>
    <w:rsid w:val="00124466"/>
    <w:rsid w:val="00125178"/>
    <w:rsid w:val="00125D5A"/>
    <w:rsid w:val="00126000"/>
    <w:rsid w:val="00126359"/>
    <w:rsid w:val="0012645E"/>
    <w:rsid w:val="001266E3"/>
    <w:rsid w:val="00126CF2"/>
    <w:rsid w:val="00126D93"/>
    <w:rsid w:val="00127300"/>
    <w:rsid w:val="00127406"/>
    <w:rsid w:val="0012775B"/>
    <w:rsid w:val="00127FB6"/>
    <w:rsid w:val="001302E5"/>
    <w:rsid w:val="00130872"/>
    <w:rsid w:val="00130A7D"/>
    <w:rsid w:val="00131389"/>
    <w:rsid w:val="001317DD"/>
    <w:rsid w:val="00131B3E"/>
    <w:rsid w:val="0013304D"/>
    <w:rsid w:val="00133063"/>
    <w:rsid w:val="001330C3"/>
    <w:rsid w:val="00133B27"/>
    <w:rsid w:val="00133F3E"/>
    <w:rsid w:val="001341A2"/>
    <w:rsid w:val="00134857"/>
    <w:rsid w:val="00134868"/>
    <w:rsid w:val="00134C44"/>
    <w:rsid w:val="001360FB"/>
    <w:rsid w:val="00136194"/>
    <w:rsid w:val="00136206"/>
    <w:rsid w:val="001364B5"/>
    <w:rsid w:val="00136879"/>
    <w:rsid w:val="00136C9A"/>
    <w:rsid w:val="00136F6B"/>
    <w:rsid w:val="0013738C"/>
    <w:rsid w:val="00137567"/>
    <w:rsid w:val="0013799D"/>
    <w:rsid w:val="00137F76"/>
    <w:rsid w:val="00140003"/>
    <w:rsid w:val="001403B2"/>
    <w:rsid w:val="001406C2"/>
    <w:rsid w:val="00141262"/>
    <w:rsid w:val="0014149C"/>
    <w:rsid w:val="00141826"/>
    <w:rsid w:val="00141892"/>
    <w:rsid w:val="001425D7"/>
    <w:rsid w:val="00142756"/>
    <w:rsid w:val="00142867"/>
    <w:rsid w:val="00143155"/>
    <w:rsid w:val="0014326E"/>
    <w:rsid w:val="00143814"/>
    <w:rsid w:val="00143BBB"/>
    <w:rsid w:val="00143D35"/>
    <w:rsid w:val="00143DB6"/>
    <w:rsid w:val="00143E44"/>
    <w:rsid w:val="00143F45"/>
    <w:rsid w:val="00144373"/>
    <w:rsid w:val="001444CB"/>
    <w:rsid w:val="00144AAA"/>
    <w:rsid w:val="00145790"/>
    <w:rsid w:val="001457D9"/>
    <w:rsid w:val="0014582C"/>
    <w:rsid w:val="00146054"/>
    <w:rsid w:val="00146512"/>
    <w:rsid w:val="00146554"/>
    <w:rsid w:val="00146729"/>
    <w:rsid w:val="00146884"/>
    <w:rsid w:val="0014708C"/>
    <w:rsid w:val="0014763B"/>
    <w:rsid w:val="00147780"/>
    <w:rsid w:val="00147850"/>
    <w:rsid w:val="00147A70"/>
    <w:rsid w:val="00147D0A"/>
    <w:rsid w:val="00147D1D"/>
    <w:rsid w:val="00147F4A"/>
    <w:rsid w:val="00150404"/>
    <w:rsid w:val="00150ADB"/>
    <w:rsid w:val="00150D08"/>
    <w:rsid w:val="0015134C"/>
    <w:rsid w:val="00151BF1"/>
    <w:rsid w:val="0015407F"/>
    <w:rsid w:val="00154211"/>
    <w:rsid w:val="00154371"/>
    <w:rsid w:val="00154437"/>
    <w:rsid w:val="00154FF9"/>
    <w:rsid w:val="00155A0F"/>
    <w:rsid w:val="00155BCC"/>
    <w:rsid w:val="00155D1B"/>
    <w:rsid w:val="00156461"/>
    <w:rsid w:val="00157361"/>
    <w:rsid w:val="001578BA"/>
    <w:rsid w:val="0016022A"/>
    <w:rsid w:val="00160926"/>
    <w:rsid w:val="00160E8C"/>
    <w:rsid w:val="0016101E"/>
    <w:rsid w:val="001610A2"/>
    <w:rsid w:val="001610F1"/>
    <w:rsid w:val="00161625"/>
    <w:rsid w:val="00161627"/>
    <w:rsid w:val="001619B8"/>
    <w:rsid w:val="00161D04"/>
    <w:rsid w:val="0016284B"/>
    <w:rsid w:val="00162C33"/>
    <w:rsid w:val="00163087"/>
    <w:rsid w:val="001635DC"/>
    <w:rsid w:val="001636C0"/>
    <w:rsid w:val="001638A8"/>
    <w:rsid w:val="001638B0"/>
    <w:rsid w:val="00163C7E"/>
    <w:rsid w:val="00163CDC"/>
    <w:rsid w:val="00163E69"/>
    <w:rsid w:val="0016435D"/>
    <w:rsid w:val="00164B49"/>
    <w:rsid w:val="00164C27"/>
    <w:rsid w:val="00164CBD"/>
    <w:rsid w:val="001654CF"/>
    <w:rsid w:val="00165788"/>
    <w:rsid w:val="00165919"/>
    <w:rsid w:val="00166B49"/>
    <w:rsid w:val="00166BC6"/>
    <w:rsid w:val="00166C91"/>
    <w:rsid w:val="001670A2"/>
    <w:rsid w:val="001672A8"/>
    <w:rsid w:val="00167A02"/>
    <w:rsid w:val="00167E22"/>
    <w:rsid w:val="00170623"/>
    <w:rsid w:val="00170D89"/>
    <w:rsid w:val="001711B1"/>
    <w:rsid w:val="0017140C"/>
    <w:rsid w:val="0017157A"/>
    <w:rsid w:val="00171738"/>
    <w:rsid w:val="00171787"/>
    <w:rsid w:val="001720B2"/>
    <w:rsid w:val="001720B6"/>
    <w:rsid w:val="00172110"/>
    <w:rsid w:val="00172F11"/>
    <w:rsid w:val="00172F1E"/>
    <w:rsid w:val="0017307E"/>
    <w:rsid w:val="001733D0"/>
    <w:rsid w:val="0017352C"/>
    <w:rsid w:val="00173908"/>
    <w:rsid w:val="001743AC"/>
    <w:rsid w:val="00174515"/>
    <w:rsid w:val="00174C22"/>
    <w:rsid w:val="00174E41"/>
    <w:rsid w:val="0017551A"/>
    <w:rsid w:val="00175784"/>
    <w:rsid w:val="00175866"/>
    <w:rsid w:val="001761BA"/>
    <w:rsid w:val="001761E2"/>
    <w:rsid w:val="001763D4"/>
    <w:rsid w:val="00176612"/>
    <w:rsid w:val="001770C2"/>
    <w:rsid w:val="0017717E"/>
    <w:rsid w:val="001771A3"/>
    <w:rsid w:val="00177662"/>
    <w:rsid w:val="00177822"/>
    <w:rsid w:val="0018016A"/>
    <w:rsid w:val="00180BF3"/>
    <w:rsid w:val="00180CDF"/>
    <w:rsid w:val="00180E0D"/>
    <w:rsid w:val="0018101B"/>
    <w:rsid w:val="00181368"/>
    <w:rsid w:val="001816B0"/>
    <w:rsid w:val="0018172F"/>
    <w:rsid w:val="00181FB4"/>
    <w:rsid w:val="0018230A"/>
    <w:rsid w:val="00182B47"/>
    <w:rsid w:val="00182E1B"/>
    <w:rsid w:val="00183067"/>
    <w:rsid w:val="00183657"/>
    <w:rsid w:val="00183A19"/>
    <w:rsid w:val="00183DBD"/>
    <w:rsid w:val="00183EAB"/>
    <w:rsid w:val="0018442B"/>
    <w:rsid w:val="00184B8E"/>
    <w:rsid w:val="0018548F"/>
    <w:rsid w:val="001863E7"/>
    <w:rsid w:val="00187098"/>
    <w:rsid w:val="001875E9"/>
    <w:rsid w:val="00187C45"/>
    <w:rsid w:val="00190803"/>
    <w:rsid w:val="00191852"/>
    <w:rsid w:val="001918F8"/>
    <w:rsid w:val="00191BE9"/>
    <w:rsid w:val="00191DA5"/>
    <w:rsid w:val="001920BE"/>
    <w:rsid w:val="001924BE"/>
    <w:rsid w:val="001924C3"/>
    <w:rsid w:val="00192B8E"/>
    <w:rsid w:val="00192F7F"/>
    <w:rsid w:val="001932A3"/>
    <w:rsid w:val="00193F98"/>
    <w:rsid w:val="00194324"/>
    <w:rsid w:val="001948AB"/>
    <w:rsid w:val="00194B7A"/>
    <w:rsid w:val="00195018"/>
    <w:rsid w:val="00195329"/>
    <w:rsid w:val="00195431"/>
    <w:rsid w:val="0019558A"/>
    <w:rsid w:val="0019570F"/>
    <w:rsid w:val="00195868"/>
    <w:rsid w:val="00195ACD"/>
    <w:rsid w:val="0019636D"/>
    <w:rsid w:val="00196B42"/>
    <w:rsid w:val="00196E3B"/>
    <w:rsid w:val="001972ED"/>
    <w:rsid w:val="00197754"/>
    <w:rsid w:val="00197997"/>
    <w:rsid w:val="00197C0E"/>
    <w:rsid w:val="00197D36"/>
    <w:rsid w:val="001A03B0"/>
    <w:rsid w:val="001A05A3"/>
    <w:rsid w:val="001A05AD"/>
    <w:rsid w:val="001A07C4"/>
    <w:rsid w:val="001A098D"/>
    <w:rsid w:val="001A09B4"/>
    <w:rsid w:val="001A0E69"/>
    <w:rsid w:val="001A0F96"/>
    <w:rsid w:val="001A1203"/>
    <w:rsid w:val="001A12B1"/>
    <w:rsid w:val="001A13EE"/>
    <w:rsid w:val="001A15D7"/>
    <w:rsid w:val="001A1732"/>
    <w:rsid w:val="001A2A41"/>
    <w:rsid w:val="001A2CCC"/>
    <w:rsid w:val="001A2D39"/>
    <w:rsid w:val="001A3289"/>
    <w:rsid w:val="001A39D0"/>
    <w:rsid w:val="001A3AD4"/>
    <w:rsid w:val="001A3D78"/>
    <w:rsid w:val="001A3E29"/>
    <w:rsid w:val="001A45C1"/>
    <w:rsid w:val="001A49D3"/>
    <w:rsid w:val="001A4C76"/>
    <w:rsid w:val="001A4F5C"/>
    <w:rsid w:val="001A547F"/>
    <w:rsid w:val="001A630C"/>
    <w:rsid w:val="001A63D3"/>
    <w:rsid w:val="001A69CC"/>
    <w:rsid w:val="001A6E3C"/>
    <w:rsid w:val="001A6FCB"/>
    <w:rsid w:val="001B0232"/>
    <w:rsid w:val="001B03B8"/>
    <w:rsid w:val="001B0A0C"/>
    <w:rsid w:val="001B1322"/>
    <w:rsid w:val="001B1B51"/>
    <w:rsid w:val="001B1CE9"/>
    <w:rsid w:val="001B23FA"/>
    <w:rsid w:val="001B2DEB"/>
    <w:rsid w:val="001B31F4"/>
    <w:rsid w:val="001B3AE0"/>
    <w:rsid w:val="001B3FB1"/>
    <w:rsid w:val="001B41F3"/>
    <w:rsid w:val="001B433A"/>
    <w:rsid w:val="001B4343"/>
    <w:rsid w:val="001B4B0F"/>
    <w:rsid w:val="001B5415"/>
    <w:rsid w:val="001B58EF"/>
    <w:rsid w:val="001B62F5"/>
    <w:rsid w:val="001B675D"/>
    <w:rsid w:val="001B68ED"/>
    <w:rsid w:val="001B6D3C"/>
    <w:rsid w:val="001B70ED"/>
    <w:rsid w:val="001B74B7"/>
    <w:rsid w:val="001B779D"/>
    <w:rsid w:val="001B7E11"/>
    <w:rsid w:val="001C00CC"/>
    <w:rsid w:val="001C0525"/>
    <w:rsid w:val="001C0581"/>
    <w:rsid w:val="001C0BFE"/>
    <w:rsid w:val="001C13CD"/>
    <w:rsid w:val="001C182A"/>
    <w:rsid w:val="001C18E1"/>
    <w:rsid w:val="001C1C45"/>
    <w:rsid w:val="001C1D92"/>
    <w:rsid w:val="001C1DA7"/>
    <w:rsid w:val="001C205C"/>
    <w:rsid w:val="001C25C5"/>
    <w:rsid w:val="001C25FB"/>
    <w:rsid w:val="001C25FC"/>
    <w:rsid w:val="001C2630"/>
    <w:rsid w:val="001C2987"/>
    <w:rsid w:val="001C2DEA"/>
    <w:rsid w:val="001C2E49"/>
    <w:rsid w:val="001C36E5"/>
    <w:rsid w:val="001C386E"/>
    <w:rsid w:val="001C3A3D"/>
    <w:rsid w:val="001C3C8E"/>
    <w:rsid w:val="001C45BE"/>
    <w:rsid w:val="001C566C"/>
    <w:rsid w:val="001C56A8"/>
    <w:rsid w:val="001C5FA1"/>
    <w:rsid w:val="001C6090"/>
    <w:rsid w:val="001C6595"/>
    <w:rsid w:val="001C66D6"/>
    <w:rsid w:val="001C69F8"/>
    <w:rsid w:val="001C6BF7"/>
    <w:rsid w:val="001C7E00"/>
    <w:rsid w:val="001D05EA"/>
    <w:rsid w:val="001D085C"/>
    <w:rsid w:val="001D0DC0"/>
    <w:rsid w:val="001D0F1F"/>
    <w:rsid w:val="001D12FC"/>
    <w:rsid w:val="001D146F"/>
    <w:rsid w:val="001D1F2C"/>
    <w:rsid w:val="001D2427"/>
    <w:rsid w:val="001D2AC4"/>
    <w:rsid w:val="001D2EF0"/>
    <w:rsid w:val="001D3D66"/>
    <w:rsid w:val="001D3E67"/>
    <w:rsid w:val="001D4344"/>
    <w:rsid w:val="001D45BC"/>
    <w:rsid w:val="001D4E75"/>
    <w:rsid w:val="001D53C3"/>
    <w:rsid w:val="001D57BA"/>
    <w:rsid w:val="001D59E1"/>
    <w:rsid w:val="001D6327"/>
    <w:rsid w:val="001D6992"/>
    <w:rsid w:val="001D6CEC"/>
    <w:rsid w:val="001D702C"/>
    <w:rsid w:val="001D7359"/>
    <w:rsid w:val="001D74CC"/>
    <w:rsid w:val="001D7596"/>
    <w:rsid w:val="001D7C9C"/>
    <w:rsid w:val="001E00B1"/>
    <w:rsid w:val="001E010E"/>
    <w:rsid w:val="001E077C"/>
    <w:rsid w:val="001E0976"/>
    <w:rsid w:val="001E0C01"/>
    <w:rsid w:val="001E0F15"/>
    <w:rsid w:val="001E1BD4"/>
    <w:rsid w:val="001E1DA6"/>
    <w:rsid w:val="001E1DA7"/>
    <w:rsid w:val="001E1EB6"/>
    <w:rsid w:val="001E3200"/>
    <w:rsid w:val="001E32B7"/>
    <w:rsid w:val="001E349D"/>
    <w:rsid w:val="001E39C4"/>
    <w:rsid w:val="001E4003"/>
    <w:rsid w:val="001E4B76"/>
    <w:rsid w:val="001E5360"/>
    <w:rsid w:val="001E575F"/>
    <w:rsid w:val="001E5C74"/>
    <w:rsid w:val="001E5E79"/>
    <w:rsid w:val="001E6B44"/>
    <w:rsid w:val="001E6C2E"/>
    <w:rsid w:val="001E6CD1"/>
    <w:rsid w:val="001E6E0E"/>
    <w:rsid w:val="001E7356"/>
    <w:rsid w:val="001E78F0"/>
    <w:rsid w:val="001E7B33"/>
    <w:rsid w:val="001F016A"/>
    <w:rsid w:val="001F082B"/>
    <w:rsid w:val="001F0C94"/>
    <w:rsid w:val="001F0E68"/>
    <w:rsid w:val="001F1375"/>
    <w:rsid w:val="001F1D10"/>
    <w:rsid w:val="001F23A6"/>
    <w:rsid w:val="001F2567"/>
    <w:rsid w:val="001F2FDD"/>
    <w:rsid w:val="001F30E3"/>
    <w:rsid w:val="001F32CB"/>
    <w:rsid w:val="001F3409"/>
    <w:rsid w:val="001F349B"/>
    <w:rsid w:val="001F390E"/>
    <w:rsid w:val="001F427A"/>
    <w:rsid w:val="001F429D"/>
    <w:rsid w:val="001F4323"/>
    <w:rsid w:val="001F4350"/>
    <w:rsid w:val="001F46A0"/>
    <w:rsid w:val="001F4888"/>
    <w:rsid w:val="001F53AC"/>
    <w:rsid w:val="001F5423"/>
    <w:rsid w:val="001F54A9"/>
    <w:rsid w:val="001F5689"/>
    <w:rsid w:val="001F57A0"/>
    <w:rsid w:val="001F586F"/>
    <w:rsid w:val="001F6389"/>
    <w:rsid w:val="001F6A90"/>
    <w:rsid w:val="001F77A6"/>
    <w:rsid w:val="001F7BAB"/>
    <w:rsid w:val="00200277"/>
    <w:rsid w:val="00200ECD"/>
    <w:rsid w:val="002010D0"/>
    <w:rsid w:val="00201330"/>
    <w:rsid w:val="0020153D"/>
    <w:rsid w:val="002018A7"/>
    <w:rsid w:val="00201934"/>
    <w:rsid w:val="00201A48"/>
    <w:rsid w:val="00201C49"/>
    <w:rsid w:val="00201C6B"/>
    <w:rsid w:val="00202143"/>
    <w:rsid w:val="002021F1"/>
    <w:rsid w:val="00202622"/>
    <w:rsid w:val="00202AA5"/>
    <w:rsid w:val="00202D27"/>
    <w:rsid w:val="00202EA9"/>
    <w:rsid w:val="0020322B"/>
    <w:rsid w:val="002035A1"/>
    <w:rsid w:val="0020376C"/>
    <w:rsid w:val="002038F6"/>
    <w:rsid w:val="00203940"/>
    <w:rsid w:val="00203D05"/>
    <w:rsid w:val="002041CF"/>
    <w:rsid w:val="00204A11"/>
    <w:rsid w:val="00204A98"/>
    <w:rsid w:val="00204E70"/>
    <w:rsid w:val="00204F65"/>
    <w:rsid w:val="002050F6"/>
    <w:rsid w:val="00205504"/>
    <w:rsid w:val="00205709"/>
    <w:rsid w:val="00205E94"/>
    <w:rsid w:val="0020646B"/>
    <w:rsid w:val="002069C3"/>
    <w:rsid w:val="00207429"/>
    <w:rsid w:val="0020788B"/>
    <w:rsid w:val="002079D2"/>
    <w:rsid w:val="002107D3"/>
    <w:rsid w:val="00210F01"/>
    <w:rsid w:val="0021178E"/>
    <w:rsid w:val="00211F26"/>
    <w:rsid w:val="00211F83"/>
    <w:rsid w:val="00212238"/>
    <w:rsid w:val="002122AD"/>
    <w:rsid w:val="00213D09"/>
    <w:rsid w:val="002145F3"/>
    <w:rsid w:val="00214628"/>
    <w:rsid w:val="002149CB"/>
    <w:rsid w:val="002149EA"/>
    <w:rsid w:val="00214ED5"/>
    <w:rsid w:val="00215254"/>
    <w:rsid w:val="00215440"/>
    <w:rsid w:val="00215E04"/>
    <w:rsid w:val="0021612C"/>
    <w:rsid w:val="00216873"/>
    <w:rsid w:val="00216A20"/>
    <w:rsid w:val="00217018"/>
    <w:rsid w:val="0021730D"/>
    <w:rsid w:val="00217462"/>
    <w:rsid w:val="00217977"/>
    <w:rsid w:val="00217DCB"/>
    <w:rsid w:val="00220E1C"/>
    <w:rsid w:val="00220E92"/>
    <w:rsid w:val="00220F42"/>
    <w:rsid w:val="00220FEF"/>
    <w:rsid w:val="00221341"/>
    <w:rsid w:val="002216C6"/>
    <w:rsid w:val="0022174C"/>
    <w:rsid w:val="00221CA8"/>
    <w:rsid w:val="00221F84"/>
    <w:rsid w:val="002220D5"/>
    <w:rsid w:val="002221D6"/>
    <w:rsid w:val="00222261"/>
    <w:rsid w:val="002223DF"/>
    <w:rsid w:val="00222619"/>
    <w:rsid w:val="00222C8B"/>
    <w:rsid w:val="00222CAA"/>
    <w:rsid w:val="002230E4"/>
    <w:rsid w:val="00223346"/>
    <w:rsid w:val="0022357A"/>
    <w:rsid w:val="002238F2"/>
    <w:rsid w:val="00223B69"/>
    <w:rsid w:val="00224029"/>
    <w:rsid w:val="00224158"/>
    <w:rsid w:val="0022428E"/>
    <w:rsid w:val="0022479C"/>
    <w:rsid w:val="00224824"/>
    <w:rsid w:val="00224CA7"/>
    <w:rsid w:val="00224D79"/>
    <w:rsid w:val="00225502"/>
    <w:rsid w:val="0022579C"/>
    <w:rsid w:val="00225BE0"/>
    <w:rsid w:val="00225CE7"/>
    <w:rsid w:val="00225DCC"/>
    <w:rsid w:val="00225F66"/>
    <w:rsid w:val="00226989"/>
    <w:rsid w:val="00226A84"/>
    <w:rsid w:val="00226C0C"/>
    <w:rsid w:val="002270E7"/>
    <w:rsid w:val="002271F4"/>
    <w:rsid w:val="002275E8"/>
    <w:rsid w:val="002276ED"/>
    <w:rsid w:val="00227C06"/>
    <w:rsid w:val="002301E1"/>
    <w:rsid w:val="00230F33"/>
    <w:rsid w:val="00231174"/>
    <w:rsid w:val="00231746"/>
    <w:rsid w:val="00231D9A"/>
    <w:rsid w:val="00232181"/>
    <w:rsid w:val="002321D1"/>
    <w:rsid w:val="002323D7"/>
    <w:rsid w:val="0023276F"/>
    <w:rsid w:val="00232903"/>
    <w:rsid w:val="00232A15"/>
    <w:rsid w:val="00233528"/>
    <w:rsid w:val="002336D5"/>
    <w:rsid w:val="002336F3"/>
    <w:rsid w:val="00233C53"/>
    <w:rsid w:val="00233CF3"/>
    <w:rsid w:val="00233DF8"/>
    <w:rsid w:val="002342A1"/>
    <w:rsid w:val="00234509"/>
    <w:rsid w:val="00234525"/>
    <w:rsid w:val="0023474D"/>
    <w:rsid w:val="00234902"/>
    <w:rsid w:val="00234E87"/>
    <w:rsid w:val="00235173"/>
    <w:rsid w:val="00235976"/>
    <w:rsid w:val="002363C9"/>
    <w:rsid w:val="002363D1"/>
    <w:rsid w:val="00236901"/>
    <w:rsid w:val="002373E7"/>
    <w:rsid w:val="00237505"/>
    <w:rsid w:val="00237B43"/>
    <w:rsid w:val="00237BBD"/>
    <w:rsid w:val="00237EE6"/>
    <w:rsid w:val="0024057E"/>
    <w:rsid w:val="00240D85"/>
    <w:rsid w:val="00240F14"/>
    <w:rsid w:val="00240FA3"/>
    <w:rsid w:val="00240FFE"/>
    <w:rsid w:val="00241044"/>
    <w:rsid w:val="00241158"/>
    <w:rsid w:val="0024192B"/>
    <w:rsid w:val="00241FD2"/>
    <w:rsid w:val="002422F9"/>
    <w:rsid w:val="002423EF"/>
    <w:rsid w:val="002426ED"/>
    <w:rsid w:val="0024278F"/>
    <w:rsid w:val="00242C1A"/>
    <w:rsid w:val="00242F9F"/>
    <w:rsid w:val="00243658"/>
    <w:rsid w:val="00244B78"/>
    <w:rsid w:val="002450E2"/>
    <w:rsid w:val="0024548A"/>
    <w:rsid w:val="002456E3"/>
    <w:rsid w:val="00245AE3"/>
    <w:rsid w:val="00246826"/>
    <w:rsid w:val="002468F6"/>
    <w:rsid w:val="00246A12"/>
    <w:rsid w:val="00246FE5"/>
    <w:rsid w:val="00247212"/>
    <w:rsid w:val="0024730A"/>
    <w:rsid w:val="00247F79"/>
    <w:rsid w:val="0025012A"/>
    <w:rsid w:val="0025017C"/>
    <w:rsid w:val="00250592"/>
    <w:rsid w:val="002506B6"/>
    <w:rsid w:val="002506FA"/>
    <w:rsid w:val="0025093C"/>
    <w:rsid w:val="00250A0A"/>
    <w:rsid w:val="00250DAF"/>
    <w:rsid w:val="00251033"/>
    <w:rsid w:val="0025148A"/>
    <w:rsid w:val="00251A4A"/>
    <w:rsid w:val="00251BD4"/>
    <w:rsid w:val="0025214A"/>
    <w:rsid w:val="002521AC"/>
    <w:rsid w:val="00252349"/>
    <w:rsid w:val="002528DA"/>
    <w:rsid w:val="0025339D"/>
    <w:rsid w:val="002534D3"/>
    <w:rsid w:val="00253DC0"/>
    <w:rsid w:val="00253E30"/>
    <w:rsid w:val="00253EEA"/>
    <w:rsid w:val="002542E2"/>
    <w:rsid w:val="00254584"/>
    <w:rsid w:val="00254CB9"/>
    <w:rsid w:val="00254EB3"/>
    <w:rsid w:val="00255D0E"/>
    <w:rsid w:val="00256295"/>
    <w:rsid w:val="00256980"/>
    <w:rsid w:val="00256B7E"/>
    <w:rsid w:val="00256E31"/>
    <w:rsid w:val="00256FB8"/>
    <w:rsid w:val="0025732A"/>
    <w:rsid w:val="002575B5"/>
    <w:rsid w:val="002600A2"/>
    <w:rsid w:val="00260A10"/>
    <w:rsid w:val="00260C35"/>
    <w:rsid w:val="00261233"/>
    <w:rsid w:val="0026153E"/>
    <w:rsid w:val="00261D10"/>
    <w:rsid w:val="00261DB2"/>
    <w:rsid w:val="00262703"/>
    <w:rsid w:val="00262F9C"/>
    <w:rsid w:val="002634A6"/>
    <w:rsid w:val="00263B6B"/>
    <w:rsid w:val="002641EB"/>
    <w:rsid w:val="0026533C"/>
    <w:rsid w:val="00265425"/>
    <w:rsid w:val="0026559F"/>
    <w:rsid w:val="0026586E"/>
    <w:rsid w:val="00265CD0"/>
    <w:rsid w:val="00266492"/>
    <w:rsid w:val="00266940"/>
    <w:rsid w:val="00266B68"/>
    <w:rsid w:val="00266D17"/>
    <w:rsid w:val="00266F95"/>
    <w:rsid w:val="00267407"/>
    <w:rsid w:val="002674BA"/>
    <w:rsid w:val="00267872"/>
    <w:rsid w:val="00267981"/>
    <w:rsid w:val="00267AE2"/>
    <w:rsid w:val="00267FE5"/>
    <w:rsid w:val="0027031A"/>
    <w:rsid w:val="00270BA8"/>
    <w:rsid w:val="00271132"/>
    <w:rsid w:val="002713C5"/>
    <w:rsid w:val="00271527"/>
    <w:rsid w:val="002715C0"/>
    <w:rsid w:val="00271A22"/>
    <w:rsid w:val="00271B10"/>
    <w:rsid w:val="00271D9B"/>
    <w:rsid w:val="0027314A"/>
    <w:rsid w:val="002733AF"/>
    <w:rsid w:val="0027445D"/>
    <w:rsid w:val="0027459E"/>
    <w:rsid w:val="0027515D"/>
    <w:rsid w:val="002754ED"/>
    <w:rsid w:val="0027586B"/>
    <w:rsid w:val="002759CA"/>
    <w:rsid w:val="00275BAE"/>
    <w:rsid w:val="00275DFF"/>
    <w:rsid w:val="00275E3D"/>
    <w:rsid w:val="00275FC9"/>
    <w:rsid w:val="002761BB"/>
    <w:rsid w:val="002766C9"/>
    <w:rsid w:val="0027715E"/>
    <w:rsid w:val="00277827"/>
    <w:rsid w:val="00277D05"/>
    <w:rsid w:val="0028018F"/>
    <w:rsid w:val="0028060C"/>
    <w:rsid w:val="00280CA3"/>
    <w:rsid w:val="00281662"/>
    <w:rsid w:val="00281AE0"/>
    <w:rsid w:val="00281DD8"/>
    <w:rsid w:val="00282170"/>
    <w:rsid w:val="002823F6"/>
    <w:rsid w:val="0028284D"/>
    <w:rsid w:val="002828FA"/>
    <w:rsid w:val="00282BAC"/>
    <w:rsid w:val="00282CA0"/>
    <w:rsid w:val="00283364"/>
    <w:rsid w:val="00283517"/>
    <w:rsid w:val="002838C0"/>
    <w:rsid w:val="00283B8B"/>
    <w:rsid w:val="0028448E"/>
    <w:rsid w:val="002847E9"/>
    <w:rsid w:val="0028490F"/>
    <w:rsid w:val="00284AE5"/>
    <w:rsid w:val="00284F40"/>
    <w:rsid w:val="0028542B"/>
    <w:rsid w:val="00285537"/>
    <w:rsid w:val="00286D7E"/>
    <w:rsid w:val="00286DFB"/>
    <w:rsid w:val="00286ECD"/>
    <w:rsid w:val="00286ED5"/>
    <w:rsid w:val="0028726D"/>
    <w:rsid w:val="0028785E"/>
    <w:rsid w:val="0029044D"/>
    <w:rsid w:val="00290944"/>
    <w:rsid w:val="00290DBE"/>
    <w:rsid w:val="00291042"/>
    <w:rsid w:val="002919B6"/>
    <w:rsid w:val="002920C8"/>
    <w:rsid w:val="00292266"/>
    <w:rsid w:val="00292D3A"/>
    <w:rsid w:val="00293271"/>
    <w:rsid w:val="00293600"/>
    <w:rsid w:val="002938D3"/>
    <w:rsid w:val="00294401"/>
    <w:rsid w:val="002947BA"/>
    <w:rsid w:val="0029585E"/>
    <w:rsid w:val="00295942"/>
    <w:rsid w:val="00295E14"/>
    <w:rsid w:val="002962FC"/>
    <w:rsid w:val="00296536"/>
    <w:rsid w:val="00296790"/>
    <w:rsid w:val="00296DBE"/>
    <w:rsid w:val="00297054"/>
    <w:rsid w:val="0029759D"/>
    <w:rsid w:val="002976E2"/>
    <w:rsid w:val="00297C4E"/>
    <w:rsid w:val="002A0253"/>
    <w:rsid w:val="002A0CAD"/>
    <w:rsid w:val="002A0ED3"/>
    <w:rsid w:val="002A1273"/>
    <w:rsid w:val="002A1598"/>
    <w:rsid w:val="002A1694"/>
    <w:rsid w:val="002A16D0"/>
    <w:rsid w:val="002A16FA"/>
    <w:rsid w:val="002A193D"/>
    <w:rsid w:val="002A1E90"/>
    <w:rsid w:val="002A2B58"/>
    <w:rsid w:val="002A2BED"/>
    <w:rsid w:val="002A2FC4"/>
    <w:rsid w:val="002A37FF"/>
    <w:rsid w:val="002A3B3A"/>
    <w:rsid w:val="002A4076"/>
    <w:rsid w:val="002A40DB"/>
    <w:rsid w:val="002A4884"/>
    <w:rsid w:val="002A4DE3"/>
    <w:rsid w:val="002A55D7"/>
    <w:rsid w:val="002A5C85"/>
    <w:rsid w:val="002A68A8"/>
    <w:rsid w:val="002A69F0"/>
    <w:rsid w:val="002A6A36"/>
    <w:rsid w:val="002A730E"/>
    <w:rsid w:val="002A7722"/>
    <w:rsid w:val="002A7C11"/>
    <w:rsid w:val="002A7D84"/>
    <w:rsid w:val="002A7E40"/>
    <w:rsid w:val="002B056D"/>
    <w:rsid w:val="002B0D09"/>
    <w:rsid w:val="002B10DA"/>
    <w:rsid w:val="002B1153"/>
    <w:rsid w:val="002B19ED"/>
    <w:rsid w:val="002B1FD5"/>
    <w:rsid w:val="002B25B9"/>
    <w:rsid w:val="002B25E7"/>
    <w:rsid w:val="002B26AB"/>
    <w:rsid w:val="002B2738"/>
    <w:rsid w:val="002B2B94"/>
    <w:rsid w:val="002B2E98"/>
    <w:rsid w:val="002B2F24"/>
    <w:rsid w:val="002B3136"/>
    <w:rsid w:val="002B3407"/>
    <w:rsid w:val="002B35DE"/>
    <w:rsid w:val="002B49B0"/>
    <w:rsid w:val="002B4ABA"/>
    <w:rsid w:val="002B53C7"/>
    <w:rsid w:val="002B5BEF"/>
    <w:rsid w:val="002B6ADC"/>
    <w:rsid w:val="002B6C82"/>
    <w:rsid w:val="002B75B8"/>
    <w:rsid w:val="002B767C"/>
    <w:rsid w:val="002B7758"/>
    <w:rsid w:val="002C008F"/>
    <w:rsid w:val="002C0173"/>
    <w:rsid w:val="002C1436"/>
    <w:rsid w:val="002C1494"/>
    <w:rsid w:val="002C1A41"/>
    <w:rsid w:val="002C25E3"/>
    <w:rsid w:val="002C28D4"/>
    <w:rsid w:val="002C2A6B"/>
    <w:rsid w:val="002C2D95"/>
    <w:rsid w:val="002C3092"/>
    <w:rsid w:val="002C337C"/>
    <w:rsid w:val="002C37C3"/>
    <w:rsid w:val="002C3D15"/>
    <w:rsid w:val="002C3EF9"/>
    <w:rsid w:val="002C4168"/>
    <w:rsid w:val="002C46E3"/>
    <w:rsid w:val="002C6E1C"/>
    <w:rsid w:val="002C74C3"/>
    <w:rsid w:val="002C7845"/>
    <w:rsid w:val="002D03E0"/>
    <w:rsid w:val="002D0A51"/>
    <w:rsid w:val="002D14CD"/>
    <w:rsid w:val="002D1678"/>
    <w:rsid w:val="002D1B5C"/>
    <w:rsid w:val="002D1DCC"/>
    <w:rsid w:val="002D2016"/>
    <w:rsid w:val="002D2693"/>
    <w:rsid w:val="002D30AD"/>
    <w:rsid w:val="002D37AD"/>
    <w:rsid w:val="002D40B1"/>
    <w:rsid w:val="002D422A"/>
    <w:rsid w:val="002D4CB9"/>
    <w:rsid w:val="002D5B4E"/>
    <w:rsid w:val="002D5BA6"/>
    <w:rsid w:val="002D5C9F"/>
    <w:rsid w:val="002D6817"/>
    <w:rsid w:val="002D6AC8"/>
    <w:rsid w:val="002D7317"/>
    <w:rsid w:val="002E0481"/>
    <w:rsid w:val="002E0763"/>
    <w:rsid w:val="002E101B"/>
    <w:rsid w:val="002E12D0"/>
    <w:rsid w:val="002E17BA"/>
    <w:rsid w:val="002E19CE"/>
    <w:rsid w:val="002E1AE5"/>
    <w:rsid w:val="002E1C8E"/>
    <w:rsid w:val="002E1F81"/>
    <w:rsid w:val="002E227A"/>
    <w:rsid w:val="002E27AF"/>
    <w:rsid w:val="002E2E43"/>
    <w:rsid w:val="002E3702"/>
    <w:rsid w:val="002E3746"/>
    <w:rsid w:val="002E3F1D"/>
    <w:rsid w:val="002E3F7C"/>
    <w:rsid w:val="002E3FAB"/>
    <w:rsid w:val="002E437A"/>
    <w:rsid w:val="002E4746"/>
    <w:rsid w:val="002E498D"/>
    <w:rsid w:val="002E5090"/>
    <w:rsid w:val="002E5652"/>
    <w:rsid w:val="002E5A43"/>
    <w:rsid w:val="002E5CE0"/>
    <w:rsid w:val="002E5EF0"/>
    <w:rsid w:val="002E5F57"/>
    <w:rsid w:val="002E6185"/>
    <w:rsid w:val="002E6715"/>
    <w:rsid w:val="002E6E65"/>
    <w:rsid w:val="002E7A6A"/>
    <w:rsid w:val="002E7BA3"/>
    <w:rsid w:val="002E7D68"/>
    <w:rsid w:val="002E7FC9"/>
    <w:rsid w:val="002F0506"/>
    <w:rsid w:val="002F087D"/>
    <w:rsid w:val="002F0D16"/>
    <w:rsid w:val="002F17EE"/>
    <w:rsid w:val="002F221B"/>
    <w:rsid w:val="002F2445"/>
    <w:rsid w:val="002F24DB"/>
    <w:rsid w:val="002F27D7"/>
    <w:rsid w:val="002F29C3"/>
    <w:rsid w:val="002F2A1A"/>
    <w:rsid w:val="002F2E1B"/>
    <w:rsid w:val="002F39FE"/>
    <w:rsid w:val="002F3DCE"/>
    <w:rsid w:val="002F4E35"/>
    <w:rsid w:val="002F50CB"/>
    <w:rsid w:val="002F53FC"/>
    <w:rsid w:val="002F549A"/>
    <w:rsid w:val="002F54D8"/>
    <w:rsid w:val="002F5EB9"/>
    <w:rsid w:val="002F60A3"/>
    <w:rsid w:val="002F62C5"/>
    <w:rsid w:val="002F6960"/>
    <w:rsid w:val="002F699D"/>
    <w:rsid w:val="002F6DB3"/>
    <w:rsid w:val="002F71D1"/>
    <w:rsid w:val="002F72F0"/>
    <w:rsid w:val="002F737F"/>
    <w:rsid w:val="002F79CA"/>
    <w:rsid w:val="002F7B25"/>
    <w:rsid w:val="002F7B31"/>
    <w:rsid w:val="002F7FF9"/>
    <w:rsid w:val="0030005D"/>
    <w:rsid w:val="003005FA"/>
    <w:rsid w:val="00300971"/>
    <w:rsid w:val="003013A9"/>
    <w:rsid w:val="00301C1C"/>
    <w:rsid w:val="00301CE1"/>
    <w:rsid w:val="00302987"/>
    <w:rsid w:val="00302AB1"/>
    <w:rsid w:val="00302B3B"/>
    <w:rsid w:val="003032EE"/>
    <w:rsid w:val="003033F9"/>
    <w:rsid w:val="00303613"/>
    <w:rsid w:val="00303679"/>
    <w:rsid w:val="0030393E"/>
    <w:rsid w:val="003041D9"/>
    <w:rsid w:val="00304D08"/>
    <w:rsid w:val="003056DA"/>
    <w:rsid w:val="00305C5D"/>
    <w:rsid w:val="0030611F"/>
    <w:rsid w:val="003064CD"/>
    <w:rsid w:val="003072B1"/>
    <w:rsid w:val="003079EA"/>
    <w:rsid w:val="0031018C"/>
    <w:rsid w:val="0031029B"/>
    <w:rsid w:val="0031053C"/>
    <w:rsid w:val="003109F1"/>
    <w:rsid w:val="00310A1C"/>
    <w:rsid w:val="0031105D"/>
    <w:rsid w:val="003111E3"/>
    <w:rsid w:val="0031122D"/>
    <w:rsid w:val="003115C9"/>
    <w:rsid w:val="003116D7"/>
    <w:rsid w:val="003119BB"/>
    <w:rsid w:val="00311CB7"/>
    <w:rsid w:val="003128D3"/>
    <w:rsid w:val="00312976"/>
    <w:rsid w:val="00312CB2"/>
    <w:rsid w:val="00312D6C"/>
    <w:rsid w:val="00312EB4"/>
    <w:rsid w:val="00312F89"/>
    <w:rsid w:val="00312FCB"/>
    <w:rsid w:val="003130B0"/>
    <w:rsid w:val="0031383B"/>
    <w:rsid w:val="0031399C"/>
    <w:rsid w:val="00313BFE"/>
    <w:rsid w:val="0031492D"/>
    <w:rsid w:val="00314C12"/>
    <w:rsid w:val="00314FC7"/>
    <w:rsid w:val="0031514E"/>
    <w:rsid w:val="0031542E"/>
    <w:rsid w:val="0031593D"/>
    <w:rsid w:val="003159CA"/>
    <w:rsid w:val="00315C01"/>
    <w:rsid w:val="00315FC0"/>
    <w:rsid w:val="00315FFB"/>
    <w:rsid w:val="003160C7"/>
    <w:rsid w:val="003162E2"/>
    <w:rsid w:val="00316518"/>
    <w:rsid w:val="00316AE4"/>
    <w:rsid w:val="00316B94"/>
    <w:rsid w:val="00316D75"/>
    <w:rsid w:val="003171B9"/>
    <w:rsid w:val="0031731C"/>
    <w:rsid w:val="0031748C"/>
    <w:rsid w:val="003177D6"/>
    <w:rsid w:val="003178E2"/>
    <w:rsid w:val="0031793B"/>
    <w:rsid w:val="00320139"/>
    <w:rsid w:val="003205FE"/>
    <w:rsid w:val="003207EC"/>
    <w:rsid w:val="003208C3"/>
    <w:rsid w:val="003209BC"/>
    <w:rsid w:val="0032126D"/>
    <w:rsid w:val="00321569"/>
    <w:rsid w:val="0032166B"/>
    <w:rsid w:val="003216F8"/>
    <w:rsid w:val="00322035"/>
    <w:rsid w:val="003223F7"/>
    <w:rsid w:val="00322AA4"/>
    <w:rsid w:val="0032347B"/>
    <w:rsid w:val="00323EDB"/>
    <w:rsid w:val="00324070"/>
    <w:rsid w:val="00324218"/>
    <w:rsid w:val="00324532"/>
    <w:rsid w:val="00324575"/>
    <w:rsid w:val="0032462F"/>
    <w:rsid w:val="00324774"/>
    <w:rsid w:val="003247AD"/>
    <w:rsid w:val="00324F8E"/>
    <w:rsid w:val="0032664D"/>
    <w:rsid w:val="003267E0"/>
    <w:rsid w:val="00326AE6"/>
    <w:rsid w:val="00326B55"/>
    <w:rsid w:val="00326BD0"/>
    <w:rsid w:val="00326EE7"/>
    <w:rsid w:val="0032715E"/>
    <w:rsid w:val="003272AF"/>
    <w:rsid w:val="003272BE"/>
    <w:rsid w:val="00327B46"/>
    <w:rsid w:val="00327D4F"/>
    <w:rsid w:val="00327F69"/>
    <w:rsid w:val="00330709"/>
    <w:rsid w:val="00330846"/>
    <w:rsid w:val="00330D6D"/>
    <w:rsid w:val="0033151B"/>
    <w:rsid w:val="00331539"/>
    <w:rsid w:val="00331B21"/>
    <w:rsid w:val="00331CE5"/>
    <w:rsid w:val="0033206A"/>
    <w:rsid w:val="003327A5"/>
    <w:rsid w:val="00332B2C"/>
    <w:rsid w:val="00332FB2"/>
    <w:rsid w:val="003333DE"/>
    <w:rsid w:val="00333A8E"/>
    <w:rsid w:val="00333BB8"/>
    <w:rsid w:val="00333CD3"/>
    <w:rsid w:val="00334007"/>
    <w:rsid w:val="00334015"/>
    <w:rsid w:val="003342E7"/>
    <w:rsid w:val="0033438E"/>
    <w:rsid w:val="00334AF2"/>
    <w:rsid w:val="00334BDA"/>
    <w:rsid w:val="003353BF"/>
    <w:rsid w:val="00335597"/>
    <w:rsid w:val="003355FD"/>
    <w:rsid w:val="003356FD"/>
    <w:rsid w:val="00335F12"/>
    <w:rsid w:val="00336481"/>
    <w:rsid w:val="00336B31"/>
    <w:rsid w:val="00336C7A"/>
    <w:rsid w:val="003370FA"/>
    <w:rsid w:val="0033723D"/>
    <w:rsid w:val="0033790D"/>
    <w:rsid w:val="00337AFC"/>
    <w:rsid w:val="00340A46"/>
    <w:rsid w:val="00340DA0"/>
    <w:rsid w:val="00341299"/>
    <w:rsid w:val="0034156A"/>
    <w:rsid w:val="00341A07"/>
    <w:rsid w:val="00341CAB"/>
    <w:rsid w:val="00342382"/>
    <w:rsid w:val="00342950"/>
    <w:rsid w:val="003429C2"/>
    <w:rsid w:val="003439BB"/>
    <w:rsid w:val="00343EE4"/>
    <w:rsid w:val="00343EF6"/>
    <w:rsid w:val="003440AF"/>
    <w:rsid w:val="003444DE"/>
    <w:rsid w:val="003445CE"/>
    <w:rsid w:val="00344968"/>
    <w:rsid w:val="00345283"/>
    <w:rsid w:val="00345CD0"/>
    <w:rsid w:val="0034621C"/>
    <w:rsid w:val="00346B11"/>
    <w:rsid w:val="00346B22"/>
    <w:rsid w:val="00346B37"/>
    <w:rsid w:val="00346C9B"/>
    <w:rsid w:val="00347269"/>
    <w:rsid w:val="00347354"/>
    <w:rsid w:val="00347779"/>
    <w:rsid w:val="00347B56"/>
    <w:rsid w:val="00347E7B"/>
    <w:rsid w:val="003502A6"/>
    <w:rsid w:val="00350442"/>
    <w:rsid w:val="00350BF0"/>
    <w:rsid w:val="00350D09"/>
    <w:rsid w:val="00350DB7"/>
    <w:rsid w:val="00350E06"/>
    <w:rsid w:val="0035107A"/>
    <w:rsid w:val="003511A5"/>
    <w:rsid w:val="00351755"/>
    <w:rsid w:val="003518D5"/>
    <w:rsid w:val="00351E9E"/>
    <w:rsid w:val="00352033"/>
    <w:rsid w:val="003523E8"/>
    <w:rsid w:val="00352600"/>
    <w:rsid w:val="003530A5"/>
    <w:rsid w:val="00353298"/>
    <w:rsid w:val="003532D8"/>
    <w:rsid w:val="00353977"/>
    <w:rsid w:val="00353C43"/>
    <w:rsid w:val="00354007"/>
    <w:rsid w:val="00354100"/>
    <w:rsid w:val="0035413D"/>
    <w:rsid w:val="00354716"/>
    <w:rsid w:val="00354898"/>
    <w:rsid w:val="00355301"/>
    <w:rsid w:val="00355324"/>
    <w:rsid w:val="00355883"/>
    <w:rsid w:val="0035596F"/>
    <w:rsid w:val="00355D32"/>
    <w:rsid w:val="00355D96"/>
    <w:rsid w:val="00355E00"/>
    <w:rsid w:val="00356A6F"/>
    <w:rsid w:val="00356BA8"/>
    <w:rsid w:val="0035745C"/>
    <w:rsid w:val="00357622"/>
    <w:rsid w:val="003577A0"/>
    <w:rsid w:val="00360154"/>
    <w:rsid w:val="003604CA"/>
    <w:rsid w:val="00360537"/>
    <w:rsid w:val="003609E5"/>
    <w:rsid w:val="00360C29"/>
    <w:rsid w:val="003615F1"/>
    <w:rsid w:val="003615F5"/>
    <w:rsid w:val="00361E15"/>
    <w:rsid w:val="003622C9"/>
    <w:rsid w:val="003624AC"/>
    <w:rsid w:val="0036284B"/>
    <w:rsid w:val="0036334F"/>
    <w:rsid w:val="00363B36"/>
    <w:rsid w:val="00363BD2"/>
    <w:rsid w:val="00364444"/>
    <w:rsid w:val="003645D5"/>
    <w:rsid w:val="00364AED"/>
    <w:rsid w:val="00364DFF"/>
    <w:rsid w:val="00365249"/>
    <w:rsid w:val="00365382"/>
    <w:rsid w:val="00365B5A"/>
    <w:rsid w:val="003666D2"/>
    <w:rsid w:val="003667B8"/>
    <w:rsid w:val="00366F54"/>
    <w:rsid w:val="00366FF8"/>
    <w:rsid w:val="00367A7B"/>
    <w:rsid w:val="00367E65"/>
    <w:rsid w:val="00370195"/>
    <w:rsid w:val="003701AA"/>
    <w:rsid w:val="003702FF"/>
    <w:rsid w:val="00370594"/>
    <w:rsid w:val="00370E20"/>
    <w:rsid w:val="0037108E"/>
    <w:rsid w:val="003711DF"/>
    <w:rsid w:val="003722BC"/>
    <w:rsid w:val="00372403"/>
    <w:rsid w:val="003724F3"/>
    <w:rsid w:val="003724F7"/>
    <w:rsid w:val="00372562"/>
    <w:rsid w:val="003725FE"/>
    <w:rsid w:val="003727C2"/>
    <w:rsid w:val="0037282C"/>
    <w:rsid w:val="00372E21"/>
    <w:rsid w:val="00373067"/>
    <w:rsid w:val="00373690"/>
    <w:rsid w:val="0037382C"/>
    <w:rsid w:val="003738D1"/>
    <w:rsid w:val="003745E3"/>
    <w:rsid w:val="00374C54"/>
    <w:rsid w:val="00375382"/>
    <w:rsid w:val="003754F6"/>
    <w:rsid w:val="00375729"/>
    <w:rsid w:val="0037574C"/>
    <w:rsid w:val="00375B11"/>
    <w:rsid w:val="00375B2E"/>
    <w:rsid w:val="00375D06"/>
    <w:rsid w:val="00375DB9"/>
    <w:rsid w:val="0037616A"/>
    <w:rsid w:val="00376914"/>
    <w:rsid w:val="003769A4"/>
    <w:rsid w:val="003769E9"/>
    <w:rsid w:val="0037790B"/>
    <w:rsid w:val="00377FC3"/>
    <w:rsid w:val="00380005"/>
    <w:rsid w:val="00380264"/>
    <w:rsid w:val="003802ED"/>
    <w:rsid w:val="0038072A"/>
    <w:rsid w:val="00380D64"/>
    <w:rsid w:val="00381644"/>
    <w:rsid w:val="00381A29"/>
    <w:rsid w:val="00381B1E"/>
    <w:rsid w:val="00381B3D"/>
    <w:rsid w:val="00382465"/>
    <w:rsid w:val="0038304C"/>
    <w:rsid w:val="00383248"/>
    <w:rsid w:val="0038331B"/>
    <w:rsid w:val="003839BF"/>
    <w:rsid w:val="00384149"/>
    <w:rsid w:val="00384674"/>
    <w:rsid w:val="0038529A"/>
    <w:rsid w:val="00385652"/>
    <w:rsid w:val="00385CAD"/>
    <w:rsid w:val="00385CF3"/>
    <w:rsid w:val="0038608E"/>
    <w:rsid w:val="003863E3"/>
    <w:rsid w:val="0038645E"/>
    <w:rsid w:val="00386AB1"/>
    <w:rsid w:val="00386BA0"/>
    <w:rsid w:val="00386DB4"/>
    <w:rsid w:val="0038701E"/>
    <w:rsid w:val="00387419"/>
    <w:rsid w:val="00387B98"/>
    <w:rsid w:val="00387BFE"/>
    <w:rsid w:val="00387F5F"/>
    <w:rsid w:val="00390400"/>
    <w:rsid w:val="00390475"/>
    <w:rsid w:val="00390538"/>
    <w:rsid w:val="00390688"/>
    <w:rsid w:val="00391A91"/>
    <w:rsid w:val="00391D79"/>
    <w:rsid w:val="00391F2C"/>
    <w:rsid w:val="0039256A"/>
    <w:rsid w:val="00392A67"/>
    <w:rsid w:val="00392D45"/>
    <w:rsid w:val="00392F1B"/>
    <w:rsid w:val="003930A9"/>
    <w:rsid w:val="00394439"/>
    <w:rsid w:val="003944C6"/>
    <w:rsid w:val="0039491C"/>
    <w:rsid w:val="00395534"/>
    <w:rsid w:val="003957EB"/>
    <w:rsid w:val="00395D0E"/>
    <w:rsid w:val="003960FC"/>
    <w:rsid w:val="003963C6"/>
    <w:rsid w:val="003964C4"/>
    <w:rsid w:val="00396513"/>
    <w:rsid w:val="00396664"/>
    <w:rsid w:val="00396693"/>
    <w:rsid w:val="00396B64"/>
    <w:rsid w:val="00396EC9"/>
    <w:rsid w:val="003973CD"/>
    <w:rsid w:val="00397642"/>
    <w:rsid w:val="00397831"/>
    <w:rsid w:val="0039799C"/>
    <w:rsid w:val="00397C00"/>
    <w:rsid w:val="003A02FE"/>
    <w:rsid w:val="003A084E"/>
    <w:rsid w:val="003A0B7A"/>
    <w:rsid w:val="003A0FAB"/>
    <w:rsid w:val="003A12A8"/>
    <w:rsid w:val="003A13EB"/>
    <w:rsid w:val="003A1F69"/>
    <w:rsid w:val="003A2063"/>
    <w:rsid w:val="003A2222"/>
    <w:rsid w:val="003A3530"/>
    <w:rsid w:val="003A373C"/>
    <w:rsid w:val="003A39F9"/>
    <w:rsid w:val="003A44A4"/>
    <w:rsid w:val="003A4624"/>
    <w:rsid w:val="003A489C"/>
    <w:rsid w:val="003A4DCA"/>
    <w:rsid w:val="003A579A"/>
    <w:rsid w:val="003A59B7"/>
    <w:rsid w:val="003A5AF3"/>
    <w:rsid w:val="003A5BE6"/>
    <w:rsid w:val="003A6028"/>
    <w:rsid w:val="003A6A68"/>
    <w:rsid w:val="003A6B4E"/>
    <w:rsid w:val="003A7C7A"/>
    <w:rsid w:val="003B023C"/>
    <w:rsid w:val="003B0581"/>
    <w:rsid w:val="003B0593"/>
    <w:rsid w:val="003B0645"/>
    <w:rsid w:val="003B07E3"/>
    <w:rsid w:val="003B0CB3"/>
    <w:rsid w:val="003B0D51"/>
    <w:rsid w:val="003B0F61"/>
    <w:rsid w:val="003B107D"/>
    <w:rsid w:val="003B1578"/>
    <w:rsid w:val="003B1966"/>
    <w:rsid w:val="003B1D26"/>
    <w:rsid w:val="003B1E9A"/>
    <w:rsid w:val="003B2989"/>
    <w:rsid w:val="003B2E48"/>
    <w:rsid w:val="003B2FAD"/>
    <w:rsid w:val="003B3229"/>
    <w:rsid w:val="003B3359"/>
    <w:rsid w:val="003B360B"/>
    <w:rsid w:val="003B3AC1"/>
    <w:rsid w:val="003B3BE0"/>
    <w:rsid w:val="003B4AB4"/>
    <w:rsid w:val="003B4B91"/>
    <w:rsid w:val="003B4C5A"/>
    <w:rsid w:val="003B4E03"/>
    <w:rsid w:val="003B5789"/>
    <w:rsid w:val="003B5A17"/>
    <w:rsid w:val="003B62A2"/>
    <w:rsid w:val="003B635D"/>
    <w:rsid w:val="003B6523"/>
    <w:rsid w:val="003B665C"/>
    <w:rsid w:val="003B6AD1"/>
    <w:rsid w:val="003B70BD"/>
    <w:rsid w:val="003B7500"/>
    <w:rsid w:val="003B768E"/>
    <w:rsid w:val="003B7839"/>
    <w:rsid w:val="003B785A"/>
    <w:rsid w:val="003B7D15"/>
    <w:rsid w:val="003B7F61"/>
    <w:rsid w:val="003C0205"/>
    <w:rsid w:val="003C02D5"/>
    <w:rsid w:val="003C059C"/>
    <w:rsid w:val="003C0A5B"/>
    <w:rsid w:val="003C0B58"/>
    <w:rsid w:val="003C132F"/>
    <w:rsid w:val="003C1867"/>
    <w:rsid w:val="003C1C4D"/>
    <w:rsid w:val="003C215C"/>
    <w:rsid w:val="003C2777"/>
    <w:rsid w:val="003C2876"/>
    <w:rsid w:val="003C2A9C"/>
    <w:rsid w:val="003C391D"/>
    <w:rsid w:val="003C3BFD"/>
    <w:rsid w:val="003C5027"/>
    <w:rsid w:val="003C526B"/>
    <w:rsid w:val="003C5578"/>
    <w:rsid w:val="003C5B68"/>
    <w:rsid w:val="003C61B1"/>
    <w:rsid w:val="003C6B8A"/>
    <w:rsid w:val="003C6BEC"/>
    <w:rsid w:val="003C6EEC"/>
    <w:rsid w:val="003C7E4B"/>
    <w:rsid w:val="003D000E"/>
    <w:rsid w:val="003D025F"/>
    <w:rsid w:val="003D0DD1"/>
    <w:rsid w:val="003D1096"/>
    <w:rsid w:val="003D1772"/>
    <w:rsid w:val="003D1BE3"/>
    <w:rsid w:val="003D2905"/>
    <w:rsid w:val="003D36A5"/>
    <w:rsid w:val="003D374A"/>
    <w:rsid w:val="003D3A13"/>
    <w:rsid w:val="003D3A54"/>
    <w:rsid w:val="003D4245"/>
    <w:rsid w:val="003D42BF"/>
    <w:rsid w:val="003D4F70"/>
    <w:rsid w:val="003D5037"/>
    <w:rsid w:val="003D5067"/>
    <w:rsid w:val="003D5300"/>
    <w:rsid w:val="003D54B5"/>
    <w:rsid w:val="003D5FED"/>
    <w:rsid w:val="003D6409"/>
    <w:rsid w:val="003D6BD1"/>
    <w:rsid w:val="003D702D"/>
    <w:rsid w:val="003D7311"/>
    <w:rsid w:val="003D7906"/>
    <w:rsid w:val="003D7AE6"/>
    <w:rsid w:val="003D7EF0"/>
    <w:rsid w:val="003D7F7D"/>
    <w:rsid w:val="003D7FC7"/>
    <w:rsid w:val="003E01A6"/>
    <w:rsid w:val="003E0D0D"/>
    <w:rsid w:val="003E0F8E"/>
    <w:rsid w:val="003E1313"/>
    <w:rsid w:val="003E1810"/>
    <w:rsid w:val="003E1CA5"/>
    <w:rsid w:val="003E1D0B"/>
    <w:rsid w:val="003E284F"/>
    <w:rsid w:val="003E28E9"/>
    <w:rsid w:val="003E3286"/>
    <w:rsid w:val="003E3372"/>
    <w:rsid w:val="003E356A"/>
    <w:rsid w:val="003E3718"/>
    <w:rsid w:val="003E37D0"/>
    <w:rsid w:val="003E3E4B"/>
    <w:rsid w:val="003E3F29"/>
    <w:rsid w:val="003E4308"/>
    <w:rsid w:val="003E44F7"/>
    <w:rsid w:val="003E4904"/>
    <w:rsid w:val="003E54C1"/>
    <w:rsid w:val="003E5513"/>
    <w:rsid w:val="003E5D13"/>
    <w:rsid w:val="003E6233"/>
    <w:rsid w:val="003E65C9"/>
    <w:rsid w:val="003E72C0"/>
    <w:rsid w:val="003E73BE"/>
    <w:rsid w:val="003E7968"/>
    <w:rsid w:val="003E7B4F"/>
    <w:rsid w:val="003E7ED9"/>
    <w:rsid w:val="003F0154"/>
    <w:rsid w:val="003F028B"/>
    <w:rsid w:val="003F0820"/>
    <w:rsid w:val="003F083E"/>
    <w:rsid w:val="003F0AA2"/>
    <w:rsid w:val="003F0B0D"/>
    <w:rsid w:val="003F0B19"/>
    <w:rsid w:val="003F0D4B"/>
    <w:rsid w:val="003F15C7"/>
    <w:rsid w:val="003F1AF4"/>
    <w:rsid w:val="003F1BE5"/>
    <w:rsid w:val="003F1C4E"/>
    <w:rsid w:val="003F232A"/>
    <w:rsid w:val="003F2541"/>
    <w:rsid w:val="003F2BC3"/>
    <w:rsid w:val="003F2D56"/>
    <w:rsid w:val="003F3515"/>
    <w:rsid w:val="003F3BF2"/>
    <w:rsid w:val="003F3BF8"/>
    <w:rsid w:val="003F3EA8"/>
    <w:rsid w:val="003F3EEC"/>
    <w:rsid w:val="003F482C"/>
    <w:rsid w:val="003F5C15"/>
    <w:rsid w:val="003F5D5A"/>
    <w:rsid w:val="003F60D1"/>
    <w:rsid w:val="003F625E"/>
    <w:rsid w:val="003F6897"/>
    <w:rsid w:val="003F6CAF"/>
    <w:rsid w:val="003F6FC3"/>
    <w:rsid w:val="003F70C1"/>
    <w:rsid w:val="003F711C"/>
    <w:rsid w:val="003F7C68"/>
    <w:rsid w:val="00400ACD"/>
    <w:rsid w:val="00400C5B"/>
    <w:rsid w:val="004012C5"/>
    <w:rsid w:val="00401C89"/>
    <w:rsid w:val="00401E32"/>
    <w:rsid w:val="00401EED"/>
    <w:rsid w:val="00402072"/>
    <w:rsid w:val="00402230"/>
    <w:rsid w:val="004023D4"/>
    <w:rsid w:val="00402578"/>
    <w:rsid w:val="004025A0"/>
    <w:rsid w:val="0040273B"/>
    <w:rsid w:val="004027FF"/>
    <w:rsid w:val="00402A71"/>
    <w:rsid w:val="00402C70"/>
    <w:rsid w:val="00402F52"/>
    <w:rsid w:val="00403616"/>
    <w:rsid w:val="00403F99"/>
    <w:rsid w:val="004043BA"/>
    <w:rsid w:val="00404D0F"/>
    <w:rsid w:val="00405293"/>
    <w:rsid w:val="0040597D"/>
    <w:rsid w:val="00406A6C"/>
    <w:rsid w:val="00406D46"/>
    <w:rsid w:val="00406DD7"/>
    <w:rsid w:val="00407DBE"/>
    <w:rsid w:val="00410257"/>
    <w:rsid w:val="00410E27"/>
    <w:rsid w:val="00410E9E"/>
    <w:rsid w:val="00410F09"/>
    <w:rsid w:val="00410F59"/>
    <w:rsid w:val="00410FCC"/>
    <w:rsid w:val="004118B5"/>
    <w:rsid w:val="004119D4"/>
    <w:rsid w:val="00411DBF"/>
    <w:rsid w:val="00411DCD"/>
    <w:rsid w:val="00411E3F"/>
    <w:rsid w:val="0041283C"/>
    <w:rsid w:val="00412F76"/>
    <w:rsid w:val="004132F6"/>
    <w:rsid w:val="0041351D"/>
    <w:rsid w:val="00413696"/>
    <w:rsid w:val="00413B8A"/>
    <w:rsid w:val="00413CE5"/>
    <w:rsid w:val="00413F1A"/>
    <w:rsid w:val="00414580"/>
    <w:rsid w:val="004149BE"/>
    <w:rsid w:val="00414DD9"/>
    <w:rsid w:val="00414FBA"/>
    <w:rsid w:val="00415F30"/>
    <w:rsid w:val="004160B9"/>
    <w:rsid w:val="004161F8"/>
    <w:rsid w:val="0041658A"/>
    <w:rsid w:val="004166A9"/>
    <w:rsid w:val="00416B55"/>
    <w:rsid w:val="00416DAD"/>
    <w:rsid w:val="00416EC0"/>
    <w:rsid w:val="00416FBC"/>
    <w:rsid w:val="004173E9"/>
    <w:rsid w:val="00417674"/>
    <w:rsid w:val="00417A5C"/>
    <w:rsid w:val="00420267"/>
    <w:rsid w:val="004204F3"/>
    <w:rsid w:val="0042072F"/>
    <w:rsid w:val="0042073C"/>
    <w:rsid w:val="00420824"/>
    <w:rsid w:val="00420E27"/>
    <w:rsid w:val="004213B4"/>
    <w:rsid w:val="00421825"/>
    <w:rsid w:val="00421986"/>
    <w:rsid w:val="004219C5"/>
    <w:rsid w:val="00421AE0"/>
    <w:rsid w:val="00421D6E"/>
    <w:rsid w:val="00421EB9"/>
    <w:rsid w:val="004220F8"/>
    <w:rsid w:val="00422A77"/>
    <w:rsid w:val="00422DEC"/>
    <w:rsid w:val="00422F23"/>
    <w:rsid w:val="00423015"/>
    <w:rsid w:val="00423D85"/>
    <w:rsid w:val="00423DE1"/>
    <w:rsid w:val="00423EB6"/>
    <w:rsid w:val="004241F3"/>
    <w:rsid w:val="0042429B"/>
    <w:rsid w:val="00424CA8"/>
    <w:rsid w:val="00424D67"/>
    <w:rsid w:val="00425683"/>
    <w:rsid w:val="00426129"/>
    <w:rsid w:val="004267B0"/>
    <w:rsid w:val="00426964"/>
    <w:rsid w:val="004269E8"/>
    <w:rsid w:val="00426FAD"/>
    <w:rsid w:val="004270BE"/>
    <w:rsid w:val="004270F2"/>
    <w:rsid w:val="004272C3"/>
    <w:rsid w:val="00427310"/>
    <w:rsid w:val="004273B8"/>
    <w:rsid w:val="0042743C"/>
    <w:rsid w:val="00427559"/>
    <w:rsid w:val="00427761"/>
    <w:rsid w:val="00427985"/>
    <w:rsid w:val="00427AF0"/>
    <w:rsid w:val="00427FBE"/>
    <w:rsid w:val="00430119"/>
    <w:rsid w:val="004305D7"/>
    <w:rsid w:val="004307EF"/>
    <w:rsid w:val="00430FB6"/>
    <w:rsid w:val="0043102D"/>
    <w:rsid w:val="004310D7"/>
    <w:rsid w:val="004313C7"/>
    <w:rsid w:val="004314EF"/>
    <w:rsid w:val="0043167D"/>
    <w:rsid w:val="00431717"/>
    <w:rsid w:val="00431A5C"/>
    <w:rsid w:val="0043206F"/>
    <w:rsid w:val="00432571"/>
    <w:rsid w:val="0043262E"/>
    <w:rsid w:val="004328C5"/>
    <w:rsid w:val="00432A29"/>
    <w:rsid w:val="00432CCA"/>
    <w:rsid w:val="00432D4D"/>
    <w:rsid w:val="00434264"/>
    <w:rsid w:val="0043430C"/>
    <w:rsid w:val="00434339"/>
    <w:rsid w:val="004343F9"/>
    <w:rsid w:val="00434431"/>
    <w:rsid w:val="0043459E"/>
    <w:rsid w:val="00434E78"/>
    <w:rsid w:val="00434F87"/>
    <w:rsid w:val="004354D1"/>
    <w:rsid w:val="004354FA"/>
    <w:rsid w:val="004359A4"/>
    <w:rsid w:val="00436C71"/>
    <w:rsid w:val="0043702D"/>
    <w:rsid w:val="00437484"/>
    <w:rsid w:val="00437603"/>
    <w:rsid w:val="00437882"/>
    <w:rsid w:val="0044080E"/>
    <w:rsid w:val="00440C3E"/>
    <w:rsid w:val="004410B1"/>
    <w:rsid w:val="004411FE"/>
    <w:rsid w:val="00441D83"/>
    <w:rsid w:val="00442269"/>
    <w:rsid w:val="00442317"/>
    <w:rsid w:val="00442396"/>
    <w:rsid w:val="0044266D"/>
    <w:rsid w:val="00442C1F"/>
    <w:rsid w:val="0044364B"/>
    <w:rsid w:val="00443AA0"/>
    <w:rsid w:val="004445CD"/>
    <w:rsid w:val="00444C8D"/>
    <w:rsid w:val="0044544D"/>
    <w:rsid w:val="0044598C"/>
    <w:rsid w:val="00446544"/>
    <w:rsid w:val="004466C0"/>
    <w:rsid w:val="00446EA4"/>
    <w:rsid w:val="004470D4"/>
    <w:rsid w:val="00447C02"/>
    <w:rsid w:val="00447E5E"/>
    <w:rsid w:val="0045035B"/>
    <w:rsid w:val="00450B8B"/>
    <w:rsid w:val="004521C8"/>
    <w:rsid w:val="00452687"/>
    <w:rsid w:val="004526A0"/>
    <w:rsid w:val="00452B4A"/>
    <w:rsid w:val="00452E74"/>
    <w:rsid w:val="00453138"/>
    <w:rsid w:val="004537BC"/>
    <w:rsid w:val="0045380D"/>
    <w:rsid w:val="00453D90"/>
    <w:rsid w:val="004540CF"/>
    <w:rsid w:val="00454781"/>
    <w:rsid w:val="00454926"/>
    <w:rsid w:val="004551B1"/>
    <w:rsid w:val="0045525F"/>
    <w:rsid w:val="0045547C"/>
    <w:rsid w:val="0045620B"/>
    <w:rsid w:val="00456331"/>
    <w:rsid w:val="00456411"/>
    <w:rsid w:val="004576EB"/>
    <w:rsid w:val="00457DB8"/>
    <w:rsid w:val="00460EEC"/>
    <w:rsid w:val="00461262"/>
    <w:rsid w:val="004619A4"/>
    <w:rsid w:val="00461B1F"/>
    <w:rsid w:val="00462329"/>
    <w:rsid w:val="004623F5"/>
    <w:rsid w:val="004624D4"/>
    <w:rsid w:val="004626E4"/>
    <w:rsid w:val="00462A21"/>
    <w:rsid w:val="00462D4A"/>
    <w:rsid w:val="00462E07"/>
    <w:rsid w:val="00463500"/>
    <w:rsid w:val="00463655"/>
    <w:rsid w:val="0046369D"/>
    <w:rsid w:val="0046433F"/>
    <w:rsid w:val="004646FC"/>
    <w:rsid w:val="00464CAF"/>
    <w:rsid w:val="00465124"/>
    <w:rsid w:val="004652DD"/>
    <w:rsid w:val="00465DCF"/>
    <w:rsid w:val="004662D5"/>
    <w:rsid w:val="0046642C"/>
    <w:rsid w:val="0046643A"/>
    <w:rsid w:val="00466CAC"/>
    <w:rsid w:val="00466EDC"/>
    <w:rsid w:val="004672FD"/>
    <w:rsid w:val="004673CE"/>
    <w:rsid w:val="00467AA7"/>
    <w:rsid w:val="004703F5"/>
    <w:rsid w:val="004707E7"/>
    <w:rsid w:val="00470EC2"/>
    <w:rsid w:val="004712F2"/>
    <w:rsid w:val="0047188B"/>
    <w:rsid w:val="00471A1D"/>
    <w:rsid w:val="00471D5D"/>
    <w:rsid w:val="004723DF"/>
    <w:rsid w:val="0047255E"/>
    <w:rsid w:val="00472AB9"/>
    <w:rsid w:val="00472B2C"/>
    <w:rsid w:val="00472C13"/>
    <w:rsid w:val="00472D63"/>
    <w:rsid w:val="00472DC1"/>
    <w:rsid w:val="00473143"/>
    <w:rsid w:val="0047359C"/>
    <w:rsid w:val="00473701"/>
    <w:rsid w:val="0047444C"/>
    <w:rsid w:val="00475D66"/>
    <w:rsid w:val="0047638D"/>
    <w:rsid w:val="004765AB"/>
    <w:rsid w:val="00476699"/>
    <w:rsid w:val="004768D4"/>
    <w:rsid w:val="00476DF0"/>
    <w:rsid w:val="0047755D"/>
    <w:rsid w:val="00477B01"/>
    <w:rsid w:val="004801F5"/>
    <w:rsid w:val="00480B17"/>
    <w:rsid w:val="00480CAB"/>
    <w:rsid w:val="00481059"/>
    <w:rsid w:val="00481245"/>
    <w:rsid w:val="00481595"/>
    <w:rsid w:val="004819F4"/>
    <w:rsid w:val="00481BFD"/>
    <w:rsid w:val="00482219"/>
    <w:rsid w:val="00482ABD"/>
    <w:rsid w:val="004832B5"/>
    <w:rsid w:val="00483300"/>
    <w:rsid w:val="0048340C"/>
    <w:rsid w:val="00483452"/>
    <w:rsid w:val="004838B4"/>
    <w:rsid w:val="00483F88"/>
    <w:rsid w:val="004844A0"/>
    <w:rsid w:val="00484561"/>
    <w:rsid w:val="004845D9"/>
    <w:rsid w:val="00484C04"/>
    <w:rsid w:val="004850AA"/>
    <w:rsid w:val="00485C28"/>
    <w:rsid w:val="004866EC"/>
    <w:rsid w:val="004869CC"/>
    <w:rsid w:val="00486AC1"/>
    <w:rsid w:val="004872D8"/>
    <w:rsid w:val="00487A29"/>
    <w:rsid w:val="00487D52"/>
    <w:rsid w:val="0049002C"/>
    <w:rsid w:val="0049020F"/>
    <w:rsid w:val="00490956"/>
    <w:rsid w:val="00490A50"/>
    <w:rsid w:val="00490C7E"/>
    <w:rsid w:val="00491038"/>
    <w:rsid w:val="00491206"/>
    <w:rsid w:val="004913F9"/>
    <w:rsid w:val="004915D6"/>
    <w:rsid w:val="00491EA4"/>
    <w:rsid w:val="004925E7"/>
    <w:rsid w:val="004926FA"/>
    <w:rsid w:val="004929CF"/>
    <w:rsid w:val="00492A92"/>
    <w:rsid w:val="004933B2"/>
    <w:rsid w:val="00493412"/>
    <w:rsid w:val="00493430"/>
    <w:rsid w:val="00493580"/>
    <w:rsid w:val="00493F7A"/>
    <w:rsid w:val="00494517"/>
    <w:rsid w:val="00494615"/>
    <w:rsid w:val="00494A78"/>
    <w:rsid w:val="00494E3D"/>
    <w:rsid w:val="0049573A"/>
    <w:rsid w:val="00495DE1"/>
    <w:rsid w:val="00495E31"/>
    <w:rsid w:val="00496079"/>
    <w:rsid w:val="004960A3"/>
    <w:rsid w:val="0049621F"/>
    <w:rsid w:val="004967D3"/>
    <w:rsid w:val="00496EF3"/>
    <w:rsid w:val="004972F7"/>
    <w:rsid w:val="004978E4"/>
    <w:rsid w:val="00497972"/>
    <w:rsid w:val="004979CE"/>
    <w:rsid w:val="004A052F"/>
    <w:rsid w:val="004A0CDE"/>
    <w:rsid w:val="004A114E"/>
    <w:rsid w:val="004A16F7"/>
    <w:rsid w:val="004A1FAB"/>
    <w:rsid w:val="004A2321"/>
    <w:rsid w:val="004A2494"/>
    <w:rsid w:val="004A26A1"/>
    <w:rsid w:val="004A27B9"/>
    <w:rsid w:val="004A27C2"/>
    <w:rsid w:val="004A2BFA"/>
    <w:rsid w:val="004A402B"/>
    <w:rsid w:val="004A4644"/>
    <w:rsid w:val="004A4AA9"/>
    <w:rsid w:val="004A52F3"/>
    <w:rsid w:val="004A530C"/>
    <w:rsid w:val="004A5568"/>
    <w:rsid w:val="004A60D7"/>
    <w:rsid w:val="004A63E3"/>
    <w:rsid w:val="004A661F"/>
    <w:rsid w:val="004A6C1C"/>
    <w:rsid w:val="004A7611"/>
    <w:rsid w:val="004A793B"/>
    <w:rsid w:val="004A7A7F"/>
    <w:rsid w:val="004A7AB7"/>
    <w:rsid w:val="004B010F"/>
    <w:rsid w:val="004B0946"/>
    <w:rsid w:val="004B1453"/>
    <w:rsid w:val="004B1A45"/>
    <w:rsid w:val="004B1A85"/>
    <w:rsid w:val="004B1DD8"/>
    <w:rsid w:val="004B1E9A"/>
    <w:rsid w:val="004B1FC4"/>
    <w:rsid w:val="004B2248"/>
    <w:rsid w:val="004B27A4"/>
    <w:rsid w:val="004B28B2"/>
    <w:rsid w:val="004B2C81"/>
    <w:rsid w:val="004B2FA8"/>
    <w:rsid w:val="004B330E"/>
    <w:rsid w:val="004B3487"/>
    <w:rsid w:val="004B3613"/>
    <w:rsid w:val="004B362A"/>
    <w:rsid w:val="004B38C6"/>
    <w:rsid w:val="004B531D"/>
    <w:rsid w:val="004B53DD"/>
    <w:rsid w:val="004B5918"/>
    <w:rsid w:val="004B5AA4"/>
    <w:rsid w:val="004B61E9"/>
    <w:rsid w:val="004B6CAF"/>
    <w:rsid w:val="004B6D7E"/>
    <w:rsid w:val="004B6EA9"/>
    <w:rsid w:val="004B71FD"/>
    <w:rsid w:val="004B7311"/>
    <w:rsid w:val="004B7A75"/>
    <w:rsid w:val="004C009D"/>
    <w:rsid w:val="004C012D"/>
    <w:rsid w:val="004C01C4"/>
    <w:rsid w:val="004C01C6"/>
    <w:rsid w:val="004C06D6"/>
    <w:rsid w:val="004C0AFF"/>
    <w:rsid w:val="004C0EC1"/>
    <w:rsid w:val="004C15AC"/>
    <w:rsid w:val="004C1865"/>
    <w:rsid w:val="004C18C5"/>
    <w:rsid w:val="004C19A1"/>
    <w:rsid w:val="004C2FBE"/>
    <w:rsid w:val="004C305C"/>
    <w:rsid w:val="004C3A9F"/>
    <w:rsid w:val="004C4032"/>
    <w:rsid w:val="004C4035"/>
    <w:rsid w:val="004C4AD7"/>
    <w:rsid w:val="004C5332"/>
    <w:rsid w:val="004C582A"/>
    <w:rsid w:val="004C5989"/>
    <w:rsid w:val="004C59AE"/>
    <w:rsid w:val="004C5AE4"/>
    <w:rsid w:val="004C5C23"/>
    <w:rsid w:val="004C5D02"/>
    <w:rsid w:val="004C5F4D"/>
    <w:rsid w:val="004C60CB"/>
    <w:rsid w:val="004C6800"/>
    <w:rsid w:val="004C6921"/>
    <w:rsid w:val="004C6D7F"/>
    <w:rsid w:val="004C6F8A"/>
    <w:rsid w:val="004C7615"/>
    <w:rsid w:val="004C7C7C"/>
    <w:rsid w:val="004D004D"/>
    <w:rsid w:val="004D0054"/>
    <w:rsid w:val="004D040A"/>
    <w:rsid w:val="004D0838"/>
    <w:rsid w:val="004D110C"/>
    <w:rsid w:val="004D1B59"/>
    <w:rsid w:val="004D1D82"/>
    <w:rsid w:val="004D2194"/>
    <w:rsid w:val="004D2CFF"/>
    <w:rsid w:val="004D2D5D"/>
    <w:rsid w:val="004D3130"/>
    <w:rsid w:val="004D371F"/>
    <w:rsid w:val="004D379E"/>
    <w:rsid w:val="004D37B9"/>
    <w:rsid w:val="004D39F3"/>
    <w:rsid w:val="004D3A28"/>
    <w:rsid w:val="004D4441"/>
    <w:rsid w:val="004D4EAA"/>
    <w:rsid w:val="004D4F58"/>
    <w:rsid w:val="004D5D92"/>
    <w:rsid w:val="004D5F8E"/>
    <w:rsid w:val="004D63A7"/>
    <w:rsid w:val="004D6602"/>
    <w:rsid w:val="004D671F"/>
    <w:rsid w:val="004D688A"/>
    <w:rsid w:val="004D6CF9"/>
    <w:rsid w:val="004D6FE0"/>
    <w:rsid w:val="004D705F"/>
    <w:rsid w:val="004D70E9"/>
    <w:rsid w:val="004D71D2"/>
    <w:rsid w:val="004D71EB"/>
    <w:rsid w:val="004D72E6"/>
    <w:rsid w:val="004D7549"/>
    <w:rsid w:val="004D7A03"/>
    <w:rsid w:val="004D7AAC"/>
    <w:rsid w:val="004D7B7D"/>
    <w:rsid w:val="004D7C6C"/>
    <w:rsid w:val="004E005C"/>
    <w:rsid w:val="004E0468"/>
    <w:rsid w:val="004E0470"/>
    <w:rsid w:val="004E09F8"/>
    <w:rsid w:val="004E0B83"/>
    <w:rsid w:val="004E0DA1"/>
    <w:rsid w:val="004E0DA4"/>
    <w:rsid w:val="004E114E"/>
    <w:rsid w:val="004E128A"/>
    <w:rsid w:val="004E1EED"/>
    <w:rsid w:val="004E2D2D"/>
    <w:rsid w:val="004E340D"/>
    <w:rsid w:val="004E3855"/>
    <w:rsid w:val="004E387A"/>
    <w:rsid w:val="004E4843"/>
    <w:rsid w:val="004E5593"/>
    <w:rsid w:val="004E5DAD"/>
    <w:rsid w:val="004E63E6"/>
    <w:rsid w:val="004E649A"/>
    <w:rsid w:val="004E6618"/>
    <w:rsid w:val="004E6E9E"/>
    <w:rsid w:val="004E7B02"/>
    <w:rsid w:val="004E7E9B"/>
    <w:rsid w:val="004F00CD"/>
    <w:rsid w:val="004F010C"/>
    <w:rsid w:val="004F1116"/>
    <w:rsid w:val="004F14E6"/>
    <w:rsid w:val="004F2AD6"/>
    <w:rsid w:val="004F3944"/>
    <w:rsid w:val="004F3A85"/>
    <w:rsid w:val="004F4561"/>
    <w:rsid w:val="004F45EE"/>
    <w:rsid w:val="004F4C7E"/>
    <w:rsid w:val="004F5E4C"/>
    <w:rsid w:val="004F5FF4"/>
    <w:rsid w:val="004F6493"/>
    <w:rsid w:val="004F772B"/>
    <w:rsid w:val="004F7981"/>
    <w:rsid w:val="00500DFD"/>
    <w:rsid w:val="005010B8"/>
    <w:rsid w:val="005015FE"/>
    <w:rsid w:val="0050164B"/>
    <w:rsid w:val="005017D4"/>
    <w:rsid w:val="00501AD0"/>
    <w:rsid w:val="00501BB8"/>
    <w:rsid w:val="00502773"/>
    <w:rsid w:val="00502CC3"/>
    <w:rsid w:val="0050361A"/>
    <w:rsid w:val="0050376B"/>
    <w:rsid w:val="00503D20"/>
    <w:rsid w:val="0050442D"/>
    <w:rsid w:val="00504B73"/>
    <w:rsid w:val="0050585A"/>
    <w:rsid w:val="00505ADA"/>
    <w:rsid w:val="005061DC"/>
    <w:rsid w:val="00506228"/>
    <w:rsid w:val="00506775"/>
    <w:rsid w:val="005067C9"/>
    <w:rsid w:val="00506859"/>
    <w:rsid w:val="00506F53"/>
    <w:rsid w:val="00507AC3"/>
    <w:rsid w:val="00510303"/>
    <w:rsid w:val="00510376"/>
    <w:rsid w:val="005108C7"/>
    <w:rsid w:val="00510C46"/>
    <w:rsid w:val="0051118A"/>
    <w:rsid w:val="00512485"/>
    <w:rsid w:val="00512798"/>
    <w:rsid w:val="00512A5D"/>
    <w:rsid w:val="00512B79"/>
    <w:rsid w:val="005134FD"/>
    <w:rsid w:val="00513B28"/>
    <w:rsid w:val="005140AE"/>
    <w:rsid w:val="00515276"/>
    <w:rsid w:val="005154A4"/>
    <w:rsid w:val="00515BBA"/>
    <w:rsid w:val="005162CE"/>
    <w:rsid w:val="005163D7"/>
    <w:rsid w:val="0051687C"/>
    <w:rsid w:val="00516A23"/>
    <w:rsid w:val="00516A65"/>
    <w:rsid w:val="00516D53"/>
    <w:rsid w:val="00516E4E"/>
    <w:rsid w:val="00517090"/>
    <w:rsid w:val="00517F28"/>
    <w:rsid w:val="00520510"/>
    <w:rsid w:val="005207CA"/>
    <w:rsid w:val="0052084A"/>
    <w:rsid w:val="00521773"/>
    <w:rsid w:val="005219A4"/>
    <w:rsid w:val="00521EC1"/>
    <w:rsid w:val="0052277C"/>
    <w:rsid w:val="0052295F"/>
    <w:rsid w:val="00522F8A"/>
    <w:rsid w:val="00523803"/>
    <w:rsid w:val="00524462"/>
    <w:rsid w:val="005244EF"/>
    <w:rsid w:val="00524A38"/>
    <w:rsid w:val="00524F0F"/>
    <w:rsid w:val="005253DC"/>
    <w:rsid w:val="0052549A"/>
    <w:rsid w:val="005255E8"/>
    <w:rsid w:val="00525689"/>
    <w:rsid w:val="00525764"/>
    <w:rsid w:val="00525953"/>
    <w:rsid w:val="00525B56"/>
    <w:rsid w:val="00525C10"/>
    <w:rsid w:val="00525D87"/>
    <w:rsid w:val="00525E3B"/>
    <w:rsid w:val="00526292"/>
    <w:rsid w:val="00526737"/>
    <w:rsid w:val="00526AE0"/>
    <w:rsid w:val="00526C4F"/>
    <w:rsid w:val="005272DC"/>
    <w:rsid w:val="00527A09"/>
    <w:rsid w:val="00527AFC"/>
    <w:rsid w:val="00527F83"/>
    <w:rsid w:val="0053027F"/>
    <w:rsid w:val="005302F0"/>
    <w:rsid w:val="00530904"/>
    <w:rsid w:val="005312A6"/>
    <w:rsid w:val="00531509"/>
    <w:rsid w:val="005315B2"/>
    <w:rsid w:val="00531639"/>
    <w:rsid w:val="0053238F"/>
    <w:rsid w:val="00532484"/>
    <w:rsid w:val="00532600"/>
    <w:rsid w:val="00532BBB"/>
    <w:rsid w:val="00532E67"/>
    <w:rsid w:val="00533DF9"/>
    <w:rsid w:val="005356DD"/>
    <w:rsid w:val="005358F6"/>
    <w:rsid w:val="00535FB6"/>
    <w:rsid w:val="00536960"/>
    <w:rsid w:val="00536E46"/>
    <w:rsid w:val="00537B26"/>
    <w:rsid w:val="00537C0B"/>
    <w:rsid w:val="00537D5C"/>
    <w:rsid w:val="00537F45"/>
    <w:rsid w:val="00540E8C"/>
    <w:rsid w:val="00541ACC"/>
    <w:rsid w:val="00541CC7"/>
    <w:rsid w:val="00542DCD"/>
    <w:rsid w:val="005430C1"/>
    <w:rsid w:val="005432EA"/>
    <w:rsid w:val="0054339F"/>
    <w:rsid w:val="00543664"/>
    <w:rsid w:val="00543BA1"/>
    <w:rsid w:val="00543DF7"/>
    <w:rsid w:val="00544351"/>
    <w:rsid w:val="005443DA"/>
    <w:rsid w:val="00544723"/>
    <w:rsid w:val="005448EB"/>
    <w:rsid w:val="00544BB7"/>
    <w:rsid w:val="00544D39"/>
    <w:rsid w:val="005455DA"/>
    <w:rsid w:val="0054571D"/>
    <w:rsid w:val="00546238"/>
    <w:rsid w:val="0054657E"/>
    <w:rsid w:val="00546A14"/>
    <w:rsid w:val="00546D1D"/>
    <w:rsid w:val="00546D6C"/>
    <w:rsid w:val="00550081"/>
    <w:rsid w:val="005503A0"/>
    <w:rsid w:val="005511DE"/>
    <w:rsid w:val="00551758"/>
    <w:rsid w:val="00551D9A"/>
    <w:rsid w:val="005523E5"/>
    <w:rsid w:val="005528CA"/>
    <w:rsid w:val="00553663"/>
    <w:rsid w:val="00553C61"/>
    <w:rsid w:val="0055432C"/>
    <w:rsid w:val="00554816"/>
    <w:rsid w:val="005548E2"/>
    <w:rsid w:val="00554A3B"/>
    <w:rsid w:val="0055591C"/>
    <w:rsid w:val="00555B8B"/>
    <w:rsid w:val="00555C06"/>
    <w:rsid w:val="00555EE7"/>
    <w:rsid w:val="005566F6"/>
    <w:rsid w:val="0055671D"/>
    <w:rsid w:val="005567E4"/>
    <w:rsid w:val="005568C8"/>
    <w:rsid w:val="00556B42"/>
    <w:rsid w:val="00556E38"/>
    <w:rsid w:val="00556EB1"/>
    <w:rsid w:val="005575C6"/>
    <w:rsid w:val="005576DC"/>
    <w:rsid w:val="00557B1B"/>
    <w:rsid w:val="00557C85"/>
    <w:rsid w:val="005603DB"/>
    <w:rsid w:val="005604E5"/>
    <w:rsid w:val="00560609"/>
    <w:rsid w:val="00560818"/>
    <w:rsid w:val="0056082F"/>
    <w:rsid w:val="00560A0D"/>
    <w:rsid w:val="005612F0"/>
    <w:rsid w:val="00561688"/>
    <w:rsid w:val="00561A5B"/>
    <w:rsid w:val="005626F6"/>
    <w:rsid w:val="00562CB1"/>
    <w:rsid w:val="00562F07"/>
    <w:rsid w:val="00563027"/>
    <w:rsid w:val="0056326F"/>
    <w:rsid w:val="0056341B"/>
    <w:rsid w:val="005634FD"/>
    <w:rsid w:val="00563A46"/>
    <w:rsid w:val="00563C06"/>
    <w:rsid w:val="00563F89"/>
    <w:rsid w:val="00564108"/>
    <w:rsid w:val="005647FA"/>
    <w:rsid w:val="00564BD6"/>
    <w:rsid w:val="005653BB"/>
    <w:rsid w:val="005654FA"/>
    <w:rsid w:val="0056566D"/>
    <w:rsid w:val="005660E1"/>
    <w:rsid w:val="005664FF"/>
    <w:rsid w:val="00566685"/>
    <w:rsid w:val="0056675A"/>
    <w:rsid w:val="00566B86"/>
    <w:rsid w:val="005677C1"/>
    <w:rsid w:val="00567C38"/>
    <w:rsid w:val="00567F8B"/>
    <w:rsid w:val="00570198"/>
    <w:rsid w:val="005709E1"/>
    <w:rsid w:val="0057154B"/>
    <w:rsid w:val="00571772"/>
    <w:rsid w:val="00571BAD"/>
    <w:rsid w:val="00571CF2"/>
    <w:rsid w:val="005720FC"/>
    <w:rsid w:val="005723FD"/>
    <w:rsid w:val="00572A89"/>
    <w:rsid w:val="00572AB3"/>
    <w:rsid w:val="00573305"/>
    <w:rsid w:val="005736F7"/>
    <w:rsid w:val="00573DD6"/>
    <w:rsid w:val="00574257"/>
    <w:rsid w:val="00574734"/>
    <w:rsid w:val="005749A0"/>
    <w:rsid w:val="00574CBE"/>
    <w:rsid w:val="00575769"/>
    <w:rsid w:val="005759D0"/>
    <w:rsid w:val="00576054"/>
    <w:rsid w:val="00576C3C"/>
    <w:rsid w:val="00577437"/>
    <w:rsid w:val="00577AC8"/>
    <w:rsid w:val="00577D2F"/>
    <w:rsid w:val="00577DD1"/>
    <w:rsid w:val="00580D93"/>
    <w:rsid w:val="00581238"/>
    <w:rsid w:val="005814A1"/>
    <w:rsid w:val="0058195E"/>
    <w:rsid w:val="00581A35"/>
    <w:rsid w:val="00581EFF"/>
    <w:rsid w:val="00581F26"/>
    <w:rsid w:val="005820EF"/>
    <w:rsid w:val="00582D44"/>
    <w:rsid w:val="0058348A"/>
    <w:rsid w:val="0058377D"/>
    <w:rsid w:val="00583E5A"/>
    <w:rsid w:val="0058453A"/>
    <w:rsid w:val="00584927"/>
    <w:rsid w:val="00584DB4"/>
    <w:rsid w:val="00584E7A"/>
    <w:rsid w:val="005850A8"/>
    <w:rsid w:val="005850FC"/>
    <w:rsid w:val="005852E0"/>
    <w:rsid w:val="00585A82"/>
    <w:rsid w:val="005869C4"/>
    <w:rsid w:val="00586C7E"/>
    <w:rsid w:val="0058738A"/>
    <w:rsid w:val="0058763D"/>
    <w:rsid w:val="00587C71"/>
    <w:rsid w:val="0059065D"/>
    <w:rsid w:val="00590727"/>
    <w:rsid w:val="00590B4C"/>
    <w:rsid w:val="00590CA9"/>
    <w:rsid w:val="005911AF"/>
    <w:rsid w:val="005915A1"/>
    <w:rsid w:val="005920D9"/>
    <w:rsid w:val="00592961"/>
    <w:rsid w:val="00592EFA"/>
    <w:rsid w:val="005931F2"/>
    <w:rsid w:val="005938AA"/>
    <w:rsid w:val="00593CCC"/>
    <w:rsid w:val="0059402D"/>
    <w:rsid w:val="00594150"/>
    <w:rsid w:val="00594205"/>
    <w:rsid w:val="00594247"/>
    <w:rsid w:val="005946B4"/>
    <w:rsid w:val="00594744"/>
    <w:rsid w:val="00594747"/>
    <w:rsid w:val="0059496D"/>
    <w:rsid w:val="0059500D"/>
    <w:rsid w:val="00595011"/>
    <w:rsid w:val="00595B7A"/>
    <w:rsid w:val="00595E7E"/>
    <w:rsid w:val="005969DE"/>
    <w:rsid w:val="00596B6B"/>
    <w:rsid w:val="005970B6"/>
    <w:rsid w:val="00597AFA"/>
    <w:rsid w:val="005A0041"/>
    <w:rsid w:val="005A0084"/>
    <w:rsid w:val="005A08B7"/>
    <w:rsid w:val="005A0C6A"/>
    <w:rsid w:val="005A0DA3"/>
    <w:rsid w:val="005A106A"/>
    <w:rsid w:val="005A15AD"/>
    <w:rsid w:val="005A1C43"/>
    <w:rsid w:val="005A21BF"/>
    <w:rsid w:val="005A249C"/>
    <w:rsid w:val="005A28FF"/>
    <w:rsid w:val="005A2DAB"/>
    <w:rsid w:val="005A2FFF"/>
    <w:rsid w:val="005A318B"/>
    <w:rsid w:val="005A355E"/>
    <w:rsid w:val="005A3885"/>
    <w:rsid w:val="005A3CE1"/>
    <w:rsid w:val="005A4B2C"/>
    <w:rsid w:val="005A4C8D"/>
    <w:rsid w:val="005A571E"/>
    <w:rsid w:val="005A580A"/>
    <w:rsid w:val="005A5914"/>
    <w:rsid w:val="005A65B3"/>
    <w:rsid w:val="005A66F1"/>
    <w:rsid w:val="005A6E2F"/>
    <w:rsid w:val="005A7388"/>
    <w:rsid w:val="005A7F96"/>
    <w:rsid w:val="005B02D6"/>
    <w:rsid w:val="005B03D3"/>
    <w:rsid w:val="005B10BE"/>
    <w:rsid w:val="005B1CA7"/>
    <w:rsid w:val="005B1E05"/>
    <w:rsid w:val="005B24AF"/>
    <w:rsid w:val="005B2D0C"/>
    <w:rsid w:val="005B2E63"/>
    <w:rsid w:val="005B2F04"/>
    <w:rsid w:val="005B2F5A"/>
    <w:rsid w:val="005B3599"/>
    <w:rsid w:val="005B387E"/>
    <w:rsid w:val="005B38DB"/>
    <w:rsid w:val="005B3BB4"/>
    <w:rsid w:val="005B431D"/>
    <w:rsid w:val="005B480B"/>
    <w:rsid w:val="005B4A91"/>
    <w:rsid w:val="005B4D2C"/>
    <w:rsid w:val="005B4FA5"/>
    <w:rsid w:val="005B5392"/>
    <w:rsid w:val="005B5460"/>
    <w:rsid w:val="005B590F"/>
    <w:rsid w:val="005B5A54"/>
    <w:rsid w:val="005B5D2C"/>
    <w:rsid w:val="005B6702"/>
    <w:rsid w:val="005B6C41"/>
    <w:rsid w:val="005B6E8A"/>
    <w:rsid w:val="005B7011"/>
    <w:rsid w:val="005B7356"/>
    <w:rsid w:val="005B750A"/>
    <w:rsid w:val="005B7694"/>
    <w:rsid w:val="005B76C2"/>
    <w:rsid w:val="005B7791"/>
    <w:rsid w:val="005B7E1F"/>
    <w:rsid w:val="005C0070"/>
    <w:rsid w:val="005C0103"/>
    <w:rsid w:val="005C02C4"/>
    <w:rsid w:val="005C07A1"/>
    <w:rsid w:val="005C0CE9"/>
    <w:rsid w:val="005C12C0"/>
    <w:rsid w:val="005C14C8"/>
    <w:rsid w:val="005C14E4"/>
    <w:rsid w:val="005C1688"/>
    <w:rsid w:val="005C1B8A"/>
    <w:rsid w:val="005C2020"/>
    <w:rsid w:val="005C20D2"/>
    <w:rsid w:val="005C30A9"/>
    <w:rsid w:val="005C34C4"/>
    <w:rsid w:val="005C4004"/>
    <w:rsid w:val="005C477E"/>
    <w:rsid w:val="005C49BD"/>
    <w:rsid w:val="005C5A11"/>
    <w:rsid w:val="005C5A9C"/>
    <w:rsid w:val="005C5CE7"/>
    <w:rsid w:val="005C60F5"/>
    <w:rsid w:val="005C6564"/>
    <w:rsid w:val="005C6590"/>
    <w:rsid w:val="005C6D40"/>
    <w:rsid w:val="005C7608"/>
    <w:rsid w:val="005C78CF"/>
    <w:rsid w:val="005D0210"/>
    <w:rsid w:val="005D02A9"/>
    <w:rsid w:val="005D0471"/>
    <w:rsid w:val="005D07DA"/>
    <w:rsid w:val="005D0A10"/>
    <w:rsid w:val="005D1191"/>
    <w:rsid w:val="005D1654"/>
    <w:rsid w:val="005D1E0E"/>
    <w:rsid w:val="005D1F4D"/>
    <w:rsid w:val="005D25BB"/>
    <w:rsid w:val="005D283D"/>
    <w:rsid w:val="005D290C"/>
    <w:rsid w:val="005D30BE"/>
    <w:rsid w:val="005D32CD"/>
    <w:rsid w:val="005D35EF"/>
    <w:rsid w:val="005D361E"/>
    <w:rsid w:val="005D3B07"/>
    <w:rsid w:val="005D3CA1"/>
    <w:rsid w:val="005D3F9A"/>
    <w:rsid w:val="005D3FF8"/>
    <w:rsid w:val="005D4196"/>
    <w:rsid w:val="005D475E"/>
    <w:rsid w:val="005D47C2"/>
    <w:rsid w:val="005D4826"/>
    <w:rsid w:val="005D4F75"/>
    <w:rsid w:val="005D5460"/>
    <w:rsid w:val="005D5594"/>
    <w:rsid w:val="005D5812"/>
    <w:rsid w:val="005D58ED"/>
    <w:rsid w:val="005D5E72"/>
    <w:rsid w:val="005D6865"/>
    <w:rsid w:val="005D68E4"/>
    <w:rsid w:val="005D69DF"/>
    <w:rsid w:val="005D7856"/>
    <w:rsid w:val="005D7DA4"/>
    <w:rsid w:val="005D7EAC"/>
    <w:rsid w:val="005D7FBE"/>
    <w:rsid w:val="005E008D"/>
    <w:rsid w:val="005E0136"/>
    <w:rsid w:val="005E0735"/>
    <w:rsid w:val="005E0AC1"/>
    <w:rsid w:val="005E0F07"/>
    <w:rsid w:val="005E1008"/>
    <w:rsid w:val="005E112F"/>
    <w:rsid w:val="005E16C0"/>
    <w:rsid w:val="005E1B9D"/>
    <w:rsid w:val="005E2182"/>
    <w:rsid w:val="005E21A4"/>
    <w:rsid w:val="005E292E"/>
    <w:rsid w:val="005E2BCC"/>
    <w:rsid w:val="005E3036"/>
    <w:rsid w:val="005E34B7"/>
    <w:rsid w:val="005E353A"/>
    <w:rsid w:val="005E3636"/>
    <w:rsid w:val="005E3A85"/>
    <w:rsid w:val="005E4877"/>
    <w:rsid w:val="005E4FB1"/>
    <w:rsid w:val="005E5193"/>
    <w:rsid w:val="005E52D3"/>
    <w:rsid w:val="005E575F"/>
    <w:rsid w:val="005E592E"/>
    <w:rsid w:val="005E60FF"/>
    <w:rsid w:val="005E62E0"/>
    <w:rsid w:val="005E6B00"/>
    <w:rsid w:val="005E72F4"/>
    <w:rsid w:val="005E779E"/>
    <w:rsid w:val="005F0356"/>
    <w:rsid w:val="005F095B"/>
    <w:rsid w:val="005F0EE6"/>
    <w:rsid w:val="005F0FE3"/>
    <w:rsid w:val="005F1605"/>
    <w:rsid w:val="005F2029"/>
    <w:rsid w:val="005F263C"/>
    <w:rsid w:val="005F2816"/>
    <w:rsid w:val="005F2863"/>
    <w:rsid w:val="005F28B6"/>
    <w:rsid w:val="005F3173"/>
    <w:rsid w:val="005F329F"/>
    <w:rsid w:val="005F3398"/>
    <w:rsid w:val="005F3D60"/>
    <w:rsid w:val="005F4A2A"/>
    <w:rsid w:val="005F4B37"/>
    <w:rsid w:val="005F556F"/>
    <w:rsid w:val="005F57A2"/>
    <w:rsid w:val="005F5B66"/>
    <w:rsid w:val="005F62AD"/>
    <w:rsid w:val="005F63EE"/>
    <w:rsid w:val="005F67E9"/>
    <w:rsid w:val="005F6DFC"/>
    <w:rsid w:val="005F6E18"/>
    <w:rsid w:val="005F6EFE"/>
    <w:rsid w:val="005F7179"/>
    <w:rsid w:val="005F725E"/>
    <w:rsid w:val="005F72A3"/>
    <w:rsid w:val="005F7A0E"/>
    <w:rsid w:val="005F7DD2"/>
    <w:rsid w:val="00600214"/>
    <w:rsid w:val="00600CF5"/>
    <w:rsid w:val="0060173D"/>
    <w:rsid w:val="00601A0C"/>
    <w:rsid w:val="00601BBD"/>
    <w:rsid w:val="00601BF0"/>
    <w:rsid w:val="006021D5"/>
    <w:rsid w:val="0060286D"/>
    <w:rsid w:val="00603111"/>
    <w:rsid w:val="00603658"/>
    <w:rsid w:val="00603895"/>
    <w:rsid w:val="00603A62"/>
    <w:rsid w:val="00604173"/>
    <w:rsid w:val="00604405"/>
    <w:rsid w:val="006044D9"/>
    <w:rsid w:val="006047FA"/>
    <w:rsid w:val="00605BD7"/>
    <w:rsid w:val="00605C63"/>
    <w:rsid w:val="00606058"/>
    <w:rsid w:val="00606210"/>
    <w:rsid w:val="0060640A"/>
    <w:rsid w:val="006064C5"/>
    <w:rsid w:val="00606532"/>
    <w:rsid w:val="00607136"/>
    <w:rsid w:val="00607178"/>
    <w:rsid w:val="00607237"/>
    <w:rsid w:val="00607C5B"/>
    <w:rsid w:val="00607EB0"/>
    <w:rsid w:val="0061016E"/>
    <w:rsid w:val="0061053F"/>
    <w:rsid w:val="00610A65"/>
    <w:rsid w:val="006111F1"/>
    <w:rsid w:val="006117DD"/>
    <w:rsid w:val="00611858"/>
    <w:rsid w:val="00612395"/>
    <w:rsid w:val="00612A32"/>
    <w:rsid w:val="006138D1"/>
    <w:rsid w:val="006148B5"/>
    <w:rsid w:val="00614F52"/>
    <w:rsid w:val="006152B7"/>
    <w:rsid w:val="0061530F"/>
    <w:rsid w:val="006157AF"/>
    <w:rsid w:val="00615D4F"/>
    <w:rsid w:val="00616202"/>
    <w:rsid w:val="00616575"/>
    <w:rsid w:val="00616999"/>
    <w:rsid w:val="00616C03"/>
    <w:rsid w:val="00616CE4"/>
    <w:rsid w:val="00617638"/>
    <w:rsid w:val="006176D7"/>
    <w:rsid w:val="00617E70"/>
    <w:rsid w:val="00620066"/>
    <w:rsid w:val="00620325"/>
    <w:rsid w:val="00620585"/>
    <w:rsid w:val="00620829"/>
    <w:rsid w:val="00620C20"/>
    <w:rsid w:val="00620CDE"/>
    <w:rsid w:val="006216B2"/>
    <w:rsid w:val="00621A82"/>
    <w:rsid w:val="00621C19"/>
    <w:rsid w:val="006220D7"/>
    <w:rsid w:val="00622795"/>
    <w:rsid w:val="00622DAD"/>
    <w:rsid w:val="00622EAC"/>
    <w:rsid w:val="00622ED9"/>
    <w:rsid w:val="00622F2B"/>
    <w:rsid w:val="0062344D"/>
    <w:rsid w:val="006247EB"/>
    <w:rsid w:val="00624E4D"/>
    <w:rsid w:val="00624E78"/>
    <w:rsid w:val="006250F4"/>
    <w:rsid w:val="0062518E"/>
    <w:rsid w:val="00625359"/>
    <w:rsid w:val="0062551D"/>
    <w:rsid w:val="006255EF"/>
    <w:rsid w:val="00625696"/>
    <w:rsid w:val="006258D3"/>
    <w:rsid w:val="00625A2B"/>
    <w:rsid w:val="00626C5E"/>
    <w:rsid w:val="00626D6E"/>
    <w:rsid w:val="00627148"/>
    <w:rsid w:val="00627352"/>
    <w:rsid w:val="00627D9D"/>
    <w:rsid w:val="00627E6B"/>
    <w:rsid w:val="00627F78"/>
    <w:rsid w:val="0063043F"/>
    <w:rsid w:val="00630627"/>
    <w:rsid w:val="006306D2"/>
    <w:rsid w:val="00630762"/>
    <w:rsid w:val="00630B5E"/>
    <w:rsid w:val="00630E89"/>
    <w:rsid w:val="00631175"/>
    <w:rsid w:val="00631732"/>
    <w:rsid w:val="00631B2D"/>
    <w:rsid w:val="00632536"/>
    <w:rsid w:val="00632811"/>
    <w:rsid w:val="006328D3"/>
    <w:rsid w:val="00632E94"/>
    <w:rsid w:val="0063336C"/>
    <w:rsid w:val="006337EB"/>
    <w:rsid w:val="00633A46"/>
    <w:rsid w:val="00633E56"/>
    <w:rsid w:val="00634750"/>
    <w:rsid w:val="00634A63"/>
    <w:rsid w:val="00634BB1"/>
    <w:rsid w:val="00634F86"/>
    <w:rsid w:val="0063519B"/>
    <w:rsid w:val="006352D7"/>
    <w:rsid w:val="00635504"/>
    <w:rsid w:val="00635564"/>
    <w:rsid w:val="006356F5"/>
    <w:rsid w:val="00635D3D"/>
    <w:rsid w:val="0063604F"/>
    <w:rsid w:val="006365CB"/>
    <w:rsid w:val="006367B5"/>
    <w:rsid w:val="0063684F"/>
    <w:rsid w:val="006368B6"/>
    <w:rsid w:val="00636A69"/>
    <w:rsid w:val="00637C0A"/>
    <w:rsid w:val="00637C52"/>
    <w:rsid w:val="00637D14"/>
    <w:rsid w:val="00640254"/>
    <w:rsid w:val="00640630"/>
    <w:rsid w:val="00641339"/>
    <w:rsid w:val="00641B4A"/>
    <w:rsid w:val="00641D1B"/>
    <w:rsid w:val="00641D1C"/>
    <w:rsid w:val="00641EA7"/>
    <w:rsid w:val="006421D7"/>
    <w:rsid w:val="00642245"/>
    <w:rsid w:val="006424CC"/>
    <w:rsid w:val="0064301B"/>
    <w:rsid w:val="00644561"/>
    <w:rsid w:val="00644567"/>
    <w:rsid w:val="00644808"/>
    <w:rsid w:val="00644D2F"/>
    <w:rsid w:val="00645E12"/>
    <w:rsid w:val="0064611A"/>
    <w:rsid w:val="006461DA"/>
    <w:rsid w:val="0064694D"/>
    <w:rsid w:val="00646D33"/>
    <w:rsid w:val="00646E05"/>
    <w:rsid w:val="0064774D"/>
    <w:rsid w:val="006477B5"/>
    <w:rsid w:val="006479EA"/>
    <w:rsid w:val="00647C81"/>
    <w:rsid w:val="00650101"/>
    <w:rsid w:val="0065066A"/>
    <w:rsid w:val="00650976"/>
    <w:rsid w:val="006509EA"/>
    <w:rsid w:val="00650B21"/>
    <w:rsid w:val="006510C9"/>
    <w:rsid w:val="00651105"/>
    <w:rsid w:val="006514B2"/>
    <w:rsid w:val="006516AD"/>
    <w:rsid w:val="006519C8"/>
    <w:rsid w:val="00651A16"/>
    <w:rsid w:val="00651C47"/>
    <w:rsid w:val="00651E4F"/>
    <w:rsid w:val="0065286A"/>
    <w:rsid w:val="0065286C"/>
    <w:rsid w:val="0065294C"/>
    <w:rsid w:val="00652EEF"/>
    <w:rsid w:val="00653275"/>
    <w:rsid w:val="006534A4"/>
    <w:rsid w:val="006535C7"/>
    <w:rsid w:val="00653C91"/>
    <w:rsid w:val="006541EB"/>
    <w:rsid w:val="00654BA2"/>
    <w:rsid w:val="00654FA5"/>
    <w:rsid w:val="00656366"/>
    <w:rsid w:val="00657651"/>
    <w:rsid w:val="006576F7"/>
    <w:rsid w:val="00657DAF"/>
    <w:rsid w:val="00657E63"/>
    <w:rsid w:val="0066040B"/>
    <w:rsid w:val="00660677"/>
    <w:rsid w:val="00660710"/>
    <w:rsid w:val="006607FE"/>
    <w:rsid w:val="00660BFA"/>
    <w:rsid w:val="006614CC"/>
    <w:rsid w:val="006618DB"/>
    <w:rsid w:val="00662BE5"/>
    <w:rsid w:val="00662DE2"/>
    <w:rsid w:val="00662EBC"/>
    <w:rsid w:val="006630AB"/>
    <w:rsid w:val="0066314C"/>
    <w:rsid w:val="006631A2"/>
    <w:rsid w:val="006635E5"/>
    <w:rsid w:val="0066409C"/>
    <w:rsid w:val="0066452A"/>
    <w:rsid w:val="006648BC"/>
    <w:rsid w:val="0066547D"/>
    <w:rsid w:val="006654FF"/>
    <w:rsid w:val="0066576E"/>
    <w:rsid w:val="006658AA"/>
    <w:rsid w:val="00665A6C"/>
    <w:rsid w:val="00666328"/>
    <w:rsid w:val="00666531"/>
    <w:rsid w:val="0066674B"/>
    <w:rsid w:val="00666B84"/>
    <w:rsid w:val="0066719B"/>
    <w:rsid w:val="00667308"/>
    <w:rsid w:val="0066739C"/>
    <w:rsid w:val="00667704"/>
    <w:rsid w:val="00667C9A"/>
    <w:rsid w:val="006704F0"/>
    <w:rsid w:val="00670940"/>
    <w:rsid w:val="00670C60"/>
    <w:rsid w:val="00670EE6"/>
    <w:rsid w:val="00670F9D"/>
    <w:rsid w:val="00671444"/>
    <w:rsid w:val="00671754"/>
    <w:rsid w:val="006717DA"/>
    <w:rsid w:val="00671CF3"/>
    <w:rsid w:val="00671E56"/>
    <w:rsid w:val="00671FCB"/>
    <w:rsid w:val="00672075"/>
    <w:rsid w:val="00672076"/>
    <w:rsid w:val="0067247B"/>
    <w:rsid w:val="006725A8"/>
    <w:rsid w:val="00672C26"/>
    <w:rsid w:val="00672EBD"/>
    <w:rsid w:val="006730C1"/>
    <w:rsid w:val="006730CF"/>
    <w:rsid w:val="006733E0"/>
    <w:rsid w:val="00673415"/>
    <w:rsid w:val="00673743"/>
    <w:rsid w:val="006737DC"/>
    <w:rsid w:val="00673D3C"/>
    <w:rsid w:val="00674528"/>
    <w:rsid w:val="00674D5E"/>
    <w:rsid w:val="006750C3"/>
    <w:rsid w:val="00675505"/>
    <w:rsid w:val="00675803"/>
    <w:rsid w:val="00675E27"/>
    <w:rsid w:val="00675E6B"/>
    <w:rsid w:val="00676614"/>
    <w:rsid w:val="006779E4"/>
    <w:rsid w:val="006812A7"/>
    <w:rsid w:val="006819D3"/>
    <w:rsid w:val="006823A6"/>
    <w:rsid w:val="006823AC"/>
    <w:rsid w:val="00682499"/>
    <w:rsid w:val="006828DA"/>
    <w:rsid w:val="0068421C"/>
    <w:rsid w:val="006842F8"/>
    <w:rsid w:val="00684311"/>
    <w:rsid w:val="00684CD4"/>
    <w:rsid w:val="00685879"/>
    <w:rsid w:val="006858C1"/>
    <w:rsid w:val="00685A59"/>
    <w:rsid w:val="00685E76"/>
    <w:rsid w:val="00686A62"/>
    <w:rsid w:val="00686E5C"/>
    <w:rsid w:val="00687328"/>
    <w:rsid w:val="00687614"/>
    <w:rsid w:val="0068784A"/>
    <w:rsid w:val="00690610"/>
    <w:rsid w:val="0069097E"/>
    <w:rsid w:val="00690AAF"/>
    <w:rsid w:val="00690BA0"/>
    <w:rsid w:val="00690BBA"/>
    <w:rsid w:val="00691502"/>
    <w:rsid w:val="00691592"/>
    <w:rsid w:val="00691594"/>
    <w:rsid w:val="0069169B"/>
    <w:rsid w:val="00691F13"/>
    <w:rsid w:val="006921AD"/>
    <w:rsid w:val="006923A6"/>
    <w:rsid w:val="0069290E"/>
    <w:rsid w:val="00692919"/>
    <w:rsid w:val="00692FC2"/>
    <w:rsid w:val="00693E58"/>
    <w:rsid w:val="00693F4A"/>
    <w:rsid w:val="0069474B"/>
    <w:rsid w:val="00694DA1"/>
    <w:rsid w:val="00694E5B"/>
    <w:rsid w:val="00694E70"/>
    <w:rsid w:val="00694E8E"/>
    <w:rsid w:val="00694EAF"/>
    <w:rsid w:val="00694F2E"/>
    <w:rsid w:val="006952F2"/>
    <w:rsid w:val="00695AB4"/>
    <w:rsid w:val="00695B29"/>
    <w:rsid w:val="00695D2E"/>
    <w:rsid w:val="006966F5"/>
    <w:rsid w:val="00696869"/>
    <w:rsid w:val="006969A2"/>
    <w:rsid w:val="00696F77"/>
    <w:rsid w:val="0069755F"/>
    <w:rsid w:val="00697A4E"/>
    <w:rsid w:val="006A059B"/>
    <w:rsid w:val="006A0610"/>
    <w:rsid w:val="006A0A02"/>
    <w:rsid w:val="006A0BD2"/>
    <w:rsid w:val="006A12BA"/>
    <w:rsid w:val="006A1385"/>
    <w:rsid w:val="006A17A3"/>
    <w:rsid w:val="006A186B"/>
    <w:rsid w:val="006A1CB4"/>
    <w:rsid w:val="006A22F0"/>
    <w:rsid w:val="006A2AA0"/>
    <w:rsid w:val="006A2AC7"/>
    <w:rsid w:val="006A2F76"/>
    <w:rsid w:val="006A3049"/>
    <w:rsid w:val="006A30E7"/>
    <w:rsid w:val="006A355B"/>
    <w:rsid w:val="006A35AB"/>
    <w:rsid w:val="006A3C38"/>
    <w:rsid w:val="006A4388"/>
    <w:rsid w:val="006A43F0"/>
    <w:rsid w:val="006A4A4C"/>
    <w:rsid w:val="006A4FCE"/>
    <w:rsid w:val="006A52CD"/>
    <w:rsid w:val="006A6244"/>
    <w:rsid w:val="006A6935"/>
    <w:rsid w:val="006A7073"/>
    <w:rsid w:val="006A72F1"/>
    <w:rsid w:val="006A7937"/>
    <w:rsid w:val="006A7B35"/>
    <w:rsid w:val="006B06A1"/>
    <w:rsid w:val="006B0850"/>
    <w:rsid w:val="006B0B2A"/>
    <w:rsid w:val="006B1024"/>
    <w:rsid w:val="006B16A5"/>
    <w:rsid w:val="006B2D4F"/>
    <w:rsid w:val="006B31EE"/>
    <w:rsid w:val="006B36A3"/>
    <w:rsid w:val="006B37E1"/>
    <w:rsid w:val="006B3852"/>
    <w:rsid w:val="006B3AFA"/>
    <w:rsid w:val="006B3C3C"/>
    <w:rsid w:val="006B4179"/>
    <w:rsid w:val="006B434E"/>
    <w:rsid w:val="006B4885"/>
    <w:rsid w:val="006B4C71"/>
    <w:rsid w:val="006B4D9C"/>
    <w:rsid w:val="006B57FC"/>
    <w:rsid w:val="006B5E37"/>
    <w:rsid w:val="006B62CD"/>
    <w:rsid w:val="006B6886"/>
    <w:rsid w:val="006B6F32"/>
    <w:rsid w:val="006B7029"/>
    <w:rsid w:val="006B714D"/>
    <w:rsid w:val="006B7544"/>
    <w:rsid w:val="006B7620"/>
    <w:rsid w:val="006B7675"/>
    <w:rsid w:val="006B789B"/>
    <w:rsid w:val="006B7988"/>
    <w:rsid w:val="006B7B65"/>
    <w:rsid w:val="006B7E2F"/>
    <w:rsid w:val="006C0883"/>
    <w:rsid w:val="006C0A1A"/>
    <w:rsid w:val="006C15DA"/>
    <w:rsid w:val="006C1A74"/>
    <w:rsid w:val="006C1DFB"/>
    <w:rsid w:val="006C22AF"/>
    <w:rsid w:val="006C273A"/>
    <w:rsid w:val="006C2830"/>
    <w:rsid w:val="006C288C"/>
    <w:rsid w:val="006C28F4"/>
    <w:rsid w:val="006C30E9"/>
    <w:rsid w:val="006C3107"/>
    <w:rsid w:val="006C3D0E"/>
    <w:rsid w:val="006C41DB"/>
    <w:rsid w:val="006C4C50"/>
    <w:rsid w:val="006C4C5D"/>
    <w:rsid w:val="006C5351"/>
    <w:rsid w:val="006C59E0"/>
    <w:rsid w:val="006C5A88"/>
    <w:rsid w:val="006C5B82"/>
    <w:rsid w:val="006C642D"/>
    <w:rsid w:val="006C64BC"/>
    <w:rsid w:val="006C662E"/>
    <w:rsid w:val="006C66B9"/>
    <w:rsid w:val="006C6F1C"/>
    <w:rsid w:val="006C7441"/>
    <w:rsid w:val="006D03F9"/>
    <w:rsid w:val="006D04B5"/>
    <w:rsid w:val="006D0853"/>
    <w:rsid w:val="006D0B9D"/>
    <w:rsid w:val="006D0D2A"/>
    <w:rsid w:val="006D0DE9"/>
    <w:rsid w:val="006D13FB"/>
    <w:rsid w:val="006D1E17"/>
    <w:rsid w:val="006D1EFC"/>
    <w:rsid w:val="006D1F17"/>
    <w:rsid w:val="006D2068"/>
    <w:rsid w:val="006D22AC"/>
    <w:rsid w:val="006D2865"/>
    <w:rsid w:val="006D2DB4"/>
    <w:rsid w:val="006D37A5"/>
    <w:rsid w:val="006D3A2B"/>
    <w:rsid w:val="006D3B5A"/>
    <w:rsid w:val="006D3D0E"/>
    <w:rsid w:val="006D3E4B"/>
    <w:rsid w:val="006D443A"/>
    <w:rsid w:val="006D4587"/>
    <w:rsid w:val="006D4A48"/>
    <w:rsid w:val="006D4AEA"/>
    <w:rsid w:val="006D4D08"/>
    <w:rsid w:val="006D4EC4"/>
    <w:rsid w:val="006D4EE1"/>
    <w:rsid w:val="006D59D6"/>
    <w:rsid w:val="006D5CCF"/>
    <w:rsid w:val="006D5E87"/>
    <w:rsid w:val="006D64C0"/>
    <w:rsid w:val="006D66F4"/>
    <w:rsid w:val="006D6B2D"/>
    <w:rsid w:val="006D6C96"/>
    <w:rsid w:val="006D71CD"/>
    <w:rsid w:val="006D7AD8"/>
    <w:rsid w:val="006D7C1D"/>
    <w:rsid w:val="006E029D"/>
    <w:rsid w:val="006E0CF5"/>
    <w:rsid w:val="006E1019"/>
    <w:rsid w:val="006E1393"/>
    <w:rsid w:val="006E1596"/>
    <w:rsid w:val="006E1C12"/>
    <w:rsid w:val="006E1C4D"/>
    <w:rsid w:val="006E21BF"/>
    <w:rsid w:val="006E235E"/>
    <w:rsid w:val="006E24DC"/>
    <w:rsid w:val="006E258A"/>
    <w:rsid w:val="006E2B05"/>
    <w:rsid w:val="006E2FD5"/>
    <w:rsid w:val="006E3447"/>
    <w:rsid w:val="006E3510"/>
    <w:rsid w:val="006E3608"/>
    <w:rsid w:val="006E3669"/>
    <w:rsid w:val="006E3A9A"/>
    <w:rsid w:val="006E3C65"/>
    <w:rsid w:val="006E488D"/>
    <w:rsid w:val="006E49C4"/>
    <w:rsid w:val="006E4BB3"/>
    <w:rsid w:val="006E4F49"/>
    <w:rsid w:val="006E5429"/>
    <w:rsid w:val="006E5BBE"/>
    <w:rsid w:val="006E5DA3"/>
    <w:rsid w:val="006E60C0"/>
    <w:rsid w:val="006E6356"/>
    <w:rsid w:val="006E6387"/>
    <w:rsid w:val="006E69B1"/>
    <w:rsid w:val="006E6BBD"/>
    <w:rsid w:val="006E7297"/>
    <w:rsid w:val="006E7F15"/>
    <w:rsid w:val="006F03D9"/>
    <w:rsid w:val="006F0770"/>
    <w:rsid w:val="006F0EFE"/>
    <w:rsid w:val="006F0F8C"/>
    <w:rsid w:val="006F107E"/>
    <w:rsid w:val="006F15D2"/>
    <w:rsid w:val="006F1D20"/>
    <w:rsid w:val="006F1DAE"/>
    <w:rsid w:val="006F1F2D"/>
    <w:rsid w:val="006F1F74"/>
    <w:rsid w:val="006F24DC"/>
    <w:rsid w:val="006F2578"/>
    <w:rsid w:val="006F259A"/>
    <w:rsid w:val="006F28B2"/>
    <w:rsid w:val="006F2CEF"/>
    <w:rsid w:val="006F2F54"/>
    <w:rsid w:val="006F3032"/>
    <w:rsid w:val="006F3050"/>
    <w:rsid w:val="006F321A"/>
    <w:rsid w:val="006F3237"/>
    <w:rsid w:val="006F376B"/>
    <w:rsid w:val="006F376C"/>
    <w:rsid w:val="006F41A2"/>
    <w:rsid w:val="006F41E1"/>
    <w:rsid w:val="006F4A79"/>
    <w:rsid w:val="006F4B02"/>
    <w:rsid w:val="006F5448"/>
    <w:rsid w:val="006F575E"/>
    <w:rsid w:val="006F58E1"/>
    <w:rsid w:val="006F5EDC"/>
    <w:rsid w:val="006F6553"/>
    <w:rsid w:val="006F67F7"/>
    <w:rsid w:val="006F6895"/>
    <w:rsid w:val="006F72D4"/>
    <w:rsid w:val="006F7395"/>
    <w:rsid w:val="006F78C7"/>
    <w:rsid w:val="0070044F"/>
    <w:rsid w:val="00700579"/>
    <w:rsid w:val="0070087D"/>
    <w:rsid w:val="00700BE9"/>
    <w:rsid w:val="00700C04"/>
    <w:rsid w:val="00700CDC"/>
    <w:rsid w:val="00700E0D"/>
    <w:rsid w:val="00701899"/>
    <w:rsid w:val="007022B2"/>
    <w:rsid w:val="007023C9"/>
    <w:rsid w:val="0070300A"/>
    <w:rsid w:val="007035AF"/>
    <w:rsid w:val="0070390E"/>
    <w:rsid w:val="00703C42"/>
    <w:rsid w:val="00703C86"/>
    <w:rsid w:val="00703EAF"/>
    <w:rsid w:val="0070418E"/>
    <w:rsid w:val="00704227"/>
    <w:rsid w:val="00704E74"/>
    <w:rsid w:val="00705150"/>
    <w:rsid w:val="0070527A"/>
    <w:rsid w:val="007054DC"/>
    <w:rsid w:val="00705B9F"/>
    <w:rsid w:val="00705E19"/>
    <w:rsid w:val="00706352"/>
    <w:rsid w:val="00706491"/>
    <w:rsid w:val="00706A1B"/>
    <w:rsid w:val="00706C76"/>
    <w:rsid w:val="00706DCA"/>
    <w:rsid w:val="00706F17"/>
    <w:rsid w:val="0070707F"/>
    <w:rsid w:val="007073D5"/>
    <w:rsid w:val="007102F3"/>
    <w:rsid w:val="00710876"/>
    <w:rsid w:val="007109A0"/>
    <w:rsid w:val="007109E9"/>
    <w:rsid w:val="00710F93"/>
    <w:rsid w:val="00711565"/>
    <w:rsid w:val="00711C35"/>
    <w:rsid w:val="007122C2"/>
    <w:rsid w:val="00712376"/>
    <w:rsid w:val="007124E2"/>
    <w:rsid w:val="007129AF"/>
    <w:rsid w:val="00712DC0"/>
    <w:rsid w:val="00712F4B"/>
    <w:rsid w:val="007130A3"/>
    <w:rsid w:val="00713333"/>
    <w:rsid w:val="00714DB7"/>
    <w:rsid w:val="00715290"/>
    <w:rsid w:val="007154D0"/>
    <w:rsid w:val="0071551A"/>
    <w:rsid w:val="00715B75"/>
    <w:rsid w:val="00715BDC"/>
    <w:rsid w:val="0071646E"/>
    <w:rsid w:val="007164A6"/>
    <w:rsid w:val="00716BE9"/>
    <w:rsid w:val="00716DF4"/>
    <w:rsid w:val="00717008"/>
    <w:rsid w:val="007172C4"/>
    <w:rsid w:val="00717440"/>
    <w:rsid w:val="007200F8"/>
    <w:rsid w:val="007206EB"/>
    <w:rsid w:val="00720D76"/>
    <w:rsid w:val="00721651"/>
    <w:rsid w:val="007224E4"/>
    <w:rsid w:val="00722D35"/>
    <w:rsid w:val="00722D56"/>
    <w:rsid w:val="0072341E"/>
    <w:rsid w:val="00723D00"/>
    <w:rsid w:val="007244D0"/>
    <w:rsid w:val="007246D2"/>
    <w:rsid w:val="00724B28"/>
    <w:rsid w:val="00724F71"/>
    <w:rsid w:val="0072514B"/>
    <w:rsid w:val="0072514E"/>
    <w:rsid w:val="0072526A"/>
    <w:rsid w:val="00725F51"/>
    <w:rsid w:val="00726450"/>
    <w:rsid w:val="00726E76"/>
    <w:rsid w:val="00727BAC"/>
    <w:rsid w:val="007300A3"/>
    <w:rsid w:val="007301CB"/>
    <w:rsid w:val="0073059C"/>
    <w:rsid w:val="00730929"/>
    <w:rsid w:val="00730AF0"/>
    <w:rsid w:val="00730FAA"/>
    <w:rsid w:val="00730FCE"/>
    <w:rsid w:val="00730FE9"/>
    <w:rsid w:val="00731566"/>
    <w:rsid w:val="007319D2"/>
    <w:rsid w:val="00731D3F"/>
    <w:rsid w:val="00731DF9"/>
    <w:rsid w:val="00733C14"/>
    <w:rsid w:val="007341EF"/>
    <w:rsid w:val="0073447A"/>
    <w:rsid w:val="00734BC7"/>
    <w:rsid w:val="00734BCD"/>
    <w:rsid w:val="00734E37"/>
    <w:rsid w:val="007351B8"/>
    <w:rsid w:val="007355EE"/>
    <w:rsid w:val="00735B9F"/>
    <w:rsid w:val="007363A0"/>
    <w:rsid w:val="00736DDB"/>
    <w:rsid w:val="00736E2E"/>
    <w:rsid w:val="007370FB"/>
    <w:rsid w:val="00737718"/>
    <w:rsid w:val="00737EA1"/>
    <w:rsid w:val="007410D3"/>
    <w:rsid w:val="00741376"/>
    <w:rsid w:val="007418E1"/>
    <w:rsid w:val="00741964"/>
    <w:rsid w:val="00741BA3"/>
    <w:rsid w:val="00741D44"/>
    <w:rsid w:val="0074243A"/>
    <w:rsid w:val="0074314D"/>
    <w:rsid w:val="00743494"/>
    <w:rsid w:val="00743A17"/>
    <w:rsid w:val="00743C8C"/>
    <w:rsid w:val="007441E1"/>
    <w:rsid w:val="00744294"/>
    <w:rsid w:val="007442A7"/>
    <w:rsid w:val="0074444D"/>
    <w:rsid w:val="00744537"/>
    <w:rsid w:val="00744A25"/>
    <w:rsid w:val="00744E83"/>
    <w:rsid w:val="00744F1E"/>
    <w:rsid w:val="0074559C"/>
    <w:rsid w:val="0074563A"/>
    <w:rsid w:val="00745A51"/>
    <w:rsid w:val="00745D77"/>
    <w:rsid w:val="0074683B"/>
    <w:rsid w:val="00746A57"/>
    <w:rsid w:val="00746E02"/>
    <w:rsid w:val="00746F0A"/>
    <w:rsid w:val="00747057"/>
    <w:rsid w:val="00747489"/>
    <w:rsid w:val="00747E6F"/>
    <w:rsid w:val="00747EEA"/>
    <w:rsid w:val="00750521"/>
    <w:rsid w:val="00750749"/>
    <w:rsid w:val="00750827"/>
    <w:rsid w:val="00750CEC"/>
    <w:rsid w:val="00751774"/>
    <w:rsid w:val="00751A96"/>
    <w:rsid w:val="00751ED8"/>
    <w:rsid w:val="00752832"/>
    <w:rsid w:val="007529AB"/>
    <w:rsid w:val="00752C24"/>
    <w:rsid w:val="00753590"/>
    <w:rsid w:val="00753D59"/>
    <w:rsid w:val="0075456A"/>
    <w:rsid w:val="0075469D"/>
    <w:rsid w:val="007546F0"/>
    <w:rsid w:val="00754752"/>
    <w:rsid w:val="007553DF"/>
    <w:rsid w:val="00755989"/>
    <w:rsid w:val="00755B57"/>
    <w:rsid w:val="00756275"/>
    <w:rsid w:val="00756489"/>
    <w:rsid w:val="007565B1"/>
    <w:rsid w:val="007568BF"/>
    <w:rsid w:val="007568D4"/>
    <w:rsid w:val="00756EC9"/>
    <w:rsid w:val="0075703B"/>
    <w:rsid w:val="007571CA"/>
    <w:rsid w:val="00757299"/>
    <w:rsid w:val="00757C89"/>
    <w:rsid w:val="00760259"/>
    <w:rsid w:val="00760656"/>
    <w:rsid w:val="007608D4"/>
    <w:rsid w:val="00760BF1"/>
    <w:rsid w:val="00760EC3"/>
    <w:rsid w:val="00760F0E"/>
    <w:rsid w:val="007612A1"/>
    <w:rsid w:val="007613C6"/>
    <w:rsid w:val="0076151B"/>
    <w:rsid w:val="00761E66"/>
    <w:rsid w:val="00762029"/>
    <w:rsid w:val="007620C7"/>
    <w:rsid w:val="0076297A"/>
    <w:rsid w:val="00762A25"/>
    <w:rsid w:val="00762C0C"/>
    <w:rsid w:val="00762CE5"/>
    <w:rsid w:val="007630C6"/>
    <w:rsid w:val="00763142"/>
    <w:rsid w:val="00763429"/>
    <w:rsid w:val="00763735"/>
    <w:rsid w:val="00763BE3"/>
    <w:rsid w:val="00763C49"/>
    <w:rsid w:val="00763CB0"/>
    <w:rsid w:val="00764E23"/>
    <w:rsid w:val="00764EDC"/>
    <w:rsid w:val="007654C8"/>
    <w:rsid w:val="00765695"/>
    <w:rsid w:val="007666B5"/>
    <w:rsid w:val="007669B9"/>
    <w:rsid w:val="00766F84"/>
    <w:rsid w:val="0076700D"/>
    <w:rsid w:val="00767257"/>
    <w:rsid w:val="00767323"/>
    <w:rsid w:val="0076767B"/>
    <w:rsid w:val="0077049E"/>
    <w:rsid w:val="00770807"/>
    <w:rsid w:val="00770969"/>
    <w:rsid w:val="00770F87"/>
    <w:rsid w:val="007712ED"/>
    <w:rsid w:val="0077183E"/>
    <w:rsid w:val="00771BC2"/>
    <w:rsid w:val="00771E29"/>
    <w:rsid w:val="0077222A"/>
    <w:rsid w:val="007729D6"/>
    <w:rsid w:val="007730F6"/>
    <w:rsid w:val="00773465"/>
    <w:rsid w:val="00773E6F"/>
    <w:rsid w:val="007742FE"/>
    <w:rsid w:val="00774413"/>
    <w:rsid w:val="0077466B"/>
    <w:rsid w:val="007753E4"/>
    <w:rsid w:val="007759A1"/>
    <w:rsid w:val="00775CDC"/>
    <w:rsid w:val="007760F3"/>
    <w:rsid w:val="00776B70"/>
    <w:rsid w:val="00776EF1"/>
    <w:rsid w:val="007777DD"/>
    <w:rsid w:val="007800A7"/>
    <w:rsid w:val="0078063F"/>
    <w:rsid w:val="007809FC"/>
    <w:rsid w:val="00780A88"/>
    <w:rsid w:val="0078144B"/>
    <w:rsid w:val="00781631"/>
    <w:rsid w:val="0078176C"/>
    <w:rsid w:val="00781DF9"/>
    <w:rsid w:val="00781EB1"/>
    <w:rsid w:val="0078277B"/>
    <w:rsid w:val="007829CD"/>
    <w:rsid w:val="00783553"/>
    <w:rsid w:val="00783625"/>
    <w:rsid w:val="007837AB"/>
    <w:rsid w:val="00783914"/>
    <w:rsid w:val="0078447C"/>
    <w:rsid w:val="007844D2"/>
    <w:rsid w:val="0078489D"/>
    <w:rsid w:val="00784B56"/>
    <w:rsid w:val="007850FE"/>
    <w:rsid w:val="00785497"/>
    <w:rsid w:val="0078568B"/>
    <w:rsid w:val="00785760"/>
    <w:rsid w:val="00785841"/>
    <w:rsid w:val="007858E3"/>
    <w:rsid w:val="00785FFE"/>
    <w:rsid w:val="00786076"/>
    <w:rsid w:val="007864AE"/>
    <w:rsid w:val="0078673F"/>
    <w:rsid w:val="007869F6"/>
    <w:rsid w:val="00786EE7"/>
    <w:rsid w:val="00786F01"/>
    <w:rsid w:val="0078708B"/>
    <w:rsid w:val="007871AB"/>
    <w:rsid w:val="00787698"/>
    <w:rsid w:val="0078777C"/>
    <w:rsid w:val="00787854"/>
    <w:rsid w:val="007878D1"/>
    <w:rsid w:val="00787B03"/>
    <w:rsid w:val="00787FA7"/>
    <w:rsid w:val="00787FC4"/>
    <w:rsid w:val="00790031"/>
    <w:rsid w:val="0079025A"/>
    <w:rsid w:val="007903B1"/>
    <w:rsid w:val="00790731"/>
    <w:rsid w:val="00790803"/>
    <w:rsid w:val="007908A3"/>
    <w:rsid w:val="00790986"/>
    <w:rsid w:val="00790B5A"/>
    <w:rsid w:val="00790FD6"/>
    <w:rsid w:val="00791010"/>
    <w:rsid w:val="0079171B"/>
    <w:rsid w:val="00791A3B"/>
    <w:rsid w:val="00791D81"/>
    <w:rsid w:val="00791ECC"/>
    <w:rsid w:val="00791EDF"/>
    <w:rsid w:val="007927FC"/>
    <w:rsid w:val="00792FE1"/>
    <w:rsid w:val="0079334D"/>
    <w:rsid w:val="00793539"/>
    <w:rsid w:val="00793DE6"/>
    <w:rsid w:val="00793FBF"/>
    <w:rsid w:val="00794613"/>
    <w:rsid w:val="0079484F"/>
    <w:rsid w:val="00794A08"/>
    <w:rsid w:val="00794A62"/>
    <w:rsid w:val="00794DDB"/>
    <w:rsid w:val="00794F98"/>
    <w:rsid w:val="00795391"/>
    <w:rsid w:val="0079543E"/>
    <w:rsid w:val="00795A9B"/>
    <w:rsid w:val="00795B06"/>
    <w:rsid w:val="00796586"/>
    <w:rsid w:val="00796754"/>
    <w:rsid w:val="007975C9"/>
    <w:rsid w:val="0079766C"/>
    <w:rsid w:val="00797992"/>
    <w:rsid w:val="00797D01"/>
    <w:rsid w:val="00797D34"/>
    <w:rsid w:val="007A0131"/>
    <w:rsid w:val="007A05A9"/>
    <w:rsid w:val="007A0705"/>
    <w:rsid w:val="007A0B96"/>
    <w:rsid w:val="007A0BD6"/>
    <w:rsid w:val="007A0D30"/>
    <w:rsid w:val="007A0E6D"/>
    <w:rsid w:val="007A17A6"/>
    <w:rsid w:val="007A21D3"/>
    <w:rsid w:val="007A2333"/>
    <w:rsid w:val="007A296F"/>
    <w:rsid w:val="007A2AAD"/>
    <w:rsid w:val="007A2BFF"/>
    <w:rsid w:val="007A304C"/>
    <w:rsid w:val="007A3172"/>
    <w:rsid w:val="007A34E4"/>
    <w:rsid w:val="007A3939"/>
    <w:rsid w:val="007A4101"/>
    <w:rsid w:val="007A49FA"/>
    <w:rsid w:val="007A4A0B"/>
    <w:rsid w:val="007A50C8"/>
    <w:rsid w:val="007A5197"/>
    <w:rsid w:val="007A523E"/>
    <w:rsid w:val="007A5604"/>
    <w:rsid w:val="007A571A"/>
    <w:rsid w:val="007A5A3A"/>
    <w:rsid w:val="007A5D14"/>
    <w:rsid w:val="007A5EEE"/>
    <w:rsid w:val="007A61EB"/>
    <w:rsid w:val="007A6362"/>
    <w:rsid w:val="007A6876"/>
    <w:rsid w:val="007A68B1"/>
    <w:rsid w:val="007A70C7"/>
    <w:rsid w:val="007A72D6"/>
    <w:rsid w:val="007A73BB"/>
    <w:rsid w:val="007A7915"/>
    <w:rsid w:val="007B03D8"/>
    <w:rsid w:val="007B05E9"/>
    <w:rsid w:val="007B0A33"/>
    <w:rsid w:val="007B0FCC"/>
    <w:rsid w:val="007B1851"/>
    <w:rsid w:val="007B1A27"/>
    <w:rsid w:val="007B1AA6"/>
    <w:rsid w:val="007B1F2A"/>
    <w:rsid w:val="007B2217"/>
    <w:rsid w:val="007B2B57"/>
    <w:rsid w:val="007B2C23"/>
    <w:rsid w:val="007B2F70"/>
    <w:rsid w:val="007B2FCB"/>
    <w:rsid w:val="007B3A8F"/>
    <w:rsid w:val="007B3C57"/>
    <w:rsid w:val="007B3F41"/>
    <w:rsid w:val="007B465E"/>
    <w:rsid w:val="007B532B"/>
    <w:rsid w:val="007B5856"/>
    <w:rsid w:val="007B5DD8"/>
    <w:rsid w:val="007B5DDC"/>
    <w:rsid w:val="007B6062"/>
    <w:rsid w:val="007B67B1"/>
    <w:rsid w:val="007B67F4"/>
    <w:rsid w:val="007B6854"/>
    <w:rsid w:val="007B6976"/>
    <w:rsid w:val="007B6DFA"/>
    <w:rsid w:val="007B76A9"/>
    <w:rsid w:val="007B7B08"/>
    <w:rsid w:val="007B7C2F"/>
    <w:rsid w:val="007B7EA8"/>
    <w:rsid w:val="007C10D5"/>
    <w:rsid w:val="007C10EF"/>
    <w:rsid w:val="007C118A"/>
    <w:rsid w:val="007C1949"/>
    <w:rsid w:val="007C1AD4"/>
    <w:rsid w:val="007C1E20"/>
    <w:rsid w:val="007C20F0"/>
    <w:rsid w:val="007C268D"/>
    <w:rsid w:val="007C26B6"/>
    <w:rsid w:val="007C2809"/>
    <w:rsid w:val="007C2975"/>
    <w:rsid w:val="007C29C5"/>
    <w:rsid w:val="007C30F2"/>
    <w:rsid w:val="007C31EA"/>
    <w:rsid w:val="007C37EE"/>
    <w:rsid w:val="007C388A"/>
    <w:rsid w:val="007C3E28"/>
    <w:rsid w:val="007C3F87"/>
    <w:rsid w:val="007C4B0E"/>
    <w:rsid w:val="007C4C7D"/>
    <w:rsid w:val="007C4DF0"/>
    <w:rsid w:val="007C51E3"/>
    <w:rsid w:val="007C52FD"/>
    <w:rsid w:val="007C5454"/>
    <w:rsid w:val="007C5894"/>
    <w:rsid w:val="007C593B"/>
    <w:rsid w:val="007C5BE3"/>
    <w:rsid w:val="007C5D5B"/>
    <w:rsid w:val="007C693E"/>
    <w:rsid w:val="007C6CD8"/>
    <w:rsid w:val="007C74A5"/>
    <w:rsid w:val="007C7636"/>
    <w:rsid w:val="007C7642"/>
    <w:rsid w:val="007C78D3"/>
    <w:rsid w:val="007C7D02"/>
    <w:rsid w:val="007C7D40"/>
    <w:rsid w:val="007D0D10"/>
    <w:rsid w:val="007D0E67"/>
    <w:rsid w:val="007D10C0"/>
    <w:rsid w:val="007D14AD"/>
    <w:rsid w:val="007D1C9A"/>
    <w:rsid w:val="007D2DEC"/>
    <w:rsid w:val="007D371A"/>
    <w:rsid w:val="007D410A"/>
    <w:rsid w:val="007D48DA"/>
    <w:rsid w:val="007D500F"/>
    <w:rsid w:val="007D520F"/>
    <w:rsid w:val="007D56E2"/>
    <w:rsid w:val="007D5AF3"/>
    <w:rsid w:val="007D5F66"/>
    <w:rsid w:val="007D62E8"/>
    <w:rsid w:val="007D63ED"/>
    <w:rsid w:val="007D6BEB"/>
    <w:rsid w:val="007D6F49"/>
    <w:rsid w:val="007D7558"/>
    <w:rsid w:val="007D7DE1"/>
    <w:rsid w:val="007E0691"/>
    <w:rsid w:val="007E0724"/>
    <w:rsid w:val="007E0E8E"/>
    <w:rsid w:val="007E11EE"/>
    <w:rsid w:val="007E169C"/>
    <w:rsid w:val="007E209B"/>
    <w:rsid w:val="007E2619"/>
    <w:rsid w:val="007E2804"/>
    <w:rsid w:val="007E282D"/>
    <w:rsid w:val="007E291D"/>
    <w:rsid w:val="007E2932"/>
    <w:rsid w:val="007E2A5C"/>
    <w:rsid w:val="007E2A98"/>
    <w:rsid w:val="007E2F08"/>
    <w:rsid w:val="007E36DB"/>
    <w:rsid w:val="007E37C8"/>
    <w:rsid w:val="007E38EA"/>
    <w:rsid w:val="007E3BC7"/>
    <w:rsid w:val="007E4360"/>
    <w:rsid w:val="007E55CB"/>
    <w:rsid w:val="007E5980"/>
    <w:rsid w:val="007E59BB"/>
    <w:rsid w:val="007E5D60"/>
    <w:rsid w:val="007E6398"/>
    <w:rsid w:val="007E63DA"/>
    <w:rsid w:val="007E641E"/>
    <w:rsid w:val="007E6539"/>
    <w:rsid w:val="007E6B41"/>
    <w:rsid w:val="007E727B"/>
    <w:rsid w:val="007E72B4"/>
    <w:rsid w:val="007E7310"/>
    <w:rsid w:val="007E77A9"/>
    <w:rsid w:val="007E7872"/>
    <w:rsid w:val="007E7A5F"/>
    <w:rsid w:val="007F0B5A"/>
    <w:rsid w:val="007F0E11"/>
    <w:rsid w:val="007F157D"/>
    <w:rsid w:val="007F18DF"/>
    <w:rsid w:val="007F1B72"/>
    <w:rsid w:val="007F1C73"/>
    <w:rsid w:val="007F1CB0"/>
    <w:rsid w:val="007F1D2E"/>
    <w:rsid w:val="007F226F"/>
    <w:rsid w:val="007F283F"/>
    <w:rsid w:val="007F2920"/>
    <w:rsid w:val="007F2ABB"/>
    <w:rsid w:val="007F2F70"/>
    <w:rsid w:val="007F3018"/>
    <w:rsid w:val="007F3131"/>
    <w:rsid w:val="007F32FD"/>
    <w:rsid w:val="007F370D"/>
    <w:rsid w:val="007F3CC9"/>
    <w:rsid w:val="007F45D6"/>
    <w:rsid w:val="007F47A5"/>
    <w:rsid w:val="007F495F"/>
    <w:rsid w:val="007F4CF7"/>
    <w:rsid w:val="007F5349"/>
    <w:rsid w:val="007F5731"/>
    <w:rsid w:val="007F58F3"/>
    <w:rsid w:val="007F59F9"/>
    <w:rsid w:val="007F5C14"/>
    <w:rsid w:val="007F6303"/>
    <w:rsid w:val="007F64D1"/>
    <w:rsid w:val="007F653C"/>
    <w:rsid w:val="007F67F4"/>
    <w:rsid w:val="007F6871"/>
    <w:rsid w:val="007F69D1"/>
    <w:rsid w:val="007F6EF7"/>
    <w:rsid w:val="007F7292"/>
    <w:rsid w:val="007F79C0"/>
    <w:rsid w:val="007F7F65"/>
    <w:rsid w:val="0080013F"/>
    <w:rsid w:val="00800412"/>
    <w:rsid w:val="0080054F"/>
    <w:rsid w:val="008006EF"/>
    <w:rsid w:val="00800B8A"/>
    <w:rsid w:val="0080100F"/>
    <w:rsid w:val="008012B4"/>
    <w:rsid w:val="00801A16"/>
    <w:rsid w:val="00801D4E"/>
    <w:rsid w:val="00801E52"/>
    <w:rsid w:val="00801F26"/>
    <w:rsid w:val="008024AD"/>
    <w:rsid w:val="00802BEA"/>
    <w:rsid w:val="0080433D"/>
    <w:rsid w:val="00804907"/>
    <w:rsid w:val="0080499C"/>
    <w:rsid w:val="00804C67"/>
    <w:rsid w:val="00804D29"/>
    <w:rsid w:val="00804E4B"/>
    <w:rsid w:val="00805255"/>
    <w:rsid w:val="00805642"/>
    <w:rsid w:val="008056DB"/>
    <w:rsid w:val="00805D25"/>
    <w:rsid w:val="0080637F"/>
    <w:rsid w:val="00806438"/>
    <w:rsid w:val="0080663A"/>
    <w:rsid w:val="00807517"/>
    <w:rsid w:val="008077BA"/>
    <w:rsid w:val="00810331"/>
    <w:rsid w:val="0081199C"/>
    <w:rsid w:val="00811F28"/>
    <w:rsid w:val="00812300"/>
    <w:rsid w:val="0081231F"/>
    <w:rsid w:val="0081274A"/>
    <w:rsid w:val="00812AA4"/>
    <w:rsid w:val="00812C99"/>
    <w:rsid w:val="00812E12"/>
    <w:rsid w:val="00812FC2"/>
    <w:rsid w:val="00813DDA"/>
    <w:rsid w:val="008141BF"/>
    <w:rsid w:val="00814260"/>
    <w:rsid w:val="008149A1"/>
    <w:rsid w:val="00814A83"/>
    <w:rsid w:val="00815F98"/>
    <w:rsid w:val="00816002"/>
    <w:rsid w:val="00816CFE"/>
    <w:rsid w:val="00817304"/>
    <w:rsid w:val="0081738B"/>
    <w:rsid w:val="0081755E"/>
    <w:rsid w:val="00817833"/>
    <w:rsid w:val="00817D59"/>
    <w:rsid w:val="00820B8D"/>
    <w:rsid w:val="008225DC"/>
    <w:rsid w:val="008229FA"/>
    <w:rsid w:val="0082323C"/>
    <w:rsid w:val="00823BF0"/>
    <w:rsid w:val="00824708"/>
    <w:rsid w:val="00824BBD"/>
    <w:rsid w:val="00824D93"/>
    <w:rsid w:val="00824FF8"/>
    <w:rsid w:val="008256F0"/>
    <w:rsid w:val="00825E8C"/>
    <w:rsid w:val="0082611C"/>
    <w:rsid w:val="008267BD"/>
    <w:rsid w:val="00826C86"/>
    <w:rsid w:val="00826E3C"/>
    <w:rsid w:val="0082701F"/>
    <w:rsid w:val="00827476"/>
    <w:rsid w:val="00827566"/>
    <w:rsid w:val="008307FC"/>
    <w:rsid w:val="00830971"/>
    <w:rsid w:val="00830E9D"/>
    <w:rsid w:val="00830ED2"/>
    <w:rsid w:val="00831497"/>
    <w:rsid w:val="00831937"/>
    <w:rsid w:val="008329D3"/>
    <w:rsid w:val="008330DA"/>
    <w:rsid w:val="008332C8"/>
    <w:rsid w:val="008334A5"/>
    <w:rsid w:val="00833598"/>
    <w:rsid w:val="008337B8"/>
    <w:rsid w:val="00833BC4"/>
    <w:rsid w:val="0083429F"/>
    <w:rsid w:val="008344CA"/>
    <w:rsid w:val="008344E2"/>
    <w:rsid w:val="00834533"/>
    <w:rsid w:val="008345FF"/>
    <w:rsid w:val="008347E2"/>
    <w:rsid w:val="00834954"/>
    <w:rsid w:val="00834AE9"/>
    <w:rsid w:val="00834C18"/>
    <w:rsid w:val="00834CE3"/>
    <w:rsid w:val="00834E53"/>
    <w:rsid w:val="00834F5B"/>
    <w:rsid w:val="0083525A"/>
    <w:rsid w:val="008354C3"/>
    <w:rsid w:val="008358E2"/>
    <w:rsid w:val="00835967"/>
    <w:rsid w:val="00835FE5"/>
    <w:rsid w:val="0083623F"/>
    <w:rsid w:val="00836871"/>
    <w:rsid w:val="00836D2E"/>
    <w:rsid w:val="008370AD"/>
    <w:rsid w:val="008379B1"/>
    <w:rsid w:val="00837D71"/>
    <w:rsid w:val="0084051C"/>
    <w:rsid w:val="00840859"/>
    <w:rsid w:val="008419A6"/>
    <w:rsid w:val="00841B6C"/>
    <w:rsid w:val="00842229"/>
    <w:rsid w:val="0084316A"/>
    <w:rsid w:val="00843495"/>
    <w:rsid w:val="00843ACA"/>
    <w:rsid w:val="00843DC6"/>
    <w:rsid w:val="00844617"/>
    <w:rsid w:val="00844DA3"/>
    <w:rsid w:val="00844FAE"/>
    <w:rsid w:val="008450BF"/>
    <w:rsid w:val="00845575"/>
    <w:rsid w:val="008455AF"/>
    <w:rsid w:val="00846256"/>
    <w:rsid w:val="008464E0"/>
    <w:rsid w:val="00846702"/>
    <w:rsid w:val="00846808"/>
    <w:rsid w:val="00846C90"/>
    <w:rsid w:val="00846FA8"/>
    <w:rsid w:val="00847221"/>
    <w:rsid w:val="008474E6"/>
    <w:rsid w:val="008478C5"/>
    <w:rsid w:val="0085027D"/>
    <w:rsid w:val="00850F14"/>
    <w:rsid w:val="00850FD2"/>
    <w:rsid w:val="008511E2"/>
    <w:rsid w:val="0085123E"/>
    <w:rsid w:val="00851250"/>
    <w:rsid w:val="00852079"/>
    <w:rsid w:val="008520DF"/>
    <w:rsid w:val="00852989"/>
    <w:rsid w:val="0085301A"/>
    <w:rsid w:val="00853025"/>
    <w:rsid w:val="008537A5"/>
    <w:rsid w:val="00853987"/>
    <w:rsid w:val="00853A48"/>
    <w:rsid w:val="00853ACC"/>
    <w:rsid w:val="00853FA5"/>
    <w:rsid w:val="0085478F"/>
    <w:rsid w:val="00854AA2"/>
    <w:rsid w:val="00855FD7"/>
    <w:rsid w:val="00856129"/>
    <w:rsid w:val="00856E29"/>
    <w:rsid w:val="00856F46"/>
    <w:rsid w:val="00856F4C"/>
    <w:rsid w:val="0085776F"/>
    <w:rsid w:val="008577CC"/>
    <w:rsid w:val="0085789A"/>
    <w:rsid w:val="00857B38"/>
    <w:rsid w:val="0086066A"/>
    <w:rsid w:val="00860A29"/>
    <w:rsid w:val="00860FB3"/>
    <w:rsid w:val="00861467"/>
    <w:rsid w:val="00861530"/>
    <w:rsid w:val="00861854"/>
    <w:rsid w:val="00861E1E"/>
    <w:rsid w:val="00861FE9"/>
    <w:rsid w:val="00862C97"/>
    <w:rsid w:val="008635A7"/>
    <w:rsid w:val="00863F77"/>
    <w:rsid w:val="0086414B"/>
    <w:rsid w:val="008643F9"/>
    <w:rsid w:val="00864405"/>
    <w:rsid w:val="008649AF"/>
    <w:rsid w:val="00864F3C"/>
    <w:rsid w:val="00864FD4"/>
    <w:rsid w:val="008650D5"/>
    <w:rsid w:val="008651E5"/>
    <w:rsid w:val="0086522B"/>
    <w:rsid w:val="008658BF"/>
    <w:rsid w:val="00865A99"/>
    <w:rsid w:val="00865C01"/>
    <w:rsid w:val="008664E8"/>
    <w:rsid w:val="00866722"/>
    <w:rsid w:val="008667C5"/>
    <w:rsid w:val="00866970"/>
    <w:rsid w:val="008673C8"/>
    <w:rsid w:val="00867EA7"/>
    <w:rsid w:val="008700D8"/>
    <w:rsid w:val="0087029D"/>
    <w:rsid w:val="00870605"/>
    <w:rsid w:val="00870AC8"/>
    <w:rsid w:val="00871DA5"/>
    <w:rsid w:val="008727B3"/>
    <w:rsid w:val="00872A0E"/>
    <w:rsid w:val="00872DA3"/>
    <w:rsid w:val="00873494"/>
    <w:rsid w:val="00873DA4"/>
    <w:rsid w:val="00873E25"/>
    <w:rsid w:val="00873F1D"/>
    <w:rsid w:val="0087408E"/>
    <w:rsid w:val="008746C8"/>
    <w:rsid w:val="0087489B"/>
    <w:rsid w:val="008749D0"/>
    <w:rsid w:val="00874C21"/>
    <w:rsid w:val="00874CD4"/>
    <w:rsid w:val="00874D93"/>
    <w:rsid w:val="00875021"/>
    <w:rsid w:val="008750F0"/>
    <w:rsid w:val="00875A21"/>
    <w:rsid w:val="008760CC"/>
    <w:rsid w:val="00876B42"/>
    <w:rsid w:val="00876E40"/>
    <w:rsid w:val="00877715"/>
    <w:rsid w:val="00877C14"/>
    <w:rsid w:val="0088021B"/>
    <w:rsid w:val="00880938"/>
    <w:rsid w:val="00880CF3"/>
    <w:rsid w:val="00881811"/>
    <w:rsid w:val="008819F9"/>
    <w:rsid w:val="00881F21"/>
    <w:rsid w:val="00882C04"/>
    <w:rsid w:val="008834FF"/>
    <w:rsid w:val="0088394B"/>
    <w:rsid w:val="00883A99"/>
    <w:rsid w:val="00883AE3"/>
    <w:rsid w:val="00883AE4"/>
    <w:rsid w:val="00884289"/>
    <w:rsid w:val="008849C3"/>
    <w:rsid w:val="00884CE2"/>
    <w:rsid w:val="00885271"/>
    <w:rsid w:val="008867F0"/>
    <w:rsid w:val="00886E09"/>
    <w:rsid w:val="00886EFE"/>
    <w:rsid w:val="0088736C"/>
    <w:rsid w:val="00887B4F"/>
    <w:rsid w:val="00887DAC"/>
    <w:rsid w:val="00890130"/>
    <w:rsid w:val="008907BF"/>
    <w:rsid w:val="00890E88"/>
    <w:rsid w:val="0089100D"/>
    <w:rsid w:val="008910B9"/>
    <w:rsid w:val="008911BA"/>
    <w:rsid w:val="00891339"/>
    <w:rsid w:val="00891B24"/>
    <w:rsid w:val="00891D79"/>
    <w:rsid w:val="008920ED"/>
    <w:rsid w:val="00892218"/>
    <w:rsid w:val="008925CC"/>
    <w:rsid w:val="0089288E"/>
    <w:rsid w:val="00892B5D"/>
    <w:rsid w:val="00892C6F"/>
    <w:rsid w:val="00893186"/>
    <w:rsid w:val="0089334C"/>
    <w:rsid w:val="00893B33"/>
    <w:rsid w:val="00894334"/>
    <w:rsid w:val="00894506"/>
    <w:rsid w:val="00894906"/>
    <w:rsid w:val="00894B03"/>
    <w:rsid w:val="00894C85"/>
    <w:rsid w:val="00894DFD"/>
    <w:rsid w:val="00895D54"/>
    <w:rsid w:val="00895E39"/>
    <w:rsid w:val="00895F84"/>
    <w:rsid w:val="0089611E"/>
    <w:rsid w:val="008967A8"/>
    <w:rsid w:val="008969EC"/>
    <w:rsid w:val="00896A30"/>
    <w:rsid w:val="00896BC8"/>
    <w:rsid w:val="00896DFE"/>
    <w:rsid w:val="00897666"/>
    <w:rsid w:val="00897B7F"/>
    <w:rsid w:val="00897C6D"/>
    <w:rsid w:val="00897E9D"/>
    <w:rsid w:val="008A0AF3"/>
    <w:rsid w:val="008A0B17"/>
    <w:rsid w:val="008A1065"/>
    <w:rsid w:val="008A1093"/>
    <w:rsid w:val="008A1C1F"/>
    <w:rsid w:val="008A2365"/>
    <w:rsid w:val="008A275C"/>
    <w:rsid w:val="008A27C5"/>
    <w:rsid w:val="008A28BC"/>
    <w:rsid w:val="008A298C"/>
    <w:rsid w:val="008A2B2F"/>
    <w:rsid w:val="008A30C6"/>
    <w:rsid w:val="008A3564"/>
    <w:rsid w:val="008A3673"/>
    <w:rsid w:val="008A36E0"/>
    <w:rsid w:val="008A3C48"/>
    <w:rsid w:val="008A4358"/>
    <w:rsid w:val="008A43C6"/>
    <w:rsid w:val="008A4573"/>
    <w:rsid w:val="008A4CA1"/>
    <w:rsid w:val="008A544A"/>
    <w:rsid w:val="008A5861"/>
    <w:rsid w:val="008A5D5E"/>
    <w:rsid w:val="008A680F"/>
    <w:rsid w:val="008A6F1C"/>
    <w:rsid w:val="008A7414"/>
    <w:rsid w:val="008A78A5"/>
    <w:rsid w:val="008A797D"/>
    <w:rsid w:val="008A7A8B"/>
    <w:rsid w:val="008B03E0"/>
    <w:rsid w:val="008B0644"/>
    <w:rsid w:val="008B0A96"/>
    <w:rsid w:val="008B12A2"/>
    <w:rsid w:val="008B1BB5"/>
    <w:rsid w:val="008B2152"/>
    <w:rsid w:val="008B21BA"/>
    <w:rsid w:val="008B2C6A"/>
    <w:rsid w:val="008B2EE3"/>
    <w:rsid w:val="008B3154"/>
    <w:rsid w:val="008B3316"/>
    <w:rsid w:val="008B3382"/>
    <w:rsid w:val="008B3CC5"/>
    <w:rsid w:val="008B4D2E"/>
    <w:rsid w:val="008B4F6F"/>
    <w:rsid w:val="008B543C"/>
    <w:rsid w:val="008B54F8"/>
    <w:rsid w:val="008B5ACA"/>
    <w:rsid w:val="008B5C4E"/>
    <w:rsid w:val="008B60DE"/>
    <w:rsid w:val="008B61FF"/>
    <w:rsid w:val="008B6FD7"/>
    <w:rsid w:val="008B7273"/>
    <w:rsid w:val="008B72E7"/>
    <w:rsid w:val="008B733F"/>
    <w:rsid w:val="008C04E5"/>
    <w:rsid w:val="008C09B0"/>
    <w:rsid w:val="008C0B9B"/>
    <w:rsid w:val="008C0D20"/>
    <w:rsid w:val="008C12E2"/>
    <w:rsid w:val="008C151C"/>
    <w:rsid w:val="008C1525"/>
    <w:rsid w:val="008C22AB"/>
    <w:rsid w:val="008C26AD"/>
    <w:rsid w:val="008C29B4"/>
    <w:rsid w:val="008C354F"/>
    <w:rsid w:val="008C35BD"/>
    <w:rsid w:val="008C3695"/>
    <w:rsid w:val="008C3833"/>
    <w:rsid w:val="008C3DBD"/>
    <w:rsid w:val="008C4297"/>
    <w:rsid w:val="008C42E9"/>
    <w:rsid w:val="008C4FEC"/>
    <w:rsid w:val="008C581B"/>
    <w:rsid w:val="008C5AAB"/>
    <w:rsid w:val="008C61B2"/>
    <w:rsid w:val="008C61D4"/>
    <w:rsid w:val="008C6295"/>
    <w:rsid w:val="008C649A"/>
    <w:rsid w:val="008C6A27"/>
    <w:rsid w:val="008C6FDC"/>
    <w:rsid w:val="008C721D"/>
    <w:rsid w:val="008C7239"/>
    <w:rsid w:val="008C7C30"/>
    <w:rsid w:val="008D0E55"/>
    <w:rsid w:val="008D1C53"/>
    <w:rsid w:val="008D1E18"/>
    <w:rsid w:val="008D20EE"/>
    <w:rsid w:val="008D2389"/>
    <w:rsid w:val="008D243D"/>
    <w:rsid w:val="008D2477"/>
    <w:rsid w:val="008D2B0A"/>
    <w:rsid w:val="008D2C6E"/>
    <w:rsid w:val="008D3559"/>
    <w:rsid w:val="008D3DBF"/>
    <w:rsid w:val="008D4CF8"/>
    <w:rsid w:val="008D55AC"/>
    <w:rsid w:val="008D57E6"/>
    <w:rsid w:val="008D6070"/>
    <w:rsid w:val="008D7028"/>
    <w:rsid w:val="008D761D"/>
    <w:rsid w:val="008D7676"/>
    <w:rsid w:val="008D76C8"/>
    <w:rsid w:val="008E00C7"/>
    <w:rsid w:val="008E03A5"/>
    <w:rsid w:val="008E0C09"/>
    <w:rsid w:val="008E0D3E"/>
    <w:rsid w:val="008E1AA2"/>
    <w:rsid w:val="008E1B7A"/>
    <w:rsid w:val="008E30A3"/>
    <w:rsid w:val="008E33BB"/>
    <w:rsid w:val="008E3B0F"/>
    <w:rsid w:val="008E3CE0"/>
    <w:rsid w:val="008E446E"/>
    <w:rsid w:val="008E4844"/>
    <w:rsid w:val="008E53DC"/>
    <w:rsid w:val="008E54F5"/>
    <w:rsid w:val="008E5572"/>
    <w:rsid w:val="008E58C0"/>
    <w:rsid w:val="008E647D"/>
    <w:rsid w:val="008E7F99"/>
    <w:rsid w:val="008F0002"/>
    <w:rsid w:val="008F0049"/>
    <w:rsid w:val="008F0086"/>
    <w:rsid w:val="008F0203"/>
    <w:rsid w:val="008F0DDD"/>
    <w:rsid w:val="008F0FB1"/>
    <w:rsid w:val="008F10DA"/>
    <w:rsid w:val="008F1925"/>
    <w:rsid w:val="008F193B"/>
    <w:rsid w:val="008F217E"/>
    <w:rsid w:val="008F2623"/>
    <w:rsid w:val="008F2893"/>
    <w:rsid w:val="008F2A31"/>
    <w:rsid w:val="008F3037"/>
    <w:rsid w:val="008F3D88"/>
    <w:rsid w:val="008F3EB6"/>
    <w:rsid w:val="008F4560"/>
    <w:rsid w:val="008F4F9C"/>
    <w:rsid w:val="008F5577"/>
    <w:rsid w:val="008F5870"/>
    <w:rsid w:val="008F5E92"/>
    <w:rsid w:val="008F6605"/>
    <w:rsid w:val="008F6691"/>
    <w:rsid w:val="008F66B5"/>
    <w:rsid w:val="008F6C17"/>
    <w:rsid w:val="008F6F74"/>
    <w:rsid w:val="008F71D6"/>
    <w:rsid w:val="008F7757"/>
    <w:rsid w:val="008F7AC0"/>
    <w:rsid w:val="008F7D3F"/>
    <w:rsid w:val="009006A2"/>
    <w:rsid w:val="00900847"/>
    <w:rsid w:val="00900E45"/>
    <w:rsid w:val="00900F4C"/>
    <w:rsid w:val="0090145C"/>
    <w:rsid w:val="00901671"/>
    <w:rsid w:val="0090168B"/>
    <w:rsid w:val="009016C5"/>
    <w:rsid w:val="00902809"/>
    <w:rsid w:val="00902C98"/>
    <w:rsid w:val="00903300"/>
    <w:rsid w:val="00903FE2"/>
    <w:rsid w:val="009042A0"/>
    <w:rsid w:val="00904900"/>
    <w:rsid w:val="00904C5C"/>
    <w:rsid w:val="009051A4"/>
    <w:rsid w:val="009056DF"/>
    <w:rsid w:val="00905791"/>
    <w:rsid w:val="00905F21"/>
    <w:rsid w:val="0090607D"/>
    <w:rsid w:val="0090614F"/>
    <w:rsid w:val="00907176"/>
    <w:rsid w:val="00907677"/>
    <w:rsid w:val="0091003A"/>
    <w:rsid w:val="00910DE4"/>
    <w:rsid w:val="00910E2B"/>
    <w:rsid w:val="0091165C"/>
    <w:rsid w:val="00911B6F"/>
    <w:rsid w:val="00911BFF"/>
    <w:rsid w:val="0091213F"/>
    <w:rsid w:val="009125F5"/>
    <w:rsid w:val="00912E48"/>
    <w:rsid w:val="00912F48"/>
    <w:rsid w:val="00912FA5"/>
    <w:rsid w:val="009130C6"/>
    <w:rsid w:val="00913450"/>
    <w:rsid w:val="00913A2F"/>
    <w:rsid w:val="00913AF0"/>
    <w:rsid w:val="00913B73"/>
    <w:rsid w:val="00913C41"/>
    <w:rsid w:val="00913CC8"/>
    <w:rsid w:val="00914412"/>
    <w:rsid w:val="00914507"/>
    <w:rsid w:val="00914550"/>
    <w:rsid w:val="00914D91"/>
    <w:rsid w:val="00915195"/>
    <w:rsid w:val="009154B7"/>
    <w:rsid w:val="00915BF6"/>
    <w:rsid w:val="009161C2"/>
    <w:rsid w:val="00916905"/>
    <w:rsid w:val="0091706B"/>
    <w:rsid w:val="0091711E"/>
    <w:rsid w:val="009172FD"/>
    <w:rsid w:val="0091781B"/>
    <w:rsid w:val="00917863"/>
    <w:rsid w:val="009179D3"/>
    <w:rsid w:val="00917A10"/>
    <w:rsid w:val="00917C22"/>
    <w:rsid w:val="00917C48"/>
    <w:rsid w:val="00917E6F"/>
    <w:rsid w:val="00920456"/>
    <w:rsid w:val="00920E17"/>
    <w:rsid w:val="0092101C"/>
    <w:rsid w:val="009211BD"/>
    <w:rsid w:val="00921520"/>
    <w:rsid w:val="00921DD3"/>
    <w:rsid w:val="00921E99"/>
    <w:rsid w:val="009220A3"/>
    <w:rsid w:val="00923049"/>
    <w:rsid w:val="0092352A"/>
    <w:rsid w:val="0092381C"/>
    <w:rsid w:val="00923B05"/>
    <w:rsid w:val="00923B07"/>
    <w:rsid w:val="009247DA"/>
    <w:rsid w:val="00924D01"/>
    <w:rsid w:val="00925AC7"/>
    <w:rsid w:val="00925B6F"/>
    <w:rsid w:val="00926903"/>
    <w:rsid w:val="00926ACD"/>
    <w:rsid w:val="00926C6B"/>
    <w:rsid w:val="00926D00"/>
    <w:rsid w:val="00926EC5"/>
    <w:rsid w:val="00927628"/>
    <w:rsid w:val="009278F9"/>
    <w:rsid w:val="00927DB0"/>
    <w:rsid w:val="00927E4B"/>
    <w:rsid w:val="00930469"/>
    <w:rsid w:val="00930541"/>
    <w:rsid w:val="00930656"/>
    <w:rsid w:val="00930884"/>
    <w:rsid w:val="00930D9A"/>
    <w:rsid w:val="00930EE0"/>
    <w:rsid w:val="009311D8"/>
    <w:rsid w:val="0093201F"/>
    <w:rsid w:val="009320E0"/>
    <w:rsid w:val="00932297"/>
    <w:rsid w:val="009323C7"/>
    <w:rsid w:val="00932C7D"/>
    <w:rsid w:val="00932CBF"/>
    <w:rsid w:val="00932D02"/>
    <w:rsid w:val="00932E54"/>
    <w:rsid w:val="00932ECA"/>
    <w:rsid w:val="00932F62"/>
    <w:rsid w:val="009333EB"/>
    <w:rsid w:val="00933448"/>
    <w:rsid w:val="009335C9"/>
    <w:rsid w:val="009337D5"/>
    <w:rsid w:val="00933DAD"/>
    <w:rsid w:val="00934E8D"/>
    <w:rsid w:val="0093534F"/>
    <w:rsid w:val="00935434"/>
    <w:rsid w:val="00935751"/>
    <w:rsid w:val="00935D5A"/>
    <w:rsid w:val="00935D70"/>
    <w:rsid w:val="00935E97"/>
    <w:rsid w:val="00935FEE"/>
    <w:rsid w:val="00936919"/>
    <w:rsid w:val="00936B70"/>
    <w:rsid w:val="00936FD3"/>
    <w:rsid w:val="0093701D"/>
    <w:rsid w:val="00937223"/>
    <w:rsid w:val="009375F3"/>
    <w:rsid w:val="009404B0"/>
    <w:rsid w:val="009407C7"/>
    <w:rsid w:val="00940A3C"/>
    <w:rsid w:val="00940DC0"/>
    <w:rsid w:val="00940F41"/>
    <w:rsid w:val="009414A7"/>
    <w:rsid w:val="00941B45"/>
    <w:rsid w:val="00941C8D"/>
    <w:rsid w:val="0094262F"/>
    <w:rsid w:val="00942FE4"/>
    <w:rsid w:val="00943462"/>
    <w:rsid w:val="009435A1"/>
    <w:rsid w:val="00943745"/>
    <w:rsid w:val="00944972"/>
    <w:rsid w:val="00944A49"/>
    <w:rsid w:val="00945B30"/>
    <w:rsid w:val="00945CDB"/>
    <w:rsid w:val="00945EEE"/>
    <w:rsid w:val="009467B8"/>
    <w:rsid w:val="00946E06"/>
    <w:rsid w:val="00946F02"/>
    <w:rsid w:val="00947315"/>
    <w:rsid w:val="00947461"/>
    <w:rsid w:val="00947AB0"/>
    <w:rsid w:val="00950A89"/>
    <w:rsid w:val="00951C7B"/>
    <w:rsid w:val="00951E2B"/>
    <w:rsid w:val="009521AE"/>
    <w:rsid w:val="0095299F"/>
    <w:rsid w:val="00952EAE"/>
    <w:rsid w:val="00953195"/>
    <w:rsid w:val="009533E4"/>
    <w:rsid w:val="0095354F"/>
    <w:rsid w:val="0095362A"/>
    <w:rsid w:val="0095473A"/>
    <w:rsid w:val="00954824"/>
    <w:rsid w:val="00954A80"/>
    <w:rsid w:val="00954D8E"/>
    <w:rsid w:val="009556C5"/>
    <w:rsid w:val="0095573D"/>
    <w:rsid w:val="0095589C"/>
    <w:rsid w:val="009559F3"/>
    <w:rsid w:val="00955D51"/>
    <w:rsid w:val="009566CC"/>
    <w:rsid w:val="0095675E"/>
    <w:rsid w:val="00956CC1"/>
    <w:rsid w:val="00957F9D"/>
    <w:rsid w:val="009601BB"/>
    <w:rsid w:val="0096021A"/>
    <w:rsid w:val="009603DF"/>
    <w:rsid w:val="0096046B"/>
    <w:rsid w:val="0096052B"/>
    <w:rsid w:val="00960EC1"/>
    <w:rsid w:val="00960FDC"/>
    <w:rsid w:val="0096157F"/>
    <w:rsid w:val="00961DC4"/>
    <w:rsid w:val="009626AF"/>
    <w:rsid w:val="009637E9"/>
    <w:rsid w:val="009639ED"/>
    <w:rsid w:val="00964E75"/>
    <w:rsid w:val="00964E7B"/>
    <w:rsid w:val="00965759"/>
    <w:rsid w:val="00965A34"/>
    <w:rsid w:val="00965AE8"/>
    <w:rsid w:val="00965BCD"/>
    <w:rsid w:val="00966241"/>
    <w:rsid w:val="009665BC"/>
    <w:rsid w:val="00966C59"/>
    <w:rsid w:val="00966CE2"/>
    <w:rsid w:val="00966E4F"/>
    <w:rsid w:val="0096775F"/>
    <w:rsid w:val="00967761"/>
    <w:rsid w:val="009678CF"/>
    <w:rsid w:val="00970377"/>
    <w:rsid w:val="00970C22"/>
    <w:rsid w:val="00971508"/>
    <w:rsid w:val="00971922"/>
    <w:rsid w:val="009726DB"/>
    <w:rsid w:val="0097277E"/>
    <w:rsid w:val="00972DB9"/>
    <w:rsid w:val="00974659"/>
    <w:rsid w:val="009746CC"/>
    <w:rsid w:val="00974C62"/>
    <w:rsid w:val="00974F51"/>
    <w:rsid w:val="00975851"/>
    <w:rsid w:val="009758C0"/>
    <w:rsid w:val="009759C3"/>
    <w:rsid w:val="00975CC7"/>
    <w:rsid w:val="00975D56"/>
    <w:rsid w:val="00976A51"/>
    <w:rsid w:val="00976E19"/>
    <w:rsid w:val="00977C2F"/>
    <w:rsid w:val="009803DA"/>
    <w:rsid w:val="00980481"/>
    <w:rsid w:val="00980B10"/>
    <w:rsid w:val="00980BF0"/>
    <w:rsid w:val="00980C6E"/>
    <w:rsid w:val="00980F21"/>
    <w:rsid w:val="00981140"/>
    <w:rsid w:val="00981160"/>
    <w:rsid w:val="009815E8"/>
    <w:rsid w:val="009815EB"/>
    <w:rsid w:val="00981673"/>
    <w:rsid w:val="00982006"/>
    <w:rsid w:val="009822C8"/>
    <w:rsid w:val="0098260F"/>
    <w:rsid w:val="00982A2E"/>
    <w:rsid w:val="00982B13"/>
    <w:rsid w:val="00982E4A"/>
    <w:rsid w:val="00982F8E"/>
    <w:rsid w:val="0098344F"/>
    <w:rsid w:val="00983B1F"/>
    <w:rsid w:val="00983BFB"/>
    <w:rsid w:val="00983EE1"/>
    <w:rsid w:val="00984A62"/>
    <w:rsid w:val="00984C27"/>
    <w:rsid w:val="00984DFC"/>
    <w:rsid w:val="00985D9C"/>
    <w:rsid w:val="00985FD8"/>
    <w:rsid w:val="00986AAF"/>
    <w:rsid w:val="00986C38"/>
    <w:rsid w:val="00986D32"/>
    <w:rsid w:val="00986F86"/>
    <w:rsid w:val="00986FCD"/>
    <w:rsid w:val="00987374"/>
    <w:rsid w:val="009878DF"/>
    <w:rsid w:val="00987C20"/>
    <w:rsid w:val="00990304"/>
    <w:rsid w:val="00990463"/>
    <w:rsid w:val="00990495"/>
    <w:rsid w:val="009905DC"/>
    <w:rsid w:val="0099077C"/>
    <w:rsid w:val="009916F2"/>
    <w:rsid w:val="00991902"/>
    <w:rsid w:val="0099221F"/>
    <w:rsid w:val="00992338"/>
    <w:rsid w:val="009923D8"/>
    <w:rsid w:val="00992A7B"/>
    <w:rsid w:val="00992CB5"/>
    <w:rsid w:val="00993C59"/>
    <w:rsid w:val="00993F75"/>
    <w:rsid w:val="00994130"/>
    <w:rsid w:val="009947CB"/>
    <w:rsid w:val="00994B76"/>
    <w:rsid w:val="00994CD5"/>
    <w:rsid w:val="0099530E"/>
    <w:rsid w:val="00995A6A"/>
    <w:rsid w:val="00996920"/>
    <w:rsid w:val="00996AB2"/>
    <w:rsid w:val="00996E8D"/>
    <w:rsid w:val="00996EC0"/>
    <w:rsid w:val="0099722E"/>
    <w:rsid w:val="0099733C"/>
    <w:rsid w:val="0099760E"/>
    <w:rsid w:val="009976D9"/>
    <w:rsid w:val="00997978"/>
    <w:rsid w:val="00997AE1"/>
    <w:rsid w:val="00997EE1"/>
    <w:rsid w:val="009A1B46"/>
    <w:rsid w:val="009A1E4E"/>
    <w:rsid w:val="009A21AF"/>
    <w:rsid w:val="009A231B"/>
    <w:rsid w:val="009A23C0"/>
    <w:rsid w:val="009A2893"/>
    <w:rsid w:val="009A2DA9"/>
    <w:rsid w:val="009A2F28"/>
    <w:rsid w:val="009A33C4"/>
    <w:rsid w:val="009A3429"/>
    <w:rsid w:val="009A3A2B"/>
    <w:rsid w:val="009A3C81"/>
    <w:rsid w:val="009A3F81"/>
    <w:rsid w:val="009A4901"/>
    <w:rsid w:val="009A4A00"/>
    <w:rsid w:val="009A4D34"/>
    <w:rsid w:val="009A4E16"/>
    <w:rsid w:val="009A4E97"/>
    <w:rsid w:val="009A58CC"/>
    <w:rsid w:val="009A639A"/>
    <w:rsid w:val="009A6B8F"/>
    <w:rsid w:val="009A7121"/>
    <w:rsid w:val="009A7546"/>
    <w:rsid w:val="009A75E2"/>
    <w:rsid w:val="009B056C"/>
    <w:rsid w:val="009B05AA"/>
    <w:rsid w:val="009B0841"/>
    <w:rsid w:val="009B0AAE"/>
    <w:rsid w:val="009B0D0D"/>
    <w:rsid w:val="009B12C9"/>
    <w:rsid w:val="009B1EA3"/>
    <w:rsid w:val="009B2C99"/>
    <w:rsid w:val="009B355F"/>
    <w:rsid w:val="009B35D8"/>
    <w:rsid w:val="009B3976"/>
    <w:rsid w:val="009B39F9"/>
    <w:rsid w:val="009B4A0F"/>
    <w:rsid w:val="009B50C9"/>
    <w:rsid w:val="009B51D2"/>
    <w:rsid w:val="009B5620"/>
    <w:rsid w:val="009B5DDB"/>
    <w:rsid w:val="009B6096"/>
    <w:rsid w:val="009B6686"/>
    <w:rsid w:val="009B6F8F"/>
    <w:rsid w:val="009B72E9"/>
    <w:rsid w:val="009B7D6E"/>
    <w:rsid w:val="009B7DA9"/>
    <w:rsid w:val="009C0487"/>
    <w:rsid w:val="009C0CB8"/>
    <w:rsid w:val="009C0EC7"/>
    <w:rsid w:val="009C123E"/>
    <w:rsid w:val="009C1AD1"/>
    <w:rsid w:val="009C1D77"/>
    <w:rsid w:val="009C2139"/>
    <w:rsid w:val="009C220E"/>
    <w:rsid w:val="009C2513"/>
    <w:rsid w:val="009C26A7"/>
    <w:rsid w:val="009C2926"/>
    <w:rsid w:val="009C37F8"/>
    <w:rsid w:val="009C433A"/>
    <w:rsid w:val="009C4354"/>
    <w:rsid w:val="009C4914"/>
    <w:rsid w:val="009C51D6"/>
    <w:rsid w:val="009C5E07"/>
    <w:rsid w:val="009C62F4"/>
    <w:rsid w:val="009C6584"/>
    <w:rsid w:val="009C68F1"/>
    <w:rsid w:val="009C6DCB"/>
    <w:rsid w:val="009C7050"/>
    <w:rsid w:val="009C7409"/>
    <w:rsid w:val="009C79D2"/>
    <w:rsid w:val="009D0110"/>
    <w:rsid w:val="009D02A0"/>
    <w:rsid w:val="009D02AB"/>
    <w:rsid w:val="009D0874"/>
    <w:rsid w:val="009D0AD1"/>
    <w:rsid w:val="009D0C41"/>
    <w:rsid w:val="009D0DF8"/>
    <w:rsid w:val="009D10E2"/>
    <w:rsid w:val="009D1315"/>
    <w:rsid w:val="009D2242"/>
    <w:rsid w:val="009D23F8"/>
    <w:rsid w:val="009D2616"/>
    <w:rsid w:val="009D2EE4"/>
    <w:rsid w:val="009D30ED"/>
    <w:rsid w:val="009D3561"/>
    <w:rsid w:val="009D45BF"/>
    <w:rsid w:val="009D46A8"/>
    <w:rsid w:val="009D4748"/>
    <w:rsid w:val="009D480F"/>
    <w:rsid w:val="009D4B49"/>
    <w:rsid w:val="009D4D3C"/>
    <w:rsid w:val="009D53DE"/>
    <w:rsid w:val="009D54BD"/>
    <w:rsid w:val="009D5710"/>
    <w:rsid w:val="009D5B1C"/>
    <w:rsid w:val="009D5E4F"/>
    <w:rsid w:val="009D60DF"/>
    <w:rsid w:val="009D6189"/>
    <w:rsid w:val="009D6AB9"/>
    <w:rsid w:val="009D6D9D"/>
    <w:rsid w:val="009D708D"/>
    <w:rsid w:val="009D70CC"/>
    <w:rsid w:val="009D73D6"/>
    <w:rsid w:val="009D7552"/>
    <w:rsid w:val="009D75B3"/>
    <w:rsid w:val="009D7E8F"/>
    <w:rsid w:val="009E00F6"/>
    <w:rsid w:val="009E0132"/>
    <w:rsid w:val="009E046C"/>
    <w:rsid w:val="009E09D9"/>
    <w:rsid w:val="009E0A57"/>
    <w:rsid w:val="009E0D45"/>
    <w:rsid w:val="009E1175"/>
    <w:rsid w:val="009E1363"/>
    <w:rsid w:val="009E1516"/>
    <w:rsid w:val="009E1B8B"/>
    <w:rsid w:val="009E1CCA"/>
    <w:rsid w:val="009E1EB6"/>
    <w:rsid w:val="009E2093"/>
    <w:rsid w:val="009E23B8"/>
    <w:rsid w:val="009E2615"/>
    <w:rsid w:val="009E26E8"/>
    <w:rsid w:val="009E2794"/>
    <w:rsid w:val="009E2865"/>
    <w:rsid w:val="009E2995"/>
    <w:rsid w:val="009E2C7E"/>
    <w:rsid w:val="009E2CDE"/>
    <w:rsid w:val="009E2D54"/>
    <w:rsid w:val="009E4DB8"/>
    <w:rsid w:val="009E56FF"/>
    <w:rsid w:val="009E5D5E"/>
    <w:rsid w:val="009E5DA9"/>
    <w:rsid w:val="009E5F5E"/>
    <w:rsid w:val="009E6A31"/>
    <w:rsid w:val="009E6CD5"/>
    <w:rsid w:val="009E71F8"/>
    <w:rsid w:val="009E74DE"/>
    <w:rsid w:val="009E769E"/>
    <w:rsid w:val="009F064B"/>
    <w:rsid w:val="009F0775"/>
    <w:rsid w:val="009F0A82"/>
    <w:rsid w:val="009F0E06"/>
    <w:rsid w:val="009F0E9F"/>
    <w:rsid w:val="009F18AF"/>
    <w:rsid w:val="009F1974"/>
    <w:rsid w:val="009F19A5"/>
    <w:rsid w:val="009F1B44"/>
    <w:rsid w:val="009F1E2C"/>
    <w:rsid w:val="009F262A"/>
    <w:rsid w:val="009F2685"/>
    <w:rsid w:val="009F2EF7"/>
    <w:rsid w:val="009F3BEF"/>
    <w:rsid w:val="009F3E43"/>
    <w:rsid w:val="009F3FFA"/>
    <w:rsid w:val="009F49F8"/>
    <w:rsid w:val="009F4A55"/>
    <w:rsid w:val="009F4C0A"/>
    <w:rsid w:val="009F4EA2"/>
    <w:rsid w:val="009F5112"/>
    <w:rsid w:val="009F5121"/>
    <w:rsid w:val="009F51BA"/>
    <w:rsid w:val="009F54E9"/>
    <w:rsid w:val="009F58DC"/>
    <w:rsid w:val="009F5F84"/>
    <w:rsid w:val="009F661A"/>
    <w:rsid w:val="009F67C1"/>
    <w:rsid w:val="009F6A2F"/>
    <w:rsid w:val="009F6CEA"/>
    <w:rsid w:val="009F6EA8"/>
    <w:rsid w:val="009F7246"/>
    <w:rsid w:val="009F745A"/>
    <w:rsid w:val="009F76CB"/>
    <w:rsid w:val="009F78E7"/>
    <w:rsid w:val="009F7BCD"/>
    <w:rsid w:val="00A0053C"/>
    <w:rsid w:val="00A00ADA"/>
    <w:rsid w:val="00A00B1B"/>
    <w:rsid w:val="00A01177"/>
    <w:rsid w:val="00A01764"/>
    <w:rsid w:val="00A01940"/>
    <w:rsid w:val="00A01DD8"/>
    <w:rsid w:val="00A0213D"/>
    <w:rsid w:val="00A02761"/>
    <w:rsid w:val="00A0276C"/>
    <w:rsid w:val="00A02851"/>
    <w:rsid w:val="00A02859"/>
    <w:rsid w:val="00A02BD9"/>
    <w:rsid w:val="00A03763"/>
    <w:rsid w:val="00A03D16"/>
    <w:rsid w:val="00A03FFC"/>
    <w:rsid w:val="00A04320"/>
    <w:rsid w:val="00A0437B"/>
    <w:rsid w:val="00A05B27"/>
    <w:rsid w:val="00A05DF7"/>
    <w:rsid w:val="00A05EDE"/>
    <w:rsid w:val="00A065D0"/>
    <w:rsid w:val="00A0694A"/>
    <w:rsid w:val="00A06A16"/>
    <w:rsid w:val="00A06F80"/>
    <w:rsid w:val="00A107CB"/>
    <w:rsid w:val="00A10B3C"/>
    <w:rsid w:val="00A1115A"/>
    <w:rsid w:val="00A1145E"/>
    <w:rsid w:val="00A11502"/>
    <w:rsid w:val="00A11938"/>
    <w:rsid w:val="00A11D33"/>
    <w:rsid w:val="00A135CF"/>
    <w:rsid w:val="00A13640"/>
    <w:rsid w:val="00A136E1"/>
    <w:rsid w:val="00A1373B"/>
    <w:rsid w:val="00A13D90"/>
    <w:rsid w:val="00A13FD2"/>
    <w:rsid w:val="00A14267"/>
    <w:rsid w:val="00A14280"/>
    <w:rsid w:val="00A1431B"/>
    <w:rsid w:val="00A14382"/>
    <w:rsid w:val="00A144DC"/>
    <w:rsid w:val="00A14606"/>
    <w:rsid w:val="00A147EE"/>
    <w:rsid w:val="00A14AAB"/>
    <w:rsid w:val="00A14D99"/>
    <w:rsid w:val="00A14E2A"/>
    <w:rsid w:val="00A1507A"/>
    <w:rsid w:val="00A16CB9"/>
    <w:rsid w:val="00A16CD2"/>
    <w:rsid w:val="00A1748B"/>
    <w:rsid w:val="00A17A7E"/>
    <w:rsid w:val="00A17E04"/>
    <w:rsid w:val="00A2000B"/>
    <w:rsid w:val="00A204F1"/>
    <w:rsid w:val="00A206EC"/>
    <w:rsid w:val="00A20D76"/>
    <w:rsid w:val="00A20DFE"/>
    <w:rsid w:val="00A21242"/>
    <w:rsid w:val="00A215ED"/>
    <w:rsid w:val="00A2176C"/>
    <w:rsid w:val="00A2198C"/>
    <w:rsid w:val="00A219C9"/>
    <w:rsid w:val="00A21BD6"/>
    <w:rsid w:val="00A21CBC"/>
    <w:rsid w:val="00A21E69"/>
    <w:rsid w:val="00A22105"/>
    <w:rsid w:val="00A221BB"/>
    <w:rsid w:val="00A235E9"/>
    <w:rsid w:val="00A235F4"/>
    <w:rsid w:val="00A23885"/>
    <w:rsid w:val="00A239AA"/>
    <w:rsid w:val="00A23B7E"/>
    <w:rsid w:val="00A242E2"/>
    <w:rsid w:val="00A24678"/>
    <w:rsid w:val="00A24842"/>
    <w:rsid w:val="00A248CF"/>
    <w:rsid w:val="00A24DF5"/>
    <w:rsid w:val="00A25527"/>
    <w:rsid w:val="00A2583C"/>
    <w:rsid w:val="00A258C2"/>
    <w:rsid w:val="00A25946"/>
    <w:rsid w:val="00A25B86"/>
    <w:rsid w:val="00A260D5"/>
    <w:rsid w:val="00A2618C"/>
    <w:rsid w:val="00A26AC8"/>
    <w:rsid w:val="00A26AFF"/>
    <w:rsid w:val="00A26B09"/>
    <w:rsid w:val="00A26CB1"/>
    <w:rsid w:val="00A270DC"/>
    <w:rsid w:val="00A2752A"/>
    <w:rsid w:val="00A2772C"/>
    <w:rsid w:val="00A27C37"/>
    <w:rsid w:val="00A27C43"/>
    <w:rsid w:val="00A30024"/>
    <w:rsid w:val="00A3006F"/>
    <w:rsid w:val="00A3022C"/>
    <w:rsid w:val="00A3081D"/>
    <w:rsid w:val="00A30E02"/>
    <w:rsid w:val="00A30E2B"/>
    <w:rsid w:val="00A314B5"/>
    <w:rsid w:val="00A314D9"/>
    <w:rsid w:val="00A31AA0"/>
    <w:rsid w:val="00A31AA6"/>
    <w:rsid w:val="00A31DA9"/>
    <w:rsid w:val="00A321F7"/>
    <w:rsid w:val="00A325B1"/>
    <w:rsid w:val="00A329CD"/>
    <w:rsid w:val="00A33831"/>
    <w:rsid w:val="00A33987"/>
    <w:rsid w:val="00A341D4"/>
    <w:rsid w:val="00A342D7"/>
    <w:rsid w:val="00A3464A"/>
    <w:rsid w:val="00A346B6"/>
    <w:rsid w:val="00A3472D"/>
    <w:rsid w:val="00A34875"/>
    <w:rsid w:val="00A34FB4"/>
    <w:rsid w:val="00A354EF"/>
    <w:rsid w:val="00A356EB"/>
    <w:rsid w:val="00A357AA"/>
    <w:rsid w:val="00A35EDD"/>
    <w:rsid w:val="00A3607C"/>
    <w:rsid w:val="00A3632E"/>
    <w:rsid w:val="00A3676A"/>
    <w:rsid w:val="00A367F2"/>
    <w:rsid w:val="00A3680B"/>
    <w:rsid w:val="00A369E2"/>
    <w:rsid w:val="00A3748A"/>
    <w:rsid w:val="00A400AD"/>
    <w:rsid w:val="00A40189"/>
    <w:rsid w:val="00A402B5"/>
    <w:rsid w:val="00A40D94"/>
    <w:rsid w:val="00A4153F"/>
    <w:rsid w:val="00A416F4"/>
    <w:rsid w:val="00A4189B"/>
    <w:rsid w:val="00A41C0C"/>
    <w:rsid w:val="00A420B0"/>
    <w:rsid w:val="00A420F5"/>
    <w:rsid w:val="00A422CD"/>
    <w:rsid w:val="00A42727"/>
    <w:rsid w:val="00A429CF"/>
    <w:rsid w:val="00A42BB1"/>
    <w:rsid w:val="00A42E4C"/>
    <w:rsid w:val="00A42EF9"/>
    <w:rsid w:val="00A433C9"/>
    <w:rsid w:val="00A447A7"/>
    <w:rsid w:val="00A44A10"/>
    <w:rsid w:val="00A45447"/>
    <w:rsid w:val="00A45C39"/>
    <w:rsid w:val="00A462DE"/>
    <w:rsid w:val="00A46578"/>
    <w:rsid w:val="00A471D5"/>
    <w:rsid w:val="00A47995"/>
    <w:rsid w:val="00A47A38"/>
    <w:rsid w:val="00A47C06"/>
    <w:rsid w:val="00A5005A"/>
    <w:rsid w:val="00A50245"/>
    <w:rsid w:val="00A50335"/>
    <w:rsid w:val="00A50355"/>
    <w:rsid w:val="00A50433"/>
    <w:rsid w:val="00A505EF"/>
    <w:rsid w:val="00A511D8"/>
    <w:rsid w:val="00A51474"/>
    <w:rsid w:val="00A51BC1"/>
    <w:rsid w:val="00A51F9D"/>
    <w:rsid w:val="00A52406"/>
    <w:rsid w:val="00A5253F"/>
    <w:rsid w:val="00A52859"/>
    <w:rsid w:val="00A52984"/>
    <w:rsid w:val="00A5333E"/>
    <w:rsid w:val="00A535E0"/>
    <w:rsid w:val="00A53A8C"/>
    <w:rsid w:val="00A543E3"/>
    <w:rsid w:val="00A544AC"/>
    <w:rsid w:val="00A545CA"/>
    <w:rsid w:val="00A547C4"/>
    <w:rsid w:val="00A547C9"/>
    <w:rsid w:val="00A5528A"/>
    <w:rsid w:val="00A555A0"/>
    <w:rsid w:val="00A55B02"/>
    <w:rsid w:val="00A55C22"/>
    <w:rsid w:val="00A55D07"/>
    <w:rsid w:val="00A55E95"/>
    <w:rsid w:val="00A56B95"/>
    <w:rsid w:val="00A56EFE"/>
    <w:rsid w:val="00A570F4"/>
    <w:rsid w:val="00A5719B"/>
    <w:rsid w:val="00A573A9"/>
    <w:rsid w:val="00A57B6A"/>
    <w:rsid w:val="00A60523"/>
    <w:rsid w:val="00A605C7"/>
    <w:rsid w:val="00A60997"/>
    <w:rsid w:val="00A61FE1"/>
    <w:rsid w:val="00A627A2"/>
    <w:rsid w:val="00A62A0E"/>
    <w:rsid w:val="00A62A5F"/>
    <w:rsid w:val="00A62FFF"/>
    <w:rsid w:val="00A63184"/>
    <w:rsid w:val="00A63231"/>
    <w:rsid w:val="00A634B3"/>
    <w:rsid w:val="00A63505"/>
    <w:rsid w:val="00A63CE0"/>
    <w:rsid w:val="00A63E3D"/>
    <w:rsid w:val="00A6405D"/>
    <w:rsid w:val="00A64192"/>
    <w:rsid w:val="00A642AA"/>
    <w:rsid w:val="00A64C6A"/>
    <w:rsid w:val="00A65192"/>
    <w:rsid w:val="00A6586C"/>
    <w:rsid w:val="00A65B8F"/>
    <w:rsid w:val="00A65D18"/>
    <w:rsid w:val="00A66048"/>
    <w:rsid w:val="00A66084"/>
    <w:rsid w:val="00A660F5"/>
    <w:rsid w:val="00A6613E"/>
    <w:rsid w:val="00A661BB"/>
    <w:rsid w:val="00A664FF"/>
    <w:rsid w:val="00A7001D"/>
    <w:rsid w:val="00A70177"/>
    <w:rsid w:val="00A7035B"/>
    <w:rsid w:val="00A703D6"/>
    <w:rsid w:val="00A70567"/>
    <w:rsid w:val="00A70AE6"/>
    <w:rsid w:val="00A71768"/>
    <w:rsid w:val="00A71988"/>
    <w:rsid w:val="00A71A0F"/>
    <w:rsid w:val="00A71F39"/>
    <w:rsid w:val="00A7255D"/>
    <w:rsid w:val="00A72E03"/>
    <w:rsid w:val="00A72F70"/>
    <w:rsid w:val="00A7314D"/>
    <w:rsid w:val="00A73577"/>
    <w:rsid w:val="00A73B30"/>
    <w:rsid w:val="00A73CCC"/>
    <w:rsid w:val="00A73DCF"/>
    <w:rsid w:val="00A743C2"/>
    <w:rsid w:val="00A746B0"/>
    <w:rsid w:val="00A74910"/>
    <w:rsid w:val="00A74975"/>
    <w:rsid w:val="00A74B98"/>
    <w:rsid w:val="00A74D93"/>
    <w:rsid w:val="00A75436"/>
    <w:rsid w:val="00A764FE"/>
    <w:rsid w:val="00A766B6"/>
    <w:rsid w:val="00A76828"/>
    <w:rsid w:val="00A7686D"/>
    <w:rsid w:val="00A76C41"/>
    <w:rsid w:val="00A76E6E"/>
    <w:rsid w:val="00A77521"/>
    <w:rsid w:val="00A7773F"/>
    <w:rsid w:val="00A77A11"/>
    <w:rsid w:val="00A80662"/>
    <w:rsid w:val="00A8075F"/>
    <w:rsid w:val="00A8116F"/>
    <w:rsid w:val="00A8136F"/>
    <w:rsid w:val="00A8178F"/>
    <w:rsid w:val="00A8185F"/>
    <w:rsid w:val="00A81C0C"/>
    <w:rsid w:val="00A82305"/>
    <w:rsid w:val="00A82478"/>
    <w:rsid w:val="00A8298F"/>
    <w:rsid w:val="00A83AB9"/>
    <w:rsid w:val="00A83ECD"/>
    <w:rsid w:val="00A84364"/>
    <w:rsid w:val="00A847B8"/>
    <w:rsid w:val="00A851CB"/>
    <w:rsid w:val="00A859B4"/>
    <w:rsid w:val="00A85F3D"/>
    <w:rsid w:val="00A8702E"/>
    <w:rsid w:val="00A871E6"/>
    <w:rsid w:val="00A876CD"/>
    <w:rsid w:val="00A877D8"/>
    <w:rsid w:val="00A8792D"/>
    <w:rsid w:val="00A87C16"/>
    <w:rsid w:val="00A87FCB"/>
    <w:rsid w:val="00A901BE"/>
    <w:rsid w:val="00A901F3"/>
    <w:rsid w:val="00A907DB"/>
    <w:rsid w:val="00A90D01"/>
    <w:rsid w:val="00A90D9E"/>
    <w:rsid w:val="00A916B9"/>
    <w:rsid w:val="00A918D0"/>
    <w:rsid w:val="00A91C35"/>
    <w:rsid w:val="00A91E0B"/>
    <w:rsid w:val="00A9259B"/>
    <w:rsid w:val="00A926D1"/>
    <w:rsid w:val="00A92A45"/>
    <w:rsid w:val="00A92C8C"/>
    <w:rsid w:val="00A930AB"/>
    <w:rsid w:val="00A93330"/>
    <w:rsid w:val="00A933E2"/>
    <w:rsid w:val="00A9420E"/>
    <w:rsid w:val="00A949FC"/>
    <w:rsid w:val="00A94D7A"/>
    <w:rsid w:val="00A94FEF"/>
    <w:rsid w:val="00A956C6"/>
    <w:rsid w:val="00A96632"/>
    <w:rsid w:val="00A967DD"/>
    <w:rsid w:val="00A968EF"/>
    <w:rsid w:val="00A96B5E"/>
    <w:rsid w:val="00A96FCE"/>
    <w:rsid w:val="00A97573"/>
    <w:rsid w:val="00A97B63"/>
    <w:rsid w:val="00A97D9E"/>
    <w:rsid w:val="00A97FFA"/>
    <w:rsid w:val="00AA00A7"/>
    <w:rsid w:val="00AA0739"/>
    <w:rsid w:val="00AA07A4"/>
    <w:rsid w:val="00AA09C4"/>
    <w:rsid w:val="00AA0B84"/>
    <w:rsid w:val="00AA0DB2"/>
    <w:rsid w:val="00AA129E"/>
    <w:rsid w:val="00AA183C"/>
    <w:rsid w:val="00AA1A5C"/>
    <w:rsid w:val="00AA1AEE"/>
    <w:rsid w:val="00AA1DCA"/>
    <w:rsid w:val="00AA2446"/>
    <w:rsid w:val="00AA25FB"/>
    <w:rsid w:val="00AA280A"/>
    <w:rsid w:val="00AA328F"/>
    <w:rsid w:val="00AA35A5"/>
    <w:rsid w:val="00AA39A8"/>
    <w:rsid w:val="00AA437E"/>
    <w:rsid w:val="00AA4A69"/>
    <w:rsid w:val="00AA55FE"/>
    <w:rsid w:val="00AA5AE1"/>
    <w:rsid w:val="00AA62BC"/>
    <w:rsid w:val="00AA63D3"/>
    <w:rsid w:val="00AA6F8D"/>
    <w:rsid w:val="00AA7492"/>
    <w:rsid w:val="00AA7763"/>
    <w:rsid w:val="00AA7F5B"/>
    <w:rsid w:val="00AA7FCA"/>
    <w:rsid w:val="00AB0464"/>
    <w:rsid w:val="00AB04D0"/>
    <w:rsid w:val="00AB05D7"/>
    <w:rsid w:val="00AB083C"/>
    <w:rsid w:val="00AB0BAC"/>
    <w:rsid w:val="00AB0EC5"/>
    <w:rsid w:val="00AB1026"/>
    <w:rsid w:val="00AB1335"/>
    <w:rsid w:val="00AB158F"/>
    <w:rsid w:val="00AB197B"/>
    <w:rsid w:val="00AB1F72"/>
    <w:rsid w:val="00AB21DE"/>
    <w:rsid w:val="00AB2390"/>
    <w:rsid w:val="00AB352E"/>
    <w:rsid w:val="00AB3689"/>
    <w:rsid w:val="00AB36A1"/>
    <w:rsid w:val="00AB3C49"/>
    <w:rsid w:val="00AB4E2D"/>
    <w:rsid w:val="00AB4F7D"/>
    <w:rsid w:val="00AB5F27"/>
    <w:rsid w:val="00AB668E"/>
    <w:rsid w:val="00AB6C03"/>
    <w:rsid w:val="00AB6F31"/>
    <w:rsid w:val="00AB7159"/>
    <w:rsid w:val="00AB772E"/>
    <w:rsid w:val="00AB7C23"/>
    <w:rsid w:val="00AB7D5A"/>
    <w:rsid w:val="00AB7FB2"/>
    <w:rsid w:val="00AC0779"/>
    <w:rsid w:val="00AC0ACC"/>
    <w:rsid w:val="00AC0C10"/>
    <w:rsid w:val="00AC0CF9"/>
    <w:rsid w:val="00AC15E9"/>
    <w:rsid w:val="00AC18E8"/>
    <w:rsid w:val="00AC1929"/>
    <w:rsid w:val="00AC1D53"/>
    <w:rsid w:val="00AC2164"/>
    <w:rsid w:val="00AC229E"/>
    <w:rsid w:val="00AC2472"/>
    <w:rsid w:val="00AC2579"/>
    <w:rsid w:val="00AC2A37"/>
    <w:rsid w:val="00AC3222"/>
    <w:rsid w:val="00AC3362"/>
    <w:rsid w:val="00AC3A20"/>
    <w:rsid w:val="00AC3EA5"/>
    <w:rsid w:val="00AC4159"/>
    <w:rsid w:val="00AC43E6"/>
    <w:rsid w:val="00AC44B0"/>
    <w:rsid w:val="00AC45D4"/>
    <w:rsid w:val="00AC4938"/>
    <w:rsid w:val="00AC5133"/>
    <w:rsid w:val="00AC53A0"/>
    <w:rsid w:val="00AC5517"/>
    <w:rsid w:val="00AC5A13"/>
    <w:rsid w:val="00AC5CD6"/>
    <w:rsid w:val="00AC60D7"/>
    <w:rsid w:val="00AC7206"/>
    <w:rsid w:val="00AC749C"/>
    <w:rsid w:val="00AD0454"/>
    <w:rsid w:val="00AD0787"/>
    <w:rsid w:val="00AD0BC3"/>
    <w:rsid w:val="00AD0EC9"/>
    <w:rsid w:val="00AD0ECE"/>
    <w:rsid w:val="00AD191B"/>
    <w:rsid w:val="00AD1C5D"/>
    <w:rsid w:val="00AD1E7D"/>
    <w:rsid w:val="00AD20F7"/>
    <w:rsid w:val="00AD2518"/>
    <w:rsid w:val="00AD29DD"/>
    <w:rsid w:val="00AD2A98"/>
    <w:rsid w:val="00AD3059"/>
    <w:rsid w:val="00AD326D"/>
    <w:rsid w:val="00AD3539"/>
    <w:rsid w:val="00AD3A16"/>
    <w:rsid w:val="00AD4226"/>
    <w:rsid w:val="00AD499B"/>
    <w:rsid w:val="00AD4BFE"/>
    <w:rsid w:val="00AD4C0E"/>
    <w:rsid w:val="00AD508B"/>
    <w:rsid w:val="00AD5253"/>
    <w:rsid w:val="00AD62CA"/>
    <w:rsid w:val="00AD62E1"/>
    <w:rsid w:val="00AD633C"/>
    <w:rsid w:val="00AD651C"/>
    <w:rsid w:val="00AD6836"/>
    <w:rsid w:val="00AD68CD"/>
    <w:rsid w:val="00AD68DC"/>
    <w:rsid w:val="00AD7130"/>
    <w:rsid w:val="00AD71E8"/>
    <w:rsid w:val="00AD7306"/>
    <w:rsid w:val="00AD7373"/>
    <w:rsid w:val="00AD7BB8"/>
    <w:rsid w:val="00AD7F18"/>
    <w:rsid w:val="00AE034A"/>
    <w:rsid w:val="00AE0C89"/>
    <w:rsid w:val="00AE0FCA"/>
    <w:rsid w:val="00AE112F"/>
    <w:rsid w:val="00AE143D"/>
    <w:rsid w:val="00AE1A2C"/>
    <w:rsid w:val="00AE2145"/>
    <w:rsid w:val="00AE23CD"/>
    <w:rsid w:val="00AE2889"/>
    <w:rsid w:val="00AE2B5D"/>
    <w:rsid w:val="00AE2E93"/>
    <w:rsid w:val="00AE2E97"/>
    <w:rsid w:val="00AE45D8"/>
    <w:rsid w:val="00AE4B44"/>
    <w:rsid w:val="00AE4E4F"/>
    <w:rsid w:val="00AE5643"/>
    <w:rsid w:val="00AE58AE"/>
    <w:rsid w:val="00AE59DD"/>
    <w:rsid w:val="00AE616F"/>
    <w:rsid w:val="00AE687D"/>
    <w:rsid w:val="00AE69B7"/>
    <w:rsid w:val="00AE6E67"/>
    <w:rsid w:val="00AE71BC"/>
    <w:rsid w:val="00AE73B6"/>
    <w:rsid w:val="00AE78E9"/>
    <w:rsid w:val="00AF010E"/>
    <w:rsid w:val="00AF0325"/>
    <w:rsid w:val="00AF04A5"/>
    <w:rsid w:val="00AF0FAD"/>
    <w:rsid w:val="00AF18D7"/>
    <w:rsid w:val="00AF1DF8"/>
    <w:rsid w:val="00AF25DD"/>
    <w:rsid w:val="00AF281D"/>
    <w:rsid w:val="00AF2C42"/>
    <w:rsid w:val="00AF2ECC"/>
    <w:rsid w:val="00AF3001"/>
    <w:rsid w:val="00AF3487"/>
    <w:rsid w:val="00AF3B39"/>
    <w:rsid w:val="00AF4120"/>
    <w:rsid w:val="00AF434E"/>
    <w:rsid w:val="00AF470F"/>
    <w:rsid w:val="00AF49BB"/>
    <w:rsid w:val="00AF4ADD"/>
    <w:rsid w:val="00AF4B37"/>
    <w:rsid w:val="00AF4D47"/>
    <w:rsid w:val="00AF4D70"/>
    <w:rsid w:val="00AF5595"/>
    <w:rsid w:val="00AF5835"/>
    <w:rsid w:val="00AF6066"/>
    <w:rsid w:val="00AF643E"/>
    <w:rsid w:val="00AF6601"/>
    <w:rsid w:val="00AF67AD"/>
    <w:rsid w:val="00AF6EE3"/>
    <w:rsid w:val="00AF6F94"/>
    <w:rsid w:val="00AF71CE"/>
    <w:rsid w:val="00AF7E5F"/>
    <w:rsid w:val="00B001C0"/>
    <w:rsid w:val="00B0022A"/>
    <w:rsid w:val="00B0022D"/>
    <w:rsid w:val="00B0050F"/>
    <w:rsid w:val="00B011F9"/>
    <w:rsid w:val="00B01A1E"/>
    <w:rsid w:val="00B01AD3"/>
    <w:rsid w:val="00B01F3B"/>
    <w:rsid w:val="00B021FB"/>
    <w:rsid w:val="00B0245C"/>
    <w:rsid w:val="00B0286A"/>
    <w:rsid w:val="00B02949"/>
    <w:rsid w:val="00B02C40"/>
    <w:rsid w:val="00B031ED"/>
    <w:rsid w:val="00B03231"/>
    <w:rsid w:val="00B036B0"/>
    <w:rsid w:val="00B03866"/>
    <w:rsid w:val="00B0387C"/>
    <w:rsid w:val="00B03CE6"/>
    <w:rsid w:val="00B03D2F"/>
    <w:rsid w:val="00B04890"/>
    <w:rsid w:val="00B0580D"/>
    <w:rsid w:val="00B058EA"/>
    <w:rsid w:val="00B061A4"/>
    <w:rsid w:val="00B06712"/>
    <w:rsid w:val="00B06F35"/>
    <w:rsid w:val="00B06F54"/>
    <w:rsid w:val="00B06FD4"/>
    <w:rsid w:val="00B07219"/>
    <w:rsid w:val="00B07227"/>
    <w:rsid w:val="00B10489"/>
    <w:rsid w:val="00B10630"/>
    <w:rsid w:val="00B11379"/>
    <w:rsid w:val="00B1225D"/>
    <w:rsid w:val="00B12F9F"/>
    <w:rsid w:val="00B13100"/>
    <w:rsid w:val="00B1325C"/>
    <w:rsid w:val="00B1334E"/>
    <w:rsid w:val="00B13643"/>
    <w:rsid w:val="00B13CC8"/>
    <w:rsid w:val="00B13DB0"/>
    <w:rsid w:val="00B14103"/>
    <w:rsid w:val="00B1460F"/>
    <w:rsid w:val="00B146F8"/>
    <w:rsid w:val="00B14728"/>
    <w:rsid w:val="00B14B78"/>
    <w:rsid w:val="00B15160"/>
    <w:rsid w:val="00B1599B"/>
    <w:rsid w:val="00B159F3"/>
    <w:rsid w:val="00B15D54"/>
    <w:rsid w:val="00B16154"/>
    <w:rsid w:val="00B17A0F"/>
    <w:rsid w:val="00B201DD"/>
    <w:rsid w:val="00B20400"/>
    <w:rsid w:val="00B207FE"/>
    <w:rsid w:val="00B20856"/>
    <w:rsid w:val="00B20BBD"/>
    <w:rsid w:val="00B20E24"/>
    <w:rsid w:val="00B20FCC"/>
    <w:rsid w:val="00B212B4"/>
    <w:rsid w:val="00B21BA3"/>
    <w:rsid w:val="00B21DE5"/>
    <w:rsid w:val="00B21E07"/>
    <w:rsid w:val="00B21E21"/>
    <w:rsid w:val="00B22606"/>
    <w:rsid w:val="00B22802"/>
    <w:rsid w:val="00B2366D"/>
    <w:rsid w:val="00B2374C"/>
    <w:rsid w:val="00B23C6C"/>
    <w:rsid w:val="00B23EE0"/>
    <w:rsid w:val="00B250EB"/>
    <w:rsid w:val="00B25260"/>
    <w:rsid w:val="00B252B7"/>
    <w:rsid w:val="00B25D98"/>
    <w:rsid w:val="00B25DE7"/>
    <w:rsid w:val="00B26055"/>
    <w:rsid w:val="00B268C1"/>
    <w:rsid w:val="00B268E1"/>
    <w:rsid w:val="00B27604"/>
    <w:rsid w:val="00B27620"/>
    <w:rsid w:val="00B276F1"/>
    <w:rsid w:val="00B27708"/>
    <w:rsid w:val="00B27B01"/>
    <w:rsid w:val="00B27CE2"/>
    <w:rsid w:val="00B30109"/>
    <w:rsid w:val="00B301E5"/>
    <w:rsid w:val="00B305CB"/>
    <w:rsid w:val="00B30E47"/>
    <w:rsid w:val="00B30F1F"/>
    <w:rsid w:val="00B31477"/>
    <w:rsid w:val="00B318FA"/>
    <w:rsid w:val="00B31B94"/>
    <w:rsid w:val="00B31BD3"/>
    <w:rsid w:val="00B32039"/>
    <w:rsid w:val="00B322CE"/>
    <w:rsid w:val="00B32964"/>
    <w:rsid w:val="00B33370"/>
    <w:rsid w:val="00B3360F"/>
    <w:rsid w:val="00B345FA"/>
    <w:rsid w:val="00B34755"/>
    <w:rsid w:val="00B34BCE"/>
    <w:rsid w:val="00B34EF1"/>
    <w:rsid w:val="00B34F9D"/>
    <w:rsid w:val="00B3538C"/>
    <w:rsid w:val="00B359F7"/>
    <w:rsid w:val="00B35C8C"/>
    <w:rsid w:val="00B363C1"/>
    <w:rsid w:val="00B36A0D"/>
    <w:rsid w:val="00B36F45"/>
    <w:rsid w:val="00B3703D"/>
    <w:rsid w:val="00B372E5"/>
    <w:rsid w:val="00B37503"/>
    <w:rsid w:val="00B37784"/>
    <w:rsid w:val="00B40016"/>
    <w:rsid w:val="00B405E8"/>
    <w:rsid w:val="00B40616"/>
    <w:rsid w:val="00B406DC"/>
    <w:rsid w:val="00B4072D"/>
    <w:rsid w:val="00B4094A"/>
    <w:rsid w:val="00B40D45"/>
    <w:rsid w:val="00B40D9B"/>
    <w:rsid w:val="00B41A3B"/>
    <w:rsid w:val="00B41A4C"/>
    <w:rsid w:val="00B41C09"/>
    <w:rsid w:val="00B41C10"/>
    <w:rsid w:val="00B42152"/>
    <w:rsid w:val="00B423A8"/>
    <w:rsid w:val="00B42411"/>
    <w:rsid w:val="00B42680"/>
    <w:rsid w:val="00B430A1"/>
    <w:rsid w:val="00B44A8B"/>
    <w:rsid w:val="00B451B2"/>
    <w:rsid w:val="00B451F8"/>
    <w:rsid w:val="00B452B9"/>
    <w:rsid w:val="00B45A38"/>
    <w:rsid w:val="00B45C08"/>
    <w:rsid w:val="00B45DA6"/>
    <w:rsid w:val="00B460FF"/>
    <w:rsid w:val="00B46421"/>
    <w:rsid w:val="00B46787"/>
    <w:rsid w:val="00B47162"/>
    <w:rsid w:val="00B471B0"/>
    <w:rsid w:val="00B471B8"/>
    <w:rsid w:val="00B47542"/>
    <w:rsid w:val="00B47551"/>
    <w:rsid w:val="00B475C6"/>
    <w:rsid w:val="00B4783F"/>
    <w:rsid w:val="00B47858"/>
    <w:rsid w:val="00B47CBE"/>
    <w:rsid w:val="00B47D74"/>
    <w:rsid w:val="00B50083"/>
    <w:rsid w:val="00B50175"/>
    <w:rsid w:val="00B50680"/>
    <w:rsid w:val="00B50F8B"/>
    <w:rsid w:val="00B511EB"/>
    <w:rsid w:val="00B512EB"/>
    <w:rsid w:val="00B513E6"/>
    <w:rsid w:val="00B5285A"/>
    <w:rsid w:val="00B54298"/>
    <w:rsid w:val="00B5439C"/>
    <w:rsid w:val="00B54A88"/>
    <w:rsid w:val="00B556A4"/>
    <w:rsid w:val="00B55992"/>
    <w:rsid w:val="00B55AFB"/>
    <w:rsid w:val="00B560EB"/>
    <w:rsid w:val="00B562B6"/>
    <w:rsid w:val="00B56329"/>
    <w:rsid w:val="00B5643B"/>
    <w:rsid w:val="00B56EA2"/>
    <w:rsid w:val="00B57EF9"/>
    <w:rsid w:val="00B60925"/>
    <w:rsid w:val="00B60B11"/>
    <w:rsid w:val="00B60D0C"/>
    <w:rsid w:val="00B60F6B"/>
    <w:rsid w:val="00B60F6C"/>
    <w:rsid w:val="00B612AD"/>
    <w:rsid w:val="00B613E1"/>
    <w:rsid w:val="00B616F3"/>
    <w:rsid w:val="00B6218C"/>
    <w:rsid w:val="00B625B5"/>
    <w:rsid w:val="00B62911"/>
    <w:rsid w:val="00B62AE5"/>
    <w:rsid w:val="00B62C51"/>
    <w:rsid w:val="00B62EFD"/>
    <w:rsid w:val="00B63025"/>
    <w:rsid w:val="00B63887"/>
    <w:rsid w:val="00B63B3A"/>
    <w:rsid w:val="00B63E9A"/>
    <w:rsid w:val="00B643C2"/>
    <w:rsid w:val="00B64A81"/>
    <w:rsid w:val="00B65202"/>
    <w:rsid w:val="00B656C9"/>
    <w:rsid w:val="00B6593A"/>
    <w:rsid w:val="00B65EEE"/>
    <w:rsid w:val="00B65F8C"/>
    <w:rsid w:val="00B66066"/>
    <w:rsid w:val="00B661B1"/>
    <w:rsid w:val="00B663DC"/>
    <w:rsid w:val="00B6643D"/>
    <w:rsid w:val="00B66AD3"/>
    <w:rsid w:val="00B66BAC"/>
    <w:rsid w:val="00B66D2B"/>
    <w:rsid w:val="00B674E2"/>
    <w:rsid w:val="00B67C27"/>
    <w:rsid w:val="00B67E34"/>
    <w:rsid w:val="00B67F04"/>
    <w:rsid w:val="00B70B8B"/>
    <w:rsid w:val="00B70CCF"/>
    <w:rsid w:val="00B7114E"/>
    <w:rsid w:val="00B7166A"/>
    <w:rsid w:val="00B71F67"/>
    <w:rsid w:val="00B72231"/>
    <w:rsid w:val="00B72378"/>
    <w:rsid w:val="00B7321C"/>
    <w:rsid w:val="00B737F6"/>
    <w:rsid w:val="00B73DB7"/>
    <w:rsid w:val="00B7476F"/>
    <w:rsid w:val="00B75038"/>
    <w:rsid w:val="00B7521A"/>
    <w:rsid w:val="00B75299"/>
    <w:rsid w:val="00B7541F"/>
    <w:rsid w:val="00B757FB"/>
    <w:rsid w:val="00B75870"/>
    <w:rsid w:val="00B75EF2"/>
    <w:rsid w:val="00B76203"/>
    <w:rsid w:val="00B763C6"/>
    <w:rsid w:val="00B76629"/>
    <w:rsid w:val="00B80538"/>
    <w:rsid w:val="00B80779"/>
    <w:rsid w:val="00B80BAE"/>
    <w:rsid w:val="00B812BA"/>
    <w:rsid w:val="00B81766"/>
    <w:rsid w:val="00B81A58"/>
    <w:rsid w:val="00B81AC0"/>
    <w:rsid w:val="00B82112"/>
    <w:rsid w:val="00B821D9"/>
    <w:rsid w:val="00B821F6"/>
    <w:rsid w:val="00B82273"/>
    <w:rsid w:val="00B82331"/>
    <w:rsid w:val="00B82604"/>
    <w:rsid w:val="00B82B88"/>
    <w:rsid w:val="00B8338F"/>
    <w:rsid w:val="00B835D0"/>
    <w:rsid w:val="00B8410F"/>
    <w:rsid w:val="00B84347"/>
    <w:rsid w:val="00B845D2"/>
    <w:rsid w:val="00B84874"/>
    <w:rsid w:val="00B849C1"/>
    <w:rsid w:val="00B84BCD"/>
    <w:rsid w:val="00B85023"/>
    <w:rsid w:val="00B850DC"/>
    <w:rsid w:val="00B8522F"/>
    <w:rsid w:val="00B858C1"/>
    <w:rsid w:val="00B85E76"/>
    <w:rsid w:val="00B85EEA"/>
    <w:rsid w:val="00B86229"/>
    <w:rsid w:val="00B8665B"/>
    <w:rsid w:val="00B87476"/>
    <w:rsid w:val="00B8755E"/>
    <w:rsid w:val="00B87B09"/>
    <w:rsid w:val="00B90172"/>
    <w:rsid w:val="00B9126F"/>
    <w:rsid w:val="00B920A1"/>
    <w:rsid w:val="00B921C1"/>
    <w:rsid w:val="00B922D7"/>
    <w:rsid w:val="00B9276C"/>
    <w:rsid w:val="00B92785"/>
    <w:rsid w:val="00B928E6"/>
    <w:rsid w:val="00B92A2F"/>
    <w:rsid w:val="00B92AFE"/>
    <w:rsid w:val="00B931D2"/>
    <w:rsid w:val="00B93AB2"/>
    <w:rsid w:val="00B93B2B"/>
    <w:rsid w:val="00B93FB0"/>
    <w:rsid w:val="00B94057"/>
    <w:rsid w:val="00B94304"/>
    <w:rsid w:val="00B94C10"/>
    <w:rsid w:val="00B952A2"/>
    <w:rsid w:val="00B954D3"/>
    <w:rsid w:val="00B95B9A"/>
    <w:rsid w:val="00B95C3C"/>
    <w:rsid w:val="00B96090"/>
    <w:rsid w:val="00B961AA"/>
    <w:rsid w:val="00B9676A"/>
    <w:rsid w:val="00B969D8"/>
    <w:rsid w:val="00B96B8D"/>
    <w:rsid w:val="00B97895"/>
    <w:rsid w:val="00B97F5B"/>
    <w:rsid w:val="00B97FD9"/>
    <w:rsid w:val="00BA0E90"/>
    <w:rsid w:val="00BA114B"/>
    <w:rsid w:val="00BA11BC"/>
    <w:rsid w:val="00BA2157"/>
    <w:rsid w:val="00BA2C82"/>
    <w:rsid w:val="00BA2F9D"/>
    <w:rsid w:val="00BA3557"/>
    <w:rsid w:val="00BA36E1"/>
    <w:rsid w:val="00BA3FA1"/>
    <w:rsid w:val="00BA5613"/>
    <w:rsid w:val="00BA5847"/>
    <w:rsid w:val="00BA5935"/>
    <w:rsid w:val="00BA5AAF"/>
    <w:rsid w:val="00BA5F7A"/>
    <w:rsid w:val="00BA6FEB"/>
    <w:rsid w:val="00BA7A63"/>
    <w:rsid w:val="00BA7ABF"/>
    <w:rsid w:val="00BA7B42"/>
    <w:rsid w:val="00BA7BB0"/>
    <w:rsid w:val="00BA7C92"/>
    <w:rsid w:val="00BB05F2"/>
    <w:rsid w:val="00BB05FA"/>
    <w:rsid w:val="00BB0982"/>
    <w:rsid w:val="00BB130D"/>
    <w:rsid w:val="00BB1323"/>
    <w:rsid w:val="00BB13C7"/>
    <w:rsid w:val="00BB19B1"/>
    <w:rsid w:val="00BB1D67"/>
    <w:rsid w:val="00BB1EA3"/>
    <w:rsid w:val="00BB21AC"/>
    <w:rsid w:val="00BB2344"/>
    <w:rsid w:val="00BB2959"/>
    <w:rsid w:val="00BB2B04"/>
    <w:rsid w:val="00BB2B39"/>
    <w:rsid w:val="00BB2DDD"/>
    <w:rsid w:val="00BB2E67"/>
    <w:rsid w:val="00BB3B63"/>
    <w:rsid w:val="00BB3E7E"/>
    <w:rsid w:val="00BB3F7E"/>
    <w:rsid w:val="00BB4092"/>
    <w:rsid w:val="00BB4394"/>
    <w:rsid w:val="00BB4C91"/>
    <w:rsid w:val="00BB537D"/>
    <w:rsid w:val="00BB5C9F"/>
    <w:rsid w:val="00BB648E"/>
    <w:rsid w:val="00BB671C"/>
    <w:rsid w:val="00BB6726"/>
    <w:rsid w:val="00BB7E86"/>
    <w:rsid w:val="00BC07EB"/>
    <w:rsid w:val="00BC0BB6"/>
    <w:rsid w:val="00BC0F14"/>
    <w:rsid w:val="00BC176A"/>
    <w:rsid w:val="00BC1EF7"/>
    <w:rsid w:val="00BC21BB"/>
    <w:rsid w:val="00BC237A"/>
    <w:rsid w:val="00BC27A1"/>
    <w:rsid w:val="00BC2E75"/>
    <w:rsid w:val="00BC3029"/>
    <w:rsid w:val="00BC3469"/>
    <w:rsid w:val="00BC366D"/>
    <w:rsid w:val="00BC3DEF"/>
    <w:rsid w:val="00BC4384"/>
    <w:rsid w:val="00BC5315"/>
    <w:rsid w:val="00BC56D8"/>
    <w:rsid w:val="00BC5922"/>
    <w:rsid w:val="00BC5E4E"/>
    <w:rsid w:val="00BC5F37"/>
    <w:rsid w:val="00BC6182"/>
    <w:rsid w:val="00BC6A43"/>
    <w:rsid w:val="00BC7005"/>
    <w:rsid w:val="00BC7CEB"/>
    <w:rsid w:val="00BC7E7D"/>
    <w:rsid w:val="00BC7F78"/>
    <w:rsid w:val="00BD00AC"/>
    <w:rsid w:val="00BD0583"/>
    <w:rsid w:val="00BD0736"/>
    <w:rsid w:val="00BD0797"/>
    <w:rsid w:val="00BD0816"/>
    <w:rsid w:val="00BD0F9F"/>
    <w:rsid w:val="00BD10B8"/>
    <w:rsid w:val="00BD1302"/>
    <w:rsid w:val="00BD1321"/>
    <w:rsid w:val="00BD13C0"/>
    <w:rsid w:val="00BD1839"/>
    <w:rsid w:val="00BD1AE9"/>
    <w:rsid w:val="00BD248D"/>
    <w:rsid w:val="00BD2751"/>
    <w:rsid w:val="00BD2B6E"/>
    <w:rsid w:val="00BD3695"/>
    <w:rsid w:val="00BD38EA"/>
    <w:rsid w:val="00BD411A"/>
    <w:rsid w:val="00BD4353"/>
    <w:rsid w:val="00BD47B1"/>
    <w:rsid w:val="00BD4D44"/>
    <w:rsid w:val="00BD4D45"/>
    <w:rsid w:val="00BD4DDD"/>
    <w:rsid w:val="00BD4E9E"/>
    <w:rsid w:val="00BD5354"/>
    <w:rsid w:val="00BD554B"/>
    <w:rsid w:val="00BD58B4"/>
    <w:rsid w:val="00BD59B2"/>
    <w:rsid w:val="00BD5E39"/>
    <w:rsid w:val="00BD61BE"/>
    <w:rsid w:val="00BD6301"/>
    <w:rsid w:val="00BD6687"/>
    <w:rsid w:val="00BD6775"/>
    <w:rsid w:val="00BD67C3"/>
    <w:rsid w:val="00BD6ABD"/>
    <w:rsid w:val="00BD6F85"/>
    <w:rsid w:val="00BD76A1"/>
    <w:rsid w:val="00BD778C"/>
    <w:rsid w:val="00BE0A95"/>
    <w:rsid w:val="00BE1807"/>
    <w:rsid w:val="00BE1952"/>
    <w:rsid w:val="00BE1E2C"/>
    <w:rsid w:val="00BE2341"/>
    <w:rsid w:val="00BE2909"/>
    <w:rsid w:val="00BE3078"/>
    <w:rsid w:val="00BE3E41"/>
    <w:rsid w:val="00BE498B"/>
    <w:rsid w:val="00BE4BD7"/>
    <w:rsid w:val="00BE7487"/>
    <w:rsid w:val="00BE780B"/>
    <w:rsid w:val="00BF01EC"/>
    <w:rsid w:val="00BF0F8E"/>
    <w:rsid w:val="00BF19BC"/>
    <w:rsid w:val="00BF1DA2"/>
    <w:rsid w:val="00BF1F21"/>
    <w:rsid w:val="00BF25D8"/>
    <w:rsid w:val="00BF2B1A"/>
    <w:rsid w:val="00BF324A"/>
    <w:rsid w:val="00BF36BE"/>
    <w:rsid w:val="00BF3793"/>
    <w:rsid w:val="00BF39D3"/>
    <w:rsid w:val="00BF3D26"/>
    <w:rsid w:val="00BF3E5A"/>
    <w:rsid w:val="00BF3F37"/>
    <w:rsid w:val="00BF43EA"/>
    <w:rsid w:val="00BF4587"/>
    <w:rsid w:val="00BF4598"/>
    <w:rsid w:val="00BF4F16"/>
    <w:rsid w:val="00BF5457"/>
    <w:rsid w:val="00BF5A5F"/>
    <w:rsid w:val="00BF5B55"/>
    <w:rsid w:val="00BF6008"/>
    <w:rsid w:val="00BF617C"/>
    <w:rsid w:val="00BF67EC"/>
    <w:rsid w:val="00BF6AB4"/>
    <w:rsid w:val="00BF7624"/>
    <w:rsid w:val="00BF7948"/>
    <w:rsid w:val="00BF79D8"/>
    <w:rsid w:val="00BF7D27"/>
    <w:rsid w:val="00C00006"/>
    <w:rsid w:val="00C0068E"/>
    <w:rsid w:val="00C00849"/>
    <w:rsid w:val="00C00979"/>
    <w:rsid w:val="00C00992"/>
    <w:rsid w:val="00C00D01"/>
    <w:rsid w:val="00C01121"/>
    <w:rsid w:val="00C017A8"/>
    <w:rsid w:val="00C01A11"/>
    <w:rsid w:val="00C02833"/>
    <w:rsid w:val="00C02946"/>
    <w:rsid w:val="00C02B7F"/>
    <w:rsid w:val="00C02D02"/>
    <w:rsid w:val="00C0318E"/>
    <w:rsid w:val="00C03A33"/>
    <w:rsid w:val="00C04621"/>
    <w:rsid w:val="00C04F4D"/>
    <w:rsid w:val="00C052ED"/>
    <w:rsid w:val="00C05312"/>
    <w:rsid w:val="00C05E79"/>
    <w:rsid w:val="00C05FC9"/>
    <w:rsid w:val="00C06D10"/>
    <w:rsid w:val="00C06D15"/>
    <w:rsid w:val="00C06D50"/>
    <w:rsid w:val="00C06E9C"/>
    <w:rsid w:val="00C06EFC"/>
    <w:rsid w:val="00C06F00"/>
    <w:rsid w:val="00C07499"/>
    <w:rsid w:val="00C0759A"/>
    <w:rsid w:val="00C075C7"/>
    <w:rsid w:val="00C079C4"/>
    <w:rsid w:val="00C104CB"/>
    <w:rsid w:val="00C1060B"/>
    <w:rsid w:val="00C10F2C"/>
    <w:rsid w:val="00C115DE"/>
    <w:rsid w:val="00C119CE"/>
    <w:rsid w:val="00C11A0D"/>
    <w:rsid w:val="00C129D1"/>
    <w:rsid w:val="00C12B47"/>
    <w:rsid w:val="00C12FA3"/>
    <w:rsid w:val="00C1317D"/>
    <w:rsid w:val="00C13251"/>
    <w:rsid w:val="00C1354B"/>
    <w:rsid w:val="00C13BC1"/>
    <w:rsid w:val="00C1426D"/>
    <w:rsid w:val="00C14FF5"/>
    <w:rsid w:val="00C1515B"/>
    <w:rsid w:val="00C15244"/>
    <w:rsid w:val="00C1540A"/>
    <w:rsid w:val="00C1575E"/>
    <w:rsid w:val="00C15DA2"/>
    <w:rsid w:val="00C15EC5"/>
    <w:rsid w:val="00C15F5A"/>
    <w:rsid w:val="00C15FD9"/>
    <w:rsid w:val="00C1618C"/>
    <w:rsid w:val="00C166DA"/>
    <w:rsid w:val="00C169B8"/>
    <w:rsid w:val="00C16CE4"/>
    <w:rsid w:val="00C16EF4"/>
    <w:rsid w:val="00C171D8"/>
    <w:rsid w:val="00C17306"/>
    <w:rsid w:val="00C1779E"/>
    <w:rsid w:val="00C17AAA"/>
    <w:rsid w:val="00C17BEB"/>
    <w:rsid w:val="00C20196"/>
    <w:rsid w:val="00C2061F"/>
    <w:rsid w:val="00C2071D"/>
    <w:rsid w:val="00C20730"/>
    <w:rsid w:val="00C20C8A"/>
    <w:rsid w:val="00C20EDC"/>
    <w:rsid w:val="00C21EB4"/>
    <w:rsid w:val="00C227FB"/>
    <w:rsid w:val="00C230CC"/>
    <w:rsid w:val="00C2361B"/>
    <w:rsid w:val="00C236EE"/>
    <w:rsid w:val="00C237E7"/>
    <w:rsid w:val="00C238E4"/>
    <w:rsid w:val="00C23905"/>
    <w:rsid w:val="00C23B4B"/>
    <w:rsid w:val="00C23CF7"/>
    <w:rsid w:val="00C24B1B"/>
    <w:rsid w:val="00C2559A"/>
    <w:rsid w:val="00C25663"/>
    <w:rsid w:val="00C25859"/>
    <w:rsid w:val="00C2621B"/>
    <w:rsid w:val="00C26384"/>
    <w:rsid w:val="00C2667B"/>
    <w:rsid w:val="00C2675B"/>
    <w:rsid w:val="00C26C52"/>
    <w:rsid w:val="00C27618"/>
    <w:rsid w:val="00C27A39"/>
    <w:rsid w:val="00C27FEC"/>
    <w:rsid w:val="00C3011E"/>
    <w:rsid w:val="00C3034F"/>
    <w:rsid w:val="00C30684"/>
    <w:rsid w:val="00C306D1"/>
    <w:rsid w:val="00C30861"/>
    <w:rsid w:val="00C30E82"/>
    <w:rsid w:val="00C30F9A"/>
    <w:rsid w:val="00C31090"/>
    <w:rsid w:val="00C3118D"/>
    <w:rsid w:val="00C311EB"/>
    <w:rsid w:val="00C315E6"/>
    <w:rsid w:val="00C31AD0"/>
    <w:rsid w:val="00C31F72"/>
    <w:rsid w:val="00C32111"/>
    <w:rsid w:val="00C322DA"/>
    <w:rsid w:val="00C3231B"/>
    <w:rsid w:val="00C329F9"/>
    <w:rsid w:val="00C32DB2"/>
    <w:rsid w:val="00C33A3B"/>
    <w:rsid w:val="00C33D8F"/>
    <w:rsid w:val="00C3401A"/>
    <w:rsid w:val="00C341A7"/>
    <w:rsid w:val="00C34731"/>
    <w:rsid w:val="00C34825"/>
    <w:rsid w:val="00C34899"/>
    <w:rsid w:val="00C34E44"/>
    <w:rsid w:val="00C3514E"/>
    <w:rsid w:val="00C35454"/>
    <w:rsid w:val="00C35D45"/>
    <w:rsid w:val="00C35D5D"/>
    <w:rsid w:val="00C36402"/>
    <w:rsid w:val="00C3680E"/>
    <w:rsid w:val="00C369AD"/>
    <w:rsid w:val="00C36BA4"/>
    <w:rsid w:val="00C37049"/>
    <w:rsid w:val="00C37135"/>
    <w:rsid w:val="00C37299"/>
    <w:rsid w:val="00C37742"/>
    <w:rsid w:val="00C403BA"/>
    <w:rsid w:val="00C40700"/>
    <w:rsid w:val="00C4096B"/>
    <w:rsid w:val="00C40DE3"/>
    <w:rsid w:val="00C41292"/>
    <w:rsid w:val="00C4191B"/>
    <w:rsid w:val="00C41A5F"/>
    <w:rsid w:val="00C42098"/>
    <w:rsid w:val="00C420DA"/>
    <w:rsid w:val="00C423CF"/>
    <w:rsid w:val="00C42443"/>
    <w:rsid w:val="00C424FC"/>
    <w:rsid w:val="00C42592"/>
    <w:rsid w:val="00C42F70"/>
    <w:rsid w:val="00C43133"/>
    <w:rsid w:val="00C43776"/>
    <w:rsid w:val="00C43E63"/>
    <w:rsid w:val="00C44053"/>
    <w:rsid w:val="00C44478"/>
    <w:rsid w:val="00C444F5"/>
    <w:rsid w:val="00C445B4"/>
    <w:rsid w:val="00C445DB"/>
    <w:rsid w:val="00C45141"/>
    <w:rsid w:val="00C4598F"/>
    <w:rsid w:val="00C46744"/>
    <w:rsid w:val="00C46753"/>
    <w:rsid w:val="00C46A8C"/>
    <w:rsid w:val="00C46DEB"/>
    <w:rsid w:val="00C472CD"/>
    <w:rsid w:val="00C47381"/>
    <w:rsid w:val="00C47654"/>
    <w:rsid w:val="00C47B3E"/>
    <w:rsid w:val="00C501EA"/>
    <w:rsid w:val="00C505E7"/>
    <w:rsid w:val="00C5073E"/>
    <w:rsid w:val="00C509D0"/>
    <w:rsid w:val="00C50B3E"/>
    <w:rsid w:val="00C50F4F"/>
    <w:rsid w:val="00C51736"/>
    <w:rsid w:val="00C51FED"/>
    <w:rsid w:val="00C523BB"/>
    <w:rsid w:val="00C529E7"/>
    <w:rsid w:val="00C52E97"/>
    <w:rsid w:val="00C53019"/>
    <w:rsid w:val="00C5305B"/>
    <w:rsid w:val="00C53284"/>
    <w:rsid w:val="00C53578"/>
    <w:rsid w:val="00C5368F"/>
    <w:rsid w:val="00C545B5"/>
    <w:rsid w:val="00C54CA3"/>
    <w:rsid w:val="00C54CBC"/>
    <w:rsid w:val="00C54DB3"/>
    <w:rsid w:val="00C54DE8"/>
    <w:rsid w:val="00C5517D"/>
    <w:rsid w:val="00C55822"/>
    <w:rsid w:val="00C55E50"/>
    <w:rsid w:val="00C5658F"/>
    <w:rsid w:val="00C56619"/>
    <w:rsid w:val="00C56DE1"/>
    <w:rsid w:val="00C57B28"/>
    <w:rsid w:val="00C602EF"/>
    <w:rsid w:val="00C60824"/>
    <w:rsid w:val="00C610EE"/>
    <w:rsid w:val="00C611C7"/>
    <w:rsid w:val="00C61400"/>
    <w:rsid w:val="00C615C4"/>
    <w:rsid w:val="00C61723"/>
    <w:rsid w:val="00C61B46"/>
    <w:rsid w:val="00C61FB3"/>
    <w:rsid w:val="00C62494"/>
    <w:rsid w:val="00C626BB"/>
    <w:rsid w:val="00C62BDE"/>
    <w:rsid w:val="00C636DB"/>
    <w:rsid w:val="00C637E6"/>
    <w:rsid w:val="00C63E20"/>
    <w:rsid w:val="00C63F0A"/>
    <w:rsid w:val="00C6444A"/>
    <w:rsid w:val="00C645ED"/>
    <w:rsid w:val="00C64AA8"/>
    <w:rsid w:val="00C64D04"/>
    <w:rsid w:val="00C64D17"/>
    <w:rsid w:val="00C64D48"/>
    <w:rsid w:val="00C6508E"/>
    <w:rsid w:val="00C6558E"/>
    <w:rsid w:val="00C65835"/>
    <w:rsid w:val="00C65D18"/>
    <w:rsid w:val="00C66369"/>
    <w:rsid w:val="00C66B8F"/>
    <w:rsid w:val="00C66C2E"/>
    <w:rsid w:val="00C6743E"/>
    <w:rsid w:val="00C675EB"/>
    <w:rsid w:val="00C678B1"/>
    <w:rsid w:val="00C67A1B"/>
    <w:rsid w:val="00C67AB5"/>
    <w:rsid w:val="00C67C6C"/>
    <w:rsid w:val="00C67E34"/>
    <w:rsid w:val="00C704DC"/>
    <w:rsid w:val="00C705A5"/>
    <w:rsid w:val="00C71173"/>
    <w:rsid w:val="00C712DA"/>
    <w:rsid w:val="00C71389"/>
    <w:rsid w:val="00C71B82"/>
    <w:rsid w:val="00C71CCA"/>
    <w:rsid w:val="00C71DD2"/>
    <w:rsid w:val="00C71EE1"/>
    <w:rsid w:val="00C7246D"/>
    <w:rsid w:val="00C72BCC"/>
    <w:rsid w:val="00C73879"/>
    <w:rsid w:val="00C739D4"/>
    <w:rsid w:val="00C73E10"/>
    <w:rsid w:val="00C73E2D"/>
    <w:rsid w:val="00C7404D"/>
    <w:rsid w:val="00C74358"/>
    <w:rsid w:val="00C744CE"/>
    <w:rsid w:val="00C746DC"/>
    <w:rsid w:val="00C74EEA"/>
    <w:rsid w:val="00C74F79"/>
    <w:rsid w:val="00C7597B"/>
    <w:rsid w:val="00C7716C"/>
    <w:rsid w:val="00C77396"/>
    <w:rsid w:val="00C774E2"/>
    <w:rsid w:val="00C77705"/>
    <w:rsid w:val="00C77D50"/>
    <w:rsid w:val="00C77DF1"/>
    <w:rsid w:val="00C80113"/>
    <w:rsid w:val="00C801DC"/>
    <w:rsid w:val="00C805D3"/>
    <w:rsid w:val="00C8071A"/>
    <w:rsid w:val="00C8169E"/>
    <w:rsid w:val="00C817F7"/>
    <w:rsid w:val="00C818C6"/>
    <w:rsid w:val="00C81B9C"/>
    <w:rsid w:val="00C81D40"/>
    <w:rsid w:val="00C82FA2"/>
    <w:rsid w:val="00C83FA7"/>
    <w:rsid w:val="00C83FC3"/>
    <w:rsid w:val="00C845CB"/>
    <w:rsid w:val="00C85631"/>
    <w:rsid w:val="00C8571C"/>
    <w:rsid w:val="00C85A69"/>
    <w:rsid w:val="00C864E9"/>
    <w:rsid w:val="00C86A5C"/>
    <w:rsid w:val="00C870D1"/>
    <w:rsid w:val="00C875D0"/>
    <w:rsid w:val="00C877E5"/>
    <w:rsid w:val="00C879B7"/>
    <w:rsid w:val="00C87AE7"/>
    <w:rsid w:val="00C902A1"/>
    <w:rsid w:val="00C907AA"/>
    <w:rsid w:val="00C909EC"/>
    <w:rsid w:val="00C91723"/>
    <w:rsid w:val="00C91A2D"/>
    <w:rsid w:val="00C91A76"/>
    <w:rsid w:val="00C91C8A"/>
    <w:rsid w:val="00C92780"/>
    <w:rsid w:val="00C92A87"/>
    <w:rsid w:val="00C92B99"/>
    <w:rsid w:val="00C92E9A"/>
    <w:rsid w:val="00C92E9D"/>
    <w:rsid w:val="00C93089"/>
    <w:rsid w:val="00C93420"/>
    <w:rsid w:val="00C93C18"/>
    <w:rsid w:val="00C93D24"/>
    <w:rsid w:val="00C94FEA"/>
    <w:rsid w:val="00C9556E"/>
    <w:rsid w:val="00C95724"/>
    <w:rsid w:val="00C95AC1"/>
    <w:rsid w:val="00C95D4C"/>
    <w:rsid w:val="00C95FCE"/>
    <w:rsid w:val="00C964E8"/>
    <w:rsid w:val="00C96E0B"/>
    <w:rsid w:val="00C96F79"/>
    <w:rsid w:val="00C970A6"/>
    <w:rsid w:val="00C9715F"/>
    <w:rsid w:val="00C97398"/>
    <w:rsid w:val="00C977A7"/>
    <w:rsid w:val="00C97A79"/>
    <w:rsid w:val="00CA0074"/>
    <w:rsid w:val="00CA07D7"/>
    <w:rsid w:val="00CA0C60"/>
    <w:rsid w:val="00CA142E"/>
    <w:rsid w:val="00CA1638"/>
    <w:rsid w:val="00CA1E29"/>
    <w:rsid w:val="00CA212E"/>
    <w:rsid w:val="00CA2631"/>
    <w:rsid w:val="00CA2880"/>
    <w:rsid w:val="00CA2B8D"/>
    <w:rsid w:val="00CA31BA"/>
    <w:rsid w:val="00CA33FE"/>
    <w:rsid w:val="00CA3C76"/>
    <w:rsid w:val="00CA3D80"/>
    <w:rsid w:val="00CA4287"/>
    <w:rsid w:val="00CA43A0"/>
    <w:rsid w:val="00CA45EB"/>
    <w:rsid w:val="00CA4B05"/>
    <w:rsid w:val="00CA4DCD"/>
    <w:rsid w:val="00CA4EC8"/>
    <w:rsid w:val="00CA5840"/>
    <w:rsid w:val="00CA587A"/>
    <w:rsid w:val="00CA65DF"/>
    <w:rsid w:val="00CA6813"/>
    <w:rsid w:val="00CA6B1C"/>
    <w:rsid w:val="00CA72E6"/>
    <w:rsid w:val="00CA7511"/>
    <w:rsid w:val="00CA7512"/>
    <w:rsid w:val="00CA7805"/>
    <w:rsid w:val="00CA7FD0"/>
    <w:rsid w:val="00CB024F"/>
    <w:rsid w:val="00CB0312"/>
    <w:rsid w:val="00CB03A3"/>
    <w:rsid w:val="00CB0628"/>
    <w:rsid w:val="00CB0694"/>
    <w:rsid w:val="00CB0A5C"/>
    <w:rsid w:val="00CB12C2"/>
    <w:rsid w:val="00CB1355"/>
    <w:rsid w:val="00CB1361"/>
    <w:rsid w:val="00CB1C3B"/>
    <w:rsid w:val="00CB1DB0"/>
    <w:rsid w:val="00CB1F04"/>
    <w:rsid w:val="00CB1FB4"/>
    <w:rsid w:val="00CB2032"/>
    <w:rsid w:val="00CB241E"/>
    <w:rsid w:val="00CB2777"/>
    <w:rsid w:val="00CB2AD1"/>
    <w:rsid w:val="00CB2B0F"/>
    <w:rsid w:val="00CB371C"/>
    <w:rsid w:val="00CB3CAA"/>
    <w:rsid w:val="00CB3CBF"/>
    <w:rsid w:val="00CB3FBD"/>
    <w:rsid w:val="00CB4038"/>
    <w:rsid w:val="00CB41B4"/>
    <w:rsid w:val="00CB42BD"/>
    <w:rsid w:val="00CB4963"/>
    <w:rsid w:val="00CB4F42"/>
    <w:rsid w:val="00CB5386"/>
    <w:rsid w:val="00CB5722"/>
    <w:rsid w:val="00CB60D5"/>
    <w:rsid w:val="00CB62BC"/>
    <w:rsid w:val="00CB69DE"/>
    <w:rsid w:val="00CB71EA"/>
    <w:rsid w:val="00CB7E12"/>
    <w:rsid w:val="00CB7F43"/>
    <w:rsid w:val="00CC0598"/>
    <w:rsid w:val="00CC071D"/>
    <w:rsid w:val="00CC0B68"/>
    <w:rsid w:val="00CC15D1"/>
    <w:rsid w:val="00CC1C1E"/>
    <w:rsid w:val="00CC25F5"/>
    <w:rsid w:val="00CC26A5"/>
    <w:rsid w:val="00CC2AB6"/>
    <w:rsid w:val="00CC2F59"/>
    <w:rsid w:val="00CC3039"/>
    <w:rsid w:val="00CC3148"/>
    <w:rsid w:val="00CC31EC"/>
    <w:rsid w:val="00CC31FD"/>
    <w:rsid w:val="00CC3285"/>
    <w:rsid w:val="00CC3550"/>
    <w:rsid w:val="00CC358E"/>
    <w:rsid w:val="00CC394C"/>
    <w:rsid w:val="00CC3A92"/>
    <w:rsid w:val="00CC3D6A"/>
    <w:rsid w:val="00CC40CE"/>
    <w:rsid w:val="00CC4245"/>
    <w:rsid w:val="00CC4B9F"/>
    <w:rsid w:val="00CC4F6E"/>
    <w:rsid w:val="00CC4FB3"/>
    <w:rsid w:val="00CC5455"/>
    <w:rsid w:val="00CC5604"/>
    <w:rsid w:val="00CC5631"/>
    <w:rsid w:val="00CC5CDB"/>
    <w:rsid w:val="00CC5D89"/>
    <w:rsid w:val="00CC61E4"/>
    <w:rsid w:val="00CC63D5"/>
    <w:rsid w:val="00CC64D0"/>
    <w:rsid w:val="00CC677A"/>
    <w:rsid w:val="00CC689A"/>
    <w:rsid w:val="00CC6BA8"/>
    <w:rsid w:val="00CC7991"/>
    <w:rsid w:val="00CC7AE8"/>
    <w:rsid w:val="00CD00AE"/>
    <w:rsid w:val="00CD08A8"/>
    <w:rsid w:val="00CD1840"/>
    <w:rsid w:val="00CD1A59"/>
    <w:rsid w:val="00CD1F1F"/>
    <w:rsid w:val="00CD2655"/>
    <w:rsid w:val="00CD2700"/>
    <w:rsid w:val="00CD30BB"/>
    <w:rsid w:val="00CD3155"/>
    <w:rsid w:val="00CD433E"/>
    <w:rsid w:val="00CD43E8"/>
    <w:rsid w:val="00CD4810"/>
    <w:rsid w:val="00CD4D06"/>
    <w:rsid w:val="00CD5499"/>
    <w:rsid w:val="00CD569D"/>
    <w:rsid w:val="00CD5C3D"/>
    <w:rsid w:val="00CD5F53"/>
    <w:rsid w:val="00CD645C"/>
    <w:rsid w:val="00CD6AC4"/>
    <w:rsid w:val="00CD6B36"/>
    <w:rsid w:val="00CD734D"/>
    <w:rsid w:val="00CD7378"/>
    <w:rsid w:val="00CD75DC"/>
    <w:rsid w:val="00CD7903"/>
    <w:rsid w:val="00CD7AD1"/>
    <w:rsid w:val="00CD7BA9"/>
    <w:rsid w:val="00CE0129"/>
    <w:rsid w:val="00CE08CF"/>
    <w:rsid w:val="00CE0984"/>
    <w:rsid w:val="00CE11CF"/>
    <w:rsid w:val="00CE1273"/>
    <w:rsid w:val="00CE1391"/>
    <w:rsid w:val="00CE1886"/>
    <w:rsid w:val="00CE1BDF"/>
    <w:rsid w:val="00CE21C5"/>
    <w:rsid w:val="00CE22A1"/>
    <w:rsid w:val="00CE24A7"/>
    <w:rsid w:val="00CE2742"/>
    <w:rsid w:val="00CE2DFD"/>
    <w:rsid w:val="00CE3594"/>
    <w:rsid w:val="00CE3904"/>
    <w:rsid w:val="00CE3C6C"/>
    <w:rsid w:val="00CE40F6"/>
    <w:rsid w:val="00CE426F"/>
    <w:rsid w:val="00CE44F3"/>
    <w:rsid w:val="00CE459B"/>
    <w:rsid w:val="00CE4714"/>
    <w:rsid w:val="00CE4E7E"/>
    <w:rsid w:val="00CE5088"/>
    <w:rsid w:val="00CE5537"/>
    <w:rsid w:val="00CE5870"/>
    <w:rsid w:val="00CE64BB"/>
    <w:rsid w:val="00CE67BC"/>
    <w:rsid w:val="00CE7365"/>
    <w:rsid w:val="00CE787E"/>
    <w:rsid w:val="00CF010D"/>
    <w:rsid w:val="00CF0597"/>
    <w:rsid w:val="00CF07B7"/>
    <w:rsid w:val="00CF0D49"/>
    <w:rsid w:val="00CF0F2D"/>
    <w:rsid w:val="00CF13D1"/>
    <w:rsid w:val="00CF1705"/>
    <w:rsid w:val="00CF1733"/>
    <w:rsid w:val="00CF181E"/>
    <w:rsid w:val="00CF2590"/>
    <w:rsid w:val="00CF300B"/>
    <w:rsid w:val="00CF375F"/>
    <w:rsid w:val="00CF3928"/>
    <w:rsid w:val="00CF39DB"/>
    <w:rsid w:val="00CF3A2C"/>
    <w:rsid w:val="00CF3C33"/>
    <w:rsid w:val="00CF3E88"/>
    <w:rsid w:val="00CF4D06"/>
    <w:rsid w:val="00CF4D5A"/>
    <w:rsid w:val="00CF546C"/>
    <w:rsid w:val="00CF5663"/>
    <w:rsid w:val="00CF575B"/>
    <w:rsid w:val="00CF58D8"/>
    <w:rsid w:val="00CF6033"/>
    <w:rsid w:val="00CF67C8"/>
    <w:rsid w:val="00CF6830"/>
    <w:rsid w:val="00CF685E"/>
    <w:rsid w:val="00CF6B94"/>
    <w:rsid w:val="00CF6DCB"/>
    <w:rsid w:val="00CF6DF3"/>
    <w:rsid w:val="00CF718B"/>
    <w:rsid w:val="00CF75E5"/>
    <w:rsid w:val="00CF76BC"/>
    <w:rsid w:val="00CF7AE9"/>
    <w:rsid w:val="00CF7B23"/>
    <w:rsid w:val="00D0083E"/>
    <w:rsid w:val="00D00D2A"/>
    <w:rsid w:val="00D00DA8"/>
    <w:rsid w:val="00D010B0"/>
    <w:rsid w:val="00D018F1"/>
    <w:rsid w:val="00D01A4F"/>
    <w:rsid w:val="00D01E1A"/>
    <w:rsid w:val="00D0210B"/>
    <w:rsid w:val="00D021D2"/>
    <w:rsid w:val="00D022C0"/>
    <w:rsid w:val="00D0254A"/>
    <w:rsid w:val="00D02799"/>
    <w:rsid w:val="00D02885"/>
    <w:rsid w:val="00D033EA"/>
    <w:rsid w:val="00D03603"/>
    <w:rsid w:val="00D03B87"/>
    <w:rsid w:val="00D03DF4"/>
    <w:rsid w:val="00D04414"/>
    <w:rsid w:val="00D0480F"/>
    <w:rsid w:val="00D049AA"/>
    <w:rsid w:val="00D04AFB"/>
    <w:rsid w:val="00D04D6D"/>
    <w:rsid w:val="00D04FA5"/>
    <w:rsid w:val="00D05103"/>
    <w:rsid w:val="00D05CFA"/>
    <w:rsid w:val="00D065ED"/>
    <w:rsid w:val="00D0689B"/>
    <w:rsid w:val="00D06B80"/>
    <w:rsid w:val="00D06D06"/>
    <w:rsid w:val="00D06FC7"/>
    <w:rsid w:val="00D0702B"/>
    <w:rsid w:val="00D0724A"/>
    <w:rsid w:val="00D07507"/>
    <w:rsid w:val="00D076D2"/>
    <w:rsid w:val="00D0777C"/>
    <w:rsid w:val="00D0790E"/>
    <w:rsid w:val="00D07B7D"/>
    <w:rsid w:val="00D07B97"/>
    <w:rsid w:val="00D07B99"/>
    <w:rsid w:val="00D07EED"/>
    <w:rsid w:val="00D10BCA"/>
    <w:rsid w:val="00D10CBF"/>
    <w:rsid w:val="00D11149"/>
    <w:rsid w:val="00D116CD"/>
    <w:rsid w:val="00D11B38"/>
    <w:rsid w:val="00D11F68"/>
    <w:rsid w:val="00D121CE"/>
    <w:rsid w:val="00D1282A"/>
    <w:rsid w:val="00D12991"/>
    <w:rsid w:val="00D135DA"/>
    <w:rsid w:val="00D138DD"/>
    <w:rsid w:val="00D13992"/>
    <w:rsid w:val="00D13E42"/>
    <w:rsid w:val="00D14C05"/>
    <w:rsid w:val="00D153A4"/>
    <w:rsid w:val="00D159F7"/>
    <w:rsid w:val="00D15C05"/>
    <w:rsid w:val="00D15FE7"/>
    <w:rsid w:val="00D16136"/>
    <w:rsid w:val="00D161F5"/>
    <w:rsid w:val="00D16754"/>
    <w:rsid w:val="00D16CBA"/>
    <w:rsid w:val="00D1724E"/>
    <w:rsid w:val="00D1739B"/>
    <w:rsid w:val="00D17AEC"/>
    <w:rsid w:val="00D20097"/>
    <w:rsid w:val="00D201DD"/>
    <w:rsid w:val="00D20A5A"/>
    <w:rsid w:val="00D21E67"/>
    <w:rsid w:val="00D220D5"/>
    <w:rsid w:val="00D220ED"/>
    <w:rsid w:val="00D22463"/>
    <w:rsid w:val="00D22BFC"/>
    <w:rsid w:val="00D22D83"/>
    <w:rsid w:val="00D236EC"/>
    <w:rsid w:val="00D238E5"/>
    <w:rsid w:val="00D239E8"/>
    <w:rsid w:val="00D23D3E"/>
    <w:rsid w:val="00D24475"/>
    <w:rsid w:val="00D252F0"/>
    <w:rsid w:val="00D25430"/>
    <w:rsid w:val="00D25561"/>
    <w:rsid w:val="00D258AE"/>
    <w:rsid w:val="00D25B6E"/>
    <w:rsid w:val="00D26177"/>
    <w:rsid w:val="00D2639B"/>
    <w:rsid w:val="00D265E0"/>
    <w:rsid w:val="00D26B08"/>
    <w:rsid w:val="00D26CD1"/>
    <w:rsid w:val="00D26EDD"/>
    <w:rsid w:val="00D271BB"/>
    <w:rsid w:val="00D279FA"/>
    <w:rsid w:val="00D27F3F"/>
    <w:rsid w:val="00D300CB"/>
    <w:rsid w:val="00D307C7"/>
    <w:rsid w:val="00D30E0F"/>
    <w:rsid w:val="00D30E15"/>
    <w:rsid w:val="00D3129F"/>
    <w:rsid w:val="00D314C7"/>
    <w:rsid w:val="00D31CD3"/>
    <w:rsid w:val="00D3264F"/>
    <w:rsid w:val="00D32ABA"/>
    <w:rsid w:val="00D32EF8"/>
    <w:rsid w:val="00D331DE"/>
    <w:rsid w:val="00D334F8"/>
    <w:rsid w:val="00D337CE"/>
    <w:rsid w:val="00D33AC2"/>
    <w:rsid w:val="00D33B06"/>
    <w:rsid w:val="00D33CC0"/>
    <w:rsid w:val="00D33CE5"/>
    <w:rsid w:val="00D344CB"/>
    <w:rsid w:val="00D34D9F"/>
    <w:rsid w:val="00D35181"/>
    <w:rsid w:val="00D35BB9"/>
    <w:rsid w:val="00D35E04"/>
    <w:rsid w:val="00D35E74"/>
    <w:rsid w:val="00D35F41"/>
    <w:rsid w:val="00D3630F"/>
    <w:rsid w:val="00D364F5"/>
    <w:rsid w:val="00D36845"/>
    <w:rsid w:val="00D36EFD"/>
    <w:rsid w:val="00D37134"/>
    <w:rsid w:val="00D374F0"/>
    <w:rsid w:val="00D4051E"/>
    <w:rsid w:val="00D40531"/>
    <w:rsid w:val="00D40622"/>
    <w:rsid w:val="00D40736"/>
    <w:rsid w:val="00D40A98"/>
    <w:rsid w:val="00D415D2"/>
    <w:rsid w:val="00D41658"/>
    <w:rsid w:val="00D41672"/>
    <w:rsid w:val="00D42067"/>
    <w:rsid w:val="00D424C8"/>
    <w:rsid w:val="00D426F0"/>
    <w:rsid w:val="00D42FA8"/>
    <w:rsid w:val="00D43039"/>
    <w:rsid w:val="00D43042"/>
    <w:rsid w:val="00D4374C"/>
    <w:rsid w:val="00D43BD2"/>
    <w:rsid w:val="00D43E22"/>
    <w:rsid w:val="00D44537"/>
    <w:rsid w:val="00D44BE7"/>
    <w:rsid w:val="00D44F4B"/>
    <w:rsid w:val="00D45337"/>
    <w:rsid w:val="00D45444"/>
    <w:rsid w:val="00D458E4"/>
    <w:rsid w:val="00D459DA"/>
    <w:rsid w:val="00D459E4"/>
    <w:rsid w:val="00D4603A"/>
    <w:rsid w:val="00D4609C"/>
    <w:rsid w:val="00D461EC"/>
    <w:rsid w:val="00D461F6"/>
    <w:rsid w:val="00D4623C"/>
    <w:rsid w:val="00D46448"/>
    <w:rsid w:val="00D46536"/>
    <w:rsid w:val="00D47351"/>
    <w:rsid w:val="00D475D2"/>
    <w:rsid w:val="00D4783F"/>
    <w:rsid w:val="00D50ADD"/>
    <w:rsid w:val="00D50E0E"/>
    <w:rsid w:val="00D50EC7"/>
    <w:rsid w:val="00D50F1F"/>
    <w:rsid w:val="00D511B6"/>
    <w:rsid w:val="00D51260"/>
    <w:rsid w:val="00D517DA"/>
    <w:rsid w:val="00D517E5"/>
    <w:rsid w:val="00D51A8F"/>
    <w:rsid w:val="00D51D6F"/>
    <w:rsid w:val="00D527CF"/>
    <w:rsid w:val="00D52C75"/>
    <w:rsid w:val="00D53206"/>
    <w:rsid w:val="00D540D8"/>
    <w:rsid w:val="00D54196"/>
    <w:rsid w:val="00D54B2D"/>
    <w:rsid w:val="00D54D52"/>
    <w:rsid w:val="00D552CE"/>
    <w:rsid w:val="00D554E9"/>
    <w:rsid w:val="00D55B93"/>
    <w:rsid w:val="00D56637"/>
    <w:rsid w:val="00D567A8"/>
    <w:rsid w:val="00D567D1"/>
    <w:rsid w:val="00D56907"/>
    <w:rsid w:val="00D56B50"/>
    <w:rsid w:val="00D57068"/>
    <w:rsid w:val="00D570D1"/>
    <w:rsid w:val="00D57163"/>
    <w:rsid w:val="00D571D8"/>
    <w:rsid w:val="00D575FF"/>
    <w:rsid w:val="00D6022D"/>
    <w:rsid w:val="00D6039C"/>
    <w:rsid w:val="00D60438"/>
    <w:rsid w:val="00D60D18"/>
    <w:rsid w:val="00D61F0A"/>
    <w:rsid w:val="00D627AB"/>
    <w:rsid w:val="00D62C83"/>
    <w:rsid w:val="00D6335E"/>
    <w:rsid w:val="00D6359B"/>
    <w:rsid w:val="00D63807"/>
    <w:rsid w:val="00D6397B"/>
    <w:rsid w:val="00D63E4F"/>
    <w:rsid w:val="00D64132"/>
    <w:rsid w:val="00D6452B"/>
    <w:rsid w:val="00D645F1"/>
    <w:rsid w:val="00D649BE"/>
    <w:rsid w:val="00D64D7F"/>
    <w:rsid w:val="00D64F85"/>
    <w:rsid w:val="00D65824"/>
    <w:rsid w:val="00D65C64"/>
    <w:rsid w:val="00D65FD6"/>
    <w:rsid w:val="00D66564"/>
    <w:rsid w:val="00D66AA7"/>
    <w:rsid w:val="00D66C37"/>
    <w:rsid w:val="00D66E73"/>
    <w:rsid w:val="00D676AF"/>
    <w:rsid w:val="00D67994"/>
    <w:rsid w:val="00D701EF"/>
    <w:rsid w:val="00D705D3"/>
    <w:rsid w:val="00D70776"/>
    <w:rsid w:val="00D7091E"/>
    <w:rsid w:val="00D70CD8"/>
    <w:rsid w:val="00D71575"/>
    <w:rsid w:val="00D71739"/>
    <w:rsid w:val="00D71A87"/>
    <w:rsid w:val="00D71AE0"/>
    <w:rsid w:val="00D71B93"/>
    <w:rsid w:val="00D71F5C"/>
    <w:rsid w:val="00D72520"/>
    <w:rsid w:val="00D72582"/>
    <w:rsid w:val="00D727A4"/>
    <w:rsid w:val="00D7280C"/>
    <w:rsid w:val="00D72FB8"/>
    <w:rsid w:val="00D73598"/>
    <w:rsid w:val="00D73BFB"/>
    <w:rsid w:val="00D73DA3"/>
    <w:rsid w:val="00D74C34"/>
    <w:rsid w:val="00D74F13"/>
    <w:rsid w:val="00D75301"/>
    <w:rsid w:val="00D75944"/>
    <w:rsid w:val="00D75A79"/>
    <w:rsid w:val="00D76747"/>
    <w:rsid w:val="00D76A19"/>
    <w:rsid w:val="00D76C10"/>
    <w:rsid w:val="00D76E66"/>
    <w:rsid w:val="00D76F03"/>
    <w:rsid w:val="00D77221"/>
    <w:rsid w:val="00D77772"/>
    <w:rsid w:val="00D8024F"/>
    <w:rsid w:val="00D80A6F"/>
    <w:rsid w:val="00D80BFB"/>
    <w:rsid w:val="00D80DC9"/>
    <w:rsid w:val="00D816FD"/>
    <w:rsid w:val="00D818C7"/>
    <w:rsid w:val="00D81D4B"/>
    <w:rsid w:val="00D81F3A"/>
    <w:rsid w:val="00D82102"/>
    <w:rsid w:val="00D821C7"/>
    <w:rsid w:val="00D82242"/>
    <w:rsid w:val="00D824CC"/>
    <w:rsid w:val="00D82BD9"/>
    <w:rsid w:val="00D82E73"/>
    <w:rsid w:val="00D82FF2"/>
    <w:rsid w:val="00D831AC"/>
    <w:rsid w:val="00D8336F"/>
    <w:rsid w:val="00D83778"/>
    <w:rsid w:val="00D83AB3"/>
    <w:rsid w:val="00D84177"/>
    <w:rsid w:val="00D84231"/>
    <w:rsid w:val="00D8436E"/>
    <w:rsid w:val="00D843B8"/>
    <w:rsid w:val="00D843D8"/>
    <w:rsid w:val="00D8470A"/>
    <w:rsid w:val="00D8538C"/>
    <w:rsid w:val="00D85B3C"/>
    <w:rsid w:val="00D86488"/>
    <w:rsid w:val="00D86A6B"/>
    <w:rsid w:val="00D87077"/>
    <w:rsid w:val="00D871F3"/>
    <w:rsid w:val="00D874FA"/>
    <w:rsid w:val="00D87B96"/>
    <w:rsid w:val="00D87C6E"/>
    <w:rsid w:val="00D90114"/>
    <w:rsid w:val="00D90976"/>
    <w:rsid w:val="00D90EF7"/>
    <w:rsid w:val="00D91261"/>
    <w:rsid w:val="00D91C27"/>
    <w:rsid w:val="00D92B4D"/>
    <w:rsid w:val="00D93570"/>
    <w:rsid w:val="00D93B6F"/>
    <w:rsid w:val="00D93BE4"/>
    <w:rsid w:val="00D943AA"/>
    <w:rsid w:val="00D947C4"/>
    <w:rsid w:val="00D949B5"/>
    <w:rsid w:val="00D94A9F"/>
    <w:rsid w:val="00D94EA7"/>
    <w:rsid w:val="00D955A6"/>
    <w:rsid w:val="00D95938"/>
    <w:rsid w:val="00D959D4"/>
    <w:rsid w:val="00D95A7E"/>
    <w:rsid w:val="00D95D78"/>
    <w:rsid w:val="00D96260"/>
    <w:rsid w:val="00D96295"/>
    <w:rsid w:val="00D963E1"/>
    <w:rsid w:val="00D9651D"/>
    <w:rsid w:val="00D9660A"/>
    <w:rsid w:val="00D96618"/>
    <w:rsid w:val="00D96673"/>
    <w:rsid w:val="00D96EEC"/>
    <w:rsid w:val="00D96F01"/>
    <w:rsid w:val="00D9713B"/>
    <w:rsid w:val="00D979B2"/>
    <w:rsid w:val="00D97EF1"/>
    <w:rsid w:val="00DA021E"/>
    <w:rsid w:val="00DA059F"/>
    <w:rsid w:val="00DA063B"/>
    <w:rsid w:val="00DA0748"/>
    <w:rsid w:val="00DA0A35"/>
    <w:rsid w:val="00DA1251"/>
    <w:rsid w:val="00DA15AC"/>
    <w:rsid w:val="00DA18BE"/>
    <w:rsid w:val="00DA2415"/>
    <w:rsid w:val="00DA2592"/>
    <w:rsid w:val="00DA25E4"/>
    <w:rsid w:val="00DA2A8D"/>
    <w:rsid w:val="00DA2B8F"/>
    <w:rsid w:val="00DA2D3E"/>
    <w:rsid w:val="00DA360F"/>
    <w:rsid w:val="00DA3BD0"/>
    <w:rsid w:val="00DA47D3"/>
    <w:rsid w:val="00DA4E7C"/>
    <w:rsid w:val="00DA5A45"/>
    <w:rsid w:val="00DA5F74"/>
    <w:rsid w:val="00DA6223"/>
    <w:rsid w:val="00DA623E"/>
    <w:rsid w:val="00DA6A53"/>
    <w:rsid w:val="00DA6AAC"/>
    <w:rsid w:val="00DA6D80"/>
    <w:rsid w:val="00DA708A"/>
    <w:rsid w:val="00DA715F"/>
    <w:rsid w:val="00DA7701"/>
    <w:rsid w:val="00DA7AE8"/>
    <w:rsid w:val="00DA7DA5"/>
    <w:rsid w:val="00DA7DAD"/>
    <w:rsid w:val="00DB02A9"/>
    <w:rsid w:val="00DB12A5"/>
    <w:rsid w:val="00DB1332"/>
    <w:rsid w:val="00DB21BA"/>
    <w:rsid w:val="00DB2D1B"/>
    <w:rsid w:val="00DB3047"/>
    <w:rsid w:val="00DB34C2"/>
    <w:rsid w:val="00DB3843"/>
    <w:rsid w:val="00DB3878"/>
    <w:rsid w:val="00DB3916"/>
    <w:rsid w:val="00DB3C14"/>
    <w:rsid w:val="00DB3D53"/>
    <w:rsid w:val="00DB3FFE"/>
    <w:rsid w:val="00DB4057"/>
    <w:rsid w:val="00DB4375"/>
    <w:rsid w:val="00DB44AB"/>
    <w:rsid w:val="00DB4505"/>
    <w:rsid w:val="00DB45FF"/>
    <w:rsid w:val="00DB4B42"/>
    <w:rsid w:val="00DB570F"/>
    <w:rsid w:val="00DB5C18"/>
    <w:rsid w:val="00DB621D"/>
    <w:rsid w:val="00DB658C"/>
    <w:rsid w:val="00DB6596"/>
    <w:rsid w:val="00DB6FF2"/>
    <w:rsid w:val="00DB771C"/>
    <w:rsid w:val="00DB7910"/>
    <w:rsid w:val="00DB7A1F"/>
    <w:rsid w:val="00DB7D20"/>
    <w:rsid w:val="00DB7F14"/>
    <w:rsid w:val="00DC0550"/>
    <w:rsid w:val="00DC0A8B"/>
    <w:rsid w:val="00DC1082"/>
    <w:rsid w:val="00DC1CF5"/>
    <w:rsid w:val="00DC2464"/>
    <w:rsid w:val="00DC24C3"/>
    <w:rsid w:val="00DC24D6"/>
    <w:rsid w:val="00DC2581"/>
    <w:rsid w:val="00DC27FC"/>
    <w:rsid w:val="00DC2825"/>
    <w:rsid w:val="00DC381C"/>
    <w:rsid w:val="00DC3CA8"/>
    <w:rsid w:val="00DC4154"/>
    <w:rsid w:val="00DC5236"/>
    <w:rsid w:val="00DC5302"/>
    <w:rsid w:val="00DC5CA9"/>
    <w:rsid w:val="00DC5D1B"/>
    <w:rsid w:val="00DC5E08"/>
    <w:rsid w:val="00DC5FC0"/>
    <w:rsid w:val="00DC69C3"/>
    <w:rsid w:val="00DC6BE1"/>
    <w:rsid w:val="00DC6E0E"/>
    <w:rsid w:val="00DC7A3B"/>
    <w:rsid w:val="00DC7AA3"/>
    <w:rsid w:val="00DC7F62"/>
    <w:rsid w:val="00DD12E1"/>
    <w:rsid w:val="00DD1DAB"/>
    <w:rsid w:val="00DD229B"/>
    <w:rsid w:val="00DD2490"/>
    <w:rsid w:val="00DD2725"/>
    <w:rsid w:val="00DD2974"/>
    <w:rsid w:val="00DD2E94"/>
    <w:rsid w:val="00DD3C1F"/>
    <w:rsid w:val="00DD3EF4"/>
    <w:rsid w:val="00DD4E56"/>
    <w:rsid w:val="00DD5027"/>
    <w:rsid w:val="00DD519A"/>
    <w:rsid w:val="00DD5461"/>
    <w:rsid w:val="00DD54AA"/>
    <w:rsid w:val="00DD5A57"/>
    <w:rsid w:val="00DD5E78"/>
    <w:rsid w:val="00DD5F20"/>
    <w:rsid w:val="00DD6523"/>
    <w:rsid w:val="00DD6933"/>
    <w:rsid w:val="00DD6953"/>
    <w:rsid w:val="00DD6F76"/>
    <w:rsid w:val="00DD7163"/>
    <w:rsid w:val="00DD71C6"/>
    <w:rsid w:val="00DD7320"/>
    <w:rsid w:val="00DD77F0"/>
    <w:rsid w:val="00DD79AD"/>
    <w:rsid w:val="00DD7BAA"/>
    <w:rsid w:val="00DD7BD5"/>
    <w:rsid w:val="00DE00F6"/>
    <w:rsid w:val="00DE0D71"/>
    <w:rsid w:val="00DE15BB"/>
    <w:rsid w:val="00DE18F6"/>
    <w:rsid w:val="00DE219C"/>
    <w:rsid w:val="00DE2279"/>
    <w:rsid w:val="00DE2701"/>
    <w:rsid w:val="00DE27EF"/>
    <w:rsid w:val="00DE3D1F"/>
    <w:rsid w:val="00DE3EA6"/>
    <w:rsid w:val="00DE43C6"/>
    <w:rsid w:val="00DE456F"/>
    <w:rsid w:val="00DE4592"/>
    <w:rsid w:val="00DE45C9"/>
    <w:rsid w:val="00DE480F"/>
    <w:rsid w:val="00DE4E20"/>
    <w:rsid w:val="00DE5246"/>
    <w:rsid w:val="00DE5C7F"/>
    <w:rsid w:val="00DE6399"/>
    <w:rsid w:val="00DE63CC"/>
    <w:rsid w:val="00DE65D5"/>
    <w:rsid w:val="00DE67BE"/>
    <w:rsid w:val="00DE7077"/>
    <w:rsid w:val="00DE7317"/>
    <w:rsid w:val="00DE7D12"/>
    <w:rsid w:val="00DE7F4A"/>
    <w:rsid w:val="00DF0131"/>
    <w:rsid w:val="00DF05C6"/>
    <w:rsid w:val="00DF061E"/>
    <w:rsid w:val="00DF0A99"/>
    <w:rsid w:val="00DF0CB1"/>
    <w:rsid w:val="00DF1009"/>
    <w:rsid w:val="00DF1148"/>
    <w:rsid w:val="00DF127F"/>
    <w:rsid w:val="00DF216F"/>
    <w:rsid w:val="00DF2306"/>
    <w:rsid w:val="00DF25D8"/>
    <w:rsid w:val="00DF263A"/>
    <w:rsid w:val="00DF2797"/>
    <w:rsid w:val="00DF2936"/>
    <w:rsid w:val="00DF2E7E"/>
    <w:rsid w:val="00DF3197"/>
    <w:rsid w:val="00DF345F"/>
    <w:rsid w:val="00DF37F2"/>
    <w:rsid w:val="00DF3856"/>
    <w:rsid w:val="00DF3FAF"/>
    <w:rsid w:val="00DF4022"/>
    <w:rsid w:val="00DF5553"/>
    <w:rsid w:val="00DF5755"/>
    <w:rsid w:val="00DF5B90"/>
    <w:rsid w:val="00DF5BBF"/>
    <w:rsid w:val="00DF5D07"/>
    <w:rsid w:val="00DF5E32"/>
    <w:rsid w:val="00DF5F8B"/>
    <w:rsid w:val="00DF678D"/>
    <w:rsid w:val="00DF6816"/>
    <w:rsid w:val="00DF6AE4"/>
    <w:rsid w:val="00DF71AB"/>
    <w:rsid w:val="00DF78E6"/>
    <w:rsid w:val="00E000B0"/>
    <w:rsid w:val="00E003C6"/>
    <w:rsid w:val="00E0060C"/>
    <w:rsid w:val="00E013EB"/>
    <w:rsid w:val="00E01FA3"/>
    <w:rsid w:val="00E0224C"/>
    <w:rsid w:val="00E022D4"/>
    <w:rsid w:val="00E02672"/>
    <w:rsid w:val="00E02AA1"/>
    <w:rsid w:val="00E03C94"/>
    <w:rsid w:val="00E03CC8"/>
    <w:rsid w:val="00E03E1B"/>
    <w:rsid w:val="00E04607"/>
    <w:rsid w:val="00E053F6"/>
    <w:rsid w:val="00E05405"/>
    <w:rsid w:val="00E05537"/>
    <w:rsid w:val="00E0553D"/>
    <w:rsid w:val="00E05F4E"/>
    <w:rsid w:val="00E0624F"/>
    <w:rsid w:val="00E06A53"/>
    <w:rsid w:val="00E06F5C"/>
    <w:rsid w:val="00E071F4"/>
    <w:rsid w:val="00E07475"/>
    <w:rsid w:val="00E075A5"/>
    <w:rsid w:val="00E07814"/>
    <w:rsid w:val="00E0788E"/>
    <w:rsid w:val="00E07A45"/>
    <w:rsid w:val="00E07B4A"/>
    <w:rsid w:val="00E07C53"/>
    <w:rsid w:val="00E10066"/>
    <w:rsid w:val="00E1147A"/>
    <w:rsid w:val="00E11506"/>
    <w:rsid w:val="00E1208C"/>
    <w:rsid w:val="00E12150"/>
    <w:rsid w:val="00E125D1"/>
    <w:rsid w:val="00E12B81"/>
    <w:rsid w:val="00E12C5E"/>
    <w:rsid w:val="00E13006"/>
    <w:rsid w:val="00E135F7"/>
    <w:rsid w:val="00E13890"/>
    <w:rsid w:val="00E13A8C"/>
    <w:rsid w:val="00E13CC9"/>
    <w:rsid w:val="00E141AE"/>
    <w:rsid w:val="00E1436A"/>
    <w:rsid w:val="00E144E0"/>
    <w:rsid w:val="00E14765"/>
    <w:rsid w:val="00E14778"/>
    <w:rsid w:val="00E147EE"/>
    <w:rsid w:val="00E14DBA"/>
    <w:rsid w:val="00E15086"/>
    <w:rsid w:val="00E1521A"/>
    <w:rsid w:val="00E15C11"/>
    <w:rsid w:val="00E15C27"/>
    <w:rsid w:val="00E15CBE"/>
    <w:rsid w:val="00E15F68"/>
    <w:rsid w:val="00E16009"/>
    <w:rsid w:val="00E162E3"/>
    <w:rsid w:val="00E1655E"/>
    <w:rsid w:val="00E16B8C"/>
    <w:rsid w:val="00E170C9"/>
    <w:rsid w:val="00E17277"/>
    <w:rsid w:val="00E17555"/>
    <w:rsid w:val="00E17680"/>
    <w:rsid w:val="00E17B57"/>
    <w:rsid w:val="00E17C3B"/>
    <w:rsid w:val="00E17E50"/>
    <w:rsid w:val="00E17E6F"/>
    <w:rsid w:val="00E17EEF"/>
    <w:rsid w:val="00E21134"/>
    <w:rsid w:val="00E211DF"/>
    <w:rsid w:val="00E2147D"/>
    <w:rsid w:val="00E215D8"/>
    <w:rsid w:val="00E2171E"/>
    <w:rsid w:val="00E21D46"/>
    <w:rsid w:val="00E21F48"/>
    <w:rsid w:val="00E21FA4"/>
    <w:rsid w:val="00E2270F"/>
    <w:rsid w:val="00E22896"/>
    <w:rsid w:val="00E2319D"/>
    <w:rsid w:val="00E23B66"/>
    <w:rsid w:val="00E2411F"/>
    <w:rsid w:val="00E25154"/>
    <w:rsid w:val="00E25B8A"/>
    <w:rsid w:val="00E25D85"/>
    <w:rsid w:val="00E2647A"/>
    <w:rsid w:val="00E26646"/>
    <w:rsid w:val="00E267FA"/>
    <w:rsid w:val="00E26AB3"/>
    <w:rsid w:val="00E26E74"/>
    <w:rsid w:val="00E26E7A"/>
    <w:rsid w:val="00E27690"/>
    <w:rsid w:val="00E27D05"/>
    <w:rsid w:val="00E27DCA"/>
    <w:rsid w:val="00E27DE2"/>
    <w:rsid w:val="00E27E58"/>
    <w:rsid w:val="00E30318"/>
    <w:rsid w:val="00E30C70"/>
    <w:rsid w:val="00E30F49"/>
    <w:rsid w:val="00E3115A"/>
    <w:rsid w:val="00E31C44"/>
    <w:rsid w:val="00E31F30"/>
    <w:rsid w:val="00E326EE"/>
    <w:rsid w:val="00E3299D"/>
    <w:rsid w:val="00E33796"/>
    <w:rsid w:val="00E339F9"/>
    <w:rsid w:val="00E33C6E"/>
    <w:rsid w:val="00E33DBE"/>
    <w:rsid w:val="00E3404E"/>
    <w:rsid w:val="00E343E4"/>
    <w:rsid w:val="00E34585"/>
    <w:rsid w:val="00E34915"/>
    <w:rsid w:val="00E35106"/>
    <w:rsid w:val="00E35121"/>
    <w:rsid w:val="00E35173"/>
    <w:rsid w:val="00E355D2"/>
    <w:rsid w:val="00E35ACA"/>
    <w:rsid w:val="00E35CBA"/>
    <w:rsid w:val="00E35CCE"/>
    <w:rsid w:val="00E35DB3"/>
    <w:rsid w:val="00E35DE9"/>
    <w:rsid w:val="00E362F6"/>
    <w:rsid w:val="00E364F7"/>
    <w:rsid w:val="00E36593"/>
    <w:rsid w:val="00E367AC"/>
    <w:rsid w:val="00E36AB1"/>
    <w:rsid w:val="00E36E5C"/>
    <w:rsid w:val="00E37881"/>
    <w:rsid w:val="00E37B91"/>
    <w:rsid w:val="00E37C29"/>
    <w:rsid w:val="00E37D43"/>
    <w:rsid w:val="00E4026F"/>
    <w:rsid w:val="00E40569"/>
    <w:rsid w:val="00E40725"/>
    <w:rsid w:val="00E40AE5"/>
    <w:rsid w:val="00E40C82"/>
    <w:rsid w:val="00E41659"/>
    <w:rsid w:val="00E417BC"/>
    <w:rsid w:val="00E41AF5"/>
    <w:rsid w:val="00E41C64"/>
    <w:rsid w:val="00E41D1E"/>
    <w:rsid w:val="00E41DAD"/>
    <w:rsid w:val="00E42370"/>
    <w:rsid w:val="00E425A0"/>
    <w:rsid w:val="00E429FB"/>
    <w:rsid w:val="00E42C4F"/>
    <w:rsid w:val="00E42D11"/>
    <w:rsid w:val="00E43886"/>
    <w:rsid w:val="00E4426C"/>
    <w:rsid w:val="00E44A2A"/>
    <w:rsid w:val="00E44EC6"/>
    <w:rsid w:val="00E454C2"/>
    <w:rsid w:val="00E461C5"/>
    <w:rsid w:val="00E461E7"/>
    <w:rsid w:val="00E46B1B"/>
    <w:rsid w:val="00E46CFC"/>
    <w:rsid w:val="00E46D51"/>
    <w:rsid w:val="00E47329"/>
    <w:rsid w:val="00E4743B"/>
    <w:rsid w:val="00E47636"/>
    <w:rsid w:val="00E47AF5"/>
    <w:rsid w:val="00E47B42"/>
    <w:rsid w:val="00E50534"/>
    <w:rsid w:val="00E50BD8"/>
    <w:rsid w:val="00E51054"/>
    <w:rsid w:val="00E51604"/>
    <w:rsid w:val="00E518B4"/>
    <w:rsid w:val="00E518D2"/>
    <w:rsid w:val="00E51A6D"/>
    <w:rsid w:val="00E51A7B"/>
    <w:rsid w:val="00E51ACD"/>
    <w:rsid w:val="00E52090"/>
    <w:rsid w:val="00E52F7F"/>
    <w:rsid w:val="00E53094"/>
    <w:rsid w:val="00E530E6"/>
    <w:rsid w:val="00E53491"/>
    <w:rsid w:val="00E538A6"/>
    <w:rsid w:val="00E53C00"/>
    <w:rsid w:val="00E53DE5"/>
    <w:rsid w:val="00E542BB"/>
    <w:rsid w:val="00E54F5A"/>
    <w:rsid w:val="00E54FE5"/>
    <w:rsid w:val="00E5503D"/>
    <w:rsid w:val="00E55219"/>
    <w:rsid w:val="00E552A7"/>
    <w:rsid w:val="00E55CCE"/>
    <w:rsid w:val="00E55F3E"/>
    <w:rsid w:val="00E5629E"/>
    <w:rsid w:val="00E562ED"/>
    <w:rsid w:val="00E565A6"/>
    <w:rsid w:val="00E56ADF"/>
    <w:rsid w:val="00E570C4"/>
    <w:rsid w:val="00E574DA"/>
    <w:rsid w:val="00E57514"/>
    <w:rsid w:val="00E577D1"/>
    <w:rsid w:val="00E5782F"/>
    <w:rsid w:val="00E5791C"/>
    <w:rsid w:val="00E57C7E"/>
    <w:rsid w:val="00E57F4F"/>
    <w:rsid w:val="00E60147"/>
    <w:rsid w:val="00E60422"/>
    <w:rsid w:val="00E605C8"/>
    <w:rsid w:val="00E60751"/>
    <w:rsid w:val="00E609C5"/>
    <w:rsid w:val="00E6121C"/>
    <w:rsid w:val="00E61374"/>
    <w:rsid w:val="00E613F6"/>
    <w:rsid w:val="00E61BB0"/>
    <w:rsid w:val="00E62847"/>
    <w:rsid w:val="00E62E75"/>
    <w:rsid w:val="00E631F3"/>
    <w:rsid w:val="00E633C4"/>
    <w:rsid w:val="00E6469B"/>
    <w:rsid w:val="00E64C0A"/>
    <w:rsid w:val="00E64E7D"/>
    <w:rsid w:val="00E64F1D"/>
    <w:rsid w:val="00E6522D"/>
    <w:rsid w:val="00E65A53"/>
    <w:rsid w:val="00E65AE2"/>
    <w:rsid w:val="00E65EE6"/>
    <w:rsid w:val="00E65EF6"/>
    <w:rsid w:val="00E6647D"/>
    <w:rsid w:val="00E666F9"/>
    <w:rsid w:val="00E67451"/>
    <w:rsid w:val="00E674A9"/>
    <w:rsid w:val="00E675A4"/>
    <w:rsid w:val="00E67A0E"/>
    <w:rsid w:val="00E67D6B"/>
    <w:rsid w:val="00E703AD"/>
    <w:rsid w:val="00E70477"/>
    <w:rsid w:val="00E70478"/>
    <w:rsid w:val="00E709D3"/>
    <w:rsid w:val="00E7164B"/>
    <w:rsid w:val="00E71CC2"/>
    <w:rsid w:val="00E71D6B"/>
    <w:rsid w:val="00E71F21"/>
    <w:rsid w:val="00E7253D"/>
    <w:rsid w:val="00E725A6"/>
    <w:rsid w:val="00E728CD"/>
    <w:rsid w:val="00E72C29"/>
    <w:rsid w:val="00E72E22"/>
    <w:rsid w:val="00E73640"/>
    <w:rsid w:val="00E7364E"/>
    <w:rsid w:val="00E73DB9"/>
    <w:rsid w:val="00E7414A"/>
    <w:rsid w:val="00E742F0"/>
    <w:rsid w:val="00E744B8"/>
    <w:rsid w:val="00E74899"/>
    <w:rsid w:val="00E748DA"/>
    <w:rsid w:val="00E75804"/>
    <w:rsid w:val="00E75A72"/>
    <w:rsid w:val="00E75D3F"/>
    <w:rsid w:val="00E7655A"/>
    <w:rsid w:val="00E76E20"/>
    <w:rsid w:val="00E76F25"/>
    <w:rsid w:val="00E76FFF"/>
    <w:rsid w:val="00E775A9"/>
    <w:rsid w:val="00E77607"/>
    <w:rsid w:val="00E7769B"/>
    <w:rsid w:val="00E77A5E"/>
    <w:rsid w:val="00E77AAE"/>
    <w:rsid w:val="00E77B99"/>
    <w:rsid w:val="00E77D70"/>
    <w:rsid w:val="00E77E26"/>
    <w:rsid w:val="00E77E5F"/>
    <w:rsid w:val="00E77EB7"/>
    <w:rsid w:val="00E8023A"/>
    <w:rsid w:val="00E8036E"/>
    <w:rsid w:val="00E809D2"/>
    <w:rsid w:val="00E80BB7"/>
    <w:rsid w:val="00E81A02"/>
    <w:rsid w:val="00E82EEB"/>
    <w:rsid w:val="00E8307C"/>
    <w:rsid w:val="00E835DF"/>
    <w:rsid w:val="00E847A8"/>
    <w:rsid w:val="00E84ACC"/>
    <w:rsid w:val="00E853E2"/>
    <w:rsid w:val="00E856B3"/>
    <w:rsid w:val="00E85914"/>
    <w:rsid w:val="00E859D1"/>
    <w:rsid w:val="00E85B85"/>
    <w:rsid w:val="00E86825"/>
    <w:rsid w:val="00E86AC3"/>
    <w:rsid w:val="00E86AE7"/>
    <w:rsid w:val="00E86C09"/>
    <w:rsid w:val="00E87379"/>
    <w:rsid w:val="00E8775D"/>
    <w:rsid w:val="00E87778"/>
    <w:rsid w:val="00E912B0"/>
    <w:rsid w:val="00E9154A"/>
    <w:rsid w:val="00E91851"/>
    <w:rsid w:val="00E91985"/>
    <w:rsid w:val="00E91BA3"/>
    <w:rsid w:val="00E9238F"/>
    <w:rsid w:val="00E92405"/>
    <w:rsid w:val="00E927E5"/>
    <w:rsid w:val="00E928E4"/>
    <w:rsid w:val="00E92CC0"/>
    <w:rsid w:val="00E92F39"/>
    <w:rsid w:val="00E932CF"/>
    <w:rsid w:val="00E93318"/>
    <w:rsid w:val="00E93531"/>
    <w:rsid w:val="00E93575"/>
    <w:rsid w:val="00E93B3E"/>
    <w:rsid w:val="00E93F5C"/>
    <w:rsid w:val="00E94A2A"/>
    <w:rsid w:val="00E94E5A"/>
    <w:rsid w:val="00E95269"/>
    <w:rsid w:val="00E953AC"/>
    <w:rsid w:val="00E955C0"/>
    <w:rsid w:val="00E95625"/>
    <w:rsid w:val="00E959FA"/>
    <w:rsid w:val="00E9611A"/>
    <w:rsid w:val="00E964DE"/>
    <w:rsid w:val="00E96796"/>
    <w:rsid w:val="00E969F4"/>
    <w:rsid w:val="00E96A41"/>
    <w:rsid w:val="00E96B79"/>
    <w:rsid w:val="00E96BAC"/>
    <w:rsid w:val="00E96BD0"/>
    <w:rsid w:val="00E96C6C"/>
    <w:rsid w:val="00E96F32"/>
    <w:rsid w:val="00E97135"/>
    <w:rsid w:val="00E97402"/>
    <w:rsid w:val="00E975F1"/>
    <w:rsid w:val="00E97612"/>
    <w:rsid w:val="00E97660"/>
    <w:rsid w:val="00E97814"/>
    <w:rsid w:val="00E97A0A"/>
    <w:rsid w:val="00E97CB5"/>
    <w:rsid w:val="00EA02CD"/>
    <w:rsid w:val="00EA0B62"/>
    <w:rsid w:val="00EA13DA"/>
    <w:rsid w:val="00EA21F3"/>
    <w:rsid w:val="00EA2552"/>
    <w:rsid w:val="00EA25F1"/>
    <w:rsid w:val="00EA292F"/>
    <w:rsid w:val="00EA32D9"/>
    <w:rsid w:val="00EA39B1"/>
    <w:rsid w:val="00EA3F15"/>
    <w:rsid w:val="00EA4A5D"/>
    <w:rsid w:val="00EA51E6"/>
    <w:rsid w:val="00EA5BFF"/>
    <w:rsid w:val="00EA5F20"/>
    <w:rsid w:val="00EA6111"/>
    <w:rsid w:val="00EA6585"/>
    <w:rsid w:val="00EA662D"/>
    <w:rsid w:val="00EA668F"/>
    <w:rsid w:val="00EA6906"/>
    <w:rsid w:val="00EA6A96"/>
    <w:rsid w:val="00EA6C3D"/>
    <w:rsid w:val="00EA6D92"/>
    <w:rsid w:val="00EA7156"/>
    <w:rsid w:val="00EA739A"/>
    <w:rsid w:val="00EA7B62"/>
    <w:rsid w:val="00EA7DCC"/>
    <w:rsid w:val="00EB0281"/>
    <w:rsid w:val="00EB037F"/>
    <w:rsid w:val="00EB0474"/>
    <w:rsid w:val="00EB04BB"/>
    <w:rsid w:val="00EB10DB"/>
    <w:rsid w:val="00EB17C2"/>
    <w:rsid w:val="00EB185B"/>
    <w:rsid w:val="00EB1ADA"/>
    <w:rsid w:val="00EB2664"/>
    <w:rsid w:val="00EB292D"/>
    <w:rsid w:val="00EB2A39"/>
    <w:rsid w:val="00EB2D38"/>
    <w:rsid w:val="00EB37E8"/>
    <w:rsid w:val="00EB3A53"/>
    <w:rsid w:val="00EB3A91"/>
    <w:rsid w:val="00EB3F87"/>
    <w:rsid w:val="00EB4D06"/>
    <w:rsid w:val="00EB5B86"/>
    <w:rsid w:val="00EB5E9F"/>
    <w:rsid w:val="00EB5FDC"/>
    <w:rsid w:val="00EB634C"/>
    <w:rsid w:val="00EB6B66"/>
    <w:rsid w:val="00EB6F82"/>
    <w:rsid w:val="00EB7058"/>
    <w:rsid w:val="00EB7A90"/>
    <w:rsid w:val="00EB7A95"/>
    <w:rsid w:val="00EB7E75"/>
    <w:rsid w:val="00EC00B8"/>
    <w:rsid w:val="00EC0328"/>
    <w:rsid w:val="00EC06D9"/>
    <w:rsid w:val="00EC12C6"/>
    <w:rsid w:val="00EC137E"/>
    <w:rsid w:val="00EC152B"/>
    <w:rsid w:val="00EC19E0"/>
    <w:rsid w:val="00EC27C0"/>
    <w:rsid w:val="00EC2CCD"/>
    <w:rsid w:val="00EC3378"/>
    <w:rsid w:val="00EC425C"/>
    <w:rsid w:val="00EC459B"/>
    <w:rsid w:val="00EC47E4"/>
    <w:rsid w:val="00EC4A3D"/>
    <w:rsid w:val="00EC4C56"/>
    <w:rsid w:val="00EC5366"/>
    <w:rsid w:val="00EC54D0"/>
    <w:rsid w:val="00EC58C0"/>
    <w:rsid w:val="00EC5C13"/>
    <w:rsid w:val="00EC5EAC"/>
    <w:rsid w:val="00EC630D"/>
    <w:rsid w:val="00EC63E6"/>
    <w:rsid w:val="00EC7672"/>
    <w:rsid w:val="00EC7CE1"/>
    <w:rsid w:val="00ED04E4"/>
    <w:rsid w:val="00ED0833"/>
    <w:rsid w:val="00ED08A8"/>
    <w:rsid w:val="00ED0C9A"/>
    <w:rsid w:val="00ED1194"/>
    <w:rsid w:val="00ED1344"/>
    <w:rsid w:val="00ED13FA"/>
    <w:rsid w:val="00ED184A"/>
    <w:rsid w:val="00ED19AD"/>
    <w:rsid w:val="00ED1F4D"/>
    <w:rsid w:val="00ED2422"/>
    <w:rsid w:val="00ED28F8"/>
    <w:rsid w:val="00ED2A03"/>
    <w:rsid w:val="00ED3E13"/>
    <w:rsid w:val="00ED45D3"/>
    <w:rsid w:val="00ED4CA8"/>
    <w:rsid w:val="00ED4FD5"/>
    <w:rsid w:val="00ED5672"/>
    <w:rsid w:val="00ED583C"/>
    <w:rsid w:val="00ED5859"/>
    <w:rsid w:val="00ED5C97"/>
    <w:rsid w:val="00ED5EE7"/>
    <w:rsid w:val="00ED6031"/>
    <w:rsid w:val="00ED609F"/>
    <w:rsid w:val="00ED61E9"/>
    <w:rsid w:val="00ED6CFE"/>
    <w:rsid w:val="00ED6E34"/>
    <w:rsid w:val="00ED722E"/>
    <w:rsid w:val="00ED7B54"/>
    <w:rsid w:val="00ED7BD2"/>
    <w:rsid w:val="00ED7EDA"/>
    <w:rsid w:val="00EE011D"/>
    <w:rsid w:val="00EE0816"/>
    <w:rsid w:val="00EE0C24"/>
    <w:rsid w:val="00EE1070"/>
    <w:rsid w:val="00EE1180"/>
    <w:rsid w:val="00EE13A4"/>
    <w:rsid w:val="00EE22C0"/>
    <w:rsid w:val="00EE25D3"/>
    <w:rsid w:val="00EE2EF9"/>
    <w:rsid w:val="00EE2FEA"/>
    <w:rsid w:val="00EE315D"/>
    <w:rsid w:val="00EE36D7"/>
    <w:rsid w:val="00EE3B53"/>
    <w:rsid w:val="00EE4211"/>
    <w:rsid w:val="00EE4888"/>
    <w:rsid w:val="00EE54EA"/>
    <w:rsid w:val="00EE596B"/>
    <w:rsid w:val="00EE5ED8"/>
    <w:rsid w:val="00EE5F7F"/>
    <w:rsid w:val="00EE60AB"/>
    <w:rsid w:val="00EE6134"/>
    <w:rsid w:val="00EE66CE"/>
    <w:rsid w:val="00EE73EE"/>
    <w:rsid w:val="00EF01CB"/>
    <w:rsid w:val="00EF047A"/>
    <w:rsid w:val="00EF0977"/>
    <w:rsid w:val="00EF0AD1"/>
    <w:rsid w:val="00EF0B62"/>
    <w:rsid w:val="00EF0C89"/>
    <w:rsid w:val="00EF0CC5"/>
    <w:rsid w:val="00EF107C"/>
    <w:rsid w:val="00EF1253"/>
    <w:rsid w:val="00EF12E1"/>
    <w:rsid w:val="00EF13B8"/>
    <w:rsid w:val="00EF2367"/>
    <w:rsid w:val="00EF2636"/>
    <w:rsid w:val="00EF353D"/>
    <w:rsid w:val="00EF362C"/>
    <w:rsid w:val="00EF3837"/>
    <w:rsid w:val="00EF3A5E"/>
    <w:rsid w:val="00EF3E74"/>
    <w:rsid w:val="00EF4871"/>
    <w:rsid w:val="00EF4C4D"/>
    <w:rsid w:val="00EF50A9"/>
    <w:rsid w:val="00EF54CF"/>
    <w:rsid w:val="00EF5920"/>
    <w:rsid w:val="00EF5E9F"/>
    <w:rsid w:val="00EF6039"/>
    <w:rsid w:val="00EF6106"/>
    <w:rsid w:val="00EF6196"/>
    <w:rsid w:val="00EF6B5B"/>
    <w:rsid w:val="00EF6EAB"/>
    <w:rsid w:val="00EF7447"/>
    <w:rsid w:val="00EF7B2E"/>
    <w:rsid w:val="00F0017D"/>
    <w:rsid w:val="00F0044F"/>
    <w:rsid w:val="00F00A39"/>
    <w:rsid w:val="00F00FAC"/>
    <w:rsid w:val="00F01555"/>
    <w:rsid w:val="00F022CE"/>
    <w:rsid w:val="00F03318"/>
    <w:rsid w:val="00F0344C"/>
    <w:rsid w:val="00F03F4B"/>
    <w:rsid w:val="00F041D6"/>
    <w:rsid w:val="00F04421"/>
    <w:rsid w:val="00F046CA"/>
    <w:rsid w:val="00F04B4C"/>
    <w:rsid w:val="00F04C71"/>
    <w:rsid w:val="00F050B6"/>
    <w:rsid w:val="00F05346"/>
    <w:rsid w:val="00F053BF"/>
    <w:rsid w:val="00F05A1E"/>
    <w:rsid w:val="00F05AC9"/>
    <w:rsid w:val="00F05BA6"/>
    <w:rsid w:val="00F05C3C"/>
    <w:rsid w:val="00F05EAB"/>
    <w:rsid w:val="00F060B2"/>
    <w:rsid w:val="00F065C5"/>
    <w:rsid w:val="00F070D3"/>
    <w:rsid w:val="00F0733C"/>
    <w:rsid w:val="00F07BE6"/>
    <w:rsid w:val="00F10313"/>
    <w:rsid w:val="00F106B5"/>
    <w:rsid w:val="00F10769"/>
    <w:rsid w:val="00F10871"/>
    <w:rsid w:val="00F115FF"/>
    <w:rsid w:val="00F117ED"/>
    <w:rsid w:val="00F11918"/>
    <w:rsid w:val="00F11BE3"/>
    <w:rsid w:val="00F11CE5"/>
    <w:rsid w:val="00F11DE0"/>
    <w:rsid w:val="00F11F6A"/>
    <w:rsid w:val="00F1274D"/>
    <w:rsid w:val="00F12807"/>
    <w:rsid w:val="00F12CB2"/>
    <w:rsid w:val="00F1379C"/>
    <w:rsid w:val="00F13AB1"/>
    <w:rsid w:val="00F13B5A"/>
    <w:rsid w:val="00F13FD7"/>
    <w:rsid w:val="00F15263"/>
    <w:rsid w:val="00F15296"/>
    <w:rsid w:val="00F15E58"/>
    <w:rsid w:val="00F15E79"/>
    <w:rsid w:val="00F15EEC"/>
    <w:rsid w:val="00F1665A"/>
    <w:rsid w:val="00F166B3"/>
    <w:rsid w:val="00F166D8"/>
    <w:rsid w:val="00F17736"/>
    <w:rsid w:val="00F17839"/>
    <w:rsid w:val="00F17E96"/>
    <w:rsid w:val="00F20610"/>
    <w:rsid w:val="00F209E0"/>
    <w:rsid w:val="00F20F4C"/>
    <w:rsid w:val="00F21235"/>
    <w:rsid w:val="00F214BB"/>
    <w:rsid w:val="00F214E0"/>
    <w:rsid w:val="00F21C3F"/>
    <w:rsid w:val="00F21FEA"/>
    <w:rsid w:val="00F22117"/>
    <w:rsid w:val="00F22175"/>
    <w:rsid w:val="00F221E5"/>
    <w:rsid w:val="00F22731"/>
    <w:rsid w:val="00F227C1"/>
    <w:rsid w:val="00F227E3"/>
    <w:rsid w:val="00F2295D"/>
    <w:rsid w:val="00F2298B"/>
    <w:rsid w:val="00F23430"/>
    <w:rsid w:val="00F23906"/>
    <w:rsid w:val="00F23BC7"/>
    <w:rsid w:val="00F23F28"/>
    <w:rsid w:val="00F2458D"/>
    <w:rsid w:val="00F24790"/>
    <w:rsid w:val="00F249A3"/>
    <w:rsid w:val="00F25228"/>
    <w:rsid w:val="00F252FB"/>
    <w:rsid w:val="00F25780"/>
    <w:rsid w:val="00F25905"/>
    <w:rsid w:val="00F25D17"/>
    <w:rsid w:val="00F25FF8"/>
    <w:rsid w:val="00F27403"/>
    <w:rsid w:val="00F276BB"/>
    <w:rsid w:val="00F27856"/>
    <w:rsid w:val="00F2787E"/>
    <w:rsid w:val="00F27971"/>
    <w:rsid w:val="00F27AA3"/>
    <w:rsid w:val="00F3042C"/>
    <w:rsid w:val="00F30D4A"/>
    <w:rsid w:val="00F31045"/>
    <w:rsid w:val="00F3126B"/>
    <w:rsid w:val="00F3135A"/>
    <w:rsid w:val="00F321ED"/>
    <w:rsid w:val="00F3280D"/>
    <w:rsid w:val="00F3379E"/>
    <w:rsid w:val="00F33DC2"/>
    <w:rsid w:val="00F33EE1"/>
    <w:rsid w:val="00F34562"/>
    <w:rsid w:val="00F355A4"/>
    <w:rsid w:val="00F35A60"/>
    <w:rsid w:val="00F35E26"/>
    <w:rsid w:val="00F3620C"/>
    <w:rsid w:val="00F363AE"/>
    <w:rsid w:val="00F365DB"/>
    <w:rsid w:val="00F36876"/>
    <w:rsid w:val="00F36C0B"/>
    <w:rsid w:val="00F36F86"/>
    <w:rsid w:val="00F3730B"/>
    <w:rsid w:val="00F37928"/>
    <w:rsid w:val="00F37B1A"/>
    <w:rsid w:val="00F37BE7"/>
    <w:rsid w:val="00F40A74"/>
    <w:rsid w:val="00F418BC"/>
    <w:rsid w:val="00F41D56"/>
    <w:rsid w:val="00F42268"/>
    <w:rsid w:val="00F4258C"/>
    <w:rsid w:val="00F426B1"/>
    <w:rsid w:val="00F429C3"/>
    <w:rsid w:val="00F42A4E"/>
    <w:rsid w:val="00F431DD"/>
    <w:rsid w:val="00F434D2"/>
    <w:rsid w:val="00F435C4"/>
    <w:rsid w:val="00F440E3"/>
    <w:rsid w:val="00F44351"/>
    <w:rsid w:val="00F44368"/>
    <w:rsid w:val="00F445F5"/>
    <w:rsid w:val="00F44793"/>
    <w:rsid w:val="00F44A39"/>
    <w:rsid w:val="00F4516B"/>
    <w:rsid w:val="00F45828"/>
    <w:rsid w:val="00F465EF"/>
    <w:rsid w:val="00F46CAA"/>
    <w:rsid w:val="00F47E86"/>
    <w:rsid w:val="00F506E7"/>
    <w:rsid w:val="00F50C0D"/>
    <w:rsid w:val="00F50CC7"/>
    <w:rsid w:val="00F50D4D"/>
    <w:rsid w:val="00F5246B"/>
    <w:rsid w:val="00F524FE"/>
    <w:rsid w:val="00F52846"/>
    <w:rsid w:val="00F532FC"/>
    <w:rsid w:val="00F541AD"/>
    <w:rsid w:val="00F54320"/>
    <w:rsid w:val="00F54667"/>
    <w:rsid w:val="00F5490E"/>
    <w:rsid w:val="00F54E51"/>
    <w:rsid w:val="00F54E54"/>
    <w:rsid w:val="00F55426"/>
    <w:rsid w:val="00F5544C"/>
    <w:rsid w:val="00F557B0"/>
    <w:rsid w:val="00F55C60"/>
    <w:rsid w:val="00F56075"/>
    <w:rsid w:val="00F56A37"/>
    <w:rsid w:val="00F56AD3"/>
    <w:rsid w:val="00F56CE6"/>
    <w:rsid w:val="00F56EE2"/>
    <w:rsid w:val="00F57335"/>
    <w:rsid w:val="00F57998"/>
    <w:rsid w:val="00F57EEC"/>
    <w:rsid w:val="00F60170"/>
    <w:rsid w:val="00F60A52"/>
    <w:rsid w:val="00F610C0"/>
    <w:rsid w:val="00F61341"/>
    <w:rsid w:val="00F61375"/>
    <w:rsid w:val="00F614F4"/>
    <w:rsid w:val="00F6169A"/>
    <w:rsid w:val="00F617FF"/>
    <w:rsid w:val="00F62492"/>
    <w:rsid w:val="00F625E0"/>
    <w:rsid w:val="00F62A11"/>
    <w:rsid w:val="00F62EAB"/>
    <w:rsid w:val="00F63F4B"/>
    <w:rsid w:val="00F6435C"/>
    <w:rsid w:val="00F64C8E"/>
    <w:rsid w:val="00F64DF9"/>
    <w:rsid w:val="00F6579E"/>
    <w:rsid w:val="00F65D3C"/>
    <w:rsid w:val="00F65D5B"/>
    <w:rsid w:val="00F66017"/>
    <w:rsid w:val="00F661B5"/>
    <w:rsid w:val="00F667BC"/>
    <w:rsid w:val="00F66DD9"/>
    <w:rsid w:val="00F677E7"/>
    <w:rsid w:val="00F67A2B"/>
    <w:rsid w:val="00F70D2A"/>
    <w:rsid w:val="00F70FB0"/>
    <w:rsid w:val="00F7175F"/>
    <w:rsid w:val="00F717E5"/>
    <w:rsid w:val="00F71B26"/>
    <w:rsid w:val="00F71C68"/>
    <w:rsid w:val="00F71FB3"/>
    <w:rsid w:val="00F72089"/>
    <w:rsid w:val="00F727C4"/>
    <w:rsid w:val="00F729EE"/>
    <w:rsid w:val="00F72BFD"/>
    <w:rsid w:val="00F72FF2"/>
    <w:rsid w:val="00F73358"/>
    <w:rsid w:val="00F746FA"/>
    <w:rsid w:val="00F74722"/>
    <w:rsid w:val="00F74A94"/>
    <w:rsid w:val="00F74F22"/>
    <w:rsid w:val="00F75354"/>
    <w:rsid w:val="00F75EDB"/>
    <w:rsid w:val="00F76334"/>
    <w:rsid w:val="00F763F6"/>
    <w:rsid w:val="00F76ADD"/>
    <w:rsid w:val="00F775EF"/>
    <w:rsid w:val="00F77F4F"/>
    <w:rsid w:val="00F80074"/>
    <w:rsid w:val="00F80101"/>
    <w:rsid w:val="00F80347"/>
    <w:rsid w:val="00F80B7A"/>
    <w:rsid w:val="00F81165"/>
    <w:rsid w:val="00F817D8"/>
    <w:rsid w:val="00F82D46"/>
    <w:rsid w:val="00F8336B"/>
    <w:rsid w:val="00F8396F"/>
    <w:rsid w:val="00F83B38"/>
    <w:rsid w:val="00F83D1E"/>
    <w:rsid w:val="00F84CD8"/>
    <w:rsid w:val="00F860E2"/>
    <w:rsid w:val="00F862BD"/>
    <w:rsid w:val="00F862D2"/>
    <w:rsid w:val="00F8672C"/>
    <w:rsid w:val="00F86880"/>
    <w:rsid w:val="00F86EDA"/>
    <w:rsid w:val="00F877C4"/>
    <w:rsid w:val="00F87B5F"/>
    <w:rsid w:val="00F911B4"/>
    <w:rsid w:val="00F91C1C"/>
    <w:rsid w:val="00F91F28"/>
    <w:rsid w:val="00F9219D"/>
    <w:rsid w:val="00F92431"/>
    <w:rsid w:val="00F92813"/>
    <w:rsid w:val="00F92A63"/>
    <w:rsid w:val="00F92DE0"/>
    <w:rsid w:val="00F92F1B"/>
    <w:rsid w:val="00F93943"/>
    <w:rsid w:val="00F94723"/>
    <w:rsid w:val="00F94DB5"/>
    <w:rsid w:val="00F951EE"/>
    <w:rsid w:val="00F95475"/>
    <w:rsid w:val="00F95489"/>
    <w:rsid w:val="00F957B3"/>
    <w:rsid w:val="00F95882"/>
    <w:rsid w:val="00F96104"/>
    <w:rsid w:val="00F963C2"/>
    <w:rsid w:val="00F964F0"/>
    <w:rsid w:val="00F96691"/>
    <w:rsid w:val="00F966F1"/>
    <w:rsid w:val="00F96A00"/>
    <w:rsid w:val="00F96B39"/>
    <w:rsid w:val="00F96B94"/>
    <w:rsid w:val="00F96DCB"/>
    <w:rsid w:val="00F976E9"/>
    <w:rsid w:val="00F97E73"/>
    <w:rsid w:val="00F97F09"/>
    <w:rsid w:val="00FA0039"/>
    <w:rsid w:val="00FA0B87"/>
    <w:rsid w:val="00FA0CA1"/>
    <w:rsid w:val="00FA124A"/>
    <w:rsid w:val="00FA2B7F"/>
    <w:rsid w:val="00FA3103"/>
    <w:rsid w:val="00FA3793"/>
    <w:rsid w:val="00FA39B7"/>
    <w:rsid w:val="00FA42B9"/>
    <w:rsid w:val="00FA4367"/>
    <w:rsid w:val="00FA4EBC"/>
    <w:rsid w:val="00FA507A"/>
    <w:rsid w:val="00FA54F9"/>
    <w:rsid w:val="00FA5855"/>
    <w:rsid w:val="00FA5A37"/>
    <w:rsid w:val="00FA5A8B"/>
    <w:rsid w:val="00FA63ED"/>
    <w:rsid w:val="00FA671D"/>
    <w:rsid w:val="00FA790B"/>
    <w:rsid w:val="00FB04CF"/>
    <w:rsid w:val="00FB081E"/>
    <w:rsid w:val="00FB1139"/>
    <w:rsid w:val="00FB11BB"/>
    <w:rsid w:val="00FB181A"/>
    <w:rsid w:val="00FB18DE"/>
    <w:rsid w:val="00FB1FAC"/>
    <w:rsid w:val="00FB2015"/>
    <w:rsid w:val="00FB24B0"/>
    <w:rsid w:val="00FB2BC9"/>
    <w:rsid w:val="00FB2F4A"/>
    <w:rsid w:val="00FB31E2"/>
    <w:rsid w:val="00FB33BC"/>
    <w:rsid w:val="00FB37E8"/>
    <w:rsid w:val="00FB3BCD"/>
    <w:rsid w:val="00FB46C0"/>
    <w:rsid w:val="00FB4F16"/>
    <w:rsid w:val="00FB4F8F"/>
    <w:rsid w:val="00FB4F94"/>
    <w:rsid w:val="00FB5795"/>
    <w:rsid w:val="00FB58D4"/>
    <w:rsid w:val="00FB60E1"/>
    <w:rsid w:val="00FB69C5"/>
    <w:rsid w:val="00FB6BCB"/>
    <w:rsid w:val="00FB6DBD"/>
    <w:rsid w:val="00FB777C"/>
    <w:rsid w:val="00FC0285"/>
    <w:rsid w:val="00FC1072"/>
    <w:rsid w:val="00FC13A0"/>
    <w:rsid w:val="00FC16A8"/>
    <w:rsid w:val="00FC1E0D"/>
    <w:rsid w:val="00FC2069"/>
    <w:rsid w:val="00FC23FA"/>
    <w:rsid w:val="00FC2A00"/>
    <w:rsid w:val="00FC2C09"/>
    <w:rsid w:val="00FC2D1C"/>
    <w:rsid w:val="00FC311B"/>
    <w:rsid w:val="00FC31A8"/>
    <w:rsid w:val="00FC3204"/>
    <w:rsid w:val="00FC3ADF"/>
    <w:rsid w:val="00FC3E83"/>
    <w:rsid w:val="00FC44DD"/>
    <w:rsid w:val="00FC4A7A"/>
    <w:rsid w:val="00FC4B0C"/>
    <w:rsid w:val="00FC4BBD"/>
    <w:rsid w:val="00FC56FB"/>
    <w:rsid w:val="00FC5A6F"/>
    <w:rsid w:val="00FC6EE9"/>
    <w:rsid w:val="00FC7506"/>
    <w:rsid w:val="00FC762E"/>
    <w:rsid w:val="00FC7D60"/>
    <w:rsid w:val="00FC7FCF"/>
    <w:rsid w:val="00FD016A"/>
    <w:rsid w:val="00FD0F2C"/>
    <w:rsid w:val="00FD108B"/>
    <w:rsid w:val="00FD10B2"/>
    <w:rsid w:val="00FD1128"/>
    <w:rsid w:val="00FD1299"/>
    <w:rsid w:val="00FD145C"/>
    <w:rsid w:val="00FD179B"/>
    <w:rsid w:val="00FD22AB"/>
    <w:rsid w:val="00FD22D8"/>
    <w:rsid w:val="00FD25E1"/>
    <w:rsid w:val="00FD2997"/>
    <w:rsid w:val="00FD2C10"/>
    <w:rsid w:val="00FD3899"/>
    <w:rsid w:val="00FD3D06"/>
    <w:rsid w:val="00FD4090"/>
    <w:rsid w:val="00FD41D5"/>
    <w:rsid w:val="00FD4B20"/>
    <w:rsid w:val="00FD4C8F"/>
    <w:rsid w:val="00FD4E00"/>
    <w:rsid w:val="00FD4ECF"/>
    <w:rsid w:val="00FD4F60"/>
    <w:rsid w:val="00FD4F61"/>
    <w:rsid w:val="00FD5448"/>
    <w:rsid w:val="00FD56B0"/>
    <w:rsid w:val="00FD57E8"/>
    <w:rsid w:val="00FD586B"/>
    <w:rsid w:val="00FD5C4F"/>
    <w:rsid w:val="00FD5F9E"/>
    <w:rsid w:val="00FD60AD"/>
    <w:rsid w:val="00FD6151"/>
    <w:rsid w:val="00FD6B7F"/>
    <w:rsid w:val="00FD6CAE"/>
    <w:rsid w:val="00FD6CFF"/>
    <w:rsid w:val="00FD73AF"/>
    <w:rsid w:val="00FD743E"/>
    <w:rsid w:val="00FD7C97"/>
    <w:rsid w:val="00FE01AA"/>
    <w:rsid w:val="00FE01C2"/>
    <w:rsid w:val="00FE025A"/>
    <w:rsid w:val="00FE0CE4"/>
    <w:rsid w:val="00FE10E5"/>
    <w:rsid w:val="00FE114A"/>
    <w:rsid w:val="00FE1227"/>
    <w:rsid w:val="00FE124E"/>
    <w:rsid w:val="00FE1467"/>
    <w:rsid w:val="00FE1585"/>
    <w:rsid w:val="00FE1944"/>
    <w:rsid w:val="00FE1E5B"/>
    <w:rsid w:val="00FE2006"/>
    <w:rsid w:val="00FE2270"/>
    <w:rsid w:val="00FE237E"/>
    <w:rsid w:val="00FE27C9"/>
    <w:rsid w:val="00FE2ECB"/>
    <w:rsid w:val="00FE3043"/>
    <w:rsid w:val="00FE342E"/>
    <w:rsid w:val="00FE35D0"/>
    <w:rsid w:val="00FE3661"/>
    <w:rsid w:val="00FE3799"/>
    <w:rsid w:val="00FE3A05"/>
    <w:rsid w:val="00FE3EE2"/>
    <w:rsid w:val="00FE40EA"/>
    <w:rsid w:val="00FE4264"/>
    <w:rsid w:val="00FE482D"/>
    <w:rsid w:val="00FE4ADB"/>
    <w:rsid w:val="00FE5249"/>
    <w:rsid w:val="00FE5525"/>
    <w:rsid w:val="00FE55F3"/>
    <w:rsid w:val="00FE5897"/>
    <w:rsid w:val="00FE5A39"/>
    <w:rsid w:val="00FE5FD2"/>
    <w:rsid w:val="00FE64A7"/>
    <w:rsid w:val="00FE6559"/>
    <w:rsid w:val="00FE73B1"/>
    <w:rsid w:val="00FE7854"/>
    <w:rsid w:val="00FF02CF"/>
    <w:rsid w:val="00FF03B4"/>
    <w:rsid w:val="00FF06AC"/>
    <w:rsid w:val="00FF097F"/>
    <w:rsid w:val="00FF0FF1"/>
    <w:rsid w:val="00FF1105"/>
    <w:rsid w:val="00FF1130"/>
    <w:rsid w:val="00FF1300"/>
    <w:rsid w:val="00FF13B3"/>
    <w:rsid w:val="00FF1E5A"/>
    <w:rsid w:val="00FF1F28"/>
    <w:rsid w:val="00FF1F5A"/>
    <w:rsid w:val="00FF1F9E"/>
    <w:rsid w:val="00FF2815"/>
    <w:rsid w:val="00FF2B4A"/>
    <w:rsid w:val="00FF33B8"/>
    <w:rsid w:val="00FF3AEA"/>
    <w:rsid w:val="00FF4A9A"/>
    <w:rsid w:val="00FF4D38"/>
    <w:rsid w:val="00FF4FB8"/>
    <w:rsid w:val="00FF501C"/>
    <w:rsid w:val="00FF5211"/>
    <w:rsid w:val="00FF5363"/>
    <w:rsid w:val="00FF53F0"/>
    <w:rsid w:val="00FF64CD"/>
    <w:rsid w:val="00FF6CEF"/>
    <w:rsid w:val="00FF7060"/>
    <w:rsid w:val="00FF70F2"/>
    <w:rsid w:val="00FF7254"/>
    <w:rsid w:val="00FF7286"/>
    <w:rsid w:val="00FF7F94"/>
    <w:rsid w:val="00FF7FF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8E07E"/>
  <w15:docId w15:val="{8E3BB699-C31A-42C2-8639-E4850B4D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14"/>
    <w:pPr>
      <w:tabs>
        <w:tab w:val="left" w:pos="-1207"/>
        <w:tab w:val="left" w:pos="-720"/>
        <w:tab w:val="left" w:pos="0"/>
        <w:tab w:val="left" w:pos="736"/>
        <w:tab w:val="left" w:pos="1417"/>
        <w:tab w:val="left" w:pos="1983"/>
        <w:tab w:val="right" w:pos="3884"/>
      </w:tabs>
      <w:autoSpaceDE w:val="0"/>
      <w:autoSpaceDN w:val="0"/>
      <w:adjustRightInd w:val="0"/>
      <w:ind w:left="736"/>
      <w:jc w:val="both"/>
    </w:pPr>
    <w:rPr>
      <w:rFonts w:ascii="Arial" w:hAnsi="Arial" w:cs="Arial"/>
      <w:color w:val="000000"/>
      <w:sz w:val="18"/>
      <w:szCs w:val="18"/>
      <w:lang w:val="en-GB"/>
    </w:rPr>
  </w:style>
  <w:style w:type="paragraph" w:styleId="Heading1">
    <w:name w:val="heading 1"/>
    <w:basedOn w:val="Normal"/>
    <w:next w:val="Normal"/>
    <w:link w:val="Heading1Char"/>
    <w:uiPriority w:val="99"/>
    <w:qFormat/>
    <w:rsid w:val="00FB777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FB777C"/>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FB777C"/>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FB777C"/>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unhideWhenUsed/>
    <w:qFormat/>
    <w:locked/>
    <w:rsid w:val="00CD2700"/>
    <w:pPr>
      <w:keepNext/>
      <w:keepLines/>
      <w:widowControl w:val="0"/>
      <w:tabs>
        <w:tab w:val="clear" w:pos="-1207"/>
        <w:tab w:val="clear" w:pos="-720"/>
        <w:tab w:val="clear" w:pos="0"/>
        <w:tab w:val="clear" w:pos="736"/>
        <w:tab w:val="clear" w:pos="1417"/>
        <w:tab w:val="clear" w:pos="1983"/>
        <w:tab w:val="clear" w:pos="3884"/>
      </w:tabs>
      <w:autoSpaceDE/>
      <w:autoSpaceDN/>
      <w:adjustRightInd/>
      <w:spacing w:before="200" w:line="276" w:lineRule="auto"/>
      <w:ind w:left="0"/>
      <w:jc w:val="left"/>
      <w:outlineLvl w:val="4"/>
    </w:pPr>
    <w:rPr>
      <w:rFonts w:asciiTheme="majorHAnsi" w:eastAsiaTheme="majorEastAsia" w:hAnsiTheme="majorHAnsi" w:cstheme="majorBidi"/>
      <w:color w:val="243F60" w:themeColor="accent1" w:themeShade="7F"/>
      <w:sz w:val="22"/>
      <w:szCs w:val="22"/>
      <w:lang w:val="en-US"/>
    </w:rPr>
  </w:style>
  <w:style w:type="paragraph" w:styleId="Heading6">
    <w:name w:val="heading 6"/>
    <w:basedOn w:val="Normal"/>
    <w:next w:val="Normal"/>
    <w:link w:val="Heading6Char"/>
    <w:uiPriority w:val="9"/>
    <w:unhideWhenUsed/>
    <w:qFormat/>
    <w:locked/>
    <w:rsid w:val="00DF0CB1"/>
    <w:pPr>
      <w:keepNext/>
      <w:keepLines/>
      <w:widowControl w:val="0"/>
      <w:tabs>
        <w:tab w:val="clear" w:pos="-1207"/>
        <w:tab w:val="clear" w:pos="-720"/>
        <w:tab w:val="clear" w:pos="0"/>
        <w:tab w:val="clear" w:pos="736"/>
        <w:tab w:val="clear" w:pos="1417"/>
        <w:tab w:val="clear" w:pos="1983"/>
        <w:tab w:val="clear" w:pos="3884"/>
      </w:tabs>
      <w:autoSpaceDE/>
      <w:autoSpaceDN/>
      <w:adjustRightInd/>
      <w:spacing w:before="200" w:line="276" w:lineRule="auto"/>
      <w:ind w:left="0"/>
      <w:jc w:val="left"/>
      <w:outlineLvl w:val="5"/>
    </w:pPr>
    <w:rPr>
      <w:rFonts w:asciiTheme="majorHAnsi" w:eastAsiaTheme="majorEastAsia" w:hAnsiTheme="majorHAnsi" w:cstheme="majorBidi"/>
      <w:i/>
      <w:iCs/>
      <w:color w:val="243F60"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777C"/>
    <w:rPr>
      <w:rFonts w:ascii="Cambria" w:hAnsi="Cambria" w:cs="Times New Roman"/>
      <w:b/>
      <w:bCs/>
      <w:color w:val="000000"/>
      <w:kern w:val="32"/>
      <w:sz w:val="32"/>
      <w:szCs w:val="32"/>
      <w:lang w:val="en-GB" w:eastAsia="en-US"/>
    </w:rPr>
  </w:style>
  <w:style w:type="character" w:customStyle="1" w:styleId="Heading2Char">
    <w:name w:val="Heading 2 Char"/>
    <w:basedOn w:val="DefaultParagraphFont"/>
    <w:link w:val="Heading2"/>
    <w:uiPriority w:val="99"/>
    <w:locked/>
    <w:rsid w:val="00FB777C"/>
    <w:rPr>
      <w:rFonts w:ascii="Cambria" w:hAnsi="Cambria" w:cs="Times New Roman"/>
      <w:b/>
      <w:bCs/>
      <w:i/>
      <w:iCs/>
      <w:color w:val="000000"/>
      <w:sz w:val="28"/>
      <w:szCs w:val="28"/>
      <w:lang w:val="en-GB" w:eastAsia="en-US"/>
    </w:rPr>
  </w:style>
  <w:style w:type="character" w:customStyle="1" w:styleId="Heading3Char">
    <w:name w:val="Heading 3 Char"/>
    <w:basedOn w:val="DefaultParagraphFont"/>
    <w:link w:val="Heading3"/>
    <w:uiPriority w:val="99"/>
    <w:locked/>
    <w:rsid w:val="00FB777C"/>
    <w:rPr>
      <w:rFonts w:ascii="Cambria" w:hAnsi="Cambria" w:cs="Times New Roman"/>
      <w:b/>
      <w:bCs/>
      <w:color w:val="000000"/>
      <w:sz w:val="26"/>
      <w:szCs w:val="26"/>
      <w:lang w:val="en-GB" w:eastAsia="en-US"/>
    </w:rPr>
  </w:style>
  <w:style w:type="character" w:customStyle="1" w:styleId="Heading4Char">
    <w:name w:val="Heading 4 Char"/>
    <w:basedOn w:val="DefaultParagraphFont"/>
    <w:link w:val="Heading4"/>
    <w:uiPriority w:val="99"/>
    <w:locked/>
    <w:rsid w:val="00FB777C"/>
    <w:rPr>
      <w:rFonts w:ascii="Calibri" w:hAnsi="Calibri" w:cs="Times New Roman"/>
      <w:b/>
      <w:bCs/>
      <w:color w:val="000000"/>
      <w:sz w:val="28"/>
      <w:szCs w:val="28"/>
      <w:lang w:val="en-GB" w:eastAsia="en-US"/>
    </w:rPr>
  </w:style>
  <w:style w:type="character" w:customStyle="1" w:styleId="Hypertext">
    <w:name w:val="Hypertext"/>
    <w:uiPriority w:val="99"/>
    <w:rsid w:val="00FB777C"/>
    <w:rPr>
      <w:color w:val="0000FF"/>
      <w:u w:val="single"/>
    </w:rPr>
  </w:style>
  <w:style w:type="paragraph" w:customStyle="1" w:styleId="JBCCclauses">
    <w:name w:val="JBCCclauses"/>
    <w:basedOn w:val="Normal"/>
    <w:link w:val="JBCCclausesChar"/>
    <w:qFormat/>
    <w:rsid w:val="003159CA"/>
    <w:pPr>
      <w:tabs>
        <w:tab w:val="clear" w:pos="-1207"/>
        <w:tab w:val="clear" w:pos="736"/>
        <w:tab w:val="clear" w:pos="1417"/>
        <w:tab w:val="clear" w:pos="1983"/>
        <w:tab w:val="clear" w:pos="3884"/>
        <w:tab w:val="left" w:pos="-1168"/>
        <w:tab w:val="left" w:pos="567"/>
        <w:tab w:val="left" w:pos="1133"/>
        <w:tab w:val="left" w:pos="1700"/>
        <w:tab w:val="right" w:pos="3346"/>
        <w:tab w:val="left" w:pos="362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623" w:hanging="623"/>
      <w:jc w:val="left"/>
    </w:pPr>
    <w:rPr>
      <w:color w:val="auto"/>
      <w:szCs w:val="20"/>
      <w:lang w:val="en-ZA"/>
    </w:rPr>
  </w:style>
  <w:style w:type="character" w:customStyle="1" w:styleId="JBCCclausesChar">
    <w:name w:val="JBCCclauses Char"/>
    <w:basedOn w:val="DefaultParagraphFont"/>
    <w:link w:val="JBCCclauses"/>
    <w:locked/>
    <w:rsid w:val="003159CA"/>
    <w:rPr>
      <w:rFonts w:ascii="Arial" w:hAnsi="Arial" w:cs="Arial"/>
      <w:sz w:val="20"/>
      <w:szCs w:val="20"/>
      <w:lang w:val="en-ZA" w:eastAsia="en-US"/>
    </w:rPr>
  </w:style>
  <w:style w:type="paragraph" w:styleId="BalloonText">
    <w:name w:val="Balloon Text"/>
    <w:basedOn w:val="Normal"/>
    <w:link w:val="BalloonTextChar"/>
    <w:uiPriority w:val="99"/>
    <w:semiHidden/>
    <w:rsid w:val="00FB777C"/>
    <w:rPr>
      <w:rFonts w:ascii="Lucida Grande" w:hAnsi="Lucida Grande"/>
    </w:rPr>
  </w:style>
  <w:style w:type="character" w:customStyle="1" w:styleId="BalloonTextChar">
    <w:name w:val="Balloon Text Char"/>
    <w:basedOn w:val="DefaultParagraphFont"/>
    <w:link w:val="BalloonText"/>
    <w:uiPriority w:val="99"/>
    <w:semiHidden/>
    <w:locked/>
    <w:rsid w:val="00FB777C"/>
    <w:rPr>
      <w:rFonts w:ascii="Lucida Grande" w:hAnsi="Lucida Grande" w:cs="Arial"/>
      <w:color w:val="000000"/>
      <w:sz w:val="18"/>
      <w:szCs w:val="18"/>
      <w:lang w:val="en-GB" w:eastAsia="en-US"/>
    </w:rPr>
  </w:style>
  <w:style w:type="character" w:styleId="FootnoteReference">
    <w:name w:val="footnote reference"/>
    <w:basedOn w:val="DefaultParagraphFont"/>
    <w:uiPriority w:val="99"/>
    <w:rsid w:val="00FB777C"/>
    <w:rPr>
      <w:rFonts w:cs="Times New Roman"/>
    </w:rPr>
  </w:style>
  <w:style w:type="paragraph" w:styleId="Header">
    <w:name w:val="header"/>
    <w:basedOn w:val="Normal"/>
    <w:link w:val="HeaderChar"/>
    <w:uiPriority w:val="99"/>
    <w:rsid w:val="00FB777C"/>
    <w:pPr>
      <w:tabs>
        <w:tab w:val="center" w:pos="4320"/>
        <w:tab w:val="right" w:pos="8640"/>
      </w:tabs>
    </w:pPr>
  </w:style>
  <w:style w:type="character" w:customStyle="1" w:styleId="HeaderChar">
    <w:name w:val="Header Char"/>
    <w:basedOn w:val="DefaultParagraphFont"/>
    <w:link w:val="Header"/>
    <w:uiPriority w:val="99"/>
    <w:locked/>
    <w:rsid w:val="00FB777C"/>
    <w:rPr>
      <w:rFonts w:ascii="Arial" w:hAnsi="Arial" w:cs="Arial"/>
      <w:color w:val="000000"/>
      <w:sz w:val="18"/>
      <w:szCs w:val="18"/>
      <w:lang w:val="en-GB" w:eastAsia="en-US"/>
    </w:rPr>
  </w:style>
  <w:style w:type="paragraph" w:styleId="Footer">
    <w:name w:val="footer"/>
    <w:basedOn w:val="Normal"/>
    <w:link w:val="FooterChar"/>
    <w:uiPriority w:val="99"/>
    <w:rsid w:val="00FB777C"/>
    <w:pPr>
      <w:tabs>
        <w:tab w:val="center" w:pos="4320"/>
        <w:tab w:val="right" w:pos="8640"/>
      </w:tabs>
    </w:pPr>
  </w:style>
  <w:style w:type="character" w:customStyle="1" w:styleId="FooterChar">
    <w:name w:val="Footer Char"/>
    <w:basedOn w:val="DefaultParagraphFont"/>
    <w:link w:val="Footer"/>
    <w:uiPriority w:val="99"/>
    <w:locked/>
    <w:rsid w:val="00FB777C"/>
    <w:rPr>
      <w:rFonts w:ascii="Arial" w:hAnsi="Arial" w:cs="Arial"/>
      <w:color w:val="000000"/>
      <w:sz w:val="18"/>
      <w:szCs w:val="18"/>
      <w:lang w:val="en-GB" w:eastAsia="en-US"/>
    </w:rPr>
  </w:style>
  <w:style w:type="character" w:styleId="CommentReference">
    <w:name w:val="annotation reference"/>
    <w:basedOn w:val="DefaultParagraphFont"/>
    <w:uiPriority w:val="99"/>
    <w:semiHidden/>
    <w:rsid w:val="00FB777C"/>
    <w:rPr>
      <w:rFonts w:cs="Times New Roman"/>
      <w:sz w:val="16"/>
      <w:szCs w:val="16"/>
    </w:rPr>
  </w:style>
  <w:style w:type="paragraph" w:styleId="CommentText">
    <w:name w:val="annotation text"/>
    <w:basedOn w:val="Normal"/>
    <w:link w:val="CommentTextChar"/>
    <w:uiPriority w:val="99"/>
    <w:semiHidden/>
    <w:rsid w:val="00FB777C"/>
    <w:rPr>
      <w:sz w:val="20"/>
      <w:szCs w:val="20"/>
    </w:rPr>
  </w:style>
  <w:style w:type="character" w:customStyle="1" w:styleId="CommentTextChar">
    <w:name w:val="Comment Text Char"/>
    <w:basedOn w:val="DefaultParagraphFont"/>
    <w:link w:val="CommentText"/>
    <w:uiPriority w:val="99"/>
    <w:semiHidden/>
    <w:locked/>
    <w:rsid w:val="00FB777C"/>
    <w:rPr>
      <w:rFonts w:ascii="Arial" w:hAnsi="Arial" w:cs="Arial"/>
      <w:color w:val="000000"/>
      <w:sz w:val="20"/>
      <w:szCs w:val="20"/>
      <w:lang w:val="en-GB" w:eastAsia="en-US"/>
    </w:rPr>
  </w:style>
  <w:style w:type="character" w:styleId="Hyperlink">
    <w:name w:val="Hyperlink"/>
    <w:basedOn w:val="DefaultParagraphFont"/>
    <w:uiPriority w:val="99"/>
    <w:rsid w:val="00FB777C"/>
    <w:rPr>
      <w:rFonts w:cs="Times New Roman"/>
      <w:color w:val="0000FF"/>
      <w:u w:val="single"/>
    </w:rPr>
  </w:style>
  <w:style w:type="paragraph" w:customStyle="1" w:styleId="backtop">
    <w:name w:val="backtop"/>
    <w:basedOn w:val="Normal"/>
    <w:uiPriority w:val="99"/>
    <w:rsid w:val="00FB777C"/>
    <w:pPr>
      <w:autoSpaceDE/>
      <w:autoSpaceDN/>
      <w:adjustRightInd/>
      <w:spacing w:before="100" w:beforeAutospacing="1" w:after="100" w:afterAutospacing="1"/>
    </w:pPr>
    <w:rPr>
      <w:rFonts w:ascii="Times New Roman" w:hAnsi="Times New Roman" w:cs="Times New Roman"/>
      <w:sz w:val="24"/>
      <w:szCs w:val="24"/>
      <w:lang w:val="en-ZA" w:eastAsia="en-ZA"/>
    </w:rPr>
  </w:style>
  <w:style w:type="paragraph" w:customStyle="1" w:styleId="timestamp">
    <w:name w:val="timestamp"/>
    <w:basedOn w:val="Normal"/>
    <w:uiPriority w:val="99"/>
    <w:rsid w:val="00FB777C"/>
    <w:pPr>
      <w:autoSpaceDE/>
      <w:autoSpaceDN/>
      <w:adjustRightInd/>
      <w:spacing w:before="100" w:beforeAutospacing="1" w:after="100" w:afterAutospacing="1"/>
    </w:pPr>
    <w:rPr>
      <w:rFonts w:ascii="Times New Roman" w:hAnsi="Times New Roman" w:cs="Times New Roman"/>
      <w:sz w:val="24"/>
      <w:szCs w:val="24"/>
      <w:lang w:val="en-ZA" w:eastAsia="en-ZA"/>
    </w:rPr>
  </w:style>
  <w:style w:type="character" w:styleId="Emphasis">
    <w:name w:val="Emphasis"/>
    <w:basedOn w:val="DefaultParagraphFont"/>
    <w:uiPriority w:val="99"/>
    <w:qFormat/>
    <w:rsid w:val="00FB777C"/>
    <w:rPr>
      <w:rFonts w:cs="Times New Roman"/>
      <w:i/>
      <w:iCs/>
    </w:rPr>
  </w:style>
  <w:style w:type="table" w:styleId="TableGrid">
    <w:name w:val="Table Grid"/>
    <w:basedOn w:val="TableNormal"/>
    <w:uiPriority w:val="99"/>
    <w:rsid w:val="00FB777C"/>
    <w:rPr>
      <w:rFonts w:ascii="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FB777C"/>
    <w:rPr>
      <w:rFonts w:cs="Times New Roman"/>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uiPriority w:val="34"/>
    <w:qFormat/>
    <w:rsid w:val="00FB777C"/>
    <w:pPr>
      <w:ind w:left="720"/>
      <w:contextualSpacing/>
    </w:pPr>
  </w:style>
  <w:style w:type="paragraph" w:styleId="CommentSubject">
    <w:name w:val="annotation subject"/>
    <w:basedOn w:val="CommentText"/>
    <w:next w:val="CommentText"/>
    <w:link w:val="CommentSubjectChar"/>
    <w:uiPriority w:val="99"/>
    <w:semiHidden/>
    <w:rsid w:val="0078568B"/>
    <w:rPr>
      <w:b/>
      <w:bCs/>
    </w:rPr>
  </w:style>
  <w:style w:type="character" w:customStyle="1" w:styleId="CommentSubjectChar">
    <w:name w:val="Comment Subject Char"/>
    <w:basedOn w:val="CommentTextChar"/>
    <w:link w:val="CommentSubject"/>
    <w:uiPriority w:val="99"/>
    <w:semiHidden/>
    <w:locked/>
    <w:rsid w:val="00B95C3C"/>
    <w:rPr>
      <w:rFonts w:ascii="Arial" w:hAnsi="Arial" w:cs="Arial"/>
      <w:b/>
      <w:bCs/>
      <w:color w:val="000000"/>
      <w:sz w:val="20"/>
      <w:szCs w:val="20"/>
      <w:lang w:val="en-GB" w:eastAsia="en-US"/>
    </w:rPr>
  </w:style>
  <w:style w:type="paragraph" w:styleId="DocumentMap">
    <w:name w:val="Document Map"/>
    <w:basedOn w:val="Normal"/>
    <w:link w:val="DocumentMapChar"/>
    <w:uiPriority w:val="99"/>
    <w:semiHidden/>
    <w:unhideWhenUsed/>
    <w:rsid w:val="00CD734D"/>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D734D"/>
    <w:rPr>
      <w:rFonts w:ascii="Lucida Grande" w:hAnsi="Lucida Grande" w:cs="Lucida Grande"/>
      <w:color w:val="000000"/>
      <w:sz w:val="24"/>
      <w:szCs w:val="24"/>
      <w:lang w:val="en-GB"/>
    </w:rPr>
  </w:style>
  <w:style w:type="paragraph" w:styleId="Revision">
    <w:name w:val="Revision"/>
    <w:hidden/>
    <w:uiPriority w:val="99"/>
    <w:semiHidden/>
    <w:rsid w:val="00AB3689"/>
    <w:rPr>
      <w:rFonts w:ascii="Arial" w:hAnsi="Arial" w:cs="Arial"/>
      <w:color w:val="000000"/>
      <w:sz w:val="18"/>
      <w:szCs w:val="18"/>
      <w:lang w:val="en-GB"/>
    </w:rPr>
  </w:style>
  <w:style w:type="paragraph" w:customStyle="1" w:styleId="Level1">
    <w:name w:val="Level 1"/>
    <w:basedOn w:val="Normal"/>
    <w:uiPriority w:val="99"/>
    <w:rsid w:val="00154437"/>
    <w:pPr>
      <w:widowControl w:val="0"/>
      <w:tabs>
        <w:tab w:val="clear" w:pos="-1207"/>
        <w:tab w:val="clear" w:pos="-720"/>
        <w:tab w:val="clear" w:pos="0"/>
        <w:tab w:val="clear" w:pos="736"/>
        <w:tab w:val="clear" w:pos="1417"/>
        <w:tab w:val="clear" w:pos="1983"/>
        <w:tab w:val="clear" w:pos="3884"/>
      </w:tabs>
      <w:ind w:left="1758" w:hanging="568"/>
      <w:jc w:val="left"/>
    </w:pPr>
    <w:rPr>
      <w:rFonts w:eastAsia="Times New Roman"/>
      <w:color w:val="auto"/>
    </w:rPr>
  </w:style>
  <w:style w:type="paragraph" w:styleId="BodyTextIndent">
    <w:name w:val="Body Text Indent"/>
    <w:basedOn w:val="Normal"/>
    <w:link w:val="BodyTextIndentChar"/>
    <w:uiPriority w:val="99"/>
    <w:semiHidden/>
    <w:unhideWhenUsed/>
    <w:rsid w:val="00B76203"/>
    <w:pPr>
      <w:spacing w:after="120"/>
      <w:ind w:left="283"/>
    </w:pPr>
  </w:style>
  <w:style w:type="character" w:customStyle="1" w:styleId="BodyTextIndentChar">
    <w:name w:val="Body Text Indent Char"/>
    <w:basedOn w:val="DefaultParagraphFont"/>
    <w:link w:val="BodyTextIndent"/>
    <w:uiPriority w:val="99"/>
    <w:semiHidden/>
    <w:rsid w:val="00B76203"/>
    <w:rPr>
      <w:rFonts w:ascii="Arial" w:hAnsi="Arial" w:cs="Arial"/>
      <w:color w:val="000000"/>
      <w:sz w:val="18"/>
      <w:szCs w:val="18"/>
      <w:lang w:val="en-GB"/>
    </w:rPr>
  </w:style>
  <w:style w:type="paragraph" w:styleId="BodyTextFirstIndent2">
    <w:name w:val="Body Text First Indent 2"/>
    <w:basedOn w:val="BodyTextIndent"/>
    <w:link w:val="BodyTextFirstIndent2Char"/>
    <w:uiPriority w:val="99"/>
    <w:unhideWhenUsed/>
    <w:rsid w:val="00B76203"/>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360" w:firstLine="360"/>
      <w:jc w:val="left"/>
    </w:pPr>
    <w:rPr>
      <w:rFonts w:asciiTheme="minorHAnsi" w:eastAsiaTheme="minorHAnsi" w:hAnsiTheme="minorHAnsi" w:cstheme="minorBidi"/>
      <w:color w:val="auto"/>
      <w:sz w:val="22"/>
      <w:szCs w:val="22"/>
      <w:lang w:val="en-US"/>
    </w:rPr>
  </w:style>
  <w:style w:type="character" w:customStyle="1" w:styleId="BodyTextFirstIndent2Char">
    <w:name w:val="Body Text First Indent 2 Char"/>
    <w:basedOn w:val="BodyTextIndentChar"/>
    <w:link w:val="BodyTextFirstIndent2"/>
    <w:uiPriority w:val="99"/>
    <w:rsid w:val="00B76203"/>
    <w:rPr>
      <w:rFonts w:asciiTheme="minorHAnsi" w:eastAsiaTheme="minorHAnsi" w:hAnsiTheme="minorHAnsi" w:cstheme="minorBidi"/>
      <w:color w:val="000000"/>
      <w:sz w:val="18"/>
      <w:szCs w:val="18"/>
      <w:lang w:val="en-GB"/>
    </w:rPr>
  </w:style>
  <w:style w:type="paragraph" w:styleId="List3">
    <w:name w:val="List 3"/>
    <w:basedOn w:val="Normal"/>
    <w:uiPriority w:val="99"/>
    <w:unhideWhenUsed/>
    <w:rsid w:val="007630C6"/>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849" w:hanging="283"/>
      <w:contextualSpacing/>
      <w:jc w:val="left"/>
    </w:pPr>
    <w:rPr>
      <w:rFonts w:asciiTheme="minorHAnsi" w:eastAsiaTheme="minorHAnsi" w:hAnsiTheme="minorHAnsi" w:cstheme="minorBidi"/>
      <w:color w:val="auto"/>
      <w:sz w:val="22"/>
      <w:szCs w:val="22"/>
      <w:lang w:val="en-US"/>
    </w:rPr>
  </w:style>
  <w:style w:type="paragraph" w:styleId="List2">
    <w:name w:val="List 2"/>
    <w:basedOn w:val="Normal"/>
    <w:uiPriority w:val="99"/>
    <w:unhideWhenUsed/>
    <w:rsid w:val="004B28B2"/>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566" w:hanging="283"/>
      <w:contextualSpacing/>
      <w:jc w:val="left"/>
    </w:pPr>
    <w:rPr>
      <w:rFonts w:asciiTheme="minorHAnsi" w:eastAsiaTheme="minorHAnsi" w:hAnsiTheme="minorHAnsi" w:cstheme="minorBidi"/>
      <w:color w:val="auto"/>
      <w:sz w:val="22"/>
      <w:szCs w:val="22"/>
      <w:lang w:val="en-US"/>
    </w:rPr>
  </w:style>
  <w:style w:type="paragraph" w:styleId="List">
    <w:name w:val="List"/>
    <w:basedOn w:val="Normal"/>
    <w:uiPriority w:val="99"/>
    <w:unhideWhenUsed/>
    <w:rsid w:val="007C20F0"/>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283" w:hanging="283"/>
      <w:contextualSpacing/>
      <w:jc w:val="left"/>
    </w:pPr>
    <w:rPr>
      <w:rFonts w:asciiTheme="minorHAnsi" w:eastAsiaTheme="minorHAnsi" w:hAnsiTheme="minorHAnsi" w:cstheme="minorBidi"/>
      <w:color w:val="auto"/>
      <w:sz w:val="22"/>
      <w:szCs w:val="22"/>
      <w:lang w:val="en-US"/>
    </w:rPr>
  </w:style>
  <w:style w:type="character" w:customStyle="1" w:styleId="Heading5Char">
    <w:name w:val="Heading 5 Char"/>
    <w:basedOn w:val="DefaultParagraphFont"/>
    <w:link w:val="Heading5"/>
    <w:uiPriority w:val="9"/>
    <w:rsid w:val="00CD27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F0CB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200277"/>
    <w:pPr>
      <w:widowControl w:val="0"/>
      <w:tabs>
        <w:tab w:val="clear" w:pos="-1207"/>
        <w:tab w:val="clear" w:pos="-720"/>
        <w:tab w:val="clear" w:pos="0"/>
        <w:tab w:val="clear" w:pos="736"/>
        <w:tab w:val="clear" w:pos="1417"/>
        <w:tab w:val="clear" w:pos="1983"/>
        <w:tab w:val="clear" w:pos="3884"/>
      </w:tabs>
      <w:autoSpaceDE/>
      <w:autoSpaceDN/>
      <w:adjustRightInd/>
      <w:spacing w:after="120" w:line="276" w:lineRule="auto"/>
      <w:ind w:left="0"/>
      <w:jc w:val="left"/>
    </w:pPr>
    <w:rPr>
      <w:rFonts w:asciiTheme="minorHAnsi" w:eastAsiaTheme="minorHAnsi" w:hAnsiTheme="minorHAnsi" w:cstheme="minorBidi"/>
      <w:color w:val="auto"/>
      <w:sz w:val="22"/>
      <w:szCs w:val="22"/>
      <w:lang w:val="en-US"/>
    </w:rPr>
  </w:style>
  <w:style w:type="character" w:customStyle="1" w:styleId="BodyTextChar">
    <w:name w:val="Body Text Char"/>
    <w:basedOn w:val="DefaultParagraphFont"/>
    <w:link w:val="BodyText"/>
    <w:uiPriority w:val="99"/>
    <w:rsid w:val="00200277"/>
    <w:rPr>
      <w:rFonts w:asciiTheme="minorHAnsi" w:eastAsiaTheme="minorHAnsi" w:hAnsiTheme="minorHAnsi" w:cstheme="minorBidi"/>
    </w:rPr>
  </w:style>
  <w:style w:type="table" w:customStyle="1" w:styleId="LightShading-Accent11">
    <w:name w:val="Light Shading - Accent 11"/>
    <w:basedOn w:val="TableNormal"/>
    <w:uiPriority w:val="60"/>
    <w:rsid w:val="00DC4154"/>
    <w:rPr>
      <w:rFonts w:asciiTheme="minorHAnsi" w:eastAsiaTheme="minorEastAsia" w:hAnsiTheme="minorHAnsi" w:cstheme="minorBidi"/>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locked/>
    <w:rsid w:val="00DC4154"/>
    <w:pPr>
      <w:tabs>
        <w:tab w:val="clear" w:pos="-1207"/>
        <w:tab w:val="clear" w:pos="-720"/>
        <w:tab w:val="clear" w:pos="0"/>
        <w:tab w:val="clear" w:pos="736"/>
        <w:tab w:val="clear" w:pos="1417"/>
        <w:tab w:val="clear" w:pos="1983"/>
        <w:tab w:val="clear" w:pos="3884"/>
      </w:tabs>
      <w:ind w:left="0"/>
    </w:pPr>
  </w:style>
  <w:style w:type="paragraph" w:styleId="TOC2">
    <w:name w:val="toc 2"/>
    <w:basedOn w:val="Normal"/>
    <w:next w:val="Normal"/>
    <w:autoRedefine/>
    <w:locked/>
    <w:rsid w:val="00DC4154"/>
    <w:pPr>
      <w:tabs>
        <w:tab w:val="clear" w:pos="-1207"/>
        <w:tab w:val="clear" w:pos="-720"/>
        <w:tab w:val="clear" w:pos="0"/>
        <w:tab w:val="clear" w:pos="736"/>
        <w:tab w:val="clear" w:pos="1417"/>
        <w:tab w:val="clear" w:pos="1983"/>
        <w:tab w:val="clear" w:pos="3884"/>
      </w:tabs>
      <w:ind w:left="180"/>
    </w:pPr>
  </w:style>
  <w:style w:type="paragraph" w:styleId="TOC3">
    <w:name w:val="toc 3"/>
    <w:basedOn w:val="Normal"/>
    <w:next w:val="Normal"/>
    <w:autoRedefine/>
    <w:locked/>
    <w:rsid w:val="00DC4154"/>
    <w:pPr>
      <w:tabs>
        <w:tab w:val="clear" w:pos="-1207"/>
        <w:tab w:val="clear" w:pos="-720"/>
        <w:tab w:val="clear" w:pos="0"/>
        <w:tab w:val="clear" w:pos="736"/>
        <w:tab w:val="clear" w:pos="1417"/>
        <w:tab w:val="clear" w:pos="1983"/>
        <w:tab w:val="clear" w:pos="3884"/>
      </w:tabs>
      <w:ind w:left="360"/>
    </w:pPr>
  </w:style>
  <w:style w:type="paragraph" w:styleId="TOC4">
    <w:name w:val="toc 4"/>
    <w:basedOn w:val="Normal"/>
    <w:next w:val="Normal"/>
    <w:autoRedefine/>
    <w:locked/>
    <w:rsid w:val="00DC4154"/>
    <w:pPr>
      <w:tabs>
        <w:tab w:val="clear" w:pos="-1207"/>
        <w:tab w:val="clear" w:pos="-720"/>
        <w:tab w:val="clear" w:pos="0"/>
        <w:tab w:val="clear" w:pos="736"/>
        <w:tab w:val="clear" w:pos="1417"/>
        <w:tab w:val="clear" w:pos="1983"/>
        <w:tab w:val="clear" w:pos="3884"/>
      </w:tabs>
      <w:ind w:left="540"/>
    </w:pPr>
  </w:style>
  <w:style w:type="paragraph" w:styleId="TOC5">
    <w:name w:val="toc 5"/>
    <w:basedOn w:val="Normal"/>
    <w:next w:val="Normal"/>
    <w:autoRedefine/>
    <w:locked/>
    <w:rsid w:val="00DC4154"/>
    <w:pPr>
      <w:tabs>
        <w:tab w:val="clear" w:pos="-1207"/>
        <w:tab w:val="clear" w:pos="-720"/>
        <w:tab w:val="clear" w:pos="0"/>
        <w:tab w:val="clear" w:pos="736"/>
        <w:tab w:val="clear" w:pos="1417"/>
        <w:tab w:val="clear" w:pos="1983"/>
        <w:tab w:val="clear" w:pos="3884"/>
      </w:tabs>
      <w:ind w:left="720"/>
    </w:pPr>
  </w:style>
  <w:style w:type="paragraph" w:styleId="TOC6">
    <w:name w:val="toc 6"/>
    <w:basedOn w:val="Normal"/>
    <w:next w:val="Normal"/>
    <w:autoRedefine/>
    <w:locked/>
    <w:rsid w:val="00DC4154"/>
    <w:pPr>
      <w:tabs>
        <w:tab w:val="clear" w:pos="-1207"/>
        <w:tab w:val="clear" w:pos="-720"/>
        <w:tab w:val="clear" w:pos="0"/>
        <w:tab w:val="clear" w:pos="736"/>
        <w:tab w:val="clear" w:pos="1417"/>
        <w:tab w:val="clear" w:pos="1983"/>
        <w:tab w:val="clear" w:pos="3884"/>
      </w:tabs>
      <w:ind w:left="900"/>
    </w:pPr>
  </w:style>
  <w:style w:type="paragraph" w:styleId="TOC7">
    <w:name w:val="toc 7"/>
    <w:basedOn w:val="Normal"/>
    <w:next w:val="Normal"/>
    <w:autoRedefine/>
    <w:locked/>
    <w:rsid w:val="00DC4154"/>
    <w:pPr>
      <w:tabs>
        <w:tab w:val="clear" w:pos="-1207"/>
        <w:tab w:val="clear" w:pos="-720"/>
        <w:tab w:val="clear" w:pos="0"/>
        <w:tab w:val="clear" w:pos="736"/>
        <w:tab w:val="clear" w:pos="1417"/>
        <w:tab w:val="clear" w:pos="1983"/>
        <w:tab w:val="clear" w:pos="3884"/>
      </w:tabs>
      <w:ind w:left="1080"/>
    </w:pPr>
  </w:style>
  <w:style w:type="paragraph" w:styleId="TOC8">
    <w:name w:val="toc 8"/>
    <w:basedOn w:val="Normal"/>
    <w:next w:val="Normal"/>
    <w:autoRedefine/>
    <w:locked/>
    <w:rsid w:val="00DC4154"/>
    <w:pPr>
      <w:tabs>
        <w:tab w:val="clear" w:pos="-1207"/>
        <w:tab w:val="clear" w:pos="-720"/>
        <w:tab w:val="clear" w:pos="0"/>
        <w:tab w:val="clear" w:pos="736"/>
        <w:tab w:val="clear" w:pos="1417"/>
        <w:tab w:val="clear" w:pos="1983"/>
        <w:tab w:val="clear" w:pos="3884"/>
      </w:tabs>
      <w:ind w:left="1260"/>
    </w:pPr>
  </w:style>
  <w:style w:type="paragraph" w:styleId="TOC9">
    <w:name w:val="toc 9"/>
    <w:basedOn w:val="Normal"/>
    <w:next w:val="Normal"/>
    <w:autoRedefine/>
    <w:locked/>
    <w:rsid w:val="00DC4154"/>
    <w:pPr>
      <w:tabs>
        <w:tab w:val="clear" w:pos="-1207"/>
        <w:tab w:val="clear" w:pos="-720"/>
        <w:tab w:val="clear" w:pos="0"/>
        <w:tab w:val="clear" w:pos="736"/>
        <w:tab w:val="clear" w:pos="1417"/>
        <w:tab w:val="clear" w:pos="1983"/>
        <w:tab w:val="clear" w:pos="3884"/>
      </w:tabs>
      <w:ind w:left="1440"/>
    </w:pPr>
  </w:style>
  <w:style w:type="paragraph" w:customStyle="1" w:styleId="MEGen1">
    <w:name w:val="ME Gen 1"/>
    <w:basedOn w:val="Normal"/>
    <w:next w:val="Normal"/>
    <w:rsid w:val="00424CA8"/>
    <w:pPr>
      <w:numPr>
        <w:numId w:val="1"/>
      </w:numPr>
      <w:tabs>
        <w:tab w:val="clear" w:pos="-1207"/>
        <w:tab w:val="clear" w:pos="-720"/>
        <w:tab w:val="clear" w:pos="0"/>
        <w:tab w:val="clear" w:pos="736"/>
        <w:tab w:val="clear" w:pos="1417"/>
        <w:tab w:val="clear" w:pos="1983"/>
        <w:tab w:val="clear" w:pos="3884"/>
      </w:tabs>
      <w:autoSpaceDE/>
      <w:autoSpaceDN/>
      <w:adjustRightInd/>
      <w:spacing w:after="240"/>
      <w:jc w:val="left"/>
      <w:outlineLvl w:val="0"/>
    </w:pPr>
    <w:rPr>
      <w:rFonts w:ascii="Arial (W1)" w:eastAsia="Times New Roman" w:hAnsi="Arial (W1)" w:cs="Times New Roman"/>
      <w:color w:val="auto"/>
      <w:sz w:val="24"/>
      <w:szCs w:val="20"/>
      <w:lang w:val="en-AU" w:eastAsia="en-AU"/>
    </w:rPr>
  </w:style>
  <w:style w:type="paragraph" w:customStyle="1" w:styleId="MEGen2">
    <w:name w:val="ME Gen 2"/>
    <w:basedOn w:val="Normal"/>
    <w:next w:val="Normal"/>
    <w:rsid w:val="00424CA8"/>
    <w:pPr>
      <w:numPr>
        <w:ilvl w:val="1"/>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1"/>
    </w:pPr>
    <w:rPr>
      <w:rFonts w:ascii="Arial (W1)" w:eastAsia="Times New Roman" w:hAnsi="Arial (W1)" w:cs="Times New Roman"/>
      <w:color w:val="auto"/>
      <w:sz w:val="24"/>
      <w:szCs w:val="20"/>
      <w:lang w:val="en-AU" w:eastAsia="en-AU"/>
    </w:rPr>
  </w:style>
  <w:style w:type="paragraph" w:customStyle="1" w:styleId="MEGen3">
    <w:name w:val="ME Gen 3"/>
    <w:basedOn w:val="Normal"/>
    <w:next w:val="Normal"/>
    <w:rsid w:val="00424CA8"/>
    <w:pPr>
      <w:numPr>
        <w:ilvl w:val="2"/>
        <w:numId w:val="1"/>
      </w:numPr>
      <w:tabs>
        <w:tab w:val="clear" w:pos="-1207"/>
        <w:tab w:val="clear" w:pos="-720"/>
        <w:tab w:val="clear" w:pos="0"/>
        <w:tab w:val="clear" w:pos="736"/>
        <w:tab w:val="clear" w:pos="1417"/>
        <w:tab w:val="clear" w:pos="1983"/>
        <w:tab w:val="clear" w:pos="3884"/>
      </w:tabs>
      <w:autoSpaceDE/>
      <w:autoSpaceDN/>
      <w:adjustRightInd/>
      <w:spacing w:after="240"/>
      <w:jc w:val="left"/>
      <w:outlineLvl w:val="2"/>
    </w:pPr>
    <w:rPr>
      <w:rFonts w:ascii="Arial (W1)" w:eastAsia="Times New Roman" w:hAnsi="Arial (W1)" w:cs="Times New Roman"/>
      <w:color w:val="auto"/>
      <w:sz w:val="24"/>
      <w:szCs w:val="20"/>
      <w:lang w:val="en-AU" w:eastAsia="en-AU"/>
    </w:rPr>
  </w:style>
  <w:style w:type="paragraph" w:customStyle="1" w:styleId="MEGen4">
    <w:name w:val="ME Gen 4"/>
    <w:basedOn w:val="Normal"/>
    <w:next w:val="Normal"/>
    <w:rsid w:val="00424CA8"/>
    <w:pPr>
      <w:numPr>
        <w:ilvl w:val="3"/>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3"/>
    </w:pPr>
    <w:rPr>
      <w:rFonts w:ascii="Arial (W1)" w:eastAsia="Times New Roman" w:hAnsi="Arial (W1)" w:cs="Times New Roman"/>
      <w:color w:val="auto"/>
      <w:sz w:val="24"/>
      <w:szCs w:val="20"/>
      <w:lang w:val="en-AU" w:eastAsia="en-AU"/>
    </w:rPr>
  </w:style>
  <w:style w:type="paragraph" w:customStyle="1" w:styleId="MEGen5">
    <w:name w:val="ME Gen 5"/>
    <w:basedOn w:val="Normal"/>
    <w:next w:val="Normal"/>
    <w:rsid w:val="00424CA8"/>
    <w:pPr>
      <w:numPr>
        <w:ilvl w:val="4"/>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4"/>
    </w:pPr>
    <w:rPr>
      <w:rFonts w:ascii="Arial (W1)" w:eastAsia="Times New Roman" w:hAnsi="Arial (W1)" w:cs="Times New Roman"/>
      <w:color w:val="auto"/>
      <w:sz w:val="24"/>
      <w:szCs w:val="20"/>
      <w:lang w:val="en-AU" w:eastAsia="en-AU"/>
    </w:rPr>
  </w:style>
  <w:style w:type="paragraph" w:customStyle="1" w:styleId="MEGen6">
    <w:name w:val="ME Gen 6"/>
    <w:basedOn w:val="Normal"/>
    <w:next w:val="Normal"/>
    <w:rsid w:val="00424CA8"/>
    <w:pPr>
      <w:numPr>
        <w:ilvl w:val="5"/>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5"/>
    </w:pPr>
    <w:rPr>
      <w:rFonts w:ascii="Arial (W1)" w:eastAsia="Times New Roman" w:hAnsi="Arial (W1)" w:cs="Times New Roman"/>
      <w:color w:val="auto"/>
      <w:sz w:val="24"/>
      <w:szCs w:val="20"/>
      <w:lang w:val="en-AU" w:eastAsia="en-AU"/>
    </w:rPr>
  </w:style>
  <w:style w:type="paragraph" w:customStyle="1" w:styleId="MEGen7">
    <w:name w:val="ME Gen 7"/>
    <w:basedOn w:val="Normal"/>
    <w:next w:val="Normal"/>
    <w:rsid w:val="00424CA8"/>
    <w:pPr>
      <w:numPr>
        <w:ilvl w:val="6"/>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6"/>
    </w:pPr>
    <w:rPr>
      <w:rFonts w:ascii="Arial (W1)" w:eastAsia="Times New Roman" w:hAnsi="Arial (W1)" w:cs="Times New Roman"/>
      <w:color w:val="auto"/>
      <w:sz w:val="24"/>
      <w:szCs w:val="20"/>
      <w:lang w:val="en-AU" w:eastAsia="en-AU"/>
    </w:rPr>
  </w:style>
  <w:style w:type="paragraph" w:customStyle="1" w:styleId="MELegal1">
    <w:name w:val="ME Legal 1"/>
    <w:basedOn w:val="Normal"/>
    <w:next w:val="Normal"/>
    <w:rsid w:val="00424CA8"/>
    <w:pPr>
      <w:keepNext/>
      <w:numPr>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0"/>
    </w:pPr>
    <w:rPr>
      <w:rFonts w:ascii="Arial (W1)" w:eastAsia="Times New Roman" w:hAnsi="Arial (W1)" w:cs="Times New Roman"/>
      <w:b/>
      <w:caps/>
      <w:color w:val="auto"/>
      <w:sz w:val="22"/>
      <w:szCs w:val="20"/>
      <w:lang w:val="en-AU" w:eastAsia="en-AU"/>
    </w:rPr>
  </w:style>
  <w:style w:type="paragraph" w:customStyle="1" w:styleId="MELegal2">
    <w:name w:val="ME Legal 2"/>
    <w:basedOn w:val="Normal"/>
    <w:next w:val="Normal"/>
    <w:rsid w:val="00424CA8"/>
    <w:pPr>
      <w:keepNext/>
      <w:numPr>
        <w:ilvl w:val="1"/>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1"/>
    </w:pPr>
    <w:rPr>
      <w:rFonts w:ascii="Arial (W1)" w:eastAsia="Times New Roman" w:hAnsi="Arial (W1)" w:cs="Times New Roman"/>
      <w:b/>
      <w:color w:val="auto"/>
      <w:sz w:val="22"/>
      <w:szCs w:val="20"/>
      <w:lang w:val="en-AU" w:eastAsia="en-AU"/>
    </w:rPr>
  </w:style>
  <w:style w:type="paragraph" w:customStyle="1" w:styleId="MELegal3">
    <w:name w:val="ME Legal 3"/>
    <w:basedOn w:val="Normal"/>
    <w:next w:val="Normal"/>
    <w:link w:val="MELegal3Char"/>
    <w:rsid w:val="00424CA8"/>
    <w:pPr>
      <w:numPr>
        <w:ilvl w:val="2"/>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2"/>
    </w:pPr>
    <w:rPr>
      <w:rFonts w:ascii="Arial (W1)" w:eastAsia="Times New Roman" w:hAnsi="Arial (W1)" w:cs="Times New Roman"/>
      <w:color w:val="auto"/>
      <w:sz w:val="22"/>
      <w:szCs w:val="20"/>
      <w:lang w:val="en-AU" w:eastAsia="en-AU"/>
    </w:rPr>
  </w:style>
  <w:style w:type="paragraph" w:customStyle="1" w:styleId="MELegal4">
    <w:name w:val="ME Legal 4"/>
    <w:basedOn w:val="Normal"/>
    <w:next w:val="Normal"/>
    <w:rsid w:val="00424CA8"/>
    <w:pPr>
      <w:numPr>
        <w:ilvl w:val="3"/>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3"/>
    </w:pPr>
    <w:rPr>
      <w:rFonts w:ascii="Arial (W1)" w:eastAsia="Times New Roman" w:hAnsi="Arial (W1)" w:cs="Times New Roman"/>
      <w:color w:val="auto"/>
      <w:sz w:val="22"/>
      <w:szCs w:val="20"/>
      <w:lang w:val="en-AU" w:eastAsia="en-AU"/>
    </w:rPr>
  </w:style>
  <w:style w:type="paragraph" w:customStyle="1" w:styleId="MELegal5">
    <w:name w:val="ME Legal 5"/>
    <w:basedOn w:val="Normal"/>
    <w:next w:val="Normal"/>
    <w:rsid w:val="00424CA8"/>
    <w:pPr>
      <w:numPr>
        <w:ilvl w:val="4"/>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4"/>
    </w:pPr>
    <w:rPr>
      <w:rFonts w:ascii="Arial (W1)" w:eastAsia="Times New Roman" w:hAnsi="Arial (W1)" w:cs="Times New Roman"/>
      <w:color w:val="auto"/>
      <w:sz w:val="24"/>
      <w:szCs w:val="20"/>
      <w:lang w:val="en-AU" w:eastAsia="en-AU"/>
    </w:rPr>
  </w:style>
  <w:style w:type="paragraph" w:customStyle="1" w:styleId="MELegal6">
    <w:name w:val="ME Legal 6"/>
    <w:basedOn w:val="Normal"/>
    <w:next w:val="Normal"/>
    <w:rsid w:val="00424CA8"/>
    <w:pPr>
      <w:numPr>
        <w:ilvl w:val="5"/>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5"/>
    </w:pPr>
    <w:rPr>
      <w:rFonts w:ascii="Arial (W1)" w:eastAsia="Times New Roman" w:hAnsi="Arial (W1)" w:cs="Times New Roman"/>
      <w:color w:val="auto"/>
      <w:sz w:val="24"/>
      <w:szCs w:val="20"/>
      <w:lang w:val="en-AU" w:eastAsia="en-AU"/>
    </w:rPr>
  </w:style>
  <w:style w:type="paragraph" w:customStyle="1" w:styleId="MELegal7">
    <w:name w:val="ME Legal 7"/>
    <w:basedOn w:val="Normal"/>
    <w:next w:val="Normal"/>
    <w:rsid w:val="00424CA8"/>
    <w:pPr>
      <w:numPr>
        <w:ilvl w:val="6"/>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6"/>
    </w:pPr>
    <w:rPr>
      <w:rFonts w:ascii="Arial (W1)" w:eastAsia="Times New Roman" w:hAnsi="Arial (W1)" w:cs="Times New Roman"/>
      <w:color w:val="auto"/>
      <w:sz w:val="24"/>
      <w:szCs w:val="20"/>
      <w:lang w:val="en-AU" w:eastAsia="en-AU"/>
    </w:rPr>
  </w:style>
  <w:style w:type="character" w:customStyle="1" w:styleId="MELegal3Char">
    <w:name w:val="ME Legal 3 Char"/>
    <w:basedOn w:val="DefaultParagraphFont"/>
    <w:link w:val="MELegal3"/>
    <w:rsid w:val="00424CA8"/>
    <w:rPr>
      <w:rFonts w:ascii="Arial (W1)" w:eastAsia="Times New Roman" w:hAnsi="Arial (W1)"/>
      <w:szCs w:val="20"/>
      <w:lang w:val="en-AU" w:eastAsia="en-AU"/>
    </w:rPr>
  </w:style>
  <w:style w:type="paragraph" w:customStyle="1" w:styleId="Default">
    <w:name w:val="Default"/>
    <w:rsid w:val="00721651"/>
    <w:pPr>
      <w:autoSpaceDE w:val="0"/>
      <w:autoSpaceDN w:val="0"/>
      <w:adjustRightInd w:val="0"/>
    </w:pPr>
    <w:rPr>
      <w:rFonts w:ascii="Arial" w:hAnsi="Arial" w:cs="Arial"/>
      <w:color w:val="000000"/>
      <w:sz w:val="24"/>
      <w:szCs w:val="24"/>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basedOn w:val="DefaultParagraphFont"/>
    <w:link w:val="ListParagraph"/>
    <w:uiPriority w:val="34"/>
    <w:locked/>
    <w:rsid w:val="00EC19E0"/>
    <w:rPr>
      <w:rFonts w:ascii="Arial" w:hAnsi="Arial"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3076">
      <w:bodyDiv w:val="1"/>
      <w:marLeft w:val="0"/>
      <w:marRight w:val="0"/>
      <w:marTop w:val="0"/>
      <w:marBottom w:val="0"/>
      <w:divBdr>
        <w:top w:val="none" w:sz="0" w:space="0" w:color="auto"/>
        <w:left w:val="none" w:sz="0" w:space="0" w:color="auto"/>
        <w:bottom w:val="none" w:sz="0" w:space="0" w:color="auto"/>
        <w:right w:val="none" w:sz="0" w:space="0" w:color="auto"/>
      </w:divBdr>
    </w:div>
    <w:div w:id="284192131">
      <w:bodyDiv w:val="1"/>
      <w:marLeft w:val="0"/>
      <w:marRight w:val="0"/>
      <w:marTop w:val="0"/>
      <w:marBottom w:val="0"/>
      <w:divBdr>
        <w:top w:val="none" w:sz="0" w:space="0" w:color="auto"/>
        <w:left w:val="none" w:sz="0" w:space="0" w:color="auto"/>
        <w:bottom w:val="none" w:sz="0" w:space="0" w:color="auto"/>
        <w:right w:val="none" w:sz="0" w:space="0" w:color="auto"/>
      </w:divBdr>
    </w:div>
    <w:div w:id="363798706">
      <w:bodyDiv w:val="1"/>
      <w:marLeft w:val="0"/>
      <w:marRight w:val="0"/>
      <w:marTop w:val="0"/>
      <w:marBottom w:val="0"/>
      <w:divBdr>
        <w:top w:val="none" w:sz="0" w:space="0" w:color="auto"/>
        <w:left w:val="none" w:sz="0" w:space="0" w:color="auto"/>
        <w:bottom w:val="none" w:sz="0" w:space="0" w:color="auto"/>
        <w:right w:val="none" w:sz="0" w:space="0" w:color="auto"/>
      </w:divBdr>
    </w:div>
    <w:div w:id="670644659">
      <w:bodyDiv w:val="1"/>
      <w:marLeft w:val="0"/>
      <w:marRight w:val="0"/>
      <w:marTop w:val="0"/>
      <w:marBottom w:val="0"/>
      <w:divBdr>
        <w:top w:val="none" w:sz="0" w:space="0" w:color="auto"/>
        <w:left w:val="none" w:sz="0" w:space="0" w:color="auto"/>
        <w:bottom w:val="none" w:sz="0" w:space="0" w:color="auto"/>
        <w:right w:val="none" w:sz="0" w:space="0" w:color="auto"/>
      </w:divBdr>
    </w:div>
    <w:div w:id="677972042">
      <w:bodyDiv w:val="1"/>
      <w:marLeft w:val="0"/>
      <w:marRight w:val="0"/>
      <w:marTop w:val="0"/>
      <w:marBottom w:val="0"/>
      <w:divBdr>
        <w:top w:val="none" w:sz="0" w:space="0" w:color="auto"/>
        <w:left w:val="none" w:sz="0" w:space="0" w:color="auto"/>
        <w:bottom w:val="none" w:sz="0" w:space="0" w:color="auto"/>
        <w:right w:val="none" w:sz="0" w:space="0" w:color="auto"/>
      </w:divBdr>
    </w:div>
    <w:div w:id="747768799">
      <w:bodyDiv w:val="1"/>
      <w:marLeft w:val="0"/>
      <w:marRight w:val="0"/>
      <w:marTop w:val="0"/>
      <w:marBottom w:val="0"/>
      <w:divBdr>
        <w:top w:val="none" w:sz="0" w:space="0" w:color="auto"/>
        <w:left w:val="none" w:sz="0" w:space="0" w:color="auto"/>
        <w:bottom w:val="none" w:sz="0" w:space="0" w:color="auto"/>
        <w:right w:val="none" w:sz="0" w:space="0" w:color="auto"/>
      </w:divBdr>
    </w:div>
    <w:div w:id="1301418210">
      <w:bodyDiv w:val="1"/>
      <w:marLeft w:val="0"/>
      <w:marRight w:val="0"/>
      <w:marTop w:val="0"/>
      <w:marBottom w:val="0"/>
      <w:divBdr>
        <w:top w:val="none" w:sz="0" w:space="0" w:color="auto"/>
        <w:left w:val="none" w:sz="0" w:space="0" w:color="auto"/>
        <w:bottom w:val="none" w:sz="0" w:space="0" w:color="auto"/>
        <w:right w:val="none" w:sz="0" w:space="0" w:color="auto"/>
      </w:divBdr>
    </w:div>
    <w:div w:id="1311790826">
      <w:bodyDiv w:val="1"/>
      <w:marLeft w:val="0"/>
      <w:marRight w:val="0"/>
      <w:marTop w:val="0"/>
      <w:marBottom w:val="0"/>
      <w:divBdr>
        <w:top w:val="none" w:sz="0" w:space="0" w:color="auto"/>
        <w:left w:val="none" w:sz="0" w:space="0" w:color="auto"/>
        <w:bottom w:val="none" w:sz="0" w:space="0" w:color="auto"/>
        <w:right w:val="none" w:sz="0" w:space="0" w:color="auto"/>
      </w:divBdr>
      <w:divsChild>
        <w:div w:id="1797211556">
          <w:marLeft w:val="547"/>
          <w:marRight w:val="0"/>
          <w:marTop w:val="115"/>
          <w:marBottom w:val="0"/>
          <w:divBdr>
            <w:top w:val="none" w:sz="0" w:space="0" w:color="auto"/>
            <w:left w:val="none" w:sz="0" w:space="0" w:color="auto"/>
            <w:bottom w:val="none" w:sz="0" w:space="0" w:color="auto"/>
            <w:right w:val="none" w:sz="0" w:space="0" w:color="auto"/>
          </w:divBdr>
        </w:div>
      </w:divsChild>
    </w:div>
    <w:div w:id="1453550935">
      <w:bodyDiv w:val="1"/>
      <w:marLeft w:val="0"/>
      <w:marRight w:val="0"/>
      <w:marTop w:val="0"/>
      <w:marBottom w:val="0"/>
      <w:divBdr>
        <w:top w:val="none" w:sz="0" w:space="0" w:color="auto"/>
        <w:left w:val="none" w:sz="0" w:space="0" w:color="auto"/>
        <w:bottom w:val="none" w:sz="0" w:space="0" w:color="auto"/>
        <w:right w:val="none" w:sz="0" w:space="0" w:color="auto"/>
      </w:divBdr>
    </w:div>
    <w:div w:id="1774012676">
      <w:bodyDiv w:val="1"/>
      <w:marLeft w:val="0"/>
      <w:marRight w:val="0"/>
      <w:marTop w:val="0"/>
      <w:marBottom w:val="0"/>
      <w:divBdr>
        <w:top w:val="none" w:sz="0" w:space="0" w:color="auto"/>
        <w:left w:val="none" w:sz="0" w:space="0" w:color="auto"/>
        <w:bottom w:val="none" w:sz="0" w:space="0" w:color="auto"/>
        <w:right w:val="none" w:sz="0" w:space="0" w:color="auto"/>
      </w:divBdr>
    </w:div>
    <w:div w:id="1990208995">
      <w:bodyDiv w:val="1"/>
      <w:marLeft w:val="0"/>
      <w:marRight w:val="0"/>
      <w:marTop w:val="0"/>
      <w:marBottom w:val="0"/>
      <w:divBdr>
        <w:top w:val="none" w:sz="0" w:space="0" w:color="auto"/>
        <w:left w:val="none" w:sz="0" w:space="0" w:color="auto"/>
        <w:bottom w:val="none" w:sz="0" w:space="0" w:color="auto"/>
        <w:right w:val="none" w:sz="0" w:space="0" w:color="auto"/>
      </w:divBdr>
    </w:div>
    <w:div w:id="21450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954E8-6C9C-4C4F-9975-15CD4EEE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8018</Words>
  <Characters>45703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JBCC</Company>
  <LinksUpToDate>false</LinksUpToDate>
  <CharactersWithSpaces>53614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 Putlitz</dc:creator>
  <cp:lastModifiedBy>Andile Chabani</cp:lastModifiedBy>
  <cp:revision>60</cp:revision>
  <cp:lastPrinted>2021-06-25T09:13:00Z</cp:lastPrinted>
  <dcterms:created xsi:type="dcterms:W3CDTF">2023-08-31T06:49:00Z</dcterms:created>
  <dcterms:modified xsi:type="dcterms:W3CDTF">2024-01-17T09:26:00Z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oFAAspTNh41gn7C/dxfKLDJnqXZbtz8i20FXecIi9ewGTD7L8Z8uqXVl2TIJT5REb8oKoDQabUp80J/6
0qwCxCCEV6bMCiwJUzZQmaeqZofVr0xGzigjOgoW6cA4om5YFFMYqsUljav0+T2N0GNwBAD+G61b
Q4ZPAc0L0J93petZsbs4oAHp9LoKF7UahnnYRVv+mrJFSo1JgiOwqWUiuV8z2ww+XORD4RuUTc8r
cn12SapSBxAPw2qyA</vt:lpwstr>
  </property>
  <property fmtid="{D5CDD505-2E9C-101B-9397-08002B2CF9AE}" pid="3" name="MAIL_MSG_ID2">
    <vt:lpwstr>E4pyEN3uS/MNZPywD+6SZUeCS8Mwzz5KMvj4fqshig45cIzVTZbA+mmLM1+
+PYtAPPuSzHq8h7xpOWJu+4DfgBpYuJAl87uC+C25glIgN4A</vt:lpwstr>
  </property>
  <property fmtid="{D5CDD505-2E9C-101B-9397-08002B2CF9AE}" pid="4" name="RESPONSE_SENDER_NAME">
    <vt:lpwstr>sAAA4E8dREqJqIpyzbnmopmT+Mr6DfLopLazdJPTpnXM0Us=</vt:lpwstr>
  </property>
  <property fmtid="{D5CDD505-2E9C-101B-9397-08002B2CF9AE}" pid="5" name="EMAIL_OWNER_ADDRESS">
    <vt:lpwstr>4AAA6DouqOs9baEjy2YkXjhUIKFgftxpUE/gFZvlcvFS2CgP5JAGSHseGg==</vt:lpwstr>
  </property>
</Properties>
</file>