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977" w:rsidRDefault="005C3A1B">
      <w:r>
        <w:rPr>
          <w:noProof/>
          <w:lang w:eastAsia="en-ZA"/>
        </w:rPr>
        <w:drawing>
          <wp:inline distT="0" distB="0" distL="0" distR="0" wp14:anchorId="7D77163C" wp14:editId="5C9CFB2C">
            <wp:extent cx="3829050" cy="9715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3A1B" w:rsidRDefault="005C3A1B"/>
    <w:p w:rsidR="005C3A1B" w:rsidRDefault="005C3A1B" w:rsidP="005C3A1B">
      <w:pPr>
        <w:rPr>
          <w:rFonts w:ascii="Arial" w:hAnsi="Arial" w:cs="Arial"/>
          <w:b/>
          <w:sz w:val="18"/>
          <w:szCs w:val="18"/>
        </w:rPr>
      </w:pPr>
    </w:p>
    <w:tbl>
      <w:tblPr>
        <w:tblStyle w:val="TableGrid"/>
        <w:tblpPr w:leftFromText="180" w:rightFromText="180" w:vertAnchor="page" w:horzAnchor="margin" w:tblpXSpec="center" w:tblpY="3991"/>
        <w:tblW w:w="14037" w:type="dxa"/>
        <w:tblLook w:val="04A0" w:firstRow="1" w:lastRow="0" w:firstColumn="1" w:lastColumn="0" w:noHBand="0" w:noVBand="1"/>
      </w:tblPr>
      <w:tblGrid>
        <w:gridCol w:w="1691"/>
        <w:gridCol w:w="3266"/>
        <w:gridCol w:w="1842"/>
        <w:gridCol w:w="1985"/>
        <w:gridCol w:w="850"/>
        <w:gridCol w:w="993"/>
        <w:gridCol w:w="1459"/>
        <w:gridCol w:w="1951"/>
      </w:tblGrid>
      <w:tr w:rsidR="005C3A1B" w:rsidRPr="003D0254" w:rsidTr="002E01E2">
        <w:trPr>
          <w:trHeight w:val="465"/>
        </w:trPr>
        <w:tc>
          <w:tcPr>
            <w:tcW w:w="1691" w:type="dxa"/>
          </w:tcPr>
          <w:p w:rsidR="005C3A1B" w:rsidRPr="003D0254" w:rsidRDefault="005C3A1B" w:rsidP="002E01E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D0254">
              <w:rPr>
                <w:rFonts w:ascii="Arial" w:hAnsi="Arial" w:cs="Arial"/>
                <w:b/>
                <w:sz w:val="18"/>
                <w:szCs w:val="18"/>
              </w:rPr>
              <w:t>ZNTL NUMBER</w:t>
            </w:r>
          </w:p>
        </w:tc>
        <w:tc>
          <w:tcPr>
            <w:tcW w:w="3266" w:type="dxa"/>
          </w:tcPr>
          <w:p w:rsidR="005C3A1B" w:rsidRPr="003D0254" w:rsidRDefault="005C3A1B" w:rsidP="002E01E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D0254">
              <w:rPr>
                <w:rFonts w:ascii="Arial" w:hAnsi="Arial" w:cs="Arial"/>
                <w:b/>
                <w:sz w:val="18"/>
                <w:szCs w:val="18"/>
              </w:rPr>
              <w:t>INSTITUTION NAME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AND SERVICE</w:t>
            </w:r>
          </w:p>
        </w:tc>
        <w:tc>
          <w:tcPr>
            <w:tcW w:w="1842" w:type="dxa"/>
          </w:tcPr>
          <w:p w:rsidR="005C3A1B" w:rsidRPr="003D0254" w:rsidRDefault="005C3A1B" w:rsidP="002E01E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D0254">
              <w:rPr>
                <w:rFonts w:ascii="Arial" w:hAnsi="Arial" w:cs="Arial"/>
                <w:b/>
                <w:sz w:val="18"/>
                <w:szCs w:val="18"/>
              </w:rPr>
              <w:t>AREA</w:t>
            </w:r>
          </w:p>
        </w:tc>
        <w:tc>
          <w:tcPr>
            <w:tcW w:w="1985" w:type="dxa"/>
          </w:tcPr>
          <w:p w:rsidR="005C3A1B" w:rsidRPr="003D0254" w:rsidRDefault="005C3A1B" w:rsidP="002E01E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D0254">
              <w:rPr>
                <w:rFonts w:ascii="Arial" w:hAnsi="Arial" w:cs="Arial"/>
                <w:b/>
                <w:sz w:val="18"/>
                <w:szCs w:val="18"/>
              </w:rPr>
              <w:t>CONTRACT PERIOD</w:t>
            </w:r>
          </w:p>
        </w:tc>
        <w:tc>
          <w:tcPr>
            <w:tcW w:w="850" w:type="dxa"/>
          </w:tcPr>
          <w:p w:rsidR="005C3A1B" w:rsidRPr="003D0254" w:rsidRDefault="005C3A1B" w:rsidP="002E01E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D0254">
              <w:rPr>
                <w:rFonts w:ascii="Arial" w:hAnsi="Arial" w:cs="Arial"/>
                <w:b/>
                <w:sz w:val="18"/>
                <w:szCs w:val="18"/>
              </w:rPr>
              <w:t>TYPE</w:t>
            </w:r>
          </w:p>
        </w:tc>
        <w:tc>
          <w:tcPr>
            <w:tcW w:w="993" w:type="dxa"/>
          </w:tcPr>
          <w:p w:rsidR="005C3A1B" w:rsidRPr="003D0254" w:rsidRDefault="005C3A1B" w:rsidP="002E01E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D0254">
              <w:rPr>
                <w:rFonts w:ascii="Arial" w:hAnsi="Arial" w:cs="Arial"/>
                <w:b/>
                <w:sz w:val="18"/>
                <w:szCs w:val="18"/>
              </w:rPr>
              <w:t>COST</w:t>
            </w:r>
          </w:p>
        </w:tc>
        <w:tc>
          <w:tcPr>
            <w:tcW w:w="1459" w:type="dxa"/>
          </w:tcPr>
          <w:p w:rsidR="005C3A1B" w:rsidRPr="003D0254" w:rsidRDefault="005C3A1B" w:rsidP="002E01E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D0254">
              <w:rPr>
                <w:rFonts w:ascii="Arial" w:hAnsi="Arial" w:cs="Arial"/>
                <w:b/>
                <w:sz w:val="18"/>
                <w:szCs w:val="18"/>
              </w:rPr>
              <w:t>CIDB GRADE</w:t>
            </w:r>
          </w:p>
        </w:tc>
        <w:tc>
          <w:tcPr>
            <w:tcW w:w="1951" w:type="dxa"/>
          </w:tcPr>
          <w:p w:rsidR="005C3A1B" w:rsidRPr="003D0254" w:rsidRDefault="005C3A1B" w:rsidP="002E01E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D0254">
              <w:rPr>
                <w:rFonts w:ascii="Arial" w:hAnsi="Arial" w:cs="Arial"/>
                <w:b/>
                <w:sz w:val="18"/>
                <w:szCs w:val="18"/>
              </w:rPr>
              <w:t>CLOSING DATE</w:t>
            </w:r>
          </w:p>
        </w:tc>
      </w:tr>
      <w:tr w:rsidR="006C1FBE" w:rsidRPr="006C1FBE" w:rsidTr="002E01E2">
        <w:trPr>
          <w:trHeight w:val="232"/>
        </w:trPr>
        <w:tc>
          <w:tcPr>
            <w:tcW w:w="1691" w:type="dxa"/>
          </w:tcPr>
          <w:p w:rsidR="005C3A1B" w:rsidRPr="006C1FBE" w:rsidRDefault="005C3A1B" w:rsidP="002E01E2">
            <w:pPr>
              <w:rPr>
                <w:rFonts w:ascii="Arial" w:hAnsi="Arial" w:cs="Arial"/>
                <w:sz w:val="18"/>
                <w:szCs w:val="18"/>
              </w:rPr>
            </w:pPr>
            <w:r w:rsidRPr="006C1FBE">
              <w:rPr>
                <w:rFonts w:ascii="Arial" w:hAnsi="Arial" w:cs="Arial"/>
                <w:sz w:val="18"/>
                <w:szCs w:val="18"/>
              </w:rPr>
              <w:t>ZNTL 02602 W</w:t>
            </w:r>
          </w:p>
        </w:tc>
        <w:tc>
          <w:tcPr>
            <w:tcW w:w="3266" w:type="dxa"/>
          </w:tcPr>
          <w:p w:rsidR="005C3A1B" w:rsidRPr="006C0ACD" w:rsidRDefault="005C3A1B" w:rsidP="002E01E2">
            <w:pPr>
              <w:rPr>
                <w:rFonts w:ascii="Arial" w:hAnsi="Arial" w:cs="Arial"/>
                <w:sz w:val="18"/>
                <w:szCs w:val="18"/>
              </w:rPr>
            </w:pPr>
            <w:r w:rsidRPr="006C0ACD">
              <w:rPr>
                <w:rFonts w:ascii="Arial" w:hAnsi="Arial" w:cs="Arial"/>
                <w:sz w:val="18"/>
                <w:szCs w:val="18"/>
                <w:lang w:val="en-US"/>
              </w:rPr>
              <w:t>Department of Agriculture: Dundee Research Station: Repairs &amp; renovations</w:t>
            </w:r>
            <w:r w:rsidR="0079356E" w:rsidRPr="006C0ACD">
              <w:rPr>
                <w:rFonts w:ascii="Arial" w:hAnsi="Arial" w:cs="Arial"/>
                <w:sz w:val="18"/>
                <w:szCs w:val="18"/>
                <w:lang w:val="en-US"/>
              </w:rPr>
              <w:t xml:space="preserve"> (New ablution block, Lindokuhle housing, existing administration block and sewer treatment plant</w:t>
            </w:r>
          </w:p>
        </w:tc>
        <w:tc>
          <w:tcPr>
            <w:tcW w:w="1842" w:type="dxa"/>
          </w:tcPr>
          <w:p w:rsidR="005C3A1B" w:rsidRPr="006C1FBE" w:rsidRDefault="005C3A1B" w:rsidP="002E01E2">
            <w:pPr>
              <w:rPr>
                <w:rFonts w:ascii="Arial" w:hAnsi="Arial" w:cs="Arial"/>
                <w:sz w:val="18"/>
                <w:szCs w:val="18"/>
              </w:rPr>
            </w:pPr>
            <w:r w:rsidRPr="006C1FBE">
              <w:rPr>
                <w:rFonts w:ascii="Arial" w:hAnsi="Arial" w:cs="Arial"/>
                <w:sz w:val="18"/>
                <w:szCs w:val="18"/>
              </w:rPr>
              <w:t>UMzinyathi District</w:t>
            </w:r>
          </w:p>
        </w:tc>
        <w:tc>
          <w:tcPr>
            <w:tcW w:w="1985" w:type="dxa"/>
          </w:tcPr>
          <w:p w:rsidR="005C3A1B" w:rsidRPr="006C1FBE" w:rsidRDefault="005C3A1B" w:rsidP="006C1FBE">
            <w:pPr>
              <w:rPr>
                <w:rFonts w:ascii="Arial" w:hAnsi="Arial" w:cs="Arial"/>
                <w:sz w:val="18"/>
                <w:szCs w:val="18"/>
              </w:rPr>
            </w:pPr>
            <w:r w:rsidRPr="006C1FBE">
              <w:rPr>
                <w:rFonts w:ascii="Arial" w:hAnsi="Arial" w:cs="Arial"/>
                <w:sz w:val="18"/>
                <w:szCs w:val="18"/>
              </w:rPr>
              <w:t>1</w:t>
            </w:r>
            <w:r w:rsidR="006C1FBE" w:rsidRPr="006C1FBE">
              <w:rPr>
                <w:rFonts w:ascii="Arial" w:hAnsi="Arial" w:cs="Arial"/>
                <w:sz w:val="18"/>
                <w:szCs w:val="18"/>
              </w:rPr>
              <w:t>8</w:t>
            </w:r>
            <w:r w:rsidRPr="006C1FBE">
              <w:rPr>
                <w:rFonts w:ascii="Arial" w:hAnsi="Arial" w:cs="Arial"/>
                <w:sz w:val="18"/>
                <w:szCs w:val="18"/>
              </w:rPr>
              <w:t xml:space="preserve"> calendar months</w:t>
            </w:r>
          </w:p>
        </w:tc>
        <w:tc>
          <w:tcPr>
            <w:tcW w:w="850" w:type="dxa"/>
          </w:tcPr>
          <w:p w:rsidR="005C3A1B" w:rsidRPr="006C1FBE" w:rsidRDefault="005C3A1B" w:rsidP="002E01E2">
            <w:pPr>
              <w:rPr>
                <w:rFonts w:ascii="Arial" w:hAnsi="Arial" w:cs="Arial"/>
                <w:sz w:val="18"/>
                <w:szCs w:val="18"/>
              </w:rPr>
            </w:pPr>
            <w:r w:rsidRPr="006C1FBE">
              <w:rPr>
                <w:rFonts w:ascii="Arial" w:hAnsi="Arial" w:cs="Arial"/>
                <w:sz w:val="18"/>
                <w:szCs w:val="18"/>
              </w:rPr>
              <w:t>Open</w:t>
            </w:r>
          </w:p>
        </w:tc>
        <w:tc>
          <w:tcPr>
            <w:tcW w:w="993" w:type="dxa"/>
          </w:tcPr>
          <w:p w:rsidR="005C3A1B" w:rsidRPr="006C1FBE" w:rsidRDefault="005C3A1B" w:rsidP="002E01E2">
            <w:pPr>
              <w:rPr>
                <w:rFonts w:ascii="Arial" w:hAnsi="Arial" w:cs="Arial"/>
                <w:sz w:val="18"/>
                <w:szCs w:val="18"/>
              </w:rPr>
            </w:pPr>
            <w:r w:rsidRPr="006C1FBE">
              <w:rPr>
                <w:rFonts w:ascii="Arial" w:hAnsi="Arial" w:cs="Arial"/>
                <w:sz w:val="18"/>
                <w:szCs w:val="18"/>
              </w:rPr>
              <w:t>R450-00</w:t>
            </w:r>
          </w:p>
        </w:tc>
        <w:tc>
          <w:tcPr>
            <w:tcW w:w="1459" w:type="dxa"/>
          </w:tcPr>
          <w:p w:rsidR="005C3A1B" w:rsidRPr="006C1FBE" w:rsidRDefault="005C3A1B" w:rsidP="006C1FBE">
            <w:pPr>
              <w:rPr>
                <w:rFonts w:ascii="Arial" w:hAnsi="Arial" w:cs="Arial"/>
                <w:sz w:val="18"/>
                <w:szCs w:val="18"/>
              </w:rPr>
            </w:pPr>
            <w:r w:rsidRPr="006C1FBE">
              <w:rPr>
                <w:rFonts w:ascii="Arial" w:hAnsi="Arial" w:cs="Arial"/>
                <w:sz w:val="18"/>
                <w:szCs w:val="18"/>
              </w:rPr>
              <w:t>6</w:t>
            </w:r>
            <w:r w:rsidR="006C1FBE" w:rsidRPr="006C1FBE">
              <w:rPr>
                <w:rFonts w:ascii="Arial" w:hAnsi="Arial" w:cs="Arial"/>
                <w:sz w:val="18"/>
                <w:szCs w:val="18"/>
              </w:rPr>
              <w:t>GB</w:t>
            </w:r>
            <w:r w:rsidRPr="006C1FBE">
              <w:rPr>
                <w:rFonts w:ascii="Arial" w:hAnsi="Arial" w:cs="Arial"/>
                <w:sz w:val="18"/>
                <w:szCs w:val="18"/>
              </w:rPr>
              <w:t xml:space="preserve"> or higher</w:t>
            </w:r>
          </w:p>
        </w:tc>
        <w:tc>
          <w:tcPr>
            <w:tcW w:w="1951" w:type="dxa"/>
          </w:tcPr>
          <w:p w:rsidR="005C3A1B" w:rsidRPr="006C1FBE" w:rsidRDefault="005C3A1B" w:rsidP="00485AF5">
            <w:pPr>
              <w:rPr>
                <w:rFonts w:ascii="Arial" w:hAnsi="Arial" w:cs="Arial"/>
                <w:sz w:val="18"/>
                <w:szCs w:val="18"/>
              </w:rPr>
            </w:pPr>
            <w:r w:rsidRPr="006C1FBE">
              <w:rPr>
                <w:rFonts w:ascii="Arial" w:hAnsi="Arial" w:cs="Arial"/>
                <w:sz w:val="18"/>
                <w:szCs w:val="18"/>
              </w:rPr>
              <w:t>0</w:t>
            </w:r>
            <w:r w:rsidR="00485AF5">
              <w:rPr>
                <w:rFonts w:ascii="Arial" w:hAnsi="Arial" w:cs="Arial"/>
                <w:sz w:val="18"/>
                <w:szCs w:val="18"/>
              </w:rPr>
              <w:t>1</w:t>
            </w:r>
            <w:r w:rsidR="00EF141F">
              <w:rPr>
                <w:rFonts w:ascii="Arial" w:hAnsi="Arial" w:cs="Arial"/>
                <w:sz w:val="18"/>
                <w:szCs w:val="18"/>
              </w:rPr>
              <w:t>/02/</w:t>
            </w:r>
            <w:r w:rsidRPr="006C1FBE">
              <w:rPr>
                <w:rFonts w:ascii="Arial" w:hAnsi="Arial" w:cs="Arial"/>
                <w:sz w:val="18"/>
                <w:szCs w:val="18"/>
              </w:rPr>
              <w:t>2022 at 11:00</w:t>
            </w:r>
          </w:p>
        </w:tc>
      </w:tr>
      <w:tr w:rsidR="008B3827" w:rsidRPr="006C1FBE" w:rsidTr="000E02D8">
        <w:trPr>
          <w:trHeight w:val="232"/>
        </w:trPr>
        <w:tc>
          <w:tcPr>
            <w:tcW w:w="4957" w:type="dxa"/>
            <w:gridSpan w:val="2"/>
          </w:tcPr>
          <w:p w:rsidR="008B3827" w:rsidRPr="00A14AB7" w:rsidRDefault="008B3827" w:rsidP="008B3827">
            <w:pPr>
              <w:rPr>
                <w:rFonts w:ascii="Calibri" w:hAnsi="Calibri"/>
                <w:sz w:val="18"/>
                <w:szCs w:val="18"/>
              </w:rPr>
            </w:pPr>
            <w:r w:rsidRPr="00A14AB7">
              <w:rPr>
                <w:rFonts w:ascii="Calibri" w:hAnsi="Calibri"/>
                <w:sz w:val="18"/>
                <w:szCs w:val="18"/>
              </w:rPr>
              <w:t>Banking details</w:t>
            </w:r>
          </w:p>
        </w:tc>
        <w:tc>
          <w:tcPr>
            <w:tcW w:w="9080" w:type="dxa"/>
            <w:gridSpan w:val="6"/>
          </w:tcPr>
          <w:p w:rsidR="008B3827" w:rsidRPr="00A14AB7" w:rsidRDefault="008B3827" w:rsidP="008B3827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A14AB7">
              <w:rPr>
                <w:rFonts w:ascii="Calibri" w:hAnsi="Calibri" w:cs="Calibri"/>
                <w:sz w:val="18"/>
                <w:szCs w:val="18"/>
                <w:lang w:val="en-US"/>
              </w:rPr>
              <w:t>A non-refundable payment must be made before collection of this document to the following banking details &amp; proof of payment thereof must be produced upon collection:</w:t>
            </w:r>
          </w:p>
          <w:p w:rsidR="008B3827" w:rsidRPr="00A14AB7" w:rsidRDefault="008B3827" w:rsidP="008B3827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  <w:p w:rsidR="008B3827" w:rsidRPr="00A14AB7" w:rsidRDefault="008B3827" w:rsidP="008B3827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A14AB7">
              <w:rPr>
                <w:rFonts w:ascii="Calibri" w:hAnsi="Calibri" w:cs="Calibri"/>
                <w:sz w:val="18"/>
                <w:szCs w:val="18"/>
                <w:lang w:val="en-US"/>
              </w:rPr>
              <w:t>Bank details:</w:t>
            </w:r>
            <w:r w:rsidRPr="00A14AB7">
              <w:rPr>
                <w:rFonts w:ascii="Calibri" w:hAnsi="Calibri" w:cs="Calibri"/>
                <w:sz w:val="18"/>
                <w:szCs w:val="18"/>
                <w:lang w:val="en-US"/>
              </w:rPr>
              <w:tab/>
              <w:t>ABSA</w:t>
            </w:r>
          </w:p>
          <w:p w:rsidR="008B3827" w:rsidRPr="00A14AB7" w:rsidRDefault="008B3827" w:rsidP="008B3827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A14AB7">
              <w:rPr>
                <w:rFonts w:ascii="Calibri" w:hAnsi="Calibri" w:cs="Calibri"/>
                <w:sz w:val="18"/>
                <w:szCs w:val="18"/>
                <w:lang w:val="en-US"/>
              </w:rPr>
              <w:t>Account No:</w:t>
            </w:r>
            <w:r w:rsidRPr="00A14AB7">
              <w:rPr>
                <w:rFonts w:ascii="Calibri" w:hAnsi="Calibri" w:cs="Calibri"/>
                <w:sz w:val="18"/>
                <w:szCs w:val="18"/>
                <w:lang w:val="en-US"/>
              </w:rPr>
              <w:tab/>
              <w:t>4072485515</w:t>
            </w:r>
          </w:p>
          <w:p w:rsidR="008B3827" w:rsidRPr="00A14AB7" w:rsidRDefault="008B3827" w:rsidP="008B3827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A14AB7">
              <w:rPr>
                <w:rFonts w:ascii="Calibri" w:hAnsi="Calibri" w:cs="Calibri"/>
                <w:sz w:val="18"/>
                <w:szCs w:val="18"/>
                <w:lang w:val="en-US"/>
              </w:rPr>
              <w:t>Account Type:</w:t>
            </w:r>
            <w:r w:rsidRPr="00A14AB7">
              <w:rPr>
                <w:rFonts w:ascii="Calibri" w:hAnsi="Calibri" w:cs="Calibri"/>
                <w:sz w:val="18"/>
                <w:szCs w:val="18"/>
                <w:lang w:val="en-US"/>
              </w:rPr>
              <w:tab/>
              <w:t>Current Account</w:t>
            </w:r>
          </w:p>
          <w:p w:rsidR="008B3827" w:rsidRPr="00A14AB7" w:rsidRDefault="008B3827" w:rsidP="008B3827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A14AB7">
              <w:rPr>
                <w:rFonts w:ascii="Calibri" w:hAnsi="Calibri" w:cs="Calibri"/>
                <w:sz w:val="18"/>
                <w:szCs w:val="18"/>
                <w:lang w:val="en-US"/>
              </w:rPr>
              <w:t>Branch Code:</w:t>
            </w:r>
            <w:r w:rsidRPr="00A14AB7">
              <w:rPr>
                <w:rFonts w:ascii="Calibri" w:hAnsi="Calibri" w:cs="Calibri"/>
                <w:sz w:val="18"/>
                <w:szCs w:val="18"/>
                <w:lang w:val="en-US"/>
              </w:rPr>
              <w:tab/>
              <w:t>630495 (Chatterton Rd)</w:t>
            </w:r>
          </w:p>
          <w:p w:rsidR="008B3827" w:rsidRDefault="008B3827" w:rsidP="008B3827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A14AB7">
              <w:rPr>
                <w:rFonts w:ascii="Calibri" w:hAnsi="Calibri" w:cs="Calibri"/>
                <w:sz w:val="18"/>
                <w:szCs w:val="18"/>
                <w:lang w:val="en-US"/>
              </w:rPr>
              <w:t>Reference:</w:t>
            </w:r>
            <w:r w:rsidRPr="00A14AB7">
              <w:rPr>
                <w:rFonts w:ascii="Calibri" w:hAnsi="Calibri" w:cs="Calibri"/>
                <w:sz w:val="18"/>
                <w:szCs w:val="18"/>
                <w:lang w:val="en-US"/>
              </w:rPr>
              <w:tab/>
              <w:t>14019621</w:t>
            </w:r>
          </w:p>
          <w:p w:rsidR="008B3827" w:rsidRPr="00A14AB7" w:rsidRDefault="008B3827" w:rsidP="008B3827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  <w:p w:rsidR="008B3827" w:rsidRPr="00A14AB7" w:rsidRDefault="008B3827" w:rsidP="008B3827">
            <w:pPr>
              <w:pBdr>
                <w:bottom w:val="single" w:sz="12" w:space="1" w:color="auto"/>
              </w:pBdr>
              <w:rPr>
                <w:rFonts w:ascii="Calibri" w:hAnsi="Calibri" w:cs="Calibri"/>
                <w:b/>
                <w:sz w:val="18"/>
                <w:szCs w:val="18"/>
                <w:lang w:val="en-US"/>
              </w:rPr>
            </w:pPr>
            <w:r w:rsidRPr="00A14AB7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No EFT Payments accepted</w:t>
            </w:r>
          </w:p>
        </w:tc>
      </w:tr>
      <w:tr w:rsidR="005C3A1B" w:rsidRPr="006C1FBE" w:rsidTr="002E01E2">
        <w:trPr>
          <w:trHeight w:val="232"/>
        </w:trPr>
        <w:tc>
          <w:tcPr>
            <w:tcW w:w="14037" w:type="dxa"/>
            <w:gridSpan w:val="8"/>
          </w:tcPr>
          <w:p w:rsidR="005C3A1B" w:rsidRPr="006C1FBE" w:rsidRDefault="005C3A1B" w:rsidP="002E01E2">
            <w:pPr>
              <w:rPr>
                <w:rFonts w:ascii="Arial" w:hAnsi="Arial" w:cs="Arial"/>
                <w:sz w:val="22"/>
                <w:szCs w:val="22"/>
              </w:rPr>
            </w:pPr>
            <w:r w:rsidRPr="006C1FBE">
              <w:rPr>
                <w:rFonts w:ascii="Arial" w:hAnsi="Arial" w:cs="Arial"/>
                <w:b/>
                <w:sz w:val="22"/>
                <w:szCs w:val="22"/>
              </w:rPr>
              <w:t>Compulsory Pre-Tender Meeting for all services:</w:t>
            </w:r>
          </w:p>
        </w:tc>
      </w:tr>
      <w:tr w:rsidR="005C3A1B" w:rsidRPr="006C1FBE" w:rsidTr="002E01E2">
        <w:trPr>
          <w:trHeight w:val="232"/>
        </w:trPr>
        <w:tc>
          <w:tcPr>
            <w:tcW w:w="4957" w:type="dxa"/>
            <w:gridSpan w:val="2"/>
          </w:tcPr>
          <w:p w:rsidR="005C3A1B" w:rsidRPr="006C1FBE" w:rsidRDefault="005C3A1B" w:rsidP="002E01E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C1FBE">
              <w:rPr>
                <w:rFonts w:ascii="Arial" w:hAnsi="Arial" w:cs="Arial"/>
                <w:b/>
                <w:sz w:val="18"/>
                <w:szCs w:val="18"/>
              </w:rPr>
              <w:t>DATE, VENUE &amp; TIME</w:t>
            </w:r>
          </w:p>
        </w:tc>
        <w:tc>
          <w:tcPr>
            <w:tcW w:w="5670" w:type="dxa"/>
            <w:gridSpan w:val="4"/>
          </w:tcPr>
          <w:p w:rsidR="005C3A1B" w:rsidRPr="006C1FBE" w:rsidRDefault="005C3A1B" w:rsidP="002E01E2">
            <w:pPr>
              <w:rPr>
                <w:rFonts w:ascii="Arial" w:hAnsi="Arial" w:cs="Arial"/>
                <w:sz w:val="18"/>
                <w:szCs w:val="18"/>
              </w:rPr>
            </w:pPr>
            <w:r w:rsidRPr="006C1FBE">
              <w:rPr>
                <w:rFonts w:ascii="Arial" w:hAnsi="Arial" w:cs="Arial"/>
                <w:b/>
                <w:sz w:val="18"/>
                <w:szCs w:val="18"/>
              </w:rPr>
              <w:t>TECHNICAL ENQUIRIES</w:t>
            </w:r>
          </w:p>
        </w:tc>
        <w:tc>
          <w:tcPr>
            <w:tcW w:w="3410" w:type="dxa"/>
            <w:gridSpan w:val="2"/>
          </w:tcPr>
          <w:p w:rsidR="005C3A1B" w:rsidRPr="006C1FBE" w:rsidRDefault="005C3A1B" w:rsidP="002E01E2">
            <w:pPr>
              <w:rPr>
                <w:rFonts w:ascii="Arial" w:hAnsi="Arial" w:cs="Arial"/>
                <w:sz w:val="18"/>
                <w:szCs w:val="18"/>
              </w:rPr>
            </w:pPr>
            <w:r w:rsidRPr="006C1FBE">
              <w:rPr>
                <w:rFonts w:ascii="Arial" w:hAnsi="Arial" w:cs="Arial"/>
                <w:b/>
                <w:sz w:val="18"/>
                <w:szCs w:val="18"/>
              </w:rPr>
              <w:t>CLOSING DATE FOR COLLECTION OF TENDER DOCUMENTS</w:t>
            </w:r>
          </w:p>
        </w:tc>
      </w:tr>
      <w:tr w:rsidR="00485AF5" w:rsidRPr="00485AF5" w:rsidTr="002E01E2">
        <w:trPr>
          <w:trHeight w:val="71"/>
        </w:trPr>
        <w:tc>
          <w:tcPr>
            <w:tcW w:w="4957" w:type="dxa"/>
            <w:gridSpan w:val="2"/>
          </w:tcPr>
          <w:p w:rsidR="005C3A1B" w:rsidRPr="00485AF5" w:rsidRDefault="005C3A1B" w:rsidP="002E01E2">
            <w:pPr>
              <w:rPr>
                <w:rFonts w:ascii="Arial" w:hAnsi="Arial" w:cs="Arial"/>
                <w:sz w:val="18"/>
                <w:szCs w:val="18"/>
              </w:rPr>
            </w:pPr>
            <w:r w:rsidRPr="00485AF5">
              <w:rPr>
                <w:rFonts w:ascii="Arial" w:hAnsi="Arial" w:cs="Arial"/>
                <w:b/>
                <w:sz w:val="18"/>
                <w:szCs w:val="18"/>
              </w:rPr>
              <w:t xml:space="preserve">Date: </w:t>
            </w:r>
            <w:r w:rsidRPr="00485AF5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485AF5">
              <w:rPr>
                <w:rFonts w:ascii="Arial" w:hAnsi="Arial" w:cs="Arial"/>
                <w:sz w:val="18"/>
                <w:szCs w:val="18"/>
              </w:rPr>
              <w:t>1</w:t>
            </w:r>
            <w:r w:rsidR="005F63A7" w:rsidRPr="00485AF5">
              <w:rPr>
                <w:rFonts w:ascii="Arial" w:hAnsi="Arial" w:cs="Arial"/>
                <w:sz w:val="18"/>
                <w:szCs w:val="18"/>
              </w:rPr>
              <w:t>3</w:t>
            </w:r>
            <w:r w:rsidRPr="00485AF5">
              <w:rPr>
                <w:rFonts w:ascii="Arial" w:hAnsi="Arial" w:cs="Arial"/>
                <w:sz w:val="18"/>
                <w:szCs w:val="18"/>
              </w:rPr>
              <w:t>/01/2022</w:t>
            </w:r>
          </w:p>
          <w:p w:rsidR="005C3A1B" w:rsidRPr="00485AF5" w:rsidRDefault="005C3A1B" w:rsidP="002E01E2">
            <w:pPr>
              <w:rPr>
                <w:rFonts w:ascii="Arial" w:hAnsi="Arial" w:cs="Arial"/>
                <w:sz w:val="18"/>
                <w:szCs w:val="18"/>
              </w:rPr>
            </w:pPr>
            <w:r w:rsidRPr="00485AF5">
              <w:rPr>
                <w:rFonts w:ascii="Arial" w:hAnsi="Arial" w:cs="Arial"/>
                <w:b/>
                <w:sz w:val="18"/>
                <w:szCs w:val="18"/>
              </w:rPr>
              <w:t>Venue:</w:t>
            </w:r>
            <w:r w:rsidRPr="00485AF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85AF5">
              <w:rPr>
                <w:rFonts w:ascii="Arial" w:hAnsi="Arial" w:cs="Arial"/>
                <w:sz w:val="18"/>
                <w:szCs w:val="18"/>
              </w:rPr>
              <w:tab/>
              <w:t>On site</w:t>
            </w:r>
          </w:p>
          <w:p w:rsidR="005C3A1B" w:rsidRPr="00485AF5" w:rsidRDefault="005C3A1B" w:rsidP="002E01E2">
            <w:pPr>
              <w:rPr>
                <w:rFonts w:ascii="Arial" w:hAnsi="Arial" w:cs="Arial"/>
                <w:sz w:val="18"/>
                <w:szCs w:val="18"/>
              </w:rPr>
            </w:pPr>
            <w:r w:rsidRPr="00485AF5">
              <w:rPr>
                <w:rFonts w:ascii="Arial" w:hAnsi="Arial" w:cs="Arial"/>
                <w:b/>
                <w:sz w:val="18"/>
                <w:szCs w:val="18"/>
              </w:rPr>
              <w:t xml:space="preserve">Time: </w:t>
            </w:r>
            <w:r w:rsidRPr="00485AF5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485AF5">
              <w:rPr>
                <w:rFonts w:ascii="Arial" w:hAnsi="Arial" w:cs="Arial"/>
                <w:sz w:val="18"/>
                <w:szCs w:val="18"/>
              </w:rPr>
              <w:t>10:00</w:t>
            </w:r>
          </w:p>
          <w:p w:rsidR="005C3A1B" w:rsidRPr="00485AF5" w:rsidRDefault="005C3A1B" w:rsidP="002E01E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0" w:type="dxa"/>
            <w:gridSpan w:val="4"/>
          </w:tcPr>
          <w:p w:rsidR="005C3A1B" w:rsidRPr="00485AF5" w:rsidRDefault="005C3A1B" w:rsidP="002E01E2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485AF5">
              <w:rPr>
                <w:rFonts w:ascii="Arial" w:hAnsi="Arial" w:cs="Arial"/>
                <w:b/>
                <w:sz w:val="18"/>
                <w:szCs w:val="18"/>
                <w:u w:val="single"/>
              </w:rPr>
              <w:t>Technical enquiries:</w:t>
            </w:r>
            <w:r w:rsidRPr="00485AF5">
              <w:rPr>
                <w:rFonts w:ascii="Arial" w:hAnsi="Arial" w:cs="Arial"/>
                <w:sz w:val="18"/>
                <w:szCs w:val="18"/>
                <w:u w:val="single"/>
              </w:rPr>
              <w:t xml:space="preserve"> </w:t>
            </w:r>
          </w:p>
          <w:p w:rsidR="005C3A1B" w:rsidRPr="00485AF5" w:rsidRDefault="005C3A1B" w:rsidP="002E01E2">
            <w:pPr>
              <w:rPr>
                <w:rFonts w:ascii="Arial" w:hAnsi="Arial" w:cs="Arial"/>
                <w:sz w:val="18"/>
                <w:szCs w:val="18"/>
              </w:rPr>
            </w:pPr>
            <w:r w:rsidRPr="00485AF5">
              <w:rPr>
                <w:rFonts w:ascii="Arial" w:hAnsi="Arial" w:cs="Arial"/>
                <w:sz w:val="18"/>
                <w:szCs w:val="18"/>
              </w:rPr>
              <w:t xml:space="preserve">Ms H Vilakazi </w:t>
            </w:r>
            <w:r w:rsidRPr="00485AF5">
              <w:rPr>
                <w:rFonts w:ascii="Arial" w:hAnsi="Arial" w:cs="Arial"/>
                <w:b/>
                <w:sz w:val="18"/>
                <w:szCs w:val="18"/>
              </w:rPr>
              <w:t>Tel.:</w:t>
            </w:r>
            <w:r w:rsidRPr="00485AF5">
              <w:rPr>
                <w:rFonts w:ascii="Arial" w:hAnsi="Arial" w:cs="Arial"/>
                <w:sz w:val="18"/>
                <w:szCs w:val="18"/>
              </w:rPr>
              <w:t xml:space="preserve"> 0</w:t>
            </w:r>
            <w:r w:rsidR="003E2AA6" w:rsidRPr="00485AF5">
              <w:rPr>
                <w:rFonts w:ascii="Arial" w:hAnsi="Arial" w:cs="Arial"/>
                <w:sz w:val="18"/>
                <w:szCs w:val="18"/>
              </w:rPr>
              <w:t>81 077 8316</w:t>
            </w:r>
          </w:p>
          <w:p w:rsidR="005C3A1B" w:rsidRPr="00485AF5" w:rsidRDefault="005C3A1B" w:rsidP="002E01E2">
            <w:pPr>
              <w:rPr>
                <w:rStyle w:val="Hyperlink"/>
                <w:rFonts w:ascii="Arial" w:hAnsi="Arial" w:cs="Arial"/>
                <w:color w:val="auto"/>
                <w:sz w:val="18"/>
                <w:szCs w:val="18"/>
              </w:rPr>
            </w:pPr>
            <w:r w:rsidRPr="00485AF5">
              <w:rPr>
                <w:rFonts w:ascii="Arial" w:hAnsi="Arial" w:cs="Arial"/>
                <w:b/>
                <w:sz w:val="18"/>
                <w:szCs w:val="18"/>
              </w:rPr>
              <w:t xml:space="preserve">e-mail: </w:t>
            </w:r>
            <w:hyperlink r:id="rId8" w:history="1">
              <w:r w:rsidR="006C1FBE" w:rsidRPr="00485AF5">
                <w:rPr>
                  <w:rStyle w:val="Hyperlink"/>
                  <w:rFonts w:ascii="Arial" w:hAnsi="Arial" w:cs="Arial"/>
                  <w:color w:val="auto"/>
                  <w:sz w:val="18"/>
                  <w:szCs w:val="18"/>
                </w:rPr>
                <w:t>zini.buthelezi@kznworks.gov.za</w:t>
              </w:r>
            </w:hyperlink>
          </w:p>
          <w:p w:rsidR="005C3A1B" w:rsidRPr="00485AF5" w:rsidRDefault="005C3A1B" w:rsidP="002E01E2">
            <w:pPr>
              <w:rPr>
                <w:rFonts w:ascii="Arial" w:hAnsi="Arial" w:cs="Arial"/>
                <w:sz w:val="18"/>
                <w:szCs w:val="18"/>
              </w:rPr>
            </w:pPr>
          </w:p>
          <w:p w:rsidR="005C3A1B" w:rsidRPr="00485AF5" w:rsidRDefault="005C3A1B" w:rsidP="006C1FBE">
            <w:pPr>
              <w:rPr>
                <w:rFonts w:ascii="Arial" w:hAnsi="Arial" w:cs="Arial"/>
                <w:sz w:val="18"/>
                <w:szCs w:val="18"/>
              </w:rPr>
            </w:pPr>
            <w:r w:rsidRPr="00485AF5">
              <w:rPr>
                <w:rFonts w:ascii="Arial" w:hAnsi="Arial" w:cs="Arial"/>
                <w:b/>
                <w:sz w:val="18"/>
                <w:szCs w:val="18"/>
              </w:rPr>
              <w:t>Document enquiries:</w:t>
            </w:r>
            <w:r w:rsidRPr="00485AF5">
              <w:rPr>
                <w:rFonts w:ascii="Arial" w:hAnsi="Arial" w:cs="Arial"/>
                <w:sz w:val="18"/>
                <w:szCs w:val="18"/>
              </w:rPr>
              <w:t xml:space="preserve"> 036 638 8062/036 638 8133</w:t>
            </w:r>
          </w:p>
          <w:p w:rsidR="006C1FBE" w:rsidRPr="00485AF5" w:rsidRDefault="006C1FBE" w:rsidP="006C1FB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10" w:type="dxa"/>
            <w:gridSpan w:val="2"/>
          </w:tcPr>
          <w:p w:rsidR="005C3A1B" w:rsidRPr="00485AF5" w:rsidRDefault="005C3A1B" w:rsidP="006C1FBE">
            <w:pPr>
              <w:rPr>
                <w:rFonts w:ascii="Arial" w:hAnsi="Arial" w:cs="Arial"/>
                <w:sz w:val="18"/>
                <w:szCs w:val="18"/>
              </w:rPr>
            </w:pPr>
            <w:r w:rsidRPr="00485AF5">
              <w:rPr>
                <w:rFonts w:ascii="Arial" w:hAnsi="Arial" w:cs="Arial"/>
                <w:sz w:val="18"/>
                <w:szCs w:val="18"/>
              </w:rPr>
              <w:t>2</w:t>
            </w:r>
            <w:r w:rsidR="006C1FBE" w:rsidRPr="00485AF5">
              <w:rPr>
                <w:rFonts w:ascii="Arial" w:hAnsi="Arial" w:cs="Arial"/>
                <w:sz w:val="18"/>
                <w:szCs w:val="18"/>
              </w:rPr>
              <w:t>1</w:t>
            </w:r>
            <w:r w:rsidRPr="00485AF5">
              <w:rPr>
                <w:rFonts w:ascii="Arial" w:hAnsi="Arial" w:cs="Arial"/>
                <w:sz w:val="18"/>
                <w:szCs w:val="18"/>
              </w:rPr>
              <w:t>/12/2021</w:t>
            </w:r>
          </w:p>
        </w:tc>
      </w:tr>
    </w:tbl>
    <w:p w:rsidR="008B3827" w:rsidRDefault="008B3827" w:rsidP="008B3827">
      <w:pPr>
        <w:rPr>
          <w:rFonts w:ascii="Calibri" w:hAnsi="Calibri" w:cs="Calibri"/>
          <w:b/>
          <w:sz w:val="18"/>
          <w:szCs w:val="18"/>
          <w:u w:val="single"/>
        </w:rPr>
      </w:pPr>
    </w:p>
    <w:p w:rsidR="008B3827" w:rsidRPr="00C052E0" w:rsidRDefault="008B3827" w:rsidP="008B3827">
      <w:pPr>
        <w:rPr>
          <w:rFonts w:ascii="Calibri" w:hAnsi="Calibri" w:cs="Calibri"/>
          <w:b/>
          <w:sz w:val="18"/>
          <w:szCs w:val="18"/>
          <w:u w:val="single"/>
        </w:rPr>
      </w:pPr>
      <w:bookmarkStart w:id="0" w:name="_GoBack"/>
      <w:bookmarkEnd w:id="0"/>
      <w:r w:rsidRPr="00C052E0">
        <w:rPr>
          <w:rFonts w:ascii="Calibri" w:hAnsi="Calibri" w:cs="Calibri"/>
          <w:b/>
          <w:sz w:val="18"/>
          <w:szCs w:val="18"/>
          <w:u w:val="single"/>
        </w:rPr>
        <w:lastRenderedPageBreak/>
        <w:t>TENDERERS TO NOTE</w:t>
      </w:r>
    </w:p>
    <w:p w:rsidR="008B3827" w:rsidRDefault="008B3827" w:rsidP="008B3827">
      <w:pPr>
        <w:numPr>
          <w:ilvl w:val="0"/>
          <w:numId w:val="1"/>
        </w:numPr>
        <w:spacing w:line="240" w:lineRule="auto"/>
        <w:rPr>
          <w:rFonts w:ascii="Calibri" w:hAnsi="Calibri" w:cs="Calibri"/>
          <w:sz w:val="18"/>
          <w:szCs w:val="18"/>
        </w:rPr>
      </w:pPr>
      <w:r w:rsidRPr="00040608">
        <w:rPr>
          <w:rFonts w:ascii="Calibri" w:hAnsi="Calibri" w:cs="Calibri"/>
          <w:sz w:val="18"/>
          <w:szCs w:val="18"/>
        </w:rPr>
        <w:t>Requirements for sealing, addressing, delivery, opening and assessment of the tender are cont</w:t>
      </w:r>
      <w:r>
        <w:rPr>
          <w:rFonts w:ascii="Calibri" w:hAnsi="Calibri" w:cs="Calibri"/>
          <w:sz w:val="18"/>
          <w:szCs w:val="18"/>
        </w:rPr>
        <w:t>ained in the tender document.</w:t>
      </w:r>
    </w:p>
    <w:p w:rsidR="008B3827" w:rsidRDefault="008B3827" w:rsidP="008B3827">
      <w:pPr>
        <w:numPr>
          <w:ilvl w:val="0"/>
          <w:numId w:val="1"/>
        </w:numPr>
        <w:spacing w:line="240" w:lineRule="auto"/>
        <w:rPr>
          <w:rFonts w:ascii="Calibri" w:hAnsi="Calibri" w:cs="Calibri"/>
          <w:sz w:val="18"/>
          <w:szCs w:val="18"/>
        </w:rPr>
      </w:pPr>
      <w:r w:rsidRPr="00FC358F">
        <w:rPr>
          <w:rFonts w:ascii="Calibri" w:hAnsi="Calibri" w:cs="Calibri"/>
          <w:sz w:val="18"/>
          <w:szCs w:val="18"/>
        </w:rPr>
        <w:t xml:space="preserve">The Department reserves the right not to award to the lowest bidder. </w:t>
      </w:r>
    </w:p>
    <w:p w:rsidR="008B3827" w:rsidRPr="00FC358F" w:rsidRDefault="008B3827" w:rsidP="008B3827">
      <w:pPr>
        <w:spacing w:line="240" w:lineRule="auto"/>
        <w:rPr>
          <w:rFonts w:ascii="Calibri" w:hAnsi="Calibri" w:cs="Calibri"/>
          <w:sz w:val="18"/>
          <w:szCs w:val="18"/>
        </w:rPr>
      </w:pPr>
      <w:r w:rsidRPr="00FC358F">
        <w:rPr>
          <w:rFonts w:ascii="Calibri" w:hAnsi="Calibri" w:cs="Calibri"/>
          <w:sz w:val="18"/>
          <w:szCs w:val="18"/>
        </w:rPr>
        <w:t xml:space="preserve">3.      In addition, the Department will conduct a detailed risk assessment prior to the award of the bid.  </w:t>
      </w:r>
    </w:p>
    <w:p w:rsidR="008B3827" w:rsidRDefault="008B3827" w:rsidP="008B3827">
      <w:pPr>
        <w:spacing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4.      </w:t>
      </w:r>
      <w:r w:rsidRPr="00040608">
        <w:rPr>
          <w:rFonts w:ascii="Calibri" w:hAnsi="Calibri" w:cs="Calibri"/>
          <w:sz w:val="18"/>
          <w:szCs w:val="18"/>
        </w:rPr>
        <w:t>Tender documents must be purchased prior to the starting time of pre tender briefing meeting.</w:t>
      </w:r>
      <w:r>
        <w:rPr>
          <w:rFonts w:ascii="Calibri" w:hAnsi="Calibri" w:cs="Calibri"/>
          <w:sz w:val="18"/>
          <w:szCs w:val="18"/>
        </w:rPr>
        <w:t xml:space="preserve">  </w:t>
      </w:r>
      <w:r w:rsidRPr="00040608">
        <w:rPr>
          <w:rFonts w:ascii="Calibri" w:hAnsi="Calibri" w:cs="Calibri"/>
          <w:sz w:val="18"/>
          <w:szCs w:val="18"/>
        </w:rPr>
        <w:t>No tender documents will be issued at the pre tender briefing meeting and no site</w:t>
      </w:r>
      <w:r>
        <w:rPr>
          <w:rFonts w:ascii="Calibri" w:hAnsi="Calibri" w:cs="Calibri"/>
          <w:sz w:val="18"/>
          <w:szCs w:val="18"/>
        </w:rPr>
        <w:t xml:space="preserve">                                          </w:t>
      </w:r>
    </w:p>
    <w:p w:rsidR="008B3827" w:rsidRPr="00040608" w:rsidRDefault="008B3827" w:rsidP="008B3827">
      <w:pPr>
        <w:spacing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          </w:t>
      </w:r>
      <w:r w:rsidRPr="00040608">
        <w:rPr>
          <w:rFonts w:ascii="Calibri" w:hAnsi="Calibri" w:cs="Calibri"/>
          <w:sz w:val="18"/>
          <w:szCs w:val="18"/>
        </w:rPr>
        <w:t xml:space="preserve">inspection meeting  </w:t>
      </w:r>
      <w:r>
        <w:rPr>
          <w:rFonts w:ascii="Calibri" w:hAnsi="Calibri" w:cs="Calibri"/>
          <w:sz w:val="18"/>
          <w:szCs w:val="18"/>
        </w:rPr>
        <w:t>C</w:t>
      </w:r>
      <w:r w:rsidRPr="00040608">
        <w:rPr>
          <w:rFonts w:ascii="Calibri" w:hAnsi="Calibri" w:cs="Calibri"/>
          <w:sz w:val="18"/>
          <w:szCs w:val="18"/>
        </w:rPr>
        <w:t>ertificates will be issued at the pre tender briefing meeting.</w:t>
      </w:r>
    </w:p>
    <w:p w:rsidR="008B3827" w:rsidRPr="00040608" w:rsidRDefault="008B3827" w:rsidP="008B3827">
      <w:pPr>
        <w:spacing w:line="240" w:lineRule="auto"/>
        <w:rPr>
          <w:rFonts w:ascii="Calibri" w:hAnsi="Calibri" w:cs="Calibri"/>
          <w:sz w:val="18"/>
          <w:szCs w:val="18"/>
        </w:rPr>
      </w:pPr>
      <w:r w:rsidRPr="00040608">
        <w:rPr>
          <w:rFonts w:ascii="Calibri" w:hAnsi="Calibri" w:cs="Calibri"/>
          <w:sz w:val="18"/>
          <w:szCs w:val="18"/>
        </w:rPr>
        <w:t xml:space="preserve">5.     </w:t>
      </w:r>
      <w:r>
        <w:rPr>
          <w:rFonts w:ascii="Calibri" w:hAnsi="Calibri" w:cs="Calibri"/>
          <w:sz w:val="18"/>
          <w:szCs w:val="18"/>
        </w:rPr>
        <w:t xml:space="preserve"> </w:t>
      </w:r>
      <w:r w:rsidRPr="00040608">
        <w:rPr>
          <w:rFonts w:ascii="Calibri" w:hAnsi="Calibri" w:cs="Calibri"/>
          <w:sz w:val="18"/>
          <w:szCs w:val="18"/>
        </w:rPr>
        <w:t>Bidders who attend without a bid document will not be allowed to the briefing.</w:t>
      </w:r>
    </w:p>
    <w:p w:rsidR="008B3827" w:rsidRPr="00040608" w:rsidRDefault="008B3827" w:rsidP="008B3827">
      <w:pPr>
        <w:spacing w:line="240" w:lineRule="auto"/>
        <w:rPr>
          <w:rFonts w:ascii="Calibri" w:hAnsi="Calibri" w:cs="Calibri"/>
          <w:sz w:val="18"/>
          <w:szCs w:val="18"/>
        </w:rPr>
      </w:pPr>
      <w:r w:rsidRPr="00040608">
        <w:rPr>
          <w:rFonts w:ascii="Calibri" w:hAnsi="Calibri" w:cs="Calibri"/>
          <w:sz w:val="18"/>
          <w:szCs w:val="18"/>
        </w:rPr>
        <w:t xml:space="preserve">6.     </w:t>
      </w:r>
      <w:r>
        <w:rPr>
          <w:rFonts w:ascii="Calibri" w:hAnsi="Calibri" w:cs="Calibri"/>
          <w:sz w:val="18"/>
          <w:szCs w:val="18"/>
        </w:rPr>
        <w:t xml:space="preserve"> </w:t>
      </w:r>
      <w:r w:rsidRPr="00040608">
        <w:rPr>
          <w:rFonts w:ascii="Calibri" w:hAnsi="Calibri" w:cs="Calibri"/>
          <w:sz w:val="18"/>
          <w:szCs w:val="18"/>
        </w:rPr>
        <w:t>No late arrivals will be admitted to the pre tender briefing meeting.</w:t>
      </w:r>
    </w:p>
    <w:p w:rsidR="008B3827" w:rsidRDefault="008B3827" w:rsidP="008B3827">
      <w:pPr>
        <w:spacing w:line="240" w:lineRule="auto"/>
        <w:rPr>
          <w:rFonts w:ascii="Calibri" w:hAnsi="Calibri" w:cs="Calibri"/>
          <w:sz w:val="18"/>
          <w:szCs w:val="18"/>
        </w:rPr>
      </w:pPr>
      <w:r w:rsidRPr="00040608">
        <w:rPr>
          <w:rFonts w:ascii="Calibri" w:hAnsi="Calibri" w:cs="Calibri"/>
          <w:sz w:val="18"/>
          <w:szCs w:val="18"/>
        </w:rPr>
        <w:t xml:space="preserve">7.    </w:t>
      </w:r>
      <w:r>
        <w:rPr>
          <w:rFonts w:ascii="Calibri" w:hAnsi="Calibri" w:cs="Calibri"/>
          <w:sz w:val="18"/>
          <w:szCs w:val="18"/>
        </w:rPr>
        <w:t xml:space="preserve">  </w:t>
      </w:r>
      <w:r w:rsidRPr="00040608">
        <w:rPr>
          <w:rFonts w:ascii="Calibri" w:hAnsi="Calibri" w:cs="Calibri"/>
          <w:sz w:val="18"/>
          <w:szCs w:val="18"/>
        </w:rPr>
        <w:t xml:space="preserve">Submission of a PDF copy of the completed bid tender document together with all supporting tender documents must be submitted on a </w:t>
      </w:r>
      <w:r>
        <w:rPr>
          <w:rFonts w:ascii="Calibri" w:hAnsi="Calibri" w:cs="Calibri"/>
          <w:sz w:val="18"/>
          <w:szCs w:val="18"/>
        </w:rPr>
        <w:t>r</w:t>
      </w:r>
      <w:r w:rsidRPr="00040608">
        <w:rPr>
          <w:rFonts w:ascii="Calibri" w:hAnsi="Calibri" w:cs="Calibri"/>
          <w:sz w:val="18"/>
          <w:szCs w:val="18"/>
        </w:rPr>
        <w:t xml:space="preserve">eadable compact disc together with the bid </w:t>
      </w:r>
    </w:p>
    <w:p w:rsidR="008B3827" w:rsidRPr="00040608" w:rsidRDefault="008B3827" w:rsidP="008B3827">
      <w:pPr>
        <w:spacing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         </w:t>
      </w:r>
      <w:r w:rsidRPr="00040608">
        <w:rPr>
          <w:rFonts w:ascii="Calibri" w:hAnsi="Calibri" w:cs="Calibri"/>
          <w:sz w:val="18"/>
          <w:szCs w:val="18"/>
        </w:rPr>
        <w:t>at close of tender.</w:t>
      </w:r>
    </w:p>
    <w:p w:rsidR="008B3827" w:rsidRPr="00040608" w:rsidRDefault="008B3827" w:rsidP="008B3827">
      <w:pPr>
        <w:spacing w:line="240" w:lineRule="auto"/>
        <w:rPr>
          <w:rFonts w:ascii="Calibri" w:hAnsi="Calibri" w:cs="Calibri"/>
          <w:sz w:val="18"/>
          <w:szCs w:val="18"/>
        </w:rPr>
      </w:pPr>
      <w:r w:rsidRPr="00040608">
        <w:rPr>
          <w:rFonts w:ascii="Calibri" w:hAnsi="Calibri" w:cs="Calibri"/>
          <w:sz w:val="18"/>
          <w:szCs w:val="18"/>
        </w:rPr>
        <w:t xml:space="preserve">8.  </w:t>
      </w:r>
      <w:r>
        <w:rPr>
          <w:rFonts w:ascii="Calibri" w:hAnsi="Calibri" w:cs="Calibri"/>
          <w:sz w:val="18"/>
          <w:szCs w:val="18"/>
        </w:rPr>
        <w:t xml:space="preserve">    </w:t>
      </w:r>
      <w:r w:rsidRPr="00040608">
        <w:rPr>
          <w:rFonts w:ascii="Calibri" w:hAnsi="Calibri" w:cs="Calibri"/>
          <w:sz w:val="18"/>
          <w:szCs w:val="18"/>
        </w:rPr>
        <w:t>Late submissions will not be accepted.</w:t>
      </w:r>
    </w:p>
    <w:p w:rsidR="008B3827" w:rsidRDefault="008B3827" w:rsidP="008B3827">
      <w:pPr>
        <w:spacing w:line="240" w:lineRule="auto"/>
        <w:rPr>
          <w:rFonts w:ascii="Calibri" w:hAnsi="Calibri" w:cs="Calibri"/>
          <w:sz w:val="18"/>
          <w:szCs w:val="18"/>
        </w:rPr>
      </w:pPr>
      <w:r w:rsidRPr="00040608">
        <w:rPr>
          <w:rFonts w:ascii="Calibri" w:hAnsi="Calibri" w:cs="Calibri"/>
          <w:sz w:val="18"/>
          <w:szCs w:val="18"/>
        </w:rPr>
        <w:t xml:space="preserve">9.    </w:t>
      </w:r>
      <w:r>
        <w:rPr>
          <w:rFonts w:ascii="Calibri" w:hAnsi="Calibri" w:cs="Calibri"/>
          <w:sz w:val="18"/>
          <w:szCs w:val="18"/>
        </w:rPr>
        <w:t xml:space="preserve">  </w:t>
      </w:r>
      <w:r w:rsidRPr="00040608">
        <w:rPr>
          <w:rFonts w:ascii="Calibri" w:hAnsi="Calibri" w:cs="Calibri"/>
          <w:sz w:val="18"/>
          <w:szCs w:val="18"/>
        </w:rPr>
        <w:t>Faxed or e-mailed bids are not accepted.</w:t>
      </w:r>
    </w:p>
    <w:p w:rsidR="008B3827" w:rsidRPr="00040608" w:rsidRDefault="008B3827" w:rsidP="008B3827">
      <w:pPr>
        <w:spacing w:line="240" w:lineRule="auto"/>
        <w:rPr>
          <w:rFonts w:ascii="Calibri" w:hAnsi="Calibri" w:cs="Calibri"/>
          <w:sz w:val="18"/>
          <w:szCs w:val="18"/>
        </w:rPr>
      </w:pPr>
      <w:r w:rsidRPr="00040608">
        <w:rPr>
          <w:rFonts w:ascii="Calibri" w:hAnsi="Calibri" w:cs="Calibri"/>
          <w:sz w:val="18"/>
          <w:szCs w:val="18"/>
        </w:rPr>
        <w:t>10.</w:t>
      </w:r>
      <w:r>
        <w:rPr>
          <w:rFonts w:ascii="Calibri" w:hAnsi="Calibri" w:cs="Calibri"/>
          <w:sz w:val="18"/>
          <w:szCs w:val="18"/>
        </w:rPr>
        <w:t xml:space="preserve"> </w:t>
      </w:r>
      <w:r w:rsidRPr="00040608">
        <w:rPr>
          <w:rFonts w:ascii="Calibri" w:hAnsi="Calibri" w:cs="Calibri"/>
          <w:sz w:val="18"/>
          <w:szCs w:val="18"/>
        </w:rPr>
        <w:t xml:space="preserve">  </w:t>
      </w:r>
      <w:r>
        <w:rPr>
          <w:rFonts w:ascii="Calibri" w:hAnsi="Calibri" w:cs="Calibri"/>
          <w:sz w:val="18"/>
          <w:szCs w:val="18"/>
        </w:rPr>
        <w:t xml:space="preserve"> </w:t>
      </w:r>
      <w:r w:rsidRPr="00040608">
        <w:rPr>
          <w:rFonts w:ascii="Calibri" w:hAnsi="Calibri" w:cs="Calibri"/>
          <w:sz w:val="18"/>
          <w:szCs w:val="18"/>
        </w:rPr>
        <w:t>Only Bidders registered on the Central Suppliers Database</w:t>
      </w:r>
      <w:r>
        <w:rPr>
          <w:rFonts w:ascii="Calibri" w:hAnsi="Calibri" w:cs="Calibri"/>
          <w:sz w:val="18"/>
          <w:szCs w:val="18"/>
        </w:rPr>
        <w:t xml:space="preserve"> </w:t>
      </w:r>
      <w:r w:rsidRPr="00040608">
        <w:rPr>
          <w:rFonts w:ascii="Calibri" w:hAnsi="Calibri" w:cs="Calibri"/>
          <w:sz w:val="18"/>
          <w:szCs w:val="18"/>
        </w:rPr>
        <w:t>and within the applicable CIDB grading or higher will be eligible to submit bids.</w:t>
      </w:r>
    </w:p>
    <w:p w:rsidR="008B3827" w:rsidRDefault="008B3827" w:rsidP="008B3827">
      <w:pPr>
        <w:spacing w:line="240" w:lineRule="auto"/>
        <w:rPr>
          <w:rFonts w:ascii="Calibri" w:hAnsi="Calibri" w:cs="Calibri"/>
          <w:sz w:val="18"/>
          <w:szCs w:val="18"/>
          <w:lang w:val="en-US"/>
        </w:rPr>
      </w:pPr>
      <w:r w:rsidRPr="00040608">
        <w:rPr>
          <w:rFonts w:ascii="Calibri" w:hAnsi="Calibri" w:cs="Calibri"/>
          <w:sz w:val="18"/>
          <w:szCs w:val="18"/>
          <w:lang w:val="en-US"/>
        </w:rPr>
        <w:t xml:space="preserve">11.  </w:t>
      </w:r>
      <w:r>
        <w:rPr>
          <w:rFonts w:ascii="Calibri" w:hAnsi="Calibri" w:cs="Calibri"/>
          <w:sz w:val="18"/>
          <w:szCs w:val="18"/>
          <w:lang w:val="en-US"/>
        </w:rPr>
        <w:t xml:space="preserve">  </w:t>
      </w:r>
      <w:r w:rsidRPr="00040608">
        <w:rPr>
          <w:rFonts w:ascii="Calibri" w:hAnsi="Calibri" w:cs="Calibri"/>
          <w:sz w:val="18"/>
          <w:szCs w:val="18"/>
          <w:lang w:val="en-US"/>
        </w:rPr>
        <w:t>The Department reserves the right not to award more than one service to any single entity or JV, Multiple Awards will be limited per entity.</w:t>
      </w:r>
      <w:r>
        <w:rPr>
          <w:rFonts w:ascii="Calibri" w:hAnsi="Calibri" w:cs="Calibri"/>
          <w:sz w:val="18"/>
          <w:szCs w:val="18"/>
          <w:lang w:val="en-US"/>
        </w:rPr>
        <w:t xml:space="preserve">  </w:t>
      </w:r>
      <w:r w:rsidRPr="00040608">
        <w:rPr>
          <w:rFonts w:ascii="Calibri" w:hAnsi="Calibri" w:cs="Calibri"/>
          <w:sz w:val="18"/>
          <w:szCs w:val="18"/>
          <w:lang w:val="en-US"/>
        </w:rPr>
        <w:t xml:space="preserve">Multiple awards will be limited and </w:t>
      </w:r>
    </w:p>
    <w:p w:rsidR="008B3827" w:rsidRPr="00040608" w:rsidRDefault="008B3827" w:rsidP="008B3827">
      <w:pPr>
        <w:spacing w:line="240" w:lineRule="auto"/>
        <w:rPr>
          <w:rFonts w:ascii="Calibri" w:hAnsi="Calibri" w:cs="Calibri"/>
          <w:sz w:val="18"/>
          <w:szCs w:val="18"/>
          <w:lang w:val="en-US"/>
        </w:rPr>
      </w:pPr>
      <w:r>
        <w:rPr>
          <w:rFonts w:ascii="Calibri" w:hAnsi="Calibri" w:cs="Calibri"/>
          <w:sz w:val="18"/>
          <w:szCs w:val="18"/>
          <w:lang w:val="en-US"/>
        </w:rPr>
        <w:t xml:space="preserve">         </w:t>
      </w:r>
      <w:r w:rsidRPr="00040608">
        <w:rPr>
          <w:rFonts w:ascii="Calibri" w:hAnsi="Calibri" w:cs="Calibri"/>
          <w:sz w:val="18"/>
          <w:szCs w:val="18"/>
          <w:lang w:val="en-US"/>
        </w:rPr>
        <w:t>aligned to capacity, ability to complete scheduled work within time and budget.</w:t>
      </w:r>
    </w:p>
    <w:p w:rsidR="008B3827" w:rsidRDefault="008B3827" w:rsidP="008B3827">
      <w:pPr>
        <w:spacing w:line="240" w:lineRule="auto"/>
        <w:rPr>
          <w:rFonts w:ascii="Calibri" w:hAnsi="Calibri" w:cs="Calibri"/>
          <w:sz w:val="18"/>
          <w:szCs w:val="18"/>
        </w:rPr>
      </w:pPr>
      <w:r w:rsidRPr="00040608">
        <w:rPr>
          <w:rFonts w:ascii="Calibri" w:hAnsi="Calibri" w:cs="Calibri"/>
          <w:sz w:val="18"/>
          <w:szCs w:val="18"/>
        </w:rPr>
        <w:t xml:space="preserve">12. </w:t>
      </w:r>
      <w:r>
        <w:rPr>
          <w:rFonts w:ascii="Calibri" w:hAnsi="Calibri" w:cs="Calibri"/>
          <w:sz w:val="18"/>
          <w:szCs w:val="18"/>
        </w:rPr>
        <w:t xml:space="preserve">   </w:t>
      </w:r>
      <w:r w:rsidRPr="00040608">
        <w:rPr>
          <w:rFonts w:ascii="Calibri" w:hAnsi="Calibri" w:cs="Calibri"/>
          <w:sz w:val="18"/>
          <w:szCs w:val="18"/>
        </w:rPr>
        <w:t xml:space="preserve">Bidders must adhere to Local Production and Content requirements as stated on SBD 6.2 and ensure that declaration form (Annexure C) is submitted at close of tender. </w:t>
      </w:r>
      <w:r>
        <w:rPr>
          <w:rFonts w:ascii="Calibri" w:hAnsi="Calibri" w:cs="Calibri"/>
          <w:sz w:val="18"/>
          <w:szCs w:val="18"/>
        </w:rPr>
        <w:t xml:space="preserve"> </w:t>
      </w:r>
      <w:r w:rsidRPr="00040608">
        <w:rPr>
          <w:rFonts w:ascii="Calibri" w:hAnsi="Calibri" w:cs="Calibri"/>
          <w:sz w:val="18"/>
          <w:szCs w:val="18"/>
        </w:rPr>
        <w:t xml:space="preserve">Tenders that </w:t>
      </w:r>
    </w:p>
    <w:p w:rsidR="008B3827" w:rsidRDefault="008B3827" w:rsidP="008B3827">
      <w:pPr>
        <w:tabs>
          <w:tab w:val="left" w:pos="0"/>
        </w:tabs>
        <w:spacing w:line="240" w:lineRule="auto"/>
        <w:rPr>
          <w:rFonts w:ascii="Arial" w:eastAsia="Calibri" w:hAnsi="Arial" w:cs="Arial"/>
          <w:b/>
          <w:sz w:val="24"/>
          <w:szCs w:val="24"/>
          <w:u w:val="single"/>
        </w:rPr>
      </w:pPr>
      <w:r>
        <w:rPr>
          <w:rFonts w:ascii="Calibri" w:hAnsi="Calibri" w:cs="Calibri"/>
          <w:sz w:val="18"/>
          <w:szCs w:val="18"/>
        </w:rPr>
        <w:t xml:space="preserve">          </w:t>
      </w:r>
      <w:r w:rsidRPr="00040608">
        <w:rPr>
          <w:rFonts w:ascii="Calibri" w:hAnsi="Calibri" w:cs="Calibri"/>
          <w:sz w:val="18"/>
          <w:szCs w:val="18"/>
        </w:rPr>
        <w:t>fail to meet the Local Productio</w:t>
      </w:r>
      <w:r>
        <w:rPr>
          <w:rFonts w:ascii="Calibri" w:hAnsi="Calibri" w:cs="Calibri"/>
          <w:sz w:val="18"/>
          <w:szCs w:val="18"/>
        </w:rPr>
        <w:t>n and Content requirements may</w:t>
      </w:r>
      <w:r w:rsidRPr="00040608">
        <w:rPr>
          <w:rFonts w:ascii="Calibri" w:hAnsi="Calibri" w:cs="Calibri"/>
          <w:sz w:val="18"/>
          <w:szCs w:val="18"/>
        </w:rPr>
        <w:t xml:space="preserve"> be disqualified.</w:t>
      </w:r>
      <w:r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</w:p>
    <w:p w:rsidR="00485AF5" w:rsidRDefault="00485AF5" w:rsidP="00485AF5">
      <w:pPr>
        <w:rPr>
          <w:rFonts w:ascii="Calibri" w:hAnsi="Calibri" w:cs="Calibri"/>
          <w:b/>
          <w:sz w:val="18"/>
          <w:szCs w:val="18"/>
          <w:u w:val="single"/>
        </w:rPr>
      </w:pPr>
    </w:p>
    <w:sectPr w:rsidR="00485AF5" w:rsidSect="005C3A1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63A2" w:rsidRDefault="00AB63A2" w:rsidP="00485AF5">
      <w:pPr>
        <w:spacing w:after="0" w:line="240" w:lineRule="auto"/>
      </w:pPr>
      <w:r>
        <w:separator/>
      </w:r>
    </w:p>
  </w:endnote>
  <w:endnote w:type="continuationSeparator" w:id="0">
    <w:p w:rsidR="00AB63A2" w:rsidRDefault="00AB63A2" w:rsidP="00485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63A2" w:rsidRDefault="00AB63A2" w:rsidP="00485AF5">
      <w:pPr>
        <w:spacing w:after="0" w:line="240" w:lineRule="auto"/>
      </w:pPr>
      <w:r>
        <w:separator/>
      </w:r>
    </w:p>
  </w:footnote>
  <w:footnote w:type="continuationSeparator" w:id="0">
    <w:p w:rsidR="00AB63A2" w:rsidRDefault="00AB63A2" w:rsidP="00485A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3D1E9D"/>
    <w:multiLevelType w:val="hybridMultilevel"/>
    <w:tmpl w:val="D556D388"/>
    <w:lvl w:ilvl="0" w:tplc="8920247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1C090019" w:tentative="1">
      <w:start w:val="1"/>
      <w:numFmt w:val="lowerLetter"/>
      <w:lvlText w:val="%2."/>
      <w:lvlJc w:val="left"/>
      <w:pPr>
        <w:ind w:left="796" w:hanging="360"/>
      </w:pPr>
    </w:lvl>
    <w:lvl w:ilvl="2" w:tplc="1C09001B" w:tentative="1">
      <w:start w:val="1"/>
      <w:numFmt w:val="lowerRoman"/>
      <w:lvlText w:val="%3."/>
      <w:lvlJc w:val="right"/>
      <w:pPr>
        <w:ind w:left="1516" w:hanging="180"/>
      </w:pPr>
    </w:lvl>
    <w:lvl w:ilvl="3" w:tplc="1C09000F" w:tentative="1">
      <w:start w:val="1"/>
      <w:numFmt w:val="decimal"/>
      <w:lvlText w:val="%4."/>
      <w:lvlJc w:val="left"/>
      <w:pPr>
        <w:ind w:left="2236" w:hanging="360"/>
      </w:pPr>
    </w:lvl>
    <w:lvl w:ilvl="4" w:tplc="1C090019" w:tentative="1">
      <w:start w:val="1"/>
      <w:numFmt w:val="lowerLetter"/>
      <w:lvlText w:val="%5."/>
      <w:lvlJc w:val="left"/>
      <w:pPr>
        <w:ind w:left="2956" w:hanging="360"/>
      </w:pPr>
    </w:lvl>
    <w:lvl w:ilvl="5" w:tplc="1C09001B" w:tentative="1">
      <w:start w:val="1"/>
      <w:numFmt w:val="lowerRoman"/>
      <w:lvlText w:val="%6."/>
      <w:lvlJc w:val="right"/>
      <w:pPr>
        <w:ind w:left="3676" w:hanging="180"/>
      </w:pPr>
    </w:lvl>
    <w:lvl w:ilvl="6" w:tplc="1C09000F" w:tentative="1">
      <w:start w:val="1"/>
      <w:numFmt w:val="decimal"/>
      <w:lvlText w:val="%7."/>
      <w:lvlJc w:val="left"/>
      <w:pPr>
        <w:ind w:left="4396" w:hanging="360"/>
      </w:pPr>
    </w:lvl>
    <w:lvl w:ilvl="7" w:tplc="1C090019" w:tentative="1">
      <w:start w:val="1"/>
      <w:numFmt w:val="lowerLetter"/>
      <w:lvlText w:val="%8."/>
      <w:lvlJc w:val="left"/>
      <w:pPr>
        <w:ind w:left="5116" w:hanging="360"/>
      </w:pPr>
    </w:lvl>
    <w:lvl w:ilvl="8" w:tplc="1C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A1B"/>
    <w:rsid w:val="00017326"/>
    <w:rsid w:val="00156A2D"/>
    <w:rsid w:val="001E6977"/>
    <w:rsid w:val="003E2AA6"/>
    <w:rsid w:val="003F77B6"/>
    <w:rsid w:val="00485AF5"/>
    <w:rsid w:val="0057171E"/>
    <w:rsid w:val="005C3A1B"/>
    <w:rsid w:val="005F63A7"/>
    <w:rsid w:val="006512F8"/>
    <w:rsid w:val="006C0ACD"/>
    <w:rsid w:val="006C1FBE"/>
    <w:rsid w:val="006F61CC"/>
    <w:rsid w:val="0079356E"/>
    <w:rsid w:val="007D5CFD"/>
    <w:rsid w:val="008B3827"/>
    <w:rsid w:val="00A06099"/>
    <w:rsid w:val="00AB63A2"/>
    <w:rsid w:val="00BF25BF"/>
    <w:rsid w:val="00C0656B"/>
    <w:rsid w:val="00C7362D"/>
    <w:rsid w:val="00CC4179"/>
    <w:rsid w:val="00DA32DD"/>
    <w:rsid w:val="00ED354A"/>
    <w:rsid w:val="00EF1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0500D"/>
  <w15:chartTrackingRefBased/>
  <w15:docId w15:val="{11077F1E-21FC-4892-A2D9-0B2B107CE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3A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rsid w:val="005C3A1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85A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5AF5"/>
  </w:style>
  <w:style w:type="paragraph" w:styleId="Footer">
    <w:name w:val="footer"/>
    <w:basedOn w:val="Normal"/>
    <w:link w:val="FooterChar"/>
    <w:uiPriority w:val="99"/>
    <w:unhideWhenUsed/>
    <w:rsid w:val="00485A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5A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0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ini.buthelezi@kznworks.gov.z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Dlongolo</dc:creator>
  <cp:keywords/>
  <dc:description/>
  <cp:lastModifiedBy>Linda Dlongolo</cp:lastModifiedBy>
  <cp:revision>2</cp:revision>
  <dcterms:created xsi:type="dcterms:W3CDTF">2021-12-13T13:22:00Z</dcterms:created>
  <dcterms:modified xsi:type="dcterms:W3CDTF">2021-12-13T13:22:00Z</dcterms:modified>
</cp:coreProperties>
</file>