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F6490B0" w:rsidR="002D21E3" w:rsidRPr="003548AD" w:rsidRDefault="00560372" w:rsidP="005603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560372">
              <w:rPr>
                <w:rFonts w:ascii="Arial" w:eastAsia="Times New Roman" w:hAnsi="Arial" w:cs="Arial"/>
                <w:color w:val="0000FF"/>
                <w:sz w:val="14"/>
                <w:szCs w:val="14"/>
              </w:rPr>
              <w:t>The Provision of Electronic Distribution of Eskom Customer Documents</w:t>
            </w:r>
            <w:r>
              <w:rPr>
                <w:rFonts w:ascii="Arial" w:eastAsia="Times New Roman" w:hAnsi="Arial" w:cs="Arial"/>
                <w:color w:val="0000FF"/>
                <w:sz w:val="14"/>
                <w:szCs w:val="14"/>
              </w:rPr>
              <w:t xml:space="preserve"> </w:t>
            </w:r>
            <w:r w:rsidRPr="00560372">
              <w:rPr>
                <w:rFonts w:ascii="Arial" w:eastAsia="Times New Roman" w:hAnsi="Arial" w:cs="Arial"/>
                <w:color w:val="0000FF"/>
                <w:sz w:val="14"/>
                <w:szCs w:val="14"/>
              </w:rPr>
              <w:t>(Financial and Correspondence) for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E9CB39"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6BBA659" w:rsidR="004C6E8F" w:rsidRPr="003548AD" w:rsidRDefault="00560372"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11</w:t>
            </w:r>
            <w:r w:rsidR="00476048">
              <w:rPr>
                <w:rFonts w:ascii="Arial" w:eastAsia="Times New Roman" w:hAnsi="Arial" w:cs="Arial"/>
                <w:sz w:val="14"/>
                <w:szCs w:val="14"/>
              </w:rPr>
              <w:t xml:space="preserve"> April </w:t>
            </w:r>
            <w:r w:rsidR="00F7341A">
              <w:rPr>
                <w:rFonts w:ascii="Arial" w:eastAsia="Times New Roman" w:hAnsi="Arial" w:cs="Arial"/>
                <w:sz w:val="14"/>
                <w:szCs w:val="14"/>
              </w:rPr>
              <w:t xml:space="preserve">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2DAAB55" w:rsidR="004C6E8F" w:rsidRPr="003548AD" w:rsidRDefault="005B59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C193" w14:textId="77777777" w:rsidR="00FE0F2A" w:rsidRDefault="00FE0F2A" w:rsidP="00201A98">
      <w:pPr>
        <w:spacing w:after="0" w:line="240" w:lineRule="auto"/>
      </w:pPr>
      <w:r>
        <w:separator/>
      </w:r>
    </w:p>
  </w:endnote>
  <w:endnote w:type="continuationSeparator" w:id="0">
    <w:p w14:paraId="26A724FC" w14:textId="77777777" w:rsidR="00FE0F2A" w:rsidRDefault="00FE0F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30AB" w14:textId="77777777" w:rsidR="00FE0F2A" w:rsidRDefault="00FE0F2A" w:rsidP="00201A98">
      <w:pPr>
        <w:spacing w:after="0" w:line="240" w:lineRule="auto"/>
      </w:pPr>
      <w:r>
        <w:separator/>
      </w:r>
    </w:p>
  </w:footnote>
  <w:footnote w:type="continuationSeparator" w:id="0">
    <w:p w14:paraId="7B98FD04" w14:textId="77777777" w:rsidR="00FE0F2A" w:rsidRDefault="00FE0F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588238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18D9"/>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3962"/>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76048"/>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60372"/>
    <w:rsid w:val="0057313E"/>
    <w:rsid w:val="00584C14"/>
    <w:rsid w:val="00587939"/>
    <w:rsid w:val="00595DC8"/>
    <w:rsid w:val="005A3B6A"/>
    <w:rsid w:val="005A462F"/>
    <w:rsid w:val="005B1424"/>
    <w:rsid w:val="005B59B6"/>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674C0"/>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50CF"/>
    <w:rsid w:val="0095733C"/>
    <w:rsid w:val="00965B8B"/>
    <w:rsid w:val="009824D0"/>
    <w:rsid w:val="00994ECA"/>
    <w:rsid w:val="009A1897"/>
    <w:rsid w:val="009A3FCE"/>
    <w:rsid w:val="009B23CA"/>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AF792A"/>
    <w:rsid w:val="00B012D2"/>
    <w:rsid w:val="00B02A30"/>
    <w:rsid w:val="00B126F2"/>
    <w:rsid w:val="00B14745"/>
    <w:rsid w:val="00B15D99"/>
    <w:rsid w:val="00B2429F"/>
    <w:rsid w:val="00B24DE4"/>
    <w:rsid w:val="00B2534E"/>
    <w:rsid w:val="00B27BB8"/>
    <w:rsid w:val="00B3121B"/>
    <w:rsid w:val="00B323EC"/>
    <w:rsid w:val="00B35475"/>
    <w:rsid w:val="00B47CCA"/>
    <w:rsid w:val="00B9041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72FC5"/>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2025-04-11T11:13:00Z</dcterms:created>
  <dcterms:modified xsi:type="dcterms:W3CDTF">2025-04-11T11:13:00Z</dcterms:modified>
</cp:coreProperties>
</file>