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44BDA" w14:textId="73551ACF" w:rsidR="000B4A69" w:rsidRPr="000B4A69" w:rsidRDefault="00822454" w:rsidP="00E61EA2">
      <w:pPr>
        <w:pStyle w:val="Allan"/>
        <w:tabs>
          <w:tab w:val="clear" w:pos="-360"/>
          <w:tab w:val="clear" w:pos="284"/>
          <w:tab w:val="clear" w:pos="567"/>
          <w:tab w:val="clear" w:pos="720"/>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4820"/>
          <w:tab w:val="clear" w:pos="5103"/>
          <w:tab w:val="clear" w:pos="5387"/>
          <w:tab w:val="clear" w:pos="5670"/>
          <w:tab w:val="clear" w:pos="5954"/>
          <w:tab w:val="clear" w:pos="6237"/>
          <w:tab w:val="clear" w:pos="6521"/>
          <w:tab w:val="clear" w:pos="6804"/>
          <w:tab w:val="clear" w:pos="7088"/>
          <w:tab w:val="clear" w:pos="7371"/>
          <w:tab w:val="clear" w:pos="7655"/>
          <w:tab w:val="clear" w:pos="7938"/>
          <w:tab w:val="clear" w:pos="8222"/>
          <w:tab w:val="clear" w:pos="8505"/>
          <w:tab w:val="clear" w:pos="8789"/>
          <w:tab w:val="clear" w:pos="9072"/>
          <w:tab w:val="clear" w:pos="9356"/>
        </w:tabs>
        <w:spacing w:line="360" w:lineRule="auto"/>
        <w:ind w:left="720"/>
        <w:jc w:val="center"/>
        <w:rPr>
          <w:rFonts w:cs="Arial"/>
          <w:sz w:val="22"/>
          <w:szCs w:val="22"/>
          <w:lang w:val="en-GB"/>
        </w:rPr>
      </w:pPr>
      <w:r w:rsidRPr="00822454">
        <w:rPr>
          <w:rFonts w:cs="Arial"/>
          <w:noProof/>
          <w:sz w:val="22"/>
          <w:szCs w:val="22"/>
          <w:lang w:val="en-GB"/>
        </w:rPr>
        <mc:AlternateContent>
          <mc:Choice Requires="wps">
            <w:drawing>
              <wp:anchor distT="45720" distB="45720" distL="114300" distR="114300" simplePos="0" relativeHeight="251661312" behindDoc="0" locked="0" layoutInCell="1" allowOverlap="1" wp14:anchorId="22F27DFF" wp14:editId="304F00BA">
                <wp:simplePos x="0" y="0"/>
                <wp:positionH relativeFrom="column">
                  <wp:posOffset>-281940</wp:posOffset>
                </wp:positionH>
                <wp:positionV relativeFrom="paragraph">
                  <wp:posOffset>0</wp:posOffset>
                </wp:positionV>
                <wp:extent cx="1270000" cy="140462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1404620"/>
                        </a:xfrm>
                        <a:prstGeom prst="rect">
                          <a:avLst/>
                        </a:prstGeom>
                        <a:solidFill>
                          <a:srgbClr val="FFFFFF"/>
                        </a:solidFill>
                        <a:ln w="9525">
                          <a:noFill/>
                          <a:miter lim="800000"/>
                          <a:headEnd/>
                          <a:tailEnd/>
                        </a:ln>
                      </wps:spPr>
                      <wps:txbx>
                        <w:txbxContent>
                          <w:p w14:paraId="64B482BE" w14:textId="4C9E634A" w:rsidR="00822454" w:rsidRPr="00822454" w:rsidRDefault="00822454">
                            <w:pPr>
                              <w:rPr>
                                <w:rFonts w:ascii="Arial" w:hAnsi="Arial" w:cs="Arial"/>
                                <w:b/>
                                <w:bCs/>
                                <w:sz w:val="22"/>
                                <w:szCs w:val="2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F27DFF" id="_x0000_t202" coordsize="21600,21600" o:spt="202" path="m,l,21600r21600,l21600,xe">
                <v:stroke joinstyle="miter"/>
                <v:path gradientshapeok="t" o:connecttype="rect"/>
              </v:shapetype>
              <v:shape id="Text Box 2" o:spid="_x0000_s1026" type="#_x0000_t202" style="position:absolute;left:0;text-align:left;margin-left:-22.2pt;margin-top:0;width:100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" stroked="f">
                <v:textbox style="mso-fit-shape-to-text:t">
                  <w:txbxContent>
                    <w:p w14:paraId="64B482BE" w14:textId="4C9E634A" w:rsidR="00822454" w:rsidRPr="00822454" w:rsidRDefault="00822454">
                      <w:pPr>
                        <w:rPr>
                          <w:rFonts w:ascii="Arial" w:hAnsi="Arial" w:cs="Arial"/>
                          <w:b/>
                          <w:bCs/>
                          <w:sz w:val="22"/>
                          <w:szCs w:val="22"/>
                        </w:rPr>
                      </w:pPr>
                    </w:p>
                  </w:txbxContent>
                </v:textbox>
                <w10:wrap type="square"/>
              </v:shape>
            </w:pict>
          </mc:Fallback>
        </mc:AlternateContent>
      </w:r>
      <w:r w:rsidR="000B4A69" w:rsidRPr="000B4A69">
        <w:rPr>
          <w:noProof/>
          <w:sz w:val="22"/>
          <w:szCs w:val="22"/>
        </w:rPr>
        <w:drawing>
          <wp:anchor distT="0" distB="0" distL="114300" distR="114300" simplePos="0" relativeHeight="251659264" behindDoc="0" locked="0" layoutInCell="1" allowOverlap="1" wp14:anchorId="1CEC85C3" wp14:editId="2EE2F85B">
            <wp:simplePos x="0" y="0"/>
            <wp:positionH relativeFrom="column">
              <wp:posOffset>1916430</wp:posOffset>
            </wp:positionH>
            <wp:positionV relativeFrom="paragraph">
              <wp:posOffset>1905</wp:posOffset>
            </wp:positionV>
            <wp:extent cx="2284095" cy="1031875"/>
            <wp:effectExtent l="0" t="0" r="1905" b="0"/>
            <wp:wrapTopAndBottom/>
            <wp:docPr id="1" name="Picture 1" descr="TC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TA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4095" cy="1031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C6A1B6" w14:textId="77777777" w:rsidR="005A5196" w:rsidRPr="005A5196" w:rsidRDefault="005A5196" w:rsidP="005A5196">
      <w:pPr>
        <w:widowControl w:val="0"/>
        <w:autoSpaceDE w:val="0"/>
        <w:autoSpaceDN w:val="0"/>
        <w:spacing w:before="94"/>
        <w:ind w:left="1354" w:right="1568"/>
        <w:jc w:val="center"/>
        <w:rPr>
          <w:rFonts w:ascii="Arial" w:eastAsia="Arial" w:hAnsi="Arial" w:cs="Arial"/>
          <w:b/>
          <w:sz w:val="22"/>
          <w:szCs w:val="22"/>
          <w:lang w:val="en-US"/>
        </w:rPr>
      </w:pPr>
      <w:r w:rsidRPr="005A5196">
        <w:rPr>
          <w:rFonts w:ascii="Arial" w:eastAsia="Arial" w:hAnsi="Arial" w:cs="Arial"/>
          <w:b/>
          <w:sz w:val="22"/>
          <w:szCs w:val="22"/>
          <w:lang w:val="en-US"/>
        </w:rPr>
        <w:t>TRANS-CALEDON</w:t>
      </w:r>
      <w:r w:rsidRPr="005A5196">
        <w:rPr>
          <w:rFonts w:ascii="Arial" w:eastAsia="Arial" w:hAnsi="Arial" w:cs="Arial"/>
          <w:b/>
          <w:spacing w:val="-13"/>
          <w:sz w:val="22"/>
          <w:szCs w:val="22"/>
          <w:lang w:val="en-US"/>
        </w:rPr>
        <w:t xml:space="preserve"> </w:t>
      </w:r>
      <w:r w:rsidRPr="005A5196">
        <w:rPr>
          <w:rFonts w:ascii="Arial" w:eastAsia="Arial" w:hAnsi="Arial" w:cs="Arial"/>
          <w:b/>
          <w:sz w:val="22"/>
          <w:szCs w:val="22"/>
          <w:lang w:val="en-US"/>
        </w:rPr>
        <w:t>TUNNEL</w:t>
      </w:r>
      <w:r w:rsidRPr="005A5196">
        <w:rPr>
          <w:rFonts w:ascii="Arial" w:eastAsia="Arial" w:hAnsi="Arial" w:cs="Arial"/>
          <w:b/>
          <w:spacing w:val="-9"/>
          <w:sz w:val="22"/>
          <w:szCs w:val="22"/>
          <w:lang w:val="en-US"/>
        </w:rPr>
        <w:t xml:space="preserve"> </w:t>
      </w:r>
      <w:r w:rsidRPr="005A5196">
        <w:rPr>
          <w:rFonts w:ascii="Arial" w:eastAsia="Arial" w:hAnsi="Arial" w:cs="Arial"/>
          <w:b/>
          <w:spacing w:val="-2"/>
          <w:sz w:val="22"/>
          <w:szCs w:val="22"/>
          <w:lang w:val="en-US"/>
        </w:rPr>
        <w:t>AUTHORITY</w:t>
      </w:r>
    </w:p>
    <w:p w14:paraId="5636BA8D" w14:textId="77777777" w:rsidR="005A5196" w:rsidRPr="005A5196" w:rsidRDefault="005A5196" w:rsidP="005A5196">
      <w:pPr>
        <w:widowControl w:val="0"/>
        <w:autoSpaceDE w:val="0"/>
        <w:autoSpaceDN w:val="0"/>
        <w:rPr>
          <w:rFonts w:ascii="Arial" w:eastAsia="Arial" w:hAnsi="Arial" w:cs="Arial"/>
          <w:b/>
          <w:szCs w:val="22"/>
          <w:lang w:val="en-US"/>
        </w:rPr>
      </w:pPr>
    </w:p>
    <w:p w14:paraId="0C9FA198" w14:textId="77777777" w:rsidR="005A5196" w:rsidRPr="005A5196" w:rsidRDefault="005A5196" w:rsidP="005A5196">
      <w:pPr>
        <w:widowControl w:val="0"/>
        <w:autoSpaceDE w:val="0"/>
        <w:autoSpaceDN w:val="0"/>
        <w:spacing w:after="120" w:line="360" w:lineRule="auto"/>
        <w:jc w:val="center"/>
        <w:rPr>
          <w:rFonts w:ascii="Arial" w:eastAsia="Arial" w:hAnsi="Arial" w:cs="Arial"/>
          <w:sz w:val="22"/>
          <w:szCs w:val="22"/>
          <w:lang w:val="en-US"/>
        </w:rPr>
      </w:pPr>
      <w:r w:rsidRPr="005A5196">
        <w:rPr>
          <w:rFonts w:ascii="Arial" w:eastAsia="Arial" w:hAnsi="Arial" w:cs="Arial"/>
          <w:sz w:val="22"/>
          <w:szCs w:val="22"/>
          <w:lang w:val="en-US"/>
        </w:rPr>
        <w:t>TCTA</w:t>
      </w:r>
      <w:r w:rsidRPr="005A5196">
        <w:rPr>
          <w:rFonts w:ascii="Arial" w:eastAsia="Arial" w:hAnsi="Arial" w:cs="Arial"/>
          <w:spacing w:val="-3"/>
          <w:sz w:val="22"/>
          <w:szCs w:val="22"/>
          <w:lang w:val="en-US"/>
        </w:rPr>
        <w:t xml:space="preserve"> </w:t>
      </w:r>
      <w:r w:rsidRPr="005A5196">
        <w:rPr>
          <w:rFonts w:ascii="Arial" w:eastAsia="Arial" w:hAnsi="Arial" w:cs="Arial"/>
          <w:sz w:val="22"/>
          <w:szCs w:val="22"/>
          <w:lang w:val="en-US"/>
        </w:rPr>
        <w:t>was</w:t>
      </w:r>
      <w:r w:rsidRPr="005A5196">
        <w:rPr>
          <w:rFonts w:ascii="Arial" w:eastAsia="Arial" w:hAnsi="Arial" w:cs="Arial"/>
          <w:spacing w:val="-2"/>
          <w:sz w:val="22"/>
          <w:szCs w:val="22"/>
          <w:lang w:val="en-US"/>
        </w:rPr>
        <w:t xml:space="preserve"> </w:t>
      </w:r>
      <w:r w:rsidRPr="005A5196">
        <w:rPr>
          <w:rFonts w:ascii="Arial" w:eastAsia="Arial" w:hAnsi="Arial" w:cs="Arial"/>
          <w:sz w:val="22"/>
          <w:szCs w:val="22"/>
          <w:lang w:val="en-US"/>
        </w:rPr>
        <w:t>established</w:t>
      </w:r>
      <w:r w:rsidRPr="005A5196">
        <w:rPr>
          <w:rFonts w:ascii="Arial" w:eastAsia="Arial" w:hAnsi="Arial" w:cs="Arial"/>
          <w:spacing w:val="-2"/>
          <w:sz w:val="22"/>
          <w:szCs w:val="22"/>
          <w:lang w:val="en-US"/>
        </w:rPr>
        <w:t xml:space="preserve"> </w:t>
      </w:r>
      <w:r w:rsidRPr="005A5196">
        <w:rPr>
          <w:rFonts w:ascii="Arial" w:eastAsia="Arial" w:hAnsi="Arial" w:cs="Arial"/>
          <w:sz w:val="22"/>
          <w:szCs w:val="22"/>
          <w:lang w:val="en-US"/>
        </w:rPr>
        <w:t>by</w:t>
      </w:r>
      <w:r w:rsidRPr="005A5196">
        <w:rPr>
          <w:rFonts w:ascii="Arial" w:eastAsia="Arial" w:hAnsi="Arial" w:cs="Arial"/>
          <w:spacing w:val="-2"/>
          <w:sz w:val="22"/>
          <w:szCs w:val="22"/>
          <w:lang w:val="en-US"/>
        </w:rPr>
        <w:t xml:space="preserve"> </w:t>
      </w:r>
      <w:r w:rsidRPr="005A5196">
        <w:rPr>
          <w:rFonts w:ascii="Arial" w:eastAsia="Arial" w:hAnsi="Arial" w:cs="Arial"/>
          <w:sz w:val="22"/>
          <w:szCs w:val="22"/>
          <w:lang w:val="en-US"/>
        </w:rPr>
        <w:t>Government</w:t>
      </w:r>
      <w:r w:rsidRPr="005A5196">
        <w:rPr>
          <w:rFonts w:ascii="Arial" w:eastAsia="Arial" w:hAnsi="Arial" w:cs="Arial"/>
          <w:spacing w:val="-4"/>
          <w:sz w:val="22"/>
          <w:szCs w:val="22"/>
          <w:lang w:val="en-US"/>
        </w:rPr>
        <w:t xml:space="preserve"> </w:t>
      </w:r>
      <w:r w:rsidRPr="005A5196">
        <w:rPr>
          <w:rFonts w:ascii="Arial" w:eastAsia="Arial" w:hAnsi="Arial" w:cs="Arial"/>
          <w:sz w:val="22"/>
          <w:szCs w:val="22"/>
          <w:lang w:val="en-US"/>
        </w:rPr>
        <w:t>Notice</w:t>
      </w:r>
      <w:r w:rsidRPr="005A5196">
        <w:rPr>
          <w:rFonts w:ascii="Arial" w:eastAsia="Arial" w:hAnsi="Arial" w:cs="Arial"/>
          <w:spacing w:val="-3"/>
          <w:sz w:val="22"/>
          <w:szCs w:val="22"/>
          <w:lang w:val="en-US"/>
        </w:rPr>
        <w:t xml:space="preserve"> </w:t>
      </w:r>
      <w:r w:rsidRPr="005A5196">
        <w:rPr>
          <w:rFonts w:ascii="Arial" w:eastAsia="Arial" w:hAnsi="Arial" w:cs="Arial"/>
          <w:sz w:val="22"/>
          <w:szCs w:val="22"/>
          <w:lang w:val="en-US"/>
        </w:rPr>
        <w:t>No</w:t>
      </w:r>
      <w:r w:rsidRPr="005A5196">
        <w:rPr>
          <w:rFonts w:ascii="Arial" w:eastAsia="Arial" w:hAnsi="Arial" w:cs="Arial"/>
          <w:spacing w:val="-5"/>
          <w:sz w:val="22"/>
          <w:szCs w:val="22"/>
          <w:lang w:val="en-US"/>
        </w:rPr>
        <w:t xml:space="preserve"> </w:t>
      </w:r>
      <w:r w:rsidRPr="005A5196">
        <w:rPr>
          <w:rFonts w:ascii="Arial" w:eastAsia="Arial" w:hAnsi="Arial" w:cs="Arial"/>
          <w:sz w:val="22"/>
          <w:szCs w:val="22"/>
          <w:lang w:val="en-US"/>
        </w:rPr>
        <w:t>2631</w:t>
      </w:r>
      <w:r w:rsidRPr="005A5196">
        <w:rPr>
          <w:rFonts w:ascii="Arial" w:eastAsia="Arial" w:hAnsi="Arial" w:cs="Arial"/>
          <w:spacing w:val="-3"/>
          <w:sz w:val="22"/>
          <w:szCs w:val="22"/>
          <w:lang w:val="en-US"/>
        </w:rPr>
        <w:t xml:space="preserve"> </w:t>
      </w:r>
      <w:r w:rsidRPr="005A5196">
        <w:rPr>
          <w:rFonts w:ascii="Arial" w:eastAsia="Arial" w:hAnsi="Arial" w:cs="Arial"/>
          <w:sz w:val="22"/>
          <w:szCs w:val="22"/>
          <w:lang w:val="en-US"/>
        </w:rPr>
        <w:t>in</w:t>
      </w:r>
      <w:r w:rsidRPr="005A5196">
        <w:rPr>
          <w:rFonts w:ascii="Arial" w:eastAsia="Arial" w:hAnsi="Arial" w:cs="Arial"/>
          <w:spacing w:val="-5"/>
          <w:sz w:val="22"/>
          <w:szCs w:val="22"/>
          <w:lang w:val="en-US"/>
        </w:rPr>
        <w:t xml:space="preserve"> </w:t>
      </w:r>
      <w:r w:rsidRPr="005A5196">
        <w:rPr>
          <w:rFonts w:ascii="Arial" w:eastAsia="Arial" w:hAnsi="Arial" w:cs="Arial"/>
          <w:sz w:val="22"/>
          <w:szCs w:val="22"/>
          <w:lang w:val="en-US"/>
        </w:rPr>
        <w:t>Gazette</w:t>
      </w:r>
      <w:r w:rsidRPr="005A5196">
        <w:rPr>
          <w:rFonts w:ascii="Arial" w:eastAsia="Arial" w:hAnsi="Arial" w:cs="Arial"/>
          <w:spacing w:val="-5"/>
          <w:sz w:val="22"/>
          <w:szCs w:val="22"/>
          <w:lang w:val="en-US"/>
        </w:rPr>
        <w:t xml:space="preserve"> </w:t>
      </w:r>
      <w:r w:rsidRPr="005A5196">
        <w:rPr>
          <w:rFonts w:ascii="Arial" w:eastAsia="Arial" w:hAnsi="Arial" w:cs="Arial"/>
          <w:sz w:val="22"/>
          <w:szCs w:val="22"/>
          <w:lang w:val="en-US"/>
        </w:rPr>
        <w:t>No</w:t>
      </w:r>
      <w:r w:rsidRPr="005A5196">
        <w:rPr>
          <w:rFonts w:ascii="Arial" w:eastAsia="Arial" w:hAnsi="Arial" w:cs="Arial"/>
          <w:spacing w:val="-3"/>
          <w:sz w:val="22"/>
          <w:szCs w:val="22"/>
          <w:lang w:val="en-US"/>
        </w:rPr>
        <w:t xml:space="preserve"> </w:t>
      </w:r>
      <w:r w:rsidRPr="005A5196">
        <w:rPr>
          <w:rFonts w:ascii="Arial" w:eastAsia="Arial" w:hAnsi="Arial" w:cs="Arial"/>
          <w:sz w:val="22"/>
          <w:szCs w:val="22"/>
          <w:lang w:val="en-US"/>
        </w:rPr>
        <w:t>10545 dated</w:t>
      </w:r>
      <w:r w:rsidRPr="005A5196">
        <w:rPr>
          <w:rFonts w:ascii="Arial" w:eastAsia="Arial" w:hAnsi="Arial" w:cs="Arial"/>
          <w:spacing w:val="-3"/>
          <w:sz w:val="22"/>
          <w:szCs w:val="22"/>
          <w:lang w:val="en-US"/>
        </w:rPr>
        <w:t xml:space="preserve"> </w:t>
      </w:r>
      <w:r w:rsidRPr="005A5196">
        <w:rPr>
          <w:rFonts w:ascii="Arial" w:eastAsia="Arial" w:hAnsi="Arial" w:cs="Arial"/>
          <w:sz w:val="22"/>
          <w:szCs w:val="22"/>
          <w:lang w:val="en-US"/>
        </w:rPr>
        <w:t>12</w:t>
      </w:r>
      <w:r w:rsidRPr="005A5196">
        <w:rPr>
          <w:rFonts w:ascii="Arial" w:eastAsia="Arial" w:hAnsi="Arial" w:cs="Arial"/>
          <w:spacing w:val="-5"/>
          <w:sz w:val="22"/>
          <w:szCs w:val="22"/>
          <w:lang w:val="en-US"/>
        </w:rPr>
        <w:t xml:space="preserve"> </w:t>
      </w:r>
      <w:r w:rsidRPr="005A5196">
        <w:rPr>
          <w:rFonts w:ascii="Arial" w:eastAsia="Arial" w:hAnsi="Arial" w:cs="Arial"/>
          <w:sz w:val="22"/>
          <w:szCs w:val="22"/>
          <w:lang w:val="en-US"/>
        </w:rPr>
        <w:t>December</w:t>
      </w:r>
      <w:r w:rsidRPr="005A5196">
        <w:rPr>
          <w:rFonts w:ascii="Arial" w:eastAsia="Arial" w:hAnsi="Arial" w:cs="Arial"/>
          <w:spacing w:val="-1"/>
          <w:sz w:val="22"/>
          <w:szCs w:val="22"/>
          <w:lang w:val="en-US"/>
        </w:rPr>
        <w:t xml:space="preserve"> </w:t>
      </w:r>
      <w:r w:rsidRPr="005A5196">
        <w:rPr>
          <w:rFonts w:ascii="Arial" w:eastAsia="Arial" w:hAnsi="Arial" w:cs="Arial"/>
          <w:sz w:val="22"/>
          <w:szCs w:val="22"/>
          <w:lang w:val="en-US"/>
        </w:rPr>
        <w:t>1986</w:t>
      </w:r>
      <w:r w:rsidRPr="005A5196">
        <w:rPr>
          <w:rFonts w:ascii="Arial" w:eastAsia="Arial" w:hAnsi="Arial" w:cs="Arial"/>
          <w:spacing w:val="-3"/>
          <w:sz w:val="22"/>
          <w:szCs w:val="22"/>
          <w:lang w:val="en-US"/>
        </w:rPr>
        <w:t xml:space="preserve"> </w:t>
      </w:r>
      <w:r w:rsidRPr="005A5196">
        <w:rPr>
          <w:rFonts w:ascii="Arial" w:eastAsia="Arial" w:hAnsi="Arial" w:cs="Arial"/>
          <w:sz w:val="22"/>
          <w:szCs w:val="22"/>
          <w:lang w:val="en-US"/>
        </w:rPr>
        <w:t>and</w:t>
      </w:r>
      <w:r w:rsidRPr="005A5196">
        <w:rPr>
          <w:rFonts w:ascii="Arial" w:eastAsia="Arial" w:hAnsi="Arial" w:cs="Arial"/>
          <w:spacing w:val="-5"/>
          <w:sz w:val="22"/>
          <w:szCs w:val="22"/>
          <w:lang w:val="en-US"/>
        </w:rPr>
        <w:t xml:space="preserve"> </w:t>
      </w:r>
      <w:r w:rsidRPr="005A5196">
        <w:rPr>
          <w:rFonts w:ascii="Arial" w:eastAsia="Arial" w:hAnsi="Arial" w:cs="Arial"/>
          <w:sz w:val="22"/>
          <w:szCs w:val="22"/>
          <w:lang w:val="en-US"/>
        </w:rPr>
        <w:t>then</w:t>
      </w:r>
      <w:r w:rsidRPr="005A5196">
        <w:rPr>
          <w:rFonts w:ascii="Arial" w:eastAsia="Arial" w:hAnsi="Arial" w:cs="Arial"/>
          <w:spacing w:val="-5"/>
          <w:sz w:val="22"/>
          <w:szCs w:val="22"/>
          <w:lang w:val="en-US"/>
        </w:rPr>
        <w:t xml:space="preserve"> </w:t>
      </w:r>
      <w:r w:rsidRPr="005A5196">
        <w:rPr>
          <w:rFonts w:ascii="Arial" w:eastAsia="Arial" w:hAnsi="Arial" w:cs="Arial"/>
          <w:sz w:val="22"/>
          <w:szCs w:val="22"/>
          <w:lang w:val="en-US"/>
        </w:rPr>
        <w:t>revised</w:t>
      </w:r>
      <w:r w:rsidRPr="005A5196">
        <w:rPr>
          <w:rFonts w:ascii="Arial" w:eastAsia="Arial" w:hAnsi="Arial" w:cs="Arial"/>
          <w:spacing w:val="-3"/>
          <w:sz w:val="22"/>
          <w:szCs w:val="22"/>
          <w:lang w:val="en-US"/>
        </w:rPr>
        <w:t xml:space="preserve"> </w:t>
      </w:r>
      <w:r w:rsidRPr="005A5196">
        <w:rPr>
          <w:rFonts w:ascii="Arial" w:eastAsia="Arial" w:hAnsi="Arial" w:cs="Arial"/>
          <w:sz w:val="22"/>
          <w:szCs w:val="22"/>
          <w:lang w:val="en-US"/>
        </w:rPr>
        <w:t>by</w:t>
      </w:r>
      <w:r w:rsidRPr="005A5196">
        <w:rPr>
          <w:rFonts w:ascii="Arial" w:eastAsia="Arial" w:hAnsi="Arial" w:cs="Arial"/>
          <w:spacing w:val="-7"/>
          <w:sz w:val="22"/>
          <w:szCs w:val="22"/>
          <w:lang w:val="en-US"/>
        </w:rPr>
        <w:t xml:space="preserve"> </w:t>
      </w:r>
      <w:r w:rsidRPr="005A5196">
        <w:rPr>
          <w:rFonts w:ascii="Arial" w:eastAsia="Arial" w:hAnsi="Arial" w:cs="Arial"/>
          <w:sz w:val="22"/>
          <w:szCs w:val="22"/>
          <w:lang w:val="en-US"/>
        </w:rPr>
        <w:t>Government</w:t>
      </w:r>
      <w:r w:rsidRPr="005A5196">
        <w:rPr>
          <w:rFonts w:ascii="Arial" w:eastAsia="Arial" w:hAnsi="Arial" w:cs="Arial"/>
          <w:spacing w:val="-1"/>
          <w:sz w:val="22"/>
          <w:szCs w:val="22"/>
          <w:lang w:val="en-US"/>
        </w:rPr>
        <w:t xml:space="preserve"> </w:t>
      </w:r>
      <w:r w:rsidRPr="005A5196">
        <w:rPr>
          <w:rFonts w:ascii="Arial" w:eastAsia="Arial" w:hAnsi="Arial" w:cs="Arial"/>
          <w:sz w:val="22"/>
          <w:szCs w:val="22"/>
          <w:lang w:val="en-US"/>
        </w:rPr>
        <w:t>Notice</w:t>
      </w:r>
      <w:r w:rsidRPr="005A5196">
        <w:rPr>
          <w:rFonts w:ascii="Arial" w:eastAsia="Arial" w:hAnsi="Arial" w:cs="Arial"/>
          <w:spacing w:val="-3"/>
          <w:sz w:val="22"/>
          <w:szCs w:val="22"/>
          <w:lang w:val="en-US"/>
        </w:rPr>
        <w:t xml:space="preserve"> </w:t>
      </w:r>
      <w:r w:rsidRPr="005A5196">
        <w:rPr>
          <w:rFonts w:ascii="Arial" w:eastAsia="Arial" w:hAnsi="Arial" w:cs="Arial"/>
          <w:sz w:val="22"/>
          <w:szCs w:val="22"/>
          <w:lang w:val="en-US"/>
        </w:rPr>
        <w:t>No</w:t>
      </w:r>
      <w:r w:rsidRPr="005A5196">
        <w:rPr>
          <w:rFonts w:ascii="Arial" w:eastAsia="Arial" w:hAnsi="Arial" w:cs="Arial"/>
          <w:spacing w:val="-3"/>
          <w:sz w:val="22"/>
          <w:szCs w:val="22"/>
          <w:lang w:val="en-US"/>
        </w:rPr>
        <w:t xml:space="preserve"> </w:t>
      </w:r>
      <w:r w:rsidRPr="005A5196">
        <w:rPr>
          <w:rFonts w:ascii="Arial" w:eastAsia="Arial" w:hAnsi="Arial" w:cs="Arial"/>
          <w:sz w:val="22"/>
          <w:szCs w:val="22"/>
          <w:lang w:val="en-US"/>
        </w:rPr>
        <w:t>277</w:t>
      </w:r>
      <w:r w:rsidRPr="005A5196">
        <w:rPr>
          <w:rFonts w:ascii="Arial" w:eastAsia="Arial" w:hAnsi="Arial" w:cs="Arial"/>
          <w:spacing w:val="-3"/>
          <w:sz w:val="22"/>
          <w:szCs w:val="22"/>
          <w:lang w:val="en-US"/>
        </w:rPr>
        <w:t xml:space="preserve"> </w:t>
      </w:r>
      <w:r w:rsidRPr="005A5196">
        <w:rPr>
          <w:rFonts w:ascii="Arial" w:eastAsia="Arial" w:hAnsi="Arial" w:cs="Arial"/>
          <w:sz w:val="22"/>
          <w:szCs w:val="22"/>
          <w:lang w:val="en-US"/>
        </w:rPr>
        <w:t>in Gazette No 21017 dated 24 March 2000</w:t>
      </w:r>
    </w:p>
    <w:p w14:paraId="63070D0C" w14:textId="77777777" w:rsidR="005A5196" w:rsidRPr="005A5196" w:rsidRDefault="005A5196" w:rsidP="005A5196">
      <w:pPr>
        <w:widowControl w:val="0"/>
        <w:autoSpaceDE w:val="0"/>
        <w:autoSpaceDN w:val="0"/>
        <w:spacing w:after="120" w:line="360" w:lineRule="auto"/>
        <w:jc w:val="center"/>
        <w:rPr>
          <w:rFonts w:ascii="Arial" w:eastAsia="Arial" w:hAnsi="Arial" w:cs="Arial"/>
          <w:sz w:val="22"/>
          <w:szCs w:val="22"/>
          <w:lang w:val="en-US"/>
        </w:rPr>
      </w:pPr>
      <w:r w:rsidRPr="005A5196">
        <w:rPr>
          <w:rFonts w:ascii="Arial" w:eastAsia="Arial" w:hAnsi="Arial" w:cs="Arial"/>
          <w:sz w:val="22"/>
          <w:szCs w:val="22"/>
          <w:lang w:val="en-US"/>
        </w:rPr>
        <w:t>It</w:t>
      </w:r>
      <w:r w:rsidRPr="005A5196">
        <w:rPr>
          <w:rFonts w:ascii="Arial" w:eastAsia="Arial" w:hAnsi="Arial" w:cs="Arial"/>
          <w:spacing w:val="-3"/>
          <w:sz w:val="22"/>
          <w:szCs w:val="22"/>
          <w:lang w:val="en-US"/>
        </w:rPr>
        <w:t xml:space="preserve"> </w:t>
      </w:r>
      <w:r w:rsidRPr="005A5196">
        <w:rPr>
          <w:rFonts w:ascii="Arial" w:eastAsia="Arial" w:hAnsi="Arial" w:cs="Arial"/>
          <w:sz w:val="22"/>
          <w:szCs w:val="22"/>
          <w:lang w:val="en-US"/>
        </w:rPr>
        <w:t>is</w:t>
      </w:r>
      <w:r w:rsidRPr="005A5196">
        <w:rPr>
          <w:rFonts w:ascii="Arial" w:eastAsia="Arial" w:hAnsi="Arial" w:cs="Arial"/>
          <w:spacing w:val="-2"/>
          <w:sz w:val="22"/>
          <w:szCs w:val="22"/>
          <w:lang w:val="en-US"/>
        </w:rPr>
        <w:t xml:space="preserve"> </w:t>
      </w:r>
      <w:r w:rsidRPr="005A5196">
        <w:rPr>
          <w:rFonts w:ascii="Arial" w:eastAsia="Arial" w:hAnsi="Arial" w:cs="Arial"/>
          <w:sz w:val="22"/>
          <w:szCs w:val="22"/>
          <w:lang w:val="en-US"/>
        </w:rPr>
        <w:t>a</w:t>
      </w:r>
      <w:r w:rsidRPr="005A5196">
        <w:rPr>
          <w:rFonts w:ascii="Arial" w:eastAsia="Arial" w:hAnsi="Arial" w:cs="Arial"/>
          <w:spacing w:val="-5"/>
          <w:sz w:val="22"/>
          <w:szCs w:val="22"/>
          <w:lang w:val="en-US"/>
        </w:rPr>
        <w:t xml:space="preserve"> </w:t>
      </w:r>
      <w:proofErr w:type="spellStart"/>
      <w:r w:rsidRPr="005A5196">
        <w:rPr>
          <w:rFonts w:ascii="Arial" w:eastAsia="Arial" w:hAnsi="Arial" w:cs="Arial"/>
          <w:sz w:val="22"/>
          <w:szCs w:val="22"/>
          <w:lang w:val="en-US"/>
        </w:rPr>
        <w:t>specialised</w:t>
      </w:r>
      <w:proofErr w:type="spellEnd"/>
      <w:r w:rsidRPr="005A5196">
        <w:rPr>
          <w:rFonts w:ascii="Arial" w:eastAsia="Arial" w:hAnsi="Arial" w:cs="Arial"/>
          <w:spacing w:val="-3"/>
          <w:sz w:val="22"/>
          <w:szCs w:val="22"/>
          <w:lang w:val="en-US"/>
        </w:rPr>
        <w:t xml:space="preserve"> </w:t>
      </w:r>
      <w:r w:rsidRPr="005A5196">
        <w:rPr>
          <w:rFonts w:ascii="Arial" w:eastAsia="Arial" w:hAnsi="Arial" w:cs="Arial"/>
          <w:sz w:val="22"/>
          <w:szCs w:val="22"/>
          <w:lang w:val="en-US"/>
        </w:rPr>
        <w:t>liability management</w:t>
      </w:r>
      <w:r w:rsidRPr="005A5196">
        <w:rPr>
          <w:rFonts w:ascii="Arial" w:eastAsia="Arial" w:hAnsi="Arial" w:cs="Arial"/>
          <w:spacing w:val="-4"/>
          <w:sz w:val="22"/>
          <w:szCs w:val="22"/>
          <w:lang w:val="en-US"/>
        </w:rPr>
        <w:t xml:space="preserve"> </w:t>
      </w:r>
      <w:r w:rsidRPr="005A5196">
        <w:rPr>
          <w:rFonts w:ascii="Arial" w:eastAsia="Arial" w:hAnsi="Arial" w:cs="Arial"/>
          <w:sz w:val="22"/>
          <w:szCs w:val="22"/>
          <w:lang w:val="en-US"/>
        </w:rPr>
        <w:t>body</w:t>
      </w:r>
      <w:r w:rsidRPr="005A5196">
        <w:rPr>
          <w:rFonts w:ascii="Arial" w:eastAsia="Arial" w:hAnsi="Arial" w:cs="Arial"/>
          <w:spacing w:val="-5"/>
          <w:sz w:val="22"/>
          <w:szCs w:val="22"/>
          <w:lang w:val="en-US"/>
        </w:rPr>
        <w:t xml:space="preserve"> </w:t>
      </w:r>
      <w:r w:rsidRPr="005A5196">
        <w:rPr>
          <w:rFonts w:ascii="Arial" w:eastAsia="Arial" w:hAnsi="Arial" w:cs="Arial"/>
          <w:sz w:val="22"/>
          <w:szCs w:val="22"/>
          <w:lang w:val="en-US"/>
        </w:rPr>
        <w:t>for</w:t>
      </w:r>
      <w:r w:rsidRPr="005A5196">
        <w:rPr>
          <w:rFonts w:ascii="Arial" w:eastAsia="Arial" w:hAnsi="Arial" w:cs="Arial"/>
          <w:spacing w:val="-1"/>
          <w:sz w:val="22"/>
          <w:szCs w:val="22"/>
          <w:lang w:val="en-US"/>
        </w:rPr>
        <w:t xml:space="preserve"> </w:t>
      </w:r>
      <w:r w:rsidRPr="005A5196">
        <w:rPr>
          <w:rFonts w:ascii="Arial" w:eastAsia="Arial" w:hAnsi="Arial" w:cs="Arial"/>
          <w:sz w:val="22"/>
          <w:szCs w:val="22"/>
          <w:lang w:val="en-US"/>
        </w:rPr>
        <w:t>bulk</w:t>
      </w:r>
      <w:r w:rsidRPr="005A5196">
        <w:rPr>
          <w:rFonts w:ascii="Arial" w:eastAsia="Arial" w:hAnsi="Arial" w:cs="Arial"/>
          <w:spacing w:val="-2"/>
          <w:sz w:val="22"/>
          <w:szCs w:val="22"/>
          <w:lang w:val="en-US"/>
        </w:rPr>
        <w:t xml:space="preserve"> </w:t>
      </w:r>
      <w:r w:rsidRPr="005A5196">
        <w:rPr>
          <w:rFonts w:ascii="Arial" w:eastAsia="Arial" w:hAnsi="Arial" w:cs="Arial"/>
          <w:sz w:val="22"/>
          <w:szCs w:val="22"/>
          <w:lang w:val="en-US"/>
        </w:rPr>
        <w:t>water</w:t>
      </w:r>
      <w:r w:rsidRPr="005A5196">
        <w:rPr>
          <w:rFonts w:ascii="Arial" w:eastAsia="Arial" w:hAnsi="Arial" w:cs="Arial"/>
          <w:spacing w:val="-4"/>
          <w:sz w:val="22"/>
          <w:szCs w:val="22"/>
          <w:lang w:val="en-US"/>
        </w:rPr>
        <w:t xml:space="preserve"> </w:t>
      </w:r>
      <w:r w:rsidRPr="005A5196">
        <w:rPr>
          <w:rFonts w:ascii="Arial" w:eastAsia="Arial" w:hAnsi="Arial" w:cs="Arial"/>
          <w:sz w:val="22"/>
          <w:szCs w:val="22"/>
          <w:lang w:val="en-US"/>
        </w:rPr>
        <w:t>supply</w:t>
      </w:r>
      <w:r w:rsidRPr="005A5196">
        <w:rPr>
          <w:rFonts w:ascii="Arial" w:eastAsia="Arial" w:hAnsi="Arial" w:cs="Arial"/>
          <w:spacing w:val="-2"/>
          <w:sz w:val="22"/>
          <w:szCs w:val="22"/>
          <w:lang w:val="en-US"/>
        </w:rPr>
        <w:t xml:space="preserve"> </w:t>
      </w:r>
      <w:r w:rsidRPr="005A5196">
        <w:rPr>
          <w:rFonts w:ascii="Arial" w:eastAsia="Arial" w:hAnsi="Arial" w:cs="Arial"/>
          <w:sz w:val="22"/>
          <w:szCs w:val="22"/>
          <w:lang w:val="en-US"/>
        </w:rPr>
        <w:t>development</w:t>
      </w:r>
      <w:r w:rsidRPr="005A5196">
        <w:rPr>
          <w:rFonts w:ascii="Arial" w:eastAsia="Arial" w:hAnsi="Arial" w:cs="Arial"/>
          <w:spacing w:val="-4"/>
          <w:sz w:val="22"/>
          <w:szCs w:val="22"/>
          <w:lang w:val="en-US"/>
        </w:rPr>
        <w:t xml:space="preserve"> </w:t>
      </w:r>
      <w:r w:rsidRPr="005A5196">
        <w:rPr>
          <w:rFonts w:ascii="Arial" w:eastAsia="Arial" w:hAnsi="Arial" w:cs="Arial"/>
          <w:sz w:val="22"/>
          <w:szCs w:val="22"/>
          <w:lang w:val="en-US"/>
        </w:rPr>
        <w:t>in the most cost-effective manner to the benefit of the water consumer.</w:t>
      </w:r>
    </w:p>
    <w:p w14:paraId="208C747B" w14:textId="77777777" w:rsidR="005A5196" w:rsidRPr="005A5196" w:rsidRDefault="005A5196" w:rsidP="005A5196">
      <w:pPr>
        <w:widowControl w:val="0"/>
        <w:autoSpaceDE w:val="0"/>
        <w:autoSpaceDN w:val="0"/>
        <w:spacing w:after="120" w:line="360" w:lineRule="auto"/>
        <w:jc w:val="center"/>
        <w:rPr>
          <w:rFonts w:ascii="Arial" w:eastAsia="Arial" w:hAnsi="Arial" w:cs="Arial"/>
          <w:sz w:val="22"/>
          <w:szCs w:val="22"/>
          <w:lang w:val="en-US"/>
        </w:rPr>
      </w:pPr>
      <w:r w:rsidRPr="005A5196">
        <w:rPr>
          <w:rFonts w:ascii="Arial" w:eastAsia="Arial" w:hAnsi="Arial" w:cs="Arial"/>
          <w:sz w:val="22"/>
          <w:szCs w:val="22"/>
          <w:lang w:val="en-US"/>
        </w:rPr>
        <w:t>TCTA</w:t>
      </w:r>
      <w:r w:rsidRPr="005A5196">
        <w:rPr>
          <w:rFonts w:ascii="Arial" w:eastAsia="Arial" w:hAnsi="Arial" w:cs="Arial"/>
          <w:spacing w:val="-3"/>
          <w:sz w:val="22"/>
          <w:szCs w:val="22"/>
          <w:lang w:val="en-US"/>
        </w:rPr>
        <w:t xml:space="preserve"> </w:t>
      </w:r>
      <w:r w:rsidRPr="005A5196">
        <w:rPr>
          <w:rFonts w:ascii="Arial" w:eastAsia="Arial" w:hAnsi="Arial" w:cs="Arial"/>
          <w:sz w:val="22"/>
          <w:szCs w:val="22"/>
          <w:lang w:val="en-US"/>
        </w:rPr>
        <w:t>is</w:t>
      </w:r>
      <w:r w:rsidRPr="005A5196">
        <w:rPr>
          <w:rFonts w:ascii="Arial" w:eastAsia="Arial" w:hAnsi="Arial" w:cs="Arial"/>
          <w:spacing w:val="-2"/>
          <w:sz w:val="22"/>
          <w:szCs w:val="22"/>
          <w:lang w:val="en-US"/>
        </w:rPr>
        <w:t xml:space="preserve"> </w:t>
      </w:r>
      <w:r w:rsidRPr="005A5196">
        <w:rPr>
          <w:rFonts w:ascii="Arial" w:eastAsia="Arial" w:hAnsi="Arial" w:cs="Arial"/>
          <w:sz w:val="22"/>
          <w:szCs w:val="22"/>
          <w:lang w:val="en-US"/>
        </w:rPr>
        <w:t>based</w:t>
      </w:r>
      <w:r w:rsidRPr="005A5196">
        <w:rPr>
          <w:rFonts w:ascii="Arial" w:eastAsia="Arial" w:hAnsi="Arial" w:cs="Arial"/>
          <w:spacing w:val="-3"/>
          <w:sz w:val="22"/>
          <w:szCs w:val="22"/>
          <w:lang w:val="en-US"/>
        </w:rPr>
        <w:t xml:space="preserve"> </w:t>
      </w:r>
      <w:r w:rsidRPr="005A5196">
        <w:rPr>
          <w:rFonts w:ascii="Arial" w:eastAsia="Arial" w:hAnsi="Arial" w:cs="Arial"/>
          <w:sz w:val="22"/>
          <w:szCs w:val="22"/>
          <w:lang w:val="en-US"/>
        </w:rPr>
        <w:t>in</w:t>
      </w:r>
      <w:r w:rsidRPr="005A5196">
        <w:rPr>
          <w:rFonts w:ascii="Arial" w:eastAsia="Arial" w:hAnsi="Arial" w:cs="Arial"/>
          <w:spacing w:val="-2"/>
          <w:sz w:val="22"/>
          <w:szCs w:val="22"/>
          <w:lang w:val="en-US"/>
        </w:rPr>
        <w:t xml:space="preserve"> Centurion.</w:t>
      </w:r>
    </w:p>
    <w:p w14:paraId="475D5478" w14:textId="77777777" w:rsidR="005A5196" w:rsidRPr="005A5196" w:rsidRDefault="005A5196" w:rsidP="005A5196">
      <w:pPr>
        <w:widowControl w:val="0"/>
        <w:autoSpaceDE w:val="0"/>
        <w:autoSpaceDN w:val="0"/>
        <w:spacing w:after="120" w:line="360" w:lineRule="auto"/>
        <w:jc w:val="center"/>
        <w:rPr>
          <w:rFonts w:ascii="Arial" w:eastAsia="Arial" w:hAnsi="Arial" w:cs="Arial"/>
          <w:sz w:val="22"/>
          <w:szCs w:val="22"/>
          <w:lang w:val="en-US"/>
        </w:rPr>
      </w:pPr>
      <w:r w:rsidRPr="005A5196">
        <w:rPr>
          <w:rFonts w:ascii="Arial" w:eastAsia="Arial" w:hAnsi="Arial" w:cs="Arial"/>
          <w:sz w:val="22"/>
          <w:szCs w:val="22"/>
          <w:lang w:val="en-US"/>
        </w:rPr>
        <w:t>For</w:t>
      </w:r>
      <w:r w:rsidRPr="005A5196">
        <w:rPr>
          <w:rFonts w:ascii="Arial" w:eastAsia="Arial" w:hAnsi="Arial" w:cs="Arial"/>
          <w:spacing w:val="-8"/>
          <w:sz w:val="22"/>
          <w:szCs w:val="22"/>
          <w:lang w:val="en-US"/>
        </w:rPr>
        <w:t xml:space="preserve"> </w:t>
      </w:r>
      <w:r w:rsidRPr="005A5196">
        <w:rPr>
          <w:rFonts w:ascii="Arial" w:eastAsia="Arial" w:hAnsi="Arial" w:cs="Arial"/>
          <w:sz w:val="22"/>
          <w:szCs w:val="22"/>
          <w:lang w:val="en-US"/>
        </w:rPr>
        <w:t>more</w:t>
      </w:r>
      <w:r w:rsidRPr="005A5196">
        <w:rPr>
          <w:rFonts w:ascii="Arial" w:eastAsia="Arial" w:hAnsi="Arial" w:cs="Arial"/>
          <w:spacing w:val="-4"/>
          <w:sz w:val="22"/>
          <w:szCs w:val="22"/>
          <w:lang w:val="en-US"/>
        </w:rPr>
        <w:t xml:space="preserve"> </w:t>
      </w:r>
      <w:r w:rsidRPr="005A5196">
        <w:rPr>
          <w:rFonts w:ascii="Arial" w:eastAsia="Arial" w:hAnsi="Arial" w:cs="Arial"/>
          <w:sz w:val="22"/>
          <w:szCs w:val="22"/>
          <w:lang w:val="en-US"/>
        </w:rPr>
        <w:t>information</w:t>
      </w:r>
      <w:r w:rsidRPr="005A5196">
        <w:rPr>
          <w:rFonts w:ascii="Arial" w:eastAsia="Arial" w:hAnsi="Arial" w:cs="Arial"/>
          <w:spacing w:val="-4"/>
          <w:sz w:val="22"/>
          <w:szCs w:val="22"/>
          <w:lang w:val="en-US"/>
        </w:rPr>
        <w:t xml:space="preserve"> </w:t>
      </w:r>
      <w:r w:rsidRPr="005A5196">
        <w:rPr>
          <w:rFonts w:ascii="Arial" w:eastAsia="Arial" w:hAnsi="Arial" w:cs="Arial"/>
          <w:sz w:val="22"/>
          <w:szCs w:val="22"/>
          <w:lang w:val="en-US"/>
        </w:rPr>
        <w:t>on</w:t>
      </w:r>
      <w:r w:rsidRPr="005A5196">
        <w:rPr>
          <w:rFonts w:ascii="Arial" w:eastAsia="Arial" w:hAnsi="Arial" w:cs="Arial"/>
          <w:spacing w:val="-6"/>
          <w:sz w:val="22"/>
          <w:szCs w:val="22"/>
          <w:lang w:val="en-US"/>
        </w:rPr>
        <w:t xml:space="preserve"> </w:t>
      </w:r>
      <w:r w:rsidRPr="005A5196">
        <w:rPr>
          <w:rFonts w:ascii="Arial" w:eastAsia="Arial" w:hAnsi="Arial" w:cs="Arial"/>
          <w:sz w:val="22"/>
          <w:szCs w:val="22"/>
          <w:lang w:val="en-US"/>
        </w:rPr>
        <w:t>TCTA,</w:t>
      </w:r>
      <w:r w:rsidRPr="005A5196">
        <w:rPr>
          <w:rFonts w:ascii="Arial" w:eastAsia="Arial" w:hAnsi="Arial" w:cs="Arial"/>
          <w:spacing w:val="-2"/>
          <w:sz w:val="22"/>
          <w:szCs w:val="22"/>
          <w:lang w:val="en-US"/>
        </w:rPr>
        <w:t xml:space="preserve"> </w:t>
      </w:r>
      <w:r w:rsidRPr="005A5196">
        <w:rPr>
          <w:rFonts w:ascii="Arial" w:eastAsia="Arial" w:hAnsi="Arial" w:cs="Arial"/>
          <w:sz w:val="22"/>
          <w:szCs w:val="22"/>
          <w:lang w:val="en-US"/>
        </w:rPr>
        <w:t>please</w:t>
      </w:r>
      <w:r w:rsidRPr="005A5196">
        <w:rPr>
          <w:rFonts w:ascii="Arial" w:eastAsia="Arial" w:hAnsi="Arial" w:cs="Arial"/>
          <w:spacing w:val="-6"/>
          <w:sz w:val="22"/>
          <w:szCs w:val="22"/>
          <w:lang w:val="en-US"/>
        </w:rPr>
        <w:t xml:space="preserve"> </w:t>
      </w:r>
      <w:r w:rsidRPr="005A5196">
        <w:rPr>
          <w:rFonts w:ascii="Arial" w:eastAsia="Arial" w:hAnsi="Arial" w:cs="Arial"/>
          <w:sz w:val="22"/>
          <w:szCs w:val="22"/>
          <w:lang w:val="en-US"/>
        </w:rPr>
        <w:t>visit</w:t>
      </w:r>
      <w:r w:rsidRPr="005A5196">
        <w:rPr>
          <w:rFonts w:ascii="Arial" w:eastAsia="Arial" w:hAnsi="Arial" w:cs="Arial"/>
          <w:spacing w:val="-3"/>
          <w:sz w:val="22"/>
          <w:szCs w:val="22"/>
          <w:lang w:val="en-US"/>
        </w:rPr>
        <w:t xml:space="preserve"> </w:t>
      </w:r>
      <w:r w:rsidRPr="005A5196">
        <w:rPr>
          <w:rFonts w:ascii="Arial" w:eastAsia="Arial" w:hAnsi="Arial" w:cs="Arial"/>
          <w:sz w:val="22"/>
          <w:szCs w:val="22"/>
          <w:lang w:val="en-US"/>
        </w:rPr>
        <w:t>our</w:t>
      </w:r>
      <w:r w:rsidRPr="005A5196">
        <w:rPr>
          <w:rFonts w:ascii="Arial" w:eastAsia="Arial" w:hAnsi="Arial" w:cs="Arial"/>
          <w:spacing w:val="-2"/>
          <w:sz w:val="22"/>
          <w:szCs w:val="22"/>
          <w:lang w:val="en-US"/>
        </w:rPr>
        <w:t xml:space="preserve"> </w:t>
      </w:r>
      <w:r w:rsidRPr="005A5196">
        <w:rPr>
          <w:rFonts w:ascii="Arial" w:eastAsia="Arial" w:hAnsi="Arial" w:cs="Arial"/>
          <w:sz w:val="22"/>
          <w:szCs w:val="22"/>
          <w:lang w:val="en-US"/>
        </w:rPr>
        <w:t>web</w:t>
      </w:r>
      <w:r w:rsidRPr="005A5196">
        <w:rPr>
          <w:rFonts w:ascii="Arial" w:eastAsia="Arial" w:hAnsi="Arial" w:cs="Arial"/>
          <w:spacing w:val="-4"/>
          <w:sz w:val="22"/>
          <w:szCs w:val="22"/>
          <w:lang w:val="en-US"/>
        </w:rPr>
        <w:t xml:space="preserve"> </w:t>
      </w:r>
      <w:r w:rsidRPr="005A5196">
        <w:rPr>
          <w:rFonts w:ascii="Arial" w:eastAsia="Arial" w:hAnsi="Arial" w:cs="Arial"/>
          <w:sz w:val="22"/>
          <w:szCs w:val="22"/>
          <w:lang w:val="en-US"/>
        </w:rPr>
        <w:t>site</w:t>
      </w:r>
      <w:r w:rsidRPr="005A5196">
        <w:rPr>
          <w:rFonts w:ascii="Arial" w:eastAsia="Arial" w:hAnsi="Arial" w:cs="Arial"/>
          <w:spacing w:val="-4"/>
          <w:sz w:val="22"/>
          <w:szCs w:val="22"/>
          <w:lang w:val="en-US"/>
        </w:rPr>
        <w:t xml:space="preserve"> </w:t>
      </w:r>
      <w:hyperlink r:id="rId9" w:history="1">
        <w:r w:rsidRPr="005A5196">
          <w:rPr>
            <w:rFonts w:ascii="Arial" w:eastAsia="Arial" w:hAnsi="Arial" w:cs="Arial"/>
            <w:color w:val="0000FF"/>
            <w:spacing w:val="-2"/>
            <w:sz w:val="22"/>
            <w:szCs w:val="22"/>
            <w:u w:val="single"/>
            <w:lang w:val="en-US"/>
          </w:rPr>
          <w:t>www.tcta.co.za</w:t>
        </w:r>
      </w:hyperlink>
    </w:p>
    <w:p w14:paraId="17D17D86" w14:textId="77777777" w:rsidR="000B4A69" w:rsidRPr="000B4A69" w:rsidRDefault="000B4A69" w:rsidP="00240310">
      <w:pPr>
        <w:spacing w:line="360" w:lineRule="auto"/>
        <w:jc w:val="both"/>
        <w:rPr>
          <w:rFonts w:ascii="Arial" w:hAnsi="Arial" w:cs="Arial"/>
          <w:sz w:val="22"/>
          <w:szCs w:val="22"/>
        </w:rPr>
      </w:pPr>
    </w:p>
    <w:p w14:paraId="726CE8D7" w14:textId="77777777" w:rsidR="000B4A69" w:rsidRPr="000B4A69" w:rsidRDefault="000B4A69" w:rsidP="00240310">
      <w:pPr>
        <w:spacing w:line="360" w:lineRule="auto"/>
        <w:jc w:val="both"/>
        <w:rPr>
          <w:rFonts w:ascii="Arial" w:hAnsi="Arial" w:cs="Arial"/>
          <w:sz w:val="22"/>
          <w:szCs w:val="22"/>
        </w:rPr>
      </w:pPr>
    </w:p>
    <w:tbl>
      <w:tblPr>
        <w:tblW w:w="10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2060"/>
        <w:tblLayout w:type="fixed"/>
        <w:tblCellMar>
          <w:left w:w="120" w:type="dxa"/>
          <w:right w:w="120" w:type="dxa"/>
        </w:tblCellMar>
        <w:tblLook w:val="0000" w:firstRow="0" w:lastRow="0" w:firstColumn="0" w:lastColumn="0" w:noHBand="0" w:noVBand="0"/>
      </w:tblPr>
      <w:tblGrid>
        <w:gridCol w:w="10000"/>
      </w:tblGrid>
      <w:tr w:rsidR="000B4A69" w:rsidRPr="000B4A69" w14:paraId="55D3B104" w14:textId="77777777" w:rsidTr="00240310">
        <w:trPr>
          <w:cantSplit/>
        </w:trPr>
        <w:tc>
          <w:tcPr>
            <w:tcW w:w="10000" w:type="dxa"/>
            <w:shd w:val="clear" w:color="auto" w:fill="002060"/>
          </w:tcPr>
          <w:p w14:paraId="572D731F" w14:textId="77777777" w:rsidR="000B4A69" w:rsidRPr="000B4A69" w:rsidRDefault="000B4A69" w:rsidP="00240310">
            <w:pPr>
              <w:pStyle w:val="Headline"/>
              <w:spacing w:line="360" w:lineRule="auto"/>
              <w:jc w:val="both"/>
              <w:rPr>
                <w:rFonts w:cs="Arial"/>
                <w:b/>
                <w:sz w:val="22"/>
                <w:szCs w:val="22"/>
              </w:rPr>
            </w:pPr>
          </w:p>
          <w:p w14:paraId="78969649" w14:textId="77777777" w:rsidR="00240310" w:rsidRDefault="005A06AE" w:rsidP="00240310">
            <w:pPr>
              <w:spacing w:line="360" w:lineRule="auto"/>
              <w:jc w:val="center"/>
              <w:rPr>
                <w:rFonts w:ascii="Arial" w:hAnsi="Arial" w:cs="Arial"/>
                <w:b/>
                <w:sz w:val="22"/>
                <w:szCs w:val="22"/>
              </w:rPr>
            </w:pPr>
            <w:r>
              <w:rPr>
                <w:rFonts w:ascii="Arial" w:hAnsi="Arial" w:cs="Arial"/>
                <w:b/>
                <w:sz w:val="22"/>
                <w:szCs w:val="22"/>
              </w:rPr>
              <w:t xml:space="preserve">APPOINTMENT OF A SERVICE PROVIDER TO COMPLETE </w:t>
            </w:r>
          </w:p>
          <w:p w14:paraId="4D29980E" w14:textId="4862279D" w:rsidR="005A06AE" w:rsidRDefault="005A06AE" w:rsidP="00240310">
            <w:pPr>
              <w:spacing w:line="360" w:lineRule="auto"/>
              <w:jc w:val="center"/>
              <w:rPr>
                <w:rFonts w:ascii="Arial" w:hAnsi="Arial" w:cs="Arial"/>
                <w:b/>
                <w:sz w:val="22"/>
                <w:szCs w:val="22"/>
              </w:rPr>
            </w:pPr>
            <w:r>
              <w:rPr>
                <w:rFonts w:ascii="Arial" w:hAnsi="Arial" w:cs="Arial"/>
                <w:b/>
                <w:sz w:val="22"/>
                <w:szCs w:val="22"/>
              </w:rPr>
              <w:t>AN ORGANISATIONAL DESIGN STUDY FOR A PERIOD OF EIGHT (8) MONTHS</w:t>
            </w:r>
          </w:p>
          <w:p w14:paraId="05A63F36" w14:textId="1736F314" w:rsidR="000B4A69" w:rsidRPr="000B4A69" w:rsidRDefault="000B4A69" w:rsidP="00240310">
            <w:pPr>
              <w:spacing w:line="360" w:lineRule="auto"/>
              <w:jc w:val="both"/>
              <w:rPr>
                <w:rFonts w:ascii="Arial" w:hAnsi="Arial" w:cs="Arial"/>
                <w:b/>
                <w:iCs/>
                <w:sz w:val="22"/>
                <w:szCs w:val="22"/>
              </w:rPr>
            </w:pPr>
          </w:p>
        </w:tc>
      </w:tr>
    </w:tbl>
    <w:p w14:paraId="353ABB59" w14:textId="77777777" w:rsidR="000B4A69" w:rsidRPr="000B4A69" w:rsidRDefault="000B4A69" w:rsidP="00240310">
      <w:pPr>
        <w:spacing w:line="360" w:lineRule="auto"/>
        <w:jc w:val="both"/>
        <w:rPr>
          <w:rFonts w:ascii="Arial" w:hAnsi="Arial" w:cs="Arial"/>
          <w:b/>
          <w:sz w:val="22"/>
          <w:szCs w:val="22"/>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85" w:type="dxa"/>
          <w:bottom w:w="28" w:type="dxa"/>
          <w:right w:w="85" w:type="dxa"/>
        </w:tblCellMar>
        <w:tblLook w:val="01E0" w:firstRow="1" w:lastRow="1" w:firstColumn="1" w:lastColumn="1" w:noHBand="0" w:noVBand="0"/>
      </w:tblPr>
      <w:tblGrid>
        <w:gridCol w:w="3544"/>
        <w:gridCol w:w="6379"/>
      </w:tblGrid>
      <w:tr w:rsidR="000B4A69" w:rsidRPr="000B4A69" w14:paraId="3A11F294" w14:textId="77777777" w:rsidTr="00240310">
        <w:tc>
          <w:tcPr>
            <w:tcW w:w="3544" w:type="dxa"/>
            <w:shd w:val="clear" w:color="auto" w:fill="DBE4F0"/>
          </w:tcPr>
          <w:p w14:paraId="01BA99FB" w14:textId="77777777" w:rsidR="000B4A69" w:rsidRPr="000B4A69" w:rsidRDefault="000B4A69" w:rsidP="00B47714">
            <w:pPr>
              <w:widowControl w:val="0"/>
              <w:autoSpaceDE w:val="0"/>
              <w:autoSpaceDN w:val="0"/>
              <w:spacing w:line="360" w:lineRule="auto"/>
              <w:ind w:left="55"/>
              <w:jc w:val="both"/>
              <w:rPr>
                <w:rFonts w:ascii="Arial" w:eastAsia="Arial" w:hAnsi="Arial" w:cs="Arial"/>
                <w:b/>
                <w:sz w:val="22"/>
                <w:szCs w:val="22"/>
                <w:lang w:val="en-US"/>
              </w:rPr>
            </w:pPr>
            <w:r w:rsidRPr="00E1005E">
              <w:rPr>
                <w:rFonts w:ascii="Arial" w:eastAsia="Arial" w:hAnsi="Arial" w:cs="Arial"/>
                <w:b/>
                <w:sz w:val="22"/>
                <w:szCs w:val="22"/>
                <w:lang w:val="en-US"/>
              </w:rPr>
              <w:t>Bid Number</w:t>
            </w:r>
          </w:p>
        </w:tc>
        <w:tc>
          <w:tcPr>
            <w:tcW w:w="6379" w:type="dxa"/>
          </w:tcPr>
          <w:p w14:paraId="6EB1E7AE" w14:textId="032F6B47" w:rsidR="000B4A69" w:rsidRPr="000B4A69" w:rsidRDefault="00E1005E" w:rsidP="00B47714">
            <w:pPr>
              <w:widowControl w:val="0"/>
              <w:autoSpaceDE w:val="0"/>
              <w:autoSpaceDN w:val="0"/>
              <w:spacing w:line="360" w:lineRule="auto"/>
              <w:jc w:val="both"/>
              <w:rPr>
                <w:rFonts w:ascii="Arial" w:eastAsia="Arial" w:hAnsi="Arial" w:cs="Arial"/>
                <w:sz w:val="22"/>
                <w:szCs w:val="22"/>
                <w:lang w:val="en-US"/>
              </w:rPr>
            </w:pPr>
            <w:r w:rsidRPr="00E1005E">
              <w:rPr>
                <w:rFonts w:ascii="Arial" w:eastAsia="Arial" w:hAnsi="Arial" w:cs="Arial"/>
                <w:sz w:val="22"/>
                <w:szCs w:val="22"/>
              </w:rPr>
              <w:t>021/2022/HR&amp;OD/OESTUDY/RFB</w:t>
            </w:r>
          </w:p>
        </w:tc>
      </w:tr>
      <w:tr w:rsidR="00FD483D" w:rsidRPr="000B4A69" w14:paraId="0131CFCC" w14:textId="77777777" w:rsidTr="00240310">
        <w:tc>
          <w:tcPr>
            <w:tcW w:w="3544" w:type="dxa"/>
            <w:shd w:val="clear" w:color="auto" w:fill="DBE4F0"/>
          </w:tcPr>
          <w:p w14:paraId="7D31F377" w14:textId="6E50453C" w:rsidR="00FD483D" w:rsidRPr="000B4A69" w:rsidRDefault="00FD483D" w:rsidP="00FD483D">
            <w:pPr>
              <w:widowControl w:val="0"/>
              <w:autoSpaceDE w:val="0"/>
              <w:autoSpaceDN w:val="0"/>
              <w:spacing w:line="360" w:lineRule="auto"/>
              <w:ind w:left="55"/>
              <w:jc w:val="both"/>
              <w:rPr>
                <w:rFonts w:ascii="Arial" w:eastAsia="Arial" w:hAnsi="Arial" w:cs="Arial"/>
                <w:b/>
                <w:sz w:val="22"/>
                <w:szCs w:val="22"/>
                <w:lang w:val="en-US"/>
              </w:rPr>
            </w:pPr>
            <w:r w:rsidRPr="000B4A69">
              <w:rPr>
                <w:rFonts w:ascii="Arial" w:eastAsia="Arial" w:hAnsi="Arial" w:cs="Arial"/>
                <w:b/>
                <w:sz w:val="22"/>
                <w:szCs w:val="22"/>
                <w:lang w:val="en-US"/>
              </w:rPr>
              <w:t>Briefing Session:</w:t>
            </w:r>
          </w:p>
        </w:tc>
        <w:tc>
          <w:tcPr>
            <w:tcW w:w="6379" w:type="dxa"/>
          </w:tcPr>
          <w:p w14:paraId="0056135F" w14:textId="785EA82C" w:rsidR="00FD483D" w:rsidRDefault="00FD483D" w:rsidP="00FD483D">
            <w:pPr>
              <w:widowControl w:val="0"/>
              <w:autoSpaceDE w:val="0"/>
              <w:autoSpaceDN w:val="0"/>
              <w:spacing w:line="360" w:lineRule="auto"/>
              <w:jc w:val="both"/>
              <w:rPr>
                <w:rFonts w:ascii="Arial" w:eastAsia="Arial" w:hAnsi="Arial" w:cs="Arial"/>
                <w:sz w:val="22"/>
                <w:szCs w:val="22"/>
                <w:lang w:val="en-US"/>
              </w:rPr>
            </w:pPr>
            <w:r>
              <w:rPr>
                <w:rFonts w:ascii="Arial" w:eastAsia="Arial" w:hAnsi="Arial" w:cs="Arial"/>
                <w:sz w:val="22"/>
                <w:szCs w:val="22"/>
                <w:lang w:val="en-US"/>
              </w:rPr>
              <w:t>Non-compulsory</w:t>
            </w:r>
          </w:p>
        </w:tc>
      </w:tr>
      <w:tr w:rsidR="00FD483D" w:rsidRPr="000B4A69" w14:paraId="65FF8011" w14:textId="77777777" w:rsidTr="00240310">
        <w:tc>
          <w:tcPr>
            <w:tcW w:w="3544" w:type="dxa"/>
            <w:shd w:val="clear" w:color="auto" w:fill="DBE4F0"/>
          </w:tcPr>
          <w:p w14:paraId="5D93E59D" w14:textId="72A43320" w:rsidR="00FD483D" w:rsidRPr="000B4A69" w:rsidRDefault="00FD483D" w:rsidP="00FD483D">
            <w:pPr>
              <w:widowControl w:val="0"/>
              <w:autoSpaceDE w:val="0"/>
              <w:autoSpaceDN w:val="0"/>
              <w:spacing w:line="360" w:lineRule="auto"/>
              <w:ind w:left="55"/>
              <w:jc w:val="both"/>
              <w:rPr>
                <w:rFonts w:ascii="Arial" w:eastAsia="Arial" w:hAnsi="Arial" w:cs="Arial"/>
                <w:b/>
                <w:sz w:val="22"/>
                <w:szCs w:val="22"/>
                <w:lang w:val="en-US"/>
              </w:rPr>
            </w:pPr>
            <w:r w:rsidRPr="000B4A69">
              <w:rPr>
                <w:rFonts w:ascii="Arial" w:eastAsia="Arial" w:hAnsi="Arial" w:cs="Arial"/>
                <w:b/>
                <w:sz w:val="22"/>
                <w:szCs w:val="22"/>
                <w:lang w:val="en-US"/>
              </w:rPr>
              <w:t>Briefing Session</w:t>
            </w:r>
            <w:r>
              <w:rPr>
                <w:rFonts w:ascii="Arial" w:eastAsia="Arial" w:hAnsi="Arial" w:cs="Arial"/>
                <w:b/>
                <w:sz w:val="22"/>
                <w:szCs w:val="22"/>
                <w:lang w:val="en-US"/>
              </w:rPr>
              <w:t xml:space="preserve"> Date and Time</w:t>
            </w:r>
            <w:r w:rsidRPr="000B4A69">
              <w:rPr>
                <w:rFonts w:ascii="Arial" w:eastAsia="Arial" w:hAnsi="Arial" w:cs="Arial"/>
                <w:b/>
                <w:sz w:val="22"/>
                <w:szCs w:val="22"/>
                <w:lang w:val="en-US"/>
              </w:rPr>
              <w:t>:</w:t>
            </w:r>
          </w:p>
        </w:tc>
        <w:tc>
          <w:tcPr>
            <w:tcW w:w="6379" w:type="dxa"/>
          </w:tcPr>
          <w:p w14:paraId="0DDCADAD" w14:textId="67DE6EDD" w:rsidR="00FD483D" w:rsidRPr="000B4A69" w:rsidRDefault="00FD483D" w:rsidP="00FD483D">
            <w:pPr>
              <w:widowControl w:val="0"/>
              <w:autoSpaceDE w:val="0"/>
              <w:autoSpaceDN w:val="0"/>
              <w:spacing w:line="360" w:lineRule="auto"/>
              <w:jc w:val="both"/>
              <w:rPr>
                <w:rFonts w:ascii="Arial" w:eastAsia="Arial" w:hAnsi="Arial" w:cs="Arial"/>
                <w:sz w:val="22"/>
                <w:szCs w:val="22"/>
                <w:lang w:val="en-US"/>
              </w:rPr>
            </w:pPr>
            <w:r>
              <w:rPr>
                <w:rFonts w:ascii="Arial" w:eastAsia="Arial" w:hAnsi="Arial" w:cs="Arial"/>
                <w:sz w:val="22"/>
                <w:szCs w:val="22"/>
                <w:lang w:val="en-US"/>
              </w:rPr>
              <w:t>1</w:t>
            </w:r>
            <w:r w:rsidR="00370016">
              <w:rPr>
                <w:rFonts w:ascii="Arial" w:eastAsia="Arial" w:hAnsi="Arial" w:cs="Arial"/>
                <w:sz w:val="22"/>
                <w:szCs w:val="22"/>
                <w:lang w:val="en-US"/>
              </w:rPr>
              <w:t>2</w:t>
            </w:r>
            <w:r>
              <w:rPr>
                <w:rFonts w:ascii="Arial" w:eastAsia="Arial" w:hAnsi="Arial" w:cs="Arial"/>
                <w:sz w:val="22"/>
                <w:szCs w:val="22"/>
                <w:lang w:val="en-US"/>
              </w:rPr>
              <w:t xml:space="preserve"> October 2022 @ 11h00</w:t>
            </w:r>
          </w:p>
        </w:tc>
      </w:tr>
      <w:tr w:rsidR="00FD483D" w:rsidRPr="000B4A69" w14:paraId="327E5373" w14:textId="77777777" w:rsidTr="00240310">
        <w:tc>
          <w:tcPr>
            <w:tcW w:w="3544" w:type="dxa"/>
            <w:shd w:val="clear" w:color="auto" w:fill="DBE4F0"/>
          </w:tcPr>
          <w:p w14:paraId="6E20D9D2" w14:textId="6AC6B8A9" w:rsidR="00FD483D" w:rsidRPr="000B4A69" w:rsidRDefault="00FD483D" w:rsidP="00FD483D">
            <w:pPr>
              <w:widowControl w:val="0"/>
              <w:autoSpaceDE w:val="0"/>
              <w:autoSpaceDN w:val="0"/>
              <w:spacing w:line="360" w:lineRule="auto"/>
              <w:ind w:left="55"/>
              <w:jc w:val="both"/>
              <w:rPr>
                <w:rFonts w:ascii="Arial" w:eastAsia="Arial" w:hAnsi="Arial" w:cs="Arial"/>
                <w:b/>
                <w:sz w:val="22"/>
                <w:szCs w:val="22"/>
                <w:lang w:val="en-US"/>
              </w:rPr>
            </w:pPr>
            <w:r w:rsidRPr="009B533A">
              <w:rPr>
                <w:rFonts w:ascii="Arial" w:eastAsia="Arial" w:hAnsi="Arial" w:cs="Arial"/>
                <w:b/>
                <w:sz w:val="22"/>
                <w:szCs w:val="22"/>
                <w:lang w:val="en-US"/>
              </w:rPr>
              <w:t>Briefing Session Venue:</w:t>
            </w:r>
          </w:p>
        </w:tc>
        <w:tc>
          <w:tcPr>
            <w:tcW w:w="6379" w:type="dxa"/>
          </w:tcPr>
          <w:p w14:paraId="492A869F" w14:textId="77777777" w:rsidR="00FD483D" w:rsidRPr="009B533A" w:rsidRDefault="00FD483D" w:rsidP="00FD483D">
            <w:pPr>
              <w:widowControl w:val="0"/>
              <w:autoSpaceDE w:val="0"/>
              <w:autoSpaceDN w:val="0"/>
              <w:spacing w:line="360" w:lineRule="auto"/>
              <w:jc w:val="both"/>
              <w:rPr>
                <w:rFonts w:ascii="Arial" w:eastAsia="Arial" w:hAnsi="Arial" w:cs="Arial"/>
                <w:sz w:val="22"/>
                <w:szCs w:val="22"/>
                <w:lang w:val="en-US"/>
              </w:rPr>
            </w:pPr>
            <w:r w:rsidRPr="009B533A">
              <w:rPr>
                <w:rFonts w:ascii="Arial" w:eastAsia="Arial" w:hAnsi="Arial" w:cs="Arial"/>
                <w:sz w:val="22"/>
                <w:szCs w:val="22"/>
                <w:lang w:val="en-US"/>
              </w:rPr>
              <w:t>Online: Microsoft Teams</w:t>
            </w:r>
          </w:p>
          <w:p w14:paraId="7F7B6D81" w14:textId="77777777" w:rsidR="00FD483D" w:rsidRPr="009B533A" w:rsidRDefault="00FD483D" w:rsidP="00FD483D">
            <w:pPr>
              <w:widowControl w:val="0"/>
              <w:autoSpaceDE w:val="0"/>
              <w:autoSpaceDN w:val="0"/>
              <w:spacing w:line="360" w:lineRule="auto"/>
              <w:jc w:val="both"/>
              <w:rPr>
                <w:rFonts w:ascii="Arial" w:eastAsia="Arial" w:hAnsi="Arial" w:cs="Arial"/>
                <w:sz w:val="22"/>
                <w:szCs w:val="22"/>
                <w:lang w:val="en-US"/>
              </w:rPr>
            </w:pPr>
            <w:r w:rsidRPr="009B533A">
              <w:rPr>
                <w:rFonts w:ascii="Arial" w:eastAsia="Arial" w:hAnsi="Arial" w:cs="Arial"/>
                <w:sz w:val="22"/>
                <w:szCs w:val="22"/>
                <w:lang w:val="en-US"/>
              </w:rPr>
              <w:t xml:space="preserve">Send an e-mail to </w:t>
            </w:r>
            <w:hyperlink r:id="rId10" w:history="1">
              <w:r w:rsidRPr="00086D53">
                <w:rPr>
                  <w:rFonts w:ascii="Arial" w:eastAsia="Arial" w:hAnsi="Arial" w:cs="Arial"/>
                  <w:bCs/>
                  <w:color w:val="0563C1"/>
                  <w:sz w:val="22"/>
                  <w:szCs w:val="22"/>
                  <w:u w:val="single"/>
                  <w:lang w:val="en-US"/>
                </w:rPr>
                <w:t>tenders06@tcta.co.za</w:t>
              </w:r>
            </w:hyperlink>
            <w:r w:rsidRPr="009B533A">
              <w:rPr>
                <w:rFonts w:ascii="Arial" w:eastAsia="Arial" w:hAnsi="Arial" w:cs="Arial"/>
                <w:sz w:val="22"/>
                <w:szCs w:val="22"/>
                <w:lang w:val="en-US"/>
              </w:rPr>
              <w:t xml:space="preserve"> to preregister and receive an invite.</w:t>
            </w:r>
          </w:p>
          <w:p w14:paraId="7D514984" w14:textId="1F75D983" w:rsidR="00FD483D" w:rsidRPr="000B4A69" w:rsidRDefault="00FD483D" w:rsidP="00FD483D">
            <w:pPr>
              <w:widowControl w:val="0"/>
              <w:autoSpaceDE w:val="0"/>
              <w:autoSpaceDN w:val="0"/>
              <w:spacing w:line="360" w:lineRule="auto"/>
              <w:jc w:val="both"/>
              <w:rPr>
                <w:rFonts w:ascii="Arial" w:eastAsia="Arial" w:hAnsi="Arial" w:cs="Arial"/>
                <w:sz w:val="22"/>
                <w:szCs w:val="22"/>
                <w:lang w:val="en-US"/>
              </w:rPr>
            </w:pPr>
            <w:r w:rsidRPr="009B533A">
              <w:rPr>
                <w:rFonts w:ascii="Arial" w:eastAsia="Arial" w:hAnsi="Arial" w:cs="Arial"/>
                <w:sz w:val="22"/>
                <w:szCs w:val="22"/>
                <w:lang w:val="en-US"/>
              </w:rPr>
              <w:t>Registration for the briefing session will end on</w:t>
            </w:r>
            <w:r>
              <w:rPr>
                <w:rFonts w:ascii="Arial" w:eastAsia="Arial" w:hAnsi="Arial" w:cs="Arial"/>
                <w:sz w:val="22"/>
                <w:szCs w:val="22"/>
                <w:lang w:val="en-US"/>
              </w:rPr>
              <w:t xml:space="preserve"> </w:t>
            </w:r>
            <w:r w:rsidRPr="008A0739">
              <w:rPr>
                <w:rFonts w:ascii="Arial" w:eastAsia="Arial" w:hAnsi="Arial" w:cs="Arial"/>
                <w:sz w:val="22"/>
                <w:szCs w:val="22"/>
                <w:u w:val="single"/>
                <w:lang w:val="en-US"/>
              </w:rPr>
              <w:t>10 October 2022</w:t>
            </w:r>
            <w:r>
              <w:rPr>
                <w:rFonts w:ascii="Arial" w:eastAsia="Arial" w:hAnsi="Arial" w:cs="Arial"/>
                <w:sz w:val="22"/>
                <w:szCs w:val="22"/>
                <w:lang w:val="en-US"/>
              </w:rPr>
              <w:t>.</w:t>
            </w:r>
          </w:p>
        </w:tc>
      </w:tr>
      <w:tr w:rsidR="00FD483D" w:rsidRPr="000B4A69" w14:paraId="1F194214" w14:textId="77777777" w:rsidTr="00240310">
        <w:tc>
          <w:tcPr>
            <w:tcW w:w="3544" w:type="dxa"/>
            <w:shd w:val="clear" w:color="auto" w:fill="DBE4F0"/>
          </w:tcPr>
          <w:p w14:paraId="0E6A312E" w14:textId="77777777" w:rsidR="00FD483D" w:rsidRPr="000B4A69" w:rsidRDefault="00FD483D" w:rsidP="00FD483D">
            <w:pPr>
              <w:widowControl w:val="0"/>
              <w:autoSpaceDE w:val="0"/>
              <w:autoSpaceDN w:val="0"/>
              <w:spacing w:line="360" w:lineRule="auto"/>
              <w:ind w:left="55"/>
              <w:jc w:val="both"/>
              <w:rPr>
                <w:rFonts w:ascii="Arial" w:eastAsia="Arial" w:hAnsi="Arial" w:cs="Arial"/>
                <w:b/>
                <w:sz w:val="22"/>
                <w:szCs w:val="22"/>
                <w:lang w:val="en-US"/>
              </w:rPr>
            </w:pPr>
            <w:r w:rsidRPr="000B4A69">
              <w:rPr>
                <w:rFonts w:ascii="Arial" w:eastAsia="Arial" w:hAnsi="Arial" w:cs="Arial"/>
                <w:b/>
                <w:sz w:val="22"/>
                <w:szCs w:val="22"/>
                <w:lang w:val="en-US"/>
              </w:rPr>
              <w:t>Closing</w:t>
            </w:r>
            <w:r w:rsidRPr="000B4A69">
              <w:rPr>
                <w:rFonts w:ascii="Arial" w:eastAsia="Arial" w:hAnsi="Arial" w:cs="Arial"/>
                <w:b/>
                <w:spacing w:val="-5"/>
                <w:sz w:val="22"/>
                <w:szCs w:val="22"/>
                <w:lang w:val="en-US"/>
              </w:rPr>
              <w:t xml:space="preserve"> </w:t>
            </w:r>
            <w:r w:rsidRPr="000B4A69">
              <w:rPr>
                <w:rFonts w:ascii="Arial" w:eastAsia="Arial" w:hAnsi="Arial" w:cs="Arial"/>
                <w:b/>
                <w:sz w:val="22"/>
                <w:szCs w:val="22"/>
                <w:lang w:val="en-US"/>
              </w:rPr>
              <w:t>Time</w:t>
            </w:r>
            <w:r w:rsidRPr="000B4A69">
              <w:rPr>
                <w:rFonts w:ascii="Arial" w:eastAsia="Arial" w:hAnsi="Arial" w:cs="Arial"/>
                <w:b/>
                <w:spacing w:val="-6"/>
                <w:sz w:val="22"/>
                <w:szCs w:val="22"/>
                <w:lang w:val="en-US"/>
              </w:rPr>
              <w:t xml:space="preserve"> </w:t>
            </w:r>
            <w:r w:rsidRPr="000B4A69">
              <w:rPr>
                <w:rFonts w:ascii="Arial" w:eastAsia="Arial" w:hAnsi="Arial" w:cs="Arial"/>
                <w:b/>
                <w:sz w:val="22"/>
                <w:szCs w:val="22"/>
                <w:lang w:val="en-US"/>
              </w:rPr>
              <w:t>&amp;</w:t>
            </w:r>
            <w:r w:rsidRPr="000B4A69">
              <w:rPr>
                <w:rFonts w:ascii="Arial" w:eastAsia="Arial" w:hAnsi="Arial" w:cs="Arial"/>
                <w:b/>
                <w:spacing w:val="-6"/>
                <w:sz w:val="22"/>
                <w:szCs w:val="22"/>
                <w:lang w:val="en-US"/>
              </w:rPr>
              <w:t xml:space="preserve"> </w:t>
            </w:r>
            <w:r w:rsidRPr="000B4A69">
              <w:rPr>
                <w:rFonts w:ascii="Arial" w:eastAsia="Arial" w:hAnsi="Arial" w:cs="Arial"/>
                <w:b/>
                <w:spacing w:val="-4"/>
                <w:sz w:val="22"/>
                <w:szCs w:val="22"/>
                <w:lang w:val="en-US"/>
              </w:rPr>
              <w:t>Date</w:t>
            </w:r>
          </w:p>
        </w:tc>
        <w:tc>
          <w:tcPr>
            <w:tcW w:w="6379" w:type="dxa"/>
          </w:tcPr>
          <w:p w14:paraId="1AED5D19" w14:textId="746E6B53" w:rsidR="00FD483D" w:rsidRPr="000B4A69" w:rsidRDefault="0017475C" w:rsidP="00FD483D">
            <w:pPr>
              <w:widowControl w:val="0"/>
              <w:autoSpaceDE w:val="0"/>
              <w:autoSpaceDN w:val="0"/>
              <w:spacing w:line="360" w:lineRule="auto"/>
              <w:jc w:val="both"/>
              <w:rPr>
                <w:rFonts w:ascii="Arial" w:eastAsia="Arial" w:hAnsi="Arial" w:cs="Arial"/>
                <w:sz w:val="22"/>
                <w:szCs w:val="22"/>
                <w:lang w:val="en-US"/>
              </w:rPr>
            </w:pPr>
            <w:r>
              <w:rPr>
                <w:rFonts w:ascii="Arial" w:eastAsia="Arial" w:hAnsi="Arial" w:cs="Arial"/>
                <w:sz w:val="22"/>
                <w:szCs w:val="22"/>
                <w:lang w:val="en-US"/>
              </w:rPr>
              <w:t>03 November</w:t>
            </w:r>
            <w:r w:rsidR="00FD483D">
              <w:rPr>
                <w:rFonts w:ascii="Arial" w:eastAsia="Arial" w:hAnsi="Arial" w:cs="Arial"/>
                <w:sz w:val="22"/>
                <w:szCs w:val="22"/>
                <w:lang w:val="en-US"/>
              </w:rPr>
              <w:t xml:space="preserve"> 2022</w:t>
            </w:r>
          </w:p>
        </w:tc>
      </w:tr>
      <w:tr w:rsidR="00FD483D" w:rsidRPr="000B4A69" w14:paraId="11FF5F09" w14:textId="77777777" w:rsidTr="00240310">
        <w:tc>
          <w:tcPr>
            <w:tcW w:w="3544" w:type="dxa"/>
            <w:shd w:val="clear" w:color="auto" w:fill="DBE4F0"/>
          </w:tcPr>
          <w:p w14:paraId="2708C35F" w14:textId="77777777" w:rsidR="00FD483D" w:rsidRPr="000B4A69" w:rsidRDefault="00FD483D" w:rsidP="00FD483D">
            <w:pPr>
              <w:widowControl w:val="0"/>
              <w:autoSpaceDE w:val="0"/>
              <w:autoSpaceDN w:val="0"/>
              <w:spacing w:line="360" w:lineRule="auto"/>
              <w:ind w:left="55"/>
              <w:jc w:val="both"/>
              <w:rPr>
                <w:rFonts w:ascii="Arial" w:eastAsia="Arial" w:hAnsi="Arial" w:cs="Arial"/>
                <w:b/>
                <w:sz w:val="22"/>
                <w:szCs w:val="22"/>
                <w:lang w:val="en-US"/>
              </w:rPr>
            </w:pPr>
            <w:r w:rsidRPr="000B4A69">
              <w:rPr>
                <w:rFonts w:ascii="Arial" w:eastAsia="Arial" w:hAnsi="Arial" w:cs="Arial"/>
                <w:b/>
                <w:sz w:val="22"/>
                <w:szCs w:val="22"/>
                <w:lang w:val="en-US"/>
              </w:rPr>
              <w:t>Clarification</w:t>
            </w:r>
            <w:r w:rsidRPr="000B4A69">
              <w:rPr>
                <w:rFonts w:ascii="Arial" w:eastAsia="Arial" w:hAnsi="Arial" w:cs="Arial"/>
                <w:b/>
                <w:spacing w:val="-11"/>
                <w:sz w:val="22"/>
                <w:szCs w:val="22"/>
                <w:lang w:val="en-US"/>
              </w:rPr>
              <w:t xml:space="preserve"> </w:t>
            </w:r>
            <w:r w:rsidRPr="000B4A69">
              <w:rPr>
                <w:rFonts w:ascii="Arial" w:eastAsia="Arial" w:hAnsi="Arial" w:cs="Arial"/>
                <w:b/>
                <w:sz w:val="22"/>
                <w:szCs w:val="22"/>
                <w:lang w:val="en-US"/>
              </w:rPr>
              <w:t>Deadline:</w:t>
            </w:r>
          </w:p>
        </w:tc>
        <w:tc>
          <w:tcPr>
            <w:tcW w:w="6379" w:type="dxa"/>
          </w:tcPr>
          <w:p w14:paraId="163BDFA4" w14:textId="5480FA3F" w:rsidR="00FD483D" w:rsidRPr="000B4A69" w:rsidRDefault="00B16C18" w:rsidP="00FD483D">
            <w:pPr>
              <w:widowControl w:val="0"/>
              <w:autoSpaceDE w:val="0"/>
              <w:autoSpaceDN w:val="0"/>
              <w:spacing w:line="360" w:lineRule="auto"/>
              <w:jc w:val="both"/>
              <w:rPr>
                <w:rFonts w:ascii="Arial" w:eastAsia="Arial" w:hAnsi="Arial" w:cs="Arial"/>
                <w:sz w:val="22"/>
                <w:szCs w:val="22"/>
                <w:lang w:val="en-US"/>
              </w:rPr>
            </w:pPr>
            <w:r>
              <w:rPr>
                <w:rFonts w:ascii="Arial" w:eastAsia="Arial" w:hAnsi="Arial" w:cs="Arial"/>
                <w:sz w:val="22"/>
                <w:szCs w:val="22"/>
                <w:lang w:val="en-US"/>
              </w:rPr>
              <w:t>10</w:t>
            </w:r>
            <w:r w:rsidR="00FD483D">
              <w:rPr>
                <w:rFonts w:ascii="Arial" w:eastAsia="Arial" w:hAnsi="Arial" w:cs="Arial"/>
                <w:sz w:val="22"/>
                <w:szCs w:val="22"/>
                <w:lang w:val="en-US"/>
              </w:rPr>
              <w:t xml:space="preserve"> October 2022</w:t>
            </w:r>
          </w:p>
        </w:tc>
      </w:tr>
      <w:tr w:rsidR="00FD483D" w:rsidRPr="000B4A69" w14:paraId="6F0656A5" w14:textId="77777777" w:rsidTr="00240310">
        <w:tc>
          <w:tcPr>
            <w:tcW w:w="3544" w:type="dxa"/>
            <w:shd w:val="clear" w:color="auto" w:fill="DBE4F0"/>
          </w:tcPr>
          <w:p w14:paraId="0CEDA88D" w14:textId="77777777" w:rsidR="00FD483D" w:rsidRPr="000B4A69" w:rsidRDefault="00FD483D" w:rsidP="00FD483D">
            <w:pPr>
              <w:widowControl w:val="0"/>
              <w:autoSpaceDE w:val="0"/>
              <w:autoSpaceDN w:val="0"/>
              <w:spacing w:line="360" w:lineRule="auto"/>
              <w:ind w:left="55"/>
              <w:jc w:val="both"/>
              <w:rPr>
                <w:rFonts w:ascii="Arial" w:eastAsia="Arial" w:hAnsi="Arial" w:cs="Arial"/>
                <w:b/>
                <w:sz w:val="22"/>
                <w:szCs w:val="22"/>
                <w:lang w:val="en-US"/>
              </w:rPr>
            </w:pPr>
            <w:r w:rsidRPr="000B4A69">
              <w:rPr>
                <w:rFonts w:ascii="Arial" w:eastAsia="Arial" w:hAnsi="Arial" w:cs="Arial"/>
                <w:b/>
                <w:sz w:val="22"/>
                <w:szCs w:val="22"/>
                <w:lang w:val="en-US"/>
              </w:rPr>
              <w:t>Bid</w:t>
            </w:r>
            <w:r w:rsidRPr="000B4A69">
              <w:rPr>
                <w:rFonts w:ascii="Arial" w:eastAsia="Arial" w:hAnsi="Arial" w:cs="Arial"/>
                <w:b/>
                <w:spacing w:val="-7"/>
                <w:sz w:val="22"/>
                <w:szCs w:val="22"/>
                <w:lang w:val="en-US"/>
              </w:rPr>
              <w:t xml:space="preserve"> </w:t>
            </w:r>
            <w:r w:rsidRPr="000B4A69">
              <w:rPr>
                <w:rFonts w:ascii="Arial" w:eastAsia="Arial" w:hAnsi="Arial" w:cs="Arial"/>
                <w:b/>
                <w:sz w:val="22"/>
                <w:szCs w:val="22"/>
                <w:lang w:val="en-US"/>
              </w:rPr>
              <w:t>Validity</w:t>
            </w:r>
            <w:r w:rsidRPr="000B4A69">
              <w:rPr>
                <w:rFonts w:ascii="Arial" w:eastAsia="Arial" w:hAnsi="Arial" w:cs="Arial"/>
                <w:b/>
                <w:spacing w:val="-6"/>
                <w:sz w:val="22"/>
                <w:szCs w:val="22"/>
                <w:lang w:val="en-US"/>
              </w:rPr>
              <w:t xml:space="preserve"> </w:t>
            </w:r>
            <w:r w:rsidRPr="000B4A69">
              <w:rPr>
                <w:rFonts w:ascii="Arial" w:eastAsia="Arial" w:hAnsi="Arial" w:cs="Arial"/>
                <w:b/>
                <w:spacing w:val="-2"/>
                <w:sz w:val="22"/>
                <w:szCs w:val="22"/>
                <w:lang w:val="en-US"/>
              </w:rPr>
              <w:t>Period</w:t>
            </w:r>
          </w:p>
        </w:tc>
        <w:tc>
          <w:tcPr>
            <w:tcW w:w="6379" w:type="dxa"/>
          </w:tcPr>
          <w:p w14:paraId="1467D941" w14:textId="77777777" w:rsidR="00FD483D" w:rsidRPr="000B4A69" w:rsidRDefault="00FD483D" w:rsidP="00FD483D">
            <w:pPr>
              <w:widowControl w:val="0"/>
              <w:autoSpaceDE w:val="0"/>
              <w:autoSpaceDN w:val="0"/>
              <w:spacing w:line="360" w:lineRule="auto"/>
              <w:ind w:left="32"/>
              <w:jc w:val="both"/>
              <w:rPr>
                <w:rFonts w:ascii="Arial" w:eastAsia="Arial" w:hAnsi="Arial" w:cs="Arial"/>
                <w:sz w:val="22"/>
                <w:szCs w:val="22"/>
                <w:lang w:val="en-US"/>
              </w:rPr>
            </w:pPr>
            <w:r w:rsidRPr="000B4A69">
              <w:rPr>
                <w:rFonts w:ascii="Arial" w:eastAsia="Arial" w:hAnsi="Arial" w:cs="Arial"/>
                <w:sz w:val="22"/>
                <w:szCs w:val="22"/>
                <w:lang w:val="en-US"/>
              </w:rPr>
              <w:t>120 days</w:t>
            </w:r>
          </w:p>
        </w:tc>
      </w:tr>
      <w:tr w:rsidR="00FD483D" w:rsidRPr="000B4A69" w14:paraId="19E7AEBC" w14:textId="77777777" w:rsidTr="00240310">
        <w:tc>
          <w:tcPr>
            <w:tcW w:w="3544" w:type="dxa"/>
            <w:shd w:val="clear" w:color="auto" w:fill="DBE4F0"/>
          </w:tcPr>
          <w:p w14:paraId="6136F572" w14:textId="77777777" w:rsidR="00FD483D" w:rsidRPr="000B4A69" w:rsidRDefault="00FD483D" w:rsidP="00FD483D">
            <w:pPr>
              <w:widowControl w:val="0"/>
              <w:autoSpaceDE w:val="0"/>
              <w:autoSpaceDN w:val="0"/>
              <w:spacing w:line="360" w:lineRule="auto"/>
              <w:ind w:left="55"/>
              <w:jc w:val="both"/>
              <w:rPr>
                <w:rFonts w:ascii="Arial" w:eastAsia="Arial" w:hAnsi="Arial" w:cs="Arial"/>
                <w:b/>
                <w:sz w:val="22"/>
                <w:szCs w:val="22"/>
                <w:lang w:val="en-US"/>
              </w:rPr>
            </w:pPr>
            <w:r w:rsidRPr="000B4A69">
              <w:rPr>
                <w:rFonts w:ascii="Arial" w:eastAsia="Arial" w:hAnsi="Arial" w:cs="Arial"/>
                <w:b/>
                <w:sz w:val="22"/>
                <w:szCs w:val="22"/>
                <w:lang w:val="en-US"/>
              </w:rPr>
              <w:t>Bid Submission must be sent to:</w:t>
            </w:r>
          </w:p>
        </w:tc>
        <w:tc>
          <w:tcPr>
            <w:tcW w:w="6379" w:type="dxa"/>
          </w:tcPr>
          <w:p w14:paraId="1472F9D9" w14:textId="77777777" w:rsidR="00FD483D" w:rsidRPr="000B4A69" w:rsidRDefault="00FD483D" w:rsidP="00FD483D">
            <w:pPr>
              <w:widowControl w:val="0"/>
              <w:autoSpaceDE w:val="0"/>
              <w:autoSpaceDN w:val="0"/>
              <w:spacing w:line="360" w:lineRule="auto"/>
              <w:ind w:left="32"/>
              <w:jc w:val="both"/>
              <w:rPr>
                <w:rFonts w:ascii="Arial" w:eastAsia="Arial" w:hAnsi="Arial" w:cs="Arial"/>
                <w:sz w:val="22"/>
                <w:szCs w:val="22"/>
                <w:lang w:val="en-US"/>
              </w:rPr>
            </w:pPr>
            <w:r w:rsidRPr="000B4A69">
              <w:rPr>
                <w:rFonts w:ascii="Arial" w:eastAsia="Arial" w:hAnsi="Arial" w:cs="Arial"/>
                <w:sz w:val="22"/>
                <w:szCs w:val="22"/>
                <w:lang w:val="en-US"/>
              </w:rPr>
              <w:t>Address: 265</w:t>
            </w:r>
            <w:r w:rsidRPr="000B4A69">
              <w:rPr>
                <w:rFonts w:ascii="Arial" w:eastAsia="Arial" w:hAnsi="Arial" w:cs="Arial"/>
                <w:spacing w:val="-14"/>
                <w:sz w:val="22"/>
                <w:szCs w:val="22"/>
                <w:lang w:val="en-US"/>
              </w:rPr>
              <w:t xml:space="preserve"> </w:t>
            </w:r>
            <w:r w:rsidRPr="000B4A69">
              <w:rPr>
                <w:rFonts w:ascii="Arial" w:eastAsia="Arial" w:hAnsi="Arial" w:cs="Arial"/>
                <w:sz w:val="22"/>
                <w:szCs w:val="22"/>
                <w:lang w:val="en-US"/>
              </w:rPr>
              <w:t>West</w:t>
            </w:r>
            <w:r w:rsidRPr="000B4A69">
              <w:rPr>
                <w:rFonts w:ascii="Arial" w:eastAsia="Arial" w:hAnsi="Arial" w:cs="Arial"/>
                <w:spacing w:val="-14"/>
                <w:sz w:val="22"/>
                <w:szCs w:val="22"/>
                <w:lang w:val="en-US"/>
              </w:rPr>
              <w:t xml:space="preserve"> </w:t>
            </w:r>
            <w:r w:rsidRPr="000B4A69">
              <w:rPr>
                <w:rFonts w:ascii="Arial" w:eastAsia="Arial" w:hAnsi="Arial" w:cs="Arial"/>
                <w:sz w:val="22"/>
                <w:szCs w:val="22"/>
                <w:lang w:val="en-US"/>
              </w:rPr>
              <w:t xml:space="preserve">Avenue </w:t>
            </w:r>
            <w:proofErr w:type="spellStart"/>
            <w:r w:rsidRPr="000B4A69">
              <w:rPr>
                <w:rFonts w:ascii="Arial" w:eastAsia="Arial" w:hAnsi="Arial" w:cs="Arial"/>
                <w:sz w:val="22"/>
                <w:szCs w:val="22"/>
                <w:lang w:val="en-US"/>
              </w:rPr>
              <w:t>Tuinhof</w:t>
            </w:r>
            <w:proofErr w:type="spellEnd"/>
            <w:r w:rsidRPr="000B4A69">
              <w:rPr>
                <w:rFonts w:ascii="Arial" w:eastAsia="Arial" w:hAnsi="Arial" w:cs="Arial"/>
                <w:sz w:val="22"/>
                <w:szCs w:val="22"/>
                <w:lang w:val="en-US"/>
              </w:rPr>
              <w:t xml:space="preserve"> Building </w:t>
            </w:r>
            <w:proofErr w:type="spellStart"/>
            <w:r w:rsidRPr="000B4A69">
              <w:rPr>
                <w:rFonts w:ascii="Arial" w:eastAsia="Arial" w:hAnsi="Arial" w:cs="Arial"/>
                <w:sz w:val="22"/>
                <w:szCs w:val="22"/>
                <w:lang w:val="en-US"/>
              </w:rPr>
              <w:t>Stinkhout</w:t>
            </w:r>
            <w:proofErr w:type="spellEnd"/>
            <w:r w:rsidRPr="000B4A69">
              <w:rPr>
                <w:rFonts w:ascii="Arial" w:eastAsia="Arial" w:hAnsi="Arial" w:cs="Arial"/>
                <w:sz w:val="22"/>
                <w:szCs w:val="22"/>
                <w:lang w:val="en-US"/>
              </w:rPr>
              <w:t xml:space="preserve"> Wing </w:t>
            </w:r>
            <w:r w:rsidRPr="000B4A69">
              <w:rPr>
                <w:rFonts w:ascii="Arial" w:eastAsia="Arial" w:hAnsi="Arial" w:cs="Arial"/>
                <w:spacing w:val="-2"/>
                <w:sz w:val="22"/>
                <w:szCs w:val="22"/>
                <w:lang w:val="en-US"/>
              </w:rPr>
              <w:t>Centurion</w:t>
            </w:r>
          </w:p>
        </w:tc>
      </w:tr>
      <w:tr w:rsidR="00FD483D" w:rsidRPr="000B4A69" w14:paraId="34839135" w14:textId="77777777" w:rsidTr="00240310">
        <w:tc>
          <w:tcPr>
            <w:tcW w:w="3544" w:type="dxa"/>
            <w:shd w:val="clear" w:color="auto" w:fill="DBE4F0"/>
          </w:tcPr>
          <w:p w14:paraId="68271EE9" w14:textId="77777777" w:rsidR="00FD483D" w:rsidRPr="000B4A69" w:rsidRDefault="00FD483D" w:rsidP="00FD483D">
            <w:pPr>
              <w:widowControl w:val="0"/>
              <w:autoSpaceDE w:val="0"/>
              <w:autoSpaceDN w:val="0"/>
              <w:spacing w:line="360" w:lineRule="auto"/>
              <w:ind w:left="55"/>
              <w:jc w:val="both"/>
              <w:rPr>
                <w:rFonts w:ascii="Arial" w:eastAsia="Arial" w:hAnsi="Arial" w:cs="Arial"/>
                <w:b/>
                <w:sz w:val="22"/>
                <w:szCs w:val="22"/>
                <w:lang w:val="en-US"/>
              </w:rPr>
            </w:pPr>
            <w:r w:rsidRPr="000B4A69">
              <w:rPr>
                <w:rFonts w:ascii="Arial" w:eastAsia="Arial" w:hAnsi="Arial" w:cs="Arial"/>
                <w:b/>
                <w:spacing w:val="-2"/>
                <w:sz w:val="22"/>
                <w:szCs w:val="22"/>
                <w:lang w:val="en-US"/>
              </w:rPr>
              <w:t>Enquiries:</w:t>
            </w:r>
          </w:p>
        </w:tc>
        <w:tc>
          <w:tcPr>
            <w:tcW w:w="6379" w:type="dxa"/>
          </w:tcPr>
          <w:p w14:paraId="3FD9CED3" w14:textId="77777777" w:rsidR="00FD483D" w:rsidRPr="000B4A69" w:rsidRDefault="00FD483D" w:rsidP="00FD483D">
            <w:pPr>
              <w:widowControl w:val="0"/>
              <w:tabs>
                <w:tab w:val="left" w:pos="3120"/>
                <w:tab w:val="left" w:pos="3360"/>
              </w:tabs>
              <w:autoSpaceDE w:val="0"/>
              <w:autoSpaceDN w:val="0"/>
              <w:spacing w:line="360" w:lineRule="auto"/>
              <w:jc w:val="both"/>
              <w:rPr>
                <w:rFonts w:ascii="Arial" w:eastAsia="Arial" w:hAnsi="Arial" w:cs="Arial"/>
                <w:bCs/>
                <w:sz w:val="22"/>
                <w:szCs w:val="22"/>
                <w:lang w:val="en-US"/>
              </w:rPr>
            </w:pPr>
            <w:r w:rsidRPr="000B4A69">
              <w:rPr>
                <w:rFonts w:ascii="Arial" w:eastAsia="Arial" w:hAnsi="Arial" w:cs="Arial"/>
                <w:bCs/>
                <w:sz w:val="22"/>
                <w:szCs w:val="22"/>
                <w:lang w:val="en-US"/>
              </w:rPr>
              <w:t>Name: Tefo Sekeleoane</w:t>
            </w:r>
          </w:p>
          <w:p w14:paraId="21E049FF" w14:textId="77777777" w:rsidR="00FD483D" w:rsidRPr="000B4A69" w:rsidRDefault="00FD483D" w:rsidP="00FD483D">
            <w:pPr>
              <w:widowControl w:val="0"/>
              <w:autoSpaceDE w:val="0"/>
              <w:autoSpaceDN w:val="0"/>
              <w:spacing w:line="360" w:lineRule="auto"/>
              <w:ind w:left="32"/>
              <w:jc w:val="both"/>
              <w:rPr>
                <w:rFonts w:ascii="Arial" w:eastAsia="Arial" w:hAnsi="Arial" w:cs="Arial"/>
                <w:sz w:val="22"/>
                <w:szCs w:val="22"/>
                <w:lang w:val="en-US"/>
              </w:rPr>
            </w:pPr>
            <w:r w:rsidRPr="000B4A69">
              <w:rPr>
                <w:rFonts w:ascii="Arial" w:eastAsia="Arial" w:hAnsi="Arial" w:cs="Arial"/>
                <w:bCs/>
                <w:sz w:val="22"/>
                <w:szCs w:val="22"/>
                <w:lang w:val="en-US"/>
              </w:rPr>
              <w:t xml:space="preserve">Email Address: </w:t>
            </w:r>
            <w:hyperlink r:id="rId11" w:history="1">
              <w:r w:rsidRPr="000B4A69">
                <w:rPr>
                  <w:rFonts w:ascii="Arial" w:eastAsia="Arial" w:hAnsi="Arial" w:cs="Arial"/>
                  <w:bCs/>
                  <w:color w:val="0563C1"/>
                  <w:sz w:val="22"/>
                  <w:szCs w:val="22"/>
                  <w:u w:val="single"/>
                  <w:lang w:val="en-US"/>
                </w:rPr>
                <w:t>tenders06@tcta.co.za</w:t>
              </w:r>
            </w:hyperlink>
            <w:r w:rsidRPr="000B4A69">
              <w:rPr>
                <w:rFonts w:ascii="Arial" w:eastAsia="Arial" w:hAnsi="Arial" w:cs="Arial"/>
                <w:bCs/>
                <w:sz w:val="22"/>
                <w:szCs w:val="22"/>
                <w:lang w:val="en-US"/>
              </w:rPr>
              <w:t xml:space="preserve"> </w:t>
            </w:r>
          </w:p>
        </w:tc>
      </w:tr>
    </w:tbl>
    <w:p w14:paraId="3666625D" w14:textId="77777777" w:rsidR="000B4A69" w:rsidRPr="000B4A69" w:rsidRDefault="000B4A69" w:rsidP="00B47714">
      <w:pPr>
        <w:pStyle w:val="Headline"/>
        <w:widowControl/>
        <w:spacing w:line="360" w:lineRule="auto"/>
        <w:ind w:right="893"/>
        <w:jc w:val="both"/>
        <w:rPr>
          <w:rFonts w:cs="Arial"/>
          <w:b/>
          <w:color w:val="000000"/>
          <w:sz w:val="22"/>
          <w:szCs w:val="22"/>
        </w:rPr>
      </w:pPr>
    </w:p>
    <w:p w14:paraId="73141632" w14:textId="77777777" w:rsidR="000B4A69" w:rsidRDefault="000B4A69" w:rsidP="00B47714">
      <w:pPr>
        <w:spacing w:line="360" w:lineRule="auto"/>
        <w:ind w:right="893"/>
        <w:jc w:val="both"/>
        <w:rPr>
          <w:rFonts w:ascii="Arial" w:hAnsi="Arial" w:cs="Arial"/>
          <w:color w:val="000000"/>
          <w:sz w:val="22"/>
          <w:szCs w:val="22"/>
        </w:rPr>
        <w:sectPr w:rsidR="000B4A69" w:rsidSect="00240310">
          <w:type w:val="continuous"/>
          <w:pgSz w:w="11907" w:h="16834" w:code="9"/>
          <w:pgMar w:top="1134" w:right="1134" w:bottom="1021" w:left="1134" w:header="567" w:footer="454" w:gutter="0"/>
          <w:cols w:space="708"/>
          <w:docGrid w:linePitch="360"/>
        </w:sectPr>
      </w:pPr>
    </w:p>
    <w:p w14:paraId="10D867E6" w14:textId="1234B4ED" w:rsidR="000B4A69" w:rsidRPr="000B4A69" w:rsidRDefault="000B4A69" w:rsidP="00B47714">
      <w:pPr>
        <w:spacing w:after="120" w:line="360" w:lineRule="auto"/>
        <w:ind w:right="890"/>
        <w:jc w:val="both"/>
        <w:rPr>
          <w:rFonts w:ascii="Arial" w:hAnsi="Arial" w:cs="Arial"/>
          <w:b/>
          <w:bCs/>
          <w:color w:val="000000"/>
          <w:sz w:val="22"/>
          <w:szCs w:val="22"/>
        </w:rPr>
      </w:pPr>
      <w:r w:rsidRPr="000B4A69">
        <w:rPr>
          <w:rFonts w:ascii="Arial" w:hAnsi="Arial" w:cs="Arial"/>
          <w:b/>
          <w:bCs/>
          <w:color w:val="000000"/>
          <w:sz w:val="22"/>
          <w:szCs w:val="22"/>
        </w:rPr>
        <w:lastRenderedPageBreak/>
        <w:t>TABLE OF CONTENTS</w:t>
      </w:r>
    </w:p>
    <w:p w14:paraId="59C8D896" w14:textId="2C543564" w:rsidR="00AF3680" w:rsidRDefault="00E61EA2" w:rsidP="008A3AEF">
      <w:pPr>
        <w:pStyle w:val="TOC1"/>
        <w:rPr>
          <w:rFonts w:asciiTheme="minorHAnsi" w:eastAsiaTheme="minorEastAsia" w:hAnsiTheme="minorHAnsi" w:cstheme="minorBidi"/>
          <w:noProof/>
          <w:sz w:val="22"/>
          <w:szCs w:val="22"/>
          <w:lang w:val="en-ZA" w:eastAsia="en-ZA"/>
        </w:rPr>
      </w:pPr>
      <w:r>
        <w:rPr>
          <w:rFonts w:ascii="Arial" w:hAnsi="Arial" w:cs="Arial"/>
          <w:color w:val="000000"/>
          <w:sz w:val="22"/>
          <w:szCs w:val="22"/>
        </w:rPr>
        <w:fldChar w:fldCharType="begin"/>
      </w:r>
      <w:r>
        <w:rPr>
          <w:rFonts w:ascii="Arial" w:hAnsi="Arial" w:cs="Arial"/>
          <w:color w:val="000000"/>
          <w:sz w:val="22"/>
          <w:szCs w:val="22"/>
        </w:rPr>
        <w:instrText xml:space="preserve"> TOC \o "1-1" \h \z \u </w:instrText>
      </w:r>
      <w:r>
        <w:rPr>
          <w:rFonts w:ascii="Arial" w:hAnsi="Arial" w:cs="Arial"/>
          <w:color w:val="000000"/>
          <w:sz w:val="22"/>
          <w:szCs w:val="22"/>
        </w:rPr>
        <w:fldChar w:fldCharType="separate"/>
      </w:r>
      <w:hyperlink w:anchor="_Toc112246898" w:history="1">
        <w:r w:rsidR="00AF3680" w:rsidRPr="00264EA4">
          <w:rPr>
            <w:rStyle w:val="Hyperlink"/>
            <w:noProof/>
          </w:rPr>
          <w:t>1.</w:t>
        </w:r>
        <w:r w:rsidR="00AF3680">
          <w:rPr>
            <w:rFonts w:asciiTheme="minorHAnsi" w:eastAsiaTheme="minorEastAsia" w:hAnsiTheme="minorHAnsi" w:cstheme="minorBidi"/>
            <w:noProof/>
            <w:sz w:val="22"/>
            <w:szCs w:val="22"/>
            <w:lang w:val="en-ZA" w:eastAsia="en-ZA"/>
          </w:rPr>
          <w:tab/>
        </w:r>
        <w:r w:rsidR="00AF3680" w:rsidRPr="00264EA4">
          <w:rPr>
            <w:rStyle w:val="Hyperlink"/>
            <w:noProof/>
          </w:rPr>
          <w:t>DEFINITIONS, ACRONYMS AND ABBREVIATIONS</w:t>
        </w:r>
        <w:r w:rsidR="00AF3680">
          <w:rPr>
            <w:noProof/>
            <w:webHidden/>
          </w:rPr>
          <w:tab/>
        </w:r>
        <w:r w:rsidR="00AF3680">
          <w:rPr>
            <w:noProof/>
            <w:webHidden/>
          </w:rPr>
          <w:fldChar w:fldCharType="begin"/>
        </w:r>
        <w:r w:rsidR="00AF3680">
          <w:rPr>
            <w:noProof/>
            <w:webHidden/>
          </w:rPr>
          <w:instrText xml:space="preserve"> PAGEREF _Toc112246898 \h </w:instrText>
        </w:r>
        <w:r w:rsidR="00AF3680">
          <w:rPr>
            <w:noProof/>
            <w:webHidden/>
          </w:rPr>
        </w:r>
        <w:r w:rsidR="00AF3680">
          <w:rPr>
            <w:noProof/>
            <w:webHidden/>
          </w:rPr>
          <w:fldChar w:fldCharType="separate"/>
        </w:r>
        <w:r w:rsidR="008B7480">
          <w:rPr>
            <w:noProof/>
            <w:webHidden/>
          </w:rPr>
          <w:t>1</w:t>
        </w:r>
        <w:r w:rsidR="00AF3680">
          <w:rPr>
            <w:noProof/>
            <w:webHidden/>
          </w:rPr>
          <w:fldChar w:fldCharType="end"/>
        </w:r>
      </w:hyperlink>
    </w:p>
    <w:p w14:paraId="23CE1010" w14:textId="70EAC7B2" w:rsidR="00AF3680" w:rsidRDefault="00000000" w:rsidP="008A3AEF">
      <w:pPr>
        <w:pStyle w:val="TOC1"/>
        <w:rPr>
          <w:rFonts w:asciiTheme="minorHAnsi" w:eastAsiaTheme="minorEastAsia" w:hAnsiTheme="minorHAnsi" w:cstheme="minorBidi"/>
          <w:noProof/>
          <w:sz w:val="22"/>
          <w:szCs w:val="22"/>
          <w:lang w:val="en-ZA" w:eastAsia="en-ZA"/>
        </w:rPr>
      </w:pPr>
      <w:hyperlink w:anchor="_Toc112246913" w:history="1">
        <w:r w:rsidR="00AF3680" w:rsidRPr="00264EA4">
          <w:rPr>
            <w:rStyle w:val="Hyperlink"/>
            <w:rFonts w:ascii="Arial" w:hAnsi="Arial"/>
            <w:noProof/>
            <w:lang w:val="en-US"/>
          </w:rPr>
          <w:t>2.</w:t>
        </w:r>
        <w:r w:rsidR="00AF3680">
          <w:rPr>
            <w:rFonts w:asciiTheme="minorHAnsi" w:eastAsiaTheme="minorEastAsia" w:hAnsiTheme="minorHAnsi" w:cstheme="minorBidi"/>
            <w:noProof/>
            <w:sz w:val="22"/>
            <w:szCs w:val="22"/>
            <w:lang w:val="en-ZA" w:eastAsia="en-ZA"/>
          </w:rPr>
          <w:tab/>
        </w:r>
        <w:r w:rsidR="00AF3680" w:rsidRPr="00264EA4">
          <w:rPr>
            <w:rStyle w:val="Hyperlink"/>
            <w:rFonts w:ascii="Arial" w:hAnsi="Arial"/>
            <w:noProof/>
            <w:lang w:val="en-US"/>
          </w:rPr>
          <w:t>PREPARATION OF BID SUBMISSIONS</w:t>
        </w:r>
        <w:r w:rsidR="00AF3680">
          <w:rPr>
            <w:noProof/>
            <w:webHidden/>
          </w:rPr>
          <w:tab/>
        </w:r>
        <w:r w:rsidR="00AF3680">
          <w:rPr>
            <w:noProof/>
            <w:webHidden/>
          </w:rPr>
          <w:fldChar w:fldCharType="begin"/>
        </w:r>
        <w:r w:rsidR="00AF3680">
          <w:rPr>
            <w:noProof/>
            <w:webHidden/>
          </w:rPr>
          <w:instrText xml:space="preserve"> PAGEREF _Toc112246913 \h </w:instrText>
        </w:r>
        <w:r w:rsidR="00AF3680">
          <w:rPr>
            <w:noProof/>
            <w:webHidden/>
          </w:rPr>
        </w:r>
        <w:r w:rsidR="00AF3680">
          <w:rPr>
            <w:noProof/>
            <w:webHidden/>
          </w:rPr>
          <w:fldChar w:fldCharType="separate"/>
        </w:r>
        <w:r w:rsidR="008B7480">
          <w:rPr>
            <w:noProof/>
            <w:webHidden/>
          </w:rPr>
          <w:t>2</w:t>
        </w:r>
        <w:r w:rsidR="00AF3680">
          <w:rPr>
            <w:noProof/>
            <w:webHidden/>
          </w:rPr>
          <w:fldChar w:fldCharType="end"/>
        </w:r>
      </w:hyperlink>
    </w:p>
    <w:p w14:paraId="334B0BAF" w14:textId="519D5A30" w:rsidR="00AF3680" w:rsidRDefault="00000000" w:rsidP="008A3AEF">
      <w:pPr>
        <w:pStyle w:val="TOC1"/>
        <w:rPr>
          <w:rFonts w:asciiTheme="minorHAnsi" w:eastAsiaTheme="minorEastAsia" w:hAnsiTheme="minorHAnsi" w:cstheme="minorBidi"/>
          <w:noProof/>
          <w:sz w:val="22"/>
          <w:szCs w:val="22"/>
          <w:lang w:val="en-ZA" w:eastAsia="en-ZA"/>
        </w:rPr>
      </w:pPr>
      <w:hyperlink w:anchor="_Toc112246914" w:history="1">
        <w:r w:rsidR="00AF3680" w:rsidRPr="00264EA4">
          <w:rPr>
            <w:rStyle w:val="Hyperlink"/>
            <w:rFonts w:ascii="Arial" w:hAnsi="Arial"/>
            <w:noProof/>
          </w:rPr>
          <w:t>3.</w:t>
        </w:r>
        <w:r w:rsidR="00AF3680">
          <w:rPr>
            <w:rFonts w:asciiTheme="minorHAnsi" w:eastAsiaTheme="minorEastAsia" w:hAnsiTheme="minorHAnsi" w:cstheme="minorBidi"/>
            <w:noProof/>
            <w:sz w:val="22"/>
            <w:szCs w:val="22"/>
            <w:lang w:val="en-ZA" w:eastAsia="en-ZA"/>
          </w:rPr>
          <w:tab/>
        </w:r>
        <w:r w:rsidR="00AF3680" w:rsidRPr="00264EA4">
          <w:rPr>
            <w:rStyle w:val="Hyperlink"/>
            <w:rFonts w:ascii="Arial" w:hAnsi="Arial"/>
            <w:noProof/>
          </w:rPr>
          <w:t>BACKGROUND</w:t>
        </w:r>
        <w:r w:rsidR="00AF3680">
          <w:rPr>
            <w:noProof/>
            <w:webHidden/>
          </w:rPr>
          <w:tab/>
        </w:r>
        <w:r w:rsidR="00AF3680">
          <w:rPr>
            <w:noProof/>
            <w:webHidden/>
          </w:rPr>
          <w:fldChar w:fldCharType="begin"/>
        </w:r>
        <w:r w:rsidR="00AF3680">
          <w:rPr>
            <w:noProof/>
            <w:webHidden/>
          </w:rPr>
          <w:instrText xml:space="preserve"> PAGEREF _Toc112246914 \h </w:instrText>
        </w:r>
        <w:r w:rsidR="00AF3680">
          <w:rPr>
            <w:noProof/>
            <w:webHidden/>
          </w:rPr>
        </w:r>
        <w:r w:rsidR="00AF3680">
          <w:rPr>
            <w:noProof/>
            <w:webHidden/>
          </w:rPr>
          <w:fldChar w:fldCharType="separate"/>
        </w:r>
        <w:r w:rsidR="008B7480">
          <w:rPr>
            <w:noProof/>
            <w:webHidden/>
          </w:rPr>
          <w:t>2</w:t>
        </w:r>
        <w:r w:rsidR="00AF3680">
          <w:rPr>
            <w:noProof/>
            <w:webHidden/>
          </w:rPr>
          <w:fldChar w:fldCharType="end"/>
        </w:r>
      </w:hyperlink>
    </w:p>
    <w:p w14:paraId="610BFDB2" w14:textId="53BC7EE9" w:rsidR="00AF3680" w:rsidRDefault="00000000" w:rsidP="008A3AEF">
      <w:pPr>
        <w:pStyle w:val="TOC1"/>
        <w:rPr>
          <w:rFonts w:asciiTheme="minorHAnsi" w:eastAsiaTheme="minorEastAsia" w:hAnsiTheme="minorHAnsi" w:cstheme="minorBidi"/>
          <w:noProof/>
          <w:sz w:val="22"/>
          <w:szCs w:val="22"/>
          <w:lang w:val="en-ZA" w:eastAsia="en-ZA"/>
        </w:rPr>
      </w:pPr>
      <w:hyperlink w:anchor="_Toc112246915" w:history="1">
        <w:r w:rsidR="00AF3680" w:rsidRPr="00264EA4">
          <w:rPr>
            <w:rStyle w:val="Hyperlink"/>
            <w:rFonts w:ascii="Arial" w:hAnsi="Arial"/>
            <w:noProof/>
          </w:rPr>
          <w:t>4.</w:t>
        </w:r>
        <w:r w:rsidR="00AF3680">
          <w:rPr>
            <w:rFonts w:asciiTheme="minorHAnsi" w:eastAsiaTheme="minorEastAsia" w:hAnsiTheme="minorHAnsi" w:cstheme="minorBidi"/>
            <w:noProof/>
            <w:sz w:val="22"/>
            <w:szCs w:val="22"/>
            <w:lang w:val="en-ZA" w:eastAsia="en-ZA"/>
          </w:rPr>
          <w:tab/>
        </w:r>
        <w:r w:rsidR="00AF3680" w:rsidRPr="00264EA4">
          <w:rPr>
            <w:rStyle w:val="Hyperlink"/>
            <w:rFonts w:ascii="Arial" w:hAnsi="Arial"/>
            <w:noProof/>
          </w:rPr>
          <w:t>SCOPE OF WORK</w:t>
        </w:r>
        <w:r w:rsidR="00AF3680">
          <w:rPr>
            <w:noProof/>
            <w:webHidden/>
          </w:rPr>
          <w:tab/>
        </w:r>
        <w:r w:rsidR="00AF3680">
          <w:rPr>
            <w:noProof/>
            <w:webHidden/>
          </w:rPr>
          <w:fldChar w:fldCharType="begin"/>
        </w:r>
        <w:r w:rsidR="00AF3680">
          <w:rPr>
            <w:noProof/>
            <w:webHidden/>
          </w:rPr>
          <w:instrText xml:space="preserve"> PAGEREF _Toc112246915 \h </w:instrText>
        </w:r>
        <w:r w:rsidR="00AF3680">
          <w:rPr>
            <w:noProof/>
            <w:webHidden/>
          </w:rPr>
        </w:r>
        <w:r w:rsidR="00AF3680">
          <w:rPr>
            <w:noProof/>
            <w:webHidden/>
          </w:rPr>
          <w:fldChar w:fldCharType="separate"/>
        </w:r>
        <w:r w:rsidR="008B7480">
          <w:rPr>
            <w:noProof/>
            <w:webHidden/>
          </w:rPr>
          <w:t>3</w:t>
        </w:r>
        <w:r w:rsidR="00AF3680">
          <w:rPr>
            <w:noProof/>
            <w:webHidden/>
          </w:rPr>
          <w:fldChar w:fldCharType="end"/>
        </w:r>
      </w:hyperlink>
    </w:p>
    <w:p w14:paraId="241071F1" w14:textId="7B4ED775" w:rsidR="00AF3680" w:rsidRDefault="00000000" w:rsidP="008A3AEF">
      <w:pPr>
        <w:pStyle w:val="TOC1"/>
        <w:rPr>
          <w:rFonts w:asciiTheme="minorHAnsi" w:eastAsiaTheme="minorEastAsia" w:hAnsiTheme="minorHAnsi" w:cstheme="minorBidi"/>
          <w:noProof/>
          <w:sz w:val="22"/>
          <w:szCs w:val="22"/>
          <w:lang w:val="en-ZA" w:eastAsia="en-ZA"/>
        </w:rPr>
      </w:pPr>
      <w:hyperlink w:anchor="_Toc112246916" w:history="1">
        <w:r w:rsidR="00AF3680" w:rsidRPr="00264EA4">
          <w:rPr>
            <w:rStyle w:val="Hyperlink"/>
            <w:rFonts w:ascii="Arial" w:hAnsi="Arial"/>
            <w:noProof/>
          </w:rPr>
          <w:t>5.</w:t>
        </w:r>
        <w:r w:rsidR="00AF3680">
          <w:rPr>
            <w:rFonts w:asciiTheme="minorHAnsi" w:eastAsiaTheme="minorEastAsia" w:hAnsiTheme="minorHAnsi" w:cstheme="minorBidi"/>
            <w:noProof/>
            <w:sz w:val="22"/>
            <w:szCs w:val="22"/>
            <w:lang w:val="en-ZA" w:eastAsia="en-ZA"/>
          </w:rPr>
          <w:tab/>
        </w:r>
        <w:r w:rsidR="00AF3680" w:rsidRPr="00264EA4">
          <w:rPr>
            <w:rStyle w:val="Hyperlink"/>
            <w:rFonts w:ascii="Arial" w:hAnsi="Arial"/>
            <w:noProof/>
          </w:rPr>
          <w:t>STAGE 1: PRE-QUALIFICATION</w:t>
        </w:r>
        <w:r w:rsidR="00AF3680">
          <w:rPr>
            <w:noProof/>
            <w:webHidden/>
          </w:rPr>
          <w:tab/>
        </w:r>
        <w:r w:rsidR="00AF3680">
          <w:rPr>
            <w:noProof/>
            <w:webHidden/>
          </w:rPr>
          <w:fldChar w:fldCharType="begin"/>
        </w:r>
        <w:r w:rsidR="00AF3680">
          <w:rPr>
            <w:noProof/>
            <w:webHidden/>
          </w:rPr>
          <w:instrText xml:space="preserve"> PAGEREF _Toc112246916 \h </w:instrText>
        </w:r>
        <w:r w:rsidR="00AF3680">
          <w:rPr>
            <w:noProof/>
            <w:webHidden/>
          </w:rPr>
        </w:r>
        <w:r w:rsidR="00AF3680">
          <w:rPr>
            <w:noProof/>
            <w:webHidden/>
          </w:rPr>
          <w:fldChar w:fldCharType="separate"/>
        </w:r>
        <w:r w:rsidR="008B7480">
          <w:rPr>
            <w:noProof/>
            <w:webHidden/>
          </w:rPr>
          <w:t>6</w:t>
        </w:r>
        <w:r w:rsidR="00AF3680">
          <w:rPr>
            <w:noProof/>
            <w:webHidden/>
          </w:rPr>
          <w:fldChar w:fldCharType="end"/>
        </w:r>
      </w:hyperlink>
    </w:p>
    <w:p w14:paraId="25EFE54C" w14:textId="6D6A2485" w:rsidR="00AF3680" w:rsidRDefault="00000000" w:rsidP="008A3AEF">
      <w:pPr>
        <w:pStyle w:val="TOC1"/>
        <w:rPr>
          <w:rFonts w:asciiTheme="minorHAnsi" w:eastAsiaTheme="minorEastAsia" w:hAnsiTheme="minorHAnsi" w:cstheme="minorBidi"/>
          <w:noProof/>
          <w:sz w:val="22"/>
          <w:szCs w:val="22"/>
          <w:lang w:val="en-ZA" w:eastAsia="en-ZA"/>
        </w:rPr>
      </w:pPr>
      <w:hyperlink w:anchor="_Toc112246917" w:history="1">
        <w:r w:rsidR="00AF3680" w:rsidRPr="00264EA4">
          <w:rPr>
            <w:rStyle w:val="Hyperlink"/>
            <w:rFonts w:ascii="Arial" w:hAnsi="Arial"/>
            <w:noProof/>
          </w:rPr>
          <w:t>6.</w:t>
        </w:r>
        <w:r w:rsidR="00AF3680">
          <w:rPr>
            <w:rFonts w:asciiTheme="minorHAnsi" w:eastAsiaTheme="minorEastAsia" w:hAnsiTheme="minorHAnsi" w:cstheme="minorBidi"/>
            <w:noProof/>
            <w:sz w:val="22"/>
            <w:szCs w:val="22"/>
            <w:lang w:val="en-ZA" w:eastAsia="en-ZA"/>
          </w:rPr>
          <w:tab/>
        </w:r>
        <w:r w:rsidR="00AF3680" w:rsidRPr="00264EA4">
          <w:rPr>
            <w:rStyle w:val="Hyperlink"/>
            <w:rFonts w:ascii="Arial" w:hAnsi="Arial"/>
            <w:noProof/>
          </w:rPr>
          <w:t>STAGE 2: RETURNABLES</w:t>
        </w:r>
        <w:r w:rsidR="00AF3680">
          <w:rPr>
            <w:noProof/>
            <w:webHidden/>
          </w:rPr>
          <w:tab/>
        </w:r>
        <w:r w:rsidR="00AF3680">
          <w:rPr>
            <w:noProof/>
            <w:webHidden/>
          </w:rPr>
          <w:fldChar w:fldCharType="begin"/>
        </w:r>
        <w:r w:rsidR="00AF3680">
          <w:rPr>
            <w:noProof/>
            <w:webHidden/>
          </w:rPr>
          <w:instrText xml:space="preserve"> PAGEREF _Toc112246917 \h </w:instrText>
        </w:r>
        <w:r w:rsidR="00AF3680">
          <w:rPr>
            <w:noProof/>
            <w:webHidden/>
          </w:rPr>
        </w:r>
        <w:r w:rsidR="00AF3680">
          <w:rPr>
            <w:noProof/>
            <w:webHidden/>
          </w:rPr>
          <w:fldChar w:fldCharType="separate"/>
        </w:r>
        <w:r w:rsidR="008B7480">
          <w:rPr>
            <w:noProof/>
            <w:webHidden/>
          </w:rPr>
          <w:t>7</w:t>
        </w:r>
        <w:r w:rsidR="00AF3680">
          <w:rPr>
            <w:noProof/>
            <w:webHidden/>
          </w:rPr>
          <w:fldChar w:fldCharType="end"/>
        </w:r>
      </w:hyperlink>
    </w:p>
    <w:p w14:paraId="7F3C57AB" w14:textId="76088B84" w:rsidR="00AF3680" w:rsidRDefault="00000000" w:rsidP="008A3AEF">
      <w:pPr>
        <w:pStyle w:val="TOC1"/>
        <w:rPr>
          <w:rFonts w:asciiTheme="minorHAnsi" w:eastAsiaTheme="minorEastAsia" w:hAnsiTheme="minorHAnsi" w:cstheme="minorBidi"/>
          <w:noProof/>
          <w:sz w:val="22"/>
          <w:szCs w:val="22"/>
          <w:lang w:val="en-ZA" w:eastAsia="en-ZA"/>
        </w:rPr>
      </w:pPr>
      <w:hyperlink w:anchor="_Toc112246918" w:history="1">
        <w:r w:rsidR="00AF3680" w:rsidRPr="00264EA4">
          <w:rPr>
            <w:rStyle w:val="Hyperlink"/>
            <w:rFonts w:ascii="Arial" w:hAnsi="Arial"/>
            <w:noProof/>
          </w:rPr>
          <w:t>7.</w:t>
        </w:r>
        <w:r w:rsidR="00AF3680">
          <w:rPr>
            <w:rFonts w:asciiTheme="minorHAnsi" w:eastAsiaTheme="minorEastAsia" w:hAnsiTheme="minorHAnsi" w:cstheme="minorBidi"/>
            <w:noProof/>
            <w:sz w:val="22"/>
            <w:szCs w:val="22"/>
            <w:lang w:val="en-ZA" w:eastAsia="en-ZA"/>
          </w:rPr>
          <w:tab/>
        </w:r>
        <w:r w:rsidR="00AF3680" w:rsidRPr="00264EA4">
          <w:rPr>
            <w:rStyle w:val="Hyperlink"/>
            <w:rFonts w:ascii="Arial" w:hAnsi="Arial"/>
            <w:noProof/>
          </w:rPr>
          <w:t>STAGE 3: FUNCTIONALITY</w:t>
        </w:r>
        <w:r w:rsidR="00AF3680">
          <w:rPr>
            <w:noProof/>
            <w:webHidden/>
          </w:rPr>
          <w:tab/>
        </w:r>
        <w:r w:rsidR="00AF3680">
          <w:rPr>
            <w:noProof/>
            <w:webHidden/>
          </w:rPr>
          <w:fldChar w:fldCharType="begin"/>
        </w:r>
        <w:r w:rsidR="00AF3680">
          <w:rPr>
            <w:noProof/>
            <w:webHidden/>
          </w:rPr>
          <w:instrText xml:space="preserve"> PAGEREF _Toc112246918 \h </w:instrText>
        </w:r>
        <w:r w:rsidR="00AF3680">
          <w:rPr>
            <w:noProof/>
            <w:webHidden/>
          </w:rPr>
        </w:r>
        <w:r w:rsidR="00AF3680">
          <w:rPr>
            <w:noProof/>
            <w:webHidden/>
          </w:rPr>
          <w:fldChar w:fldCharType="separate"/>
        </w:r>
        <w:r w:rsidR="008B7480">
          <w:rPr>
            <w:noProof/>
            <w:webHidden/>
          </w:rPr>
          <w:t>8</w:t>
        </w:r>
        <w:r w:rsidR="00AF3680">
          <w:rPr>
            <w:noProof/>
            <w:webHidden/>
          </w:rPr>
          <w:fldChar w:fldCharType="end"/>
        </w:r>
      </w:hyperlink>
    </w:p>
    <w:p w14:paraId="48FC2AC4" w14:textId="04C032B1" w:rsidR="00AF3680" w:rsidRDefault="00000000" w:rsidP="008A3AEF">
      <w:pPr>
        <w:pStyle w:val="TOC1"/>
        <w:rPr>
          <w:rFonts w:asciiTheme="minorHAnsi" w:eastAsiaTheme="minorEastAsia" w:hAnsiTheme="minorHAnsi" w:cstheme="minorBidi"/>
          <w:noProof/>
          <w:sz w:val="22"/>
          <w:szCs w:val="22"/>
          <w:lang w:val="en-ZA" w:eastAsia="en-ZA"/>
        </w:rPr>
      </w:pPr>
      <w:hyperlink w:anchor="_Toc112246919" w:history="1">
        <w:r w:rsidR="00AF3680" w:rsidRPr="00264EA4">
          <w:rPr>
            <w:rStyle w:val="Hyperlink"/>
            <w:rFonts w:ascii="Arial" w:hAnsi="Arial" w:cs="Arial"/>
            <w:bCs/>
            <w:noProof/>
            <w:snapToGrid w:val="0"/>
          </w:rPr>
          <w:t>8.</w:t>
        </w:r>
        <w:r w:rsidR="00AF3680">
          <w:rPr>
            <w:rFonts w:asciiTheme="minorHAnsi" w:eastAsiaTheme="minorEastAsia" w:hAnsiTheme="minorHAnsi" w:cstheme="minorBidi"/>
            <w:noProof/>
            <w:sz w:val="22"/>
            <w:szCs w:val="22"/>
            <w:lang w:val="en-ZA" w:eastAsia="en-ZA"/>
          </w:rPr>
          <w:tab/>
        </w:r>
        <w:r w:rsidR="00AF3680" w:rsidRPr="00264EA4">
          <w:rPr>
            <w:rStyle w:val="Hyperlink"/>
            <w:rFonts w:ascii="Arial" w:hAnsi="Arial" w:cs="Arial"/>
            <w:bCs/>
            <w:noProof/>
            <w:snapToGrid w:val="0"/>
          </w:rPr>
          <w:t>STAGE 4: PRICE AND B-BBEE</w:t>
        </w:r>
        <w:r w:rsidR="00AF3680">
          <w:rPr>
            <w:noProof/>
            <w:webHidden/>
          </w:rPr>
          <w:tab/>
        </w:r>
        <w:r w:rsidR="00AF3680">
          <w:rPr>
            <w:noProof/>
            <w:webHidden/>
          </w:rPr>
          <w:fldChar w:fldCharType="begin"/>
        </w:r>
        <w:r w:rsidR="00AF3680">
          <w:rPr>
            <w:noProof/>
            <w:webHidden/>
          </w:rPr>
          <w:instrText xml:space="preserve"> PAGEREF _Toc112246919 \h </w:instrText>
        </w:r>
        <w:r w:rsidR="00AF3680">
          <w:rPr>
            <w:noProof/>
            <w:webHidden/>
          </w:rPr>
        </w:r>
        <w:r w:rsidR="00AF3680">
          <w:rPr>
            <w:noProof/>
            <w:webHidden/>
          </w:rPr>
          <w:fldChar w:fldCharType="separate"/>
        </w:r>
        <w:r w:rsidR="008B7480">
          <w:rPr>
            <w:noProof/>
            <w:webHidden/>
          </w:rPr>
          <w:t>10</w:t>
        </w:r>
        <w:r w:rsidR="00AF3680">
          <w:rPr>
            <w:noProof/>
            <w:webHidden/>
          </w:rPr>
          <w:fldChar w:fldCharType="end"/>
        </w:r>
      </w:hyperlink>
    </w:p>
    <w:p w14:paraId="0D016D8F" w14:textId="3994B0C0" w:rsidR="00AF3680" w:rsidRDefault="00000000" w:rsidP="008A3AEF">
      <w:pPr>
        <w:pStyle w:val="TOC1"/>
        <w:rPr>
          <w:rFonts w:asciiTheme="minorHAnsi" w:eastAsiaTheme="minorEastAsia" w:hAnsiTheme="minorHAnsi" w:cstheme="minorBidi"/>
          <w:noProof/>
          <w:sz w:val="22"/>
          <w:szCs w:val="22"/>
          <w:lang w:val="en-ZA" w:eastAsia="en-ZA"/>
        </w:rPr>
      </w:pPr>
      <w:hyperlink w:anchor="_Toc112246920" w:history="1">
        <w:r w:rsidR="00AF3680" w:rsidRPr="00264EA4">
          <w:rPr>
            <w:rStyle w:val="Hyperlink"/>
            <w:noProof/>
            <w:snapToGrid w:val="0"/>
          </w:rPr>
          <w:t>9.</w:t>
        </w:r>
        <w:r w:rsidR="00AF3680">
          <w:rPr>
            <w:rFonts w:asciiTheme="minorHAnsi" w:eastAsiaTheme="minorEastAsia" w:hAnsiTheme="minorHAnsi" w:cstheme="minorBidi"/>
            <w:noProof/>
            <w:sz w:val="22"/>
            <w:szCs w:val="22"/>
            <w:lang w:val="en-ZA" w:eastAsia="en-ZA"/>
          </w:rPr>
          <w:tab/>
        </w:r>
        <w:r w:rsidR="00AF3680" w:rsidRPr="00264EA4">
          <w:rPr>
            <w:rStyle w:val="Hyperlink"/>
            <w:noProof/>
            <w:snapToGrid w:val="0"/>
          </w:rPr>
          <w:t>STAGE 5: SUPPLIER VETTING</w:t>
        </w:r>
        <w:r w:rsidR="00AF3680">
          <w:rPr>
            <w:noProof/>
            <w:webHidden/>
          </w:rPr>
          <w:tab/>
        </w:r>
        <w:r w:rsidR="00AF3680">
          <w:rPr>
            <w:noProof/>
            <w:webHidden/>
          </w:rPr>
          <w:fldChar w:fldCharType="begin"/>
        </w:r>
        <w:r w:rsidR="00AF3680">
          <w:rPr>
            <w:noProof/>
            <w:webHidden/>
          </w:rPr>
          <w:instrText xml:space="preserve"> PAGEREF _Toc112246920 \h </w:instrText>
        </w:r>
        <w:r w:rsidR="00AF3680">
          <w:rPr>
            <w:noProof/>
            <w:webHidden/>
          </w:rPr>
        </w:r>
        <w:r w:rsidR="00AF3680">
          <w:rPr>
            <w:noProof/>
            <w:webHidden/>
          </w:rPr>
          <w:fldChar w:fldCharType="separate"/>
        </w:r>
        <w:r w:rsidR="008B7480">
          <w:rPr>
            <w:noProof/>
            <w:webHidden/>
          </w:rPr>
          <w:t>11</w:t>
        </w:r>
        <w:r w:rsidR="00AF3680">
          <w:rPr>
            <w:noProof/>
            <w:webHidden/>
          </w:rPr>
          <w:fldChar w:fldCharType="end"/>
        </w:r>
      </w:hyperlink>
    </w:p>
    <w:p w14:paraId="0AD4BDF3" w14:textId="6FAD6681" w:rsidR="00AF3680" w:rsidRDefault="00000000" w:rsidP="008A3AEF">
      <w:pPr>
        <w:pStyle w:val="TOC1"/>
        <w:rPr>
          <w:rFonts w:asciiTheme="minorHAnsi" w:eastAsiaTheme="minorEastAsia" w:hAnsiTheme="minorHAnsi" w:cstheme="minorBidi"/>
          <w:noProof/>
          <w:sz w:val="22"/>
          <w:szCs w:val="22"/>
          <w:lang w:val="en-ZA" w:eastAsia="en-ZA"/>
        </w:rPr>
      </w:pPr>
      <w:hyperlink w:anchor="_Toc112246921" w:history="1">
        <w:r w:rsidR="00AF3680" w:rsidRPr="00264EA4">
          <w:rPr>
            <w:rStyle w:val="Hyperlink"/>
            <w:noProof/>
          </w:rPr>
          <w:t>10.</w:t>
        </w:r>
        <w:r w:rsidR="00AF3680">
          <w:rPr>
            <w:rFonts w:asciiTheme="minorHAnsi" w:eastAsiaTheme="minorEastAsia" w:hAnsiTheme="minorHAnsi" w:cstheme="minorBidi"/>
            <w:noProof/>
            <w:sz w:val="22"/>
            <w:szCs w:val="22"/>
            <w:lang w:val="en-ZA" w:eastAsia="en-ZA"/>
          </w:rPr>
          <w:tab/>
        </w:r>
        <w:r w:rsidR="00AF3680" w:rsidRPr="00264EA4">
          <w:rPr>
            <w:rStyle w:val="Hyperlink"/>
            <w:noProof/>
            <w:snapToGrid w:val="0"/>
          </w:rPr>
          <w:t>CONDITIONS OF BID</w:t>
        </w:r>
        <w:r w:rsidR="00AF3680">
          <w:rPr>
            <w:noProof/>
            <w:webHidden/>
          </w:rPr>
          <w:tab/>
        </w:r>
        <w:r w:rsidR="00AF3680">
          <w:rPr>
            <w:noProof/>
            <w:webHidden/>
          </w:rPr>
          <w:fldChar w:fldCharType="begin"/>
        </w:r>
        <w:r w:rsidR="00AF3680">
          <w:rPr>
            <w:noProof/>
            <w:webHidden/>
          </w:rPr>
          <w:instrText xml:space="preserve"> PAGEREF _Toc112246921 \h </w:instrText>
        </w:r>
        <w:r w:rsidR="00AF3680">
          <w:rPr>
            <w:noProof/>
            <w:webHidden/>
          </w:rPr>
        </w:r>
        <w:r w:rsidR="00AF3680">
          <w:rPr>
            <w:noProof/>
            <w:webHidden/>
          </w:rPr>
          <w:fldChar w:fldCharType="separate"/>
        </w:r>
        <w:r w:rsidR="008B7480">
          <w:rPr>
            <w:noProof/>
            <w:webHidden/>
          </w:rPr>
          <w:t>11</w:t>
        </w:r>
        <w:r w:rsidR="00AF3680">
          <w:rPr>
            <w:noProof/>
            <w:webHidden/>
          </w:rPr>
          <w:fldChar w:fldCharType="end"/>
        </w:r>
      </w:hyperlink>
    </w:p>
    <w:p w14:paraId="1E87D332" w14:textId="0C501DFF" w:rsidR="00AF3680" w:rsidRDefault="00000000" w:rsidP="008A3AEF">
      <w:pPr>
        <w:pStyle w:val="TOC1"/>
        <w:rPr>
          <w:rFonts w:asciiTheme="minorHAnsi" w:eastAsiaTheme="minorEastAsia" w:hAnsiTheme="minorHAnsi" w:cstheme="minorBidi"/>
          <w:noProof/>
          <w:sz w:val="22"/>
          <w:szCs w:val="22"/>
          <w:lang w:val="en-ZA" w:eastAsia="en-ZA"/>
        </w:rPr>
      </w:pPr>
      <w:hyperlink w:anchor="_Toc112246922" w:history="1">
        <w:r w:rsidR="00AF3680" w:rsidRPr="00264EA4">
          <w:rPr>
            <w:rStyle w:val="Hyperlink"/>
            <w:noProof/>
          </w:rPr>
          <w:t>11.</w:t>
        </w:r>
        <w:r w:rsidR="00AF3680">
          <w:rPr>
            <w:rFonts w:asciiTheme="minorHAnsi" w:eastAsiaTheme="minorEastAsia" w:hAnsiTheme="minorHAnsi" w:cstheme="minorBidi"/>
            <w:noProof/>
            <w:sz w:val="22"/>
            <w:szCs w:val="22"/>
            <w:lang w:val="en-ZA" w:eastAsia="en-ZA"/>
          </w:rPr>
          <w:tab/>
        </w:r>
        <w:r w:rsidR="00AF3680" w:rsidRPr="00264EA4">
          <w:rPr>
            <w:rStyle w:val="Hyperlink"/>
            <w:noProof/>
            <w:snapToGrid w:val="0"/>
          </w:rPr>
          <w:t>CONDITIONS OF CONTRACT</w:t>
        </w:r>
        <w:r w:rsidR="00AF3680">
          <w:rPr>
            <w:noProof/>
            <w:webHidden/>
          </w:rPr>
          <w:tab/>
        </w:r>
        <w:r w:rsidR="00AF3680">
          <w:rPr>
            <w:noProof/>
            <w:webHidden/>
          </w:rPr>
          <w:fldChar w:fldCharType="begin"/>
        </w:r>
        <w:r w:rsidR="00AF3680">
          <w:rPr>
            <w:noProof/>
            <w:webHidden/>
          </w:rPr>
          <w:instrText xml:space="preserve"> PAGEREF _Toc112246922 \h </w:instrText>
        </w:r>
        <w:r w:rsidR="00AF3680">
          <w:rPr>
            <w:noProof/>
            <w:webHidden/>
          </w:rPr>
        </w:r>
        <w:r w:rsidR="00AF3680">
          <w:rPr>
            <w:noProof/>
            <w:webHidden/>
          </w:rPr>
          <w:fldChar w:fldCharType="separate"/>
        </w:r>
        <w:r w:rsidR="008B7480">
          <w:rPr>
            <w:noProof/>
            <w:webHidden/>
          </w:rPr>
          <w:t>21</w:t>
        </w:r>
        <w:r w:rsidR="00AF3680">
          <w:rPr>
            <w:noProof/>
            <w:webHidden/>
          </w:rPr>
          <w:fldChar w:fldCharType="end"/>
        </w:r>
      </w:hyperlink>
    </w:p>
    <w:p w14:paraId="5BBDD651" w14:textId="00EEF671" w:rsidR="00AF3680" w:rsidRDefault="00000000" w:rsidP="008A3AEF">
      <w:pPr>
        <w:pStyle w:val="TOC1"/>
        <w:rPr>
          <w:rFonts w:asciiTheme="minorHAnsi" w:eastAsiaTheme="minorEastAsia" w:hAnsiTheme="minorHAnsi" w:cstheme="minorBidi"/>
          <w:noProof/>
          <w:sz w:val="22"/>
          <w:szCs w:val="22"/>
          <w:lang w:val="en-ZA" w:eastAsia="en-ZA"/>
        </w:rPr>
      </w:pPr>
      <w:hyperlink w:anchor="_Toc112246923" w:history="1">
        <w:r w:rsidR="00AF3680" w:rsidRPr="00264EA4">
          <w:rPr>
            <w:rStyle w:val="Hyperlink"/>
            <w:rFonts w:ascii="Arial" w:hAnsi="Arial" w:cs="Arial"/>
            <w:bCs/>
            <w:noProof/>
            <w:lang w:val="en-US"/>
          </w:rPr>
          <w:t>ANNEXURE A:  COMPANY EXPERIENCE</w:t>
        </w:r>
        <w:r w:rsidR="00AF3680">
          <w:rPr>
            <w:noProof/>
            <w:webHidden/>
          </w:rPr>
          <w:tab/>
        </w:r>
        <w:r w:rsidR="00AF3680">
          <w:rPr>
            <w:noProof/>
            <w:webHidden/>
          </w:rPr>
          <w:fldChar w:fldCharType="begin"/>
        </w:r>
        <w:r w:rsidR="00AF3680">
          <w:rPr>
            <w:noProof/>
            <w:webHidden/>
          </w:rPr>
          <w:instrText xml:space="preserve"> PAGEREF _Toc112246923 \h </w:instrText>
        </w:r>
        <w:r w:rsidR="00AF3680">
          <w:rPr>
            <w:noProof/>
            <w:webHidden/>
          </w:rPr>
        </w:r>
        <w:r w:rsidR="00AF3680">
          <w:rPr>
            <w:noProof/>
            <w:webHidden/>
          </w:rPr>
          <w:fldChar w:fldCharType="separate"/>
        </w:r>
        <w:r w:rsidR="008B7480">
          <w:rPr>
            <w:noProof/>
            <w:webHidden/>
          </w:rPr>
          <w:t>28</w:t>
        </w:r>
        <w:r w:rsidR="00AF3680">
          <w:rPr>
            <w:noProof/>
            <w:webHidden/>
          </w:rPr>
          <w:fldChar w:fldCharType="end"/>
        </w:r>
      </w:hyperlink>
    </w:p>
    <w:p w14:paraId="1CD3C143" w14:textId="0AC3DD04" w:rsidR="00AF3680" w:rsidRDefault="00000000" w:rsidP="008A3AEF">
      <w:pPr>
        <w:pStyle w:val="TOC1"/>
        <w:rPr>
          <w:rFonts w:asciiTheme="minorHAnsi" w:eastAsiaTheme="minorEastAsia" w:hAnsiTheme="minorHAnsi" w:cstheme="minorBidi"/>
          <w:noProof/>
          <w:sz w:val="22"/>
          <w:szCs w:val="22"/>
          <w:lang w:val="en-ZA" w:eastAsia="en-ZA"/>
        </w:rPr>
      </w:pPr>
      <w:hyperlink w:anchor="_Toc112246924" w:history="1">
        <w:r w:rsidR="00AF3680" w:rsidRPr="00264EA4">
          <w:rPr>
            <w:rStyle w:val="Hyperlink"/>
            <w:rFonts w:ascii="Arial" w:hAnsi="Arial" w:cs="Arial"/>
            <w:noProof/>
            <w:lang w:val="en-ZA" w:eastAsia="en-ZA"/>
          </w:rPr>
          <w:t>ANNEXURE B:  PERSONNEL EXPERIENCE</w:t>
        </w:r>
        <w:r w:rsidR="00AF3680">
          <w:rPr>
            <w:noProof/>
            <w:webHidden/>
          </w:rPr>
          <w:tab/>
        </w:r>
        <w:r w:rsidR="00AF3680">
          <w:rPr>
            <w:noProof/>
            <w:webHidden/>
          </w:rPr>
          <w:fldChar w:fldCharType="begin"/>
        </w:r>
        <w:r w:rsidR="00AF3680">
          <w:rPr>
            <w:noProof/>
            <w:webHidden/>
          </w:rPr>
          <w:instrText xml:space="preserve"> PAGEREF _Toc112246924 \h </w:instrText>
        </w:r>
        <w:r w:rsidR="00AF3680">
          <w:rPr>
            <w:noProof/>
            <w:webHidden/>
          </w:rPr>
        </w:r>
        <w:r w:rsidR="00AF3680">
          <w:rPr>
            <w:noProof/>
            <w:webHidden/>
          </w:rPr>
          <w:fldChar w:fldCharType="separate"/>
        </w:r>
        <w:r w:rsidR="008B7480">
          <w:rPr>
            <w:noProof/>
            <w:webHidden/>
          </w:rPr>
          <w:t>29</w:t>
        </w:r>
        <w:r w:rsidR="00AF3680">
          <w:rPr>
            <w:noProof/>
            <w:webHidden/>
          </w:rPr>
          <w:fldChar w:fldCharType="end"/>
        </w:r>
      </w:hyperlink>
    </w:p>
    <w:p w14:paraId="02A9E708" w14:textId="583908E6" w:rsidR="00AF3680" w:rsidRDefault="00000000" w:rsidP="008A3AEF">
      <w:pPr>
        <w:pStyle w:val="TOC1"/>
        <w:rPr>
          <w:noProof/>
        </w:rPr>
      </w:pPr>
      <w:hyperlink w:anchor="_Toc112246925" w:history="1">
        <w:r w:rsidR="00AF3680" w:rsidRPr="00264EA4">
          <w:rPr>
            <w:rStyle w:val="Hyperlink"/>
            <w:rFonts w:ascii="Arial" w:hAnsi="Arial" w:cs="Arial"/>
            <w:bCs/>
            <w:noProof/>
            <w:lang w:val="en-ZA"/>
          </w:rPr>
          <w:t>ANNEXURE C:  COST TEMPLATE</w:t>
        </w:r>
        <w:r w:rsidR="00AF3680">
          <w:rPr>
            <w:noProof/>
            <w:webHidden/>
          </w:rPr>
          <w:tab/>
        </w:r>
        <w:r w:rsidR="00AF3680">
          <w:rPr>
            <w:noProof/>
            <w:webHidden/>
          </w:rPr>
          <w:fldChar w:fldCharType="begin"/>
        </w:r>
        <w:r w:rsidR="00AF3680">
          <w:rPr>
            <w:noProof/>
            <w:webHidden/>
          </w:rPr>
          <w:instrText xml:space="preserve"> PAGEREF _Toc112246925 \h </w:instrText>
        </w:r>
        <w:r w:rsidR="00AF3680">
          <w:rPr>
            <w:noProof/>
            <w:webHidden/>
          </w:rPr>
        </w:r>
        <w:r w:rsidR="00AF3680">
          <w:rPr>
            <w:noProof/>
            <w:webHidden/>
          </w:rPr>
          <w:fldChar w:fldCharType="separate"/>
        </w:r>
        <w:r w:rsidR="008B7480">
          <w:rPr>
            <w:noProof/>
            <w:webHidden/>
          </w:rPr>
          <w:t>31</w:t>
        </w:r>
        <w:r w:rsidR="00AF3680">
          <w:rPr>
            <w:noProof/>
            <w:webHidden/>
          </w:rPr>
          <w:fldChar w:fldCharType="end"/>
        </w:r>
      </w:hyperlink>
    </w:p>
    <w:p w14:paraId="063B816C" w14:textId="5D6596CC" w:rsidR="003F0658" w:rsidRPr="003F0658" w:rsidRDefault="00000000" w:rsidP="008A3AEF">
      <w:pPr>
        <w:pStyle w:val="TOC1"/>
        <w:rPr>
          <w:rStyle w:val="Hyperlink"/>
          <w:rFonts w:ascii="Arial" w:hAnsi="Arial"/>
          <w:noProof/>
        </w:rPr>
      </w:pPr>
      <w:hyperlink w:anchor="_Toc112246926" w:history="1">
        <w:r w:rsidR="003F0658" w:rsidRPr="003F0658">
          <w:rPr>
            <w:rStyle w:val="Hyperlink"/>
            <w:rFonts w:ascii="Arial" w:hAnsi="Arial"/>
            <w:noProof/>
          </w:rPr>
          <w:t>ANNEXURE</w:t>
        </w:r>
        <w:r w:rsidR="003F0658" w:rsidRPr="008A3AEF">
          <w:rPr>
            <w:rStyle w:val="Hyperlink"/>
            <w:rFonts w:ascii="Arial" w:hAnsi="Arial"/>
            <w:noProof/>
          </w:rPr>
          <w:t xml:space="preserve"> D</w:t>
        </w:r>
        <w:r w:rsidR="003F0658" w:rsidRPr="003F0658">
          <w:rPr>
            <w:rStyle w:val="Hyperlink"/>
            <w:rFonts w:ascii="Arial" w:hAnsi="Arial"/>
            <w:noProof/>
          </w:rPr>
          <w:t xml:space="preserve"> :  SBD </w:t>
        </w:r>
        <w:r w:rsidR="008A3AEF">
          <w:rPr>
            <w:rStyle w:val="Hyperlink"/>
            <w:rFonts w:ascii="Arial" w:hAnsi="Arial"/>
            <w:noProof/>
          </w:rPr>
          <w:t>1</w:t>
        </w:r>
        <w:r w:rsidR="003F0658" w:rsidRPr="003F0658">
          <w:rPr>
            <w:rStyle w:val="Hyperlink"/>
            <w:rFonts w:ascii="Arial" w:hAnsi="Arial"/>
            <w:noProof/>
          </w:rPr>
          <w:t xml:space="preserve"> – </w:t>
        </w:r>
        <w:r w:rsidR="008A3AEF" w:rsidRPr="008A3AEF">
          <w:rPr>
            <w:rStyle w:val="Hyperlink"/>
            <w:rFonts w:ascii="Arial" w:hAnsi="Arial"/>
            <w:noProof/>
          </w:rPr>
          <w:t xml:space="preserve">INVITATION TO BID </w:t>
        </w:r>
        <w:r w:rsidR="008A3AEF">
          <w:rPr>
            <w:rStyle w:val="Hyperlink"/>
            <w:rFonts w:ascii="Arial" w:hAnsi="Arial"/>
            <w:noProof/>
          </w:rPr>
          <w:t>………………………</w:t>
        </w:r>
        <w:r w:rsidR="003F0658" w:rsidRPr="008A3AEF">
          <w:rPr>
            <w:rStyle w:val="Hyperlink"/>
            <w:rFonts w:ascii="Arial" w:hAnsi="Arial"/>
            <w:noProof/>
          </w:rPr>
          <w:t>………………………………………..</w:t>
        </w:r>
        <w:r w:rsidR="003F0658" w:rsidRPr="003F0658">
          <w:rPr>
            <w:rStyle w:val="Hyperlink"/>
            <w:rFonts w:ascii="Arial" w:hAnsi="Arial"/>
            <w:noProof/>
            <w:webHidden/>
          </w:rPr>
          <w:fldChar w:fldCharType="begin"/>
        </w:r>
        <w:r w:rsidR="003F0658" w:rsidRPr="003F0658">
          <w:rPr>
            <w:rStyle w:val="Hyperlink"/>
            <w:rFonts w:ascii="Arial" w:hAnsi="Arial"/>
            <w:noProof/>
            <w:webHidden/>
          </w:rPr>
          <w:instrText xml:space="preserve"> PAGEREF _Toc112246926 \h </w:instrText>
        </w:r>
        <w:r w:rsidR="003F0658" w:rsidRPr="003F0658">
          <w:rPr>
            <w:rStyle w:val="Hyperlink"/>
            <w:rFonts w:ascii="Arial" w:hAnsi="Arial"/>
            <w:noProof/>
            <w:webHidden/>
          </w:rPr>
        </w:r>
        <w:r w:rsidR="003F0658" w:rsidRPr="003F0658">
          <w:rPr>
            <w:rStyle w:val="Hyperlink"/>
            <w:rFonts w:ascii="Arial" w:hAnsi="Arial"/>
            <w:noProof/>
            <w:webHidden/>
          </w:rPr>
          <w:fldChar w:fldCharType="separate"/>
        </w:r>
        <w:r w:rsidR="008B7480">
          <w:rPr>
            <w:rStyle w:val="Hyperlink"/>
            <w:rFonts w:ascii="Arial" w:hAnsi="Arial"/>
            <w:noProof/>
            <w:webHidden/>
          </w:rPr>
          <w:t>35</w:t>
        </w:r>
        <w:r w:rsidR="003F0658" w:rsidRPr="003F0658">
          <w:rPr>
            <w:rStyle w:val="Hyperlink"/>
            <w:rFonts w:ascii="Arial" w:hAnsi="Arial"/>
            <w:noProof/>
            <w:webHidden/>
          </w:rPr>
          <w:fldChar w:fldCharType="end"/>
        </w:r>
      </w:hyperlink>
    </w:p>
    <w:p w14:paraId="4B10E084" w14:textId="2A45C1DB" w:rsidR="00AF3680" w:rsidRDefault="00000000" w:rsidP="008A3AEF">
      <w:pPr>
        <w:pStyle w:val="TOC1"/>
        <w:rPr>
          <w:rFonts w:asciiTheme="minorHAnsi" w:eastAsiaTheme="minorEastAsia" w:hAnsiTheme="minorHAnsi" w:cstheme="minorBidi"/>
          <w:noProof/>
          <w:sz w:val="22"/>
          <w:szCs w:val="22"/>
          <w:lang w:val="en-ZA" w:eastAsia="en-ZA"/>
        </w:rPr>
      </w:pPr>
      <w:hyperlink w:anchor="_Toc112246926" w:history="1">
        <w:r w:rsidR="00AF3680" w:rsidRPr="00264EA4">
          <w:rPr>
            <w:rStyle w:val="Hyperlink"/>
            <w:rFonts w:ascii="Arial" w:hAnsi="Arial"/>
            <w:noProof/>
          </w:rPr>
          <w:t>ANNEXURE E:  SBD 4 – BIDDER’S DISCLOSURE</w:t>
        </w:r>
        <w:r w:rsidR="00AF3680">
          <w:rPr>
            <w:noProof/>
            <w:webHidden/>
          </w:rPr>
          <w:tab/>
        </w:r>
        <w:r w:rsidR="00AF3680">
          <w:rPr>
            <w:noProof/>
            <w:webHidden/>
          </w:rPr>
          <w:fldChar w:fldCharType="begin"/>
        </w:r>
        <w:r w:rsidR="00AF3680">
          <w:rPr>
            <w:noProof/>
            <w:webHidden/>
          </w:rPr>
          <w:instrText xml:space="preserve"> PAGEREF _Toc112246926 \h </w:instrText>
        </w:r>
        <w:r w:rsidR="00AF3680">
          <w:rPr>
            <w:noProof/>
            <w:webHidden/>
          </w:rPr>
        </w:r>
        <w:r w:rsidR="00AF3680">
          <w:rPr>
            <w:noProof/>
            <w:webHidden/>
          </w:rPr>
          <w:fldChar w:fldCharType="separate"/>
        </w:r>
        <w:r w:rsidR="008B7480">
          <w:rPr>
            <w:noProof/>
            <w:webHidden/>
          </w:rPr>
          <w:t>35</w:t>
        </w:r>
        <w:r w:rsidR="00AF3680">
          <w:rPr>
            <w:noProof/>
            <w:webHidden/>
          </w:rPr>
          <w:fldChar w:fldCharType="end"/>
        </w:r>
      </w:hyperlink>
    </w:p>
    <w:p w14:paraId="61821426" w14:textId="6FD873ED" w:rsidR="00AF3680" w:rsidRDefault="00000000" w:rsidP="008A3AEF">
      <w:pPr>
        <w:pStyle w:val="TOC1"/>
        <w:rPr>
          <w:rFonts w:asciiTheme="minorHAnsi" w:eastAsiaTheme="minorEastAsia" w:hAnsiTheme="minorHAnsi" w:cstheme="minorBidi"/>
          <w:noProof/>
          <w:sz w:val="22"/>
          <w:szCs w:val="22"/>
          <w:lang w:val="en-ZA" w:eastAsia="en-ZA"/>
        </w:rPr>
      </w:pPr>
      <w:hyperlink w:anchor="_Toc112246927" w:history="1">
        <w:r w:rsidR="00AF3680" w:rsidRPr="00264EA4">
          <w:rPr>
            <w:rStyle w:val="Hyperlink"/>
            <w:rFonts w:ascii="Arial" w:hAnsi="Arial"/>
            <w:noProof/>
          </w:rPr>
          <w:t>ANNEXURE F:  SBD 6.1 – PREFERENCE POINTS CLAIM FORM IN TERMS OF THE PREFERENTIAL PROCUREMENT REGULATIONS 2017</w:t>
        </w:r>
        <w:r w:rsidR="00AF3680">
          <w:rPr>
            <w:noProof/>
            <w:webHidden/>
          </w:rPr>
          <w:tab/>
        </w:r>
        <w:r w:rsidR="00AF3680">
          <w:rPr>
            <w:noProof/>
            <w:webHidden/>
          </w:rPr>
          <w:fldChar w:fldCharType="begin"/>
        </w:r>
        <w:r w:rsidR="00AF3680">
          <w:rPr>
            <w:noProof/>
            <w:webHidden/>
          </w:rPr>
          <w:instrText xml:space="preserve"> PAGEREF _Toc112246927 \h </w:instrText>
        </w:r>
        <w:r w:rsidR="00AF3680">
          <w:rPr>
            <w:noProof/>
            <w:webHidden/>
          </w:rPr>
        </w:r>
        <w:r w:rsidR="00AF3680">
          <w:rPr>
            <w:noProof/>
            <w:webHidden/>
          </w:rPr>
          <w:fldChar w:fldCharType="separate"/>
        </w:r>
        <w:r w:rsidR="008B7480">
          <w:rPr>
            <w:noProof/>
            <w:webHidden/>
          </w:rPr>
          <w:t>37</w:t>
        </w:r>
        <w:r w:rsidR="00AF3680">
          <w:rPr>
            <w:noProof/>
            <w:webHidden/>
          </w:rPr>
          <w:fldChar w:fldCharType="end"/>
        </w:r>
      </w:hyperlink>
    </w:p>
    <w:p w14:paraId="6E51BAD7" w14:textId="564BF1BC" w:rsidR="001B10BB" w:rsidRDefault="00E61EA2" w:rsidP="008A3AEF">
      <w:pPr>
        <w:pStyle w:val="TOC1"/>
      </w:pPr>
      <w:r>
        <w:fldChar w:fldCharType="end"/>
      </w:r>
    </w:p>
    <w:p w14:paraId="68C687BA" w14:textId="77777777" w:rsidR="001B10BB" w:rsidRDefault="001B10BB" w:rsidP="00B47714">
      <w:pPr>
        <w:spacing w:line="360" w:lineRule="auto"/>
        <w:ind w:right="893"/>
        <w:jc w:val="both"/>
        <w:rPr>
          <w:rFonts w:ascii="Arial" w:hAnsi="Arial" w:cs="Arial"/>
          <w:color w:val="000000"/>
          <w:sz w:val="22"/>
          <w:szCs w:val="22"/>
        </w:rPr>
      </w:pPr>
    </w:p>
    <w:p w14:paraId="777065EB" w14:textId="77777777" w:rsidR="000B4A69" w:rsidRDefault="000B4A69" w:rsidP="00B47714">
      <w:pPr>
        <w:spacing w:line="360" w:lineRule="auto"/>
        <w:ind w:right="893"/>
        <w:jc w:val="both"/>
        <w:rPr>
          <w:rFonts w:ascii="Arial" w:hAnsi="Arial" w:cs="Arial"/>
          <w:color w:val="000000"/>
          <w:sz w:val="22"/>
          <w:szCs w:val="22"/>
        </w:rPr>
        <w:sectPr w:rsidR="000B4A69" w:rsidSect="000B4A69">
          <w:footerReference w:type="default" r:id="rId12"/>
          <w:pgSz w:w="11907" w:h="16834" w:code="9"/>
          <w:pgMar w:top="1134" w:right="1134" w:bottom="1021" w:left="1134" w:header="567" w:footer="454" w:gutter="0"/>
          <w:cols w:space="708"/>
          <w:docGrid w:linePitch="360"/>
        </w:sectPr>
      </w:pPr>
    </w:p>
    <w:p w14:paraId="150DC91E" w14:textId="77777777" w:rsidR="001B10BB" w:rsidRPr="001B10BB" w:rsidRDefault="001B10BB" w:rsidP="00B47714">
      <w:pPr>
        <w:pStyle w:val="Heading1"/>
        <w:tabs>
          <w:tab w:val="num" w:pos="851"/>
        </w:tabs>
        <w:ind w:left="851" w:hanging="851"/>
      </w:pPr>
      <w:bookmarkStart w:id="0" w:name="_Toc112246898"/>
      <w:r w:rsidRPr="001B10BB">
        <w:lastRenderedPageBreak/>
        <w:t>DEFINITIONS, ACRONYMS AND ABBREVIATIONS</w:t>
      </w:r>
      <w:bookmarkEnd w:id="0"/>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2127"/>
        <w:gridCol w:w="7654"/>
      </w:tblGrid>
      <w:tr w:rsidR="001B10BB" w:rsidRPr="00DB754D" w14:paraId="6B5000BB" w14:textId="77777777" w:rsidTr="001B10BB">
        <w:trPr>
          <w:trHeight w:val="20"/>
        </w:trPr>
        <w:tc>
          <w:tcPr>
            <w:tcW w:w="21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D486D84" w14:textId="77777777" w:rsidR="001B10BB" w:rsidRPr="001B10BB" w:rsidRDefault="001B10BB" w:rsidP="00240310">
            <w:pPr>
              <w:spacing w:line="360" w:lineRule="auto"/>
              <w:rPr>
                <w:rFonts w:ascii="Arial" w:hAnsi="Arial" w:cs="Arial"/>
                <w:b/>
                <w:bCs/>
                <w:sz w:val="20"/>
                <w:szCs w:val="20"/>
                <w:lang w:val="en-US"/>
              </w:rPr>
            </w:pPr>
            <w:r w:rsidRPr="001B10BB">
              <w:rPr>
                <w:rFonts w:ascii="Arial" w:hAnsi="Arial" w:cs="Arial"/>
                <w:b/>
                <w:bCs/>
                <w:sz w:val="20"/>
                <w:szCs w:val="20"/>
                <w:lang w:val="en-US"/>
              </w:rPr>
              <w:t>B-BBEE</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14:paraId="0E9E55D8" w14:textId="64EE78D9" w:rsidR="001B10BB" w:rsidRPr="001B10BB" w:rsidRDefault="001B10BB" w:rsidP="00240310">
            <w:pPr>
              <w:pStyle w:val="StyleHeading1hd1HeadIPOPSIParagraphsPOPSIHeading1POPSIH"/>
              <w:numPr>
                <w:ilvl w:val="0"/>
                <w:numId w:val="0"/>
              </w:numPr>
              <w:tabs>
                <w:tab w:val="left" w:pos="567"/>
              </w:tabs>
              <w:spacing w:after="0"/>
              <w:rPr>
                <w:rFonts w:ascii="Arial" w:hAnsi="Arial" w:cs="Arial"/>
                <w:color w:val="auto"/>
              </w:rPr>
            </w:pPr>
            <w:bookmarkStart w:id="1" w:name="_Toc112246899"/>
            <w:r w:rsidRPr="001B10BB">
              <w:rPr>
                <w:rFonts w:ascii="Arial" w:hAnsi="Arial" w:cs="Arial"/>
                <w:caps w:val="0"/>
                <w:color w:val="000000"/>
                <w:lang w:val="en-US"/>
              </w:rPr>
              <w:t xml:space="preserve">Broad based black economic empowerment in terms of the broad based black economic empowerment act 53 of </w:t>
            </w:r>
            <w:r w:rsidRPr="001B10BB">
              <w:rPr>
                <w:rFonts w:ascii="Arial" w:hAnsi="Arial" w:cs="Arial"/>
                <w:color w:val="000000"/>
                <w:lang w:val="en-US"/>
              </w:rPr>
              <w:t>2003 (</w:t>
            </w:r>
            <w:r w:rsidRPr="001B10BB">
              <w:rPr>
                <w:rFonts w:ascii="Arial" w:hAnsi="Arial" w:cs="Arial"/>
                <w:caps w:val="0"/>
                <w:color w:val="000000"/>
                <w:lang w:val="en-US"/>
              </w:rPr>
              <w:t>b-</w:t>
            </w:r>
            <w:proofErr w:type="spellStart"/>
            <w:r w:rsidRPr="001B10BB">
              <w:rPr>
                <w:rFonts w:ascii="Arial" w:hAnsi="Arial" w:cs="Arial"/>
                <w:caps w:val="0"/>
                <w:color w:val="000000"/>
                <w:lang w:val="en-US"/>
              </w:rPr>
              <w:t>bbee</w:t>
            </w:r>
            <w:proofErr w:type="spellEnd"/>
            <w:r w:rsidRPr="001B10BB">
              <w:rPr>
                <w:rFonts w:ascii="Arial" w:hAnsi="Arial" w:cs="Arial"/>
                <w:caps w:val="0"/>
                <w:color w:val="000000"/>
                <w:lang w:val="en-US"/>
              </w:rPr>
              <w:t xml:space="preserve"> act).</w:t>
            </w:r>
            <w:bookmarkEnd w:id="1"/>
          </w:p>
        </w:tc>
      </w:tr>
      <w:tr w:rsidR="001B10BB" w:rsidRPr="00DB754D" w14:paraId="58DF6F73" w14:textId="77777777" w:rsidTr="001B10BB">
        <w:trPr>
          <w:trHeight w:val="20"/>
        </w:trPr>
        <w:tc>
          <w:tcPr>
            <w:tcW w:w="2127" w:type="dxa"/>
            <w:shd w:val="clear" w:color="auto" w:fill="DEEAF6" w:themeFill="accent5" w:themeFillTint="33"/>
          </w:tcPr>
          <w:p w14:paraId="7738E7C9" w14:textId="77777777" w:rsidR="001B10BB" w:rsidRPr="001B10BB" w:rsidRDefault="001B10BB" w:rsidP="00240310">
            <w:pPr>
              <w:spacing w:line="360" w:lineRule="auto"/>
              <w:rPr>
                <w:rFonts w:ascii="Arial" w:hAnsi="Arial" w:cs="Arial"/>
                <w:b/>
                <w:bCs/>
                <w:sz w:val="20"/>
                <w:szCs w:val="20"/>
                <w:lang w:val="en-US"/>
              </w:rPr>
            </w:pPr>
            <w:r w:rsidRPr="001B10BB">
              <w:rPr>
                <w:rFonts w:ascii="Arial" w:hAnsi="Arial" w:cs="Arial"/>
                <w:b/>
                <w:bCs/>
                <w:sz w:val="20"/>
                <w:szCs w:val="20"/>
                <w:lang w:val="en-US"/>
              </w:rPr>
              <w:t xml:space="preserve">B-BBEE STATUS LEVEL OF CONTRIBUTOR </w:t>
            </w:r>
          </w:p>
        </w:tc>
        <w:tc>
          <w:tcPr>
            <w:tcW w:w="7654" w:type="dxa"/>
            <w:shd w:val="clear" w:color="auto" w:fill="auto"/>
          </w:tcPr>
          <w:p w14:paraId="5D2112E9" w14:textId="0F2D3B30" w:rsidR="001B10BB" w:rsidRPr="001B10BB" w:rsidRDefault="001B10BB" w:rsidP="00240310">
            <w:pPr>
              <w:pStyle w:val="StyleHeading1hd1HeadIPOPSIParagraphsPOPSIHeading1POPSIH"/>
              <w:numPr>
                <w:ilvl w:val="0"/>
                <w:numId w:val="0"/>
              </w:numPr>
              <w:tabs>
                <w:tab w:val="left" w:pos="567"/>
              </w:tabs>
              <w:spacing w:after="0"/>
              <w:rPr>
                <w:rFonts w:ascii="Arial" w:hAnsi="Arial" w:cs="Arial"/>
                <w:color w:val="auto"/>
              </w:rPr>
            </w:pPr>
            <w:bookmarkStart w:id="2" w:name="_Toc112246900"/>
            <w:r w:rsidRPr="001B10BB">
              <w:rPr>
                <w:rFonts w:ascii="Arial" w:hAnsi="Arial" w:cs="Arial"/>
                <w:color w:val="000000"/>
                <w:lang w:val="en-US"/>
              </w:rPr>
              <w:t>T</w:t>
            </w:r>
            <w:r w:rsidRPr="001B10BB">
              <w:rPr>
                <w:rFonts w:ascii="Arial" w:hAnsi="Arial" w:cs="Arial"/>
                <w:caps w:val="0"/>
                <w:color w:val="000000"/>
                <w:lang w:val="en-US"/>
              </w:rPr>
              <w:t xml:space="preserve">he </w:t>
            </w:r>
            <w:r w:rsidR="008E0904" w:rsidRPr="001B10BB">
              <w:rPr>
                <w:rFonts w:ascii="Arial" w:hAnsi="Arial" w:cs="Arial"/>
                <w:caps w:val="0"/>
                <w:color w:val="000000"/>
                <w:lang w:val="en-US"/>
              </w:rPr>
              <w:t xml:space="preserve">B-BBEE </w:t>
            </w:r>
            <w:r w:rsidRPr="001B10BB">
              <w:rPr>
                <w:rFonts w:ascii="Arial" w:hAnsi="Arial" w:cs="Arial"/>
                <w:caps w:val="0"/>
                <w:color w:val="000000"/>
                <w:lang w:val="en-US"/>
              </w:rPr>
              <w:t xml:space="preserve">status received by a measured entity issued in terms of section 9(1) of the </w:t>
            </w:r>
            <w:r w:rsidR="008E0904" w:rsidRPr="001B10BB">
              <w:rPr>
                <w:rFonts w:ascii="Arial" w:hAnsi="Arial" w:cs="Arial"/>
                <w:caps w:val="0"/>
                <w:color w:val="000000"/>
                <w:lang w:val="en-US"/>
              </w:rPr>
              <w:t>B-BBEE ACT</w:t>
            </w:r>
            <w:r w:rsidRPr="001B10BB">
              <w:rPr>
                <w:rFonts w:ascii="Arial" w:hAnsi="Arial" w:cs="Arial"/>
                <w:caps w:val="0"/>
                <w:color w:val="000000"/>
                <w:lang w:val="en-US"/>
              </w:rPr>
              <w:t>.</w:t>
            </w:r>
            <w:bookmarkEnd w:id="2"/>
            <w:r w:rsidRPr="001B10BB">
              <w:rPr>
                <w:rFonts w:ascii="Arial" w:hAnsi="Arial" w:cs="Arial"/>
                <w:caps w:val="0"/>
                <w:color w:val="000000"/>
                <w:lang w:val="en-US"/>
              </w:rPr>
              <w:t xml:space="preserve"> </w:t>
            </w:r>
          </w:p>
        </w:tc>
      </w:tr>
      <w:tr w:rsidR="001B10BB" w:rsidRPr="00DB754D" w14:paraId="33387D3E" w14:textId="77777777" w:rsidTr="001B10BB">
        <w:trPr>
          <w:trHeight w:val="20"/>
        </w:trPr>
        <w:tc>
          <w:tcPr>
            <w:tcW w:w="2127" w:type="dxa"/>
            <w:shd w:val="clear" w:color="auto" w:fill="DEEAF6" w:themeFill="accent5" w:themeFillTint="33"/>
          </w:tcPr>
          <w:p w14:paraId="0EC383D2" w14:textId="77777777" w:rsidR="001B10BB" w:rsidRPr="001B10BB" w:rsidRDefault="001B10BB" w:rsidP="00240310">
            <w:pPr>
              <w:spacing w:line="360" w:lineRule="auto"/>
              <w:rPr>
                <w:rFonts w:ascii="Arial" w:hAnsi="Arial" w:cs="Arial"/>
                <w:b/>
                <w:bCs/>
                <w:sz w:val="20"/>
                <w:szCs w:val="20"/>
                <w:lang w:val="en-US"/>
              </w:rPr>
            </w:pPr>
            <w:r w:rsidRPr="001B10BB">
              <w:rPr>
                <w:rFonts w:ascii="Arial" w:hAnsi="Arial" w:cs="Arial"/>
                <w:b/>
                <w:bCs/>
                <w:sz w:val="20"/>
                <w:szCs w:val="20"/>
                <w:lang w:val="en-US"/>
              </w:rPr>
              <w:t xml:space="preserve">BID SUBMISSION </w:t>
            </w:r>
          </w:p>
        </w:tc>
        <w:tc>
          <w:tcPr>
            <w:tcW w:w="7654" w:type="dxa"/>
            <w:shd w:val="clear" w:color="auto" w:fill="auto"/>
          </w:tcPr>
          <w:p w14:paraId="7DA4B81F" w14:textId="0C2F02F8" w:rsidR="001B10BB" w:rsidRPr="001B10BB" w:rsidRDefault="001B10BB" w:rsidP="00240310">
            <w:pPr>
              <w:pStyle w:val="StyleHeading1hd1HeadIPOPSIParagraphsPOPSIHeading1POPSIH"/>
              <w:numPr>
                <w:ilvl w:val="0"/>
                <w:numId w:val="0"/>
              </w:numPr>
              <w:tabs>
                <w:tab w:val="left" w:pos="567"/>
              </w:tabs>
              <w:spacing w:after="0"/>
              <w:rPr>
                <w:rFonts w:ascii="Arial" w:hAnsi="Arial" w:cs="Arial"/>
                <w:color w:val="auto"/>
              </w:rPr>
            </w:pPr>
            <w:bookmarkStart w:id="3" w:name="_Toc112246901"/>
            <w:r w:rsidRPr="001B10BB">
              <w:rPr>
                <w:rFonts w:ascii="Arial" w:hAnsi="Arial" w:cs="Arial"/>
                <w:caps w:val="0"/>
                <w:color w:val="000000"/>
                <w:lang w:val="en-US"/>
              </w:rPr>
              <w:t>A bidder’s written proposal in response to an invitation for bids (request for bids</w:t>
            </w:r>
            <w:r w:rsidRPr="001B10BB">
              <w:rPr>
                <w:rFonts w:ascii="Arial" w:hAnsi="Arial" w:cs="Arial"/>
                <w:color w:val="000000"/>
                <w:lang w:val="en-US"/>
              </w:rPr>
              <w:t>/</w:t>
            </w:r>
            <w:r w:rsidRPr="001B10BB">
              <w:rPr>
                <w:rFonts w:ascii="Arial" w:hAnsi="Arial" w:cs="Arial"/>
                <w:caps w:val="0"/>
                <w:color w:val="000000"/>
                <w:lang w:val="en-US"/>
              </w:rPr>
              <w:t>quotations/ information etc.</w:t>
            </w:r>
            <w:r w:rsidRPr="001B10BB">
              <w:rPr>
                <w:rFonts w:ascii="Arial" w:hAnsi="Arial" w:cs="Arial"/>
                <w:color w:val="000000"/>
                <w:lang w:val="en-US"/>
              </w:rPr>
              <w:t>)</w:t>
            </w:r>
            <w:bookmarkEnd w:id="3"/>
          </w:p>
        </w:tc>
      </w:tr>
      <w:tr w:rsidR="001B10BB" w:rsidRPr="00DB754D" w14:paraId="6B7CB650" w14:textId="77777777" w:rsidTr="001B10BB">
        <w:trPr>
          <w:trHeight w:val="20"/>
        </w:trPr>
        <w:tc>
          <w:tcPr>
            <w:tcW w:w="2127" w:type="dxa"/>
            <w:shd w:val="clear" w:color="auto" w:fill="DEEAF6" w:themeFill="accent5" w:themeFillTint="33"/>
          </w:tcPr>
          <w:p w14:paraId="1929704B" w14:textId="77777777" w:rsidR="001B10BB" w:rsidRPr="001B10BB" w:rsidRDefault="001B10BB" w:rsidP="00240310">
            <w:pPr>
              <w:spacing w:line="360" w:lineRule="auto"/>
              <w:rPr>
                <w:rFonts w:ascii="Arial" w:hAnsi="Arial" w:cs="Arial"/>
                <w:b/>
                <w:bCs/>
                <w:sz w:val="20"/>
                <w:szCs w:val="20"/>
                <w:lang w:val="en-US"/>
              </w:rPr>
            </w:pPr>
            <w:r w:rsidRPr="001B10BB">
              <w:rPr>
                <w:rFonts w:ascii="Arial" w:hAnsi="Arial" w:cs="Arial"/>
                <w:b/>
                <w:bCs/>
                <w:sz w:val="20"/>
                <w:szCs w:val="20"/>
                <w:lang w:val="en-US"/>
              </w:rPr>
              <w:t>BLACK PEOPLE</w:t>
            </w:r>
          </w:p>
        </w:tc>
        <w:tc>
          <w:tcPr>
            <w:tcW w:w="7654" w:type="dxa"/>
            <w:shd w:val="clear" w:color="auto" w:fill="auto"/>
          </w:tcPr>
          <w:p w14:paraId="65C5ACA2" w14:textId="2F5CF924" w:rsidR="001B10BB" w:rsidRPr="001B10BB" w:rsidRDefault="001B10BB" w:rsidP="00240310">
            <w:pPr>
              <w:pStyle w:val="StyleHeading1hd1HeadIPOPSIParagraphsPOPSIHeading1POPSIH"/>
              <w:numPr>
                <w:ilvl w:val="0"/>
                <w:numId w:val="0"/>
              </w:numPr>
              <w:tabs>
                <w:tab w:val="left" w:pos="567"/>
              </w:tabs>
              <w:spacing w:after="0"/>
              <w:rPr>
                <w:rFonts w:ascii="Arial" w:hAnsi="Arial" w:cs="Arial"/>
                <w:color w:val="auto"/>
              </w:rPr>
            </w:pPr>
            <w:bookmarkStart w:id="4" w:name="_Toc112246902"/>
            <w:r w:rsidRPr="001B10BB">
              <w:rPr>
                <w:rFonts w:ascii="Arial" w:hAnsi="Arial" w:cs="Arial"/>
                <w:caps w:val="0"/>
                <w:color w:val="auto"/>
              </w:rPr>
              <w:t>Africans</w:t>
            </w:r>
            <w:r w:rsidRPr="001B10BB">
              <w:rPr>
                <w:rFonts w:ascii="Arial" w:hAnsi="Arial" w:cs="Arial"/>
                <w:color w:val="auto"/>
              </w:rPr>
              <w:t xml:space="preserve">, </w:t>
            </w:r>
            <w:r w:rsidR="008E0904">
              <w:rPr>
                <w:rFonts w:ascii="Arial" w:hAnsi="Arial" w:cs="Arial"/>
                <w:color w:val="auto"/>
              </w:rPr>
              <w:t>C</w:t>
            </w:r>
            <w:r w:rsidRPr="001B10BB">
              <w:rPr>
                <w:rFonts w:ascii="Arial" w:hAnsi="Arial" w:cs="Arial"/>
                <w:caps w:val="0"/>
                <w:color w:val="auto"/>
              </w:rPr>
              <w:t xml:space="preserve">oloureds and </w:t>
            </w:r>
            <w:r w:rsidR="008E0904" w:rsidRPr="001B10BB">
              <w:rPr>
                <w:rFonts w:ascii="Arial" w:hAnsi="Arial" w:cs="Arial"/>
                <w:caps w:val="0"/>
                <w:color w:val="auto"/>
              </w:rPr>
              <w:t>Indians</w:t>
            </w:r>
            <w:r w:rsidRPr="001B10BB">
              <w:rPr>
                <w:rFonts w:ascii="Arial" w:hAnsi="Arial" w:cs="Arial"/>
                <w:caps w:val="0"/>
                <w:color w:val="auto"/>
              </w:rPr>
              <w:t xml:space="preserve"> as defined in the broad based black economic empowerment act 53 of 2003</w:t>
            </w:r>
            <w:bookmarkEnd w:id="4"/>
          </w:p>
        </w:tc>
      </w:tr>
      <w:tr w:rsidR="001B10BB" w:rsidRPr="00DB754D" w14:paraId="23DCB868" w14:textId="77777777" w:rsidTr="001B10BB">
        <w:trPr>
          <w:trHeight w:val="20"/>
        </w:trPr>
        <w:tc>
          <w:tcPr>
            <w:tcW w:w="2127" w:type="dxa"/>
            <w:shd w:val="clear" w:color="auto" w:fill="DEEAF6" w:themeFill="accent5" w:themeFillTint="33"/>
          </w:tcPr>
          <w:p w14:paraId="2A6B17BF" w14:textId="77777777" w:rsidR="001B10BB" w:rsidRPr="001B10BB" w:rsidRDefault="001B10BB" w:rsidP="00240310">
            <w:pPr>
              <w:spacing w:line="360" w:lineRule="auto"/>
              <w:rPr>
                <w:rFonts w:ascii="Arial" w:hAnsi="Arial" w:cs="Arial"/>
                <w:b/>
                <w:bCs/>
                <w:sz w:val="20"/>
                <w:szCs w:val="20"/>
                <w:lang w:val="en-US"/>
              </w:rPr>
            </w:pPr>
            <w:r w:rsidRPr="001B10BB">
              <w:rPr>
                <w:rFonts w:ascii="Arial" w:hAnsi="Arial" w:cs="Arial"/>
                <w:b/>
                <w:bCs/>
                <w:sz w:val="20"/>
                <w:szCs w:val="20"/>
                <w:lang w:val="en-US"/>
              </w:rPr>
              <w:t>CONSORTIUM OR JOINT VENTURE OR CONSORTIUM</w:t>
            </w:r>
          </w:p>
        </w:tc>
        <w:tc>
          <w:tcPr>
            <w:tcW w:w="7654" w:type="dxa"/>
            <w:shd w:val="clear" w:color="auto" w:fill="auto"/>
          </w:tcPr>
          <w:p w14:paraId="697AB773" w14:textId="710D75B9" w:rsidR="001B10BB" w:rsidRPr="001B10BB" w:rsidRDefault="001B10BB" w:rsidP="00240310">
            <w:pPr>
              <w:pStyle w:val="StyleHeading1hd1HeadIPOPSIParagraphsPOPSIHeading1POPSIH"/>
              <w:numPr>
                <w:ilvl w:val="0"/>
                <w:numId w:val="0"/>
              </w:numPr>
              <w:tabs>
                <w:tab w:val="left" w:pos="567"/>
              </w:tabs>
              <w:spacing w:after="0"/>
              <w:rPr>
                <w:rFonts w:ascii="Arial" w:hAnsi="Arial" w:cs="Arial"/>
              </w:rPr>
            </w:pPr>
            <w:bookmarkStart w:id="5" w:name="_Toc112246903"/>
            <w:r w:rsidRPr="001B10BB">
              <w:rPr>
                <w:rFonts w:ascii="Arial" w:hAnsi="Arial" w:cs="Arial"/>
                <w:color w:val="auto"/>
              </w:rPr>
              <w:t>A</w:t>
            </w:r>
            <w:r w:rsidRPr="001B10BB">
              <w:rPr>
                <w:rFonts w:ascii="Arial" w:hAnsi="Arial" w:cs="Arial"/>
                <w:caps w:val="0"/>
                <w:color w:val="auto"/>
              </w:rPr>
              <w:t>n association of persons for the purpose of combining</w:t>
            </w:r>
            <w:r w:rsidRPr="001B10BB">
              <w:rPr>
                <w:rFonts w:ascii="Arial" w:hAnsi="Arial" w:cs="Arial"/>
                <w:color w:val="auto"/>
              </w:rPr>
              <w:t xml:space="preserve"> </w:t>
            </w:r>
            <w:r w:rsidRPr="001B10BB">
              <w:rPr>
                <w:rFonts w:ascii="Arial" w:hAnsi="Arial" w:cs="Arial"/>
                <w:caps w:val="0"/>
                <w:color w:val="auto"/>
              </w:rPr>
              <w:t>their expertise, property, capital, efforts, skill and knowledge in an activity for the execution of a contract;</w:t>
            </w:r>
            <w:bookmarkEnd w:id="5"/>
          </w:p>
        </w:tc>
      </w:tr>
      <w:tr w:rsidR="001B10BB" w:rsidRPr="00DB754D" w14:paraId="4BFBDA5B" w14:textId="77777777" w:rsidTr="001B10BB">
        <w:trPr>
          <w:trHeight w:val="20"/>
        </w:trPr>
        <w:tc>
          <w:tcPr>
            <w:tcW w:w="2127" w:type="dxa"/>
            <w:shd w:val="clear" w:color="auto" w:fill="DEEAF6" w:themeFill="accent5" w:themeFillTint="33"/>
          </w:tcPr>
          <w:p w14:paraId="659B2A65" w14:textId="77777777" w:rsidR="001B10BB" w:rsidRPr="001B10BB" w:rsidRDefault="001B10BB" w:rsidP="00240310">
            <w:pPr>
              <w:spacing w:line="360" w:lineRule="auto"/>
              <w:rPr>
                <w:rFonts w:ascii="Arial" w:hAnsi="Arial" w:cs="Arial"/>
                <w:b/>
                <w:bCs/>
                <w:sz w:val="20"/>
                <w:szCs w:val="20"/>
                <w:lang w:val="en-US"/>
              </w:rPr>
            </w:pPr>
            <w:r w:rsidRPr="001B10BB">
              <w:rPr>
                <w:rFonts w:ascii="Arial" w:hAnsi="Arial" w:cs="Arial"/>
                <w:b/>
                <w:bCs/>
                <w:sz w:val="20"/>
                <w:szCs w:val="20"/>
                <w:lang w:val="en-US"/>
              </w:rPr>
              <w:t xml:space="preserve">CONSULTANT </w:t>
            </w:r>
          </w:p>
        </w:tc>
        <w:tc>
          <w:tcPr>
            <w:tcW w:w="7654" w:type="dxa"/>
            <w:shd w:val="clear" w:color="auto" w:fill="auto"/>
          </w:tcPr>
          <w:p w14:paraId="0CB662E0" w14:textId="407D04D3" w:rsidR="001B10BB" w:rsidRPr="001B10BB" w:rsidRDefault="001B10BB" w:rsidP="00240310">
            <w:pPr>
              <w:pStyle w:val="StyleHeading1hd1HeadIPOPSIParagraphsPOPSIHeading1POPSIH"/>
              <w:numPr>
                <w:ilvl w:val="0"/>
                <w:numId w:val="0"/>
              </w:numPr>
              <w:tabs>
                <w:tab w:val="left" w:pos="567"/>
              </w:tabs>
              <w:spacing w:after="0"/>
              <w:rPr>
                <w:rFonts w:ascii="Arial" w:hAnsi="Arial" w:cs="Arial"/>
                <w:color w:val="auto"/>
              </w:rPr>
            </w:pPr>
            <w:bookmarkStart w:id="6" w:name="_Toc112246904"/>
            <w:r w:rsidRPr="001B10BB">
              <w:rPr>
                <w:rFonts w:ascii="Arial" w:hAnsi="Arial" w:cs="Arial"/>
                <w:color w:val="000000"/>
                <w:lang w:val="en-US"/>
              </w:rPr>
              <w:t xml:space="preserve">A </w:t>
            </w:r>
            <w:r w:rsidRPr="001B10BB">
              <w:rPr>
                <w:rFonts w:ascii="Arial" w:hAnsi="Arial" w:cs="Arial"/>
                <w:caps w:val="0"/>
                <w:color w:val="000000"/>
                <w:lang w:val="en-US"/>
              </w:rPr>
              <w:t>professional person appointed</w:t>
            </w:r>
            <w:r w:rsidRPr="001B10BB">
              <w:rPr>
                <w:rFonts w:ascii="Arial" w:hAnsi="Arial" w:cs="Arial"/>
                <w:color w:val="000000"/>
                <w:lang w:val="en-US"/>
              </w:rPr>
              <w:t xml:space="preserve"> </w:t>
            </w:r>
            <w:r w:rsidRPr="001B10BB">
              <w:rPr>
                <w:rFonts w:ascii="Arial" w:hAnsi="Arial" w:cs="Arial"/>
                <w:caps w:val="0"/>
                <w:color w:val="000000"/>
                <w:lang w:val="en-US"/>
              </w:rPr>
              <w:t>to provide technical</w:t>
            </w:r>
            <w:r w:rsidRPr="001B10BB">
              <w:rPr>
                <w:rFonts w:ascii="Arial" w:hAnsi="Arial" w:cs="Arial"/>
                <w:color w:val="000000"/>
                <w:lang w:val="en-US"/>
              </w:rPr>
              <w:t xml:space="preserve"> </w:t>
            </w:r>
            <w:r w:rsidRPr="001B10BB">
              <w:rPr>
                <w:rFonts w:ascii="Arial" w:hAnsi="Arial" w:cs="Arial"/>
                <w:caps w:val="0"/>
                <w:color w:val="000000"/>
                <w:lang w:val="en-US"/>
              </w:rPr>
              <w:t>and specialist advice or to assist with the design and implementation of projects. The legal status of this person can be an individual, a partnership, a corporation or a company.</w:t>
            </w:r>
            <w:bookmarkEnd w:id="6"/>
          </w:p>
        </w:tc>
      </w:tr>
      <w:tr w:rsidR="001B10BB" w:rsidRPr="00DB754D" w14:paraId="37FE19B1" w14:textId="77777777" w:rsidTr="001B10BB">
        <w:trPr>
          <w:trHeight w:val="20"/>
        </w:trPr>
        <w:tc>
          <w:tcPr>
            <w:tcW w:w="2127" w:type="dxa"/>
            <w:shd w:val="clear" w:color="auto" w:fill="DEEAF6" w:themeFill="accent5" w:themeFillTint="33"/>
          </w:tcPr>
          <w:p w14:paraId="17F4AAA1" w14:textId="77777777" w:rsidR="001B10BB" w:rsidRPr="001B10BB" w:rsidRDefault="001B10BB" w:rsidP="00240310">
            <w:pPr>
              <w:spacing w:line="360" w:lineRule="auto"/>
              <w:rPr>
                <w:rFonts w:ascii="Arial" w:hAnsi="Arial" w:cs="Arial"/>
                <w:b/>
                <w:bCs/>
                <w:sz w:val="20"/>
                <w:szCs w:val="20"/>
                <w:lang w:val="en-US"/>
              </w:rPr>
            </w:pPr>
            <w:r w:rsidRPr="001B10BB">
              <w:rPr>
                <w:rFonts w:ascii="Arial" w:hAnsi="Arial" w:cs="Arial"/>
                <w:b/>
                <w:bCs/>
                <w:sz w:val="20"/>
                <w:szCs w:val="20"/>
                <w:lang w:val="en-US"/>
              </w:rPr>
              <w:t>CONTRACT</w:t>
            </w:r>
          </w:p>
        </w:tc>
        <w:tc>
          <w:tcPr>
            <w:tcW w:w="7654" w:type="dxa"/>
            <w:shd w:val="clear" w:color="auto" w:fill="auto"/>
          </w:tcPr>
          <w:p w14:paraId="2042A69A" w14:textId="21F671C1" w:rsidR="001B10BB" w:rsidRPr="001B10BB" w:rsidRDefault="001B10BB" w:rsidP="00240310">
            <w:pPr>
              <w:pStyle w:val="StyleHeading1hd1HeadIPOPSIParagraphsPOPSIHeading1POPSIH"/>
              <w:numPr>
                <w:ilvl w:val="0"/>
                <w:numId w:val="0"/>
              </w:numPr>
              <w:tabs>
                <w:tab w:val="left" w:pos="567"/>
              </w:tabs>
              <w:spacing w:after="0"/>
              <w:rPr>
                <w:rFonts w:ascii="Arial" w:hAnsi="Arial" w:cs="Arial"/>
                <w:color w:val="auto"/>
              </w:rPr>
            </w:pPr>
            <w:bookmarkStart w:id="7" w:name="_Toc112246905"/>
            <w:r w:rsidRPr="001B10BB">
              <w:rPr>
                <w:rFonts w:ascii="Arial" w:hAnsi="Arial" w:cs="Arial"/>
                <w:color w:val="000000"/>
                <w:lang w:val="en-US"/>
              </w:rPr>
              <w:t>A</w:t>
            </w:r>
            <w:r w:rsidRPr="001B10BB">
              <w:rPr>
                <w:rFonts w:ascii="Arial" w:hAnsi="Arial" w:cs="Arial"/>
                <w:caps w:val="0"/>
                <w:color w:val="000000"/>
                <w:lang w:val="en-US"/>
              </w:rPr>
              <w:t xml:space="preserve"> legal agreement or national treasury issued standard bid document number 7 signed by </w:t>
            </w:r>
            <w:r w:rsidR="00BD66CC">
              <w:rPr>
                <w:rFonts w:ascii="Arial" w:hAnsi="Arial" w:cs="Arial"/>
                <w:caps w:val="0"/>
                <w:color w:val="000000"/>
                <w:lang w:val="en-US"/>
              </w:rPr>
              <w:t>TCTA</w:t>
            </w:r>
            <w:r w:rsidRPr="001B10BB">
              <w:rPr>
                <w:rFonts w:ascii="Arial" w:hAnsi="Arial" w:cs="Arial"/>
                <w:caps w:val="0"/>
                <w:color w:val="000000"/>
                <w:lang w:val="en-US"/>
              </w:rPr>
              <w:t xml:space="preserve"> and a successful bidder. This term does not refer to the actual bid process.</w:t>
            </w:r>
            <w:bookmarkEnd w:id="7"/>
          </w:p>
        </w:tc>
      </w:tr>
      <w:tr w:rsidR="001B10BB" w:rsidRPr="00DB754D" w14:paraId="62E1E244" w14:textId="77777777" w:rsidTr="001B10BB">
        <w:trPr>
          <w:trHeight w:val="20"/>
        </w:trPr>
        <w:tc>
          <w:tcPr>
            <w:tcW w:w="2127" w:type="dxa"/>
            <w:shd w:val="clear" w:color="auto" w:fill="DEEAF6" w:themeFill="accent5" w:themeFillTint="33"/>
          </w:tcPr>
          <w:p w14:paraId="2A2C7A89" w14:textId="77777777" w:rsidR="001B10BB" w:rsidRPr="001B10BB" w:rsidRDefault="001B10BB" w:rsidP="00240310">
            <w:pPr>
              <w:spacing w:line="360" w:lineRule="auto"/>
              <w:rPr>
                <w:rFonts w:ascii="Arial" w:hAnsi="Arial" w:cs="Arial"/>
                <w:b/>
                <w:bCs/>
                <w:sz w:val="20"/>
                <w:szCs w:val="20"/>
                <w:lang w:val="en-US"/>
              </w:rPr>
            </w:pPr>
            <w:r w:rsidRPr="001B10BB">
              <w:rPr>
                <w:rFonts w:ascii="Arial" w:hAnsi="Arial" w:cs="Arial"/>
                <w:b/>
                <w:bCs/>
                <w:sz w:val="20"/>
                <w:szCs w:val="20"/>
                <w:lang w:val="en-US"/>
              </w:rPr>
              <w:t>CONTRACT MANAGER</w:t>
            </w:r>
          </w:p>
        </w:tc>
        <w:tc>
          <w:tcPr>
            <w:tcW w:w="7654" w:type="dxa"/>
            <w:shd w:val="clear" w:color="auto" w:fill="auto"/>
          </w:tcPr>
          <w:p w14:paraId="0765AE71" w14:textId="7E7742DF" w:rsidR="001B10BB" w:rsidRPr="001B10BB" w:rsidRDefault="001B10BB" w:rsidP="00240310">
            <w:pPr>
              <w:pStyle w:val="StyleHeading1hd1HeadIPOPSIParagraphsPOPSIHeading1POPSIH"/>
              <w:numPr>
                <w:ilvl w:val="0"/>
                <w:numId w:val="0"/>
              </w:numPr>
              <w:tabs>
                <w:tab w:val="left" w:pos="567"/>
              </w:tabs>
              <w:spacing w:after="0"/>
              <w:rPr>
                <w:rFonts w:ascii="Arial" w:hAnsi="Arial" w:cs="Arial"/>
                <w:color w:val="auto"/>
              </w:rPr>
            </w:pPr>
            <w:bookmarkStart w:id="8" w:name="_Toc112246906"/>
            <w:r w:rsidRPr="001B10BB">
              <w:rPr>
                <w:rFonts w:ascii="Arial" w:hAnsi="Arial" w:cs="Arial"/>
                <w:color w:val="000000"/>
                <w:lang w:val="en-US"/>
              </w:rPr>
              <w:t>A</w:t>
            </w:r>
            <w:r w:rsidRPr="001B10BB">
              <w:rPr>
                <w:rFonts w:ascii="Arial" w:hAnsi="Arial" w:cs="Arial"/>
                <w:caps w:val="0"/>
                <w:color w:val="000000"/>
                <w:lang w:val="en-US"/>
              </w:rPr>
              <w:t xml:space="preserve"> representative from the requesting department</w:t>
            </w:r>
            <w:r w:rsidRPr="001B10BB">
              <w:rPr>
                <w:rFonts w:ascii="Arial" w:hAnsi="Arial" w:cs="Arial"/>
                <w:color w:val="000000"/>
                <w:lang w:val="en-US"/>
              </w:rPr>
              <w:t xml:space="preserve"> </w:t>
            </w:r>
            <w:r w:rsidRPr="001B10BB">
              <w:rPr>
                <w:rFonts w:ascii="Arial" w:hAnsi="Arial" w:cs="Arial"/>
                <w:caps w:val="0"/>
                <w:color w:val="000000"/>
                <w:lang w:val="en-US"/>
              </w:rPr>
              <w:t xml:space="preserve">that will be responsible for monitoring the </w:t>
            </w:r>
            <w:r w:rsidR="008E0904" w:rsidRPr="001B10BB">
              <w:rPr>
                <w:rFonts w:ascii="Arial" w:hAnsi="Arial" w:cs="Arial"/>
                <w:caps w:val="0"/>
                <w:color w:val="000000"/>
                <w:lang w:val="en-US"/>
              </w:rPr>
              <w:t>day-to-day</w:t>
            </w:r>
            <w:r w:rsidRPr="001B10BB">
              <w:rPr>
                <w:rFonts w:ascii="Arial" w:hAnsi="Arial" w:cs="Arial"/>
                <w:caps w:val="0"/>
                <w:color w:val="000000"/>
                <w:lang w:val="en-US"/>
              </w:rPr>
              <w:t xml:space="preserve"> activities related to the contract</w:t>
            </w:r>
            <w:bookmarkEnd w:id="8"/>
          </w:p>
        </w:tc>
      </w:tr>
      <w:tr w:rsidR="001B10BB" w:rsidRPr="00DB754D" w14:paraId="2DC5A899" w14:textId="77777777" w:rsidTr="001B10BB">
        <w:trPr>
          <w:trHeight w:val="20"/>
        </w:trPr>
        <w:tc>
          <w:tcPr>
            <w:tcW w:w="2127" w:type="dxa"/>
            <w:shd w:val="clear" w:color="auto" w:fill="DEEAF6" w:themeFill="accent5" w:themeFillTint="33"/>
          </w:tcPr>
          <w:p w14:paraId="0EB233E8" w14:textId="77777777" w:rsidR="001B10BB" w:rsidRPr="001B10BB" w:rsidRDefault="001B10BB" w:rsidP="00240310">
            <w:pPr>
              <w:spacing w:line="360" w:lineRule="auto"/>
              <w:rPr>
                <w:rFonts w:ascii="Arial" w:hAnsi="Arial" w:cs="Arial"/>
                <w:b/>
                <w:bCs/>
                <w:sz w:val="20"/>
                <w:szCs w:val="20"/>
                <w:lang w:val="en-US"/>
              </w:rPr>
            </w:pPr>
            <w:r w:rsidRPr="001B10BB">
              <w:rPr>
                <w:rFonts w:ascii="Arial" w:hAnsi="Arial" w:cs="Arial"/>
                <w:b/>
                <w:bCs/>
                <w:sz w:val="20"/>
                <w:szCs w:val="20"/>
                <w:lang w:val="en-US"/>
              </w:rPr>
              <w:t xml:space="preserve">DESIGNATED SECTORS </w:t>
            </w:r>
          </w:p>
        </w:tc>
        <w:tc>
          <w:tcPr>
            <w:tcW w:w="7654" w:type="dxa"/>
            <w:shd w:val="clear" w:color="auto" w:fill="auto"/>
          </w:tcPr>
          <w:p w14:paraId="657DFFA7" w14:textId="5333767E" w:rsidR="001B10BB" w:rsidRPr="001B10BB" w:rsidRDefault="001B10BB" w:rsidP="00240310">
            <w:pPr>
              <w:pStyle w:val="StyleHeading1hd1HeadIPOPSIParagraphsPOPSIHeading1POPSIH"/>
              <w:numPr>
                <w:ilvl w:val="0"/>
                <w:numId w:val="0"/>
              </w:numPr>
              <w:tabs>
                <w:tab w:val="left" w:pos="567"/>
              </w:tabs>
              <w:spacing w:after="0"/>
              <w:rPr>
                <w:rFonts w:ascii="Arial" w:hAnsi="Arial" w:cs="Arial"/>
                <w:color w:val="000000"/>
                <w:lang w:val="en-US"/>
              </w:rPr>
            </w:pPr>
            <w:bookmarkStart w:id="9" w:name="_Toc112246907"/>
            <w:r w:rsidRPr="001B10BB">
              <w:rPr>
                <w:rFonts w:ascii="Arial" w:hAnsi="Arial" w:cs="Arial"/>
                <w:color w:val="000000"/>
                <w:lang w:val="en-US"/>
              </w:rPr>
              <w:t>S</w:t>
            </w:r>
            <w:r w:rsidRPr="001B10BB">
              <w:rPr>
                <w:rFonts w:ascii="Arial" w:hAnsi="Arial" w:cs="Arial"/>
                <w:caps w:val="0"/>
                <w:color w:val="000000"/>
                <w:lang w:val="en-US"/>
              </w:rPr>
              <w:t>ectors, sub-sectors or industries that have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bookmarkEnd w:id="9"/>
            <w:r w:rsidRPr="001B10BB">
              <w:rPr>
                <w:rFonts w:ascii="Arial" w:hAnsi="Arial" w:cs="Arial"/>
                <w:caps w:val="0"/>
                <w:color w:val="000000"/>
                <w:lang w:val="en-US"/>
              </w:rPr>
              <w:t xml:space="preserve"> </w:t>
            </w:r>
          </w:p>
        </w:tc>
      </w:tr>
      <w:tr w:rsidR="001B10BB" w:rsidRPr="00DB754D" w14:paraId="667B7182" w14:textId="77777777" w:rsidTr="001B10BB">
        <w:trPr>
          <w:trHeight w:val="20"/>
        </w:trPr>
        <w:tc>
          <w:tcPr>
            <w:tcW w:w="2127" w:type="dxa"/>
            <w:shd w:val="clear" w:color="auto" w:fill="DEEAF6" w:themeFill="accent5" w:themeFillTint="33"/>
          </w:tcPr>
          <w:p w14:paraId="12E1C3E3" w14:textId="77777777" w:rsidR="001B10BB" w:rsidRPr="001B10BB" w:rsidRDefault="001B10BB" w:rsidP="00240310">
            <w:pPr>
              <w:spacing w:line="360" w:lineRule="auto"/>
              <w:rPr>
                <w:rFonts w:ascii="Arial" w:hAnsi="Arial" w:cs="Arial"/>
                <w:b/>
                <w:bCs/>
                <w:sz w:val="20"/>
                <w:szCs w:val="20"/>
                <w:lang w:val="en-US"/>
              </w:rPr>
            </w:pPr>
            <w:r w:rsidRPr="001B10BB">
              <w:rPr>
                <w:rFonts w:ascii="Arial" w:hAnsi="Arial" w:cs="Arial"/>
                <w:b/>
                <w:bCs/>
                <w:sz w:val="20"/>
                <w:szCs w:val="20"/>
                <w:lang w:val="en-US"/>
              </w:rPr>
              <w:t>EME</w:t>
            </w:r>
          </w:p>
        </w:tc>
        <w:tc>
          <w:tcPr>
            <w:tcW w:w="7654" w:type="dxa"/>
            <w:shd w:val="clear" w:color="auto" w:fill="auto"/>
          </w:tcPr>
          <w:p w14:paraId="7A2487D2" w14:textId="7279D2BA" w:rsidR="001B10BB" w:rsidRPr="001B10BB" w:rsidRDefault="001B10BB" w:rsidP="00240310">
            <w:pPr>
              <w:pStyle w:val="StyleHeading1hd1HeadIPOPSIParagraphsPOPSIHeading1POPSIH"/>
              <w:numPr>
                <w:ilvl w:val="0"/>
                <w:numId w:val="0"/>
              </w:numPr>
              <w:tabs>
                <w:tab w:val="left" w:pos="567"/>
              </w:tabs>
              <w:spacing w:after="0"/>
              <w:rPr>
                <w:rFonts w:ascii="Arial" w:hAnsi="Arial" w:cs="Arial"/>
                <w:color w:val="000000"/>
                <w:lang w:val="en-US"/>
              </w:rPr>
            </w:pPr>
            <w:bookmarkStart w:id="10" w:name="_Toc112246908"/>
            <w:r w:rsidRPr="001B10BB">
              <w:rPr>
                <w:rFonts w:ascii="Arial" w:hAnsi="Arial" w:cs="Arial"/>
                <w:caps w:val="0"/>
                <w:color w:val="000000"/>
                <w:lang w:val="en-US"/>
              </w:rPr>
              <w:t>Means an exempted micro enterprise in terms of a code of good practice on black economic empowerment issued in terms of section 9 (1) of the broad-based black economic empowerment act</w:t>
            </w:r>
            <w:bookmarkEnd w:id="10"/>
          </w:p>
        </w:tc>
      </w:tr>
      <w:tr w:rsidR="001B10BB" w:rsidRPr="00DB754D" w14:paraId="74E67649" w14:textId="77777777" w:rsidTr="001B10BB">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BE698F" w14:textId="77777777" w:rsidR="001B10BB" w:rsidRPr="001B10BB" w:rsidRDefault="001B10BB" w:rsidP="00240310">
            <w:pPr>
              <w:spacing w:line="360" w:lineRule="auto"/>
              <w:rPr>
                <w:rFonts w:ascii="Arial" w:hAnsi="Arial" w:cs="Arial"/>
                <w:b/>
                <w:bCs/>
                <w:sz w:val="20"/>
                <w:szCs w:val="20"/>
                <w:lang w:val="en-US"/>
              </w:rPr>
            </w:pPr>
            <w:r w:rsidRPr="001B10BB">
              <w:rPr>
                <w:rFonts w:ascii="Arial" w:hAnsi="Arial" w:cs="Arial"/>
                <w:b/>
                <w:bCs/>
                <w:sz w:val="20"/>
                <w:szCs w:val="20"/>
                <w:lang w:val="en-US"/>
              </w:rPr>
              <w:t xml:space="preserve">PROCUREMENT SPECIALIST  </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2BE46AEB" w14:textId="347E6CA4" w:rsidR="001B10BB" w:rsidRPr="001B10BB" w:rsidRDefault="001B10BB" w:rsidP="00240310">
            <w:pPr>
              <w:pStyle w:val="StyleHeading1hd1HeadIPOPSIParagraphsPOPSIHeading1POPSIH"/>
              <w:numPr>
                <w:ilvl w:val="0"/>
                <w:numId w:val="0"/>
              </w:numPr>
              <w:tabs>
                <w:tab w:val="left" w:pos="567"/>
              </w:tabs>
              <w:spacing w:after="0"/>
              <w:rPr>
                <w:rFonts w:ascii="Arial" w:hAnsi="Arial" w:cs="Arial"/>
                <w:color w:val="000000"/>
                <w:lang w:val="en-US"/>
              </w:rPr>
            </w:pPr>
            <w:bookmarkStart w:id="11" w:name="_Toc112246909"/>
            <w:r w:rsidRPr="001B10BB">
              <w:rPr>
                <w:rFonts w:ascii="Arial" w:hAnsi="Arial" w:cs="Arial"/>
                <w:color w:val="000000"/>
                <w:lang w:val="en-US"/>
              </w:rPr>
              <w:t>A</w:t>
            </w:r>
            <w:r w:rsidRPr="001B10BB">
              <w:rPr>
                <w:rFonts w:ascii="Arial" w:hAnsi="Arial" w:cs="Arial"/>
                <w:caps w:val="0"/>
                <w:color w:val="000000"/>
                <w:lang w:val="en-US"/>
              </w:rPr>
              <w:t>ny</w:t>
            </w:r>
            <w:r w:rsidRPr="001B10BB">
              <w:rPr>
                <w:rFonts w:ascii="Arial" w:hAnsi="Arial" w:cs="Arial"/>
                <w:color w:val="000000"/>
                <w:lang w:val="en-US"/>
              </w:rPr>
              <w:t xml:space="preserve"> </w:t>
            </w:r>
            <w:r w:rsidRPr="001B10BB">
              <w:rPr>
                <w:rFonts w:ascii="Arial" w:hAnsi="Arial" w:cs="Arial"/>
                <w:caps w:val="0"/>
                <w:color w:val="000000"/>
                <w:lang w:val="en-US"/>
              </w:rPr>
              <w:t>person in the procurement</w:t>
            </w:r>
            <w:r w:rsidRPr="001B10BB">
              <w:rPr>
                <w:rFonts w:ascii="Arial" w:hAnsi="Arial" w:cs="Arial"/>
                <w:color w:val="000000"/>
                <w:lang w:val="en-US"/>
              </w:rPr>
              <w:t xml:space="preserve"> </w:t>
            </w:r>
            <w:r w:rsidRPr="001B10BB">
              <w:rPr>
                <w:rFonts w:ascii="Arial" w:hAnsi="Arial" w:cs="Arial"/>
                <w:caps w:val="0"/>
                <w:color w:val="000000"/>
                <w:lang w:val="en-US"/>
              </w:rPr>
              <w:t>unit who is responsible for managing a bid process from start to finish</w:t>
            </w:r>
            <w:bookmarkEnd w:id="11"/>
          </w:p>
        </w:tc>
      </w:tr>
      <w:tr w:rsidR="001B10BB" w:rsidRPr="00DB754D" w14:paraId="26215D64" w14:textId="77777777" w:rsidTr="001B10BB">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854C235" w14:textId="77777777" w:rsidR="001B10BB" w:rsidRPr="001B10BB" w:rsidRDefault="001B10BB" w:rsidP="00240310">
            <w:pPr>
              <w:spacing w:line="360" w:lineRule="auto"/>
              <w:rPr>
                <w:rFonts w:ascii="Arial" w:hAnsi="Arial" w:cs="Arial"/>
                <w:b/>
                <w:bCs/>
                <w:sz w:val="20"/>
                <w:szCs w:val="20"/>
                <w:lang w:val="en-US"/>
              </w:rPr>
            </w:pPr>
            <w:r w:rsidRPr="001B10BB">
              <w:rPr>
                <w:rFonts w:ascii="Arial" w:hAnsi="Arial" w:cs="Arial"/>
                <w:b/>
                <w:bCs/>
                <w:sz w:val="20"/>
                <w:szCs w:val="20"/>
                <w:lang w:val="en-US"/>
              </w:rPr>
              <w:t>PO</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76AB5679" w14:textId="0FEFBF5A" w:rsidR="001B10BB" w:rsidRPr="001B10BB" w:rsidRDefault="001B10BB" w:rsidP="00240310">
            <w:pPr>
              <w:pStyle w:val="StyleHeading1hd1HeadIPOPSIParagraphsPOPSIHeading1POPSIH"/>
              <w:numPr>
                <w:ilvl w:val="0"/>
                <w:numId w:val="0"/>
              </w:numPr>
              <w:tabs>
                <w:tab w:val="left" w:pos="567"/>
              </w:tabs>
              <w:spacing w:after="0"/>
              <w:rPr>
                <w:rFonts w:ascii="Arial" w:hAnsi="Arial" w:cs="Arial"/>
                <w:color w:val="000000"/>
                <w:lang w:val="en-US"/>
              </w:rPr>
            </w:pPr>
            <w:bookmarkStart w:id="12" w:name="_Toc112246910"/>
            <w:r w:rsidRPr="001B10BB">
              <w:rPr>
                <w:rFonts w:ascii="Arial" w:hAnsi="Arial" w:cs="Arial"/>
                <w:color w:val="000000"/>
                <w:lang w:val="en-US"/>
              </w:rPr>
              <w:t>A</w:t>
            </w:r>
            <w:r w:rsidRPr="001B10BB">
              <w:rPr>
                <w:rFonts w:ascii="Arial" w:hAnsi="Arial" w:cs="Arial"/>
                <w:caps w:val="0"/>
                <w:color w:val="000000"/>
                <w:lang w:val="en-US"/>
              </w:rPr>
              <w:t xml:space="preserve"> </w:t>
            </w:r>
            <w:r w:rsidR="008E0904">
              <w:rPr>
                <w:rFonts w:ascii="Arial" w:hAnsi="Arial" w:cs="Arial"/>
                <w:caps w:val="0"/>
                <w:color w:val="000000"/>
                <w:lang w:val="en-US"/>
              </w:rPr>
              <w:t>P</w:t>
            </w:r>
            <w:r w:rsidRPr="001B10BB">
              <w:rPr>
                <w:rFonts w:ascii="Arial" w:hAnsi="Arial" w:cs="Arial"/>
                <w:caps w:val="0"/>
                <w:color w:val="000000"/>
                <w:lang w:val="en-US"/>
              </w:rPr>
              <w:t xml:space="preserve">urchase </w:t>
            </w:r>
            <w:r w:rsidR="008E0904">
              <w:rPr>
                <w:rFonts w:ascii="Arial" w:hAnsi="Arial" w:cs="Arial"/>
                <w:caps w:val="0"/>
                <w:color w:val="000000"/>
                <w:lang w:val="en-US"/>
              </w:rPr>
              <w:t>O</w:t>
            </w:r>
            <w:r w:rsidRPr="001B10BB">
              <w:rPr>
                <w:rFonts w:ascii="Arial" w:hAnsi="Arial" w:cs="Arial"/>
                <w:caps w:val="0"/>
                <w:color w:val="000000"/>
                <w:lang w:val="en-US"/>
              </w:rPr>
              <w:t>rder generated by the procurement unit after the conclusion of a successful bid process</w:t>
            </w:r>
            <w:r w:rsidRPr="001B10BB">
              <w:rPr>
                <w:rFonts w:ascii="Arial" w:hAnsi="Arial" w:cs="Arial"/>
                <w:color w:val="000000"/>
                <w:lang w:val="en-US"/>
              </w:rPr>
              <w:t xml:space="preserve"> </w:t>
            </w:r>
            <w:r w:rsidRPr="001B10BB">
              <w:rPr>
                <w:rFonts w:ascii="Arial" w:hAnsi="Arial" w:cs="Arial"/>
                <w:caps w:val="0"/>
                <w:color w:val="000000"/>
                <w:lang w:val="en-US"/>
              </w:rPr>
              <w:t>authorizing</w:t>
            </w:r>
            <w:r w:rsidRPr="001B10BB">
              <w:rPr>
                <w:rFonts w:ascii="Arial" w:hAnsi="Arial" w:cs="Arial"/>
                <w:color w:val="000000"/>
                <w:lang w:val="en-US"/>
              </w:rPr>
              <w:t xml:space="preserve"> </w:t>
            </w:r>
            <w:r w:rsidRPr="001B10BB">
              <w:rPr>
                <w:rFonts w:ascii="Arial" w:hAnsi="Arial" w:cs="Arial"/>
                <w:caps w:val="0"/>
                <w:color w:val="000000"/>
                <w:lang w:val="en-US"/>
              </w:rPr>
              <w:t>the expenditure against an awarded</w:t>
            </w:r>
            <w:r w:rsidRPr="001B10BB">
              <w:rPr>
                <w:rFonts w:ascii="Arial" w:hAnsi="Arial" w:cs="Arial"/>
                <w:color w:val="000000"/>
                <w:lang w:val="en-US"/>
              </w:rPr>
              <w:t xml:space="preserve"> </w:t>
            </w:r>
            <w:r w:rsidRPr="001B10BB">
              <w:rPr>
                <w:rFonts w:ascii="Arial" w:hAnsi="Arial" w:cs="Arial"/>
                <w:caps w:val="0"/>
                <w:color w:val="000000"/>
                <w:lang w:val="en-US"/>
              </w:rPr>
              <w:t>contract.</w:t>
            </w:r>
            <w:bookmarkEnd w:id="12"/>
            <w:r w:rsidRPr="001B10BB">
              <w:rPr>
                <w:rFonts w:ascii="Arial" w:hAnsi="Arial" w:cs="Arial"/>
                <w:color w:val="000000"/>
                <w:lang w:val="en-US"/>
              </w:rPr>
              <w:t xml:space="preserve"> </w:t>
            </w:r>
          </w:p>
        </w:tc>
      </w:tr>
      <w:tr w:rsidR="001B10BB" w:rsidRPr="00DB754D" w14:paraId="384460AE" w14:textId="77777777" w:rsidTr="001B10BB">
        <w:trPr>
          <w:trHeight w:val="20"/>
        </w:trPr>
        <w:tc>
          <w:tcPr>
            <w:tcW w:w="2127" w:type="dxa"/>
            <w:shd w:val="clear" w:color="auto" w:fill="DEEAF6" w:themeFill="accent5" w:themeFillTint="33"/>
          </w:tcPr>
          <w:p w14:paraId="69087B80" w14:textId="77777777" w:rsidR="001B10BB" w:rsidRPr="001B10BB" w:rsidRDefault="001B10BB" w:rsidP="00240310">
            <w:pPr>
              <w:rPr>
                <w:rFonts w:ascii="Arial" w:hAnsi="Arial" w:cs="Arial"/>
                <w:b/>
                <w:bCs/>
                <w:sz w:val="20"/>
                <w:szCs w:val="20"/>
                <w:lang w:val="en-US"/>
              </w:rPr>
            </w:pPr>
            <w:r w:rsidRPr="001B10BB">
              <w:rPr>
                <w:rFonts w:ascii="Arial" w:hAnsi="Arial" w:cs="Arial"/>
                <w:b/>
                <w:bCs/>
                <w:sz w:val="20"/>
                <w:szCs w:val="20"/>
                <w:lang w:val="en-US"/>
              </w:rPr>
              <w:t>QSE</w:t>
            </w:r>
          </w:p>
        </w:tc>
        <w:tc>
          <w:tcPr>
            <w:tcW w:w="7654" w:type="dxa"/>
            <w:shd w:val="clear" w:color="auto" w:fill="auto"/>
          </w:tcPr>
          <w:p w14:paraId="0576C3DB" w14:textId="08E848E6" w:rsidR="001B10BB" w:rsidRPr="001B10BB" w:rsidRDefault="001B10BB" w:rsidP="00BD66CC">
            <w:pPr>
              <w:spacing w:line="360" w:lineRule="auto"/>
              <w:rPr>
                <w:rFonts w:ascii="Arial" w:hAnsi="Arial" w:cs="Arial"/>
                <w:color w:val="000000"/>
                <w:kern w:val="28"/>
                <w:sz w:val="20"/>
                <w:szCs w:val="20"/>
                <w:lang w:val="en-US"/>
              </w:rPr>
            </w:pPr>
            <w:r w:rsidRPr="001B10BB">
              <w:rPr>
                <w:rFonts w:ascii="Arial" w:hAnsi="Arial" w:cs="Arial"/>
                <w:color w:val="000000"/>
                <w:kern w:val="28"/>
                <w:sz w:val="20"/>
                <w:szCs w:val="20"/>
                <w:lang w:val="en-US"/>
              </w:rPr>
              <w:t>Means a qualifying small business enterprise in terms of a code of good practice on black economic empowerment issued in terms of section 9 (1) of the Broad-Based Black Economic Empowerment Act;</w:t>
            </w:r>
          </w:p>
        </w:tc>
      </w:tr>
      <w:tr w:rsidR="001B10BB" w:rsidRPr="00DB754D" w14:paraId="6B507C58" w14:textId="77777777" w:rsidTr="001B10BB">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3DCEED" w14:textId="77777777" w:rsidR="001B10BB" w:rsidRPr="001B10BB" w:rsidRDefault="001B10BB" w:rsidP="00240310">
            <w:pPr>
              <w:spacing w:line="360" w:lineRule="auto"/>
              <w:rPr>
                <w:rFonts w:ascii="Arial" w:hAnsi="Arial" w:cs="Arial"/>
                <w:b/>
                <w:bCs/>
                <w:sz w:val="20"/>
                <w:szCs w:val="20"/>
                <w:lang w:val="en-US"/>
              </w:rPr>
            </w:pPr>
            <w:r w:rsidRPr="001B10BB">
              <w:rPr>
                <w:rFonts w:ascii="Arial" w:hAnsi="Arial" w:cs="Arial"/>
                <w:b/>
                <w:bCs/>
                <w:sz w:val="20"/>
                <w:szCs w:val="20"/>
                <w:lang w:val="en-US"/>
              </w:rPr>
              <w:t>RD</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8381A2A" w14:textId="3F8CFEE5" w:rsidR="001B10BB" w:rsidRPr="001B10BB" w:rsidRDefault="001B10BB" w:rsidP="00240310">
            <w:pPr>
              <w:pStyle w:val="StyleHeading1hd1HeadIPOPSIParagraphsPOPSIHeading1POPSIH"/>
              <w:numPr>
                <w:ilvl w:val="0"/>
                <w:numId w:val="0"/>
              </w:numPr>
              <w:tabs>
                <w:tab w:val="left" w:pos="567"/>
              </w:tabs>
              <w:spacing w:after="0"/>
              <w:rPr>
                <w:rFonts w:ascii="Arial" w:hAnsi="Arial" w:cs="Arial"/>
                <w:color w:val="000000"/>
                <w:lang w:val="en-US"/>
              </w:rPr>
            </w:pPr>
            <w:bookmarkStart w:id="13" w:name="_Toc112246911"/>
            <w:r w:rsidRPr="001B10BB">
              <w:rPr>
                <w:rFonts w:ascii="Arial" w:hAnsi="Arial" w:cs="Arial"/>
                <w:color w:val="000000"/>
                <w:lang w:val="en-US"/>
              </w:rPr>
              <w:t>A</w:t>
            </w:r>
            <w:r w:rsidRPr="001B10BB">
              <w:rPr>
                <w:rFonts w:ascii="Arial" w:hAnsi="Arial" w:cs="Arial"/>
                <w:caps w:val="0"/>
                <w:color w:val="000000"/>
                <w:lang w:val="en-US"/>
              </w:rPr>
              <w:t xml:space="preserve"> requesting department</w:t>
            </w:r>
            <w:r w:rsidRPr="001B10BB">
              <w:rPr>
                <w:rFonts w:ascii="Arial" w:hAnsi="Arial" w:cs="Arial"/>
                <w:color w:val="000000"/>
                <w:lang w:val="en-US"/>
              </w:rPr>
              <w:t xml:space="preserve"> </w:t>
            </w:r>
            <w:r w:rsidRPr="001B10BB">
              <w:rPr>
                <w:rFonts w:ascii="Arial" w:hAnsi="Arial" w:cs="Arial"/>
                <w:caps w:val="0"/>
                <w:color w:val="000000"/>
                <w:lang w:val="en-US"/>
              </w:rPr>
              <w:t xml:space="preserve">withing </w:t>
            </w:r>
            <w:r w:rsidR="008E0904" w:rsidRPr="001B10BB">
              <w:rPr>
                <w:rFonts w:ascii="Arial" w:hAnsi="Arial" w:cs="Arial"/>
                <w:caps w:val="0"/>
                <w:color w:val="000000"/>
                <w:lang w:val="en-US"/>
              </w:rPr>
              <w:t>TCTA</w:t>
            </w:r>
            <w:r w:rsidRPr="001B10BB">
              <w:rPr>
                <w:rFonts w:ascii="Arial" w:hAnsi="Arial" w:cs="Arial"/>
                <w:caps w:val="0"/>
                <w:color w:val="000000"/>
                <w:lang w:val="en-US"/>
              </w:rPr>
              <w:t xml:space="preserve"> or its representative</w:t>
            </w:r>
            <w:bookmarkEnd w:id="13"/>
          </w:p>
        </w:tc>
      </w:tr>
      <w:tr w:rsidR="001B10BB" w:rsidRPr="00DB754D" w14:paraId="00FDBE93" w14:textId="77777777" w:rsidTr="001B10BB">
        <w:trPr>
          <w:trHeight w:val="20"/>
        </w:trPr>
        <w:tc>
          <w:tcPr>
            <w:tcW w:w="2127" w:type="dxa"/>
            <w:shd w:val="clear" w:color="auto" w:fill="DEEAF6" w:themeFill="accent5" w:themeFillTint="33"/>
          </w:tcPr>
          <w:p w14:paraId="09BF39ED" w14:textId="77777777" w:rsidR="001B10BB" w:rsidRPr="001B10BB" w:rsidRDefault="001B10BB" w:rsidP="00240310">
            <w:pPr>
              <w:spacing w:line="360" w:lineRule="auto"/>
              <w:rPr>
                <w:rFonts w:ascii="Arial" w:hAnsi="Arial" w:cs="Arial"/>
                <w:b/>
                <w:bCs/>
                <w:sz w:val="20"/>
                <w:szCs w:val="20"/>
                <w:lang w:val="en-US"/>
              </w:rPr>
            </w:pPr>
            <w:r w:rsidRPr="001B10BB">
              <w:rPr>
                <w:rFonts w:ascii="Arial" w:hAnsi="Arial" w:cs="Arial"/>
                <w:b/>
                <w:bCs/>
                <w:sz w:val="20"/>
                <w:szCs w:val="20"/>
                <w:lang w:val="en-US"/>
              </w:rPr>
              <w:t xml:space="preserve">SUPPLIER </w:t>
            </w:r>
          </w:p>
        </w:tc>
        <w:tc>
          <w:tcPr>
            <w:tcW w:w="7654" w:type="dxa"/>
            <w:shd w:val="clear" w:color="auto" w:fill="auto"/>
          </w:tcPr>
          <w:p w14:paraId="081DF99D" w14:textId="7A0E6174" w:rsidR="001B10BB" w:rsidRPr="001B10BB" w:rsidRDefault="001B10BB" w:rsidP="00240310">
            <w:pPr>
              <w:pStyle w:val="StyleHeading1hd1HeadIPOPSIParagraphsPOPSIHeading1POPSIH"/>
              <w:numPr>
                <w:ilvl w:val="0"/>
                <w:numId w:val="0"/>
              </w:numPr>
              <w:tabs>
                <w:tab w:val="left" w:pos="567"/>
              </w:tabs>
              <w:spacing w:after="0"/>
              <w:rPr>
                <w:rFonts w:ascii="Arial" w:hAnsi="Arial" w:cs="Arial"/>
                <w:color w:val="000000"/>
                <w:lang w:val="en-US"/>
              </w:rPr>
            </w:pPr>
            <w:bookmarkStart w:id="14" w:name="_Toc112246912"/>
            <w:r w:rsidRPr="001B10BB">
              <w:rPr>
                <w:rFonts w:ascii="Arial" w:hAnsi="Arial" w:cs="Arial"/>
                <w:color w:val="000000"/>
                <w:lang w:val="en-US"/>
              </w:rPr>
              <w:t xml:space="preserve">A </w:t>
            </w:r>
            <w:r w:rsidRPr="001B10BB">
              <w:rPr>
                <w:rFonts w:ascii="Arial" w:hAnsi="Arial" w:cs="Arial"/>
                <w:caps w:val="0"/>
                <w:color w:val="000000"/>
                <w:lang w:val="en-US"/>
              </w:rPr>
              <w:t xml:space="preserve">juristic person or legal entity that provides goods or services to </w:t>
            </w:r>
            <w:r w:rsidR="008E0904" w:rsidRPr="001B10BB">
              <w:rPr>
                <w:rFonts w:ascii="Arial" w:hAnsi="Arial" w:cs="Arial"/>
                <w:caps w:val="0"/>
                <w:color w:val="000000"/>
                <w:lang w:val="en-US"/>
              </w:rPr>
              <w:t>TCTA.</w:t>
            </w:r>
            <w:bookmarkEnd w:id="14"/>
            <w:r w:rsidRPr="001B10BB">
              <w:rPr>
                <w:rFonts w:ascii="Arial" w:hAnsi="Arial" w:cs="Arial"/>
                <w:color w:val="000000"/>
                <w:lang w:val="en-US"/>
              </w:rPr>
              <w:t xml:space="preserve"> </w:t>
            </w:r>
          </w:p>
        </w:tc>
      </w:tr>
    </w:tbl>
    <w:p w14:paraId="03ED7877" w14:textId="77777777" w:rsidR="001B10BB" w:rsidRDefault="001B10BB" w:rsidP="00B47714">
      <w:pPr>
        <w:spacing w:after="120" w:line="276" w:lineRule="auto"/>
        <w:jc w:val="both"/>
        <w:rPr>
          <w:rFonts w:ascii="Arial" w:hAnsi="Arial" w:cs="Arial"/>
          <w:color w:val="000000"/>
          <w:sz w:val="22"/>
          <w:szCs w:val="22"/>
        </w:rPr>
      </w:pPr>
      <w:r>
        <w:rPr>
          <w:rFonts w:ascii="Arial" w:hAnsi="Arial" w:cs="Arial"/>
          <w:color w:val="000000"/>
          <w:sz w:val="22"/>
          <w:szCs w:val="22"/>
        </w:rPr>
        <w:br w:type="page"/>
      </w:r>
    </w:p>
    <w:p w14:paraId="79389A72" w14:textId="06D09E01" w:rsidR="001B10BB" w:rsidRPr="004B3F52" w:rsidRDefault="004B3F52" w:rsidP="004B3F52">
      <w:pPr>
        <w:pStyle w:val="Heading1"/>
        <w:tabs>
          <w:tab w:val="num" w:pos="851"/>
        </w:tabs>
        <w:ind w:left="851" w:hanging="851"/>
        <w:rPr>
          <w:rFonts w:ascii="Arial" w:hAnsi="Arial"/>
          <w:sz w:val="22"/>
          <w:szCs w:val="22"/>
          <w:lang w:val="en-US"/>
        </w:rPr>
      </w:pPr>
      <w:bookmarkStart w:id="15" w:name="_Toc107436853"/>
      <w:bookmarkStart w:id="16" w:name="_Toc108024744"/>
      <w:bookmarkStart w:id="17" w:name="_Toc109399528"/>
      <w:bookmarkStart w:id="18" w:name="_Toc112246913"/>
      <w:r w:rsidRPr="004B3F52">
        <w:rPr>
          <w:rFonts w:ascii="Arial" w:hAnsi="Arial"/>
          <w:sz w:val="22"/>
          <w:szCs w:val="22"/>
          <w:lang w:val="en-US"/>
        </w:rPr>
        <w:lastRenderedPageBreak/>
        <w:t>PREPARATION OF BID SUBMISSIONS</w:t>
      </w:r>
      <w:bookmarkEnd w:id="15"/>
      <w:bookmarkEnd w:id="16"/>
      <w:bookmarkEnd w:id="17"/>
      <w:bookmarkEnd w:id="18"/>
    </w:p>
    <w:p w14:paraId="32F56D76" w14:textId="77777777" w:rsidR="001B10BB" w:rsidRPr="001B10BB" w:rsidRDefault="001B10BB" w:rsidP="00B47714">
      <w:pPr>
        <w:numPr>
          <w:ilvl w:val="1"/>
          <w:numId w:val="2"/>
        </w:numPr>
        <w:spacing w:after="120" w:line="360" w:lineRule="auto"/>
        <w:ind w:left="851" w:hanging="851"/>
        <w:jc w:val="both"/>
        <w:rPr>
          <w:rFonts w:ascii="Arial" w:hAnsi="Arial" w:cs="Arial"/>
          <w:sz w:val="22"/>
          <w:szCs w:val="22"/>
          <w:lang w:val="en-US"/>
        </w:rPr>
      </w:pPr>
      <w:r w:rsidRPr="001B10BB">
        <w:rPr>
          <w:rFonts w:ascii="Arial" w:hAnsi="Arial" w:cs="Arial"/>
          <w:sz w:val="22"/>
          <w:szCs w:val="22"/>
          <w:lang w:val="en-US"/>
        </w:rPr>
        <w:t xml:space="preserve">Bidders are required to comply fully with this Request for Bid including annexures during submission to TCTA; </w:t>
      </w:r>
    </w:p>
    <w:p w14:paraId="0C75101A" w14:textId="77777777" w:rsidR="001B10BB" w:rsidRPr="001B10BB" w:rsidRDefault="001B10BB" w:rsidP="00B47714">
      <w:pPr>
        <w:numPr>
          <w:ilvl w:val="1"/>
          <w:numId w:val="2"/>
        </w:numPr>
        <w:spacing w:after="120" w:line="360" w:lineRule="auto"/>
        <w:ind w:left="851" w:hanging="851"/>
        <w:jc w:val="both"/>
        <w:rPr>
          <w:rFonts w:ascii="Arial" w:hAnsi="Arial" w:cs="Arial"/>
          <w:sz w:val="22"/>
          <w:szCs w:val="22"/>
          <w:lang w:val="en-US"/>
        </w:rPr>
      </w:pPr>
      <w:r w:rsidRPr="001B10BB">
        <w:rPr>
          <w:rFonts w:ascii="Arial" w:hAnsi="Arial" w:cs="Arial"/>
          <w:sz w:val="22"/>
          <w:szCs w:val="22"/>
          <w:lang w:val="en-US"/>
        </w:rPr>
        <w:t>In order for a Bid Submission to be acceptable, it must:</w:t>
      </w:r>
    </w:p>
    <w:p w14:paraId="01F76CD2" w14:textId="77777777" w:rsidR="001B10BB" w:rsidRPr="001B10BB" w:rsidRDefault="001B10BB" w:rsidP="00B47714">
      <w:pPr>
        <w:numPr>
          <w:ilvl w:val="2"/>
          <w:numId w:val="2"/>
        </w:numPr>
        <w:spacing w:after="120" w:line="360" w:lineRule="auto"/>
        <w:ind w:left="851" w:hanging="851"/>
        <w:jc w:val="both"/>
        <w:rPr>
          <w:rFonts w:ascii="Arial" w:hAnsi="Arial" w:cs="Arial"/>
          <w:sz w:val="22"/>
          <w:szCs w:val="22"/>
        </w:rPr>
      </w:pPr>
      <w:r w:rsidRPr="001B10BB">
        <w:rPr>
          <w:rFonts w:ascii="Arial" w:hAnsi="Arial" w:cs="Arial"/>
          <w:sz w:val="22"/>
          <w:szCs w:val="22"/>
        </w:rPr>
        <w:t>Not be late and it must be delivered to the address stated on the front page. TCTA shall not accept nor be obliged to accept Bid Submissions submitted after the stipulated closing date and time, notwithstanding that such late submission is as a result of circumstances beyond the Bidder’s control;</w:t>
      </w:r>
    </w:p>
    <w:p w14:paraId="5625C6D7" w14:textId="77777777" w:rsidR="001B10BB" w:rsidRPr="001B10BB" w:rsidRDefault="001B10BB" w:rsidP="00B47714">
      <w:pPr>
        <w:numPr>
          <w:ilvl w:val="1"/>
          <w:numId w:val="2"/>
        </w:numPr>
        <w:tabs>
          <w:tab w:val="left" w:pos="851"/>
        </w:tabs>
        <w:spacing w:after="120" w:line="360" w:lineRule="auto"/>
        <w:ind w:left="851" w:hanging="851"/>
        <w:jc w:val="both"/>
        <w:rPr>
          <w:rFonts w:ascii="Arial" w:hAnsi="Arial" w:cs="Arial"/>
          <w:sz w:val="22"/>
          <w:szCs w:val="22"/>
          <w:lang w:val="en-US"/>
        </w:rPr>
      </w:pPr>
      <w:r w:rsidRPr="001B10BB">
        <w:rPr>
          <w:rFonts w:ascii="Arial" w:hAnsi="Arial" w:cs="Arial"/>
          <w:sz w:val="22"/>
          <w:szCs w:val="22"/>
          <w:lang w:val="en-US"/>
        </w:rPr>
        <w:t>TCTA reserves the right to reject bids that are not acceptable and to not evaluate them. This section is subject to the provisions in the Conditions of Bid.</w:t>
      </w:r>
    </w:p>
    <w:p w14:paraId="024A19E0" w14:textId="77777777" w:rsidR="001B10BB" w:rsidRPr="001B10BB" w:rsidRDefault="001B10BB" w:rsidP="00B47714">
      <w:pPr>
        <w:numPr>
          <w:ilvl w:val="1"/>
          <w:numId w:val="2"/>
        </w:numPr>
        <w:tabs>
          <w:tab w:val="left" w:pos="851"/>
        </w:tabs>
        <w:spacing w:after="120" w:line="360" w:lineRule="auto"/>
        <w:ind w:left="851" w:hanging="851"/>
        <w:jc w:val="both"/>
        <w:rPr>
          <w:rFonts w:ascii="Arial" w:hAnsi="Arial" w:cs="Arial"/>
          <w:sz w:val="22"/>
          <w:szCs w:val="22"/>
          <w:lang w:val="en-US"/>
        </w:rPr>
      </w:pPr>
      <w:r w:rsidRPr="001B10BB">
        <w:rPr>
          <w:rFonts w:ascii="Arial" w:hAnsi="Arial" w:cs="Arial"/>
          <w:sz w:val="22"/>
          <w:szCs w:val="22"/>
          <w:lang w:val="en-US"/>
        </w:rPr>
        <w:t>Bidders must provide 2 (two) copies of the Bid submission and one electronic copy on an unencrypted USB.</w:t>
      </w:r>
    </w:p>
    <w:p w14:paraId="6FCF4BD6" w14:textId="31007D4C" w:rsidR="001B10BB" w:rsidRPr="001B10BB" w:rsidRDefault="001B10BB" w:rsidP="00B47714">
      <w:pPr>
        <w:numPr>
          <w:ilvl w:val="1"/>
          <w:numId w:val="2"/>
        </w:numPr>
        <w:tabs>
          <w:tab w:val="left" w:pos="851"/>
        </w:tabs>
        <w:spacing w:after="120" w:line="360" w:lineRule="auto"/>
        <w:ind w:left="851" w:hanging="851"/>
        <w:jc w:val="both"/>
        <w:rPr>
          <w:rFonts w:ascii="Arial" w:hAnsi="Arial" w:cs="Arial"/>
          <w:sz w:val="22"/>
          <w:szCs w:val="22"/>
          <w:lang w:val="en-US"/>
        </w:rPr>
      </w:pPr>
      <w:r w:rsidRPr="001B10BB">
        <w:rPr>
          <w:rFonts w:ascii="Arial" w:hAnsi="Arial" w:cs="Arial"/>
          <w:sz w:val="22"/>
          <w:szCs w:val="22"/>
          <w:lang w:val="en-US"/>
        </w:rPr>
        <w:t>This Bid has</w:t>
      </w:r>
      <w:r w:rsidR="0028520F">
        <w:rPr>
          <w:rFonts w:ascii="Arial" w:hAnsi="Arial" w:cs="Arial"/>
          <w:sz w:val="22"/>
          <w:szCs w:val="22"/>
          <w:lang w:val="en-US"/>
        </w:rPr>
        <w:t xml:space="preserve"> five (5)</w:t>
      </w:r>
      <w:r w:rsidRPr="001B10BB">
        <w:rPr>
          <w:rFonts w:ascii="Arial" w:hAnsi="Arial" w:cs="Arial"/>
          <w:sz w:val="22"/>
          <w:szCs w:val="22"/>
          <w:lang w:val="en-US"/>
        </w:rPr>
        <w:t xml:space="preserve"> stages of evaluation </w:t>
      </w:r>
      <w:proofErr w:type="spellStart"/>
      <w:r w:rsidRPr="001B10BB">
        <w:rPr>
          <w:rFonts w:ascii="Arial" w:hAnsi="Arial" w:cs="Arial"/>
          <w:sz w:val="22"/>
          <w:szCs w:val="22"/>
          <w:lang w:val="en-US"/>
        </w:rPr>
        <w:t>summarised</w:t>
      </w:r>
      <w:proofErr w:type="spellEnd"/>
      <w:r w:rsidRPr="001B10BB">
        <w:rPr>
          <w:rFonts w:ascii="Arial" w:hAnsi="Arial" w:cs="Arial"/>
          <w:sz w:val="22"/>
          <w:szCs w:val="22"/>
          <w:lang w:val="en-US"/>
        </w:rPr>
        <w:t xml:space="preserve"> in the document below.  Each stage reflects the process of evaluation. Bid submissions must be neat and legible and prepared in the same order as the stages of evaluation. Each stage must be clearly marked.</w:t>
      </w:r>
    </w:p>
    <w:p w14:paraId="68A36C0C" w14:textId="34BC897E" w:rsidR="000B4A69" w:rsidRDefault="000B4A69" w:rsidP="00B47714">
      <w:pPr>
        <w:spacing w:after="120" w:line="360" w:lineRule="auto"/>
        <w:ind w:right="893"/>
        <w:jc w:val="both"/>
        <w:rPr>
          <w:rFonts w:ascii="Arial" w:hAnsi="Arial" w:cs="Arial"/>
          <w:color w:val="000000"/>
        </w:rPr>
      </w:pPr>
    </w:p>
    <w:p w14:paraId="0E96AC0B" w14:textId="77777777" w:rsidR="00047E97" w:rsidRPr="00047E97" w:rsidRDefault="00047E97" w:rsidP="00B47714">
      <w:pPr>
        <w:pStyle w:val="Heading1"/>
        <w:tabs>
          <w:tab w:val="num" w:pos="851"/>
        </w:tabs>
        <w:ind w:left="851" w:hanging="851"/>
        <w:rPr>
          <w:rFonts w:ascii="Arial" w:hAnsi="Arial"/>
          <w:sz w:val="22"/>
          <w:szCs w:val="22"/>
        </w:rPr>
      </w:pPr>
      <w:bookmarkStart w:id="19" w:name="_Toc112246914"/>
      <w:r w:rsidRPr="00047E97">
        <w:rPr>
          <w:rFonts w:ascii="Arial" w:hAnsi="Arial"/>
          <w:sz w:val="22"/>
          <w:szCs w:val="22"/>
        </w:rPr>
        <w:t>BACKGROUND</w:t>
      </w:r>
      <w:bookmarkEnd w:id="19"/>
    </w:p>
    <w:p w14:paraId="245E43C1" w14:textId="2E244EE4" w:rsidR="00AE6D8C" w:rsidRPr="00CA17AB" w:rsidRDefault="00AE6D8C" w:rsidP="00AE6D8C">
      <w:pPr>
        <w:spacing w:after="120" w:line="360" w:lineRule="auto"/>
        <w:ind w:left="851"/>
        <w:jc w:val="both"/>
        <w:rPr>
          <w:rFonts w:ascii="Arial" w:hAnsi="Arial" w:cs="Arial"/>
          <w:sz w:val="22"/>
          <w:szCs w:val="22"/>
          <w:lang w:val="en-US"/>
        </w:rPr>
      </w:pPr>
      <w:r w:rsidRPr="00CA17AB">
        <w:rPr>
          <w:rFonts w:ascii="Arial" w:hAnsi="Arial" w:cs="Arial"/>
          <w:sz w:val="22"/>
          <w:szCs w:val="22"/>
        </w:rPr>
        <w:t xml:space="preserve">TCTA is a South African public sector entity that </w:t>
      </w:r>
      <w:r w:rsidR="00F33720">
        <w:rPr>
          <w:rFonts w:ascii="Arial" w:hAnsi="Arial" w:cs="Arial"/>
          <w:sz w:val="22"/>
          <w:szCs w:val="22"/>
        </w:rPr>
        <w:t xml:space="preserve">implements </w:t>
      </w:r>
      <w:r w:rsidRPr="00CA17AB">
        <w:rPr>
          <w:rFonts w:ascii="Arial" w:hAnsi="Arial" w:cs="Arial"/>
          <w:sz w:val="22"/>
          <w:szCs w:val="22"/>
        </w:rPr>
        <w:t xml:space="preserve">bulk raw water infrastructure development on behalf of the Department of Water and Sanitation. It was established by Notice No. 2631 published in Government Gazette No. 10545 dated 12 December 1986 (as amended by Notice No. 277 published in Government Gazette No. 21017 dated 24 March 2000) (The Notice of Establishment), promulgated in terms of Chapter 10 of the National Water Act, 1998 and is listed in Schedule 2 of the Public Finance Management Act, 1999, (PFMA). </w:t>
      </w:r>
    </w:p>
    <w:p w14:paraId="7E2A1526" w14:textId="4F5A08CC" w:rsidR="005F6D6B" w:rsidRDefault="00AE6D8C" w:rsidP="00AE6D8C">
      <w:pPr>
        <w:spacing w:after="120" w:line="360" w:lineRule="auto"/>
        <w:ind w:left="851"/>
        <w:jc w:val="both"/>
        <w:rPr>
          <w:rFonts w:ascii="Arial" w:hAnsi="Arial" w:cs="Arial"/>
          <w:sz w:val="22"/>
          <w:szCs w:val="22"/>
          <w:lang w:val="en-US"/>
        </w:rPr>
      </w:pPr>
      <w:r w:rsidRPr="00CA17AB">
        <w:rPr>
          <w:rFonts w:ascii="Arial" w:hAnsi="Arial" w:cs="Arial"/>
          <w:sz w:val="22"/>
          <w:szCs w:val="22"/>
          <w:lang w:val="en-US"/>
        </w:rPr>
        <w:t xml:space="preserve">TCTA is reviewing its operations to align them to best-practice standards. The </w:t>
      </w:r>
      <w:proofErr w:type="spellStart"/>
      <w:r w:rsidRPr="00CA17AB">
        <w:rPr>
          <w:rFonts w:ascii="Arial" w:hAnsi="Arial" w:cs="Arial"/>
          <w:sz w:val="22"/>
          <w:szCs w:val="22"/>
          <w:lang w:val="en-US"/>
        </w:rPr>
        <w:t>organisation</w:t>
      </w:r>
      <w:proofErr w:type="spellEnd"/>
      <w:r w:rsidRPr="00CA17AB">
        <w:rPr>
          <w:rFonts w:ascii="Arial" w:hAnsi="Arial" w:cs="Arial"/>
          <w:sz w:val="22"/>
          <w:szCs w:val="22"/>
          <w:lang w:val="en-US"/>
        </w:rPr>
        <w:t xml:space="preserve"> aims to embrace digital transformation through reviewing operations, business processes and strategies.</w:t>
      </w:r>
      <w:r>
        <w:rPr>
          <w:rFonts w:ascii="Arial" w:hAnsi="Arial" w:cs="Arial"/>
          <w:sz w:val="22"/>
          <w:szCs w:val="22"/>
          <w:lang w:val="en-US"/>
        </w:rPr>
        <w:t xml:space="preserve"> In support of this aim, </w:t>
      </w:r>
      <w:r w:rsidR="005F6D6B">
        <w:rPr>
          <w:rFonts w:ascii="Arial" w:hAnsi="Arial" w:cs="Arial"/>
          <w:sz w:val="22"/>
          <w:szCs w:val="22"/>
          <w:lang w:val="en-US"/>
        </w:rPr>
        <w:t xml:space="preserve">TCTA seeks the services of a qualified external party to conduct an </w:t>
      </w:r>
      <w:proofErr w:type="spellStart"/>
      <w:r w:rsidR="005F6D6B">
        <w:rPr>
          <w:rFonts w:ascii="Arial" w:hAnsi="Arial" w:cs="Arial"/>
          <w:sz w:val="22"/>
          <w:szCs w:val="22"/>
          <w:lang w:val="en-US"/>
        </w:rPr>
        <w:t>organisational</w:t>
      </w:r>
      <w:proofErr w:type="spellEnd"/>
      <w:r w:rsidR="005F6D6B">
        <w:rPr>
          <w:rFonts w:ascii="Arial" w:hAnsi="Arial" w:cs="Arial"/>
          <w:sz w:val="22"/>
          <w:szCs w:val="22"/>
          <w:lang w:val="en-US"/>
        </w:rPr>
        <w:t xml:space="preserve"> design study for three (3) identified business units that will inform a fit for purpose structure and meet the divisional requirements in the delivery of the TCTA Strategy. This study is a continuation of a broader </w:t>
      </w:r>
      <w:proofErr w:type="spellStart"/>
      <w:r w:rsidR="005F6D6B">
        <w:rPr>
          <w:rFonts w:ascii="Arial" w:hAnsi="Arial" w:cs="Arial"/>
          <w:sz w:val="22"/>
          <w:szCs w:val="22"/>
          <w:lang w:val="en-US"/>
        </w:rPr>
        <w:t>organisational</w:t>
      </w:r>
      <w:proofErr w:type="spellEnd"/>
      <w:r w:rsidR="005F6D6B">
        <w:rPr>
          <w:rFonts w:ascii="Arial" w:hAnsi="Arial" w:cs="Arial"/>
          <w:sz w:val="22"/>
          <w:szCs w:val="22"/>
          <w:lang w:val="en-US"/>
        </w:rPr>
        <w:t xml:space="preserve"> efficiency study, initiated in 2019.  </w:t>
      </w:r>
    </w:p>
    <w:p w14:paraId="06414BE8" w14:textId="77777777" w:rsidR="00697A74" w:rsidRDefault="00697A74" w:rsidP="00240310">
      <w:pPr>
        <w:spacing w:after="120" w:line="360" w:lineRule="auto"/>
        <w:ind w:left="851"/>
        <w:jc w:val="both"/>
        <w:rPr>
          <w:rFonts w:ascii="Arial" w:hAnsi="Arial" w:cs="Arial"/>
          <w:sz w:val="22"/>
          <w:szCs w:val="22"/>
          <w:lang w:val="en-US"/>
        </w:rPr>
      </w:pPr>
    </w:p>
    <w:p w14:paraId="191E8EBD" w14:textId="5DB26A18" w:rsidR="00047E97" w:rsidRPr="00240310" w:rsidRDefault="00047E97" w:rsidP="00D6464C">
      <w:pPr>
        <w:pStyle w:val="ListParagraph"/>
        <w:numPr>
          <w:ilvl w:val="1"/>
          <w:numId w:val="41"/>
        </w:numPr>
        <w:spacing w:after="120" w:line="360" w:lineRule="auto"/>
        <w:ind w:left="851" w:hanging="851"/>
        <w:jc w:val="both"/>
        <w:rPr>
          <w:rFonts w:ascii="Arial" w:hAnsi="Arial" w:cs="Arial"/>
          <w:b/>
          <w:bCs/>
          <w:snapToGrid w:val="0"/>
          <w:color w:val="008080"/>
          <w:kern w:val="28"/>
          <w:sz w:val="22"/>
          <w:szCs w:val="22"/>
        </w:rPr>
      </w:pPr>
      <w:r w:rsidRPr="00240310">
        <w:rPr>
          <w:rFonts w:ascii="Arial" w:hAnsi="Arial" w:cs="Arial"/>
          <w:b/>
          <w:bCs/>
          <w:snapToGrid w:val="0"/>
          <w:color w:val="008080"/>
          <w:kern w:val="28"/>
          <w:sz w:val="22"/>
          <w:szCs w:val="22"/>
        </w:rPr>
        <w:t>COMPANY EXPERIENCE</w:t>
      </w:r>
    </w:p>
    <w:p w14:paraId="38C03C94" w14:textId="6666685D" w:rsidR="00601773" w:rsidRDefault="00757044" w:rsidP="009569AA">
      <w:pPr>
        <w:spacing w:after="120" w:line="360" w:lineRule="auto"/>
        <w:ind w:left="851"/>
        <w:jc w:val="both"/>
        <w:rPr>
          <w:rFonts w:ascii="Arial" w:hAnsi="Arial" w:cs="Arial"/>
          <w:sz w:val="22"/>
          <w:szCs w:val="22"/>
          <w:lang w:val="en-US"/>
        </w:rPr>
      </w:pPr>
      <w:r w:rsidRPr="00757044">
        <w:rPr>
          <w:rFonts w:ascii="Arial" w:hAnsi="Arial" w:cs="Arial"/>
          <w:sz w:val="22"/>
          <w:szCs w:val="22"/>
          <w:lang w:val="en-US"/>
        </w:rPr>
        <w:lastRenderedPageBreak/>
        <w:t xml:space="preserve">The Bidder must be in operation for a minimum of three (3) years </w:t>
      </w:r>
      <w:r w:rsidR="004614D6">
        <w:rPr>
          <w:rFonts w:ascii="Arial" w:hAnsi="Arial" w:cs="Arial"/>
          <w:sz w:val="22"/>
          <w:szCs w:val="22"/>
          <w:lang w:val="en-US"/>
        </w:rPr>
        <w:t xml:space="preserve">taken from date of registration </w:t>
      </w:r>
      <w:r w:rsidRPr="00757044">
        <w:rPr>
          <w:rFonts w:ascii="Arial" w:hAnsi="Arial" w:cs="Arial"/>
          <w:sz w:val="22"/>
          <w:szCs w:val="22"/>
          <w:lang w:val="en-US"/>
        </w:rPr>
        <w:t>and must have worked</w:t>
      </w:r>
      <w:r w:rsidR="002105F7">
        <w:rPr>
          <w:rFonts w:ascii="Arial" w:hAnsi="Arial" w:cs="Arial"/>
          <w:sz w:val="22"/>
          <w:szCs w:val="22"/>
          <w:lang w:val="en-US"/>
        </w:rPr>
        <w:t xml:space="preserve"> </w:t>
      </w:r>
      <w:r w:rsidRPr="00757044">
        <w:rPr>
          <w:rFonts w:ascii="Arial" w:hAnsi="Arial" w:cs="Arial"/>
          <w:sz w:val="22"/>
          <w:szCs w:val="22"/>
          <w:lang w:val="en-US"/>
        </w:rPr>
        <w:t xml:space="preserve">on a minimum of three (3) projects in </w:t>
      </w:r>
      <w:proofErr w:type="spellStart"/>
      <w:r w:rsidRPr="00757044">
        <w:rPr>
          <w:rFonts w:ascii="Arial" w:hAnsi="Arial" w:cs="Arial"/>
          <w:sz w:val="22"/>
          <w:szCs w:val="22"/>
          <w:lang w:val="en-US"/>
        </w:rPr>
        <w:t>Organisation</w:t>
      </w:r>
      <w:r>
        <w:rPr>
          <w:rFonts w:ascii="Arial" w:hAnsi="Arial" w:cs="Arial"/>
          <w:sz w:val="22"/>
          <w:szCs w:val="22"/>
          <w:lang w:val="en-US"/>
        </w:rPr>
        <w:t>al</w:t>
      </w:r>
      <w:proofErr w:type="spellEnd"/>
      <w:r w:rsidRPr="00757044">
        <w:rPr>
          <w:rFonts w:ascii="Arial" w:hAnsi="Arial" w:cs="Arial"/>
          <w:sz w:val="22"/>
          <w:szCs w:val="22"/>
          <w:lang w:val="en-US"/>
        </w:rPr>
        <w:t xml:space="preserve"> Structure Design</w:t>
      </w:r>
      <w:r>
        <w:rPr>
          <w:rFonts w:ascii="Arial" w:hAnsi="Arial" w:cs="Arial"/>
          <w:sz w:val="22"/>
          <w:szCs w:val="22"/>
          <w:lang w:val="en-US"/>
        </w:rPr>
        <w:t xml:space="preserve">. </w:t>
      </w:r>
    </w:p>
    <w:p w14:paraId="07F17C3E" w14:textId="3CF078F8" w:rsidR="00047E97" w:rsidRDefault="00047E97" w:rsidP="00B47714">
      <w:pPr>
        <w:spacing w:after="120" w:line="276" w:lineRule="auto"/>
        <w:jc w:val="both"/>
        <w:rPr>
          <w:rFonts w:ascii="Arial" w:hAnsi="Arial" w:cs="Arial"/>
          <w:b/>
          <w:bCs/>
          <w:snapToGrid w:val="0"/>
          <w:color w:val="008080"/>
          <w:kern w:val="28"/>
          <w:sz w:val="22"/>
          <w:szCs w:val="22"/>
          <w:lang w:val="en-US"/>
        </w:rPr>
      </w:pPr>
    </w:p>
    <w:p w14:paraId="4CA4BA60" w14:textId="4B11E0FF" w:rsidR="00047E97" w:rsidRPr="00047E97" w:rsidRDefault="00047E97" w:rsidP="00D6464C">
      <w:pPr>
        <w:pStyle w:val="ListParagraph"/>
        <w:numPr>
          <w:ilvl w:val="1"/>
          <w:numId w:val="41"/>
        </w:numPr>
        <w:spacing w:after="120" w:line="360" w:lineRule="auto"/>
        <w:ind w:left="851" w:hanging="851"/>
        <w:jc w:val="both"/>
        <w:rPr>
          <w:rFonts w:ascii="Arial" w:hAnsi="Arial" w:cs="Arial"/>
          <w:b/>
          <w:bCs/>
          <w:snapToGrid w:val="0"/>
          <w:color w:val="008080"/>
          <w:kern w:val="28"/>
          <w:sz w:val="22"/>
          <w:szCs w:val="22"/>
        </w:rPr>
      </w:pPr>
      <w:r w:rsidRPr="00047E97">
        <w:rPr>
          <w:rFonts w:ascii="Arial" w:hAnsi="Arial" w:cs="Arial"/>
          <w:b/>
          <w:bCs/>
          <w:snapToGrid w:val="0"/>
          <w:color w:val="008080"/>
          <w:kern w:val="28"/>
          <w:sz w:val="22"/>
          <w:szCs w:val="22"/>
        </w:rPr>
        <w:t xml:space="preserve">PERSONNEL EXPERIENCE </w:t>
      </w:r>
    </w:p>
    <w:p w14:paraId="7ECDF880" w14:textId="42989A18" w:rsidR="009569AA" w:rsidRDefault="009569AA" w:rsidP="00240310">
      <w:pPr>
        <w:pStyle w:val="Style3"/>
        <w:tabs>
          <w:tab w:val="left" w:pos="851"/>
        </w:tabs>
        <w:ind w:left="0" w:firstLine="0"/>
      </w:pPr>
      <w:bookmarkStart w:id="20" w:name="_Hlk74822756"/>
      <w:r>
        <w:t>3.2.1</w:t>
      </w:r>
      <w:r>
        <w:tab/>
        <w:t>Lead Management Consultant:</w:t>
      </w:r>
    </w:p>
    <w:p w14:paraId="3EC3322C" w14:textId="79986241" w:rsidR="009569AA" w:rsidRDefault="009569AA" w:rsidP="009569AA">
      <w:pPr>
        <w:spacing w:after="120" w:line="360" w:lineRule="auto"/>
        <w:ind w:left="851"/>
        <w:jc w:val="both"/>
        <w:rPr>
          <w:rFonts w:ascii="Arial" w:hAnsi="Arial" w:cs="Arial"/>
          <w:sz w:val="22"/>
          <w:szCs w:val="22"/>
          <w:lang w:val="en-US"/>
        </w:rPr>
      </w:pPr>
      <w:r>
        <w:rPr>
          <w:rFonts w:ascii="Arial" w:hAnsi="Arial" w:cs="Arial"/>
          <w:sz w:val="22"/>
          <w:szCs w:val="22"/>
          <w:lang w:val="en-US"/>
        </w:rPr>
        <w:t>The lead management consultant* of the bidder must hold, at minimum, a post-graduate qualification</w:t>
      </w:r>
      <w:r w:rsidR="005A2A9C">
        <w:rPr>
          <w:rFonts w:ascii="Arial" w:hAnsi="Arial" w:cs="Arial"/>
          <w:sz w:val="22"/>
          <w:szCs w:val="22"/>
          <w:lang w:val="en-US"/>
        </w:rPr>
        <w:t xml:space="preserve"> in the field of, but </w:t>
      </w:r>
      <w:r w:rsidR="005A2A9C">
        <w:rPr>
          <w:rFonts w:ascii="Arial" w:hAnsi="Arial" w:cs="Arial"/>
          <w:bCs/>
          <w:sz w:val="22"/>
          <w:szCs w:val="22"/>
          <w:lang w:val="en-ZA"/>
        </w:rPr>
        <w:t xml:space="preserve">“not limited to” </w:t>
      </w:r>
      <w:r w:rsidR="005A2A9C">
        <w:rPr>
          <w:rFonts w:ascii="Arial" w:hAnsi="Arial" w:cs="Arial"/>
          <w:sz w:val="22"/>
          <w:szCs w:val="22"/>
          <w:lang w:val="en-US"/>
        </w:rPr>
        <w:t>Human Resource Management</w:t>
      </w:r>
      <w:r>
        <w:rPr>
          <w:rFonts w:ascii="Arial" w:hAnsi="Arial" w:cs="Arial"/>
          <w:sz w:val="22"/>
          <w:szCs w:val="22"/>
          <w:lang w:val="en-US"/>
        </w:rPr>
        <w:t xml:space="preserve">. He or she must also have eight (8) years’ experience as a management consultant with a minimum of 5 projects performing </w:t>
      </w:r>
      <w:proofErr w:type="spellStart"/>
      <w:r>
        <w:rPr>
          <w:rFonts w:ascii="Arial" w:hAnsi="Arial" w:cs="Arial"/>
          <w:sz w:val="22"/>
          <w:szCs w:val="22"/>
          <w:lang w:val="en-US"/>
        </w:rPr>
        <w:t>Organisational</w:t>
      </w:r>
      <w:proofErr w:type="spellEnd"/>
      <w:r>
        <w:rPr>
          <w:rFonts w:ascii="Arial" w:hAnsi="Arial" w:cs="Arial"/>
          <w:sz w:val="22"/>
          <w:szCs w:val="22"/>
          <w:lang w:val="en-US"/>
        </w:rPr>
        <w:t xml:space="preserve"> Structure Design</w:t>
      </w:r>
      <w:r w:rsidR="00697A74">
        <w:rPr>
          <w:rFonts w:ascii="Arial" w:hAnsi="Arial" w:cs="Arial"/>
          <w:sz w:val="22"/>
          <w:szCs w:val="22"/>
          <w:lang w:val="en-US"/>
        </w:rPr>
        <w:t xml:space="preserve">. </w:t>
      </w:r>
      <w:r>
        <w:rPr>
          <w:rFonts w:ascii="Arial" w:hAnsi="Arial" w:cs="Arial"/>
          <w:sz w:val="22"/>
          <w:szCs w:val="22"/>
          <w:lang w:val="en-US"/>
        </w:rPr>
        <w:t xml:space="preserve">The lead management consultant will act as project manager, thought leader, and be the central contact point with TCTA. </w:t>
      </w:r>
    </w:p>
    <w:p w14:paraId="61689C92" w14:textId="77777777" w:rsidR="009569AA" w:rsidRDefault="009569AA" w:rsidP="009569AA">
      <w:pPr>
        <w:spacing w:after="120" w:line="360" w:lineRule="auto"/>
        <w:ind w:left="851"/>
        <w:jc w:val="both"/>
        <w:rPr>
          <w:rFonts w:ascii="Arial" w:hAnsi="Arial" w:cs="Arial"/>
          <w:iCs/>
          <w:sz w:val="22"/>
          <w:szCs w:val="22"/>
          <w:lang w:val="en-US"/>
        </w:rPr>
      </w:pPr>
      <w:r>
        <w:rPr>
          <w:rFonts w:ascii="Arial" w:hAnsi="Arial" w:cs="Arial"/>
          <w:sz w:val="22"/>
          <w:szCs w:val="22"/>
          <w:lang w:val="en-US"/>
        </w:rPr>
        <w:t>(*</w:t>
      </w:r>
      <w:r>
        <w:rPr>
          <w:rStyle w:val="Emphasis"/>
          <w:rFonts w:ascii="Arial" w:hAnsi="Arial" w:cs="Arial"/>
          <w:sz w:val="21"/>
          <w:szCs w:val="21"/>
          <w:shd w:val="clear" w:color="auto" w:fill="FFFFFF"/>
        </w:rPr>
        <w:t>A management consultant provides external advice for organisations that require specialist expertise)</w:t>
      </w:r>
    </w:p>
    <w:p w14:paraId="054B7E09" w14:textId="77777777" w:rsidR="009569AA" w:rsidRDefault="009569AA" w:rsidP="009569AA">
      <w:pPr>
        <w:spacing w:line="360" w:lineRule="auto"/>
        <w:ind w:left="851"/>
        <w:jc w:val="both"/>
        <w:rPr>
          <w:rFonts w:ascii="Arial" w:hAnsi="Arial" w:cs="Arial"/>
          <w:sz w:val="22"/>
          <w:szCs w:val="22"/>
          <w:lang w:val="en-US"/>
        </w:rPr>
      </w:pPr>
    </w:p>
    <w:p w14:paraId="3C2ECF73" w14:textId="503A64E5" w:rsidR="009569AA" w:rsidRDefault="009569AA" w:rsidP="00240310">
      <w:pPr>
        <w:pStyle w:val="Style3"/>
        <w:tabs>
          <w:tab w:val="left" w:pos="851"/>
        </w:tabs>
        <w:ind w:left="0" w:firstLine="0"/>
      </w:pPr>
      <w:r>
        <w:t>3.2.2.</w:t>
      </w:r>
      <w:r>
        <w:tab/>
        <w:t>Support Management Consultant:</w:t>
      </w:r>
    </w:p>
    <w:p w14:paraId="6AD940BF" w14:textId="58DD2380" w:rsidR="009569AA" w:rsidRDefault="009569AA" w:rsidP="009569AA">
      <w:pPr>
        <w:spacing w:after="120" w:line="360" w:lineRule="auto"/>
        <w:ind w:left="851"/>
        <w:jc w:val="both"/>
        <w:rPr>
          <w:rFonts w:ascii="Arial" w:hAnsi="Arial" w:cs="Arial"/>
          <w:sz w:val="22"/>
          <w:szCs w:val="22"/>
          <w:lang w:val="en-US"/>
        </w:rPr>
      </w:pPr>
      <w:r>
        <w:rPr>
          <w:rFonts w:ascii="Arial" w:hAnsi="Arial" w:cs="Arial"/>
          <w:sz w:val="22"/>
          <w:szCs w:val="22"/>
          <w:lang w:val="en-US"/>
        </w:rPr>
        <w:t>The support management consultant* of the bidder must hold, at a minimum, a three (3) year post-matric diploma or degree</w:t>
      </w:r>
      <w:r w:rsidR="005A2A9C" w:rsidRPr="005A2A9C">
        <w:rPr>
          <w:rFonts w:ascii="Arial" w:hAnsi="Arial" w:cs="Arial"/>
          <w:sz w:val="22"/>
          <w:szCs w:val="22"/>
          <w:lang w:val="en-US"/>
        </w:rPr>
        <w:t xml:space="preserve"> </w:t>
      </w:r>
      <w:r w:rsidR="005A2A9C">
        <w:rPr>
          <w:rFonts w:ascii="Arial" w:hAnsi="Arial" w:cs="Arial"/>
          <w:sz w:val="22"/>
          <w:szCs w:val="22"/>
          <w:lang w:val="en-US"/>
        </w:rPr>
        <w:t xml:space="preserve">qualification in the field of, but </w:t>
      </w:r>
      <w:r w:rsidR="005A2A9C">
        <w:rPr>
          <w:rFonts w:ascii="Arial" w:hAnsi="Arial" w:cs="Arial"/>
          <w:bCs/>
          <w:sz w:val="22"/>
          <w:szCs w:val="22"/>
          <w:lang w:val="en-ZA"/>
        </w:rPr>
        <w:t xml:space="preserve">“not limited to” </w:t>
      </w:r>
      <w:r w:rsidR="005A2A9C">
        <w:rPr>
          <w:rFonts w:ascii="Arial" w:hAnsi="Arial" w:cs="Arial"/>
          <w:sz w:val="22"/>
          <w:szCs w:val="22"/>
          <w:lang w:val="en-US"/>
        </w:rPr>
        <w:t>Human Resource Management</w:t>
      </w:r>
      <w:r>
        <w:rPr>
          <w:rFonts w:ascii="Arial" w:hAnsi="Arial" w:cs="Arial"/>
          <w:sz w:val="22"/>
          <w:szCs w:val="22"/>
          <w:lang w:val="en-US"/>
        </w:rPr>
        <w:t xml:space="preserve">. He or she must have at least three (3) years’ experience as a management consultant with a minimum of 2 projects </w:t>
      </w:r>
      <w:bookmarkStart w:id="21" w:name="_Hlk85115430"/>
      <w:r>
        <w:rPr>
          <w:rFonts w:ascii="Arial" w:hAnsi="Arial" w:cs="Arial"/>
          <w:sz w:val="22"/>
          <w:szCs w:val="22"/>
          <w:lang w:val="en-US"/>
        </w:rPr>
        <w:t xml:space="preserve">performing </w:t>
      </w:r>
      <w:proofErr w:type="spellStart"/>
      <w:r>
        <w:rPr>
          <w:rFonts w:ascii="Arial" w:hAnsi="Arial" w:cs="Arial"/>
          <w:sz w:val="22"/>
          <w:szCs w:val="22"/>
          <w:lang w:val="en-US"/>
        </w:rPr>
        <w:t>Organisational</w:t>
      </w:r>
      <w:proofErr w:type="spellEnd"/>
      <w:r>
        <w:rPr>
          <w:rFonts w:ascii="Arial" w:hAnsi="Arial" w:cs="Arial"/>
          <w:sz w:val="22"/>
          <w:szCs w:val="22"/>
          <w:lang w:val="en-US"/>
        </w:rPr>
        <w:t xml:space="preserve"> Structure Design</w:t>
      </w:r>
      <w:bookmarkEnd w:id="21"/>
      <w:r>
        <w:rPr>
          <w:rFonts w:ascii="Arial" w:hAnsi="Arial" w:cs="Arial"/>
          <w:sz w:val="22"/>
          <w:szCs w:val="22"/>
          <w:lang w:val="en-US"/>
        </w:rPr>
        <w:t xml:space="preserve">. </w:t>
      </w:r>
    </w:p>
    <w:bookmarkEnd w:id="20"/>
    <w:p w14:paraId="2B95D4A7" w14:textId="77777777" w:rsidR="009569AA" w:rsidRDefault="009569AA" w:rsidP="009569AA">
      <w:pPr>
        <w:spacing w:line="360" w:lineRule="auto"/>
        <w:ind w:left="851"/>
        <w:jc w:val="both"/>
        <w:rPr>
          <w:rStyle w:val="Emphasis"/>
          <w:rFonts w:ascii="Arial" w:hAnsi="Arial" w:cs="Arial"/>
          <w:sz w:val="21"/>
          <w:szCs w:val="21"/>
          <w:shd w:val="clear" w:color="auto" w:fill="FFFFFF"/>
        </w:rPr>
      </w:pPr>
      <w:r>
        <w:rPr>
          <w:rFonts w:ascii="Arial" w:hAnsi="Arial" w:cs="Arial"/>
          <w:sz w:val="22"/>
          <w:szCs w:val="22"/>
          <w:lang w:val="en-US"/>
        </w:rPr>
        <w:t>(*</w:t>
      </w:r>
      <w:r>
        <w:rPr>
          <w:rStyle w:val="Emphasis"/>
          <w:rFonts w:ascii="Arial" w:hAnsi="Arial" w:cs="Arial"/>
          <w:sz w:val="21"/>
          <w:szCs w:val="21"/>
          <w:shd w:val="clear" w:color="auto" w:fill="FFFFFF"/>
        </w:rPr>
        <w:t>A management consultant provides external advice for organisations that require specialist expertise)</w:t>
      </w:r>
    </w:p>
    <w:p w14:paraId="2E0BC87C" w14:textId="77777777" w:rsidR="009569AA" w:rsidRDefault="009569AA" w:rsidP="009569AA">
      <w:pPr>
        <w:spacing w:line="360" w:lineRule="auto"/>
        <w:ind w:left="851"/>
        <w:jc w:val="both"/>
        <w:rPr>
          <w:rStyle w:val="Emphasis"/>
          <w:rFonts w:ascii="Arial" w:hAnsi="Arial" w:cs="Arial"/>
          <w:sz w:val="21"/>
          <w:szCs w:val="21"/>
          <w:shd w:val="clear" w:color="auto" w:fill="FFFFFF"/>
        </w:rPr>
      </w:pPr>
    </w:p>
    <w:p w14:paraId="11D0810E" w14:textId="77777777" w:rsidR="00240310" w:rsidRDefault="00240310" w:rsidP="009569AA">
      <w:pPr>
        <w:spacing w:after="120" w:line="360" w:lineRule="auto"/>
        <w:jc w:val="both"/>
        <w:rPr>
          <w:rFonts w:ascii="Arial" w:hAnsi="Arial" w:cs="Arial"/>
          <w:sz w:val="22"/>
          <w:szCs w:val="22"/>
        </w:rPr>
      </w:pPr>
    </w:p>
    <w:p w14:paraId="6C0147C6" w14:textId="77777777" w:rsidR="00047E97" w:rsidRPr="00047E97" w:rsidRDefault="00047E97" w:rsidP="00B47714">
      <w:pPr>
        <w:pStyle w:val="Heading1"/>
        <w:tabs>
          <w:tab w:val="num" w:pos="851"/>
        </w:tabs>
        <w:ind w:left="851" w:hanging="851"/>
        <w:rPr>
          <w:rFonts w:ascii="Arial" w:hAnsi="Arial"/>
          <w:sz w:val="22"/>
          <w:szCs w:val="22"/>
        </w:rPr>
      </w:pPr>
      <w:bookmarkStart w:id="22" w:name="_Toc112246915"/>
      <w:r w:rsidRPr="00047E97">
        <w:rPr>
          <w:rFonts w:ascii="Arial" w:hAnsi="Arial"/>
          <w:sz w:val="22"/>
          <w:szCs w:val="22"/>
        </w:rPr>
        <w:t>SCOPE OF WORK</w:t>
      </w:r>
      <w:bookmarkEnd w:id="22"/>
    </w:p>
    <w:p w14:paraId="3EDEB0C7" w14:textId="3DF0F11D" w:rsidR="00FA2985" w:rsidRDefault="00FA2985" w:rsidP="00FA2985">
      <w:pPr>
        <w:spacing w:after="120" w:line="360" w:lineRule="auto"/>
        <w:ind w:left="851"/>
        <w:jc w:val="both"/>
        <w:rPr>
          <w:rFonts w:ascii="Arial" w:hAnsi="Arial" w:cs="Arial"/>
          <w:sz w:val="22"/>
          <w:szCs w:val="22"/>
          <w:lang w:val="en-US"/>
        </w:rPr>
      </w:pPr>
      <w:r w:rsidRPr="00FA2985">
        <w:rPr>
          <w:rFonts w:ascii="Arial" w:hAnsi="Arial" w:cs="Arial"/>
          <w:sz w:val="22"/>
          <w:szCs w:val="22"/>
          <w:lang w:val="en-US"/>
        </w:rPr>
        <w:t>The scope of work covers the provision of the following services:</w:t>
      </w:r>
    </w:p>
    <w:p w14:paraId="5F5EACF1" w14:textId="77777777" w:rsidR="00D54FA1" w:rsidRPr="00FA2985" w:rsidRDefault="00D54FA1" w:rsidP="00FA2985">
      <w:pPr>
        <w:spacing w:after="120" w:line="360" w:lineRule="auto"/>
        <w:ind w:left="851"/>
        <w:jc w:val="both"/>
        <w:rPr>
          <w:rFonts w:ascii="Arial" w:hAnsi="Arial" w:cs="Arial"/>
          <w:sz w:val="22"/>
          <w:szCs w:val="22"/>
          <w:lang w:val="en-US"/>
        </w:rPr>
      </w:pPr>
    </w:p>
    <w:p w14:paraId="00308A14" w14:textId="0C3D6D9A" w:rsidR="00FA2985" w:rsidRPr="00FA2985" w:rsidRDefault="00240310" w:rsidP="00FA2985">
      <w:pPr>
        <w:numPr>
          <w:ilvl w:val="1"/>
          <w:numId w:val="0"/>
        </w:numPr>
        <w:tabs>
          <w:tab w:val="left" w:pos="851"/>
        </w:tabs>
        <w:autoSpaceDE w:val="0"/>
        <w:autoSpaceDN w:val="0"/>
        <w:adjustRightInd w:val="0"/>
        <w:spacing w:after="120" w:line="360" w:lineRule="auto"/>
        <w:ind w:left="851" w:hanging="851"/>
        <w:jc w:val="both"/>
        <w:outlineLvl w:val="1"/>
        <w:rPr>
          <w:rFonts w:ascii="Arial Bold" w:hAnsi="Arial Bold" w:cs="Arial"/>
          <w:b/>
          <w:caps/>
          <w:color w:val="008080"/>
          <w:sz w:val="22"/>
          <w:szCs w:val="22"/>
          <w:lang w:val="en-ZA"/>
        </w:rPr>
      </w:pPr>
      <w:bookmarkStart w:id="23" w:name="_Toc87370277"/>
      <w:bookmarkStart w:id="24" w:name="_Toc93514976"/>
      <w:bookmarkStart w:id="25" w:name="_Toc345659457"/>
      <w:r>
        <w:rPr>
          <w:rFonts w:ascii="Arial Bold" w:hAnsi="Arial Bold" w:cs="Arial"/>
          <w:b/>
          <w:caps/>
          <w:color w:val="008080"/>
          <w:sz w:val="22"/>
          <w:szCs w:val="22"/>
          <w:lang w:val="en-ZA"/>
        </w:rPr>
        <w:t>4.1</w:t>
      </w:r>
      <w:r>
        <w:rPr>
          <w:rFonts w:ascii="Arial Bold" w:hAnsi="Arial Bold" w:cs="Arial"/>
          <w:b/>
          <w:caps/>
          <w:color w:val="008080"/>
          <w:sz w:val="22"/>
          <w:szCs w:val="22"/>
          <w:lang w:val="en-ZA"/>
        </w:rPr>
        <w:tab/>
      </w:r>
      <w:r w:rsidR="00FA2985" w:rsidRPr="00FA2985">
        <w:rPr>
          <w:rFonts w:ascii="Arial Bold" w:hAnsi="Arial Bold" w:cs="Arial"/>
          <w:b/>
          <w:caps/>
          <w:color w:val="008080"/>
          <w:sz w:val="22"/>
          <w:szCs w:val="22"/>
          <w:lang w:val="en-ZA"/>
        </w:rPr>
        <w:t>CONTEXT AND OVERALL SCOPE OF ORGANISATION DESIGN PROJECT</w:t>
      </w:r>
      <w:bookmarkEnd w:id="23"/>
      <w:bookmarkEnd w:id="24"/>
      <w:r w:rsidR="00FA2985" w:rsidRPr="00FA2985">
        <w:rPr>
          <w:rFonts w:ascii="Arial Bold" w:hAnsi="Arial Bold" w:cs="Arial"/>
          <w:b/>
          <w:caps/>
          <w:color w:val="008080"/>
          <w:sz w:val="22"/>
          <w:szCs w:val="22"/>
          <w:lang w:val="en-ZA"/>
        </w:rPr>
        <w:t xml:space="preserve"> </w:t>
      </w:r>
      <w:bookmarkEnd w:id="25"/>
    </w:p>
    <w:p w14:paraId="612DD530" w14:textId="77777777" w:rsidR="00FA2985" w:rsidRPr="00FA2985" w:rsidRDefault="00FA2985" w:rsidP="00FA2985">
      <w:pPr>
        <w:spacing w:after="120" w:line="360" w:lineRule="auto"/>
        <w:ind w:left="851"/>
        <w:jc w:val="both"/>
        <w:rPr>
          <w:rFonts w:ascii="Arial" w:hAnsi="Arial" w:cs="Arial"/>
          <w:color w:val="4472C4" w:themeColor="accent1"/>
          <w:sz w:val="22"/>
          <w:szCs w:val="22"/>
          <w:lang w:val="en-US"/>
        </w:rPr>
      </w:pPr>
      <w:r w:rsidRPr="00FA2985">
        <w:rPr>
          <w:rFonts w:ascii="Arial" w:hAnsi="Arial" w:cs="Arial"/>
          <w:sz w:val="22"/>
          <w:szCs w:val="22"/>
          <w:lang w:val="en-US"/>
        </w:rPr>
        <w:t>The service provider will undertake an independent review of the three (3) TCTA business units and design a best practice, fit for purpose structure that meets the unit requirements in the delivery of the TCTA Strategy</w:t>
      </w:r>
      <w:bookmarkStart w:id="26" w:name="_Hlk89269053"/>
      <w:r w:rsidRPr="00FA2985">
        <w:rPr>
          <w:rFonts w:ascii="Arial" w:hAnsi="Arial" w:cs="Arial"/>
          <w:sz w:val="22"/>
          <w:szCs w:val="22"/>
          <w:lang w:val="en-US"/>
        </w:rPr>
        <w:t xml:space="preserve"> and business imperatives</w:t>
      </w:r>
      <w:r w:rsidRPr="00FA2985">
        <w:rPr>
          <w:rFonts w:ascii="Arial" w:hAnsi="Arial" w:cs="Arial"/>
          <w:color w:val="4472C4" w:themeColor="accent1"/>
          <w:sz w:val="22"/>
          <w:szCs w:val="22"/>
          <w:lang w:val="en-US"/>
        </w:rPr>
        <w:t xml:space="preserve">. </w:t>
      </w:r>
    </w:p>
    <w:bookmarkEnd w:id="26"/>
    <w:p w14:paraId="7E4965C8" w14:textId="77777777" w:rsidR="00FA2985" w:rsidRPr="00FA2985" w:rsidRDefault="00FA2985" w:rsidP="00FA2985">
      <w:pPr>
        <w:spacing w:after="120" w:line="360" w:lineRule="auto"/>
        <w:ind w:left="851"/>
        <w:jc w:val="both"/>
        <w:rPr>
          <w:rFonts w:ascii="Arial" w:hAnsi="Arial" w:cs="Arial"/>
          <w:sz w:val="22"/>
          <w:szCs w:val="22"/>
          <w:lang w:val="en-US"/>
        </w:rPr>
      </w:pPr>
      <w:r w:rsidRPr="00FA2985">
        <w:rPr>
          <w:rFonts w:ascii="Arial" w:hAnsi="Arial" w:cs="Arial"/>
          <w:sz w:val="22"/>
          <w:szCs w:val="22"/>
          <w:lang w:val="en-US"/>
        </w:rPr>
        <w:t xml:space="preserve">The three business units are: </w:t>
      </w:r>
    </w:p>
    <w:p w14:paraId="60D29BB2" w14:textId="77777777" w:rsidR="00FA2985" w:rsidRPr="00FA2985" w:rsidRDefault="00FA2985">
      <w:pPr>
        <w:numPr>
          <w:ilvl w:val="0"/>
          <w:numId w:val="30"/>
        </w:numPr>
        <w:spacing w:after="120" w:line="360" w:lineRule="auto"/>
        <w:ind w:left="1276" w:hanging="425"/>
        <w:jc w:val="both"/>
        <w:rPr>
          <w:rFonts w:ascii="Arial" w:hAnsi="Arial" w:cs="Arial"/>
          <w:sz w:val="22"/>
          <w:szCs w:val="22"/>
          <w:lang w:val="en-US"/>
        </w:rPr>
      </w:pPr>
      <w:r w:rsidRPr="00FA2985">
        <w:rPr>
          <w:rFonts w:ascii="Arial" w:hAnsi="Arial" w:cs="Arial"/>
          <w:sz w:val="22"/>
          <w:szCs w:val="22"/>
          <w:lang w:val="en-US"/>
        </w:rPr>
        <w:t>Enterprise-Wide Support Services (approximately 22 employees and 6 vacancies).</w:t>
      </w:r>
    </w:p>
    <w:p w14:paraId="0AABE731" w14:textId="27DE4DC3" w:rsidR="00FA2985" w:rsidRPr="00FA2985" w:rsidRDefault="00FA2985">
      <w:pPr>
        <w:numPr>
          <w:ilvl w:val="0"/>
          <w:numId w:val="30"/>
        </w:numPr>
        <w:spacing w:after="120" w:line="360" w:lineRule="auto"/>
        <w:ind w:left="1276" w:hanging="425"/>
        <w:jc w:val="both"/>
        <w:rPr>
          <w:rFonts w:ascii="Arial" w:hAnsi="Arial" w:cs="Arial"/>
          <w:sz w:val="22"/>
          <w:szCs w:val="22"/>
          <w:lang w:val="en-US"/>
        </w:rPr>
      </w:pPr>
      <w:r w:rsidRPr="00FA2985">
        <w:rPr>
          <w:rFonts w:ascii="Arial" w:hAnsi="Arial" w:cs="Arial"/>
          <w:sz w:val="22"/>
          <w:szCs w:val="22"/>
          <w:lang w:val="en-US"/>
        </w:rPr>
        <w:lastRenderedPageBreak/>
        <w:t xml:space="preserve">Internal Audit (approximately </w:t>
      </w:r>
      <w:r w:rsidR="00E053AD">
        <w:rPr>
          <w:rFonts w:ascii="Arial" w:hAnsi="Arial" w:cs="Arial"/>
          <w:sz w:val="22"/>
          <w:szCs w:val="22"/>
          <w:lang w:val="en-US"/>
        </w:rPr>
        <w:t>7</w:t>
      </w:r>
      <w:r w:rsidRPr="00FA2985">
        <w:rPr>
          <w:rFonts w:ascii="Arial" w:hAnsi="Arial" w:cs="Arial"/>
          <w:sz w:val="22"/>
          <w:szCs w:val="22"/>
          <w:lang w:val="en-US"/>
        </w:rPr>
        <w:t xml:space="preserve"> employees and 1 vacancy)</w:t>
      </w:r>
      <w:r w:rsidR="00757044">
        <w:rPr>
          <w:rFonts w:ascii="Arial" w:hAnsi="Arial" w:cs="Arial"/>
          <w:sz w:val="22"/>
          <w:szCs w:val="22"/>
          <w:lang w:val="en-US"/>
        </w:rPr>
        <w:t xml:space="preserve">. </w:t>
      </w:r>
      <w:r w:rsidR="00AE6D8C">
        <w:rPr>
          <w:rFonts w:ascii="Arial" w:hAnsi="Arial" w:cs="Arial"/>
          <w:sz w:val="22"/>
          <w:szCs w:val="22"/>
          <w:lang w:val="en-US"/>
        </w:rPr>
        <w:t xml:space="preserve">The business unit </w:t>
      </w:r>
      <w:r w:rsidR="002105F7">
        <w:rPr>
          <w:rFonts w:ascii="Arial" w:hAnsi="Arial" w:cs="Arial"/>
          <w:sz w:val="22"/>
          <w:szCs w:val="22"/>
          <w:lang w:val="en-US"/>
        </w:rPr>
        <w:t xml:space="preserve">is </w:t>
      </w:r>
      <w:r w:rsidR="00AE6D8C">
        <w:rPr>
          <w:rFonts w:ascii="Arial" w:hAnsi="Arial" w:cs="Arial"/>
          <w:sz w:val="22"/>
          <w:szCs w:val="22"/>
          <w:lang w:val="en-US"/>
        </w:rPr>
        <w:t xml:space="preserve">further </w:t>
      </w:r>
      <w:r w:rsidR="00757044">
        <w:rPr>
          <w:rFonts w:ascii="Arial" w:hAnsi="Arial" w:cs="Arial"/>
          <w:sz w:val="22"/>
          <w:szCs w:val="22"/>
          <w:lang w:val="en-US"/>
        </w:rPr>
        <w:t>supported by an external consultancy</w:t>
      </w:r>
      <w:r w:rsidR="00AE6D8C">
        <w:rPr>
          <w:rFonts w:ascii="Arial" w:hAnsi="Arial" w:cs="Arial"/>
          <w:sz w:val="22"/>
          <w:szCs w:val="22"/>
          <w:lang w:val="en-US"/>
        </w:rPr>
        <w:t>.</w:t>
      </w:r>
    </w:p>
    <w:p w14:paraId="7FD0E903" w14:textId="5F74504A" w:rsidR="00FA2985" w:rsidRPr="00FA2985" w:rsidRDefault="00FA2985">
      <w:pPr>
        <w:numPr>
          <w:ilvl w:val="0"/>
          <w:numId w:val="30"/>
        </w:numPr>
        <w:spacing w:after="120" w:line="360" w:lineRule="auto"/>
        <w:ind w:left="1276" w:hanging="425"/>
        <w:jc w:val="both"/>
        <w:rPr>
          <w:rFonts w:ascii="Arial" w:hAnsi="Arial" w:cs="Arial"/>
          <w:sz w:val="22"/>
          <w:szCs w:val="22"/>
          <w:lang w:val="en-US"/>
        </w:rPr>
      </w:pPr>
      <w:r w:rsidRPr="00FA2985">
        <w:rPr>
          <w:rFonts w:ascii="Arial" w:hAnsi="Arial" w:cs="Arial"/>
          <w:sz w:val="22"/>
          <w:szCs w:val="22"/>
          <w:lang w:val="en-US"/>
        </w:rPr>
        <w:t>Procurement (approximately 1</w:t>
      </w:r>
      <w:r w:rsidR="00E053AD">
        <w:rPr>
          <w:rFonts w:ascii="Arial" w:hAnsi="Arial" w:cs="Arial"/>
          <w:sz w:val="22"/>
          <w:szCs w:val="22"/>
          <w:lang w:val="en-US"/>
        </w:rPr>
        <w:t>1</w:t>
      </w:r>
      <w:r w:rsidRPr="00FA2985">
        <w:rPr>
          <w:rFonts w:ascii="Arial" w:hAnsi="Arial" w:cs="Arial"/>
          <w:sz w:val="22"/>
          <w:szCs w:val="22"/>
          <w:lang w:val="en-US"/>
        </w:rPr>
        <w:t xml:space="preserve"> employees and</w:t>
      </w:r>
      <w:r w:rsidR="00D54FA1">
        <w:rPr>
          <w:rFonts w:ascii="Arial" w:hAnsi="Arial" w:cs="Arial"/>
          <w:sz w:val="22"/>
          <w:szCs w:val="22"/>
          <w:lang w:val="en-US"/>
        </w:rPr>
        <w:t xml:space="preserve"> </w:t>
      </w:r>
      <w:r w:rsidRPr="00FA2985">
        <w:rPr>
          <w:rFonts w:ascii="Arial" w:hAnsi="Arial" w:cs="Arial"/>
          <w:sz w:val="22"/>
          <w:szCs w:val="22"/>
          <w:lang w:val="en-US"/>
        </w:rPr>
        <w:t>2 vacancies).</w:t>
      </w:r>
    </w:p>
    <w:p w14:paraId="0C880A5C" w14:textId="77777777" w:rsidR="00FA2985" w:rsidRPr="00FA2985" w:rsidRDefault="00FA2985" w:rsidP="00FA2985">
      <w:pPr>
        <w:tabs>
          <w:tab w:val="left" w:pos="851"/>
        </w:tabs>
        <w:spacing w:after="120" w:line="360" w:lineRule="auto"/>
        <w:ind w:left="851"/>
        <w:jc w:val="both"/>
        <w:rPr>
          <w:rFonts w:ascii="Arial" w:hAnsi="Arial" w:cs="Arial"/>
          <w:sz w:val="22"/>
          <w:szCs w:val="22"/>
          <w:lang w:val="en-US"/>
        </w:rPr>
      </w:pPr>
      <w:r w:rsidRPr="00FA2985">
        <w:rPr>
          <w:rFonts w:ascii="Arial" w:hAnsi="Arial" w:cs="Arial"/>
          <w:sz w:val="22"/>
          <w:szCs w:val="22"/>
          <w:lang w:val="en-US"/>
        </w:rPr>
        <w:t xml:space="preserve">Given the relative size of each unit, there will be varying levels of </w:t>
      </w:r>
      <w:proofErr w:type="spellStart"/>
      <w:r w:rsidRPr="00FA2985">
        <w:rPr>
          <w:rFonts w:ascii="Arial" w:hAnsi="Arial" w:cs="Arial"/>
          <w:sz w:val="22"/>
          <w:szCs w:val="22"/>
          <w:lang w:val="en-US"/>
        </w:rPr>
        <w:t>organisational</w:t>
      </w:r>
      <w:proofErr w:type="spellEnd"/>
      <w:r w:rsidRPr="00FA2985">
        <w:rPr>
          <w:rFonts w:ascii="Arial" w:hAnsi="Arial" w:cs="Arial"/>
          <w:sz w:val="22"/>
          <w:szCs w:val="22"/>
          <w:lang w:val="en-US"/>
        </w:rPr>
        <w:t xml:space="preserve"> design engagement, which will be </w:t>
      </w:r>
      <w:proofErr w:type="spellStart"/>
      <w:r w:rsidRPr="00FA2985">
        <w:rPr>
          <w:rFonts w:ascii="Arial" w:hAnsi="Arial" w:cs="Arial"/>
          <w:sz w:val="22"/>
          <w:szCs w:val="22"/>
          <w:lang w:val="en-US"/>
        </w:rPr>
        <w:t>formalised</w:t>
      </w:r>
      <w:proofErr w:type="spellEnd"/>
      <w:r w:rsidRPr="00FA2985">
        <w:rPr>
          <w:rFonts w:ascii="Arial" w:hAnsi="Arial" w:cs="Arial"/>
          <w:sz w:val="22"/>
          <w:szCs w:val="22"/>
          <w:lang w:val="en-US"/>
        </w:rPr>
        <w:t xml:space="preserve"> in the inception stage of the project. The project plan delivered at inception stage must ensure that design work for all three of the above units is completed in the allocated period. </w:t>
      </w:r>
    </w:p>
    <w:p w14:paraId="5A021F0C" w14:textId="77777777" w:rsidR="00FA2985" w:rsidRPr="00FA2985" w:rsidRDefault="00FA2985" w:rsidP="00FA2985">
      <w:pPr>
        <w:tabs>
          <w:tab w:val="left" w:pos="851"/>
        </w:tabs>
        <w:spacing w:line="360" w:lineRule="auto"/>
        <w:ind w:left="851"/>
        <w:jc w:val="both"/>
        <w:rPr>
          <w:rFonts w:ascii="Arial" w:hAnsi="Arial" w:cs="Arial"/>
          <w:sz w:val="22"/>
          <w:szCs w:val="22"/>
          <w:lang w:val="en-US"/>
        </w:rPr>
      </w:pPr>
    </w:p>
    <w:p w14:paraId="1E6DEEF8" w14:textId="311FDFB8" w:rsidR="00FA2985" w:rsidRPr="00FA2985" w:rsidRDefault="00240310" w:rsidP="00FA2985">
      <w:pPr>
        <w:numPr>
          <w:ilvl w:val="1"/>
          <w:numId w:val="0"/>
        </w:numPr>
        <w:tabs>
          <w:tab w:val="left" w:pos="851"/>
        </w:tabs>
        <w:autoSpaceDE w:val="0"/>
        <w:autoSpaceDN w:val="0"/>
        <w:adjustRightInd w:val="0"/>
        <w:spacing w:after="120" w:line="360" w:lineRule="auto"/>
        <w:ind w:left="851" w:hanging="851"/>
        <w:jc w:val="both"/>
        <w:outlineLvl w:val="1"/>
        <w:rPr>
          <w:rFonts w:ascii="Arial Bold" w:hAnsi="Arial Bold" w:cs="Arial"/>
          <w:b/>
          <w:caps/>
          <w:color w:val="008080"/>
          <w:sz w:val="22"/>
          <w:szCs w:val="22"/>
          <w:lang w:val="en-ZA"/>
        </w:rPr>
      </w:pPr>
      <w:bookmarkStart w:id="27" w:name="_Toc87370278"/>
      <w:bookmarkStart w:id="28" w:name="_Toc93514977"/>
      <w:r>
        <w:rPr>
          <w:rFonts w:ascii="Arial Bold" w:hAnsi="Arial Bold" w:cs="Arial"/>
          <w:b/>
          <w:caps/>
          <w:color w:val="008080"/>
          <w:sz w:val="22"/>
          <w:szCs w:val="22"/>
          <w:lang w:val="en-ZA"/>
        </w:rPr>
        <w:t>4.2</w:t>
      </w:r>
      <w:r>
        <w:rPr>
          <w:rFonts w:ascii="Arial Bold" w:hAnsi="Arial Bold" w:cs="Arial"/>
          <w:b/>
          <w:caps/>
          <w:color w:val="008080"/>
          <w:sz w:val="22"/>
          <w:szCs w:val="22"/>
          <w:lang w:val="en-ZA"/>
        </w:rPr>
        <w:tab/>
      </w:r>
      <w:r w:rsidR="00FA2985" w:rsidRPr="00FA2985">
        <w:rPr>
          <w:rFonts w:ascii="Arial Bold" w:hAnsi="Arial Bold" w:cs="Arial"/>
          <w:b/>
          <w:caps/>
          <w:color w:val="008080"/>
          <w:sz w:val="22"/>
          <w:szCs w:val="22"/>
          <w:lang w:val="en-ZA"/>
        </w:rPr>
        <w:t>DESCRIPTION OF THE 3 BUSINESS UNITS</w:t>
      </w:r>
      <w:bookmarkEnd w:id="27"/>
      <w:bookmarkEnd w:id="28"/>
      <w:r w:rsidR="00FA2985" w:rsidRPr="00FA2985">
        <w:rPr>
          <w:rFonts w:ascii="Arial Bold" w:hAnsi="Arial Bold" w:cs="Arial"/>
          <w:b/>
          <w:caps/>
          <w:color w:val="008080"/>
          <w:sz w:val="22"/>
          <w:szCs w:val="22"/>
          <w:lang w:val="en-ZA"/>
        </w:rPr>
        <w:t xml:space="preserve"> </w:t>
      </w:r>
    </w:p>
    <w:p w14:paraId="7A75713D" w14:textId="77777777" w:rsidR="00FA2985" w:rsidRPr="00FA2985" w:rsidRDefault="00FA2985" w:rsidP="00FA2985">
      <w:pPr>
        <w:spacing w:after="120" w:line="360" w:lineRule="auto"/>
        <w:ind w:left="851" w:hanging="851"/>
        <w:jc w:val="both"/>
        <w:rPr>
          <w:rFonts w:ascii="Arial" w:hAnsi="Arial" w:cs="Arial"/>
          <w:b/>
          <w:bCs/>
          <w:color w:val="C45911" w:themeColor="accent2" w:themeShade="BF"/>
          <w:sz w:val="22"/>
          <w:szCs w:val="22"/>
        </w:rPr>
      </w:pPr>
      <w:r w:rsidRPr="00FA2985">
        <w:rPr>
          <w:rFonts w:ascii="Arial" w:hAnsi="Arial" w:cs="Arial"/>
          <w:b/>
          <w:bCs/>
          <w:color w:val="C45911" w:themeColor="accent2" w:themeShade="BF"/>
          <w:sz w:val="22"/>
          <w:szCs w:val="22"/>
        </w:rPr>
        <w:t>4.2.1</w:t>
      </w:r>
      <w:r w:rsidRPr="00FA2985">
        <w:rPr>
          <w:rFonts w:ascii="Arial" w:hAnsi="Arial" w:cs="Arial"/>
          <w:b/>
          <w:bCs/>
          <w:color w:val="C45911" w:themeColor="accent2" w:themeShade="BF"/>
          <w:sz w:val="22"/>
          <w:szCs w:val="22"/>
        </w:rPr>
        <w:tab/>
      </w:r>
      <w:bookmarkStart w:id="29" w:name="_Hlk89929243"/>
      <w:r w:rsidRPr="00FA2985">
        <w:rPr>
          <w:rFonts w:ascii="Arial" w:hAnsi="Arial" w:cs="Arial"/>
          <w:b/>
          <w:bCs/>
          <w:color w:val="C45911" w:themeColor="accent2" w:themeShade="BF"/>
          <w:sz w:val="22"/>
          <w:szCs w:val="22"/>
        </w:rPr>
        <w:t xml:space="preserve">Enterprise-Wide Support Services </w:t>
      </w:r>
      <w:bookmarkEnd w:id="29"/>
      <w:r w:rsidRPr="00FA2985">
        <w:rPr>
          <w:rFonts w:ascii="Arial" w:hAnsi="Arial" w:cs="Arial"/>
          <w:b/>
          <w:bCs/>
          <w:color w:val="C45911" w:themeColor="accent2" w:themeShade="BF"/>
          <w:sz w:val="22"/>
          <w:szCs w:val="22"/>
        </w:rPr>
        <w:t>- EWSS</w:t>
      </w:r>
    </w:p>
    <w:p w14:paraId="06862680" w14:textId="42139840" w:rsidR="00FA2985" w:rsidRPr="00FA2985" w:rsidRDefault="0028520F" w:rsidP="00FA2985">
      <w:pPr>
        <w:spacing w:after="120" w:line="360" w:lineRule="auto"/>
        <w:ind w:left="851"/>
        <w:jc w:val="both"/>
        <w:rPr>
          <w:rFonts w:ascii="Arial" w:hAnsi="Arial" w:cs="Arial"/>
          <w:color w:val="000000"/>
          <w:sz w:val="22"/>
          <w:szCs w:val="22"/>
        </w:rPr>
      </w:pPr>
      <w:r w:rsidRPr="00FA2985">
        <w:rPr>
          <w:rFonts w:ascii="Arial" w:hAnsi="Arial" w:cs="Arial"/>
          <w:sz w:val="22"/>
          <w:szCs w:val="22"/>
        </w:rPr>
        <w:t xml:space="preserve">The </w:t>
      </w:r>
      <w:proofErr w:type="spellStart"/>
      <w:r>
        <w:rPr>
          <w:rFonts w:ascii="Arial" w:hAnsi="Arial" w:cs="Arial"/>
          <w:sz w:val="22"/>
          <w:szCs w:val="22"/>
        </w:rPr>
        <w:t>EwSS</w:t>
      </w:r>
      <w:proofErr w:type="spellEnd"/>
      <w:r>
        <w:rPr>
          <w:rFonts w:ascii="Arial" w:hAnsi="Arial" w:cs="Arial"/>
          <w:sz w:val="22"/>
          <w:szCs w:val="22"/>
        </w:rPr>
        <w:t xml:space="preserve"> Division </w:t>
      </w:r>
      <w:r w:rsidRPr="00FA2985">
        <w:rPr>
          <w:rFonts w:ascii="Arial" w:hAnsi="Arial" w:cs="Arial"/>
          <w:sz w:val="22"/>
          <w:szCs w:val="22"/>
        </w:rPr>
        <w:t xml:space="preserve">reports to the </w:t>
      </w:r>
      <w:r w:rsidRPr="0028520F">
        <w:rPr>
          <w:rFonts w:ascii="Arial" w:hAnsi="Arial" w:cs="Arial"/>
          <w:sz w:val="22"/>
          <w:szCs w:val="22"/>
        </w:rPr>
        <w:t xml:space="preserve">Executive Manager: </w:t>
      </w:r>
      <w:proofErr w:type="spellStart"/>
      <w:r w:rsidRPr="0028520F">
        <w:rPr>
          <w:rFonts w:ascii="Arial" w:hAnsi="Arial" w:cs="Arial"/>
          <w:sz w:val="22"/>
          <w:szCs w:val="22"/>
        </w:rPr>
        <w:t>E</w:t>
      </w:r>
      <w:r>
        <w:rPr>
          <w:rFonts w:ascii="Arial" w:hAnsi="Arial" w:cs="Arial"/>
          <w:sz w:val="22"/>
          <w:szCs w:val="22"/>
        </w:rPr>
        <w:t>wSS</w:t>
      </w:r>
      <w:proofErr w:type="spellEnd"/>
      <w:r>
        <w:rPr>
          <w:rFonts w:ascii="Arial" w:hAnsi="Arial" w:cs="Arial"/>
          <w:sz w:val="22"/>
          <w:szCs w:val="22"/>
        </w:rPr>
        <w:t xml:space="preserve"> is </w:t>
      </w:r>
      <w:r w:rsidR="00FA2985" w:rsidRPr="00FA2985">
        <w:rPr>
          <w:rFonts w:ascii="Arial" w:hAnsi="Arial" w:cs="Arial"/>
          <w:color w:val="000000"/>
          <w:sz w:val="22"/>
          <w:szCs w:val="22"/>
        </w:rPr>
        <w:t xml:space="preserve">responsible for the integrated delivery of shared services including facilities management, health and safety, records management and ICT as a significant portfolio. This Division is in urgent need of structural re-design based on the changing landscape as it relates to ICT, specifically, including various other change requirements that require re-evaluation and consideration of a fit-for-purpose structure. </w:t>
      </w:r>
    </w:p>
    <w:p w14:paraId="637FC15B" w14:textId="77777777" w:rsidR="00FA2985" w:rsidRPr="00FA2985" w:rsidRDefault="00FA2985" w:rsidP="00FA2985">
      <w:pPr>
        <w:spacing w:line="360" w:lineRule="auto"/>
        <w:ind w:left="851"/>
        <w:jc w:val="both"/>
        <w:rPr>
          <w:rFonts w:ascii="Arial" w:hAnsi="Arial" w:cs="Arial"/>
          <w:color w:val="000000"/>
          <w:sz w:val="22"/>
          <w:szCs w:val="22"/>
        </w:rPr>
      </w:pPr>
    </w:p>
    <w:p w14:paraId="3729BD7D" w14:textId="48BFC6C8" w:rsidR="00FA2985" w:rsidRPr="00FA2985" w:rsidRDefault="00FA2985" w:rsidP="00FA2985">
      <w:pPr>
        <w:spacing w:after="120" w:line="360" w:lineRule="auto"/>
        <w:ind w:left="851" w:hanging="851"/>
        <w:jc w:val="both"/>
        <w:rPr>
          <w:rFonts w:ascii="Arial" w:hAnsi="Arial" w:cs="Arial"/>
          <w:b/>
          <w:bCs/>
          <w:color w:val="C45911" w:themeColor="accent2" w:themeShade="BF"/>
          <w:sz w:val="22"/>
          <w:szCs w:val="22"/>
        </w:rPr>
      </w:pPr>
      <w:r w:rsidRPr="00FA2985">
        <w:rPr>
          <w:rFonts w:ascii="Arial" w:hAnsi="Arial" w:cs="Arial"/>
          <w:b/>
          <w:bCs/>
          <w:color w:val="C45911" w:themeColor="accent2" w:themeShade="BF"/>
          <w:sz w:val="22"/>
          <w:szCs w:val="22"/>
        </w:rPr>
        <w:t xml:space="preserve">4.2.2 </w:t>
      </w:r>
      <w:r w:rsidRPr="00FA2985">
        <w:rPr>
          <w:rFonts w:ascii="Arial" w:hAnsi="Arial" w:cs="Arial"/>
          <w:b/>
          <w:bCs/>
          <w:color w:val="C45911" w:themeColor="accent2" w:themeShade="BF"/>
          <w:sz w:val="22"/>
          <w:szCs w:val="22"/>
        </w:rPr>
        <w:tab/>
        <w:t>Internal Audit - IA</w:t>
      </w:r>
    </w:p>
    <w:p w14:paraId="575740CC" w14:textId="6CE33569" w:rsidR="00FA2985" w:rsidRPr="00FA2985" w:rsidRDefault="00FA2985" w:rsidP="00FA2985">
      <w:pPr>
        <w:spacing w:after="120" w:line="360" w:lineRule="auto"/>
        <w:ind w:left="851"/>
        <w:jc w:val="both"/>
        <w:rPr>
          <w:rFonts w:ascii="Arial" w:hAnsi="Arial" w:cs="Arial"/>
          <w:i/>
          <w:iCs/>
          <w:sz w:val="22"/>
          <w:szCs w:val="22"/>
        </w:rPr>
      </w:pPr>
      <w:r w:rsidRPr="00FA2985">
        <w:rPr>
          <w:rFonts w:ascii="Arial" w:hAnsi="Arial" w:cs="Arial"/>
          <w:sz w:val="22"/>
          <w:szCs w:val="22"/>
        </w:rPr>
        <w:t>The I</w:t>
      </w:r>
      <w:r w:rsidR="0061196D">
        <w:rPr>
          <w:rFonts w:ascii="Arial" w:hAnsi="Arial" w:cs="Arial"/>
          <w:sz w:val="22"/>
          <w:szCs w:val="22"/>
        </w:rPr>
        <w:t>A</w:t>
      </w:r>
      <w:r w:rsidRPr="00FA2985">
        <w:rPr>
          <w:rFonts w:ascii="Arial" w:hAnsi="Arial" w:cs="Arial"/>
          <w:sz w:val="22"/>
          <w:szCs w:val="22"/>
        </w:rPr>
        <w:t xml:space="preserve"> Division reports administratively to the CEO and functionally to the Audit and Risk Committee (ARC). Its responsibility is to provide reasonable assurance to Management, ARC and the Board on the adequacy and effectiveness of internal controls, risk management and governance processes. It also provides advisory services, as a value-add, to assist Management improve existing processes and/or controls to be able to achieve strategic objectives.  An optimal approach to strategic resourcing through a fit-for purpose structure, needs to be determined. </w:t>
      </w:r>
    </w:p>
    <w:p w14:paraId="495DAA86" w14:textId="77777777" w:rsidR="00FA2985" w:rsidRPr="00FA2985" w:rsidRDefault="00FA2985" w:rsidP="00FA2985">
      <w:pPr>
        <w:spacing w:line="360" w:lineRule="auto"/>
        <w:ind w:left="851"/>
        <w:jc w:val="both"/>
        <w:rPr>
          <w:rFonts w:ascii="Arial" w:hAnsi="Arial" w:cs="Arial"/>
          <w:i/>
          <w:iCs/>
          <w:sz w:val="22"/>
          <w:szCs w:val="22"/>
          <w:highlight w:val="yellow"/>
        </w:rPr>
      </w:pPr>
    </w:p>
    <w:p w14:paraId="2963BD68" w14:textId="77777777" w:rsidR="00FA2985" w:rsidRPr="00FA2985" w:rsidRDefault="00FA2985" w:rsidP="00FA2985">
      <w:pPr>
        <w:spacing w:after="120" w:line="360" w:lineRule="auto"/>
        <w:ind w:left="851" w:hanging="851"/>
        <w:jc w:val="both"/>
        <w:rPr>
          <w:rFonts w:ascii="Arial" w:hAnsi="Arial" w:cs="Arial"/>
          <w:b/>
          <w:bCs/>
          <w:color w:val="C45911" w:themeColor="accent2" w:themeShade="BF"/>
          <w:sz w:val="22"/>
          <w:szCs w:val="22"/>
        </w:rPr>
      </w:pPr>
      <w:r w:rsidRPr="00FA2985">
        <w:rPr>
          <w:rFonts w:ascii="Arial" w:hAnsi="Arial" w:cs="Arial"/>
          <w:b/>
          <w:bCs/>
          <w:color w:val="C45911" w:themeColor="accent2" w:themeShade="BF"/>
          <w:sz w:val="22"/>
          <w:szCs w:val="22"/>
        </w:rPr>
        <w:t>4.2.3.</w:t>
      </w:r>
      <w:r w:rsidRPr="00FA2985">
        <w:rPr>
          <w:rFonts w:ascii="Arial" w:hAnsi="Arial" w:cs="Arial"/>
          <w:b/>
          <w:bCs/>
          <w:color w:val="C45911" w:themeColor="accent2" w:themeShade="BF"/>
          <w:sz w:val="22"/>
          <w:szCs w:val="22"/>
        </w:rPr>
        <w:tab/>
        <w:t xml:space="preserve">Procurement </w:t>
      </w:r>
    </w:p>
    <w:p w14:paraId="726619BE" w14:textId="77777777" w:rsidR="00FA2985" w:rsidRPr="00FA2985" w:rsidRDefault="00FA2985" w:rsidP="00FA2985">
      <w:pPr>
        <w:spacing w:after="120" w:line="360" w:lineRule="auto"/>
        <w:ind w:left="851"/>
        <w:jc w:val="both"/>
        <w:rPr>
          <w:rFonts w:ascii="Arial" w:hAnsi="Arial" w:cs="Arial"/>
          <w:sz w:val="22"/>
          <w:szCs w:val="22"/>
        </w:rPr>
      </w:pPr>
      <w:r w:rsidRPr="00FA2985">
        <w:rPr>
          <w:rFonts w:ascii="Arial" w:hAnsi="Arial" w:cs="Arial"/>
          <w:sz w:val="22"/>
          <w:szCs w:val="22"/>
        </w:rPr>
        <w:t xml:space="preserve">The Procurement Unit reports to the Chief Financial Officer. Procurement is responsible for the following functions: contract management, procurement advisory, contract negotiations, demand management, supplier development, procurement process, bid management, coordination and implementing TCTA’s BBBEE Strategy and implementation for TCTA.  Procurement is regarded as a key business unit since little progress, with regards to large-scale raw water infrastructure projects can be made if the procurement business unit is not able to deliver. With the increase in the legislative requirements founded in the PFMA, juxtaposed to the business requirements to efficiently procure, there is a need to evaluate the structure and its suitability in line with business requirements.   </w:t>
      </w:r>
    </w:p>
    <w:p w14:paraId="7D9E1E17" w14:textId="7FBA647B" w:rsidR="00FA2985" w:rsidRDefault="00FA2985" w:rsidP="00FA2985">
      <w:pPr>
        <w:spacing w:after="120" w:line="360" w:lineRule="auto"/>
        <w:ind w:left="851"/>
        <w:jc w:val="both"/>
        <w:rPr>
          <w:rFonts w:ascii="Arial" w:hAnsi="Arial" w:cs="Arial"/>
          <w:sz w:val="22"/>
          <w:szCs w:val="22"/>
        </w:rPr>
      </w:pPr>
    </w:p>
    <w:p w14:paraId="35F5576F" w14:textId="615ED7B4" w:rsidR="00FA2985" w:rsidRPr="00FA2985" w:rsidRDefault="00FA2985" w:rsidP="00FA2985">
      <w:pPr>
        <w:spacing w:after="120" w:line="360" w:lineRule="auto"/>
        <w:ind w:left="851" w:hanging="851"/>
        <w:jc w:val="both"/>
        <w:rPr>
          <w:rFonts w:ascii="Arial" w:hAnsi="Arial" w:cs="Arial"/>
          <w:b/>
          <w:bCs/>
          <w:color w:val="C45911" w:themeColor="accent2" w:themeShade="BF"/>
          <w:sz w:val="22"/>
          <w:szCs w:val="22"/>
        </w:rPr>
      </w:pPr>
      <w:bookmarkStart w:id="30" w:name="_Toc87370279"/>
      <w:bookmarkStart w:id="31" w:name="_Toc93514978"/>
      <w:r>
        <w:rPr>
          <w:rFonts w:ascii="Arial" w:hAnsi="Arial" w:cs="Arial"/>
          <w:b/>
          <w:bCs/>
          <w:color w:val="C45911" w:themeColor="accent2" w:themeShade="BF"/>
          <w:sz w:val="22"/>
          <w:szCs w:val="22"/>
        </w:rPr>
        <w:t>4.2.4</w:t>
      </w:r>
      <w:r w:rsidR="00FC632C">
        <w:rPr>
          <w:rFonts w:ascii="Arial" w:hAnsi="Arial" w:cs="Arial"/>
          <w:b/>
          <w:bCs/>
          <w:color w:val="C45911" w:themeColor="accent2" w:themeShade="BF"/>
          <w:sz w:val="22"/>
          <w:szCs w:val="22"/>
        </w:rPr>
        <w:tab/>
      </w:r>
      <w:r w:rsidRPr="00FA2985">
        <w:rPr>
          <w:rFonts w:ascii="Arial" w:hAnsi="Arial" w:cs="Arial"/>
          <w:b/>
          <w:bCs/>
          <w:color w:val="C45911" w:themeColor="accent2" w:themeShade="BF"/>
          <w:sz w:val="22"/>
          <w:szCs w:val="22"/>
        </w:rPr>
        <w:t>PROJECT PHASES AND INDICATIVE TIMELINES</w:t>
      </w:r>
      <w:bookmarkEnd w:id="30"/>
      <w:bookmarkEnd w:id="31"/>
      <w:r w:rsidRPr="00FA2985">
        <w:rPr>
          <w:rFonts w:ascii="Arial" w:hAnsi="Arial" w:cs="Arial"/>
          <w:b/>
          <w:bCs/>
          <w:color w:val="C45911" w:themeColor="accent2" w:themeShade="BF"/>
          <w:sz w:val="22"/>
          <w:szCs w:val="22"/>
        </w:rPr>
        <w:t xml:space="preserve"> </w:t>
      </w:r>
    </w:p>
    <w:tbl>
      <w:tblPr>
        <w:tblStyle w:val="TableGrid1"/>
        <w:tblW w:w="9639" w:type="dxa"/>
        <w:tblInd w:w="0" w:type="dxa"/>
        <w:tblLayout w:type="fixed"/>
        <w:tblCellMar>
          <w:top w:w="28" w:type="dxa"/>
          <w:left w:w="85" w:type="dxa"/>
          <w:bottom w:w="28" w:type="dxa"/>
          <w:right w:w="85" w:type="dxa"/>
        </w:tblCellMar>
        <w:tblLook w:val="0420" w:firstRow="1" w:lastRow="0" w:firstColumn="0" w:lastColumn="0" w:noHBand="0" w:noVBand="1"/>
      </w:tblPr>
      <w:tblGrid>
        <w:gridCol w:w="1843"/>
        <w:gridCol w:w="974"/>
        <w:gridCol w:w="975"/>
        <w:gridCol w:w="974"/>
        <w:gridCol w:w="975"/>
        <w:gridCol w:w="974"/>
        <w:gridCol w:w="975"/>
        <w:gridCol w:w="974"/>
        <w:gridCol w:w="975"/>
      </w:tblGrid>
      <w:tr w:rsidR="00FA2985" w:rsidRPr="00240310" w14:paraId="550F773F" w14:textId="77777777" w:rsidTr="00240310">
        <w:tc>
          <w:tcPr>
            <w:tcW w:w="1843" w:type="dxa"/>
            <w:shd w:val="clear" w:color="auto" w:fill="002060"/>
            <w:hideMark/>
          </w:tcPr>
          <w:p w14:paraId="7E0CD084" w14:textId="77777777" w:rsidR="00FA2985" w:rsidRPr="00240310" w:rsidRDefault="00FA2985" w:rsidP="00240310">
            <w:pPr>
              <w:spacing w:line="276" w:lineRule="auto"/>
              <w:jc w:val="center"/>
              <w:rPr>
                <w:rFonts w:ascii="Arial" w:hAnsi="Arial" w:cs="Arial"/>
                <w:b/>
                <w:bCs/>
                <w:color w:val="FFFFFF"/>
                <w:sz w:val="16"/>
                <w:szCs w:val="16"/>
                <w:lang w:val="en-ZA"/>
              </w:rPr>
            </w:pPr>
            <w:r w:rsidRPr="00240310">
              <w:rPr>
                <w:rFonts w:ascii="Arial" w:hAnsi="Arial" w:cs="Arial"/>
                <w:b/>
                <w:bCs/>
                <w:color w:val="FFFFFF"/>
                <w:sz w:val="16"/>
                <w:szCs w:val="16"/>
                <w:lang w:val="en-ZA"/>
              </w:rPr>
              <w:t>Project Phases</w:t>
            </w:r>
          </w:p>
        </w:tc>
        <w:tc>
          <w:tcPr>
            <w:tcW w:w="974" w:type="dxa"/>
            <w:shd w:val="clear" w:color="auto" w:fill="002060"/>
            <w:hideMark/>
          </w:tcPr>
          <w:p w14:paraId="4CA86172" w14:textId="77777777" w:rsidR="00FA2985" w:rsidRPr="00240310" w:rsidRDefault="00FA2985" w:rsidP="00240310">
            <w:pPr>
              <w:spacing w:line="276" w:lineRule="auto"/>
              <w:jc w:val="center"/>
              <w:rPr>
                <w:rFonts w:ascii="Arial" w:hAnsi="Arial" w:cs="Arial"/>
                <w:sz w:val="16"/>
                <w:szCs w:val="16"/>
                <w:lang w:val="en-ZA"/>
              </w:rPr>
            </w:pPr>
            <w:r w:rsidRPr="00240310">
              <w:rPr>
                <w:rFonts w:ascii="Arial" w:hAnsi="Arial" w:cs="Arial"/>
                <w:b/>
                <w:bCs/>
                <w:color w:val="FFFFFF"/>
                <w:kern w:val="24"/>
                <w:sz w:val="16"/>
                <w:szCs w:val="16"/>
                <w:lang w:val="en-ZA"/>
              </w:rPr>
              <w:t>Month 1</w:t>
            </w:r>
          </w:p>
        </w:tc>
        <w:tc>
          <w:tcPr>
            <w:tcW w:w="975" w:type="dxa"/>
            <w:shd w:val="clear" w:color="auto" w:fill="002060"/>
            <w:hideMark/>
          </w:tcPr>
          <w:p w14:paraId="72AF383D" w14:textId="77777777" w:rsidR="00FA2985" w:rsidRPr="00240310" w:rsidRDefault="00FA2985" w:rsidP="00240310">
            <w:pPr>
              <w:spacing w:line="276" w:lineRule="auto"/>
              <w:jc w:val="center"/>
              <w:rPr>
                <w:rFonts w:ascii="Arial" w:hAnsi="Arial" w:cs="Arial"/>
                <w:sz w:val="16"/>
                <w:szCs w:val="16"/>
                <w:lang w:val="en-ZA"/>
              </w:rPr>
            </w:pPr>
            <w:r w:rsidRPr="00240310">
              <w:rPr>
                <w:rFonts w:ascii="Arial" w:hAnsi="Arial" w:cs="Arial"/>
                <w:b/>
                <w:bCs/>
                <w:color w:val="FFFFFF"/>
                <w:kern w:val="24"/>
                <w:sz w:val="16"/>
                <w:szCs w:val="16"/>
                <w:lang w:val="en-ZA"/>
              </w:rPr>
              <w:t>Month 2</w:t>
            </w:r>
          </w:p>
        </w:tc>
        <w:tc>
          <w:tcPr>
            <w:tcW w:w="974" w:type="dxa"/>
            <w:shd w:val="clear" w:color="auto" w:fill="002060"/>
            <w:hideMark/>
          </w:tcPr>
          <w:p w14:paraId="470D7698" w14:textId="77777777" w:rsidR="00FA2985" w:rsidRPr="00240310" w:rsidRDefault="00FA2985" w:rsidP="00240310">
            <w:pPr>
              <w:spacing w:line="276" w:lineRule="auto"/>
              <w:jc w:val="center"/>
              <w:rPr>
                <w:rFonts w:ascii="Arial" w:hAnsi="Arial" w:cs="Arial"/>
                <w:sz w:val="16"/>
                <w:szCs w:val="16"/>
                <w:lang w:val="en-ZA"/>
              </w:rPr>
            </w:pPr>
            <w:r w:rsidRPr="00240310">
              <w:rPr>
                <w:rFonts w:ascii="Arial" w:hAnsi="Arial" w:cs="Arial"/>
                <w:b/>
                <w:bCs/>
                <w:color w:val="FFFFFF"/>
                <w:kern w:val="24"/>
                <w:sz w:val="16"/>
                <w:szCs w:val="16"/>
                <w:lang w:val="en-ZA"/>
              </w:rPr>
              <w:t>Month 3</w:t>
            </w:r>
          </w:p>
        </w:tc>
        <w:tc>
          <w:tcPr>
            <w:tcW w:w="975" w:type="dxa"/>
            <w:shd w:val="clear" w:color="auto" w:fill="002060"/>
            <w:hideMark/>
          </w:tcPr>
          <w:p w14:paraId="6A8B7790" w14:textId="77777777" w:rsidR="00FA2985" w:rsidRPr="00240310" w:rsidRDefault="00FA2985" w:rsidP="00240310">
            <w:pPr>
              <w:spacing w:line="276" w:lineRule="auto"/>
              <w:jc w:val="center"/>
              <w:rPr>
                <w:rFonts w:ascii="Arial" w:hAnsi="Arial" w:cs="Arial"/>
                <w:sz w:val="16"/>
                <w:szCs w:val="16"/>
                <w:lang w:val="en-ZA"/>
              </w:rPr>
            </w:pPr>
            <w:r w:rsidRPr="00240310">
              <w:rPr>
                <w:rFonts w:ascii="Arial" w:hAnsi="Arial" w:cs="Arial"/>
                <w:b/>
                <w:bCs/>
                <w:color w:val="FFFFFF"/>
                <w:kern w:val="24"/>
                <w:sz w:val="16"/>
                <w:szCs w:val="16"/>
                <w:lang w:val="en-ZA"/>
              </w:rPr>
              <w:t>Month 4</w:t>
            </w:r>
          </w:p>
        </w:tc>
        <w:tc>
          <w:tcPr>
            <w:tcW w:w="974" w:type="dxa"/>
            <w:shd w:val="clear" w:color="auto" w:fill="002060"/>
            <w:hideMark/>
          </w:tcPr>
          <w:p w14:paraId="0376C10F" w14:textId="77777777" w:rsidR="00FA2985" w:rsidRPr="00240310" w:rsidRDefault="00FA2985" w:rsidP="00240310">
            <w:pPr>
              <w:spacing w:line="276" w:lineRule="auto"/>
              <w:jc w:val="center"/>
              <w:rPr>
                <w:rFonts w:ascii="Arial" w:hAnsi="Arial" w:cs="Arial"/>
                <w:sz w:val="16"/>
                <w:szCs w:val="16"/>
                <w:lang w:val="en-ZA"/>
              </w:rPr>
            </w:pPr>
            <w:r w:rsidRPr="00240310">
              <w:rPr>
                <w:rFonts w:ascii="Arial" w:hAnsi="Arial" w:cs="Arial"/>
                <w:b/>
                <w:bCs/>
                <w:color w:val="FFFFFF"/>
                <w:kern w:val="24"/>
                <w:sz w:val="16"/>
                <w:szCs w:val="16"/>
                <w:lang w:val="en-ZA"/>
              </w:rPr>
              <w:t>Month 5</w:t>
            </w:r>
          </w:p>
        </w:tc>
        <w:tc>
          <w:tcPr>
            <w:tcW w:w="975" w:type="dxa"/>
            <w:shd w:val="clear" w:color="auto" w:fill="002060"/>
            <w:hideMark/>
          </w:tcPr>
          <w:p w14:paraId="7DD90595" w14:textId="77777777" w:rsidR="00FA2985" w:rsidRPr="00240310" w:rsidRDefault="00FA2985" w:rsidP="00240310">
            <w:pPr>
              <w:spacing w:line="276" w:lineRule="auto"/>
              <w:jc w:val="center"/>
              <w:rPr>
                <w:rFonts w:ascii="Arial" w:hAnsi="Arial" w:cs="Arial"/>
                <w:sz w:val="16"/>
                <w:szCs w:val="16"/>
                <w:lang w:val="en-ZA"/>
              </w:rPr>
            </w:pPr>
            <w:r w:rsidRPr="00240310">
              <w:rPr>
                <w:rFonts w:ascii="Arial" w:hAnsi="Arial" w:cs="Arial"/>
                <w:b/>
                <w:bCs/>
                <w:color w:val="FFFFFF"/>
                <w:kern w:val="24"/>
                <w:sz w:val="16"/>
                <w:szCs w:val="16"/>
                <w:lang w:val="en-ZA"/>
              </w:rPr>
              <w:t>Month 6</w:t>
            </w:r>
          </w:p>
        </w:tc>
        <w:tc>
          <w:tcPr>
            <w:tcW w:w="974" w:type="dxa"/>
            <w:shd w:val="clear" w:color="auto" w:fill="002060"/>
            <w:hideMark/>
          </w:tcPr>
          <w:p w14:paraId="09B81A9F" w14:textId="77777777" w:rsidR="00FA2985" w:rsidRPr="00240310" w:rsidRDefault="00FA2985" w:rsidP="00240310">
            <w:pPr>
              <w:spacing w:line="276" w:lineRule="auto"/>
              <w:jc w:val="center"/>
              <w:rPr>
                <w:rFonts w:ascii="Arial" w:hAnsi="Arial" w:cs="Arial"/>
                <w:sz w:val="16"/>
                <w:szCs w:val="16"/>
                <w:lang w:val="en-ZA"/>
              </w:rPr>
            </w:pPr>
            <w:r w:rsidRPr="00240310">
              <w:rPr>
                <w:rFonts w:ascii="Arial" w:hAnsi="Arial" w:cs="Arial"/>
                <w:b/>
                <w:bCs/>
                <w:color w:val="FFFFFF"/>
                <w:kern w:val="24"/>
                <w:sz w:val="16"/>
                <w:szCs w:val="16"/>
                <w:lang w:val="en-ZA"/>
              </w:rPr>
              <w:t>Month 7</w:t>
            </w:r>
          </w:p>
        </w:tc>
        <w:tc>
          <w:tcPr>
            <w:tcW w:w="975" w:type="dxa"/>
            <w:shd w:val="clear" w:color="auto" w:fill="002060"/>
            <w:hideMark/>
          </w:tcPr>
          <w:p w14:paraId="76E1F20B" w14:textId="77777777" w:rsidR="00FA2985" w:rsidRPr="00240310" w:rsidRDefault="00FA2985" w:rsidP="00240310">
            <w:pPr>
              <w:spacing w:line="276" w:lineRule="auto"/>
              <w:jc w:val="center"/>
              <w:rPr>
                <w:rFonts w:ascii="Arial" w:hAnsi="Arial" w:cs="Arial"/>
                <w:sz w:val="16"/>
                <w:szCs w:val="16"/>
                <w:lang w:val="en-ZA"/>
              </w:rPr>
            </w:pPr>
            <w:r w:rsidRPr="00240310">
              <w:rPr>
                <w:rFonts w:ascii="Arial" w:hAnsi="Arial" w:cs="Arial"/>
                <w:b/>
                <w:bCs/>
                <w:color w:val="FFFFFF"/>
                <w:kern w:val="24"/>
                <w:sz w:val="16"/>
                <w:szCs w:val="16"/>
                <w:lang w:val="en-ZA"/>
              </w:rPr>
              <w:t>Month 8</w:t>
            </w:r>
          </w:p>
        </w:tc>
      </w:tr>
      <w:tr w:rsidR="00FA2985" w:rsidRPr="00FA2985" w14:paraId="631AAAA9" w14:textId="77777777" w:rsidTr="00240310">
        <w:tc>
          <w:tcPr>
            <w:tcW w:w="1843" w:type="dxa"/>
            <w:hideMark/>
          </w:tcPr>
          <w:p w14:paraId="4D5E916A" w14:textId="77777777" w:rsidR="00FA2985" w:rsidRPr="00FA2985" w:rsidRDefault="00FA2985" w:rsidP="00C867CC">
            <w:pPr>
              <w:rPr>
                <w:rFonts w:ascii="Arial" w:hAnsi="Arial" w:cs="Arial"/>
                <w:sz w:val="18"/>
                <w:szCs w:val="18"/>
                <w:lang w:val="en-ZA"/>
              </w:rPr>
            </w:pPr>
            <w:r w:rsidRPr="00FA2985">
              <w:rPr>
                <w:rFonts w:ascii="Arial" w:hAnsi="Arial" w:cs="Arial"/>
                <w:color w:val="000000"/>
                <w:kern w:val="24"/>
                <w:sz w:val="18"/>
                <w:szCs w:val="18"/>
                <w:lang w:val="en-ZA"/>
              </w:rPr>
              <w:t>Phase 1: Project Inception &amp; Planning</w:t>
            </w:r>
          </w:p>
        </w:tc>
        <w:tc>
          <w:tcPr>
            <w:tcW w:w="974" w:type="dxa"/>
            <w:hideMark/>
          </w:tcPr>
          <w:p w14:paraId="3FFD6E11" w14:textId="77777777" w:rsidR="00FA2985" w:rsidRPr="00FA2985" w:rsidRDefault="00FA2985" w:rsidP="00C867CC">
            <w:pPr>
              <w:rPr>
                <w:rFonts w:ascii="Arial" w:hAnsi="Arial" w:cs="Arial"/>
                <w:sz w:val="18"/>
                <w:szCs w:val="18"/>
                <w:lang w:val="en-ZA"/>
              </w:rPr>
            </w:pPr>
            <w:r w:rsidRPr="00FA2985">
              <w:rPr>
                <w:rFonts w:ascii="Arial" w:hAnsi="Arial" w:cs="Arial"/>
                <w:color w:val="000000"/>
                <w:kern w:val="24"/>
                <w:sz w:val="18"/>
                <w:szCs w:val="18"/>
                <w:lang w:val="en-ZA"/>
              </w:rPr>
              <w:t>Entire project</w:t>
            </w:r>
          </w:p>
        </w:tc>
        <w:tc>
          <w:tcPr>
            <w:tcW w:w="975" w:type="dxa"/>
            <w:hideMark/>
          </w:tcPr>
          <w:p w14:paraId="787464DA" w14:textId="77777777" w:rsidR="00FA2985" w:rsidRPr="00FA2985" w:rsidRDefault="00FA2985" w:rsidP="00C867CC">
            <w:pPr>
              <w:rPr>
                <w:rFonts w:ascii="Arial" w:hAnsi="Arial" w:cs="Arial"/>
                <w:sz w:val="18"/>
                <w:szCs w:val="18"/>
                <w:lang w:val="en-ZA"/>
              </w:rPr>
            </w:pPr>
          </w:p>
        </w:tc>
        <w:tc>
          <w:tcPr>
            <w:tcW w:w="974" w:type="dxa"/>
            <w:hideMark/>
          </w:tcPr>
          <w:p w14:paraId="244E07DE" w14:textId="77777777" w:rsidR="00FA2985" w:rsidRPr="00FA2985" w:rsidRDefault="00FA2985" w:rsidP="00C867CC">
            <w:pPr>
              <w:rPr>
                <w:rFonts w:ascii="Arial" w:hAnsi="Arial" w:cs="Arial"/>
                <w:sz w:val="18"/>
                <w:szCs w:val="18"/>
                <w:lang w:val="en-ZA"/>
              </w:rPr>
            </w:pPr>
          </w:p>
        </w:tc>
        <w:tc>
          <w:tcPr>
            <w:tcW w:w="975" w:type="dxa"/>
            <w:hideMark/>
          </w:tcPr>
          <w:p w14:paraId="60908F1C" w14:textId="77777777" w:rsidR="00FA2985" w:rsidRPr="00FA2985" w:rsidRDefault="00FA2985" w:rsidP="00C867CC">
            <w:pPr>
              <w:rPr>
                <w:rFonts w:ascii="Arial" w:hAnsi="Arial" w:cs="Arial"/>
                <w:sz w:val="18"/>
                <w:szCs w:val="18"/>
                <w:lang w:val="en-ZA"/>
              </w:rPr>
            </w:pPr>
          </w:p>
        </w:tc>
        <w:tc>
          <w:tcPr>
            <w:tcW w:w="974" w:type="dxa"/>
            <w:hideMark/>
          </w:tcPr>
          <w:p w14:paraId="24CF1F9B" w14:textId="77777777" w:rsidR="00FA2985" w:rsidRPr="00FA2985" w:rsidRDefault="00FA2985" w:rsidP="00C867CC">
            <w:pPr>
              <w:rPr>
                <w:rFonts w:ascii="Arial" w:hAnsi="Arial" w:cs="Arial"/>
                <w:sz w:val="18"/>
                <w:szCs w:val="18"/>
                <w:lang w:val="en-ZA"/>
              </w:rPr>
            </w:pPr>
          </w:p>
        </w:tc>
        <w:tc>
          <w:tcPr>
            <w:tcW w:w="975" w:type="dxa"/>
            <w:hideMark/>
          </w:tcPr>
          <w:p w14:paraId="38FC4F81" w14:textId="77777777" w:rsidR="00FA2985" w:rsidRPr="00FA2985" w:rsidRDefault="00FA2985" w:rsidP="00C867CC">
            <w:pPr>
              <w:rPr>
                <w:rFonts w:ascii="Arial" w:hAnsi="Arial" w:cs="Arial"/>
                <w:sz w:val="18"/>
                <w:szCs w:val="18"/>
                <w:lang w:val="en-ZA"/>
              </w:rPr>
            </w:pPr>
          </w:p>
        </w:tc>
        <w:tc>
          <w:tcPr>
            <w:tcW w:w="974" w:type="dxa"/>
            <w:hideMark/>
          </w:tcPr>
          <w:p w14:paraId="4282EBAB" w14:textId="77777777" w:rsidR="00FA2985" w:rsidRPr="00FA2985" w:rsidRDefault="00FA2985" w:rsidP="00C867CC">
            <w:pPr>
              <w:rPr>
                <w:rFonts w:ascii="Arial" w:hAnsi="Arial" w:cs="Arial"/>
                <w:sz w:val="18"/>
                <w:szCs w:val="18"/>
                <w:lang w:val="en-ZA"/>
              </w:rPr>
            </w:pPr>
          </w:p>
        </w:tc>
        <w:tc>
          <w:tcPr>
            <w:tcW w:w="975" w:type="dxa"/>
            <w:hideMark/>
          </w:tcPr>
          <w:p w14:paraId="3397D6DD" w14:textId="77777777" w:rsidR="00FA2985" w:rsidRPr="00FA2985" w:rsidRDefault="00FA2985" w:rsidP="00C867CC">
            <w:pPr>
              <w:rPr>
                <w:rFonts w:ascii="Arial" w:hAnsi="Arial" w:cs="Arial"/>
                <w:sz w:val="18"/>
                <w:szCs w:val="18"/>
                <w:lang w:val="en-ZA"/>
              </w:rPr>
            </w:pPr>
          </w:p>
        </w:tc>
      </w:tr>
      <w:tr w:rsidR="00FA2985" w:rsidRPr="00FA2985" w14:paraId="6DDCEC53" w14:textId="77777777" w:rsidTr="00240310">
        <w:tc>
          <w:tcPr>
            <w:tcW w:w="1843" w:type="dxa"/>
            <w:hideMark/>
          </w:tcPr>
          <w:p w14:paraId="1111EF16" w14:textId="77777777" w:rsidR="00FA2985" w:rsidRPr="00FA2985" w:rsidRDefault="00FA2985" w:rsidP="00C867CC">
            <w:pPr>
              <w:rPr>
                <w:rFonts w:ascii="Arial" w:hAnsi="Arial" w:cs="Arial"/>
                <w:sz w:val="18"/>
                <w:szCs w:val="18"/>
                <w:lang w:val="en-ZA"/>
              </w:rPr>
            </w:pPr>
            <w:r w:rsidRPr="00FA2985">
              <w:rPr>
                <w:rFonts w:ascii="Arial" w:hAnsi="Arial" w:cs="Arial"/>
                <w:color w:val="000000"/>
                <w:kern w:val="24"/>
                <w:sz w:val="18"/>
                <w:szCs w:val="18"/>
                <w:lang w:val="en-ZA"/>
              </w:rPr>
              <w:t>Phase 2: Structural Analysis</w:t>
            </w:r>
          </w:p>
        </w:tc>
        <w:tc>
          <w:tcPr>
            <w:tcW w:w="974" w:type="dxa"/>
            <w:hideMark/>
          </w:tcPr>
          <w:p w14:paraId="780DE2B9" w14:textId="77777777" w:rsidR="00FA2985" w:rsidRPr="00FA2985" w:rsidRDefault="00FA2985" w:rsidP="00C867CC">
            <w:pPr>
              <w:rPr>
                <w:rFonts w:ascii="Arial" w:hAnsi="Arial" w:cs="Arial"/>
                <w:sz w:val="18"/>
                <w:szCs w:val="18"/>
                <w:lang w:val="en-ZA"/>
              </w:rPr>
            </w:pPr>
          </w:p>
        </w:tc>
        <w:tc>
          <w:tcPr>
            <w:tcW w:w="975" w:type="dxa"/>
            <w:hideMark/>
          </w:tcPr>
          <w:p w14:paraId="47BFDB34" w14:textId="63F91AC5" w:rsidR="00FA2985" w:rsidRPr="00FA2985" w:rsidRDefault="00FA2985" w:rsidP="00C867CC">
            <w:pPr>
              <w:rPr>
                <w:rFonts w:ascii="Arial" w:hAnsi="Arial" w:cs="Arial"/>
                <w:sz w:val="18"/>
                <w:szCs w:val="18"/>
                <w:lang w:val="en-ZA"/>
              </w:rPr>
            </w:pPr>
            <w:r w:rsidRPr="00FA2985">
              <w:rPr>
                <w:rFonts w:ascii="Arial" w:hAnsi="Arial" w:cs="Arial"/>
                <w:color w:val="000000"/>
                <w:kern w:val="24"/>
                <w:sz w:val="18"/>
                <w:szCs w:val="18"/>
                <w:lang w:val="en-ZA"/>
              </w:rPr>
              <w:t>Procure</w:t>
            </w:r>
            <w:r w:rsidR="001E1276">
              <w:rPr>
                <w:rFonts w:ascii="Arial" w:hAnsi="Arial" w:cs="Arial"/>
                <w:color w:val="000000"/>
                <w:kern w:val="24"/>
                <w:sz w:val="18"/>
                <w:szCs w:val="18"/>
                <w:lang w:val="en-ZA"/>
              </w:rPr>
              <w:t>-</w:t>
            </w:r>
            <w:proofErr w:type="spellStart"/>
            <w:r w:rsidRPr="00FA2985">
              <w:rPr>
                <w:rFonts w:ascii="Arial" w:hAnsi="Arial" w:cs="Arial"/>
                <w:color w:val="000000"/>
                <w:kern w:val="24"/>
                <w:sz w:val="18"/>
                <w:szCs w:val="18"/>
                <w:lang w:val="en-ZA"/>
              </w:rPr>
              <w:t>ment</w:t>
            </w:r>
            <w:proofErr w:type="spellEnd"/>
            <w:r w:rsidRPr="00FA2985">
              <w:rPr>
                <w:rFonts w:ascii="Arial" w:hAnsi="Arial" w:cs="Arial"/>
                <w:color w:val="000000"/>
                <w:kern w:val="24"/>
                <w:sz w:val="18"/>
                <w:szCs w:val="18"/>
                <w:lang w:val="en-ZA"/>
              </w:rPr>
              <w:t xml:space="preserve"> </w:t>
            </w:r>
          </w:p>
        </w:tc>
        <w:tc>
          <w:tcPr>
            <w:tcW w:w="974" w:type="dxa"/>
            <w:hideMark/>
          </w:tcPr>
          <w:p w14:paraId="26492771" w14:textId="77777777" w:rsidR="00FA2985" w:rsidRPr="00FA2985" w:rsidRDefault="00FA2985" w:rsidP="00C867CC">
            <w:pPr>
              <w:rPr>
                <w:rFonts w:ascii="Arial" w:hAnsi="Arial" w:cs="Arial"/>
                <w:sz w:val="18"/>
                <w:szCs w:val="18"/>
                <w:lang w:val="en-ZA"/>
              </w:rPr>
            </w:pPr>
            <w:proofErr w:type="spellStart"/>
            <w:r w:rsidRPr="00FA2985">
              <w:rPr>
                <w:rFonts w:ascii="Arial" w:hAnsi="Arial" w:cs="Arial"/>
                <w:color w:val="000000"/>
                <w:kern w:val="24"/>
                <w:sz w:val="18"/>
                <w:szCs w:val="18"/>
                <w:lang w:val="en-ZA"/>
              </w:rPr>
              <w:t>EwSS</w:t>
            </w:r>
            <w:proofErr w:type="spellEnd"/>
          </w:p>
        </w:tc>
        <w:tc>
          <w:tcPr>
            <w:tcW w:w="975" w:type="dxa"/>
            <w:hideMark/>
          </w:tcPr>
          <w:p w14:paraId="5F7AF3D0" w14:textId="77777777" w:rsidR="00FA2985" w:rsidRPr="00FA2985" w:rsidRDefault="00FA2985" w:rsidP="00C867CC">
            <w:pPr>
              <w:rPr>
                <w:rFonts w:ascii="Arial" w:hAnsi="Arial" w:cs="Arial"/>
                <w:sz w:val="18"/>
                <w:szCs w:val="18"/>
                <w:lang w:val="en-ZA"/>
              </w:rPr>
            </w:pPr>
          </w:p>
        </w:tc>
        <w:tc>
          <w:tcPr>
            <w:tcW w:w="974" w:type="dxa"/>
            <w:hideMark/>
          </w:tcPr>
          <w:p w14:paraId="0AE863A2" w14:textId="77777777" w:rsidR="00FA2985" w:rsidRPr="00FA2985" w:rsidRDefault="00FA2985" w:rsidP="00C867CC">
            <w:pPr>
              <w:rPr>
                <w:rFonts w:ascii="Arial" w:hAnsi="Arial" w:cs="Arial"/>
                <w:sz w:val="18"/>
                <w:szCs w:val="18"/>
                <w:lang w:val="en-ZA"/>
              </w:rPr>
            </w:pPr>
            <w:r w:rsidRPr="00FA2985">
              <w:rPr>
                <w:rFonts w:ascii="Arial" w:hAnsi="Arial" w:cs="Arial"/>
                <w:color w:val="000000"/>
                <w:kern w:val="24"/>
                <w:sz w:val="18"/>
                <w:szCs w:val="18"/>
                <w:lang w:val="en-ZA"/>
              </w:rPr>
              <w:t>Internal Audit</w:t>
            </w:r>
          </w:p>
        </w:tc>
        <w:tc>
          <w:tcPr>
            <w:tcW w:w="975" w:type="dxa"/>
            <w:hideMark/>
          </w:tcPr>
          <w:p w14:paraId="1042F501" w14:textId="77777777" w:rsidR="00FA2985" w:rsidRPr="00FA2985" w:rsidRDefault="00FA2985" w:rsidP="00C867CC">
            <w:pPr>
              <w:rPr>
                <w:rFonts w:ascii="Arial" w:hAnsi="Arial" w:cs="Arial"/>
                <w:sz w:val="18"/>
                <w:szCs w:val="18"/>
                <w:lang w:val="en-ZA"/>
              </w:rPr>
            </w:pPr>
          </w:p>
        </w:tc>
        <w:tc>
          <w:tcPr>
            <w:tcW w:w="974" w:type="dxa"/>
            <w:hideMark/>
          </w:tcPr>
          <w:p w14:paraId="73BDCED9" w14:textId="77777777" w:rsidR="00FA2985" w:rsidRPr="00FA2985" w:rsidRDefault="00FA2985" w:rsidP="00C867CC">
            <w:pPr>
              <w:rPr>
                <w:rFonts w:ascii="Arial" w:hAnsi="Arial" w:cs="Arial"/>
                <w:sz w:val="18"/>
                <w:szCs w:val="18"/>
                <w:lang w:val="en-ZA"/>
              </w:rPr>
            </w:pPr>
          </w:p>
        </w:tc>
        <w:tc>
          <w:tcPr>
            <w:tcW w:w="975" w:type="dxa"/>
            <w:hideMark/>
          </w:tcPr>
          <w:p w14:paraId="53B55078" w14:textId="77777777" w:rsidR="00FA2985" w:rsidRPr="00FA2985" w:rsidRDefault="00FA2985" w:rsidP="00C867CC">
            <w:pPr>
              <w:rPr>
                <w:rFonts w:ascii="Arial" w:hAnsi="Arial" w:cs="Arial"/>
                <w:sz w:val="18"/>
                <w:szCs w:val="18"/>
                <w:lang w:val="en-ZA"/>
              </w:rPr>
            </w:pPr>
          </w:p>
        </w:tc>
      </w:tr>
      <w:tr w:rsidR="00FA2985" w:rsidRPr="00FA2985" w14:paraId="7767DAB9" w14:textId="77777777" w:rsidTr="00240310">
        <w:tc>
          <w:tcPr>
            <w:tcW w:w="1843" w:type="dxa"/>
            <w:hideMark/>
          </w:tcPr>
          <w:p w14:paraId="4F631919" w14:textId="77777777" w:rsidR="00FA2985" w:rsidRPr="00FA2985" w:rsidRDefault="00FA2985" w:rsidP="00C867CC">
            <w:pPr>
              <w:rPr>
                <w:rFonts w:ascii="Arial" w:hAnsi="Arial" w:cs="Arial"/>
                <w:sz w:val="18"/>
                <w:szCs w:val="18"/>
                <w:lang w:val="en-ZA"/>
              </w:rPr>
            </w:pPr>
            <w:r w:rsidRPr="00FA2985">
              <w:rPr>
                <w:rFonts w:ascii="Arial" w:hAnsi="Arial" w:cs="Arial"/>
                <w:color w:val="000000"/>
                <w:kern w:val="24"/>
                <w:sz w:val="18"/>
                <w:szCs w:val="18"/>
                <w:lang w:val="en-ZA"/>
              </w:rPr>
              <w:t xml:space="preserve">Phase 3: </w:t>
            </w:r>
            <w:r w:rsidRPr="00FA2985">
              <w:rPr>
                <w:rFonts w:ascii="Arial" w:hAnsi="Arial" w:cs="Arial"/>
                <w:color w:val="000000"/>
                <w:kern w:val="24"/>
                <w:sz w:val="18"/>
                <w:szCs w:val="18"/>
              </w:rPr>
              <w:t>Design Fit-for-Purpose Structures and Transition Plan</w:t>
            </w:r>
          </w:p>
        </w:tc>
        <w:tc>
          <w:tcPr>
            <w:tcW w:w="974" w:type="dxa"/>
            <w:hideMark/>
          </w:tcPr>
          <w:p w14:paraId="27C6B21E" w14:textId="77777777" w:rsidR="00FA2985" w:rsidRPr="00FA2985" w:rsidRDefault="00FA2985" w:rsidP="00C867CC">
            <w:pPr>
              <w:rPr>
                <w:rFonts w:ascii="Arial" w:hAnsi="Arial" w:cs="Arial"/>
                <w:sz w:val="18"/>
                <w:szCs w:val="18"/>
                <w:lang w:val="en-ZA"/>
              </w:rPr>
            </w:pPr>
          </w:p>
        </w:tc>
        <w:tc>
          <w:tcPr>
            <w:tcW w:w="975" w:type="dxa"/>
            <w:hideMark/>
          </w:tcPr>
          <w:p w14:paraId="0CAC012B" w14:textId="77777777" w:rsidR="00FA2985" w:rsidRPr="00FA2985" w:rsidRDefault="00FA2985" w:rsidP="00C867CC">
            <w:pPr>
              <w:rPr>
                <w:rFonts w:ascii="Arial" w:hAnsi="Arial" w:cs="Arial"/>
                <w:sz w:val="18"/>
                <w:szCs w:val="18"/>
                <w:lang w:val="en-ZA"/>
              </w:rPr>
            </w:pPr>
          </w:p>
        </w:tc>
        <w:tc>
          <w:tcPr>
            <w:tcW w:w="974" w:type="dxa"/>
            <w:hideMark/>
          </w:tcPr>
          <w:p w14:paraId="3DB5810C" w14:textId="6684D779" w:rsidR="00FA2985" w:rsidRPr="00FA2985" w:rsidRDefault="00FA2985" w:rsidP="00C867CC">
            <w:pPr>
              <w:rPr>
                <w:rFonts w:ascii="Arial" w:hAnsi="Arial" w:cs="Arial"/>
                <w:sz w:val="18"/>
                <w:szCs w:val="18"/>
                <w:lang w:val="en-ZA"/>
              </w:rPr>
            </w:pPr>
            <w:r w:rsidRPr="00FA2985">
              <w:rPr>
                <w:rFonts w:ascii="Arial" w:hAnsi="Arial" w:cs="Arial"/>
                <w:color w:val="000000"/>
                <w:kern w:val="24"/>
                <w:sz w:val="18"/>
                <w:szCs w:val="18"/>
                <w:lang w:val="en-ZA"/>
              </w:rPr>
              <w:t>Procure</w:t>
            </w:r>
            <w:r w:rsidR="001E1276">
              <w:rPr>
                <w:rFonts w:ascii="Arial" w:hAnsi="Arial" w:cs="Arial"/>
                <w:color w:val="000000"/>
                <w:kern w:val="24"/>
                <w:sz w:val="18"/>
                <w:szCs w:val="18"/>
                <w:lang w:val="en-ZA"/>
              </w:rPr>
              <w:t>-</w:t>
            </w:r>
            <w:proofErr w:type="spellStart"/>
            <w:r w:rsidRPr="00FA2985">
              <w:rPr>
                <w:rFonts w:ascii="Arial" w:hAnsi="Arial" w:cs="Arial"/>
                <w:color w:val="000000"/>
                <w:kern w:val="24"/>
                <w:sz w:val="18"/>
                <w:szCs w:val="18"/>
                <w:lang w:val="en-ZA"/>
              </w:rPr>
              <w:t>ment</w:t>
            </w:r>
            <w:proofErr w:type="spellEnd"/>
          </w:p>
        </w:tc>
        <w:tc>
          <w:tcPr>
            <w:tcW w:w="975" w:type="dxa"/>
            <w:hideMark/>
          </w:tcPr>
          <w:p w14:paraId="77248C90" w14:textId="77777777" w:rsidR="00FA2985" w:rsidRPr="00FA2985" w:rsidRDefault="00FA2985" w:rsidP="00C867CC">
            <w:pPr>
              <w:rPr>
                <w:rFonts w:ascii="Arial" w:hAnsi="Arial" w:cs="Arial"/>
                <w:sz w:val="18"/>
                <w:szCs w:val="18"/>
                <w:lang w:val="en-ZA"/>
              </w:rPr>
            </w:pPr>
            <w:proofErr w:type="spellStart"/>
            <w:r w:rsidRPr="00FA2985">
              <w:rPr>
                <w:rFonts w:ascii="Arial" w:hAnsi="Arial" w:cs="Arial"/>
                <w:color w:val="000000"/>
                <w:kern w:val="24"/>
                <w:sz w:val="18"/>
                <w:szCs w:val="18"/>
                <w:lang w:val="en-ZA"/>
              </w:rPr>
              <w:t>EwSS</w:t>
            </w:r>
            <w:proofErr w:type="spellEnd"/>
          </w:p>
        </w:tc>
        <w:tc>
          <w:tcPr>
            <w:tcW w:w="974" w:type="dxa"/>
            <w:hideMark/>
          </w:tcPr>
          <w:p w14:paraId="50315D08" w14:textId="77777777" w:rsidR="00FA2985" w:rsidRPr="00FA2985" w:rsidRDefault="00FA2985" w:rsidP="00C867CC">
            <w:pPr>
              <w:rPr>
                <w:rFonts w:ascii="Arial" w:hAnsi="Arial" w:cs="Arial"/>
                <w:sz w:val="18"/>
                <w:szCs w:val="18"/>
                <w:lang w:val="en-ZA"/>
              </w:rPr>
            </w:pPr>
          </w:p>
        </w:tc>
        <w:tc>
          <w:tcPr>
            <w:tcW w:w="975" w:type="dxa"/>
            <w:hideMark/>
          </w:tcPr>
          <w:p w14:paraId="10CAEB54" w14:textId="77777777" w:rsidR="00FA2985" w:rsidRPr="00FA2985" w:rsidRDefault="00FA2985" w:rsidP="00C867CC">
            <w:pPr>
              <w:rPr>
                <w:rFonts w:ascii="Arial" w:hAnsi="Arial" w:cs="Arial"/>
                <w:sz w:val="18"/>
                <w:szCs w:val="18"/>
                <w:lang w:val="en-ZA"/>
              </w:rPr>
            </w:pPr>
            <w:r w:rsidRPr="00FA2985">
              <w:rPr>
                <w:rFonts w:ascii="Arial" w:hAnsi="Arial" w:cs="Arial"/>
                <w:color w:val="000000"/>
                <w:kern w:val="24"/>
                <w:sz w:val="18"/>
                <w:szCs w:val="18"/>
                <w:lang w:val="en-ZA"/>
              </w:rPr>
              <w:t>Internal Audit</w:t>
            </w:r>
          </w:p>
        </w:tc>
        <w:tc>
          <w:tcPr>
            <w:tcW w:w="974" w:type="dxa"/>
            <w:hideMark/>
          </w:tcPr>
          <w:p w14:paraId="53B2ACD0" w14:textId="77777777" w:rsidR="00FA2985" w:rsidRPr="00FA2985" w:rsidRDefault="00FA2985" w:rsidP="00C867CC">
            <w:pPr>
              <w:rPr>
                <w:rFonts w:ascii="Arial" w:hAnsi="Arial" w:cs="Arial"/>
                <w:sz w:val="18"/>
                <w:szCs w:val="18"/>
                <w:lang w:val="en-ZA"/>
              </w:rPr>
            </w:pPr>
          </w:p>
        </w:tc>
        <w:tc>
          <w:tcPr>
            <w:tcW w:w="975" w:type="dxa"/>
            <w:hideMark/>
          </w:tcPr>
          <w:p w14:paraId="089C835A" w14:textId="77777777" w:rsidR="00FA2985" w:rsidRPr="00FA2985" w:rsidRDefault="00FA2985" w:rsidP="00C867CC">
            <w:pPr>
              <w:rPr>
                <w:rFonts w:ascii="Arial" w:hAnsi="Arial" w:cs="Arial"/>
                <w:sz w:val="18"/>
                <w:szCs w:val="18"/>
                <w:lang w:val="en-ZA"/>
              </w:rPr>
            </w:pPr>
          </w:p>
        </w:tc>
      </w:tr>
      <w:tr w:rsidR="00FA2985" w:rsidRPr="00FA2985" w14:paraId="2165B490" w14:textId="77777777" w:rsidTr="00240310">
        <w:tc>
          <w:tcPr>
            <w:tcW w:w="1843" w:type="dxa"/>
            <w:hideMark/>
          </w:tcPr>
          <w:p w14:paraId="663EF2E6" w14:textId="77777777" w:rsidR="00FA2985" w:rsidRPr="00FA2985" w:rsidRDefault="00FA2985" w:rsidP="00C867CC">
            <w:pPr>
              <w:rPr>
                <w:rFonts w:ascii="Arial" w:hAnsi="Arial" w:cs="Arial"/>
                <w:sz w:val="18"/>
                <w:szCs w:val="18"/>
                <w:lang w:val="en-ZA"/>
              </w:rPr>
            </w:pPr>
            <w:r w:rsidRPr="00FA2985">
              <w:rPr>
                <w:rFonts w:ascii="Arial" w:hAnsi="Arial" w:cs="Arial"/>
                <w:color w:val="000000"/>
                <w:kern w:val="24"/>
                <w:sz w:val="18"/>
                <w:szCs w:val="18"/>
              </w:rPr>
              <w:t>Phase 4: Develop Role Profiles and Complete Technical Skills Audit</w:t>
            </w:r>
          </w:p>
        </w:tc>
        <w:tc>
          <w:tcPr>
            <w:tcW w:w="974" w:type="dxa"/>
            <w:hideMark/>
          </w:tcPr>
          <w:p w14:paraId="17F95FF6" w14:textId="77777777" w:rsidR="00FA2985" w:rsidRPr="00FA2985" w:rsidRDefault="00FA2985" w:rsidP="00C867CC">
            <w:pPr>
              <w:rPr>
                <w:rFonts w:ascii="Arial" w:hAnsi="Arial" w:cs="Arial"/>
                <w:sz w:val="18"/>
                <w:szCs w:val="18"/>
                <w:lang w:val="en-ZA"/>
              </w:rPr>
            </w:pPr>
          </w:p>
        </w:tc>
        <w:tc>
          <w:tcPr>
            <w:tcW w:w="975" w:type="dxa"/>
            <w:hideMark/>
          </w:tcPr>
          <w:p w14:paraId="54E32440" w14:textId="77777777" w:rsidR="00FA2985" w:rsidRPr="00FA2985" w:rsidRDefault="00FA2985" w:rsidP="00C867CC">
            <w:pPr>
              <w:rPr>
                <w:rFonts w:ascii="Arial" w:hAnsi="Arial" w:cs="Arial"/>
                <w:sz w:val="18"/>
                <w:szCs w:val="18"/>
                <w:lang w:val="en-ZA"/>
              </w:rPr>
            </w:pPr>
          </w:p>
        </w:tc>
        <w:tc>
          <w:tcPr>
            <w:tcW w:w="974" w:type="dxa"/>
            <w:hideMark/>
          </w:tcPr>
          <w:p w14:paraId="28F29AD2" w14:textId="77777777" w:rsidR="00FA2985" w:rsidRPr="00FA2985" w:rsidRDefault="00FA2985" w:rsidP="00C867CC">
            <w:pPr>
              <w:rPr>
                <w:rFonts w:ascii="Arial" w:hAnsi="Arial" w:cs="Arial"/>
                <w:sz w:val="18"/>
                <w:szCs w:val="18"/>
                <w:lang w:val="en-ZA"/>
              </w:rPr>
            </w:pPr>
          </w:p>
        </w:tc>
        <w:tc>
          <w:tcPr>
            <w:tcW w:w="975" w:type="dxa"/>
            <w:hideMark/>
          </w:tcPr>
          <w:p w14:paraId="7E2A2F85" w14:textId="114B29FB" w:rsidR="00FA2985" w:rsidRPr="00FA2985" w:rsidRDefault="00FA2985" w:rsidP="00C867CC">
            <w:pPr>
              <w:rPr>
                <w:rFonts w:ascii="Arial" w:hAnsi="Arial" w:cs="Arial"/>
                <w:sz w:val="18"/>
                <w:szCs w:val="18"/>
                <w:lang w:val="en-ZA"/>
              </w:rPr>
            </w:pPr>
            <w:r w:rsidRPr="00FA2985">
              <w:rPr>
                <w:rFonts w:ascii="Arial" w:hAnsi="Arial" w:cs="Arial"/>
                <w:color w:val="000000"/>
                <w:kern w:val="24"/>
                <w:sz w:val="18"/>
                <w:szCs w:val="18"/>
                <w:lang w:val="en-ZA"/>
              </w:rPr>
              <w:t>Procure</w:t>
            </w:r>
            <w:r w:rsidR="001E1276">
              <w:rPr>
                <w:rFonts w:ascii="Arial" w:hAnsi="Arial" w:cs="Arial"/>
                <w:color w:val="000000"/>
                <w:kern w:val="24"/>
                <w:sz w:val="18"/>
                <w:szCs w:val="18"/>
                <w:lang w:val="en-ZA"/>
              </w:rPr>
              <w:t>-</w:t>
            </w:r>
            <w:proofErr w:type="spellStart"/>
            <w:r w:rsidRPr="00FA2985">
              <w:rPr>
                <w:rFonts w:ascii="Arial" w:hAnsi="Arial" w:cs="Arial"/>
                <w:color w:val="000000"/>
                <w:kern w:val="24"/>
                <w:sz w:val="18"/>
                <w:szCs w:val="18"/>
                <w:lang w:val="en-ZA"/>
              </w:rPr>
              <w:t>ment</w:t>
            </w:r>
            <w:proofErr w:type="spellEnd"/>
          </w:p>
        </w:tc>
        <w:tc>
          <w:tcPr>
            <w:tcW w:w="974" w:type="dxa"/>
            <w:hideMark/>
          </w:tcPr>
          <w:p w14:paraId="336DFB3A" w14:textId="77777777" w:rsidR="00FA2985" w:rsidRPr="00FA2985" w:rsidRDefault="00FA2985" w:rsidP="00C867CC">
            <w:pPr>
              <w:rPr>
                <w:rFonts w:ascii="Arial" w:hAnsi="Arial" w:cs="Arial"/>
                <w:sz w:val="18"/>
                <w:szCs w:val="18"/>
                <w:lang w:val="en-ZA"/>
              </w:rPr>
            </w:pPr>
            <w:proofErr w:type="spellStart"/>
            <w:r w:rsidRPr="00FA2985">
              <w:rPr>
                <w:rFonts w:ascii="Arial" w:hAnsi="Arial" w:cs="Arial"/>
                <w:color w:val="000000"/>
                <w:kern w:val="24"/>
                <w:sz w:val="18"/>
                <w:szCs w:val="18"/>
                <w:lang w:val="en-ZA"/>
              </w:rPr>
              <w:t>EwSS</w:t>
            </w:r>
            <w:proofErr w:type="spellEnd"/>
          </w:p>
        </w:tc>
        <w:tc>
          <w:tcPr>
            <w:tcW w:w="975" w:type="dxa"/>
            <w:hideMark/>
          </w:tcPr>
          <w:p w14:paraId="1D4BA7EE" w14:textId="77777777" w:rsidR="00FA2985" w:rsidRPr="00FA2985" w:rsidRDefault="00FA2985" w:rsidP="00C867CC">
            <w:pPr>
              <w:rPr>
                <w:rFonts w:ascii="Arial" w:hAnsi="Arial" w:cs="Arial"/>
                <w:sz w:val="18"/>
                <w:szCs w:val="18"/>
                <w:lang w:val="en-ZA"/>
              </w:rPr>
            </w:pPr>
          </w:p>
        </w:tc>
        <w:tc>
          <w:tcPr>
            <w:tcW w:w="974" w:type="dxa"/>
            <w:hideMark/>
          </w:tcPr>
          <w:p w14:paraId="7A76105A" w14:textId="77777777" w:rsidR="00FA2985" w:rsidRPr="00FA2985" w:rsidRDefault="00FA2985" w:rsidP="00C867CC">
            <w:pPr>
              <w:rPr>
                <w:rFonts w:ascii="Arial" w:hAnsi="Arial" w:cs="Arial"/>
                <w:sz w:val="18"/>
                <w:szCs w:val="18"/>
                <w:lang w:val="en-ZA"/>
              </w:rPr>
            </w:pPr>
            <w:r w:rsidRPr="00FA2985">
              <w:rPr>
                <w:rFonts w:ascii="Arial" w:hAnsi="Arial" w:cs="Arial"/>
                <w:color w:val="000000"/>
                <w:kern w:val="24"/>
                <w:sz w:val="18"/>
                <w:szCs w:val="18"/>
                <w:lang w:val="en-ZA"/>
              </w:rPr>
              <w:t>Internal Audit</w:t>
            </w:r>
          </w:p>
        </w:tc>
        <w:tc>
          <w:tcPr>
            <w:tcW w:w="975" w:type="dxa"/>
            <w:hideMark/>
          </w:tcPr>
          <w:p w14:paraId="1E5E440F" w14:textId="77777777" w:rsidR="00FA2985" w:rsidRPr="00FA2985" w:rsidRDefault="00FA2985" w:rsidP="00C867CC">
            <w:pPr>
              <w:rPr>
                <w:rFonts w:ascii="Arial" w:hAnsi="Arial" w:cs="Arial"/>
                <w:sz w:val="18"/>
                <w:szCs w:val="18"/>
                <w:lang w:val="en-ZA"/>
              </w:rPr>
            </w:pPr>
          </w:p>
        </w:tc>
      </w:tr>
      <w:tr w:rsidR="00FA2985" w:rsidRPr="00FA2985" w14:paraId="3B674312" w14:textId="77777777" w:rsidTr="00240310">
        <w:tc>
          <w:tcPr>
            <w:tcW w:w="1843" w:type="dxa"/>
            <w:hideMark/>
          </w:tcPr>
          <w:p w14:paraId="55CCCC3B" w14:textId="77777777" w:rsidR="00FA2985" w:rsidRPr="00FA2985" w:rsidRDefault="00FA2985" w:rsidP="00C867CC">
            <w:pPr>
              <w:tabs>
                <w:tab w:val="left" w:pos="851"/>
              </w:tabs>
              <w:spacing w:after="120"/>
              <w:rPr>
                <w:rFonts w:ascii="Arial" w:hAnsi="Arial" w:cs="Arial"/>
                <w:sz w:val="18"/>
                <w:szCs w:val="18"/>
                <w:lang w:val="en-ZA"/>
              </w:rPr>
            </w:pPr>
            <w:r w:rsidRPr="00FA2985">
              <w:rPr>
                <w:rFonts w:ascii="Arial" w:hAnsi="Arial" w:cs="Arial"/>
                <w:color w:val="000000"/>
                <w:kern w:val="24"/>
                <w:sz w:val="18"/>
                <w:szCs w:val="18"/>
              </w:rPr>
              <w:t>Phase 5: Project Close-out</w:t>
            </w:r>
          </w:p>
        </w:tc>
        <w:tc>
          <w:tcPr>
            <w:tcW w:w="974" w:type="dxa"/>
            <w:hideMark/>
          </w:tcPr>
          <w:p w14:paraId="2CC3DE0F" w14:textId="77777777" w:rsidR="00FA2985" w:rsidRPr="00FA2985" w:rsidRDefault="00FA2985" w:rsidP="00C867CC">
            <w:pPr>
              <w:rPr>
                <w:rFonts w:ascii="Arial" w:hAnsi="Arial" w:cs="Arial"/>
                <w:sz w:val="18"/>
                <w:szCs w:val="18"/>
                <w:lang w:val="en-ZA"/>
              </w:rPr>
            </w:pPr>
          </w:p>
        </w:tc>
        <w:tc>
          <w:tcPr>
            <w:tcW w:w="975" w:type="dxa"/>
            <w:hideMark/>
          </w:tcPr>
          <w:p w14:paraId="712AAB21" w14:textId="77777777" w:rsidR="00FA2985" w:rsidRPr="00FA2985" w:rsidRDefault="00FA2985" w:rsidP="00C867CC">
            <w:pPr>
              <w:rPr>
                <w:rFonts w:ascii="Arial" w:hAnsi="Arial" w:cs="Arial"/>
                <w:sz w:val="18"/>
                <w:szCs w:val="18"/>
                <w:lang w:val="en-ZA"/>
              </w:rPr>
            </w:pPr>
          </w:p>
        </w:tc>
        <w:tc>
          <w:tcPr>
            <w:tcW w:w="974" w:type="dxa"/>
            <w:hideMark/>
          </w:tcPr>
          <w:p w14:paraId="0CF40E59" w14:textId="77777777" w:rsidR="00FA2985" w:rsidRPr="00FA2985" w:rsidRDefault="00FA2985" w:rsidP="00C867CC">
            <w:pPr>
              <w:rPr>
                <w:rFonts w:ascii="Arial" w:hAnsi="Arial" w:cs="Arial"/>
                <w:sz w:val="18"/>
                <w:szCs w:val="18"/>
                <w:lang w:val="en-ZA"/>
              </w:rPr>
            </w:pPr>
          </w:p>
        </w:tc>
        <w:tc>
          <w:tcPr>
            <w:tcW w:w="975" w:type="dxa"/>
            <w:hideMark/>
          </w:tcPr>
          <w:p w14:paraId="09D71B77" w14:textId="77777777" w:rsidR="00FA2985" w:rsidRPr="00FA2985" w:rsidRDefault="00FA2985" w:rsidP="00C867CC">
            <w:pPr>
              <w:rPr>
                <w:rFonts w:ascii="Arial" w:hAnsi="Arial" w:cs="Arial"/>
                <w:sz w:val="18"/>
                <w:szCs w:val="18"/>
                <w:lang w:val="en-ZA"/>
              </w:rPr>
            </w:pPr>
          </w:p>
        </w:tc>
        <w:tc>
          <w:tcPr>
            <w:tcW w:w="974" w:type="dxa"/>
            <w:hideMark/>
          </w:tcPr>
          <w:p w14:paraId="1C456160" w14:textId="77777777" w:rsidR="00FA2985" w:rsidRPr="00FA2985" w:rsidRDefault="00FA2985" w:rsidP="00C867CC">
            <w:pPr>
              <w:rPr>
                <w:rFonts w:ascii="Arial" w:hAnsi="Arial" w:cs="Arial"/>
                <w:sz w:val="18"/>
                <w:szCs w:val="18"/>
                <w:lang w:val="en-ZA"/>
              </w:rPr>
            </w:pPr>
          </w:p>
        </w:tc>
        <w:tc>
          <w:tcPr>
            <w:tcW w:w="975" w:type="dxa"/>
            <w:hideMark/>
          </w:tcPr>
          <w:p w14:paraId="2CB55BBF" w14:textId="77777777" w:rsidR="00FA2985" w:rsidRPr="00FA2985" w:rsidRDefault="00FA2985" w:rsidP="00C867CC">
            <w:pPr>
              <w:rPr>
                <w:rFonts w:ascii="Arial" w:hAnsi="Arial" w:cs="Arial"/>
                <w:sz w:val="18"/>
                <w:szCs w:val="18"/>
                <w:lang w:val="en-ZA"/>
              </w:rPr>
            </w:pPr>
          </w:p>
        </w:tc>
        <w:tc>
          <w:tcPr>
            <w:tcW w:w="974" w:type="dxa"/>
            <w:hideMark/>
          </w:tcPr>
          <w:p w14:paraId="448D66E2" w14:textId="77777777" w:rsidR="00FA2985" w:rsidRPr="00FA2985" w:rsidRDefault="00FA2985" w:rsidP="00C867CC">
            <w:pPr>
              <w:rPr>
                <w:rFonts w:ascii="Arial" w:hAnsi="Arial" w:cs="Arial"/>
                <w:sz w:val="18"/>
                <w:szCs w:val="18"/>
                <w:lang w:val="en-ZA"/>
              </w:rPr>
            </w:pPr>
          </w:p>
        </w:tc>
        <w:tc>
          <w:tcPr>
            <w:tcW w:w="975" w:type="dxa"/>
            <w:hideMark/>
          </w:tcPr>
          <w:p w14:paraId="7FB0C44A" w14:textId="77777777" w:rsidR="00FA2985" w:rsidRPr="00FA2985" w:rsidRDefault="00FA2985" w:rsidP="00C867CC">
            <w:pPr>
              <w:rPr>
                <w:rFonts w:ascii="Arial" w:hAnsi="Arial" w:cs="Arial"/>
                <w:sz w:val="18"/>
                <w:szCs w:val="18"/>
                <w:lang w:val="en-ZA"/>
              </w:rPr>
            </w:pPr>
            <w:r w:rsidRPr="00FA2985">
              <w:rPr>
                <w:rFonts w:ascii="Arial" w:hAnsi="Arial" w:cs="Arial"/>
                <w:color w:val="000000"/>
                <w:kern w:val="24"/>
                <w:sz w:val="18"/>
                <w:szCs w:val="18"/>
                <w:lang w:val="en-ZA"/>
              </w:rPr>
              <w:t>Entire Project</w:t>
            </w:r>
          </w:p>
        </w:tc>
      </w:tr>
    </w:tbl>
    <w:p w14:paraId="0384CA82" w14:textId="55768853" w:rsidR="00FA2985" w:rsidRDefault="00FA2985" w:rsidP="00FA2985">
      <w:pPr>
        <w:tabs>
          <w:tab w:val="left" w:pos="851"/>
        </w:tabs>
        <w:spacing w:after="120" w:line="360" w:lineRule="auto"/>
        <w:jc w:val="both"/>
        <w:rPr>
          <w:rFonts w:ascii="Arial" w:hAnsi="Arial" w:cs="Arial"/>
          <w:sz w:val="22"/>
          <w:szCs w:val="22"/>
          <w:lang w:val="en-ZA"/>
        </w:rPr>
      </w:pPr>
    </w:p>
    <w:p w14:paraId="7C8A36FE" w14:textId="3B61C3D6" w:rsidR="004404BC" w:rsidRPr="004404BC" w:rsidRDefault="004404BC" w:rsidP="004404BC">
      <w:pPr>
        <w:spacing w:after="120" w:line="360" w:lineRule="auto"/>
        <w:ind w:left="851" w:hanging="851"/>
        <w:jc w:val="both"/>
        <w:rPr>
          <w:rFonts w:ascii="Arial" w:hAnsi="Arial" w:cs="Arial"/>
          <w:b/>
          <w:bCs/>
          <w:color w:val="C45911" w:themeColor="accent2" w:themeShade="BF"/>
          <w:sz w:val="22"/>
          <w:szCs w:val="22"/>
        </w:rPr>
      </w:pPr>
      <w:bookmarkStart w:id="32" w:name="_Toc93514981"/>
      <w:r w:rsidRPr="004404BC">
        <w:rPr>
          <w:rFonts w:ascii="Arial" w:hAnsi="Arial" w:cs="Arial"/>
          <w:b/>
          <w:bCs/>
          <w:color w:val="C45911" w:themeColor="accent2" w:themeShade="BF"/>
          <w:sz w:val="22"/>
          <w:szCs w:val="22"/>
        </w:rPr>
        <w:t>4.2.5</w:t>
      </w:r>
      <w:r w:rsidRPr="004404BC">
        <w:rPr>
          <w:rFonts w:ascii="Arial" w:hAnsi="Arial" w:cs="Arial"/>
          <w:b/>
          <w:bCs/>
          <w:color w:val="C45911" w:themeColor="accent2" w:themeShade="BF"/>
          <w:sz w:val="22"/>
          <w:szCs w:val="22"/>
        </w:rPr>
        <w:tab/>
        <w:t>Deliverables</w:t>
      </w:r>
      <w:bookmarkEnd w:id="32"/>
    </w:p>
    <w:p w14:paraId="5D6CB837" w14:textId="77777777" w:rsidR="004404BC" w:rsidRPr="004404BC" w:rsidRDefault="004404BC" w:rsidP="004404BC">
      <w:pPr>
        <w:autoSpaceDE w:val="0"/>
        <w:autoSpaceDN w:val="0"/>
        <w:adjustRightInd w:val="0"/>
        <w:spacing w:after="120" w:line="360" w:lineRule="auto"/>
        <w:ind w:left="851"/>
        <w:jc w:val="both"/>
        <w:rPr>
          <w:rFonts w:ascii="Arial" w:hAnsi="Arial" w:cs="Arial"/>
          <w:snapToGrid w:val="0"/>
          <w:sz w:val="22"/>
          <w:szCs w:val="22"/>
        </w:rPr>
      </w:pPr>
      <w:r w:rsidRPr="004404BC">
        <w:rPr>
          <w:rFonts w:ascii="Arial" w:hAnsi="Arial" w:cs="Arial"/>
          <w:snapToGrid w:val="0"/>
          <w:sz w:val="22"/>
          <w:szCs w:val="22"/>
        </w:rPr>
        <w:t xml:space="preserve">The appointed service provider will be required to deliver as per scope outlined above, covering the following outputs: </w:t>
      </w:r>
    </w:p>
    <w:p w14:paraId="2EE3FF42" w14:textId="3EA88222" w:rsidR="004404BC" w:rsidRPr="003C7486" w:rsidRDefault="004404BC" w:rsidP="003C7486">
      <w:pPr>
        <w:numPr>
          <w:ilvl w:val="1"/>
          <w:numId w:val="0"/>
        </w:numPr>
        <w:tabs>
          <w:tab w:val="left" w:pos="851"/>
        </w:tabs>
        <w:autoSpaceDE w:val="0"/>
        <w:autoSpaceDN w:val="0"/>
        <w:adjustRightInd w:val="0"/>
        <w:spacing w:after="120" w:line="360" w:lineRule="auto"/>
        <w:ind w:left="851"/>
        <w:jc w:val="both"/>
        <w:outlineLvl w:val="1"/>
        <w:rPr>
          <w:rFonts w:ascii="Arial Bold" w:hAnsi="Arial Bold" w:cs="Arial"/>
          <w:b/>
          <w:caps/>
          <w:color w:val="2E74B5" w:themeColor="accent5" w:themeShade="BF"/>
          <w:sz w:val="22"/>
          <w:szCs w:val="22"/>
          <w:lang w:val="en-ZA"/>
        </w:rPr>
      </w:pPr>
      <w:bookmarkStart w:id="33" w:name="_Hlk93513050"/>
      <w:r w:rsidRPr="003C7486">
        <w:rPr>
          <w:rFonts w:ascii="Arial Bold" w:hAnsi="Arial Bold" w:cs="Arial"/>
          <w:b/>
          <w:caps/>
          <w:color w:val="2E74B5" w:themeColor="accent5" w:themeShade="BF"/>
          <w:sz w:val="22"/>
          <w:szCs w:val="22"/>
          <w:lang w:val="en-ZA"/>
        </w:rPr>
        <w:t xml:space="preserve">Phase 1: Project Inception and Planning </w:t>
      </w:r>
    </w:p>
    <w:p w14:paraId="7BC44251" w14:textId="15A88687" w:rsidR="004404BC" w:rsidRPr="004404BC" w:rsidRDefault="004404BC" w:rsidP="00240310">
      <w:pPr>
        <w:tabs>
          <w:tab w:val="left" w:pos="851"/>
        </w:tabs>
        <w:autoSpaceDE w:val="0"/>
        <w:autoSpaceDN w:val="0"/>
        <w:adjustRightInd w:val="0"/>
        <w:spacing w:after="120" w:line="360" w:lineRule="auto"/>
        <w:ind w:left="851"/>
        <w:jc w:val="both"/>
        <w:rPr>
          <w:rFonts w:ascii="Arial" w:hAnsi="Arial" w:cs="Arial"/>
          <w:sz w:val="22"/>
          <w:szCs w:val="22"/>
        </w:rPr>
      </w:pPr>
      <w:r w:rsidRPr="004404BC">
        <w:rPr>
          <w:rFonts w:ascii="Arial" w:hAnsi="Arial" w:cs="Arial"/>
          <w:sz w:val="22"/>
          <w:szCs w:val="22"/>
        </w:rPr>
        <w:t>Develop an Inception Report which include a detailed Project Plan for approval.</w:t>
      </w:r>
    </w:p>
    <w:p w14:paraId="3331183C" w14:textId="77777777" w:rsidR="004404BC" w:rsidRPr="004404BC" w:rsidRDefault="004404BC" w:rsidP="004404BC">
      <w:pPr>
        <w:tabs>
          <w:tab w:val="left" w:pos="851"/>
        </w:tabs>
        <w:autoSpaceDE w:val="0"/>
        <w:autoSpaceDN w:val="0"/>
        <w:adjustRightInd w:val="0"/>
        <w:spacing w:after="120" w:line="360" w:lineRule="auto"/>
        <w:ind w:left="851"/>
        <w:jc w:val="both"/>
        <w:rPr>
          <w:rFonts w:ascii="Arial" w:hAnsi="Arial" w:cs="Arial"/>
          <w:sz w:val="22"/>
          <w:szCs w:val="22"/>
        </w:rPr>
      </w:pPr>
      <w:r w:rsidRPr="004404BC">
        <w:rPr>
          <w:rFonts w:ascii="Arial" w:hAnsi="Arial" w:cs="Arial"/>
          <w:b/>
          <w:bCs/>
          <w:sz w:val="22"/>
          <w:szCs w:val="22"/>
        </w:rPr>
        <w:t>Output</w:t>
      </w:r>
      <w:r w:rsidRPr="004404BC">
        <w:rPr>
          <w:rFonts w:ascii="Arial" w:hAnsi="Arial" w:cs="Arial"/>
          <w:sz w:val="22"/>
          <w:szCs w:val="22"/>
        </w:rPr>
        <w:t>: Inception report with project plan.</w:t>
      </w:r>
    </w:p>
    <w:p w14:paraId="0698C508" w14:textId="62DC8F7C" w:rsidR="004404BC" w:rsidRPr="003C7486" w:rsidRDefault="004404BC" w:rsidP="003C7486">
      <w:pPr>
        <w:numPr>
          <w:ilvl w:val="1"/>
          <w:numId w:val="0"/>
        </w:numPr>
        <w:tabs>
          <w:tab w:val="left" w:pos="851"/>
        </w:tabs>
        <w:autoSpaceDE w:val="0"/>
        <w:autoSpaceDN w:val="0"/>
        <w:adjustRightInd w:val="0"/>
        <w:spacing w:after="120" w:line="360" w:lineRule="auto"/>
        <w:ind w:left="851"/>
        <w:jc w:val="both"/>
        <w:outlineLvl w:val="1"/>
        <w:rPr>
          <w:rFonts w:ascii="Arial Bold" w:hAnsi="Arial Bold" w:cs="Arial"/>
          <w:b/>
          <w:caps/>
          <w:color w:val="2E74B5" w:themeColor="accent5" w:themeShade="BF"/>
          <w:sz w:val="22"/>
          <w:szCs w:val="22"/>
          <w:lang w:val="en-ZA"/>
        </w:rPr>
      </w:pPr>
      <w:r w:rsidRPr="003C7486">
        <w:rPr>
          <w:rFonts w:ascii="Arial Bold" w:hAnsi="Arial Bold" w:cs="Arial"/>
          <w:b/>
          <w:caps/>
          <w:color w:val="2E74B5" w:themeColor="accent5" w:themeShade="BF"/>
          <w:sz w:val="22"/>
          <w:szCs w:val="22"/>
          <w:lang w:val="en-ZA"/>
        </w:rPr>
        <w:t>Phase 2: Completion of Structure Analysis</w:t>
      </w:r>
    </w:p>
    <w:p w14:paraId="2DCB7330" w14:textId="3A777790" w:rsidR="004404BC" w:rsidRPr="004404BC" w:rsidRDefault="004404BC">
      <w:pPr>
        <w:numPr>
          <w:ilvl w:val="0"/>
          <w:numId w:val="31"/>
        </w:numPr>
        <w:tabs>
          <w:tab w:val="left" w:pos="851"/>
        </w:tabs>
        <w:autoSpaceDE w:val="0"/>
        <w:autoSpaceDN w:val="0"/>
        <w:adjustRightInd w:val="0"/>
        <w:spacing w:after="120" w:line="360" w:lineRule="auto"/>
        <w:jc w:val="both"/>
        <w:rPr>
          <w:rFonts w:ascii="Arial" w:hAnsi="Arial" w:cs="Arial"/>
          <w:sz w:val="22"/>
          <w:szCs w:val="22"/>
        </w:rPr>
      </w:pPr>
      <w:r w:rsidRPr="004404BC">
        <w:rPr>
          <w:rFonts w:ascii="Arial" w:hAnsi="Arial" w:cs="Arial"/>
          <w:sz w:val="22"/>
          <w:szCs w:val="22"/>
        </w:rPr>
        <w:t xml:space="preserve">Complete a desktop analysis of the as-is structure and roles in each business unit. </w:t>
      </w:r>
      <w:r w:rsidR="002574C3">
        <w:rPr>
          <w:rFonts w:ascii="Arial" w:hAnsi="Arial" w:cs="Arial"/>
          <w:sz w:val="22"/>
          <w:szCs w:val="22"/>
        </w:rPr>
        <w:t>The desktop analysis should take into consider</w:t>
      </w:r>
      <w:r w:rsidR="00AE6D8C">
        <w:rPr>
          <w:rFonts w:ascii="Arial" w:hAnsi="Arial" w:cs="Arial"/>
          <w:sz w:val="22"/>
          <w:szCs w:val="22"/>
        </w:rPr>
        <w:t xml:space="preserve">ation </w:t>
      </w:r>
      <w:r w:rsidR="002574C3">
        <w:rPr>
          <w:rFonts w:ascii="Arial" w:hAnsi="Arial" w:cs="Arial"/>
          <w:sz w:val="22"/>
          <w:szCs w:val="22"/>
        </w:rPr>
        <w:t xml:space="preserve"> </w:t>
      </w:r>
      <w:r w:rsidR="00AE6D8C">
        <w:rPr>
          <w:rFonts w:ascii="Arial" w:hAnsi="Arial" w:cs="Arial"/>
          <w:sz w:val="22"/>
          <w:szCs w:val="22"/>
        </w:rPr>
        <w:t xml:space="preserve">relevant </w:t>
      </w:r>
      <w:r w:rsidRPr="004404BC">
        <w:rPr>
          <w:rFonts w:ascii="Arial" w:hAnsi="Arial" w:cs="Arial"/>
          <w:sz w:val="22"/>
          <w:szCs w:val="22"/>
        </w:rPr>
        <w:t>strateg</w:t>
      </w:r>
      <w:r w:rsidR="00AE6D8C">
        <w:rPr>
          <w:rFonts w:ascii="Arial" w:hAnsi="Arial" w:cs="Arial"/>
          <w:sz w:val="22"/>
          <w:szCs w:val="22"/>
        </w:rPr>
        <w:t>ies</w:t>
      </w:r>
      <w:r w:rsidRPr="004404BC">
        <w:rPr>
          <w:rFonts w:ascii="Arial" w:hAnsi="Arial" w:cs="Arial"/>
          <w:sz w:val="22"/>
          <w:szCs w:val="22"/>
        </w:rPr>
        <w:t xml:space="preserve">, service delivery model, operating model, business scorecard, first level work processes and role profiles. </w:t>
      </w:r>
    </w:p>
    <w:p w14:paraId="710EC383" w14:textId="77777777" w:rsidR="004404BC" w:rsidRPr="004404BC" w:rsidRDefault="004404BC">
      <w:pPr>
        <w:numPr>
          <w:ilvl w:val="0"/>
          <w:numId w:val="31"/>
        </w:numPr>
        <w:tabs>
          <w:tab w:val="left" w:pos="851"/>
        </w:tabs>
        <w:autoSpaceDE w:val="0"/>
        <w:autoSpaceDN w:val="0"/>
        <w:adjustRightInd w:val="0"/>
        <w:spacing w:after="120" w:line="360" w:lineRule="auto"/>
        <w:jc w:val="both"/>
        <w:rPr>
          <w:rFonts w:ascii="Arial" w:hAnsi="Arial" w:cs="Arial"/>
          <w:sz w:val="22"/>
          <w:szCs w:val="22"/>
        </w:rPr>
      </w:pPr>
      <w:r w:rsidRPr="004404BC">
        <w:rPr>
          <w:rFonts w:ascii="Arial" w:hAnsi="Arial" w:cs="Arial"/>
          <w:sz w:val="22"/>
          <w:szCs w:val="22"/>
        </w:rPr>
        <w:t xml:space="preserve">Conduct interviews and focus groups with relevant stakeholders to clarify observations, determine </w:t>
      </w:r>
      <w:r w:rsidRPr="004404BC">
        <w:rPr>
          <w:rFonts w:ascii="Arial" w:hAnsi="Arial" w:cs="Arial"/>
          <w:sz w:val="22"/>
          <w:szCs w:val="22"/>
          <w:lang w:val="en-ZA"/>
        </w:rPr>
        <w:t>business requirements</w:t>
      </w:r>
      <w:r w:rsidRPr="004404BC">
        <w:rPr>
          <w:rFonts w:ascii="Arial" w:hAnsi="Arial" w:cs="Arial"/>
          <w:sz w:val="22"/>
          <w:szCs w:val="22"/>
        </w:rPr>
        <w:t xml:space="preserve"> and identify structural constraints within the business unit that are impacting on service delivery. </w:t>
      </w:r>
    </w:p>
    <w:p w14:paraId="5E6F78F1" w14:textId="77777777" w:rsidR="004404BC" w:rsidRPr="004404BC" w:rsidRDefault="004404BC">
      <w:pPr>
        <w:numPr>
          <w:ilvl w:val="0"/>
          <w:numId w:val="31"/>
        </w:numPr>
        <w:tabs>
          <w:tab w:val="left" w:pos="851"/>
        </w:tabs>
        <w:autoSpaceDE w:val="0"/>
        <w:autoSpaceDN w:val="0"/>
        <w:adjustRightInd w:val="0"/>
        <w:spacing w:after="120" w:line="360" w:lineRule="auto"/>
        <w:jc w:val="both"/>
        <w:rPr>
          <w:rFonts w:ascii="Arial" w:hAnsi="Arial" w:cs="Arial"/>
          <w:sz w:val="22"/>
          <w:szCs w:val="22"/>
        </w:rPr>
      </w:pPr>
      <w:r w:rsidRPr="004404BC">
        <w:rPr>
          <w:rFonts w:ascii="Arial" w:hAnsi="Arial" w:cs="Arial"/>
          <w:sz w:val="22"/>
          <w:szCs w:val="22"/>
          <w:lang w:val="en-ZA"/>
        </w:rPr>
        <w:t>Complete benchmarking of relevant national and international organisations (private sector and public sector with specific reference to SOE’s) and sector trends applicable to this study.</w:t>
      </w:r>
    </w:p>
    <w:p w14:paraId="757F953B" w14:textId="77777777" w:rsidR="004404BC" w:rsidRPr="004404BC" w:rsidRDefault="004404BC">
      <w:pPr>
        <w:numPr>
          <w:ilvl w:val="0"/>
          <w:numId w:val="31"/>
        </w:numPr>
        <w:tabs>
          <w:tab w:val="left" w:pos="851"/>
        </w:tabs>
        <w:autoSpaceDE w:val="0"/>
        <w:autoSpaceDN w:val="0"/>
        <w:adjustRightInd w:val="0"/>
        <w:spacing w:after="120" w:line="360" w:lineRule="auto"/>
        <w:jc w:val="both"/>
        <w:rPr>
          <w:rFonts w:ascii="Arial" w:hAnsi="Arial" w:cs="Arial"/>
          <w:sz w:val="22"/>
          <w:szCs w:val="22"/>
        </w:rPr>
      </w:pPr>
      <w:r w:rsidRPr="004404BC">
        <w:rPr>
          <w:rFonts w:ascii="Arial" w:hAnsi="Arial" w:cs="Arial"/>
          <w:sz w:val="22"/>
          <w:szCs w:val="22"/>
        </w:rPr>
        <w:t xml:space="preserve">Conduct focus groups with relevant stakeholders to test potential solutions to optimise the structural design of the business unit. </w:t>
      </w:r>
    </w:p>
    <w:p w14:paraId="3A8CF6EA" w14:textId="52FE6C8D" w:rsidR="004404BC" w:rsidRPr="004404BC" w:rsidRDefault="004404BC" w:rsidP="004404BC">
      <w:pPr>
        <w:tabs>
          <w:tab w:val="left" w:pos="851"/>
        </w:tabs>
        <w:autoSpaceDE w:val="0"/>
        <w:autoSpaceDN w:val="0"/>
        <w:adjustRightInd w:val="0"/>
        <w:spacing w:after="120" w:line="360" w:lineRule="auto"/>
        <w:ind w:left="851"/>
        <w:jc w:val="both"/>
        <w:rPr>
          <w:rFonts w:ascii="Arial" w:hAnsi="Arial" w:cs="Arial"/>
          <w:sz w:val="22"/>
          <w:szCs w:val="22"/>
        </w:rPr>
      </w:pPr>
      <w:r w:rsidRPr="004404BC">
        <w:rPr>
          <w:rFonts w:ascii="Arial" w:hAnsi="Arial" w:cs="Arial"/>
          <w:b/>
          <w:bCs/>
          <w:sz w:val="22"/>
          <w:szCs w:val="22"/>
        </w:rPr>
        <w:t>Output</w:t>
      </w:r>
      <w:r w:rsidRPr="004404BC">
        <w:rPr>
          <w:rFonts w:ascii="Arial" w:hAnsi="Arial" w:cs="Arial"/>
          <w:sz w:val="22"/>
          <w:szCs w:val="22"/>
        </w:rPr>
        <w:t>: Three (3) Structural Analysis Report</w:t>
      </w:r>
      <w:r w:rsidR="00D54FA1">
        <w:rPr>
          <w:rFonts w:ascii="Arial" w:hAnsi="Arial" w:cs="Arial"/>
          <w:sz w:val="22"/>
          <w:szCs w:val="22"/>
        </w:rPr>
        <w:t>s (</w:t>
      </w:r>
      <w:proofErr w:type="spellStart"/>
      <w:r w:rsidR="00D54FA1">
        <w:rPr>
          <w:rFonts w:ascii="Arial" w:hAnsi="Arial" w:cs="Arial"/>
          <w:sz w:val="22"/>
          <w:szCs w:val="22"/>
        </w:rPr>
        <w:t>EwSS</w:t>
      </w:r>
      <w:proofErr w:type="spellEnd"/>
      <w:r w:rsidR="00D54FA1">
        <w:rPr>
          <w:rFonts w:ascii="Arial" w:hAnsi="Arial" w:cs="Arial"/>
          <w:sz w:val="22"/>
          <w:szCs w:val="22"/>
        </w:rPr>
        <w:t>, IA</w:t>
      </w:r>
      <w:r w:rsidR="005B73BC">
        <w:rPr>
          <w:rFonts w:ascii="Arial" w:hAnsi="Arial" w:cs="Arial"/>
          <w:sz w:val="22"/>
          <w:szCs w:val="22"/>
        </w:rPr>
        <w:t xml:space="preserve"> and Procurement)</w:t>
      </w:r>
      <w:r w:rsidRPr="004404BC">
        <w:rPr>
          <w:rFonts w:ascii="Arial" w:hAnsi="Arial" w:cs="Arial"/>
          <w:sz w:val="22"/>
          <w:szCs w:val="22"/>
        </w:rPr>
        <w:t>.</w:t>
      </w:r>
    </w:p>
    <w:p w14:paraId="1E3BF30F" w14:textId="77777777" w:rsidR="001E1276" w:rsidRPr="004404BC" w:rsidRDefault="001E1276" w:rsidP="004404BC">
      <w:pPr>
        <w:tabs>
          <w:tab w:val="left" w:pos="851"/>
        </w:tabs>
        <w:autoSpaceDE w:val="0"/>
        <w:autoSpaceDN w:val="0"/>
        <w:adjustRightInd w:val="0"/>
        <w:spacing w:after="120" w:line="360" w:lineRule="auto"/>
        <w:ind w:left="851"/>
        <w:jc w:val="both"/>
        <w:rPr>
          <w:rFonts w:ascii="Arial" w:hAnsi="Arial" w:cs="Arial"/>
          <w:sz w:val="22"/>
          <w:szCs w:val="22"/>
        </w:rPr>
      </w:pPr>
    </w:p>
    <w:p w14:paraId="2A5D985F" w14:textId="77777777" w:rsidR="004404BC" w:rsidRPr="003C7486" w:rsidRDefault="004404BC" w:rsidP="003C7486">
      <w:pPr>
        <w:numPr>
          <w:ilvl w:val="1"/>
          <w:numId w:val="0"/>
        </w:numPr>
        <w:tabs>
          <w:tab w:val="left" w:pos="851"/>
        </w:tabs>
        <w:autoSpaceDE w:val="0"/>
        <w:autoSpaceDN w:val="0"/>
        <w:adjustRightInd w:val="0"/>
        <w:spacing w:after="120" w:line="360" w:lineRule="auto"/>
        <w:ind w:left="851"/>
        <w:jc w:val="both"/>
        <w:outlineLvl w:val="1"/>
        <w:rPr>
          <w:rFonts w:ascii="Arial Bold" w:hAnsi="Arial Bold" w:cs="Arial"/>
          <w:b/>
          <w:caps/>
          <w:color w:val="2E74B5" w:themeColor="accent5" w:themeShade="BF"/>
          <w:sz w:val="22"/>
          <w:szCs w:val="22"/>
          <w:lang w:val="en-ZA"/>
        </w:rPr>
      </w:pPr>
      <w:r w:rsidRPr="003C7486">
        <w:rPr>
          <w:rFonts w:ascii="Arial Bold" w:hAnsi="Arial Bold" w:cs="Arial"/>
          <w:b/>
          <w:caps/>
          <w:color w:val="2E74B5" w:themeColor="accent5" w:themeShade="BF"/>
          <w:sz w:val="22"/>
          <w:szCs w:val="22"/>
          <w:lang w:val="en-ZA"/>
        </w:rPr>
        <w:t>Phase 3: Design Fit-for-Purpose Structures and Transition Plan</w:t>
      </w:r>
    </w:p>
    <w:p w14:paraId="63AB3A1E" w14:textId="77777777" w:rsidR="004404BC" w:rsidRPr="004404BC" w:rsidRDefault="004404BC">
      <w:pPr>
        <w:numPr>
          <w:ilvl w:val="0"/>
          <w:numId w:val="31"/>
        </w:numPr>
        <w:tabs>
          <w:tab w:val="left" w:pos="851"/>
        </w:tabs>
        <w:autoSpaceDE w:val="0"/>
        <w:autoSpaceDN w:val="0"/>
        <w:adjustRightInd w:val="0"/>
        <w:spacing w:after="120" w:line="360" w:lineRule="auto"/>
        <w:jc w:val="both"/>
        <w:rPr>
          <w:rFonts w:ascii="Arial" w:hAnsi="Arial" w:cs="Arial"/>
          <w:sz w:val="22"/>
          <w:szCs w:val="22"/>
          <w:lang w:val="en-ZA"/>
        </w:rPr>
      </w:pPr>
      <w:r w:rsidRPr="004404BC">
        <w:rPr>
          <w:rFonts w:ascii="Arial" w:hAnsi="Arial" w:cs="Arial"/>
          <w:sz w:val="22"/>
          <w:szCs w:val="22"/>
          <w:lang w:val="en-ZA"/>
        </w:rPr>
        <w:lastRenderedPageBreak/>
        <w:t xml:space="preserve">Design future fit-for-purpose structures with roles and develop an implementation plan that guide on how to transition to the new structures. </w:t>
      </w:r>
    </w:p>
    <w:p w14:paraId="3AE18749" w14:textId="6F75223B" w:rsidR="004404BC" w:rsidRPr="004404BC" w:rsidRDefault="004404BC">
      <w:pPr>
        <w:numPr>
          <w:ilvl w:val="0"/>
          <w:numId w:val="31"/>
        </w:numPr>
        <w:tabs>
          <w:tab w:val="left" w:pos="851"/>
        </w:tabs>
        <w:autoSpaceDE w:val="0"/>
        <w:autoSpaceDN w:val="0"/>
        <w:adjustRightInd w:val="0"/>
        <w:spacing w:after="120" w:line="360" w:lineRule="auto"/>
        <w:jc w:val="both"/>
        <w:rPr>
          <w:rFonts w:ascii="Arial" w:hAnsi="Arial" w:cs="Arial"/>
          <w:sz w:val="22"/>
          <w:szCs w:val="22"/>
          <w:lang w:val="en-ZA"/>
        </w:rPr>
      </w:pPr>
      <w:r w:rsidRPr="004404BC">
        <w:rPr>
          <w:rFonts w:ascii="Arial" w:hAnsi="Arial" w:cs="Arial"/>
          <w:sz w:val="22"/>
          <w:szCs w:val="22"/>
          <w:lang w:val="en-ZA"/>
        </w:rPr>
        <w:t xml:space="preserve">Develop a change management plan to support the </w:t>
      </w:r>
      <w:r w:rsidR="00DC3117">
        <w:rPr>
          <w:rFonts w:ascii="Arial" w:hAnsi="Arial" w:cs="Arial"/>
          <w:sz w:val="22"/>
          <w:szCs w:val="22"/>
          <w:lang w:val="en-ZA"/>
        </w:rPr>
        <w:t xml:space="preserve">divisional </w:t>
      </w:r>
      <w:r w:rsidRPr="004404BC">
        <w:rPr>
          <w:rFonts w:ascii="Arial" w:hAnsi="Arial" w:cs="Arial"/>
          <w:sz w:val="22"/>
          <w:szCs w:val="22"/>
          <w:lang w:val="en-ZA"/>
        </w:rPr>
        <w:t xml:space="preserve">implementation process. </w:t>
      </w:r>
      <w:r w:rsidR="00DC3117">
        <w:rPr>
          <w:rFonts w:ascii="Arial" w:hAnsi="Arial" w:cs="Arial"/>
          <w:sz w:val="22"/>
          <w:szCs w:val="22"/>
          <w:lang w:val="en-ZA"/>
        </w:rPr>
        <w:t xml:space="preserve">The change management plan shall integrate and align with the broader digitization and organisational transformation processes. </w:t>
      </w:r>
    </w:p>
    <w:p w14:paraId="790FD50E" w14:textId="27EBE7F2" w:rsidR="004404BC" w:rsidRPr="004404BC" w:rsidRDefault="004404BC">
      <w:pPr>
        <w:numPr>
          <w:ilvl w:val="0"/>
          <w:numId w:val="31"/>
        </w:numPr>
        <w:tabs>
          <w:tab w:val="left" w:pos="851"/>
        </w:tabs>
        <w:autoSpaceDE w:val="0"/>
        <w:autoSpaceDN w:val="0"/>
        <w:adjustRightInd w:val="0"/>
        <w:spacing w:after="120" w:line="360" w:lineRule="auto"/>
        <w:jc w:val="both"/>
        <w:rPr>
          <w:rFonts w:ascii="Arial" w:hAnsi="Arial" w:cs="Arial"/>
          <w:sz w:val="22"/>
          <w:szCs w:val="22"/>
          <w:lang w:val="en-ZA"/>
        </w:rPr>
      </w:pPr>
      <w:r w:rsidRPr="004404BC">
        <w:rPr>
          <w:rFonts w:ascii="Arial" w:hAnsi="Arial" w:cs="Arial"/>
          <w:sz w:val="22"/>
          <w:szCs w:val="22"/>
          <w:lang w:val="en-ZA"/>
        </w:rPr>
        <w:t>Present organisational design report</w:t>
      </w:r>
      <w:r w:rsidR="0091284E">
        <w:rPr>
          <w:rFonts w:ascii="Arial" w:hAnsi="Arial" w:cs="Arial"/>
          <w:sz w:val="22"/>
          <w:szCs w:val="22"/>
          <w:lang w:val="en-ZA"/>
        </w:rPr>
        <w:t>s</w:t>
      </w:r>
      <w:r w:rsidRPr="004404BC">
        <w:rPr>
          <w:rFonts w:ascii="Arial" w:hAnsi="Arial" w:cs="Arial"/>
          <w:sz w:val="22"/>
          <w:szCs w:val="22"/>
          <w:lang w:val="en-ZA"/>
        </w:rPr>
        <w:t xml:space="preserve"> to EXCO and Board. </w:t>
      </w:r>
    </w:p>
    <w:p w14:paraId="2D735E88" w14:textId="77777777" w:rsidR="002B16A9" w:rsidRDefault="004404BC" w:rsidP="002B16A9">
      <w:pPr>
        <w:tabs>
          <w:tab w:val="left" w:pos="851"/>
        </w:tabs>
        <w:autoSpaceDE w:val="0"/>
        <w:autoSpaceDN w:val="0"/>
        <w:adjustRightInd w:val="0"/>
        <w:spacing w:after="120" w:line="360" w:lineRule="auto"/>
        <w:ind w:left="851"/>
        <w:jc w:val="both"/>
        <w:rPr>
          <w:rFonts w:ascii="Arial" w:hAnsi="Arial" w:cs="Arial"/>
          <w:sz w:val="22"/>
          <w:szCs w:val="22"/>
        </w:rPr>
      </w:pPr>
      <w:r w:rsidRPr="004404BC">
        <w:rPr>
          <w:rFonts w:ascii="Arial" w:hAnsi="Arial" w:cs="Arial"/>
          <w:b/>
          <w:bCs/>
          <w:sz w:val="22"/>
          <w:szCs w:val="22"/>
        </w:rPr>
        <w:t>Outputs</w:t>
      </w:r>
      <w:r w:rsidRPr="004404BC">
        <w:rPr>
          <w:rFonts w:ascii="Arial" w:hAnsi="Arial" w:cs="Arial"/>
          <w:sz w:val="22"/>
          <w:szCs w:val="22"/>
        </w:rPr>
        <w:t>: a) Three (3) Organisational Design Reports for approval by EXCO and the Board</w:t>
      </w:r>
      <w:r w:rsidR="002B16A9">
        <w:rPr>
          <w:rFonts w:ascii="Arial" w:hAnsi="Arial" w:cs="Arial"/>
          <w:sz w:val="22"/>
          <w:szCs w:val="22"/>
        </w:rPr>
        <w:t xml:space="preserve"> (</w:t>
      </w:r>
      <w:proofErr w:type="spellStart"/>
      <w:r w:rsidR="002B16A9">
        <w:rPr>
          <w:rFonts w:ascii="Arial" w:hAnsi="Arial" w:cs="Arial"/>
          <w:sz w:val="22"/>
          <w:szCs w:val="22"/>
        </w:rPr>
        <w:t>EwSS</w:t>
      </w:r>
      <w:proofErr w:type="spellEnd"/>
      <w:r w:rsidR="002B16A9">
        <w:rPr>
          <w:rFonts w:ascii="Arial" w:hAnsi="Arial" w:cs="Arial"/>
          <w:sz w:val="22"/>
          <w:szCs w:val="22"/>
        </w:rPr>
        <w:t>, IA and Procurement)</w:t>
      </w:r>
      <w:r w:rsidR="002B16A9" w:rsidRPr="004404BC">
        <w:rPr>
          <w:rFonts w:ascii="Arial" w:hAnsi="Arial" w:cs="Arial"/>
          <w:sz w:val="22"/>
          <w:szCs w:val="22"/>
        </w:rPr>
        <w:t>.</w:t>
      </w:r>
      <w:r w:rsidRPr="004404BC">
        <w:rPr>
          <w:rFonts w:ascii="Arial" w:hAnsi="Arial" w:cs="Arial"/>
          <w:sz w:val="22"/>
          <w:szCs w:val="22"/>
        </w:rPr>
        <w:t xml:space="preserve"> </w:t>
      </w:r>
    </w:p>
    <w:p w14:paraId="7BB4EC9F" w14:textId="30685436" w:rsidR="002B16A9" w:rsidRPr="004404BC" w:rsidRDefault="004404BC" w:rsidP="002B16A9">
      <w:pPr>
        <w:tabs>
          <w:tab w:val="left" w:pos="851"/>
        </w:tabs>
        <w:autoSpaceDE w:val="0"/>
        <w:autoSpaceDN w:val="0"/>
        <w:adjustRightInd w:val="0"/>
        <w:spacing w:after="120" w:line="360" w:lineRule="auto"/>
        <w:ind w:left="851"/>
        <w:jc w:val="both"/>
        <w:rPr>
          <w:rFonts w:ascii="Arial" w:hAnsi="Arial" w:cs="Arial"/>
          <w:sz w:val="22"/>
          <w:szCs w:val="22"/>
        </w:rPr>
      </w:pPr>
      <w:r w:rsidRPr="004404BC">
        <w:rPr>
          <w:rFonts w:ascii="Arial" w:hAnsi="Arial" w:cs="Arial"/>
          <w:sz w:val="22"/>
          <w:szCs w:val="22"/>
        </w:rPr>
        <w:t>b) Three (3) Transition Plans</w:t>
      </w:r>
      <w:r w:rsidR="002B16A9">
        <w:rPr>
          <w:rFonts w:ascii="Arial" w:hAnsi="Arial" w:cs="Arial"/>
          <w:sz w:val="22"/>
          <w:szCs w:val="22"/>
        </w:rPr>
        <w:t xml:space="preserve"> (</w:t>
      </w:r>
      <w:proofErr w:type="spellStart"/>
      <w:r w:rsidR="002B16A9">
        <w:rPr>
          <w:rFonts w:ascii="Arial" w:hAnsi="Arial" w:cs="Arial"/>
          <w:sz w:val="22"/>
          <w:szCs w:val="22"/>
        </w:rPr>
        <w:t>EwSS</w:t>
      </w:r>
      <w:proofErr w:type="spellEnd"/>
      <w:r w:rsidR="002B16A9">
        <w:rPr>
          <w:rFonts w:ascii="Arial" w:hAnsi="Arial" w:cs="Arial"/>
          <w:sz w:val="22"/>
          <w:szCs w:val="22"/>
        </w:rPr>
        <w:t>, IA and Procurement)</w:t>
      </w:r>
      <w:r w:rsidR="002B16A9" w:rsidRPr="004404BC">
        <w:rPr>
          <w:rFonts w:ascii="Arial" w:hAnsi="Arial" w:cs="Arial"/>
          <w:sz w:val="22"/>
          <w:szCs w:val="22"/>
        </w:rPr>
        <w:t>.</w:t>
      </w:r>
    </w:p>
    <w:p w14:paraId="41A00EE8" w14:textId="77777777" w:rsidR="002B16A9" w:rsidRPr="004404BC" w:rsidRDefault="004404BC" w:rsidP="002B16A9">
      <w:pPr>
        <w:tabs>
          <w:tab w:val="left" w:pos="851"/>
        </w:tabs>
        <w:autoSpaceDE w:val="0"/>
        <w:autoSpaceDN w:val="0"/>
        <w:adjustRightInd w:val="0"/>
        <w:spacing w:after="120" w:line="360" w:lineRule="auto"/>
        <w:ind w:left="851"/>
        <w:jc w:val="both"/>
        <w:rPr>
          <w:rFonts w:ascii="Arial" w:hAnsi="Arial" w:cs="Arial"/>
          <w:sz w:val="22"/>
          <w:szCs w:val="22"/>
        </w:rPr>
      </w:pPr>
      <w:r w:rsidRPr="004404BC">
        <w:rPr>
          <w:rFonts w:ascii="Arial" w:hAnsi="Arial" w:cs="Arial"/>
          <w:sz w:val="22"/>
          <w:szCs w:val="22"/>
        </w:rPr>
        <w:t>c) Three (3) Change Management Plans</w:t>
      </w:r>
      <w:r w:rsidR="002B16A9">
        <w:rPr>
          <w:rFonts w:ascii="Arial" w:hAnsi="Arial" w:cs="Arial"/>
          <w:sz w:val="22"/>
          <w:szCs w:val="22"/>
        </w:rPr>
        <w:t xml:space="preserve"> (</w:t>
      </w:r>
      <w:proofErr w:type="spellStart"/>
      <w:r w:rsidR="002B16A9">
        <w:rPr>
          <w:rFonts w:ascii="Arial" w:hAnsi="Arial" w:cs="Arial"/>
          <w:sz w:val="22"/>
          <w:szCs w:val="22"/>
        </w:rPr>
        <w:t>EwSS</w:t>
      </w:r>
      <w:proofErr w:type="spellEnd"/>
      <w:r w:rsidR="002B16A9">
        <w:rPr>
          <w:rFonts w:ascii="Arial" w:hAnsi="Arial" w:cs="Arial"/>
          <w:sz w:val="22"/>
          <w:szCs w:val="22"/>
        </w:rPr>
        <w:t>, IA and Procurement)</w:t>
      </w:r>
      <w:r w:rsidR="002B16A9" w:rsidRPr="004404BC">
        <w:rPr>
          <w:rFonts w:ascii="Arial" w:hAnsi="Arial" w:cs="Arial"/>
          <w:sz w:val="22"/>
          <w:szCs w:val="22"/>
        </w:rPr>
        <w:t>.</w:t>
      </w:r>
    </w:p>
    <w:p w14:paraId="6F6D7C9C" w14:textId="3468B804" w:rsidR="004404BC" w:rsidRPr="004404BC" w:rsidRDefault="004404BC" w:rsidP="002B16A9">
      <w:pPr>
        <w:tabs>
          <w:tab w:val="left" w:pos="851"/>
        </w:tabs>
        <w:autoSpaceDE w:val="0"/>
        <w:autoSpaceDN w:val="0"/>
        <w:adjustRightInd w:val="0"/>
        <w:spacing w:after="120" w:line="360" w:lineRule="auto"/>
        <w:ind w:left="851"/>
        <w:jc w:val="both"/>
        <w:rPr>
          <w:rFonts w:ascii="Arial" w:hAnsi="Arial" w:cs="Arial"/>
          <w:sz w:val="22"/>
          <w:szCs w:val="22"/>
        </w:rPr>
      </w:pPr>
    </w:p>
    <w:p w14:paraId="2FD4C567" w14:textId="77777777" w:rsidR="004404BC" w:rsidRPr="003C7486" w:rsidRDefault="004404BC" w:rsidP="003C7486">
      <w:pPr>
        <w:numPr>
          <w:ilvl w:val="1"/>
          <w:numId w:val="0"/>
        </w:numPr>
        <w:tabs>
          <w:tab w:val="left" w:pos="851"/>
        </w:tabs>
        <w:autoSpaceDE w:val="0"/>
        <w:autoSpaceDN w:val="0"/>
        <w:adjustRightInd w:val="0"/>
        <w:spacing w:after="120" w:line="360" w:lineRule="auto"/>
        <w:ind w:left="851"/>
        <w:jc w:val="both"/>
        <w:outlineLvl w:val="1"/>
        <w:rPr>
          <w:rFonts w:ascii="Arial Bold" w:hAnsi="Arial Bold" w:cs="Arial"/>
          <w:b/>
          <w:caps/>
          <w:color w:val="2E74B5" w:themeColor="accent5" w:themeShade="BF"/>
          <w:sz w:val="22"/>
          <w:szCs w:val="22"/>
          <w:lang w:val="en-ZA"/>
        </w:rPr>
      </w:pPr>
      <w:r w:rsidRPr="003C7486">
        <w:rPr>
          <w:rFonts w:ascii="Arial Bold" w:hAnsi="Arial Bold" w:cs="Arial"/>
          <w:b/>
          <w:caps/>
          <w:color w:val="2E74B5" w:themeColor="accent5" w:themeShade="BF"/>
          <w:sz w:val="22"/>
          <w:szCs w:val="22"/>
          <w:lang w:val="en-ZA"/>
        </w:rPr>
        <w:t xml:space="preserve">Phase 4: Develop Role Profiles and Complete Technical Skills Audit </w:t>
      </w:r>
    </w:p>
    <w:p w14:paraId="10A5D8FD" w14:textId="77777777" w:rsidR="004404BC" w:rsidRPr="004404BC" w:rsidRDefault="004404BC">
      <w:pPr>
        <w:numPr>
          <w:ilvl w:val="0"/>
          <w:numId w:val="31"/>
        </w:numPr>
        <w:tabs>
          <w:tab w:val="left" w:pos="851"/>
        </w:tabs>
        <w:autoSpaceDE w:val="0"/>
        <w:autoSpaceDN w:val="0"/>
        <w:adjustRightInd w:val="0"/>
        <w:spacing w:after="120" w:line="360" w:lineRule="auto"/>
        <w:jc w:val="both"/>
        <w:rPr>
          <w:rFonts w:ascii="Arial" w:hAnsi="Arial" w:cs="Arial"/>
          <w:sz w:val="22"/>
          <w:szCs w:val="22"/>
          <w:lang w:val="en-ZA"/>
        </w:rPr>
      </w:pPr>
      <w:r w:rsidRPr="004404BC">
        <w:rPr>
          <w:rFonts w:ascii="Arial" w:hAnsi="Arial" w:cs="Arial"/>
          <w:sz w:val="22"/>
          <w:szCs w:val="22"/>
          <w:lang w:val="en-ZA"/>
        </w:rPr>
        <w:t xml:space="preserve">Develop Role Profiles for the three (3) identified business units, taking into consideration potential cross divisional impacts. </w:t>
      </w:r>
    </w:p>
    <w:p w14:paraId="458209D9" w14:textId="77777777" w:rsidR="004404BC" w:rsidRPr="004404BC" w:rsidRDefault="004404BC">
      <w:pPr>
        <w:numPr>
          <w:ilvl w:val="0"/>
          <w:numId w:val="31"/>
        </w:numPr>
        <w:tabs>
          <w:tab w:val="left" w:pos="851"/>
        </w:tabs>
        <w:autoSpaceDE w:val="0"/>
        <w:autoSpaceDN w:val="0"/>
        <w:adjustRightInd w:val="0"/>
        <w:spacing w:after="120" w:line="360" w:lineRule="auto"/>
        <w:jc w:val="both"/>
        <w:rPr>
          <w:rFonts w:ascii="Arial" w:hAnsi="Arial" w:cs="Arial"/>
          <w:sz w:val="22"/>
          <w:szCs w:val="22"/>
          <w:lang w:val="en-ZA"/>
        </w:rPr>
      </w:pPr>
      <w:r w:rsidRPr="004404BC">
        <w:rPr>
          <w:rFonts w:ascii="Arial" w:hAnsi="Arial" w:cs="Arial"/>
          <w:sz w:val="22"/>
          <w:szCs w:val="22"/>
          <w:lang w:val="en-ZA"/>
        </w:rPr>
        <w:t xml:space="preserve">Conduct a specialised Technical Skills Audit for the three (3) business units that will complement the TCTA Competency Assessment Verification process against the developed and approved new role profiles. The completion of psychological assessments is not required as part of the technical skills audit. </w:t>
      </w:r>
    </w:p>
    <w:p w14:paraId="5E539431" w14:textId="6E537608" w:rsidR="002B16A9" w:rsidRPr="004404BC" w:rsidRDefault="004404BC" w:rsidP="002B16A9">
      <w:pPr>
        <w:tabs>
          <w:tab w:val="left" w:pos="851"/>
        </w:tabs>
        <w:autoSpaceDE w:val="0"/>
        <w:autoSpaceDN w:val="0"/>
        <w:adjustRightInd w:val="0"/>
        <w:spacing w:after="120" w:line="360" w:lineRule="auto"/>
        <w:ind w:left="851"/>
        <w:jc w:val="both"/>
        <w:rPr>
          <w:rFonts w:ascii="Arial" w:hAnsi="Arial" w:cs="Arial"/>
          <w:sz w:val="22"/>
          <w:szCs w:val="22"/>
        </w:rPr>
      </w:pPr>
      <w:r w:rsidRPr="004404BC">
        <w:rPr>
          <w:rFonts w:ascii="Arial" w:hAnsi="Arial" w:cs="Arial"/>
          <w:b/>
          <w:bCs/>
          <w:sz w:val="22"/>
          <w:szCs w:val="22"/>
          <w:lang w:val="en-ZA"/>
        </w:rPr>
        <w:t>Outputs</w:t>
      </w:r>
      <w:r w:rsidRPr="004404BC">
        <w:rPr>
          <w:rFonts w:ascii="Arial" w:hAnsi="Arial" w:cs="Arial"/>
          <w:sz w:val="22"/>
          <w:szCs w:val="22"/>
          <w:lang w:val="en-ZA"/>
        </w:rPr>
        <w:t>: a) Role profiles for all roles in the three (3) identified business units. B) Three (3) Skills Audit Reports</w:t>
      </w:r>
      <w:r w:rsidR="002B16A9">
        <w:rPr>
          <w:rFonts w:ascii="Arial" w:hAnsi="Arial" w:cs="Arial"/>
          <w:sz w:val="22"/>
          <w:szCs w:val="22"/>
          <w:lang w:val="en-ZA"/>
        </w:rPr>
        <w:t xml:space="preserve"> </w:t>
      </w:r>
      <w:r w:rsidR="002B16A9">
        <w:rPr>
          <w:rFonts w:ascii="Arial" w:hAnsi="Arial" w:cs="Arial"/>
          <w:sz w:val="22"/>
          <w:szCs w:val="22"/>
        </w:rPr>
        <w:t>(E</w:t>
      </w:r>
      <w:r w:rsidR="00C85372">
        <w:rPr>
          <w:rFonts w:ascii="Arial" w:hAnsi="Arial" w:cs="Arial"/>
          <w:sz w:val="22"/>
          <w:szCs w:val="22"/>
        </w:rPr>
        <w:t>W</w:t>
      </w:r>
      <w:r w:rsidR="002B16A9">
        <w:rPr>
          <w:rFonts w:ascii="Arial" w:hAnsi="Arial" w:cs="Arial"/>
          <w:sz w:val="22"/>
          <w:szCs w:val="22"/>
        </w:rPr>
        <w:t>SS, IA and Procurement)</w:t>
      </w:r>
      <w:r w:rsidR="002B16A9" w:rsidRPr="004404BC">
        <w:rPr>
          <w:rFonts w:ascii="Arial" w:hAnsi="Arial" w:cs="Arial"/>
          <w:sz w:val="22"/>
          <w:szCs w:val="22"/>
        </w:rPr>
        <w:t>.</w:t>
      </w:r>
    </w:p>
    <w:p w14:paraId="28C09C8E" w14:textId="24B7D74F" w:rsidR="004404BC" w:rsidRPr="004404BC" w:rsidRDefault="004404BC" w:rsidP="004404BC">
      <w:pPr>
        <w:tabs>
          <w:tab w:val="left" w:pos="851"/>
        </w:tabs>
        <w:autoSpaceDE w:val="0"/>
        <w:autoSpaceDN w:val="0"/>
        <w:adjustRightInd w:val="0"/>
        <w:spacing w:after="120" w:line="360" w:lineRule="auto"/>
        <w:ind w:left="851"/>
        <w:jc w:val="both"/>
        <w:rPr>
          <w:rFonts w:ascii="Arial" w:hAnsi="Arial" w:cs="Arial"/>
          <w:sz w:val="22"/>
          <w:szCs w:val="22"/>
          <w:lang w:val="en-ZA"/>
        </w:rPr>
      </w:pPr>
      <w:r w:rsidRPr="004404BC">
        <w:rPr>
          <w:rFonts w:ascii="Arial" w:hAnsi="Arial" w:cs="Arial"/>
          <w:sz w:val="22"/>
          <w:szCs w:val="22"/>
          <w:lang w:val="en-ZA"/>
        </w:rPr>
        <w:t xml:space="preserve">  </w:t>
      </w:r>
    </w:p>
    <w:p w14:paraId="1B1DBF4F" w14:textId="77777777" w:rsidR="004404BC" w:rsidRPr="003C7486" w:rsidRDefault="004404BC" w:rsidP="003C7486">
      <w:pPr>
        <w:numPr>
          <w:ilvl w:val="1"/>
          <w:numId w:val="0"/>
        </w:numPr>
        <w:tabs>
          <w:tab w:val="left" w:pos="851"/>
        </w:tabs>
        <w:autoSpaceDE w:val="0"/>
        <w:autoSpaceDN w:val="0"/>
        <w:adjustRightInd w:val="0"/>
        <w:spacing w:after="120" w:line="360" w:lineRule="auto"/>
        <w:ind w:left="851"/>
        <w:jc w:val="both"/>
        <w:outlineLvl w:val="1"/>
        <w:rPr>
          <w:rFonts w:ascii="Arial Bold" w:hAnsi="Arial Bold" w:cs="Arial"/>
          <w:b/>
          <w:caps/>
          <w:color w:val="2E74B5" w:themeColor="accent5" w:themeShade="BF"/>
          <w:sz w:val="22"/>
          <w:szCs w:val="22"/>
          <w:lang w:val="en-ZA"/>
        </w:rPr>
      </w:pPr>
      <w:r w:rsidRPr="003C7486">
        <w:rPr>
          <w:rFonts w:ascii="Arial Bold" w:hAnsi="Arial Bold" w:cs="Arial"/>
          <w:b/>
          <w:caps/>
          <w:color w:val="2E74B5" w:themeColor="accent5" w:themeShade="BF"/>
          <w:sz w:val="22"/>
          <w:szCs w:val="22"/>
          <w:lang w:val="en-ZA"/>
        </w:rPr>
        <w:t xml:space="preserve">Phase 5: </w:t>
      </w:r>
      <w:r w:rsidRPr="003C7486">
        <w:rPr>
          <w:rFonts w:ascii="Arial Bold" w:hAnsi="Arial Bold" w:cs="Arial"/>
          <w:b/>
          <w:caps/>
          <w:color w:val="2E74B5" w:themeColor="accent5" w:themeShade="BF"/>
          <w:sz w:val="22"/>
          <w:szCs w:val="22"/>
        </w:rPr>
        <w:t>Project</w:t>
      </w:r>
      <w:r w:rsidRPr="003C7486">
        <w:rPr>
          <w:rFonts w:ascii="Arial Bold" w:hAnsi="Arial Bold" w:cs="Arial"/>
          <w:b/>
          <w:caps/>
          <w:color w:val="2E74B5" w:themeColor="accent5" w:themeShade="BF"/>
          <w:sz w:val="22"/>
          <w:szCs w:val="22"/>
          <w:lang w:val="en-ZA"/>
        </w:rPr>
        <w:t xml:space="preserve"> Close-out</w:t>
      </w:r>
    </w:p>
    <w:p w14:paraId="5F410AB2" w14:textId="2FCE7321" w:rsidR="004404BC" w:rsidRPr="004404BC" w:rsidRDefault="004404BC" w:rsidP="00240310">
      <w:pPr>
        <w:tabs>
          <w:tab w:val="left" w:pos="851"/>
        </w:tabs>
        <w:autoSpaceDE w:val="0"/>
        <w:autoSpaceDN w:val="0"/>
        <w:adjustRightInd w:val="0"/>
        <w:spacing w:after="120" w:line="360" w:lineRule="auto"/>
        <w:ind w:left="851"/>
        <w:jc w:val="both"/>
        <w:rPr>
          <w:rFonts w:ascii="Arial" w:hAnsi="Arial" w:cs="Arial"/>
          <w:sz w:val="22"/>
          <w:szCs w:val="22"/>
        </w:rPr>
      </w:pPr>
      <w:r w:rsidRPr="004404BC">
        <w:rPr>
          <w:rFonts w:ascii="Arial" w:hAnsi="Arial" w:cs="Arial"/>
          <w:sz w:val="22"/>
          <w:szCs w:val="22"/>
        </w:rPr>
        <w:t>Develop a project close-out report that provides an overview of the project outcomes.</w:t>
      </w:r>
    </w:p>
    <w:p w14:paraId="5D444473" w14:textId="073AE689" w:rsidR="004404BC" w:rsidRPr="004404BC" w:rsidRDefault="004404BC" w:rsidP="004404BC">
      <w:pPr>
        <w:tabs>
          <w:tab w:val="left" w:pos="851"/>
        </w:tabs>
        <w:autoSpaceDE w:val="0"/>
        <w:autoSpaceDN w:val="0"/>
        <w:adjustRightInd w:val="0"/>
        <w:spacing w:after="120" w:line="360" w:lineRule="auto"/>
        <w:ind w:left="851"/>
        <w:jc w:val="both"/>
        <w:rPr>
          <w:rFonts w:ascii="Arial" w:hAnsi="Arial" w:cs="Arial"/>
          <w:sz w:val="22"/>
          <w:szCs w:val="22"/>
        </w:rPr>
      </w:pPr>
      <w:r w:rsidRPr="004404BC">
        <w:rPr>
          <w:rFonts w:ascii="Arial" w:hAnsi="Arial" w:cs="Arial"/>
          <w:b/>
          <w:bCs/>
          <w:sz w:val="22"/>
          <w:szCs w:val="22"/>
        </w:rPr>
        <w:t>Output</w:t>
      </w:r>
      <w:r w:rsidRPr="004404BC">
        <w:rPr>
          <w:rFonts w:ascii="Arial" w:hAnsi="Arial" w:cs="Arial"/>
          <w:sz w:val="22"/>
          <w:szCs w:val="22"/>
        </w:rPr>
        <w:t xml:space="preserve">: </w:t>
      </w:r>
      <w:r w:rsidR="002B16A9">
        <w:rPr>
          <w:rFonts w:ascii="Arial" w:hAnsi="Arial" w:cs="Arial"/>
          <w:sz w:val="22"/>
          <w:szCs w:val="22"/>
        </w:rPr>
        <w:t xml:space="preserve">One (1) </w:t>
      </w:r>
      <w:r w:rsidRPr="004404BC">
        <w:rPr>
          <w:rFonts w:ascii="Arial" w:hAnsi="Arial" w:cs="Arial"/>
          <w:sz w:val="22"/>
          <w:szCs w:val="22"/>
        </w:rPr>
        <w:t>Project Close-out Report.</w:t>
      </w:r>
    </w:p>
    <w:bookmarkEnd w:id="33"/>
    <w:p w14:paraId="572D7C5D" w14:textId="77777777" w:rsidR="00002107" w:rsidRPr="00002107" w:rsidRDefault="00002107" w:rsidP="00002107">
      <w:pPr>
        <w:spacing w:after="120" w:line="360" w:lineRule="auto"/>
        <w:ind w:left="426"/>
        <w:jc w:val="both"/>
        <w:rPr>
          <w:rFonts w:ascii="Arial" w:hAnsi="Arial" w:cs="Arial"/>
          <w:snapToGrid w:val="0"/>
          <w:sz w:val="22"/>
          <w:szCs w:val="22"/>
        </w:rPr>
      </w:pPr>
    </w:p>
    <w:p w14:paraId="0708D388" w14:textId="77777777" w:rsidR="00002107" w:rsidRPr="00002107" w:rsidRDefault="00002107" w:rsidP="00002107">
      <w:pPr>
        <w:pStyle w:val="Heading1"/>
        <w:tabs>
          <w:tab w:val="num" w:pos="851"/>
        </w:tabs>
        <w:ind w:left="851" w:hanging="851"/>
        <w:rPr>
          <w:rFonts w:ascii="Arial" w:hAnsi="Arial"/>
          <w:sz w:val="22"/>
          <w:szCs w:val="22"/>
        </w:rPr>
      </w:pPr>
      <w:bookmarkStart w:id="34" w:name="_Toc112246916"/>
      <w:r w:rsidRPr="00002107">
        <w:rPr>
          <w:rFonts w:ascii="Arial" w:hAnsi="Arial"/>
          <w:sz w:val="22"/>
          <w:szCs w:val="22"/>
        </w:rPr>
        <w:t>STAGE 1: PRE-QUALIFICATION</w:t>
      </w:r>
      <w:bookmarkEnd w:id="34"/>
    </w:p>
    <w:p w14:paraId="5427D28F" w14:textId="1B8029BD" w:rsidR="00002107" w:rsidRPr="00DC4F6E" w:rsidRDefault="00DC4F6E" w:rsidP="00DC4F6E">
      <w:pPr>
        <w:numPr>
          <w:ilvl w:val="1"/>
          <w:numId w:val="0"/>
        </w:numPr>
        <w:tabs>
          <w:tab w:val="left" w:pos="851"/>
        </w:tabs>
        <w:autoSpaceDE w:val="0"/>
        <w:autoSpaceDN w:val="0"/>
        <w:adjustRightInd w:val="0"/>
        <w:spacing w:after="120" w:line="360" w:lineRule="auto"/>
        <w:ind w:left="851" w:hanging="851"/>
        <w:jc w:val="both"/>
        <w:outlineLvl w:val="1"/>
        <w:rPr>
          <w:rFonts w:ascii="Arial" w:eastAsia="Arial" w:hAnsi="Arial" w:cs="Arial"/>
          <w:sz w:val="22"/>
          <w:szCs w:val="22"/>
          <w:lang w:val="en-US"/>
        </w:rPr>
      </w:pPr>
      <w:r w:rsidRPr="00DC4F6E">
        <w:rPr>
          <w:rFonts w:ascii="Arial" w:eastAsia="Arial" w:hAnsi="Arial" w:cs="Arial"/>
          <w:sz w:val="22"/>
          <w:szCs w:val="22"/>
          <w:lang w:val="en-US"/>
        </w:rPr>
        <w:t>5.1</w:t>
      </w:r>
      <w:r w:rsidRPr="00DC4F6E">
        <w:rPr>
          <w:rFonts w:ascii="Arial" w:eastAsia="Arial" w:hAnsi="Arial" w:cs="Arial"/>
          <w:b/>
          <w:bCs/>
          <w:sz w:val="22"/>
          <w:szCs w:val="22"/>
          <w:lang w:val="en-US"/>
        </w:rPr>
        <w:t xml:space="preserve">        </w:t>
      </w:r>
      <w:r w:rsidR="00B12E63" w:rsidRPr="00DC4F6E">
        <w:rPr>
          <w:rFonts w:ascii="Arial" w:eastAsia="Arial" w:hAnsi="Arial" w:cs="Arial"/>
          <w:sz w:val="22"/>
          <w:szCs w:val="22"/>
          <w:lang w:val="en-US"/>
        </w:rPr>
        <w:t>Only a</w:t>
      </w:r>
      <w:r w:rsidR="00002107" w:rsidRPr="00DC4F6E">
        <w:rPr>
          <w:rFonts w:ascii="Arial" w:eastAsia="Arial" w:hAnsi="Arial" w:cs="Arial"/>
          <w:sz w:val="22"/>
          <w:szCs w:val="22"/>
          <w:lang w:val="en-US"/>
        </w:rPr>
        <w:t xml:space="preserve"> bidder having the minimum stipulated B-BBEE status level of contributor of </w:t>
      </w:r>
      <w:r w:rsidR="00605657" w:rsidRPr="00DC4F6E">
        <w:rPr>
          <w:rFonts w:ascii="Arial" w:eastAsia="Arial" w:hAnsi="Arial" w:cs="Arial"/>
          <w:sz w:val="22"/>
          <w:szCs w:val="22"/>
          <w:lang w:val="en-US"/>
        </w:rPr>
        <w:t>3</w:t>
      </w:r>
      <w:r w:rsidR="00002107" w:rsidRPr="00DC4F6E">
        <w:rPr>
          <w:rFonts w:ascii="Arial" w:eastAsia="Arial" w:hAnsi="Arial" w:cs="Arial"/>
          <w:sz w:val="22"/>
          <w:szCs w:val="22"/>
          <w:lang w:val="en-US"/>
        </w:rPr>
        <w:t xml:space="preserve"> </w:t>
      </w:r>
      <w:r w:rsidR="00A92FA9" w:rsidRPr="00DC4F6E">
        <w:rPr>
          <w:rFonts w:ascii="Arial" w:eastAsia="Arial" w:hAnsi="Arial" w:cs="Arial"/>
          <w:sz w:val="22"/>
          <w:szCs w:val="22"/>
          <w:lang w:val="en-US"/>
        </w:rPr>
        <w:t>may respond to this bid.</w:t>
      </w:r>
    </w:p>
    <w:p w14:paraId="16C5A220" w14:textId="6952EDB7" w:rsidR="00002107" w:rsidRPr="00002107" w:rsidRDefault="00DC4F6E" w:rsidP="00DC4F6E">
      <w:pPr>
        <w:widowControl w:val="0"/>
        <w:tabs>
          <w:tab w:val="left" w:pos="851"/>
        </w:tabs>
        <w:autoSpaceDE w:val="0"/>
        <w:autoSpaceDN w:val="0"/>
        <w:spacing w:after="120" w:line="360" w:lineRule="auto"/>
        <w:jc w:val="both"/>
        <w:rPr>
          <w:rFonts w:ascii="Arial" w:eastAsia="Arial" w:hAnsi="Arial" w:cs="Arial"/>
          <w:sz w:val="22"/>
          <w:szCs w:val="22"/>
          <w:lang w:val="en-US"/>
        </w:rPr>
      </w:pPr>
      <w:r>
        <w:rPr>
          <w:rFonts w:ascii="Arial" w:eastAsia="Arial" w:hAnsi="Arial" w:cs="Arial"/>
          <w:sz w:val="22"/>
          <w:szCs w:val="22"/>
          <w:lang w:val="en-US"/>
        </w:rPr>
        <w:t>5.2</w:t>
      </w:r>
      <w:r>
        <w:rPr>
          <w:rFonts w:ascii="Arial" w:eastAsia="Arial" w:hAnsi="Arial" w:cs="Arial"/>
          <w:sz w:val="22"/>
          <w:szCs w:val="22"/>
          <w:lang w:val="en-US"/>
        </w:rPr>
        <w:tab/>
      </w:r>
      <w:r w:rsidR="00002107" w:rsidRPr="00002107">
        <w:rPr>
          <w:rFonts w:ascii="Arial" w:eastAsia="Arial" w:hAnsi="Arial" w:cs="Arial"/>
          <w:sz w:val="22"/>
          <w:szCs w:val="22"/>
          <w:lang w:val="en-US"/>
        </w:rPr>
        <w:t>The following document/s must be provided as proof of the above-mentioned criteria:</w:t>
      </w:r>
    </w:p>
    <w:p w14:paraId="36E967DD" w14:textId="5CC0318D" w:rsidR="00002107" w:rsidRPr="00002107" w:rsidRDefault="00002107" w:rsidP="008A0739">
      <w:pPr>
        <w:widowControl w:val="0"/>
        <w:numPr>
          <w:ilvl w:val="4"/>
          <w:numId w:val="3"/>
        </w:numPr>
        <w:tabs>
          <w:tab w:val="left" w:pos="851"/>
        </w:tabs>
        <w:autoSpaceDE w:val="0"/>
        <w:autoSpaceDN w:val="0"/>
        <w:spacing w:after="120" w:line="360" w:lineRule="auto"/>
        <w:ind w:left="1134" w:hanging="283"/>
        <w:jc w:val="both"/>
        <w:rPr>
          <w:rFonts w:ascii="Arial" w:eastAsia="Arial" w:hAnsi="Arial" w:cs="Arial"/>
          <w:sz w:val="22"/>
          <w:szCs w:val="22"/>
          <w:lang w:val="en-US"/>
        </w:rPr>
      </w:pPr>
      <w:r w:rsidRPr="00002107">
        <w:rPr>
          <w:rFonts w:ascii="Arial" w:eastAsia="Arial" w:hAnsi="Arial" w:cs="Arial"/>
          <w:sz w:val="22"/>
          <w:szCs w:val="22"/>
          <w:lang w:val="en-US"/>
        </w:rPr>
        <w:t>BBBEE Certificate issued by verification Agency approved by SANAS or Sworn Affidavit for Exempted Micro Enterprise or Qualifying Small Enterprise</w:t>
      </w:r>
      <w:r w:rsidR="007C00EF">
        <w:rPr>
          <w:rFonts w:ascii="Arial" w:eastAsia="Arial" w:hAnsi="Arial" w:cs="Arial"/>
          <w:sz w:val="22"/>
          <w:szCs w:val="22"/>
          <w:lang w:val="en-US"/>
        </w:rPr>
        <w:t>.</w:t>
      </w:r>
    </w:p>
    <w:p w14:paraId="126930C0" w14:textId="1BBD122F" w:rsidR="00002107" w:rsidRPr="00F33720" w:rsidRDefault="00002107" w:rsidP="008A0739">
      <w:pPr>
        <w:widowControl w:val="0"/>
        <w:numPr>
          <w:ilvl w:val="4"/>
          <w:numId w:val="3"/>
        </w:numPr>
        <w:autoSpaceDE w:val="0"/>
        <w:autoSpaceDN w:val="0"/>
        <w:spacing w:after="120" w:line="360" w:lineRule="auto"/>
        <w:ind w:left="1134" w:hanging="425"/>
        <w:jc w:val="both"/>
        <w:rPr>
          <w:rFonts w:ascii="Arial" w:eastAsia="Arial" w:hAnsi="Arial" w:cs="Arial"/>
          <w:sz w:val="22"/>
          <w:szCs w:val="22"/>
          <w:lang w:val="en-US"/>
        </w:rPr>
      </w:pPr>
      <w:r w:rsidRPr="00F33720">
        <w:rPr>
          <w:rFonts w:ascii="Arial" w:eastAsia="Arial" w:hAnsi="Arial" w:cs="Arial"/>
          <w:sz w:val="22"/>
          <w:szCs w:val="22"/>
          <w:lang w:val="en-US"/>
        </w:rPr>
        <w:t>In the case of Joint Ventures</w:t>
      </w:r>
      <w:r w:rsidR="00F33720" w:rsidRPr="00F33720">
        <w:rPr>
          <w:rFonts w:ascii="Arial" w:eastAsia="Arial" w:hAnsi="Arial" w:cs="Arial"/>
          <w:sz w:val="22"/>
          <w:szCs w:val="22"/>
          <w:lang w:val="en-US"/>
        </w:rPr>
        <w:t xml:space="preserve"> </w:t>
      </w:r>
      <w:r w:rsidR="00F33720">
        <w:rPr>
          <w:rFonts w:ascii="Arial" w:eastAsia="Arial" w:hAnsi="Arial" w:cs="Arial"/>
          <w:sz w:val="22"/>
          <w:szCs w:val="22"/>
          <w:lang w:val="en-US"/>
        </w:rPr>
        <w:t>a</w:t>
      </w:r>
      <w:r w:rsidRPr="00F33720">
        <w:rPr>
          <w:rFonts w:ascii="Arial" w:eastAsia="Arial" w:hAnsi="Arial" w:cs="Arial"/>
          <w:sz w:val="22"/>
          <w:szCs w:val="22"/>
          <w:lang w:val="en-US"/>
        </w:rPr>
        <w:t xml:space="preserve"> Consolidated BBBEE certificate issued by verification </w:t>
      </w:r>
      <w:r w:rsidRPr="00F33720">
        <w:rPr>
          <w:rFonts w:ascii="Arial" w:eastAsia="Arial" w:hAnsi="Arial" w:cs="Arial"/>
          <w:sz w:val="22"/>
          <w:szCs w:val="22"/>
          <w:lang w:val="en-US"/>
        </w:rPr>
        <w:lastRenderedPageBreak/>
        <w:t>Agency approved by SANAS.</w:t>
      </w:r>
    </w:p>
    <w:p w14:paraId="5A3BBA8B" w14:textId="77777777" w:rsidR="007317E8" w:rsidRPr="00002107" w:rsidRDefault="007317E8" w:rsidP="00002107">
      <w:pPr>
        <w:widowControl w:val="0"/>
        <w:autoSpaceDE w:val="0"/>
        <w:autoSpaceDN w:val="0"/>
        <w:spacing w:after="120" w:line="360" w:lineRule="auto"/>
        <w:ind w:left="851"/>
        <w:jc w:val="both"/>
        <w:rPr>
          <w:rFonts w:ascii="Arial" w:hAnsi="Arial" w:cs="Arial"/>
          <w:snapToGrid w:val="0"/>
          <w:sz w:val="22"/>
          <w:szCs w:val="22"/>
          <w:highlight w:val="yellow"/>
        </w:rPr>
      </w:pPr>
    </w:p>
    <w:p w14:paraId="6880010D" w14:textId="34FCB61F" w:rsidR="00002107" w:rsidRPr="00002107" w:rsidRDefault="00002107" w:rsidP="00002107">
      <w:pPr>
        <w:spacing w:after="120" w:line="360" w:lineRule="auto"/>
        <w:ind w:left="851"/>
        <w:jc w:val="both"/>
        <w:rPr>
          <w:rFonts w:ascii="Arial" w:hAnsi="Arial" w:cs="Arial"/>
          <w:b/>
          <w:bCs/>
          <w:sz w:val="22"/>
          <w:szCs w:val="22"/>
        </w:rPr>
      </w:pPr>
      <w:r w:rsidRPr="00002107">
        <w:rPr>
          <w:rFonts w:ascii="Arial" w:hAnsi="Arial" w:cs="Arial"/>
          <w:b/>
          <w:bCs/>
          <w:sz w:val="22"/>
          <w:szCs w:val="22"/>
        </w:rPr>
        <w:t xml:space="preserve">A bidder that does not meet the requirements for pre-qualification will be disqualified at this stage and not evaluated further. </w:t>
      </w:r>
    </w:p>
    <w:p w14:paraId="5DE39442" w14:textId="77777777" w:rsidR="00002107" w:rsidRPr="00002107" w:rsidRDefault="00002107" w:rsidP="00002107">
      <w:pPr>
        <w:spacing w:after="120" w:line="360" w:lineRule="auto"/>
        <w:ind w:left="851"/>
        <w:jc w:val="both"/>
        <w:rPr>
          <w:rFonts w:ascii="Arial" w:hAnsi="Arial" w:cs="Arial"/>
          <w:b/>
          <w:bCs/>
          <w:sz w:val="22"/>
          <w:szCs w:val="22"/>
        </w:rPr>
      </w:pPr>
    </w:p>
    <w:p w14:paraId="11B53E9F" w14:textId="77777777" w:rsidR="00002107" w:rsidRPr="00002107" w:rsidRDefault="00002107" w:rsidP="00002107">
      <w:pPr>
        <w:pStyle w:val="Heading1"/>
        <w:tabs>
          <w:tab w:val="num" w:pos="851"/>
        </w:tabs>
        <w:ind w:left="851" w:hanging="851"/>
        <w:rPr>
          <w:rFonts w:ascii="Arial" w:hAnsi="Arial"/>
          <w:sz w:val="22"/>
          <w:szCs w:val="22"/>
        </w:rPr>
      </w:pPr>
      <w:bookmarkStart w:id="35" w:name="_Toc112246917"/>
      <w:r w:rsidRPr="00002107">
        <w:rPr>
          <w:rFonts w:ascii="Arial" w:hAnsi="Arial"/>
          <w:sz w:val="22"/>
          <w:szCs w:val="22"/>
        </w:rPr>
        <w:t>STAGE 2: RETURNABLES</w:t>
      </w:r>
      <w:bookmarkEnd w:id="35"/>
    </w:p>
    <w:p w14:paraId="713006A4" w14:textId="77777777" w:rsidR="00002107" w:rsidRPr="00002107" w:rsidRDefault="00002107" w:rsidP="00251AE6">
      <w:pPr>
        <w:spacing w:after="120" w:line="360" w:lineRule="auto"/>
        <w:ind w:left="851"/>
        <w:rPr>
          <w:rFonts w:ascii="Arial" w:hAnsi="Arial" w:cs="Arial"/>
          <w:b/>
          <w:bCs/>
          <w:sz w:val="22"/>
          <w:szCs w:val="22"/>
        </w:rPr>
      </w:pPr>
      <w:r w:rsidRPr="00002107">
        <w:rPr>
          <w:rFonts w:ascii="Arial" w:hAnsi="Arial" w:cs="Arial"/>
          <w:b/>
          <w:bCs/>
          <w:sz w:val="22"/>
          <w:szCs w:val="22"/>
        </w:rPr>
        <w:t>ALL RETURNABLES ARE REQUIRED FOR PURPOSES OF EVALUATION IRRESPECTIVE OF WHETHER THEY ARE DESIGNATED MANDATORY OR NOT.</w:t>
      </w:r>
    </w:p>
    <w:tbl>
      <w:tblPr>
        <w:tblW w:w="9124"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186"/>
        <w:gridCol w:w="5953"/>
        <w:gridCol w:w="1985"/>
      </w:tblGrid>
      <w:tr w:rsidR="00605657" w:rsidRPr="003C7486" w14:paraId="1C42493D" w14:textId="77777777" w:rsidTr="00C86F82">
        <w:trPr>
          <w:tblHeader/>
        </w:trPr>
        <w:tc>
          <w:tcPr>
            <w:tcW w:w="1186" w:type="dxa"/>
            <w:tcBorders>
              <w:top w:val="single" w:sz="4" w:space="0" w:color="auto"/>
              <w:left w:val="single" w:sz="4" w:space="0" w:color="auto"/>
              <w:bottom w:val="single" w:sz="4" w:space="0" w:color="auto"/>
              <w:right w:val="single" w:sz="4" w:space="0" w:color="auto"/>
            </w:tcBorders>
            <w:shd w:val="clear" w:color="auto" w:fill="002060"/>
            <w:hideMark/>
          </w:tcPr>
          <w:p w14:paraId="32A8F734" w14:textId="77777777" w:rsidR="00605657" w:rsidRPr="003C7486" w:rsidRDefault="00605657" w:rsidP="00605657">
            <w:pPr>
              <w:rPr>
                <w:rFonts w:ascii="Arial" w:hAnsi="Arial" w:cs="Arial"/>
                <w:b/>
                <w:sz w:val="20"/>
                <w:szCs w:val="20"/>
                <w:lang w:val="en-US"/>
              </w:rPr>
            </w:pPr>
            <w:r w:rsidRPr="003C7486">
              <w:rPr>
                <w:rFonts w:ascii="Arial" w:hAnsi="Arial" w:cs="Arial"/>
                <w:b/>
                <w:sz w:val="20"/>
                <w:szCs w:val="20"/>
                <w:lang w:val="en-US"/>
              </w:rPr>
              <w:t>SECTION</w:t>
            </w:r>
          </w:p>
        </w:tc>
        <w:tc>
          <w:tcPr>
            <w:tcW w:w="5953" w:type="dxa"/>
            <w:tcBorders>
              <w:top w:val="single" w:sz="4" w:space="0" w:color="auto"/>
              <w:left w:val="single" w:sz="4" w:space="0" w:color="auto"/>
              <w:bottom w:val="single" w:sz="4" w:space="0" w:color="auto"/>
              <w:right w:val="single" w:sz="4" w:space="0" w:color="auto"/>
            </w:tcBorders>
            <w:shd w:val="clear" w:color="auto" w:fill="002060"/>
            <w:hideMark/>
          </w:tcPr>
          <w:p w14:paraId="172050F9" w14:textId="77777777" w:rsidR="00605657" w:rsidRPr="003C7486" w:rsidRDefault="00605657" w:rsidP="00605657">
            <w:pPr>
              <w:tabs>
                <w:tab w:val="left" w:pos="482"/>
              </w:tabs>
              <w:jc w:val="center"/>
              <w:rPr>
                <w:rFonts w:ascii="Arial" w:hAnsi="Arial" w:cs="Arial"/>
                <w:b/>
                <w:bCs/>
                <w:sz w:val="20"/>
                <w:szCs w:val="20"/>
              </w:rPr>
            </w:pPr>
            <w:r w:rsidRPr="003C7486">
              <w:rPr>
                <w:rFonts w:ascii="Arial" w:hAnsi="Arial" w:cs="Arial"/>
                <w:b/>
                <w:bCs/>
                <w:sz w:val="20"/>
                <w:szCs w:val="20"/>
              </w:rPr>
              <w:t>DESCRIPTION</w:t>
            </w:r>
          </w:p>
        </w:tc>
        <w:tc>
          <w:tcPr>
            <w:tcW w:w="1985" w:type="dxa"/>
            <w:tcBorders>
              <w:top w:val="single" w:sz="4" w:space="0" w:color="auto"/>
              <w:left w:val="single" w:sz="4" w:space="0" w:color="auto"/>
              <w:bottom w:val="single" w:sz="4" w:space="0" w:color="auto"/>
              <w:right w:val="single" w:sz="4" w:space="0" w:color="auto"/>
            </w:tcBorders>
            <w:shd w:val="clear" w:color="auto" w:fill="002060"/>
            <w:hideMark/>
          </w:tcPr>
          <w:p w14:paraId="4DCF1415" w14:textId="77777777" w:rsidR="00605657" w:rsidRPr="003C7486" w:rsidRDefault="00605657" w:rsidP="00605657">
            <w:pPr>
              <w:ind w:left="34"/>
              <w:jc w:val="center"/>
              <w:rPr>
                <w:rFonts w:ascii="Arial" w:hAnsi="Arial" w:cs="Arial"/>
                <w:b/>
                <w:bCs/>
                <w:sz w:val="20"/>
                <w:szCs w:val="20"/>
              </w:rPr>
            </w:pPr>
            <w:r w:rsidRPr="003C7486">
              <w:rPr>
                <w:rFonts w:ascii="Arial" w:hAnsi="Arial" w:cs="Arial"/>
                <w:b/>
                <w:bCs/>
                <w:sz w:val="20"/>
                <w:szCs w:val="20"/>
              </w:rPr>
              <w:t>SUBMISSION STATUS</w:t>
            </w:r>
          </w:p>
        </w:tc>
      </w:tr>
      <w:tr w:rsidR="00605657" w:rsidRPr="003C7486" w14:paraId="44F37314" w14:textId="77777777" w:rsidTr="00C86F82">
        <w:tc>
          <w:tcPr>
            <w:tcW w:w="1186" w:type="dxa"/>
            <w:vMerge w:val="restart"/>
            <w:tcBorders>
              <w:top w:val="single" w:sz="4" w:space="0" w:color="auto"/>
              <w:left w:val="single" w:sz="4" w:space="0" w:color="auto"/>
              <w:bottom w:val="single" w:sz="4" w:space="0" w:color="auto"/>
              <w:right w:val="single" w:sz="4" w:space="0" w:color="auto"/>
            </w:tcBorders>
            <w:hideMark/>
          </w:tcPr>
          <w:p w14:paraId="36007A4F" w14:textId="77777777" w:rsidR="00605657" w:rsidRPr="003C7486" w:rsidRDefault="00605657" w:rsidP="00605657">
            <w:pPr>
              <w:spacing w:line="360" w:lineRule="auto"/>
              <w:rPr>
                <w:rFonts w:ascii="Arial" w:hAnsi="Arial" w:cs="Arial"/>
                <w:b/>
                <w:sz w:val="20"/>
                <w:szCs w:val="20"/>
                <w:lang w:val="en-US"/>
              </w:rPr>
            </w:pPr>
            <w:r w:rsidRPr="003C7486">
              <w:rPr>
                <w:rFonts w:ascii="Arial" w:hAnsi="Arial" w:cs="Arial"/>
                <w:b/>
                <w:sz w:val="20"/>
                <w:szCs w:val="20"/>
                <w:lang w:val="en-US"/>
              </w:rPr>
              <w:t>Section 1</w:t>
            </w:r>
          </w:p>
        </w:tc>
        <w:tc>
          <w:tcPr>
            <w:tcW w:w="5953" w:type="dxa"/>
            <w:tcBorders>
              <w:top w:val="single" w:sz="4" w:space="0" w:color="auto"/>
              <w:left w:val="single" w:sz="4" w:space="0" w:color="auto"/>
              <w:bottom w:val="single" w:sz="4" w:space="0" w:color="auto"/>
              <w:right w:val="single" w:sz="4" w:space="0" w:color="auto"/>
            </w:tcBorders>
            <w:hideMark/>
          </w:tcPr>
          <w:p w14:paraId="4B60F7AC" w14:textId="6384F747" w:rsidR="00605657" w:rsidRPr="003C7486" w:rsidRDefault="00605657" w:rsidP="00605657">
            <w:pPr>
              <w:tabs>
                <w:tab w:val="left" w:pos="482"/>
              </w:tabs>
              <w:spacing w:line="360" w:lineRule="auto"/>
              <w:rPr>
                <w:rFonts w:ascii="Arial" w:hAnsi="Arial" w:cs="Arial"/>
                <w:sz w:val="20"/>
                <w:szCs w:val="20"/>
              </w:rPr>
            </w:pPr>
            <w:r w:rsidRPr="003C7486">
              <w:rPr>
                <w:rFonts w:ascii="Arial" w:hAnsi="Arial" w:cs="Arial"/>
                <w:sz w:val="20"/>
                <w:szCs w:val="20"/>
                <w:lang w:val="en-US"/>
              </w:rPr>
              <w:t>SBD1: Invitation to bid and terms and conditions for bidding</w:t>
            </w:r>
          </w:p>
        </w:tc>
        <w:tc>
          <w:tcPr>
            <w:tcW w:w="1985" w:type="dxa"/>
            <w:tcBorders>
              <w:top w:val="single" w:sz="4" w:space="0" w:color="auto"/>
              <w:left w:val="single" w:sz="4" w:space="0" w:color="auto"/>
              <w:bottom w:val="single" w:sz="4" w:space="0" w:color="auto"/>
              <w:right w:val="single" w:sz="4" w:space="0" w:color="auto"/>
            </w:tcBorders>
            <w:hideMark/>
          </w:tcPr>
          <w:p w14:paraId="620A6C8E" w14:textId="77777777" w:rsidR="00605657" w:rsidRPr="003C7486" w:rsidRDefault="00605657" w:rsidP="00605657">
            <w:pPr>
              <w:spacing w:line="360" w:lineRule="auto"/>
              <w:ind w:left="34"/>
              <w:rPr>
                <w:rFonts w:ascii="Arial" w:hAnsi="Arial" w:cs="Arial"/>
                <w:sz w:val="20"/>
                <w:szCs w:val="20"/>
              </w:rPr>
            </w:pPr>
            <w:r w:rsidRPr="003C7486">
              <w:rPr>
                <w:rFonts w:ascii="Arial" w:hAnsi="Arial" w:cs="Arial"/>
                <w:sz w:val="20"/>
                <w:szCs w:val="20"/>
              </w:rPr>
              <w:t>Non- Mandatory</w:t>
            </w:r>
          </w:p>
        </w:tc>
      </w:tr>
      <w:tr w:rsidR="00605657" w:rsidRPr="003C7486" w14:paraId="6D4D9166" w14:textId="77777777" w:rsidTr="00C86F82">
        <w:tc>
          <w:tcPr>
            <w:tcW w:w="1186" w:type="dxa"/>
            <w:vMerge/>
            <w:tcBorders>
              <w:top w:val="single" w:sz="4" w:space="0" w:color="auto"/>
              <w:left w:val="single" w:sz="4" w:space="0" w:color="auto"/>
              <w:bottom w:val="single" w:sz="4" w:space="0" w:color="auto"/>
              <w:right w:val="single" w:sz="4" w:space="0" w:color="auto"/>
            </w:tcBorders>
            <w:vAlign w:val="center"/>
            <w:hideMark/>
          </w:tcPr>
          <w:p w14:paraId="4A92AAE5" w14:textId="77777777" w:rsidR="00605657" w:rsidRPr="003C7486" w:rsidRDefault="00605657" w:rsidP="00605657">
            <w:pPr>
              <w:rPr>
                <w:rFonts w:ascii="Arial" w:hAnsi="Arial" w:cs="Arial"/>
                <w:b/>
                <w:sz w:val="20"/>
                <w:szCs w:val="20"/>
                <w:lang w:val="en-US"/>
              </w:rPr>
            </w:pPr>
          </w:p>
        </w:tc>
        <w:tc>
          <w:tcPr>
            <w:tcW w:w="5953" w:type="dxa"/>
            <w:tcBorders>
              <w:top w:val="single" w:sz="4" w:space="0" w:color="auto"/>
              <w:left w:val="single" w:sz="4" w:space="0" w:color="auto"/>
              <w:bottom w:val="single" w:sz="4" w:space="0" w:color="auto"/>
              <w:right w:val="single" w:sz="4" w:space="0" w:color="auto"/>
            </w:tcBorders>
            <w:hideMark/>
          </w:tcPr>
          <w:p w14:paraId="77B2EADB" w14:textId="77777777" w:rsidR="00605657" w:rsidRPr="003C7486" w:rsidRDefault="00605657" w:rsidP="00605657">
            <w:pPr>
              <w:tabs>
                <w:tab w:val="left" w:pos="482"/>
              </w:tabs>
              <w:spacing w:line="360" w:lineRule="auto"/>
              <w:rPr>
                <w:rFonts w:ascii="Arial" w:hAnsi="Arial" w:cs="Arial"/>
                <w:sz w:val="20"/>
                <w:szCs w:val="20"/>
              </w:rPr>
            </w:pPr>
            <w:r w:rsidRPr="003C7486">
              <w:rPr>
                <w:rFonts w:ascii="Arial" w:hAnsi="Arial" w:cs="Arial"/>
                <w:sz w:val="20"/>
                <w:szCs w:val="20"/>
                <w:lang w:val="en-US"/>
              </w:rPr>
              <w:t>SBD4: Declaration of interest</w:t>
            </w:r>
          </w:p>
        </w:tc>
        <w:tc>
          <w:tcPr>
            <w:tcW w:w="1985" w:type="dxa"/>
            <w:tcBorders>
              <w:top w:val="single" w:sz="4" w:space="0" w:color="auto"/>
              <w:left w:val="single" w:sz="4" w:space="0" w:color="auto"/>
              <w:bottom w:val="single" w:sz="4" w:space="0" w:color="auto"/>
              <w:right w:val="single" w:sz="4" w:space="0" w:color="auto"/>
            </w:tcBorders>
            <w:hideMark/>
          </w:tcPr>
          <w:p w14:paraId="25E8C155" w14:textId="767933A5" w:rsidR="00605657" w:rsidRPr="003C7486" w:rsidRDefault="00605657" w:rsidP="00605657">
            <w:pPr>
              <w:spacing w:line="360" w:lineRule="auto"/>
              <w:ind w:left="34"/>
              <w:rPr>
                <w:rFonts w:ascii="Arial" w:hAnsi="Arial" w:cs="Arial"/>
                <w:sz w:val="20"/>
                <w:szCs w:val="20"/>
              </w:rPr>
            </w:pPr>
            <w:r w:rsidRPr="003C7486">
              <w:rPr>
                <w:rFonts w:ascii="Arial" w:hAnsi="Arial" w:cs="Arial"/>
                <w:sz w:val="20"/>
                <w:szCs w:val="20"/>
              </w:rPr>
              <w:t>Mandatory</w:t>
            </w:r>
          </w:p>
        </w:tc>
      </w:tr>
      <w:tr w:rsidR="00605657" w:rsidRPr="003C7486" w14:paraId="5751C0EA" w14:textId="77777777" w:rsidTr="00C86F82">
        <w:tc>
          <w:tcPr>
            <w:tcW w:w="1186" w:type="dxa"/>
            <w:vMerge/>
            <w:tcBorders>
              <w:top w:val="single" w:sz="4" w:space="0" w:color="auto"/>
              <w:left w:val="single" w:sz="4" w:space="0" w:color="auto"/>
              <w:bottom w:val="single" w:sz="4" w:space="0" w:color="auto"/>
              <w:right w:val="single" w:sz="4" w:space="0" w:color="auto"/>
            </w:tcBorders>
            <w:vAlign w:val="center"/>
            <w:hideMark/>
          </w:tcPr>
          <w:p w14:paraId="53CFE6BF" w14:textId="77777777" w:rsidR="00605657" w:rsidRPr="003C7486" w:rsidRDefault="00605657" w:rsidP="00605657">
            <w:pPr>
              <w:rPr>
                <w:rFonts w:ascii="Arial" w:hAnsi="Arial" w:cs="Arial"/>
                <w:b/>
                <w:sz w:val="20"/>
                <w:szCs w:val="20"/>
                <w:lang w:val="en-US"/>
              </w:rPr>
            </w:pPr>
          </w:p>
        </w:tc>
        <w:tc>
          <w:tcPr>
            <w:tcW w:w="5953" w:type="dxa"/>
            <w:tcBorders>
              <w:top w:val="single" w:sz="4" w:space="0" w:color="auto"/>
              <w:left w:val="single" w:sz="4" w:space="0" w:color="auto"/>
              <w:bottom w:val="single" w:sz="4" w:space="0" w:color="auto"/>
              <w:right w:val="single" w:sz="4" w:space="0" w:color="auto"/>
            </w:tcBorders>
            <w:hideMark/>
          </w:tcPr>
          <w:p w14:paraId="69D40E6B" w14:textId="77777777" w:rsidR="00605657" w:rsidRPr="003C7486" w:rsidRDefault="00605657" w:rsidP="00605657">
            <w:pPr>
              <w:tabs>
                <w:tab w:val="left" w:pos="482"/>
              </w:tabs>
              <w:spacing w:line="360" w:lineRule="auto"/>
              <w:rPr>
                <w:rFonts w:ascii="Arial" w:hAnsi="Arial" w:cs="Arial"/>
                <w:sz w:val="20"/>
                <w:szCs w:val="20"/>
              </w:rPr>
            </w:pPr>
            <w:r w:rsidRPr="003C7486">
              <w:rPr>
                <w:rFonts w:ascii="Arial" w:hAnsi="Arial" w:cs="Arial"/>
                <w:sz w:val="20"/>
                <w:szCs w:val="20"/>
                <w:lang w:val="en-US"/>
              </w:rPr>
              <w:t>SBD6.1: Preference points claim form in terms of the Preferential Procurement Regulations 2017</w:t>
            </w:r>
          </w:p>
        </w:tc>
        <w:tc>
          <w:tcPr>
            <w:tcW w:w="1985" w:type="dxa"/>
            <w:tcBorders>
              <w:top w:val="single" w:sz="4" w:space="0" w:color="auto"/>
              <w:left w:val="single" w:sz="4" w:space="0" w:color="auto"/>
              <w:bottom w:val="single" w:sz="4" w:space="0" w:color="auto"/>
              <w:right w:val="single" w:sz="4" w:space="0" w:color="auto"/>
            </w:tcBorders>
            <w:hideMark/>
          </w:tcPr>
          <w:p w14:paraId="073A0155" w14:textId="13777CBF" w:rsidR="00605657" w:rsidRPr="003C7486" w:rsidRDefault="00F50477" w:rsidP="00605657">
            <w:pPr>
              <w:spacing w:line="360" w:lineRule="auto"/>
              <w:ind w:left="34"/>
              <w:rPr>
                <w:rFonts w:ascii="Arial" w:hAnsi="Arial" w:cs="Arial"/>
                <w:sz w:val="20"/>
                <w:szCs w:val="20"/>
              </w:rPr>
            </w:pPr>
            <w:r w:rsidRPr="003C7486">
              <w:rPr>
                <w:rFonts w:ascii="Arial" w:hAnsi="Arial" w:cs="Arial"/>
                <w:sz w:val="20"/>
                <w:szCs w:val="20"/>
              </w:rPr>
              <w:t>Mandatory</w:t>
            </w:r>
          </w:p>
        </w:tc>
      </w:tr>
      <w:tr w:rsidR="00605657" w:rsidRPr="003C7486" w14:paraId="78C85C8F" w14:textId="77777777" w:rsidTr="00C86F82">
        <w:tc>
          <w:tcPr>
            <w:tcW w:w="1186" w:type="dxa"/>
            <w:tcBorders>
              <w:top w:val="single" w:sz="4" w:space="0" w:color="auto"/>
              <w:left w:val="single" w:sz="4" w:space="0" w:color="auto"/>
              <w:bottom w:val="single" w:sz="4" w:space="0" w:color="auto"/>
              <w:right w:val="single" w:sz="4" w:space="0" w:color="auto"/>
            </w:tcBorders>
            <w:hideMark/>
          </w:tcPr>
          <w:p w14:paraId="66D963E7" w14:textId="77777777" w:rsidR="00605657" w:rsidRPr="003C7486" w:rsidRDefault="00605657" w:rsidP="00605657">
            <w:pPr>
              <w:spacing w:line="360" w:lineRule="auto"/>
              <w:rPr>
                <w:rFonts w:ascii="Arial" w:hAnsi="Arial" w:cs="Arial"/>
                <w:b/>
                <w:sz w:val="20"/>
                <w:szCs w:val="20"/>
                <w:lang w:val="en-US"/>
              </w:rPr>
            </w:pPr>
            <w:r w:rsidRPr="003C7486">
              <w:rPr>
                <w:rFonts w:ascii="Arial" w:hAnsi="Arial" w:cs="Arial"/>
                <w:b/>
                <w:sz w:val="20"/>
                <w:szCs w:val="20"/>
                <w:lang w:val="en-US"/>
              </w:rPr>
              <w:t>Section 2</w:t>
            </w:r>
          </w:p>
        </w:tc>
        <w:tc>
          <w:tcPr>
            <w:tcW w:w="5953" w:type="dxa"/>
            <w:tcBorders>
              <w:top w:val="single" w:sz="4" w:space="0" w:color="auto"/>
              <w:left w:val="single" w:sz="4" w:space="0" w:color="auto"/>
              <w:bottom w:val="single" w:sz="4" w:space="0" w:color="auto"/>
              <w:right w:val="single" w:sz="4" w:space="0" w:color="auto"/>
            </w:tcBorders>
            <w:vAlign w:val="center"/>
            <w:hideMark/>
          </w:tcPr>
          <w:p w14:paraId="3CDA7E45" w14:textId="77777777" w:rsidR="00605657" w:rsidRPr="003C7486" w:rsidRDefault="00605657" w:rsidP="00605657">
            <w:pPr>
              <w:tabs>
                <w:tab w:val="left" w:pos="392"/>
              </w:tabs>
              <w:spacing w:line="360" w:lineRule="auto"/>
              <w:rPr>
                <w:rFonts w:ascii="Arial" w:hAnsi="Arial" w:cs="Arial"/>
                <w:sz w:val="20"/>
                <w:szCs w:val="20"/>
                <w:lang w:val="en-US"/>
              </w:rPr>
            </w:pPr>
            <w:r w:rsidRPr="003C7486">
              <w:rPr>
                <w:rFonts w:ascii="Arial" w:hAnsi="Arial" w:cs="Arial"/>
                <w:sz w:val="20"/>
                <w:szCs w:val="20"/>
              </w:rPr>
              <w:t xml:space="preserve">Proof of registration on National Treasury Central Supplier Database </w:t>
            </w:r>
          </w:p>
        </w:tc>
        <w:tc>
          <w:tcPr>
            <w:tcW w:w="1985" w:type="dxa"/>
            <w:tcBorders>
              <w:top w:val="single" w:sz="4" w:space="0" w:color="auto"/>
              <w:left w:val="single" w:sz="4" w:space="0" w:color="auto"/>
              <w:bottom w:val="single" w:sz="4" w:space="0" w:color="auto"/>
              <w:right w:val="single" w:sz="4" w:space="0" w:color="auto"/>
            </w:tcBorders>
            <w:hideMark/>
          </w:tcPr>
          <w:p w14:paraId="252ADF61" w14:textId="77777777" w:rsidR="00605657" w:rsidRPr="003C7486" w:rsidRDefault="00605657" w:rsidP="00605657">
            <w:pPr>
              <w:spacing w:line="360" w:lineRule="auto"/>
              <w:ind w:left="34"/>
              <w:rPr>
                <w:rFonts w:ascii="Arial" w:hAnsi="Arial" w:cs="Arial"/>
                <w:sz w:val="20"/>
                <w:szCs w:val="20"/>
              </w:rPr>
            </w:pPr>
            <w:r w:rsidRPr="003C7486">
              <w:rPr>
                <w:rFonts w:ascii="Arial" w:hAnsi="Arial" w:cs="Arial"/>
                <w:sz w:val="20"/>
                <w:szCs w:val="20"/>
              </w:rPr>
              <w:t>Non-Mandatory</w:t>
            </w:r>
          </w:p>
        </w:tc>
      </w:tr>
      <w:tr w:rsidR="00605657" w:rsidRPr="003C7486" w14:paraId="2DFD4335" w14:textId="77777777" w:rsidTr="00C86F82">
        <w:tc>
          <w:tcPr>
            <w:tcW w:w="1186" w:type="dxa"/>
            <w:tcBorders>
              <w:top w:val="single" w:sz="4" w:space="0" w:color="auto"/>
              <w:left w:val="single" w:sz="4" w:space="0" w:color="auto"/>
              <w:bottom w:val="single" w:sz="4" w:space="0" w:color="auto"/>
              <w:right w:val="single" w:sz="4" w:space="0" w:color="auto"/>
            </w:tcBorders>
            <w:hideMark/>
          </w:tcPr>
          <w:p w14:paraId="3993CF5D" w14:textId="77777777" w:rsidR="00605657" w:rsidRPr="003C7486" w:rsidRDefault="00605657" w:rsidP="00605657">
            <w:pPr>
              <w:spacing w:line="360" w:lineRule="auto"/>
              <w:rPr>
                <w:rFonts w:ascii="Arial" w:hAnsi="Arial" w:cs="Arial"/>
                <w:b/>
                <w:sz w:val="20"/>
                <w:szCs w:val="20"/>
                <w:lang w:val="en-US"/>
              </w:rPr>
            </w:pPr>
            <w:r w:rsidRPr="003C7486">
              <w:rPr>
                <w:rFonts w:ascii="Arial" w:hAnsi="Arial" w:cs="Arial"/>
                <w:b/>
                <w:sz w:val="20"/>
                <w:szCs w:val="20"/>
                <w:lang w:val="en-US"/>
              </w:rPr>
              <w:t>Section 3</w:t>
            </w:r>
          </w:p>
        </w:tc>
        <w:tc>
          <w:tcPr>
            <w:tcW w:w="5953" w:type="dxa"/>
            <w:tcBorders>
              <w:top w:val="single" w:sz="4" w:space="0" w:color="auto"/>
              <w:left w:val="single" w:sz="4" w:space="0" w:color="auto"/>
              <w:bottom w:val="single" w:sz="4" w:space="0" w:color="auto"/>
              <w:right w:val="single" w:sz="4" w:space="0" w:color="auto"/>
            </w:tcBorders>
            <w:vAlign w:val="center"/>
            <w:hideMark/>
          </w:tcPr>
          <w:p w14:paraId="7686EE89" w14:textId="77777777" w:rsidR="00605657" w:rsidRPr="003C7486" w:rsidRDefault="00605657" w:rsidP="00605657">
            <w:pPr>
              <w:tabs>
                <w:tab w:val="left" w:pos="392"/>
              </w:tabs>
              <w:spacing w:line="360" w:lineRule="auto"/>
              <w:rPr>
                <w:rFonts w:ascii="Arial" w:hAnsi="Arial" w:cs="Arial"/>
                <w:sz w:val="20"/>
                <w:szCs w:val="20"/>
                <w:lang w:val="en-US"/>
              </w:rPr>
            </w:pPr>
            <w:r w:rsidRPr="003C7486">
              <w:rPr>
                <w:rFonts w:ascii="Arial" w:hAnsi="Arial" w:cs="Arial"/>
                <w:sz w:val="20"/>
                <w:szCs w:val="20"/>
              </w:rPr>
              <w:t>Tax Compliance Status Pin</w:t>
            </w:r>
          </w:p>
        </w:tc>
        <w:tc>
          <w:tcPr>
            <w:tcW w:w="1985" w:type="dxa"/>
            <w:tcBorders>
              <w:top w:val="single" w:sz="4" w:space="0" w:color="auto"/>
              <w:left w:val="single" w:sz="4" w:space="0" w:color="auto"/>
              <w:bottom w:val="single" w:sz="4" w:space="0" w:color="auto"/>
              <w:right w:val="single" w:sz="4" w:space="0" w:color="auto"/>
            </w:tcBorders>
            <w:hideMark/>
          </w:tcPr>
          <w:p w14:paraId="3179F01D" w14:textId="2696EE6E" w:rsidR="00605657" w:rsidRPr="003C7486" w:rsidRDefault="00026FEC" w:rsidP="00605657">
            <w:pPr>
              <w:spacing w:line="360" w:lineRule="auto"/>
              <w:ind w:left="34"/>
              <w:rPr>
                <w:rFonts w:ascii="Arial" w:hAnsi="Arial" w:cs="Arial"/>
                <w:sz w:val="20"/>
                <w:szCs w:val="20"/>
              </w:rPr>
            </w:pPr>
            <w:r>
              <w:rPr>
                <w:rFonts w:ascii="Arial" w:hAnsi="Arial" w:cs="Arial"/>
                <w:sz w:val="20"/>
                <w:szCs w:val="20"/>
              </w:rPr>
              <w:t>N</w:t>
            </w:r>
            <w:r w:rsidR="00605657" w:rsidRPr="003C7486">
              <w:rPr>
                <w:rFonts w:ascii="Arial" w:hAnsi="Arial" w:cs="Arial"/>
                <w:sz w:val="20"/>
                <w:szCs w:val="20"/>
              </w:rPr>
              <w:t>on-Mandatory</w:t>
            </w:r>
          </w:p>
        </w:tc>
      </w:tr>
      <w:tr w:rsidR="00211E56" w:rsidRPr="003C7486" w14:paraId="12EDE633" w14:textId="77777777" w:rsidTr="00C86F82">
        <w:tc>
          <w:tcPr>
            <w:tcW w:w="1186" w:type="dxa"/>
            <w:tcBorders>
              <w:top w:val="single" w:sz="4" w:space="0" w:color="auto"/>
              <w:left w:val="single" w:sz="4" w:space="0" w:color="auto"/>
              <w:bottom w:val="single" w:sz="4" w:space="0" w:color="auto"/>
              <w:right w:val="single" w:sz="4" w:space="0" w:color="auto"/>
            </w:tcBorders>
          </w:tcPr>
          <w:p w14:paraId="37E0FC1E" w14:textId="62AE1688" w:rsidR="00211E56" w:rsidRPr="003C7486" w:rsidRDefault="00211E56" w:rsidP="00605657">
            <w:pPr>
              <w:spacing w:line="360" w:lineRule="auto"/>
              <w:rPr>
                <w:rFonts w:ascii="Arial" w:hAnsi="Arial" w:cs="Arial"/>
                <w:b/>
                <w:sz w:val="20"/>
                <w:szCs w:val="20"/>
              </w:rPr>
            </w:pPr>
            <w:r w:rsidRPr="003C7486">
              <w:rPr>
                <w:rFonts w:ascii="Arial" w:hAnsi="Arial" w:cs="Arial"/>
                <w:b/>
                <w:sz w:val="20"/>
                <w:szCs w:val="20"/>
                <w:lang w:val="en-US"/>
              </w:rPr>
              <w:t xml:space="preserve">Section </w:t>
            </w:r>
            <w:r w:rsidR="005E336A">
              <w:rPr>
                <w:rFonts w:ascii="Arial" w:hAnsi="Arial" w:cs="Arial"/>
                <w:b/>
                <w:sz w:val="20"/>
                <w:szCs w:val="20"/>
                <w:lang w:val="en-US"/>
              </w:rPr>
              <w:t>4</w:t>
            </w:r>
          </w:p>
        </w:tc>
        <w:tc>
          <w:tcPr>
            <w:tcW w:w="5953" w:type="dxa"/>
            <w:tcBorders>
              <w:top w:val="single" w:sz="4" w:space="0" w:color="auto"/>
              <w:left w:val="single" w:sz="4" w:space="0" w:color="auto"/>
              <w:bottom w:val="single" w:sz="4" w:space="0" w:color="auto"/>
              <w:right w:val="single" w:sz="4" w:space="0" w:color="auto"/>
            </w:tcBorders>
          </w:tcPr>
          <w:p w14:paraId="4D34CEDC" w14:textId="70C1C8C8" w:rsidR="00211E56" w:rsidRPr="003C7486" w:rsidRDefault="00211E56" w:rsidP="00605657">
            <w:pPr>
              <w:spacing w:line="360" w:lineRule="auto"/>
              <w:rPr>
                <w:rFonts w:ascii="Arial" w:hAnsi="Arial" w:cs="Arial"/>
                <w:sz w:val="20"/>
                <w:szCs w:val="20"/>
              </w:rPr>
            </w:pPr>
            <w:r w:rsidRPr="003C7486">
              <w:rPr>
                <w:rFonts w:ascii="Arial" w:hAnsi="Arial" w:cs="Arial"/>
                <w:sz w:val="20"/>
                <w:szCs w:val="20"/>
                <w:lang w:val="en-US"/>
              </w:rPr>
              <w:t xml:space="preserve">Company registration certificate </w:t>
            </w:r>
          </w:p>
        </w:tc>
        <w:tc>
          <w:tcPr>
            <w:tcW w:w="1985" w:type="dxa"/>
            <w:tcBorders>
              <w:top w:val="single" w:sz="4" w:space="0" w:color="auto"/>
              <w:left w:val="single" w:sz="4" w:space="0" w:color="auto"/>
              <w:bottom w:val="single" w:sz="4" w:space="0" w:color="auto"/>
              <w:right w:val="single" w:sz="4" w:space="0" w:color="auto"/>
            </w:tcBorders>
          </w:tcPr>
          <w:p w14:paraId="7DF09E17" w14:textId="2910099D" w:rsidR="00211E56" w:rsidRPr="003C7486" w:rsidRDefault="00C22B8B" w:rsidP="00605657">
            <w:pPr>
              <w:spacing w:line="360" w:lineRule="auto"/>
              <w:rPr>
                <w:rFonts w:ascii="Arial" w:hAnsi="Arial" w:cs="Arial"/>
                <w:sz w:val="20"/>
                <w:szCs w:val="20"/>
                <w:lang w:val="en-US"/>
              </w:rPr>
            </w:pPr>
            <w:r>
              <w:rPr>
                <w:rFonts w:ascii="Arial" w:hAnsi="Arial" w:cs="Arial"/>
                <w:sz w:val="20"/>
                <w:szCs w:val="20"/>
                <w:lang w:val="en-US"/>
              </w:rPr>
              <w:t>Non-</w:t>
            </w:r>
            <w:r w:rsidR="00211E56" w:rsidRPr="003C7486">
              <w:rPr>
                <w:rFonts w:ascii="Arial" w:hAnsi="Arial" w:cs="Arial"/>
                <w:sz w:val="20"/>
                <w:szCs w:val="20"/>
                <w:lang w:val="en-US"/>
              </w:rPr>
              <w:t>Mandatory</w:t>
            </w:r>
          </w:p>
        </w:tc>
      </w:tr>
      <w:tr w:rsidR="00605657" w:rsidRPr="003C7486" w14:paraId="61D136E7" w14:textId="77777777" w:rsidTr="00C86F82">
        <w:tc>
          <w:tcPr>
            <w:tcW w:w="1186" w:type="dxa"/>
            <w:tcBorders>
              <w:top w:val="single" w:sz="4" w:space="0" w:color="auto"/>
              <w:left w:val="single" w:sz="4" w:space="0" w:color="auto"/>
              <w:bottom w:val="single" w:sz="4" w:space="0" w:color="auto"/>
              <w:right w:val="single" w:sz="4" w:space="0" w:color="auto"/>
            </w:tcBorders>
            <w:hideMark/>
          </w:tcPr>
          <w:p w14:paraId="1C41CECE" w14:textId="701B2B09" w:rsidR="00605657" w:rsidRPr="003C7486" w:rsidRDefault="00605657" w:rsidP="00605657">
            <w:pPr>
              <w:spacing w:line="360" w:lineRule="auto"/>
              <w:rPr>
                <w:rFonts w:ascii="Arial" w:hAnsi="Arial" w:cs="Arial"/>
                <w:b/>
                <w:sz w:val="20"/>
                <w:szCs w:val="20"/>
              </w:rPr>
            </w:pPr>
            <w:r w:rsidRPr="003C7486">
              <w:rPr>
                <w:rFonts w:ascii="Arial" w:hAnsi="Arial" w:cs="Arial"/>
                <w:b/>
                <w:sz w:val="20"/>
                <w:szCs w:val="20"/>
              </w:rPr>
              <w:t xml:space="preserve">Section </w:t>
            </w:r>
            <w:r w:rsidR="005E336A">
              <w:rPr>
                <w:rFonts w:ascii="Arial" w:hAnsi="Arial" w:cs="Arial"/>
                <w:b/>
                <w:sz w:val="20"/>
                <w:szCs w:val="20"/>
              </w:rPr>
              <w:t>5</w:t>
            </w:r>
          </w:p>
        </w:tc>
        <w:tc>
          <w:tcPr>
            <w:tcW w:w="5953" w:type="dxa"/>
            <w:tcBorders>
              <w:top w:val="single" w:sz="4" w:space="0" w:color="auto"/>
              <w:left w:val="single" w:sz="4" w:space="0" w:color="auto"/>
              <w:bottom w:val="single" w:sz="4" w:space="0" w:color="auto"/>
              <w:right w:val="single" w:sz="4" w:space="0" w:color="auto"/>
            </w:tcBorders>
            <w:hideMark/>
          </w:tcPr>
          <w:p w14:paraId="23A7635E" w14:textId="2C8A9D79" w:rsidR="00605657" w:rsidRPr="003C7486" w:rsidRDefault="00605657" w:rsidP="00C22B8B">
            <w:pPr>
              <w:spacing w:line="360" w:lineRule="auto"/>
              <w:jc w:val="both"/>
              <w:rPr>
                <w:rFonts w:ascii="Arial" w:hAnsi="Arial" w:cs="Arial"/>
                <w:sz w:val="20"/>
                <w:szCs w:val="20"/>
              </w:rPr>
            </w:pPr>
            <w:r w:rsidRPr="003C7486">
              <w:rPr>
                <w:rFonts w:ascii="Arial" w:hAnsi="Arial" w:cs="Arial"/>
                <w:sz w:val="20"/>
                <w:szCs w:val="20"/>
              </w:rPr>
              <w:t xml:space="preserve">Annexure A: </w:t>
            </w:r>
            <w:r w:rsidR="00F33720">
              <w:rPr>
                <w:rFonts w:ascii="Arial" w:hAnsi="Arial" w:cs="Arial"/>
                <w:sz w:val="20"/>
                <w:szCs w:val="20"/>
              </w:rPr>
              <w:t xml:space="preserve">Projects </w:t>
            </w:r>
            <w:r w:rsidR="00C22B8B">
              <w:rPr>
                <w:rFonts w:ascii="Arial" w:hAnsi="Arial" w:cs="Arial"/>
                <w:sz w:val="20"/>
                <w:szCs w:val="20"/>
              </w:rPr>
              <w:t xml:space="preserve">in organisation </w:t>
            </w:r>
            <w:r w:rsidR="00966DA6">
              <w:rPr>
                <w:rFonts w:ascii="Arial" w:hAnsi="Arial" w:cs="Arial"/>
                <w:sz w:val="20"/>
                <w:szCs w:val="20"/>
              </w:rPr>
              <w:t xml:space="preserve">structure </w:t>
            </w:r>
            <w:r w:rsidR="00C22B8B">
              <w:rPr>
                <w:rFonts w:ascii="Arial" w:hAnsi="Arial" w:cs="Arial"/>
                <w:sz w:val="20"/>
                <w:szCs w:val="20"/>
              </w:rPr>
              <w:t>design</w:t>
            </w:r>
            <w:r w:rsidRPr="003C7486">
              <w:rPr>
                <w:rFonts w:ascii="Arial" w:hAnsi="Arial" w:cs="Arial"/>
                <w:sz w:val="20"/>
                <w:szCs w:val="20"/>
              </w:rPr>
              <w:t>.</w:t>
            </w:r>
          </w:p>
        </w:tc>
        <w:tc>
          <w:tcPr>
            <w:tcW w:w="1985" w:type="dxa"/>
            <w:tcBorders>
              <w:top w:val="single" w:sz="4" w:space="0" w:color="auto"/>
              <w:left w:val="single" w:sz="4" w:space="0" w:color="auto"/>
              <w:bottom w:val="single" w:sz="4" w:space="0" w:color="auto"/>
              <w:right w:val="single" w:sz="4" w:space="0" w:color="auto"/>
            </w:tcBorders>
            <w:hideMark/>
          </w:tcPr>
          <w:p w14:paraId="679BDF45" w14:textId="7F7ED920" w:rsidR="00605657" w:rsidRPr="003C7486" w:rsidRDefault="00241B33" w:rsidP="00605657">
            <w:pPr>
              <w:spacing w:line="360" w:lineRule="auto"/>
              <w:rPr>
                <w:rFonts w:ascii="Arial" w:hAnsi="Arial" w:cs="Arial"/>
                <w:sz w:val="20"/>
                <w:szCs w:val="20"/>
              </w:rPr>
            </w:pPr>
            <w:r>
              <w:rPr>
                <w:rFonts w:ascii="Arial" w:hAnsi="Arial" w:cs="Arial"/>
                <w:sz w:val="20"/>
                <w:szCs w:val="20"/>
                <w:lang w:val="en-US"/>
              </w:rPr>
              <w:t>Non-</w:t>
            </w:r>
            <w:r w:rsidR="008A0739" w:rsidRPr="003C7486">
              <w:rPr>
                <w:rFonts w:ascii="Arial" w:hAnsi="Arial" w:cs="Arial"/>
                <w:sz w:val="20"/>
                <w:szCs w:val="20"/>
                <w:lang w:val="en-US"/>
              </w:rPr>
              <w:t>Mandatory</w:t>
            </w:r>
            <w:r w:rsidR="008A0739">
              <w:rPr>
                <w:rFonts w:ascii="Arial" w:hAnsi="Arial" w:cs="Arial"/>
                <w:sz w:val="20"/>
                <w:szCs w:val="20"/>
                <w:lang w:val="en-US"/>
              </w:rPr>
              <w:t xml:space="preserve">. </w:t>
            </w:r>
          </w:p>
        </w:tc>
      </w:tr>
      <w:tr w:rsidR="00605657" w:rsidRPr="003C7486" w14:paraId="0DD1D70C" w14:textId="77777777" w:rsidTr="00C86F82">
        <w:tc>
          <w:tcPr>
            <w:tcW w:w="1186" w:type="dxa"/>
            <w:tcBorders>
              <w:top w:val="single" w:sz="4" w:space="0" w:color="auto"/>
              <w:left w:val="single" w:sz="4" w:space="0" w:color="auto"/>
              <w:bottom w:val="single" w:sz="4" w:space="0" w:color="auto"/>
              <w:right w:val="single" w:sz="4" w:space="0" w:color="auto"/>
            </w:tcBorders>
          </w:tcPr>
          <w:p w14:paraId="323417C8" w14:textId="77777777" w:rsidR="00605657" w:rsidRPr="003C7486" w:rsidRDefault="00605657" w:rsidP="00605657">
            <w:pPr>
              <w:spacing w:line="360" w:lineRule="auto"/>
              <w:rPr>
                <w:rFonts w:ascii="Arial" w:hAnsi="Arial" w:cs="Arial"/>
                <w:b/>
                <w:bCs/>
                <w:sz w:val="20"/>
                <w:szCs w:val="20"/>
              </w:rPr>
            </w:pPr>
          </w:p>
          <w:p w14:paraId="138121A9" w14:textId="3348D053" w:rsidR="00605657" w:rsidRPr="003C7486" w:rsidRDefault="00605657" w:rsidP="00605657">
            <w:pPr>
              <w:spacing w:line="360" w:lineRule="auto"/>
              <w:rPr>
                <w:rFonts w:ascii="Arial" w:hAnsi="Arial" w:cs="Arial"/>
                <w:b/>
                <w:sz w:val="20"/>
                <w:szCs w:val="20"/>
              </w:rPr>
            </w:pPr>
            <w:r w:rsidRPr="003C7486">
              <w:rPr>
                <w:rFonts w:ascii="Arial" w:hAnsi="Arial" w:cs="Arial"/>
                <w:b/>
                <w:bCs/>
                <w:sz w:val="20"/>
                <w:szCs w:val="20"/>
              </w:rPr>
              <w:t xml:space="preserve">Section </w:t>
            </w:r>
            <w:r w:rsidR="005E336A">
              <w:rPr>
                <w:rFonts w:ascii="Arial" w:hAnsi="Arial" w:cs="Arial"/>
                <w:b/>
                <w:bCs/>
                <w:sz w:val="20"/>
                <w:szCs w:val="20"/>
              </w:rPr>
              <w:t>6</w:t>
            </w:r>
          </w:p>
        </w:tc>
        <w:tc>
          <w:tcPr>
            <w:tcW w:w="5953" w:type="dxa"/>
            <w:tcBorders>
              <w:top w:val="single" w:sz="4" w:space="0" w:color="auto"/>
              <w:left w:val="single" w:sz="4" w:space="0" w:color="auto"/>
              <w:bottom w:val="single" w:sz="4" w:space="0" w:color="auto"/>
              <w:right w:val="single" w:sz="4" w:space="0" w:color="auto"/>
            </w:tcBorders>
            <w:hideMark/>
          </w:tcPr>
          <w:p w14:paraId="0707282E" w14:textId="77777777" w:rsidR="00AE6D8C" w:rsidRPr="00AE6D8C" w:rsidRDefault="00605657" w:rsidP="00AE6D8C">
            <w:pPr>
              <w:spacing w:line="360" w:lineRule="auto"/>
              <w:jc w:val="both"/>
              <w:rPr>
                <w:rFonts w:ascii="Arial" w:hAnsi="Arial" w:cs="Arial"/>
                <w:sz w:val="20"/>
                <w:szCs w:val="20"/>
              </w:rPr>
            </w:pPr>
            <w:r w:rsidRPr="003C7486">
              <w:rPr>
                <w:rFonts w:ascii="Arial" w:hAnsi="Arial" w:cs="Arial"/>
                <w:sz w:val="20"/>
                <w:szCs w:val="20"/>
              </w:rPr>
              <w:t xml:space="preserve">Proof of all projects claimed under </w:t>
            </w:r>
            <w:r w:rsidRPr="003C7486">
              <w:rPr>
                <w:rFonts w:ascii="Arial" w:hAnsi="Arial" w:cs="Arial"/>
                <w:sz w:val="20"/>
                <w:szCs w:val="20"/>
                <w:u w:val="single"/>
              </w:rPr>
              <w:t>Annexure A</w:t>
            </w:r>
            <w:r w:rsidRPr="003C7486">
              <w:rPr>
                <w:rFonts w:ascii="Arial" w:hAnsi="Arial" w:cs="Arial"/>
                <w:sz w:val="20"/>
                <w:szCs w:val="20"/>
              </w:rPr>
              <w:t xml:space="preserve"> in the form of </w:t>
            </w:r>
            <w:r w:rsidR="00AE6D8C" w:rsidRPr="00AE6D8C">
              <w:rPr>
                <w:rFonts w:ascii="Arial" w:hAnsi="Arial" w:cs="Arial"/>
                <w:sz w:val="20"/>
                <w:szCs w:val="20"/>
              </w:rPr>
              <w:t>SLA, Purchase Order, Letter of award, or any official</w:t>
            </w:r>
          </w:p>
          <w:p w14:paraId="389D0E94" w14:textId="77777777" w:rsidR="00AE6D8C" w:rsidRPr="00AE6D8C" w:rsidRDefault="00AE6D8C" w:rsidP="00AE6D8C">
            <w:pPr>
              <w:spacing w:line="360" w:lineRule="auto"/>
              <w:jc w:val="both"/>
              <w:rPr>
                <w:rFonts w:ascii="Arial" w:hAnsi="Arial" w:cs="Arial"/>
                <w:sz w:val="20"/>
                <w:szCs w:val="20"/>
              </w:rPr>
            </w:pPr>
            <w:r w:rsidRPr="00AE6D8C">
              <w:rPr>
                <w:rFonts w:ascii="Arial" w:hAnsi="Arial" w:cs="Arial"/>
                <w:sz w:val="20"/>
                <w:szCs w:val="20"/>
              </w:rPr>
              <w:t>documentation from the bidder’s customer confirming the</w:t>
            </w:r>
          </w:p>
          <w:p w14:paraId="5BF5073E" w14:textId="100CF658" w:rsidR="00605657" w:rsidRPr="003C7486" w:rsidRDefault="00AE6D8C" w:rsidP="00AE6D8C">
            <w:pPr>
              <w:spacing w:line="360" w:lineRule="auto"/>
              <w:jc w:val="both"/>
              <w:rPr>
                <w:rFonts w:ascii="Arial" w:hAnsi="Arial" w:cs="Arial"/>
                <w:sz w:val="20"/>
                <w:szCs w:val="20"/>
                <w:lang w:val="en-US"/>
              </w:rPr>
            </w:pPr>
            <w:r w:rsidRPr="00AE6D8C">
              <w:rPr>
                <w:rFonts w:ascii="Arial" w:hAnsi="Arial" w:cs="Arial"/>
                <w:sz w:val="20"/>
                <w:szCs w:val="20"/>
              </w:rPr>
              <w:t>project claimed.</w:t>
            </w:r>
            <w:r w:rsidR="00E52A08">
              <w:rPr>
                <w:rFonts w:ascii="Arial" w:hAnsi="Arial" w:cs="Arial"/>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6223ADDD" w14:textId="1EDAEDBB" w:rsidR="00605657" w:rsidRPr="003C7486" w:rsidRDefault="00E52A08" w:rsidP="00605657">
            <w:pPr>
              <w:spacing w:line="360" w:lineRule="auto"/>
              <w:rPr>
                <w:rFonts w:ascii="Arial" w:hAnsi="Arial" w:cs="Arial"/>
                <w:sz w:val="20"/>
                <w:szCs w:val="20"/>
                <w:lang w:val="en-US"/>
              </w:rPr>
            </w:pPr>
            <w:r>
              <w:rPr>
                <w:rFonts w:ascii="Arial" w:hAnsi="Arial" w:cs="Arial"/>
                <w:sz w:val="20"/>
                <w:szCs w:val="20"/>
              </w:rPr>
              <w:t>Non-</w:t>
            </w:r>
            <w:r w:rsidR="00605657" w:rsidRPr="003C7486">
              <w:rPr>
                <w:rFonts w:ascii="Arial" w:hAnsi="Arial" w:cs="Arial"/>
                <w:sz w:val="20"/>
                <w:szCs w:val="20"/>
              </w:rPr>
              <w:t>Mandatory</w:t>
            </w:r>
            <w:r w:rsidR="00241B33">
              <w:rPr>
                <w:rFonts w:ascii="Arial" w:hAnsi="Arial" w:cs="Arial"/>
                <w:sz w:val="20"/>
                <w:szCs w:val="20"/>
              </w:rPr>
              <w:t>.</w:t>
            </w:r>
          </w:p>
        </w:tc>
      </w:tr>
      <w:tr w:rsidR="00605657" w:rsidRPr="003C7486" w14:paraId="597CB53D" w14:textId="77777777" w:rsidTr="00C86F82">
        <w:tc>
          <w:tcPr>
            <w:tcW w:w="1186" w:type="dxa"/>
            <w:tcBorders>
              <w:top w:val="single" w:sz="4" w:space="0" w:color="auto"/>
              <w:left w:val="single" w:sz="4" w:space="0" w:color="auto"/>
              <w:bottom w:val="single" w:sz="4" w:space="0" w:color="auto"/>
              <w:right w:val="single" w:sz="4" w:space="0" w:color="auto"/>
            </w:tcBorders>
            <w:hideMark/>
          </w:tcPr>
          <w:p w14:paraId="4633A014" w14:textId="6AAE8E89" w:rsidR="00605657" w:rsidRPr="003C7486" w:rsidRDefault="00605657" w:rsidP="00605657">
            <w:pPr>
              <w:spacing w:line="360" w:lineRule="auto"/>
              <w:rPr>
                <w:rFonts w:ascii="Arial" w:hAnsi="Arial" w:cs="Arial"/>
                <w:b/>
                <w:sz w:val="20"/>
                <w:szCs w:val="20"/>
              </w:rPr>
            </w:pPr>
            <w:r w:rsidRPr="003C7486">
              <w:rPr>
                <w:rFonts w:ascii="Arial" w:hAnsi="Arial" w:cs="Arial"/>
                <w:b/>
                <w:bCs/>
                <w:sz w:val="20"/>
                <w:szCs w:val="20"/>
                <w:lang w:val="en-US"/>
              </w:rPr>
              <w:t xml:space="preserve">Section </w:t>
            </w:r>
            <w:r w:rsidR="005E336A">
              <w:rPr>
                <w:rFonts w:ascii="Arial" w:hAnsi="Arial" w:cs="Arial"/>
                <w:b/>
                <w:bCs/>
                <w:sz w:val="20"/>
                <w:szCs w:val="20"/>
                <w:lang w:val="en-US"/>
              </w:rPr>
              <w:t>7</w:t>
            </w:r>
          </w:p>
        </w:tc>
        <w:tc>
          <w:tcPr>
            <w:tcW w:w="5953" w:type="dxa"/>
            <w:tcBorders>
              <w:top w:val="single" w:sz="4" w:space="0" w:color="auto"/>
              <w:left w:val="single" w:sz="4" w:space="0" w:color="auto"/>
              <w:bottom w:val="single" w:sz="4" w:space="0" w:color="auto"/>
              <w:right w:val="single" w:sz="4" w:space="0" w:color="auto"/>
            </w:tcBorders>
            <w:hideMark/>
          </w:tcPr>
          <w:p w14:paraId="45910C5C" w14:textId="13889622" w:rsidR="00605657" w:rsidRPr="003C7486" w:rsidRDefault="00605657" w:rsidP="00605657">
            <w:pPr>
              <w:spacing w:line="360" w:lineRule="auto"/>
              <w:jc w:val="both"/>
              <w:rPr>
                <w:rFonts w:ascii="Arial" w:hAnsi="Arial" w:cs="Arial"/>
                <w:sz w:val="20"/>
                <w:szCs w:val="20"/>
                <w:lang w:val="en-US"/>
              </w:rPr>
            </w:pPr>
            <w:r w:rsidRPr="003C7486">
              <w:rPr>
                <w:rFonts w:ascii="Arial" w:hAnsi="Arial" w:cs="Arial"/>
                <w:sz w:val="20"/>
                <w:szCs w:val="20"/>
                <w:u w:val="single"/>
              </w:rPr>
              <w:t xml:space="preserve">Annexure B, one for the Lead and one for the Support </w:t>
            </w:r>
            <w:r w:rsidR="00211E56">
              <w:rPr>
                <w:rFonts w:ascii="Arial" w:hAnsi="Arial" w:cs="Arial"/>
                <w:sz w:val="20"/>
                <w:szCs w:val="20"/>
                <w:u w:val="single"/>
              </w:rPr>
              <w:t xml:space="preserve">management </w:t>
            </w:r>
            <w:r w:rsidR="00CC3E57">
              <w:rPr>
                <w:rFonts w:ascii="Arial" w:hAnsi="Arial" w:cs="Arial"/>
                <w:sz w:val="20"/>
                <w:szCs w:val="20"/>
                <w:u w:val="single"/>
              </w:rPr>
              <w:t>consultant and copy of highest qualification</w:t>
            </w:r>
            <w:r w:rsidRPr="003C7486">
              <w:rPr>
                <w:rFonts w:ascii="Arial" w:hAnsi="Arial" w:cs="Arial"/>
                <w:sz w:val="20"/>
                <w:szCs w:val="20"/>
                <w:u w:val="single"/>
              </w:rPr>
              <w:t>.</w:t>
            </w:r>
            <w:r w:rsidRPr="003C7486">
              <w:rPr>
                <w:rFonts w:ascii="Arial" w:hAnsi="Arial" w:cs="Arial"/>
                <w:sz w:val="20"/>
                <w:szCs w:val="20"/>
              </w:rPr>
              <w:t xml:space="preserve"> </w:t>
            </w:r>
            <w:r w:rsidR="002A3203">
              <w:rPr>
                <w:rFonts w:ascii="Arial" w:hAnsi="Arial" w:cs="Arial"/>
                <w:sz w:val="20"/>
                <w:szCs w:val="20"/>
                <w:lang w:val="en-US"/>
              </w:rPr>
              <w:t>C</w:t>
            </w:r>
            <w:r w:rsidRPr="003C7486">
              <w:rPr>
                <w:rFonts w:ascii="Arial" w:hAnsi="Arial" w:cs="Arial"/>
                <w:sz w:val="20"/>
                <w:szCs w:val="20"/>
                <w:lang w:val="en-US"/>
              </w:rPr>
              <w:t xml:space="preserve">learly indicating the experience in performing </w:t>
            </w:r>
            <w:r w:rsidRPr="003C7486">
              <w:rPr>
                <w:rFonts w:ascii="Arial" w:hAnsi="Arial" w:cs="Arial"/>
                <w:bCs/>
                <w:sz w:val="20"/>
                <w:szCs w:val="20"/>
                <w:lang w:val="en-ZA"/>
              </w:rPr>
              <w:t>Organisational Structure Design projects</w:t>
            </w:r>
            <w:r w:rsidR="00F33720">
              <w:rPr>
                <w:rFonts w:ascii="Arial" w:hAnsi="Arial" w:cs="Arial"/>
                <w:bCs/>
                <w:sz w:val="20"/>
                <w:szCs w:val="20"/>
                <w:lang w:val="en-ZA"/>
              </w:rPr>
              <w:t xml:space="preserve"> and years of experience in management consultancy</w:t>
            </w:r>
            <w:r w:rsidRPr="003C7486">
              <w:rPr>
                <w:rFonts w:ascii="Arial" w:hAnsi="Arial" w:cs="Arial"/>
                <w:bCs/>
                <w:sz w:val="20"/>
                <w:szCs w:val="20"/>
                <w:lang w:val="en-ZA"/>
              </w:rPr>
              <w:t xml:space="preserve"> </w:t>
            </w:r>
          </w:p>
          <w:p w14:paraId="6894113E" w14:textId="77777777" w:rsidR="00605657" w:rsidRPr="003C7486" w:rsidRDefault="00605657" w:rsidP="00605657">
            <w:pPr>
              <w:spacing w:line="360" w:lineRule="auto"/>
              <w:jc w:val="both"/>
              <w:rPr>
                <w:rFonts w:ascii="Arial" w:hAnsi="Arial" w:cs="Arial"/>
                <w:sz w:val="20"/>
                <w:szCs w:val="20"/>
                <w:lang w:val="en-US"/>
              </w:rPr>
            </w:pPr>
          </w:p>
        </w:tc>
        <w:tc>
          <w:tcPr>
            <w:tcW w:w="1985" w:type="dxa"/>
            <w:tcBorders>
              <w:top w:val="single" w:sz="4" w:space="0" w:color="auto"/>
              <w:left w:val="single" w:sz="4" w:space="0" w:color="auto"/>
              <w:bottom w:val="single" w:sz="4" w:space="0" w:color="auto"/>
              <w:right w:val="single" w:sz="4" w:space="0" w:color="auto"/>
            </w:tcBorders>
            <w:hideMark/>
          </w:tcPr>
          <w:p w14:paraId="13665FFA" w14:textId="4FDED747" w:rsidR="00605657" w:rsidRPr="003C7486" w:rsidRDefault="00241B33" w:rsidP="00605657">
            <w:pPr>
              <w:spacing w:line="360" w:lineRule="auto"/>
              <w:rPr>
                <w:rFonts w:ascii="Arial" w:hAnsi="Arial" w:cs="Arial"/>
                <w:sz w:val="20"/>
                <w:szCs w:val="20"/>
                <w:lang w:val="en-US"/>
              </w:rPr>
            </w:pPr>
            <w:r>
              <w:rPr>
                <w:rFonts w:ascii="Arial" w:hAnsi="Arial" w:cs="Arial"/>
                <w:sz w:val="20"/>
                <w:szCs w:val="20"/>
                <w:lang w:val="en-US"/>
              </w:rPr>
              <w:t>Non-</w:t>
            </w:r>
            <w:r w:rsidR="00605657" w:rsidRPr="003C7486">
              <w:rPr>
                <w:rFonts w:ascii="Arial" w:hAnsi="Arial" w:cs="Arial"/>
                <w:sz w:val="20"/>
                <w:szCs w:val="20"/>
                <w:lang w:val="en-US"/>
              </w:rPr>
              <w:t>Mandatory</w:t>
            </w:r>
            <w:r>
              <w:rPr>
                <w:rFonts w:ascii="Arial" w:hAnsi="Arial" w:cs="Arial"/>
                <w:sz w:val="20"/>
                <w:szCs w:val="20"/>
                <w:lang w:val="en-US"/>
              </w:rPr>
              <w:t xml:space="preserve">. </w:t>
            </w:r>
          </w:p>
        </w:tc>
      </w:tr>
      <w:tr w:rsidR="00605657" w:rsidRPr="003C7486" w14:paraId="44E1450A" w14:textId="77777777" w:rsidTr="00C86F82">
        <w:tc>
          <w:tcPr>
            <w:tcW w:w="1186" w:type="dxa"/>
            <w:tcBorders>
              <w:top w:val="single" w:sz="4" w:space="0" w:color="auto"/>
              <w:left w:val="single" w:sz="4" w:space="0" w:color="auto"/>
              <w:bottom w:val="single" w:sz="4" w:space="0" w:color="auto"/>
              <w:right w:val="single" w:sz="4" w:space="0" w:color="auto"/>
            </w:tcBorders>
            <w:hideMark/>
          </w:tcPr>
          <w:p w14:paraId="2041C093" w14:textId="5477EB1E" w:rsidR="00605657" w:rsidRPr="003C7486" w:rsidRDefault="00605657" w:rsidP="00605657">
            <w:pPr>
              <w:spacing w:line="360" w:lineRule="auto"/>
              <w:rPr>
                <w:rFonts w:ascii="Arial" w:hAnsi="Arial" w:cs="Arial"/>
                <w:b/>
                <w:bCs/>
                <w:sz w:val="20"/>
                <w:szCs w:val="20"/>
                <w:lang w:val="en-US"/>
              </w:rPr>
            </w:pPr>
            <w:r w:rsidRPr="003C7486">
              <w:rPr>
                <w:rFonts w:ascii="Arial" w:hAnsi="Arial" w:cs="Arial"/>
                <w:b/>
                <w:bCs/>
                <w:sz w:val="20"/>
                <w:szCs w:val="20"/>
                <w:lang w:val="en-US"/>
              </w:rPr>
              <w:t xml:space="preserve">Section </w:t>
            </w:r>
            <w:r w:rsidR="00CC3E57">
              <w:rPr>
                <w:rFonts w:ascii="Arial" w:hAnsi="Arial" w:cs="Arial"/>
                <w:b/>
                <w:bCs/>
                <w:sz w:val="20"/>
                <w:szCs w:val="20"/>
                <w:lang w:val="en-US"/>
              </w:rPr>
              <w:t>8</w:t>
            </w:r>
          </w:p>
        </w:tc>
        <w:tc>
          <w:tcPr>
            <w:tcW w:w="5953" w:type="dxa"/>
            <w:tcBorders>
              <w:top w:val="single" w:sz="4" w:space="0" w:color="auto"/>
              <w:left w:val="single" w:sz="4" w:space="0" w:color="auto"/>
              <w:bottom w:val="single" w:sz="4" w:space="0" w:color="auto"/>
              <w:right w:val="single" w:sz="4" w:space="0" w:color="auto"/>
            </w:tcBorders>
            <w:hideMark/>
          </w:tcPr>
          <w:p w14:paraId="158591F5" w14:textId="6CF033DD" w:rsidR="00605657" w:rsidRPr="003C7486" w:rsidRDefault="00605657" w:rsidP="00605657">
            <w:pPr>
              <w:spacing w:line="360" w:lineRule="auto"/>
              <w:jc w:val="both"/>
              <w:rPr>
                <w:rFonts w:ascii="Arial" w:hAnsi="Arial" w:cs="Arial"/>
                <w:sz w:val="20"/>
                <w:szCs w:val="20"/>
                <w:lang w:val="en-US"/>
              </w:rPr>
            </w:pPr>
            <w:r w:rsidRPr="003C7486">
              <w:rPr>
                <w:rFonts w:ascii="Arial" w:hAnsi="Arial" w:cs="Arial"/>
                <w:sz w:val="20"/>
                <w:szCs w:val="20"/>
                <w:lang w:val="en-US"/>
              </w:rPr>
              <w:t>BBBEE Certificate issued by verification Agency approved by SANAS or Sworn Affidavit for Exempted Micro Enterprise or Qualifying Small Enterprise</w:t>
            </w:r>
            <w:r w:rsidR="000C1CD4">
              <w:rPr>
                <w:rFonts w:ascii="Arial" w:hAnsi="Arial" w:cs="Arial"/>
                <w:sz w:val="20"/>
                <w:szCs w:val="20"/>
                <w:lang w:val="en-US"/>
              </w:rPr>
              <w:t>.</w:t>
            </w:r>
          </w:p>
          <w:p w14:paraId="403D3394" w14:textId="77777777" w:rsidR="00605657" w:rsidRPr="003C7486" w:rsidRDefault="00605657" w:rsidP="00605657">
            <w:pPr>
              <w:spacing w:line="360" w:lineRule="auto"/>
              <w:jc w:val="both"/>
              <w:rPr>
                <w:rFonts w:ascii="Arial" w:hAnsi="Arial" w:cs="Arial"/>
                <w:sz w:val="20"/>
                <w:szCs w:val="20"/>
                <w:lang w:val="en-US"/>
              </w:rPr>
            </w:pPr>
            <w:r w:rsidRPr="003C7486">
              <w:rPr>
                <w:rFonts w:ascii="Arial" w:hAnsi="Arial" w:cs="Arial"/>
                <w:sz w:val="20"/>
                <w:szCs w:val="20"/>
                <w:lang w:val="en-US"/>
              </w:rPr>
              <w:t>Or in case of Joint Ventures:</w:t>
            </w:r>
          </w:p>
          <w:p w14:paraId="06F08ADD" w14:textId="77777777" w:rsidR="00605657" w:rsidRPr="003C7486" w:rsidRDefault="00605657" w:rsidP="00605657">
            <w:pPr>
              <w:spacing w:line="360" w:lineRule="auto"/>
              <w:jc w:val="both"/>
              <w:rPr>
                <w:rFonts w:ascii="Arial" w:hAnsi="Arial" w:cs="Arial"/>
                <w:b/>
                <w:bCs/>
                <w:sz w:val="20"/>
                <w:szCs w:val="20"/>
              </w:rPr>
            </w:pPr>
            <w:r w:rsidRPr="003C7486">
              <w:rPr>
                <w:rFonts w:ascii="Arial" w:hAnsi="Arial" w:cs="Arial"/>
                <w:sz w:val="20"/>
                <w:szCs w:val="20"/>
                <w:lang w:val="en-US"/>
              </w:rPr>
              <w:t>A Consolidated BBBEE certificate issued by verification Agency approved by SANAS</w:t>
            </w:r>
          </w:p>
        </w:tc>
        <w:tc>
          <w:tcPr>
            <w:tcW w:w="1985" w:type="dxa"/>
            <w:tcBorders>
              <w:top w:val="single" w:sz="4" w:space="0" w:color="auto"/>
              <w:left w:val="single" w:sz="4" w:space="0" w:color="auto"/>
              <w:bottom w:val="single" w:sz="4" w:space="0" w:color="auto"/>
              <w:right w:val="single" w:sz="4" w:space="0" w:color="auto"/>
            </w:tcBorders>
            <w:hideMark/>
          </w:tcPr>
          <w:p w14:paraId="550BE872" w14:textId="77777777" w:rsidR="00605657" w:rsidRPr="003C7486" w:rsidRDefault="00605657" w:rsidP="00605657">
            <w:pPr>
              <w:spacing w:line="360" w:lineRule="auto"/>
              <w:rPr>
                <w:rFonts w:ascii="Arial" w:hAnsi="Arial" w:cs="Arial"/>
                <w:sz w:val="20"/>
                <w:szCs w:val="20"/>
                <w:lang w:val="en-US"/>
              </w:rPr>
            </w:pPr>
            <w:r w:rsidRPr="003C7486">
              <w:rPr>
                <w:rFonts w:ascii="Arial" w:hAnsi="Arial" w:cs="Arial"/>
                <w:sz w:val="20"/>
                <w:szCs w:val="20"/>
                <w:lang w:val="en-US"/>
              </w:rPr>
              <w:t>Mandatory</w:t>
            </w:r>
          </w:p>
        </w:tc>
      </w:tr>
    </w:tbl>
    <w:p w14:paraId="02A721AB" w14:textId="4A9E7C4E" w:rsidR="000D0935" w:rsidRPr="00002107" w:rsidRDefault="000D0935" w:rsidP="00755E63">
      <w:pPr>
        <w:spacing w:after="120" w:line="360" w:lineRule="auto"/>
        <w:jc w:val="both"/>
        <w:rPr>
          <w:rFonts w:ascii="Arial" w:hAnsi="Arial" w:cs="Arial"/>
          <w:sz w:val="22"/>
          <w:szCs w:val="22"/>
        </w:rPr>
      </w:pPr>
    </w:p>
    <w:p w14:paraId="5B2DF7D5" w14:textId="5FDD1B3F" w:rsidR="00755E63" w:rsidRPr="00640E15" w:rsidRDefault="00755E63" w:rsidP="00640E15">
      <w:pPr>
        <w:spacing w:after="120" w:line="360" w:lineRule="auto"/>
        <w:ind w:left="851"/>
        <w:jc w:val="both"/>
        <w:rPr>
          <w:rFonts w:ascii="Arial" w:hAnsi="Arial" w:cs="Arial"/>
          <w:b/>
          <w:bCs/>
          <w:sz w:val="22"/>
          <w:szCs w:val="22"/>
        </w:rPr>
      </w:pPr>
      <w:r w:rsidRPr="00DD2BB0">
        <w:rPr>
          <w:rFonts w:ascii="Arial" w:hAnsi="Arial" w:cs="Arial"/>
          <w:b/>
          <w:bCs/>
          <w:sz w:val="22"/>
          <w:szCs w:val="22"/>
        </w:rPr>
        <w:t xml:space="preserve">Any bidder who fails to submit a non-mandatory document will receive zero points where that document is linked to specific functionality criteria.  Any bidder who fails </w:t>
      </w:r>
      <w:r w:rsidRPr="00DD2BB0">
        <w:rPr>
          <w:rFonts w:ascii="Arial" w:hAnsi="Arial" w:cs="Arial"/>
          <w:b/>
          <w:bCs/>
          <w:sz w:val="22"/>
          <w:szCs w:val="22"/>
        </w:rPr>
        <w:lastRenderedPageBreak/>
        <w:t>to submit a mandatory document will be disqualified at this stage and not evaluated further.</w:t>
      </w:r>
    </w:p>
    <w:p w14:paraId="3F56D680" w14:textId="2D7E8AFD" w:rsidR="000D0935" w:rsidRPr="00755E63" w:rsidRDefault="000D0935" w:rsidP="00755E63">
      <w:pPr>
        <w:pStyle w:val="010NormalParagraph1"/>
        <w:ind w:left="851"/>
        <w:rPr>
          <w:rFonts w:ascii="Arial" w:hAnsi="Arial" w:cs="Arial"/>
          <w:bCs/>
          <w:sz w:val="22"/>
          <w:szCs w:val="22"/>
          <w:lang w:val="en-GB"/>
        </w:rPr>
      </w:pPr>
    </w:p>
    <w:p w14:paraId="550E089D" w14:textId="77777777" w:rsidR="00755E63" w:rsidRPr="00755E63" w:rsidRDefault="00755E63" w:rsidP="00755E63">
      <w:pPr>
        <w:pStyle w:val="Heading1"/>
        <w:tabs>
          <w:tab w:val="num" w:pos="851"/>
        </w:tabs>
        <w:ind w:left="851" w:hanging="851"/>
        <w:rPr>
          <w:rFonts w:ascii="Arial" w:hAnsi="Arial"/>
          <w:sz w:val="22"/>
          <w:szCs w:val="22"/>
        </w:rPr>
      </w:pPr>
      <w:bookmarkStart w:id="36" w:name="_Toc112246918"/>
      <w:r w:rsidRPr="00755E63">
        <w:rPr>
          <w:rFonts w:ascii="Arial" w:hAnsi="Arial"/>
          <w:sz w:val="22"/>
          <w:szCs w:val="22"/>
        </w:rPr>
        <w:t>STAGE 3: FUNCTIONALITY</w:t>
      </w:r>
      <w:bookmarkEnd w:id="36"/>
    </w:p>
    <w:p w14:paraId="166D5431" w14:textId="77777777" w:rsidR="00755E63" w:rsidRPr="00FC4025" w:rsidRDefault="00755E63" w:rsidP="00755E63">
      <w:pPr>
        <w:spacing w:after="120" w:line="360" w:lineRule="auto"/>
        <w:ind w:left="851"/>
        <w:jc w:val="both"/>
        <w:rPr>
          <w:rFonts w:ascii="Arial" w:hAnsi="Arial" w:cs="Arial"/>
          <w:sz w:val="22"/>
          <w:szCs w:val="22"/>
        </w:rPr>
      </w:pPr>
      <w:r w:rsidRPr="00FC4025">
        <w:rPr>
          <w:rFonts w:ascii="Arial" w:hAnsi="Arial" w:cs="Arial"/>
          <w:sz w:val="22"/>
          <w:szCs w:val="22"/>
        </w:rPr>
        <w:t xml:space="preserve">TCTA will evaluate the submissions for functional capacity and capability. TCTA will evaluate the submissions in terms of the functional criteria set out below. </w:t>
      </w:r>
    </w:p>
    <w:p w14:paraId="32EEC911" w14:textId="09B4B1F9" w:rsidR="00251AE6" w:rsidRDefault="00755E63" w:rsidP="003C7486">
      <w:pPr>
        <w:widowControl w:val="0"/>
        <w:spacing w:after="120" w:line="360" w:lineRule="auto"/>
        <w:ind w:left="851"/>
        <w:jc w:val="both"/>
        <w:rPr>
          <w:rFonts w:ascii="Arial" w:hAnsi="Arial" w:cs="Arial"/>
          <w:sz w:val="22"/>
          <w:szCs w:val="22"/>
        </w:rPr>
      </w:pPr>
      <w:r w:rsidRPr="00FC4025">
        <w:rPr>
          <w:rFonts w:ascii="Arial" w:hAnsi="Arial" w:cs="Arial"/>
          <w:b/>
          <w:snapToGrid w:val="0"/>
          <w:sz w:val="22"/>
          <w:szCs w:val="22"/>
        </w:rPr>
        <w:t>Table 2: Technical Evaluation Criteria</w:t>
      </w:r>
    </w:p>
    <w:tbl>
      <w:tblPr>
        <w:tblW w:w="8939" w:type="dxa"/>
        <w:tblInd w:w="8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left w:w="57" w:type="dxa"/>
          <w:bottom w:w="28" w:type="dxa"/>
          <w:right w:w="57" w:type="dxa"/>
        </w:tblCellMar>
        <w:tblLook w:val="04A0" w:firstRow="1" w:lastRow="0" w:firstColumn="1" w:lastColumn="0" w:noHBand="0" w:noVBand="1"/>
      </w:tblPr>
      <w:tblGrid>
        <w:gridCol w:w="1697"/>
        <w:gridCol w:w="6459"/>
        <w:gridCol w:w="783"/>
      </w:tblGrid>
      <w:tr w:rsidR="00251AE6" w:rsidRPr="003C7486" w14:paraId="7365FB44" w14:textId="77777777" w:rsidTr="003C7486">
        <w:trPr>
          <w:tblHeader/>
        </w:trPr>
        <w:tc>
          <w:tcPr>
            <w:tcW w:w="8939" w:type="dxa"/>
            <w:gridSpan w:val="3"/>
            <w:tcBorders>
              <w:top w:val="single" w:sz="4" w:space="0" w:color="auto"/>
              <w:left w:val="single" w:sz="4" w:space="0" w:color="auto"/>
              <w:bottom w:val="single" w:sz="4" w:space="0" w:color="auto"/>
              <w:right w:val="single" w:sz="4" w:space="0" w:color="auto"/>
            </w:tcBorders>
            <w:shd w:val="clear" w:color="auto" w:fill="002060"/>
            <w:hideMark/>
          </w:tcPr>
          <w:p w14:paraId="0DA44E8C" w14:textId="77777777" w:rsidR="00251AE6" w:rsidRPr="003C7486" w:rsidRDefault="00251AE6" w:rsidP="00C86F82">
            <w:pPr>
              <w:spacing w:line="276" w:lineRule="auto"/>
              <w:ind w:firstLine="57"/>
              <w:rPr>
                <w:rFonts w:ascii="Arial" w:hAnsi="Arial" w:cs="Arial"/>
                <w:b/>
                <w:sz w:val="20"/>
                <w:szCs w:val="20"/>
                <w:lang w:val="en-US"/>
              </w:rPr>
            </w:pPr>
            <w:bookmarkStart w:id="37" w:name="_Hlk94169469"/>
            <w:r w:rsidRPr="003C7486">
              <w:rPr>
                <w:rFonts w:ascii="Arial" w:hAnsi="Arial" w:cs="Arial"/>
                <w:b/>
                <w:sz w:val="20"/>
                <w:szCs w:val="20"/>
                <w:lang w:val="en-US"/>
              </w:rPr>
              <w:t xml:space="preserve">TECHNICAL EVALUATION </w:t>
            </w:r>
          </w:p>
        </w:tc>
      </w:tr>
      <w:tr w:rsidR="00251AE6" w:rsidRPr="003C7486" w14:paraId="745D1126" w14:textId="77777777" w:rsidTr="00C86F82">
        <w:trPr>
          <w:tblHeader/>
        </w:trPr>
        <w:tc>
          <w:tcPr>
            <w:tcW w:w="1559" w:type="dxa"/>
            <w:tcBorders>
              <w:top w:val="single" w:sz="4" w:space="0" w:color="auto"/>
              <w:left w:val="single" w:sz="2" w:space="0" w:color="auto"/>
              <w:bottom w:val="single" w:sz="4" w:space="0" w:color="auto"/>
              <w:right w:val="single" w:sz="4" w:space="0" w:color="auto"/>
            </w:tcBorders>
            <w:shd w:val="clear" w:color="auto" w:fill="31849B"/>
          </w:tcPr>
          <w:p w14:paraId="2A655890" w14:textId="77777777" w:rsidR="00251AE6" w:rsidRPr="003C7486" w:rsidRDefault="00251AE6" w:rsidP="00C86F82">
            <w:pPr>
              <w:spacing w:line="276" w:lineRule="auto"/>
              <w:ind w:firstLine="57"/>
              <w:jc w:val="center"/>
              <w:rPr>
                <w:rFonts w:ascii="Arial" w:hAnsi="Arial" w:cs="Arial"/>
                <w:b/>
                <w:color w:val="FFFFFF"/>
                <w:sz w:val="20"/>
                <w:szCs w:val="20"/>
                <w:lang w:val="en-ZA"/>
              </w:rPr>
            </w:pPr>
          </w:p>
        </w:tc>
        <w:tc>
          <w:tcPr>
            <w:tcW w:w="6597" w:type="dxa"/>
            <w:tcBorders>
              <w:top w:val="single" w:sz="4" w:space="0" w:color="auto"/>
              <w:left w:val="single" w:sz="2" w:space="0" w:color="auto"/>
              <w:bottom w:val="single" w:sz="4" w:space="0" w:color="auto"/>
              <w:right w:val="single" w:sz="2" w:space="0" w:color="auto"/>
            </w:tcBorders>
            <w:shd w:val="clear" w:color="auto" w:fill="31849B"/>
            <w:hideMark/>
          </w:tcPr>
          <w:p w14:paraId="0D0365B5" w14:textId="77777777" w:rsidR="00251AE6" w:rsidRPr="003C7486" w:rsidRDefault="00251AE6" w:rsidP="00C86F82">
            <w:pPr>
              <w:spacing w:line="276" w:lineRule="auto"/>
              <w:ind w:left="23" w:hanging="23"/>
              <w:jc w:val="center"/>
              <w:rPr>
                <w:rFonts w:ascii="Arial" w:hAnsi="Arial" w:cs="Arial"/>
                <w:b/>
                <w:color w:val="FFFFFF"/>
                <w:sz w:val="20"/>
                <w:szCs w:val="20"/>
                <w:lang w:val="en-ZA"/>
              </w:rPr>
            </w:pPr>
            <w:r w:rsidRPr="003C7486">
              <w:rPr>
                <w:rFonts w:ascii="Arial" w:hAnsi="Arial" w:cs="Arial"/>
                <w:b/>
                <w:color w:val="FFFFFF"/>
                <w:sz w:val="20"/>
                <w:szCs w:val="20"/>
                <w:lang w:val="en-ZA"/>
              </w:rPr>
              <w:t>Evaluation criteria</w:t>
            </w:r>
          </w:p>
        </w:tc>
        <w:tc>
          <w:tcPr>
            <w:tcW w:w="783" w:type="dxa"/>
            <w:tcBorders>
              <w:top w:val="single" w:sz="4" w:space="0" w:color="auto"/>
              <w:left w:val="single" w:sz="2" w:space="0" w:color="auto"/>
              <w:bottom w:val="single" w:sz="4" w:space="0" w:color="auto"/>
              <w:right w:val="single" w:sz="2" w:space="0" w:color="auto"/>
            </w:tcBorders>
            <w:shd w:val="clear" w:color="auto" w:fill="31849B"/>
            <w:hideMark/>
          </w:tcPr>
          <w:p w14:paraId="5661789D" w14:textId="77777777" w:rsidR="00251AE6" w:rsidRPr="003C7486" w:rsidRDefault="00251AE6" w:rsidP="00C86F82">
            <w:pPr>
              <w:spacing w:line="276" w:lineRule="auto"/>
              <w:ind w:firstLine="57"/>
              <w:jc w:val="center"/>
              <w:rPr>
                <w:rFonts w:ascii="Arial" w:hAnsi="Arial" w:cs="Arial"/>
                <w:b/>
                <w:color w:val="FFFFFF"/>
                <w:sz w:val="20"/>
                <w:szCs w:val="20"/>
                <w:lang w:val="en-ZA"/>
              </w:rPr>
            </w:pPr>
            <w:r w:rsidRPr="003C7486">
              <w:rPr>
                <w:rFonts w:ascii="Arial" w:hAnsi="Arial" w:cs="Arial"/>
                <w:b/>
                <w:color w:val="FFFFFF"/>
                <w:sz w:val="20"/>
                <w:szCs w:val="20"/>
                <w:lang w:val="en-ZA"/>
              </w:rPr>
              <w:t>Points</w:t>
            </w:r>
          </w:p>
        </w:tc>
      </w:tr>
      <w:tr w:rsidR="00251AE6" w:rsidRPr="003C7486" w14:paraId="76CF5978" w14:textId="77777777" w:rsidTr="003C7486">
        <w:tc>
          <w:tcPr>
            <w:tcW w:w="8939" w:type="dxa"/>
            <w:gridSpan w:val="3"/>
            <w:tcBorders>
              <w:top w:val="single" w:sz="4" w:space="0" w:color="auto"/>
              <w:left w:val="single" w:sz="2" w:space="0" w:color="auto"/>
              <w:bottom w:val="single" w:sz="4" w:space="0" w:color="auto"/>
              <w:right w:val="single" w:sz="2" w:space="0" w:color="auto"/>
            </w:tcBorders>
            <w:shd w:val="clear" w:color="auto" w:fill="BFBFBF"/>
            <w:hideMark/>
          </w:tcPr>
          <w:p w14:paraId="3167D126" w14:textId="6EAEC6B8" w:rsidR="00251AE6" w:rsidRPr="003C7486" w:rsidRDefault="00251AE6" w:rsidP="00C86F82">
            <w:pPr>
              <w:numPr>
                <w:ilvl w:val="0"/>
                <w:numId w:val="32"/>
              </w:numPr>
              <w:spacing w:line="276" w:lineRule="auto"/>
              <w:ind w:left="483" w:hanging="425"/>
              <w:rPr>
                <w:rFonts w:ascii="Arial" w:hAnsi="Arial" w:cs="Arial"/>
                <w:b/>
                <w:sz w:val="20"/>
                <w:szCs w:val="20"/>
                <w:lang w:val="en-ZA"/>
              </w:rPr>
            </w:pPr>
            <w:bookmarkStart w:id="38" w:name="_Hlk47007874"/>
            <w:r w:rsidRPr="003C7486">
              <w:rPr>
                <w:rFonts w:ascii="Arial" w:hAnsi="Arial" w:cs="Arial"/>
                <w:b/>
                <w:sz w:val="20"/>
                <w:szCs w:val="20"/>
                <w:lang w:val="en-ZA"/>
              </w:rPr>
              <w:t>Company experience (15 points)</w:t>
            </w:r>
            <w:bookmarkEnd w:id="38"/>
          </w:p>
        </w:tc>
      </w:tr>
      <w:tr w:rsidR="00251AE6" w:rsidRPr="003C7486" w14:paraId="7D77322F" w14:textId="77777777" w:rsidTr="00C86F82">
        <w:tc>
          <w:tcPr>
            <w:tcW w:w="1559" w:type="dxa"/>
            <w:tcBorders>
              <w:top w:val="single" w:sz="4" w:space="0" w:color="auto"/>
              <w:left w:val="single" w:sz="2" w:space="0" w:color="auto"/>
              <w:bottom w:val="single" w:sz="2" w:space="0" w:color="auto"/>
              <w:right w:val="single" w:sz="4" w:space="0" w:color="auto"/>
            </w:tcBorders>
            <w:hideMark/>
          </w:tcPr>
          <w:p w14:paraId="0BA8596B" w14:textId="4C7AFEF3" w:rsidR="00251AE6" w:rsidRPr="00C86F82" w:rsidRDefault="00251AE6" w:rsidP="00C86F82">
            <w:pPr>
              <w:pStyle w:val="ListParagraph"/>
              <w:numPr>
                <w:ilvl w:val="1"/>
                <w:numId w:val="64"/>
              </w:numPr>
              <w:spacing w:line="276" w:lineRule="auto"/>
              <w:rPr>
                <w:rFonts w:ascii="Arial" w:hAnsi="Arial" w:cs="Arial"/>
                <w:b/>
                <w:sz w:val="20"/>
                <w:szCs w:val="20"/>
                <w:lang w:val="en-ZA"/>
              </w:rPr>
            </w:pPr>
            <w:r w:rsidRPr="00C86F82">
              <w:rPr>
                <w:rFonts w:ascii="Arial" w:hAnsi="Arial" w:cs="Arial"/>
                <w:b/>
                <w:sz w:val="20"/>
                <w:szCs w:val="20"/>
                <w:lang w:val="en-ZA"/>
              </w:rPr>
              <w:t>Company Track Record and Experience</w:t>
            </w:r>
          </w:p>
        </w:tc>
        <w:tc>
          <w:tcPr>
            <w:tcW w:w="6597" w:type="dxa"/>
            <w:tcBorders>
              <w:top w:val="single" w:sz="4" w:space="0" w:color="auto"/>
              <w:left w:val="single" w:sz="2" w:space="0" w:color="auto"/>
              <w:bottom w:val="single" w:sz="2" w:space="0" w:color="auto"/>
              <w:right w:val="single" w:sz="2" w:space="0" w:color="auto"/>
            </w:tcBorders>
          </w:tcPr>
          <w:p w14:paraId="5A38833C" w14:textId="43D5F784" w:rsidR="00FC30BA" w:rsidRDefault="00CC3E57" w:rsidP="00C86F82">
            <w:pPr>
              <w:autoSpaceDE w:val="0"/>
              <w:autoSpaceDN w:val="0"/>
              <w:adjustRightInd w:val="0"/>
              <w:spacing w:line="276" w:lineRule="auto"/>
              <w:jc w:val="both"/>
              <w:rPr>
                <w:rFonts w:ascii="Arial" w:eastAsiaTheme="minorHAnsi" w:hAnsi="Arial" w:cs="Arial"/>
                <w:sz w:val="20"/>
                <w:szCs w:val="20"/>
                <w:lang w:val="en-ZA"/>
              </w:rPr>
            </w:pPr>
            <w:r w:rsidRPr="00CC3E57">
              <w:rPr>
                <w:rFonts w:ascii="Arial" w:eastAsiaTheme="minorHAnsi" w:hAnsi="Arial" w:cs="Arial"/>
                <w:sz w:val="20"/>
                <w:szCs w:val="20"/>
                <w:lang w:val="en-ZA"/>
              </w:rPr>
              <w:t>The bidder must have been in operation for a minimum of three  years</w:t>
            </w:r>
            <w:r>
              <w:rPr>
                <w:rFonts w:ascii="Arial" w:eastAsiaTheme="minorHAnsi" w:hAnsi="Arial" w:cs="Arial"/>
                <w:sz w:val="20"/>
                <w:szCs w:val="20"/>
                <w:lang w:val="en-ZA"/>
              </w:rPr>
              <w:t xml:space="preserve"> </w:t>
            </w:r>
            <w:r w:rsidRPr="00CC3E57">
              <w:rPr>
                <w:rFonts w:ascii="Arial" w:eastAsiaTheme="minorHAnsi" w:hAnsi="Arial" w:cs="Arial"/>
                <w:sz w:val="20"/>
                <w:szCs w:val="20"/>
                <w:lang w:val="en-ZA"/>
              </w:rPr>
              <w:t xml:space="preserve">and completed a minimum of 3 projects in Organisational Structure Design. </w:t>
            </w:r>
            <w:r w:rsidR="00FC30BA">
              <w:rPr>
                <w:rFonts w:ascii="Arial" w:eastAsiaTheme="minorHAnsi" w:hAnsi="Arial" w:cs="Arial"/>
                <w:sz w:val="20"/>
                <w:szCs w:val="20"/>
                <w:lang w:val="en-ZA"/>
              </w:rPr>
              <w:t>If the minimum requirements are not met no points will be awarded.</w:t>
            </w:r>
          </w:p>
          <w:p w14:paraId="472A942A" w14:textId="77777777" w:rsidR="00FC30BA" w:rsidRDefault="00FC30BA" w:rsidP="00C86F82">
            <w:pPr>
              <w:autoSpaceDE w:val="0"/>
              <w:autoSpaceDN w:val="0"/>
              <w:adjustRightInd w:val="0"/>
              <w:spacing w:line="276" w:lineRule="auto"/>
              <w:jc w:val="both"/>
              <w:rPr>
                <w:rFonts w:ascii="Arial" w:eastAsiaTheme="minorHAnsi" w:hAnsi="Arial" w:cs="Arial"/>
                <w:sz w:val="20"/>
                <w:szCs w:val="20"/>
                <w:lang w:val="en-ZA"/>
              </w:rPr>
            </w:pPr>
          </w:p>
          <w:p w14:paraId="35939E22" w14:textId="7395715B" w:rsidR="00CC3E57" w:rsidRDefault="00CC3E57" w:rsidP="00C86F82">
            <w:pPr>
              <w:autoSpaceDE w:val="0"/>
              <w:autoSpaceDN w:val="0"/>
              <w:adjustRightInd w:val="0"/>
              <w:spacing w:line="276" w:lineRule="auto"/>
              <w:jc w:val="both"/>
              <w:rPr>
                <w:rFonts w:ascii="Arial" w:eastAsiaTheme="minorHAnsi" w:hAnsi="Arial" w:cs="Arial"/>
                <w:sz w:val="20"/>
                <w:szCs w:val="20"/>
                <w:lang w:val="en-ZA"/>
              </w:rPr>
            </w:pPr>
            <w:r w:rsidRPr="00CC3E57">
              <w:rPr>
                <w:rFonts w:ascii="Arial" w:eastAsiaTheme="minorHAnsi" w:hAnsi="Arial" w:cs="Arial"/>
                <w:sz w:val="20"/>
                <w:szCs w:val="20"/>
                <w:lang w:val="en-ZA"/>
              </w:rPr>
              <w:t>Points will be allocated as follows:</w:t>
            </w:r>
          </w:p>
          <w:p w14:paraId="4F61D36F" w14:textId="002BE9F1" w:rsidR="00FC30BA" w:rsidRDefault="00FC30BA" w:rsidP="00C86F82">
            <w:pPr>
              <w:autoSpaceDE w:val="0"/>
              <w:autoSpaceDN w:val="0"/>
              <w:adjustRightInd w:val="0"/>
              <w:spacing w:line="276" w:lineRule="auto"/>
              <w:jc w:val="both"/>
              <w:rPr>
                <w:rFonts w:ascii="Arial" w:eastAsiaTheme="minorHAnsi" w:hAnsi="Arial" w:cs="Arial"/>
                <w:sz w:val="20"/>
                <w:szCs w:val="20"/>
                <w:lang w:val="en-ZA"/>
              </w:rPr>
            </w:pPr>
          </w:p>
          <w:p w14:paraId="2FBA810B" w14:textId="11EADE10" w:rsidR="00FC30BA" w:rsidRPr="00CC3E57" w:rsidRDefault="00FC30BA" w:rsidP="00C86F82">
            <w:pPr>
              <w:autoSpaceDE w:val="0"/>
              <w:autoSpaceDN w:val="0"/>
              <w:adjustRightInd w:val="0"/>
              <w:spacing w:line="276" w:lineRule="auto"/>
              <w:jc w:val="both"/>
              <w:rPr>
                <w:rFonts w:ascii="Arial" w:eastAsiaTheme="minorHAnsi" w:hAnsi="Arial" w:cs="Arial"/>
                <w:sz w:val="20"/>
                <w:szCs w:val="20"/>
                <w:lang w:val="en-ZA"/>
              </w:rPr>
            </w:pPr>
            <w:r>
              <w:rPr>
                <w:rFonts w:ascii="Arial" w:eastAsiaTheme="minorHAnsi" w:hAnsi="Arial" w:cs="Arial"/>
                <w:sz w:val="20"/>
                <w:szCs w:val="20"/>
                <w:lang w:val="en-ZA"/>
              </w:rPr>
              <w:t>From Annexure A</w:t>
            </w:r>
          </w:p>
          <w:p w14:paraId="31B71183" w14:textId="77777777" w:rsidR="00CC3E57" w:rsidRDefault="00CC3E57" w:rsidP="00C86F82">
            <w:pPr>
              <w:autoSpaceDE w:val="0"/>
              <w:autoSpaceDN w:val="0"/>
              <w:adjustRightInd w:val="0"/>
              <w:spacing w:line="276" w:lineRule="auto"/>
              <w:jc w:val="both"/>
              <w:rPr>
                <w:rFonts w:ascii="Arial" w:eastAsiaTheme="minorHAnsi" w:hAnsi="Arial" w:cs="Arial"/>
                <w:sz w:val="20"/>
                <w:szCs w:val="20"/>
                <w:lang w:val="en-ZA"/>
              </w:rPr>
            </w:pPr>
          </w:p>
          <w:p w14:paraId="7B264E86" w14:textId="0A8F2CD1" w:rsidR="00CC3E57" w:rsidRPr="00CC3E57" w:rsidRDefault="00CC3E57" w:rsidP="00C86F82">
            <w:pPr>
              <w:pStyle w:val="ListParagraph"/>
              <w:numPr>
                <w:ilvl w:val="0"/>
                <w:numId w:val="59"/>
              </w:numPr>
              <w:autoSpaceDE w:val="0"/>
              <w:autoSpaceDN w:val="0"/>
              <w:adjustRightInd w:val="0"/>
              <w:spacing w:line="276" w:lineRule="auto"/>
              <w:jc w:val="both"/>
              <w:rPr>
                <w:rFonts w:ascii="Arial" w:eastAsiaTheme="minorHAnsi" w:hAnsi="Arial" w:cs="Arial"/>
                <w:sz w:val="20"/>
                <w:szCs w:val="20"/>
                <w:lang w:val="en-ZA"/>
              </w:rPr>
            </w:pPr>
            <w:r w:rsidRPr="00CC3E57">
              <w:rPr>
                <w:rFonts w:ascii="Arial" w:eastAsiaTheme="minorHAnsi" w:hAnsi="Arial" w:cs="Arial"/>
                <w:sz w:val="20"/>
                <w:szCs w:val="20"/>
                <w:lang w:val="en-ZA"/>
              </w:rPr>
              <w:t>6 or more projects completed: 9 points</w:t>
            </w:r>
          </w:p>
          <w:p w14:paraId="2A91F6B9" w14:textId="6EE94AFE" w:rsidR="00FC30BA" w:rsidRPr="00CC3E57" w:rsidRDefault="00CC3E57" w:rsidP="00C86F82">
            <w:pPr>
              <w:pStyle w:val="ListParagraph"/>
              <w:autoSpaceDE w:val="0"/>
              <w:autoSpaceDN w:val="0"/>
              <w:adjustRightInd w:val="0"/>
              <w:spacing w:line="276" w:lineRule="auto"/>
              <w:jc w:val="both"/>
              <w:rPr>
                <w:rFonts w:ascii="Arial" w:eastAsiaTheme="minorHAnsi" w:hAnsi="Arial" w:cs="Arial"/>
                <w:sz w:val="20"/>
                <w:szCs w:val="20"/>
                <w:lang w:val="en-ZA"/>
              </w:rPr>
            </w:pPr>
            <w:r w:rsidRPr="00FC30BA">
              <w:rPr>
                <w:rFonts w:ascii="Arial" w:eastAsiaTheme="minorHAnsi" w:hAnsi="Arial" w:cs="Arial"/>
                <w:sz w:val="20"/>
                <w:szCs w:val="20"/>
                <w:lang w:val="en-ZA"/>
              </w:rPr>
              <w:t>4 - 5 Projects completed: 6 points</w:t>
            </w:r>
          </w:p>
          <w:p w14:paraId="27A967B9" w14:textId="37989867" w:rsidR="00CC3E57" w:rsidRDefault="00CC3E57" w:rsidP="00C86F82">
            <w:pPr>
              <w:autoSpaceDE w:val="0"/>
              <w:autoSpaceDN w:val="0"/>
              <w:adjustRightInd w:val="0"/>
              <w:spacing w:line="276" w:lineRule="auto"/>
              <w:jc w:val="both"/>
              <w:rPr>
                <w:rFonts w:ascii="Arial" w:eastAsiaTheme="minorHAnsi" w:hAnsi="Arial" w:cs="Arial"/>
                <w:sz w:val="20"/>
                <w:szCs w:val="20"/>
                <w:lang w:val="en-ZA"/>
              </w:rPr>
            </w:pPr>
          </w:p>
          <w:p w14:paraId="741B715F" w14:textId="136A1B3B" w:rsidR="00FC30BA" w:rsidRDefault="00FC30BA" w:rsidP="00C86F82">
            <w:pPr>
              <w:autoSpaceDE w:val="0"/>
              <w:autoSpaceDN w:val="0"/>
              <w:adjustRightInd w:val="0"/>
              <w:spacing w:line="276" w:lineRule="auto"/>
              <w:jc w:val="both"/>
              <w:rPr>
                <w:rFonts w:ascii="Arial" w:eastAsiaTheme="minorHAnsi" w:hAnsi="Arial" w:cs="Arial"/>
                <w:sz w:val="20"/>
                <w:szCs w:val="20"/>
                <w:lang w:val="en-ZA"/>
              </w:rPr>
            </w:pPr>
            <w:r w:rsidRPr="00CC3E57">
              <w:rPr>
                <w:rFonts w:ascii="Arial" w:eastAsiaTheme="minorHAnsi" w:hAnsi="Arial" w:cs="Arial"/>
                <w:sz w:val="20"/>
                <w:szCs w:val="20"/>
                <w:lang w:val="en-ZA"/>
              </w:rPr>
              <w:t>No points will be awarded if proof of projects claimed is not submitted.</w:t>
            </w:r>
          </w:p>
          <w:p w14:paraId="68A3538A" w14:textId="77777777" w:rsidR="00FC30BA" w:rsidRPr="00BE00B3" w:rsidRDefault="00FC30BA" w:rsidP="00C86F82">
            <w:pPr>
              <w:autoSpaceDE w:val="0"/>
              <w:autoSpaceDN w:val="0"/>
              <w:adjustRightInd w:val="0"/>
              <w:spacing w:line="276" w:lineRule="auto"/>
              <w:jc w:val="both"/>
              <w:rPr>
                <w:rFonts w:ascii="Arial" w:eastAsiaTheme="minorHAnsi" w:hAnsi="Arial" w:cs="Arial"/>
                <w:sz w:val="20"/>
                <w:szCs w:val="20"/>
                <w:lang w:val="en-ZA"/>
              </w:rPr>
            </w:pPr>
          </w:p>
          <w:p w14:paraId="2E1657A4" w14:textId="60DEC922" w:rsidR="00FC30BA" w:rsidRDefault="00FC30BA" w:rsidP="00C86F82">
            <w:pPr>
              <w:autoSpaceDE w:val="0"/>
              <w:autoSpaceDN w:val="0"/>
              <w:adjustRightInd w:val="0"/>
              <w:spacing w:line="276" w:lineRule="auto"/>
              <w:jc w:val="both"/>
              <w:rPr>
                <w:rFonts w:ascii="Arial" w:eastAsiaTheme="minorHAnsi" w:hAnsi="Arial" w:cs="Arial"/>
                <w:sz w:val="20"/>
                <w:szCs w:val="20"/>
                <w:lang w:val="en-ZA"/>
              </w:rPr>
            </w:pPr>
            <w:r>
              <w:rPr>
                <w:rFonts w:ascii="Arial" w:eastAsiaTheme="minorHAnsi" w:hAnsi="Arial" w:cs="Arial"/>
                <w:sz w:val="20"/>
                <w:szCs w:val="20"/>
                <w:lang w:val="en-ZA"/>
              </w:rPr>
              <w:t>From company registration certificate</w:t>
            </w:r>
          </w:p>
          <w:p w14:paraId="061F9C88" w14:textId="3C6FF4FD" w:rsidR="00CC3E57" w:rsidRPr="00CC3E57" w:rsidRDefault="00CC3E57" w:rsidP="00C86F82">
            <w:pPr>
              <w:autoSpaceDE w:val="0"/>
              <w:autoSpaceDN w:val="0"/>
              <w:adjustRightInd w:val="0"/>
              <w:spacing w:line="276" w:lineRule="auto"/>
              <w:jc w:val="both"/>
              <w:rPr>
                <w:rFonts w:ascii="Arial" w:eastAsiaTheme="minorHAnsi" w:hAnsi="Arial" w:cs="Arial"/>
                <w:sz w:val="20"/>
                <w:szCs w:val="20"/>
                <w:lang w:val="en-ZA"/>
              </w:rPr>
            </w:pPr>
            <w:r w:rsidRPr="00CC3E57">
              <w:rPr>
                <w:rFonts w:ascii="Arial" w:eastAsiaTheme="minorHAnsi" w:hAnsi="Arial" w:cs="Arial"/>
                <w:sz w:val="20"/>
                <w:szCs w:val="20"/>
                <w:lang w:val="en-ZA"/>
              </w:rPr>
              <w:t>Years in operation:</w:t>
            </w:r>
          </w:p>
          <w:p w14:paraId="05C4B246" w14:textId="60CE7ACB" w:rsidR="00CC3E57" w:rsidRPr="00CC3E57" w:rsidRDefault="00CC3E57" w:rsidP="00C86F82">
            <w:pPr>
              <w:pStyle w:val="ListParagraph"/>
              <w:numPr>
                <w:ilvl w:val="0"/>
                <w:numId w:val="60"/>
              </w:numPr>
              <w:autoSpaceDE w:val="0"/>
              <w:autoSpaceDN w:val="0"/>
              <w:adjustRightInd w:val="0"/>
              <w:spacing w:line="276" w:lineRule="auto"/>
              <w:jc w:val="both"/>
              <w:rPr>
                <w:rFonts w:ascii="Arial" w:eastAsiaTheme="minorHAnsi" w:hAnsi="Arial" w:cs="Arial"/>
                <w:sz w:val="20"/>
                <w:szCs w:val="20"/>
                <w:lang w:val="en-ZA"/>
              </w:rPr>
            </w:pPr>
            <w:r w:rsidRPr="00CC3E57">
              <w:rPr>
                <w:rFonts w:ascii="Arial" w:eastAsiaTheme="minorHAnsi" w:hAnsi="Arial" w:cs="Arial"/>
                <w:sz w:val="20"/>
                <w:szCs w:val="20"/>
                <w:lang w:val="en-ZA"/>
              </w:rPr>
              <w:t>6 or more years: 6 points</w:t>
            </w:r>
          </w:p>
          <w:p w14:paraId="1ED2B795" w14:textId="1F5E4975" w:rsidR="00CC3E57" w:rsidRPr="00C86F82" w:rsidRDefault="00CC3E57" w:rsidP="00C86F82">
            <w:pPr>
              <w:pStyle w:val="ListParagraph"/>
              <w:numPr>
                <w:ilvl w:val="0"/>
                <w:numId w:val="60"/>
              </w:numPr>
              <w:autoSpaceDE w:val="0"/>
              <w:autoSpaceDN w:val="0"/>
              <w:adjustRightInd w:val="0"/>
              <w:spacing w:line="276" w:lineRule="auto"/>
              <w:jc w:val="both"/>
              <w:rPr>
                <w:rFonts w:ascii="Arial" w:eastAsiaTheme="minorHAnsi" w:hAnsi="Arial" w:cs="Arial"/>
                <w:sz w:val="20"/>
                <w:szCs w:val="20"/>
                <w:lang w:val="en-ZA"/>
              </w:rPr>
            </w:pPr>
            <w:r w:rsidRPr="00CC3E57">
              <w:rPr>
                <w:rFonts w:ascii="Arial" w:eastAsiaTheme="minorHAnsi" w:hAnsi="Arial" w:cs="Arial"/>
                <w:sz w:val="20"/>
                <w:szCs w:val="20"/>
                <w:lang w:val="en-ZA"/>
              </w:rPr>
              <w:t>4-5 years: 3 points</w:t>
            </w:r>
          </w:p>
          <w:p w14:paraId="081EB35D" w14:textId="6A328E63" w:rsidR="00315A59" w:rsidRPr="003C7486" w:rsidRDefault="00315A59" w:rsidP="00C86F82">
            <w:pPr>
              <w:spacing w:line="276" w:lineRule="auto"/>
              <w:rPr>
                <w:rFonts w:ascii="Arial" w:hAnsi="Arial" w:cs="Arial"/>
                <w:b/>
                <w:sz w:val="20"/>
                <w:szCs w:val="20"/>
                <w:lang w:val="en-ZA"/>
              </w:rPr>
            </w:pPr>
          </w:p>
        </w:tc>
        <w:tc>
          <w:tcPr>
            <w:tcW w:w="783" w:type="dxa"/>
            <w:tcBorders>
              <w:top w:val="single" w:sz="4" w:space="0" w:color="auto"/>
              <w:left w:val="single" w:sz="2" w:space="0" w:color="auto"/>
              <w:bottom w:val="single" w:sz="2" w:space="0" w:color="auto"/>
              <w:right w:val="single" w:sz="2" w:space="0" w:color="auto"/>
            </w:tcBorders>
            <w:vAlign w:val="center"/>
            <w:hideMark/>
          </w:tcPr>
          <w:p w14:paraId="1CD39E93" w14:textId="77777777" w:rsidR="00251AE6" w:rsidRPr="003C7486" w:rsidRDefault="00251AE6" w:rsidP="00C86F82">
            <w:pPr>
              <w:spacing w:line="276" w:lineRule="auto"/>
              <w:jc w:val="center"/>
              <w:rPr>
                <w:rFonts w:ascii="Arial" w:hAnsi="Arial" w:cs="Arial"/>
                <w:b/>
                <w:sz w:val="20"/>
                <w:szCs w:val="20"/>
                <w:lang w:val="en-ZA"/>
              </w:rPr>
            </w:pPr>
            <w:r w:rsidRPr="003C7486">
              <w:rPr>
                <w:rFonts w:ascii="Arial" w:hAnsi="Arial" w:cs="Arial"/>
                <w:b/>
                <w:sz w:val="20"/>
                <w:szCs w:val="20"/>
                <w:lang w:val="en-ZA"/>
              </w:rPr>
              <w:t>15</w:t>
            </w:r>
          </w:p>
        </w:tc>
      </w:tr>
      <w:tr w:rsidR="00251AE6" w:rsidRPr="003C7486" w14:paraId="3A0C075A" w14:textId="77777777" w:rsidTr="003C7486">
        <w:tc>
          <w:tcPr>
            <w:tcW w:w="8939" w:type="dxa"/>
            <w:gridSpan w:val="3"/>
            <w:tcBorders>
              <w:top w:val="single" w:sz="4" w:space="0" w:color="auto"/>
              <w:left w:val="single" w:sz="2" w:space="0" w:color="auto"/>
              <w:bottom w:val="single" w:sz="2" w:space="0" w:color="auto"/>
              <w:right w:val="single" w:sz="2" w:space="0" w:color="auto"/>
            </w:tcBorders>
            <w:shd w:val="clear" w:color="auto" w:fill="D9D9D9"/>
            <w:vAlign w:val="center"/>
            <w:hideMark/>
          </w:tcPr>
          <w:p w14:paraId="60CD2B89" w14:textId="77777777" w:rsidR="00251AE6" w:rsidRPr="003C7486" w:rsidRDefault="00251AE6" w:rsidP="00C86F82">
            <w:pPr>
              <w:numPr>
                <w:ilvl w:val="0"/>
                <w:numId w:val="32"/>
              </w:numPr>
              <w:spacing w:line="276" w:lineRule="auto"/>
              <w:ind w:left="0" w:firstLine="0"/>
              <w:rPr>
                <w:rFonts w:ascii="Arial" w:hAnsi="Arial" w:cs="Arial"/>
                <w:b/>
                <w:sz w:val="20"/>
                <w:szCs w:val="20"/>
                <w:lang w:val="en-ZA"/>
              </w:rPr>
            </w:pPr>
            <w:r w:rsidRPr="003C7486">
              <w:rPr>
                <w:rFonts w:ascii="Arial" w:hAnsi="Arial" w:cs="Arial"/>
                <w:b/>
                <w:sz w:val="20"/>
                <w:szCs w:val="20"/>
                <w:lang w:val="en-ZA"/>
              </w:rPr>
              <w:t>Personnel Experience (65 points)</w:t>
            </w:r>
          </w:p>
        </w:tc>
      </w:tr>
      <w:tr w:rsidR="00251AE6" w:rsidRPr="003C7486" w14:paraId="79906E55" w14:textId="77777777" w:rsidTr="00C86F82">
        <w:trPr>
          <w:trHeight w:val="1217"/>
        </w:trPr>
        <w:tc>
          <w:tcPr>
            <w:tcW w:w="1559" w:type="dxa"/>
            <w:tcBorders>
              <w:top w:val="single" w:sz="2" w:space="0" w:color="auto"/>
              <w:left w:val="single" w:sz="2" w:space="0" w:color="auto"/>
              <w:bottom w:val="single" w:sz="4" w:space="0" w:color="auto"/>
              <w:right w:val="single" w:sz="4" w:space="0" w:color="auto"/>
            </w:tcBorders>
            <w:hideMark/>
          </w:tcPr>
          <w:p w14:paraId="7A82E6B3" w14:textId="07D10B15" w:rsidR="00251AE6" w:rsidRPr="00C86F82" w:rsidRDefault="00251AE6" w:rsidP="00C86F82">
            <w:pPr>
              <w:pStyle w:val="ListParagraph"/>
              <w:numPr>
                <w:ilvl w:val="1"/>
                <w:numId w:val="65"/>
              </w:numPr>
              <w:spacing w:line="276" w:lineRule="auto"/>
              <w:rPr>
                <w:rFonts w:ascii="Arial" w:hAnsi="Arial" w:cs="Arial"/>
                <w:b/>
                <w:sz w:val="20"/>
                <w:szCs w:val="20"/>
                <w:lang w:val="en-ZA"/>
              </w:rPr>
            </w:pPr>
            <w:r w:rsidRPr="00C86F82">
              <w:rPr>
                <w:rFonts w:ascii="Arial" w:hAnsi="Arial" w:cs="Arial"/>
                <w:b/>
                <w:sz w:val="20"/>
                <w:szCs w:val="20"/>
                <w:lang w:val="en-ZA"/>
              </w:rPr>
              <w:t xml:space="preserve">Lead Management Consultant </w:t>
            </w:r>
          </w:p>
        </w:tc>
        <w:tc>
          <w:tcPr>
            <w:tcW w:w="6597" w:type="dxa"/>
            <w:tcBorders>
              <w:top w:val="single" w:sz="4" w:space="0" w:color="auto"/>
              <w:left w:val="single" w:sz="2" w:space="0" w:color="auto"/>
              <w:bottom w:val="single" w:sz="4" w:space="0" w:color="auto"/>
              <w:right w:val="single" w:sz="2" w:space="0" w:color="auto"/>
            </w:tcBorders>
          </w:tcPr>
          <w:p w14:paraId="0AD96D85" w14:textId="2402E7C3" w:rsidR="00251AE6" w:rsidRDefault="00B74326" w:rsidP="00C86F82">
            <w:pPr>
              <w:spacing w:line="276" w:lineRule="auto"/>
              <w:jc w:val="both"/>
              <w:rPr>
                <w:rFonts w:ascii="Arial" w:hAnsi="Arial" w:cs="Arial"/>
                <w:bCs/>
                <w:sz w:val="20"/>
                <w:szCs w:val="20"/>
              </w:rPr>
            </w:pPr>
            <w:bookmarkStart w:id="39" w:name="_Hlk85644694"/>
            <w:r>
              <w:rPr>
                <w:rFonts w:ascii="Arial" w:hAnsi="Arial" w:cs="Arial"/>
                <w:bCs/>
                <w:sz w:val="20"/>
                <w:szCs w:val="20"/>
              </w:rPr>
              <w:t xml:space="preserve">Minimum </w:t>
            </w:r>
            <w:r w:rsidR="00251AE6" w:rsidRPr="003C7486">
              <w:rPr>
                <w:rFonts w:ascii="Arial" w:hAnsi="Arial" w:cs="Arial"/>
                <w:b/>
                <w:sz w:val="20"/>
                <w:szCs w:val="20"/>
              </w:rPr>
              <w:t xml:space="preserve">post graduate qualification, </w:t>
            </w:r>
            <w:r>
              <w:rPr>
                <w:rFonts w:ascii="Arial" w:hAnsi="Arial" w:cs="Arial"/>
                <w:b/>
                <w:sz w:val="20"/>
                <w:szCs w:val="20"/>
              </w:rPr>
              <w:t xml:space="preserve">and </w:t>
            </w:r>
            <w:r w:rsidR="00251AE6" w:rsidRPr="003C7486">
              <w:rPr>
                <w:rFonts w:ascii="Arial" w:hAnsi="Arial" w:cs="Arial"/>
                <w:b/>
                <w:sz w:val="20"/>
                <w:szCs w:val="20"/>
              </w:rPr>
              <w:t>eight (8) years’</w:t>
            </w:r>
            <w:r w:rsidR="00251AE6" w:rsidRPr="003C7486">
              <w:rPr>
                <w:rFonts w:ascii="Arial" w:hAnsi="Arial" w:cs="Arial"/>
                <w:bCs/>
                <w:sz w:val="20"/>
                <w:szCs w:val="20"/>
              </w:rPr>
              <w:t xml:space="preserve"> experience as a management consultant with a minimum of </w:t>
            </w:r>
            <w:r w:rsidR="00251AE6" w:rsidRPr="003C7486">
              <w:rPr>
                <w:rFonts w:ascii="Arial" w:hAnsi="Arial" w:cs="Arial"/>
                <w:b/>
                <w:sz w:val="20"/>
                <w:szCs w:val="20"/>
              </w:rPr>
              <w:t>5 completed projects</w:t>
            </w:r>
            <w:r w:rsidR="00251AE6" w:rsidRPr="003C7486">
              <w:rPr>
                <w:rFonts w:ascii="Arial" w:hAnsi="Arial" w:cs="Arial"/>
                <w:bCs/>
                <w:sz w:val="20"/>
                <w:szCs w:val="20"/>
              </w:rPr>
              <w:t xml:space="preserve"> in </w:t>
            </w:r>
            <w:bookmarkEnd w:id="39"/>
            <w:proofErr w:type="spellStart"/>
            <w:r w:rsidR="00251AE6" w:rsidRPr="003C7486">
              <w:rPr>
                <w:rFonts w:ascii="Arial" w:hAnsi="Arial" w:cs="Arial"/>
                <w:sz w:val="20"/>
                <w:szCs w:val="20"/>
                <w:lang w:val="en-US"/>
              </w:rPr>
              <w:t>Organisation</w:t>
            </w:r>
            <w:r w:rsidR="00315A59">
              <w:rPr>
                <w:rFonts w:ascii="Arial" w:hAnsi="Arial" w:cs="Arial"/>
                <w:sz w:val="20"/>
                <w:szCs w:val="20"/>
                <w:lang w:val="en-US"/>
              </w:rPr>
              <w:t>al</w:t>
            </w:r>
            <w:proofErr w:type="spellEnd"/>
            <w:r w:rsidR="00251AE6" w:rsidRPr="003C7486">
              <w:rPr>
                <w:rFonts w:ascii="Arial" w:hAnsi="Arial" w:cs="Arial"/>
                <w:sz w:val="20"/>
                <w:szCs w:val="20"/>
                <w:lang w:val="en-US"/>
              </w:rPr>
              <w:t xml:space="preserve"> Structure Design projects.</w:t>
            </w:r>
            <w:r w:rsidR="00251AE6" w:rsidRPr="003C7486">
              <w:rPr>
                <w:rFonts w:ascii="Arial" w:hAnsi="Arial" w:cs="Arial"/>
                <w:bCs/>
                <w:sz w:val="20"/>
                <w:szCs w:val="20"/>
              </w:rPr>
              <w:t xml:space="preserve"> </w:t>
            </w:r>
            <w:r w:rsidR="00FC30BA" w:rsidRPr="00CC3E57">
              <w:rPr>
                <w:rFonts w:ascii="Arial" w:eastAsiaTheme="minorHAnsi" w:hAnsi="Arial" w:cs="Arial"/>
                <w:sz w:val="20"/>
                <w:szCs w:val="20"/>
                <w:lang w:val="en-ZA"/>
              </w:rPr>
              <w:t>No points will be awarded if</w:t>
            </w:r>
            <w:r w:rsidR="00FC30BA">
              <w:rPr>
                <w:rFonts w:ascii="Arial" w:eastAsiaTheme="minorHAnsi" w:hAnsi="Arial" w:cs="Arial"/>
                <w:sz w:val="20"/>
                <w:szCs w:val="20"/>
                <w:lang w:val="en-ZA"/>
              </w:rPr>
              <w:t xml:space="preserve"> the minimum requirements are not met</w:t>
            </w:r>
            <w:r w:rsidR="00FC30BA" w:rsidRPr="00CC3E57">
              <w:rPr>
                <w:rFonts w:ascii="Arial" w:eastAsiaTheme="minorHAnsi" w:hAnsi="Arial" w:cs="Arial"/>
                <w:sz w:val="20"/>
                <w:szCs w:val="20"/>
                <w:lang w:val="en-ZA"/>
              </w:rPr>
              <w:t>.</w:t>
            </w:r>
          </w:p>
          <w:p w14:paraId="73C65AC7" w14:textId="77777777" w:rsidR="003C7486" w:rsidRPr="003C7486" w:rsidRDefault="003C7486" w:rsidP="00C86F82">
            <w:pPr>
              <w:spacing w:line="276" w:lineRule="auto"/>
              <w:jc w:val="both"/>
              <w:rPr>
                <w:rFonts w:ascii="Arial" w:hAnsi="Arial" w:cs="Arial"/>
                <w:bCs/>
                <w:sz w:val="20"/>
                <w:szCs w:val="20"/>
              </w:rPr>
            </w:pPr>
          </w:p>
          <w:p w14:paraId="524B50F8" w14:textId="741C4385" w:rsidR="00251AE6" w:rsidRPr="003C7486" w:rsidRDefault="00251AE6" w:rsidP="00C86F82">
            <w:pPr>
              <w:spacing w:line="276" w:lineRule="auto"/>
              <w:jc w:val="both"/>
              <w:rPr>
                <w:rFonts w:ascii="Arial" w:hAnsi="Arial" w:cs="Arial"/>
                <w:bCs/>
                <w:sz w:val="20"/>
                <w:szCs w:val="20"/>
                <w:lang w:val="en-ZA"/>
              </w:rPr>
            </w:pPr>
            <w:r w:rsidRPr="003C7486">
              <w:rPr>
                <w:rFonts w:ascii="Arial" w:hAnsi="Arial" w:cs="Arial"/>
                <w:bCs/>
                <w:sz w:val="20"/>
                <w:szCs w:val="20"/>
                <w:lang w:val="en-ZA"/>
              </w:rPr>
              <w:t xml:space="preserve">Points will be allocated as follows: </w:t>
            </w:r>
          </w:p>
          <w:p w14:paraId="2E6E2924" w14:textId="77777777" w:rsidR="00251AE6" w:rsidRPr="003C7486" w:rsidRDefault="00251AE6" w:rsidP="00C86F82">
            <w:pPr>
              <w:spacing w:line="276" w:lineRule="auto"/>
              <w:rPr>
                <w:rFonts w:ascii="Arial" w:hAnsi="Arial" w:cs="Arial"/>
                <w:bCs/>
                <w:sz w:val="20"/>
                <w:szCs w:val="20"/>
              </w:rPr>
            </w:pPr>
            <w:r w:rsidRPr="003C7486">
              <w:rPr>
                <w:rFonts w:ascii="Arial" w:hAnsi="Arial" w:cs="Arial"/>
                <w:bCs/>
                <w:sz w:val="20"/>
                <w:szCs w:val="20"/>
                <w:u w:val="single"/>
              </w:rPr>
              <w:t>Years of Work Experience as a Management Consultant</w:t>
            </w:r>
            <w:r w:rsidRPr="003C7486">
              <w:rPr>
                <w:rFonts w:ascii="Arial" w:hAnsi="Arial" w:cs="Arial"/>
                <w:bCs/>
                <w:sz w:val="20"/>
                <w:szCs w:val="20"/>
              </w:rPr>
              <w:t>:</w:t>
            </w:r>
          </w:p>
          <w:p w14:paraId="532D04E5" w14:textId="77777777" w:rsidR="00251AE6" w:rsidRPr="003C7486" w:rsidRDefault="00251AE6" w:rsidP="00C86F82">
            <w:pPr>
              <w:numPr>
                <w:ilvl w:val="0"/>
                <w:numId w:val="35"/>
              </w:numPr>
              <w:spacing w:line="276" w:lineRule="auto"/>
              <w:ind w:left="453"/>
              <w:rPr>
                <w:rFonts w:ascii="Arial" w:hAnsi="Arial" w:cs="Arial"/>
                <w:bCs/>
                <w:sz w:val="20"/>
                <w:szCs w:val="20"/>
                <w:lang w:val="en-ZA"/>
              </w:rPr>
            </w:pPr>
            <w:r w:rsidRPr="003C7486">
              <w:rPr>
                <w:rFonts w:ascii="Arial" w:hAnsi="Arial" w:cs="Arial"/>
                <w:bCs/>
                <w:sz w:val="20"/>
                <w:szCs w:val="20"/>
                <w:lang w:val="en-ZA"/>
              </w:rPr>
              <w:t>17 or more years of work experience: 21 points</w:t>
            </w:r>
          </w:p>
          <w:p w14:paraId="0121B597" w14:textId="77777777" w:rsidR="00251AE6" w:rsidRPr="003C7486" w:rsidRDefault="00251AE6" w:rsidP="00C86F82">
            <w:pPr>
              <w:numPr>
                <w:ilvl w:val="0"/>
                <w:numId w:val="35"/>
              </w:numPr>
              <w:spacing w:line="276" w:lineRule="auto"/>
              <w:ind w:left="453"/>
              <w:rPr>
                <w:rFonts w:ascii="Arial" w:hAnsi="Arial" w:cs="Arial"/>
                <w:bCs/>
                <w:sz w:val="20"/>
                <w:szCs w:val="20"/>
                <w:lang w:val="en-ZA"/>
              </w:rPr>
            </w:pPr>
            <w:r w:rsidRPr="003C7486">
              <w:rPr>
                <w:rFonts w:ascii="Arial" w:hAnsi="Arial" w:cs="Arial"/>
                <w:bCs/>
                <w:sz w:val="20"/>
                <w:szCs w:val="20"/>
                <w:lang w:val="en-ZA"/>
              </w:rPr>
              <w:t>14 – 16 years of work experience: 18 points</w:t>
            </w:r>
          </w:p>
          <w:p w14:paraId="054000A8" w14:textId="77777777" w:rsidR="00251AE6" w:rsidRPr="003C7486" w:rsidRDefault="00251AE6" w:rsidP="00C86F82">
            <w:pPr>
              <w:numPr>
                <w:ilvl w:val="0"/>
                <w:numId w:val="35"/>
              </w:numPr>
              <w:spacing w:line="276" w:lineRule="auto"/>
              <w:ind w:left="453"/>
              <w:rPr>
                <w:rFonts w:ascii="Arial" w:hAnsi="Arial" w:cs="Arial"/>
                <w:bCs/>
                <w:sz w:val="20"/>
                <w:szCs w:val="20"/>
                <w:lang w:val="en-ZA"/>
              </w:rPr>
            </w:pPr>
            <w:r w:rsidRPr="003C7486">
              <w:rPr>
                <w:rFonts w:ascii="Arial" w:hAnsi="Arial" w:cs="Arial"/>
                <w:bCs/>
                <w:sz w:val="20"/>
                <w:szCs w:val="20"/>
                <w:lang w:val="en-ZA"/>
              </w:rPr>
              <w:t>11 – 13 years of work experience: 15 points</w:t>
            </w:r>
          </w:p>
          <w:p w14:paraId="0365D340" w14:textId="2BABD6B3" w:rsidR="00251AE6" w:rsidRDefault="00251AE6" w:rsidP="00C86F82">
            <w:pPr>
              <w:numPr>
                <w:ilvl w:val="0"/>
                <w:numId w:val="35"/>
              </w:numPr>
              <w:spacing w:line="276" w:lineRule="auto"/>
              <w:ind w:left="453"/>
              <w:rPr>
                <w:rFonts w:ascii="Arial" w:hAnsi="Arial" w:cs="Arial"/>
                <w:bCs/>
                <w:sz w:val="20"/>
                <w:szCs w:val="20"/>
                <w:lang w:val="en-ZA"/>
              </w:rPr>
            </w:pPr>
            <w:r w:rsidRPr="003C7486">
              <w:rPr>
                <w:rFonts w:ascii="Arial" w:hAnsi="Arial" w:cs="Arial"/>
                <w:bCs/>
                <w:sz w:val="20"/>
                <w:szCs w:val="20"/>
                <w:lang w:val="en-ZA"/>
              </w:rPr>
              <w:t>9 – 10 years of work experience: 12 points</w:t>
            </w:r>
          </w:p>
          <w:p w14:paraId="78A428D1" w14:textId="77777777" w:rsidR="00315A59" w:rsidRPr="003C7486" w:rsidRDefault="00315A59" w:rsidP="00C86F82">
            <w:pPr>
              <w:spacing w:line="276" w:lineRule="auto"/>
              <w:ind w:left="453"/>
              <w:rPr>
                <w:rFonts w:ascii="Arial" w:hAnsi="Arial" w:cs="Arial"/>
                <w:bCs/>
                <w:sz w:val="20"/>
                <w:szCs w:val="20"/>
                <w:lang w:val="en-ZA"/>
              </w:rPr>
            </w:pPr>
          </w:p>
          <w:p w14:paraId="0599A475" w14:textId="10792734" w:rsidR="00251AE6" w:rsidRPr="003C7486" w:rsidRDefault="00251AE6" w:rsidP="00C86F82">
            <w:pPr>
              <w:spacing w:line="276" w:lineRule="auto"/>
              <w:rPr>
                <w:rFonts w:ascii="Arial" w:hAnsi="Arial" w:cs="Arial"/>
                <w:bCs/>
                <w:sz w:val="20"/>
                <w:szCs w:val="20"/>
              </w:rPr>
            </w:pPr>
            <w:r w:rsidRPr="00315A59">
              <w:rPr>
                <w:rFonts w:ascii="Arial" w:hAnsi="Arial" w:cs="Arial"/>
                <w:bCs/>
                <w:sz w:val="20"/>
                <w:szCs w:val="20"/>
                <w:u w:val="single"/>
                <w:lang w:val="en-ZA"/>
              </w:rPr>
              <w:t xml:space="preserve">Relevant </w:t>
            </w:r>
            <w:proofErr w:type="spellStart"/>
            <w:r w:rsidR="00315A59" w:rsidRPr="00315A59">
              <w:rPr>
                <w:rFonts w:ascii="Arial" w:hAnsi="Arial" w:cs="Arial"/>
                <w:sz w:val="20"/>
                <w:szCs w:val="20"/>
                <w:u w:val="single"/>
                <w:lang w:val="en-US"/>
              </w:rPr>
              <w:t>Organisational</w:t>
            </w:r>
            <w:proofErr w:type="spellEnd"/>
            <w:r w:rsidR="00315A59" w:rsidRPr="00315A59">
              <w:rPr>
                <w:rFonts w:ascii="Arial" w:hAnsi="Arial" w:cs="Arial"/>
                <w:sz w:val="20"/>
                <w:szCs w:val="20"/>
                <w:u w:val="single"/>
                <w:lang w:val="en-US"/>
              </w:rPr>
              <w:t xml:space="preserve"> Structure Design </w:t>
            </w:r>
            <w:r w:rsidRPr="00315A59">
              <w:rPr>
                <w:rFonts w:ascii="Arial" w:hAnsi="Arial" w:cs="Arial"/>
                <w:bCs/>
                <w:sz w:val="20"/>
                <w:szCs w:val="20"/>
                <w:u w:val="single"/>
                <w:lang w:val="en-ZA"/>
              </w:rPr>
              <w:t>Projects</w:t>
            </w:r>
            <w:r w:rsidRPr="003C7486">
              <w:rPr>
                <w:rFonts w:ascii="Arial" w:hAnsi="Arial" w:cs="Arial"/>
                <w:bCs/>
                <w:sz w:val="20"/>
                <w:szCs w:val="20"/>
                <w:u w:val="single"/>
                <w:lang w:val="en-ZA"/>
              </w:rPr>
              <w:t xml:space="preserve"> Completed as a Management Consultant</w:t>
            </w:r>
            <w:r w:rsidRPr="003C7486">
              <w:rPr>
                <w:rFonts w:ascii="Arial" w:hAnsi="Arial" w:cs="Arial"/>
                <w:bCs/>
                <w:sz w:val="20"/>
                <w:szCs w:val="20"/>
              </w:rPr>
              <w:t>:</w:t>
            </w:r>
          </w:p>
          <w:p w14:paraId="7246D1ED" w14:textId="77777777" w:rsidR="00251AE6" w:rsidRPr="003C7486" w:rsidRDefault="00251AE6" w:rsidP="00C86F82">
            <w:pPr>
              <w:numPr>
                <w:ilvl w:val="0"/>
                <w:numId w:val="35"/>
              </w:numPr>
              <w:spacing w:line="276" w:lineRule="auto"/>
              <w:ind w:left="453"/>
              <w:rPr>
                <w:rFonts w:ascii="Arial" w:hAnsi="Arial" w:cs="Arial"/>
                <w:b/>
                <w:bCs/>
                <w:sz w:val="20"/>
                <w:szCs w:val="20"/>
                <w:lang w:val="en-ZA"/>
              </w:rPr>
            </w:pPr>
            <w:r w:rsidRPr="003C7486">
              <w:rPr>
                <w:rFonts w:ascii="Arial" w:hAnsi="Arial" w:cs="Arial"/>
                <w:bCs/>
                <w:sz w:val="20"/>
                <w:szCs w:val="20"/>
                <w:lang w:val="en-ZA"/>
              </w:rPr>
              <w:t>7 projects or more completed: 9 points</w:t>
            </w:r>
          </w:p>
          <w:p w14:paraId="21F05E7F" w14:textId="4C8ED8E4" w:rsidR="00251AE6" w:rsidRDefault="00251AE6" w:rsidP="00C86F82">
            <w:pPr>
              <w:numPr>
                <w:ilvl w:val="0"/>
                <w:numId w:val="35"/>
              </w:numPr>
              <w:spacing w:line="276" w:lineRule="auto"/>
              <w:ind w:left="453"/>
              <w:rPr>
                <w:rFonts w:ascii="Arial" w:hAnsi="Arial" w:cs="Arial"/>
                <w:bCs/>
                <w:sz w:val="20"/>
                <w:szCs w:val="20"/>
                <w:lang w:val="en-ZA"/>
              </w:rPr>
            </w:pPr>
            <w:r w:rsidRPr="003C7486">
              <w:rPr>
                <w:rFonts w:ascii="Arial" w:hAnsi="Arial" w:cs="Arial"/>
                <w:bCs/>
                <w:sz w:val="20"/>
                <w:szCs w:val="20"/>
                <w:lang w:val="en-ZA"/>
              </w:rPr>
              <w:t>6 projects completed: 6 points</w:t>
            </w:r>
          </w:p>
          <w:p w14:paraId="51610EB2" w14:textId="77777777" w:rsidR="00315A59" w:rsidRPr="003C7486" w:rsidRDefault="00315A59" w:rsidP="00C86F82">
            <w:pPr>
              <w:spacing w:line="276" w:lineRule="auto"/>
              <w:ind w:left="453"/>
              <w:rPr>
                <w:rFonts w:ascii="Arial" w:hAnsi="Arial" w:cs="Arial"/>
                <w:bCs/>
                <w:sz w:val="20"/>
                <w:szCs w:val="20"/>
                <w:lang w:val="en-ZA"/>
              </w:rPr>
            </w:pPr>
          </w:p>
          <w:p w14:paraId="69AC88C6" w14:textId="77777777" w:rsidR="00251AE6" w:rsidRPr="003C7486" w:rsidRDefault="00251AE6" w:rsidP="00C86F82">
            <w:pPr>
              <w:spacing w:line="276" w:lineRule="auto"/>
              <w:rPr>
                <w:rFonts w:ascii="Arial" w:hAnsi="Arial" w:cs="Arial"/>
                <w:bCs/>
                <w:sz w:val="20"/>
                <w:szCs w:val="20"/>
                <w:u w:val="single"/>
                <w:lang w:val="en-ZA"/>
              </w:rPr>
            </w:pPr>
            <w:r w:rsidRPr="003C7486">
              <w:rPr>
                <w:rFonts w:ascii="Arial" w:hAnsi="Arial" w:cs="Arial"/>
                <w:bCs/>
                <w:sz w:val="20"/>
                <w:szCs w:val="20"/>
                <w:u w:val="single"/>
                <w:lang w:val="en-ZA"/>
              </w:rPr>
              <w:t>Highest qualifications:</w:t>
            </w:r>
          </w:p>
          <w:p w14:paraId="1B07F736" w14:textId="60B50A72" w:rsidR="00251AE6" w:rsidRPr="003C7486" w:rsidRDefault="00251AE6" w:rsidP="00C86F82">
            <w:pPr>
              <w:numPr>
                <w:ilvl w:val="0"/>
                <w:numId w:val="36"/>
              </w:numPr>
              <w:spacing w:line="276" w:lineRule="auto"/>
              <w:ind w:left="453"/>
              <w:rPr>
                <w:rFonts w:ascii="Arial" w:hAnsi="Arial" w:cs="Arial"/>
                <w:bCs/>
                <w:sz w:val="20"/>
                <w:szCs w:val="20"/>
                <w:lang w:val="en-ZA"/>
              </w:rPr>
            </w:pPr>
            <w:r w:rsidRPr="003C7486">
              <w:rPr>
                <w:rFonts w:ascii="Arial" w:hAnsi="Arial" w:cs="Arial"/>
                <w:bCs/>
                <w:sz w:val="20"/>
                <w:szCs w:val="20"/>
                <w:lang w:val="en-ZA"/>
              </w:rPr>
              <w:lastRenderedPageBreak/>
              <w:t>Doctorate / PhD degree</w:t>
            </w:r>
            <w:r w:rsidR="0061196D">
              <w:rPr>
                <w:rFonts w:ascii="Arial" w:hAnsi="Arial" w:cs="Arial"/>
                <w:bCs/>
                <w:sz w:val="20"/>
                <w:szCs w:val="20"/>
                <w:lang w:val="en-ZA"/>
              </w:rPr>
              <w:t xml:space="preserve"> equivalent to </w:t>
            </w:r>
            <w:r w:rsidRPr="003C7486">
              <w:rPr>
                <w:rFonts w:ascii="Arial" w:hAnsi="Arial" w:cs="Arial"/>
                <w:bCs/>
                <w:sz w:val="20"/>
                <w:szCs w:val="20"/>
                <w:lang w:val="en-ZA"/>
              </w:rPr>
              <w:t>NQF 10: 9 points</w:t>
            </w:r>
          </w:p>
          <w:p w14:paraId="1BA39FF2" w14:textId="01467A6F" w:rsidR="00251AE6" w:rsidRDefault="00251AE6" w:rsidP="00C86F82">
            <w:pPr>
              <w:numPr>
                <w:ilvl w:val="0"/>
                <w:numId w:val="36"/>
              </w:numPr>
              <w:spacing w:line="276" w:lineRule="auto"/>
              <w:ind w:left="453"/>
              <w:rPr>
                <w:rFonts w:ascii="Arial" w:hAnsi="Arial" w:cs="Arial"/>
                <w:bCs/>
                <w:sz w:val="20"/>
                <w:szCs w:val="20"/>
                <w:lang w:val="en-ZA"/>
              </w:rPr>
            </w:pPr>
            <w:r w:rsidRPr="003C7486">
              <w:rPr>
                <w:rFonts w:ascii="Arial" w:hAnsi="Arial" w:cs="Arial"/>
                <w:bCs/>
                <w:sz w:val="20"/>
                <w:szCs w:val="20"/>
                <w:lang w:val="en-ZA"/>
              </w:rPr>
              <w:t>Master’s degree</w:t>
            </w:r>
            <w:r w:rsidR="0061196D">
              <w:rPr>
                <w:rFonts w:ascii="Arial" w:hAnsi="Arial" w:cs="Arial"/>
                <w:bCs/>
                <w:sz w:val="20"/>
                <w:szCs w:val="20"/>
                <w:lang w:val="en-ZA"/>
              </w:rPr>
              <w:t xml:space="preserve"> equivalent to </w:t>
            </w:r>
            <w:r w:rsidRPr="003C7486">
              <w:rPr>
                <w:rFonts w:ascii="Arial" w:hAnsi="Arial" w:cs="Arial"/>
                <w:bCs/>
                <w:sz w:val="20"/>
                <w:szCs w:val="20"/>
                <w:lang w:val="en-ZA"/>
              </w:rPr>
              <w:t>NQF 9: 6 points</w:t>
            </w:r>
          </w:p>
          <w:p w14:paraId="640541FF" w14:textId="100F375D" w:rsidR="00251AE6" w:rsidRPr="00C86F82" w:rsidRDefault="00434AA1" w:rsidP="00C86F82">
            <w:pPr>
              <w:numPr>
                <w:ilvl w:val="0"/>
                <w:numId w:val="36"/>
              </w:numPr>
              <w:spacing w:line="276" w:lineRule="auto"/>
              <w:ind w:left="453"/>
              <w:rPr>
                <w:rFonts w:ascii="Arial" w:hAnsi="Arial" w:cs="Arial"/>
                <w:bCs/>
                <w:sz w:val="20"/>
                <w:szCs w:val="20"/>
                <w:lang w:val="en-ZA"/>
              </w:rPr>
            </w:pPr>
            <w:r w:rsidRPr="003C7486">
              <w:rPr>
                <w:rFonts w:ascii="Arial" w:hAnsi="Arial" w:cs="Arial"/>
                <w:bCs/>
                <w:sz w:val="20"/>
                <w:szCs w:val="20"/>
                <w:lang w:val="en-ZA"/>
              </w:rPr>
              <w:t>Honours degree /</w:t>
            </w:r>
            <w:r>
              <w:rPr>
                <w:rFonts w:ascii="Arial" w:hAnsi="Arial" w:cs="Arial"/>
                <w:bCs/>
                <w:sz w:val="20"/>
                <w:szCs w:val="20"/>
                <w:lang w:val="en-ZA"/>
              </w:rPr>
              <w:t xml:space="preserve"> </w:t>
            </w:r>
            <w:r w:rsidRPr="003C7486">
              <w:rPr>
                <w:rFonts w:ascii="Arial" w:hAnsi="Arial" w:cs="Arial"/>
                <w:bCs/>
                <w:sz w:val="20"/>
                <w:szCs w:val="20"/>
                <w:lang w:val="en-ZA"/>
              </w:rPr>
              <w:t>Postgraduate Diploma / Professional qualifications / Masters in Business Administration (MBA)</w:t>
            </w:r>
            <w:r w:rsidR="0061196D">
              <w:rPr>
                <w:rFonts w:ascii="Arial" w:hAnsi="Arial" w:cs="Arial"/>
                <w:bCs/>
                <w:sz w:val="20"/>
                <w:szCs w:val="20"/>
                <w:lang w:val="en-ZA"/>
              </w:rPr>
              <w:t xml:space="preserve"> equivalent to </w:t>
            </w:r>
            <w:r w:rsidRPr="003C7486">
              <w:rPr>
                <w:rFonts w:ascii="Arial" w:hAnsi="Arial" w:cs="Arial"/>
                <w:bCs/>
                <w:sz w:val="20"/>
                <w:szCs w:val="20"/>
                <w:lang w:val="en-ZA"/>
              </w:rPr>
              <w:t>NQF 8:</w:t>
            </w:r>
            <w:r w:rsidR="00B13070">
              <w:rPr>
                <w:rFonts w:ascii="Arial" w:hAnsi="Arial" w:cs="Arial"/>
                <w:bCs/>
                <w:sz w:val="20"/>
                <w:szCs w:val="20"/>
                <w:lang w:val="en-ZA"/>
              </w:rPr>
              <w:t xml:space="preserve"> </w:t>
            </w:r>
            <w:r w:rsidR="009B3081">
              <w:rPr>
                <w:rFonts w:ascii="Arial" w:hAnsi="Arial" w:cs="Arial"/>
                <w:bCs/>
                <w:sz w:val="20"/>
                <w:szCs w:val="20"/>
                <w:lang w:val="en-ZA"/>
              </w:rPr>
              <w:t>4</w:t>
            </w:r>
            <w:r w:rsidR="00B13070">
              <w:rPr>
                <w:rFonts w:ascii="Arial" w:hAnsi="Arial" w:cs="Arial"/>
                <w:bCs/>
                <w:sz w:val="20"/>
                <w:szCs w:val="20"/>
                <w:lang w:val="en-ZA"/>
              </w:rPr>
              <w:t xml:space="preserve"> points</w:t>
            </w:r>
          </w:p>
        </w:tc>
        <w:tc>
          <w:tcPr>
            <w:tcW w:w="783" w:type="dxa"/>
            <w:tcBorders>
              <w:top w:val="single" w:sz="4" w:space="0" w:color="auto"/>
              <w:left w:val="single" w:sz="2" w:space="0" w:color="auto"/>
              <w:bottom w:val="single" w:sz="4" w:space="0" w:color="auto"/>
              <w:right w:val="single" w:sz="2" w:space="0" w:color="auto"/>
            </w:tcBorders>
            <w:vAlign w:val="center"/>
            <w:hideMark/>
          </w:tcPr>
          <w:p w14:paraId="38C1B02D" w14:textId="77777777" w:rsidR="00251AE6" w:rsidRPr="003C7486" w:rsidRDefault="00251AE6" w:rsidP="00C86F82">
            <w:pPr>
              <w:spacing w:line="276" w:lineRule="auto"/>
              <w:jc w:val="center"/>
              <w:rPr>
                <w:rFonts w:ascii="Arial" w:hAnsi="Arial" w:cs="Arial"/>
                <w:b/>
                <w:sz w:val="20"/>
                <w:szCs w:val="20"/>
              </w:rPr>
            </w:pPr>
            <w:r w:rsidRPr="003C7486">
              <w:rPr>
                <w:rFonts w:ascii="Arial" w:hAnsi="Arial" w:cs="Arial"/>
                <w:b/>
                <w:sz w:val="20"/>
                <w:szCs w:val="20"/>
              </w:rPr>
              <w:lastRenderedPageBreak/>
              <w:t>39</w:t>
            </w:r>
          </w:p>
        </w:tc>
      </w:tr>
      <w:tr w:rsidR="00251AE6" w:rsidRPr="003C7486" w14:paraId="033B1E64" w14:textId="77777777" w:rsidTr="00C86F82">
        <w:tc>
          <w:tcPr>
            <w:tcW w:w="1559" w:type="dxa"/>
            <w:tcBorders>
              <w:top w:val="single" w:sz="4" w:space="0" w:color="auto"/>
              <w:left w:val="single" w:sz="2" w:space="0" w:color="auto"/>
              <w:bottom w:val="single" w:sz="4" w:space="0" w:color="auto"/>
              <w:right w:val="single" w:sz="4" w:space="0" w:color="auto"/>
            </w:tcBorders>
            <w:hideMark/>
          </w:tcPr>
          <w:p w14:paraId="34E5B7BA" w14:textId="47C4F37F" w:rsidR="00251AE6" w:rsidRPr="003C7486" w:rsidRDefault="00251AE6" w:rsidP="00C86F82">
            <w:pPr>
              <w:spacing w:line="276" w:lineRule="auto"/>
              <w:ind w:left="226" w:hanging="226"/>
              <w:rPr>
                <w:rFonts w:ascii="Arial" w:hAnsi="Arial" w:cs="Arial"/>
                <w:b/>
                <w:sz w:val="20"/>
                <w:szCs w:val="20"/>
                <w:lang w:val="en-ZA"/>
              </w:rPr>
            </w:pPr>
            <w:r w:rsidRPr="003C7486">
              <w:rPr>
                <w:rFonts w:ascii="Arial" w:hAnsi="Arial" w:cs="Arial"/>
                <w:b/>
                <w:sz w:val="20"/>
                <w:szCs w:val="20"/>
                <w:lang w:val="en-ZA"/>
              </w:rPr>
              <w:t>2.</w:t>
            </w:r>
            <w:r w:rsidR="00C86F82">
              <w:rPr>
                <w:rFonts w:ascii="Arial" w:hAnsi="Arial" w:cs="Arial"/>
                <w:b/>
                <w:sz w:val="20"/>
                <w:szCs w:val="20"/>
                <w:lang w:val="en-ZA"/>
              </w:rPr>
              <w:t xml:space="preserve">3 </w:t>
            </w:r>
            <w:r w:rsidRPr="003C7486">
              <w:rPr>
                <w:rFonts w:ascii="Arial" w:hAnsi="Arial" w:cs="Arial"/>
                <w:b/>
                <w:sz w:val="20"/>
                <w:szCs w:val="20"/>
                <w:lang w:val="en-ZA"/>
              </w:rPr>
              <w:t xml:space="preserve">Support Management Consultant </w:t>
            </w:r>
          </w:p>
        </w:tc>
        <w:tc>
          <w:tcPr>
            <w:tcW w:w="6597" w:type="dxa"/>
            <w:tcBorders>
              <w:top w:val="single" w:sz="4" w:space="0" w:color="auto"/>
              <w:left w:val="single" w:sz="2" w:space="0" w:color="auto"/>
              <w:bottom w:val="single" w:sz="4" w:space="0" w:color="auto"/>
              <w:right w:val="single" w:sz="2" w:space="0" w:color="auto"/>
            </w:tcBorders>
          </w:tcPr>
          <w:p w14:paraId="3304E120" w14:textId="359F15B8" w:rsidR="00FC30BA" w:rsidRDefault="00CB7F31" w:rsidP="00C86F82">
            <w:pPr>
              <w:spacing w:line="276" w:lineRule="auto"/>
              <w:jc w:val="both"/>
              <w:rPr>
                <w:rFonts w:ascii="Arial" w:hAnsi="Arial" w:cs="Arial"/>
                <w:bCs/>
                <w:sz w:val="20"/>
                <w:szCs w:val="20"/>
              </w:rPr>
            </w:pPr>
            <w:r>
              <w:rPr>
                <w:rFonts w:ascii="Arial" w:hAnsi="Arial" w:cs="Arial"/>
                <w:bCs/>
                <w:sz w:val="20"/>
                <w:szCs w:val="20"/>
              </w:rPr>
              <w:t xml:space="preserve">Minimum </w:t>
            </w:r>
            <w:r w:rsidR="00251AE6" w:rsidRPr="003C7486">
              <w:rPr>
                <w:rFonts w:ascii="Arial" w:hAnsi="Arial" w:cs="Arial"/>
                <w:b/>
                <w:bCs/>
                <w:sz w:val="20"/>
                <w:szCs w:val="20"/>
                <w:lang w:val="en-US"/>
              </w:rPr>
              <w:t xml:space="preserve">three (3) year post-matric diploma or </w:t>
            </w:r>
            <w:r w:rsidR="00251AE6" w:rsidRPr="003C7486">
              <w:rPr>
                <w:rFonts w:ascii="Arial" w:hAnsi="Arial" w:cs="Arial"/>
                <w:b/>
                <w:bCs/>
                <w:sz w:val="20"/>
                <w:szCs w:val="20"/>
              </w:rPr>
              <w:t xml:space="preserve">degree, </w:t>
            </w:r>
            <w:r>
              <w:rPr>
                <w:rFonts w:ascii="Arial" w:hAnsi="Arial" w:cs="Arial"/>
                <w:b/>
                <w:bCs/>
                <w:sz w:val="20"/>
                <w:szCs w:val="20"/>
              </w:rPr>
              <w:t xml:space="preserve">and </w:t>
            </w:r>
            <w:r w:rsidR="00251AE6" w:rsidRPr="003C7486">
              <w:rPr>
                <w:rFonts w:ascii="Arial" w:hAnsi="Arial" w:cs="Arial"/>
                <w:b/>
                <w:bCs/>
                <w:sz w:val="20"/>
                <w:szCs w:val="20"/>
              </w:rPr>
              <w:t>a minimum of three</w:t>
            </w:r>
            <w:r w:rsidR="00251AE6" w:rsidRPr="003C7486">
              <w:rPr>
                <w:rFonts w:ascii="Arial" w:hAnsi="Arial" w:cs="Arial"/>
                <w:b/>
                <w:sz w:val="20"/>
                <w:szCs w:val="20"/>
              </w:rPr>
              <w:t xml:space="preserve"> (3) years’</w:t>
            </w:r>
            <w:r w:rsidR="00251AE6" w:rsidRPr="003C7486">
              <w:rPr>
                <w:rFonts w:ascii="Arial" w:hAnsi="Arial" w:cs="Arial"/>
                <w:bCs/>
                <w:sz w:val="20"/>
                <w:szCs w:val="20"/>
              </w:rPr>
              <w:t xml:space="preserve"> experience as a management consultant with a minimum of </w:t>
            </w:r>
            <w:r w:rsidR="00251AE6" w:rsidRPr="003C7486">
              <w:rPr>
                <w:rFonts w:ascii="Arial" w:hAnsi="Arial" w:cs="Arial"/>
                <w:b/>
                <w:sz w:val="20"/>
                <w:szCs w:val="20"/>
              </w:rPr>
              <w:t>2 completed projects</w:t>
            </w:r>
            <w:r w:rsidR="00251AE6" w:rsidRPr="003C7486">
              <w:rPr>
                <w:rFonts w:ascii="Arial" w:hAnsi="Arial" w:cs="Arial"/>
                <w:bCs/>
                <w:sz w:val="20"/>
                <w:szCs w:val="20"/>
              </w:rPr>
              <w:t xml:space="preserve"> in </w:t>
            </w:r>
            <w:proofErr w:type="spellStart"/>
            <w:r w:rsidR="00251AE6" w:rsidRPr="003C7486">
              <w:rPr>
                <w:rFonts w:ascii="Arial" w:hAnsi="Arial" w:cs="Arial"/>
                <w:sz w:val="20"/>
                <w:szCs w:val="20"/>
                <w:lang w:val="en-US"/>
              </w:rPr>
              <w:t>Organisational</w:t>
            </w:r>
            <w:proofErr w:type="spellEnd"/>
            <w:r w:rsidR="00251AE6" w:rsidRPr="003C7486">
              <w:rPr>
                <w:rFonts w:ascii="Arial" w:hAnsi="Arial" w:cs="Arial"/>
                <w:sz w:val="20"/>
                <w:szCs w:val="20"/>
                <w:lang w:val="en-US"/>
              </w:rPr>
              <w:t xml:space="preserve"> Structure Design</w:t>
            </w:r>
            <w:r w:rsidR="00315A59">
              <w:rPr>
                <w:rFonts w:ascii="Arial" w:hAnsi="Arial" w:cs="Arial"/>
                <w:sz w:val="20"/>
                <w:szCs w:val="20"/>
                <w:lang w:val="en-US"/>
              </w:rPr>
              <w:t>.</w:t>
            </w:r>
            <w:r w:rsidR="00251AE6" w:rsidRPr="003C7486">
              <w:rPr>
                <w:rFonts w:ascii="Arial" w:hAnsi="Arial" w:cs="Arial"/>
                <w:bCs/>
                <w:sz w:val="20"/>
                <w:szCs w:val="20"/>
              </w:rPr>
              <w:t xml:space="preserve"> </w:t>
            </w:r>
            <w:r w:rsidR="00FC30BA" w:rsidRPr="00CC3E57">
              <w:rPr>
                <w:rFonts w:ascii="Arial" w:eastAsiaTheme="minorHAnsi" w:hAnsi="Arial" w:cs="Arial"/>
                <w:sz w:val="20"/>
                <w:szCs w:val="20"/>
                <w:lang w:val="en-ZA"/>
              </w:rPr>
              <w:t>No points will be awarded if</w:t>
            </w:r>
            <w:r w:rsidR="00FC30BA">
              <w:rPr>
                <w:rFonts w:ascii="Arial" w:eastAsiaTheme="minorHAnsi" w:hAnsi="Arial" w:cs="Arial"/>
                <w:sz w:val="20"/>
                <w:szCs w:val="20"/>
                <w:lang w:val="en-ZA"/>
              </w:rPr>
              <w:t xml:space="preserve"> the minimum requirements are not met</w:t>
            </w:r>
            <w:r w:rsidR="00FC30BA" w:rsidRPr="00CC3E57">
              <w:rPr>
                <w:rFonts w:ascii="Arial" w:eastAsiaTheme="minorHAnsi" w:hAnsi="Arial" w:cs="Arial"/>
                <w:sz w:val="20"/>
                <w:szCs w:val="20"/>
                <w:lang w:val="en-ZA"/>
              </w:rPr>
              <w:t>.</w:t>
            </w:r>
          </w:p>
          <w:p w14:paraId="6BC6365B" w14:textId="5D3D4B89" w:rsidR="00251AE6" w:rsidRDefault="00251AE6" w:rsidP="00C86F82">
            <w:pPr>
              <w:spacing w:line="276" w:lineRule="auto"/>
              <w:rPr>
                <w:rFonts w:ascii="Arial" w:hAnsi="Arial" w:cs="Arial"/>
                <w:bCs/>
                <w:sz w:val="20"/>
                <w:szCs w:val="20"/>
              </w:rPr>
            </w:pPr>
          </w:p>
          <w:p w14:paraId="2E202E75" w14:textId="77777777" w:rsidR="00251AE6" w:rsidRPr="003C7486" w:rsidRDefault="00251AE6" w:rsidP="00C86F82">
            <w:pPr>
              <w:spacing w:line="276" w:lineRule="auto"/>
              <w:rPr>
                <w:rFonts w:ascii="Arial" w:hAnsi="Arial" w:cs="Arial"/>
                <w:bCs/>
                <w:sz w:val="20"/>
                <w:szCs w:val="20"/>
              </w:rPr>
            </w:pPr>
            <w:r w:rsidRPr="003C7486">
              <w:rPr>
                <w:rFonts w:ascii="Arial" w:hAnsi="Arial" w:cs="Arial"/>
                <w:bCs/>
                <w:sz w:val="20"/>
                <w:szCs w:val="20"/>
              </w:rPr>
              <w:t>Points will be allocated as follows:</w:t>
            </w:r>
          </w:p>
          <w:p w14:paraId="23A2F979" w14:textId="77777777" w:rsidR="00251AE6" w:rsidRPr="003C7486" w:rsidRDefault="00251AE6" w:rsidP="00C86F82">
            <w:pPr>
              <w:spacing w:line="276" w:lineRule="auto"/>
              <w:rPr>
                <w:rFonts w:ascii="Arial" w:hAnsi="Arial" w:cs="Arial"/>
                <w:bCs/>
                <w:sz w:val="20"/>
                <w:szCs w:val="20"/>
              </w:rPr>
            </w:pPr>
            <w:r w:rsidRPr="003C7486">
              <w:rPr>
                <w:rFonts w:ascii="Arial" w:hAnsi="Arial" w:cs="Arial"/>
                <w:bCs/>
                <w:color w:val="000000" w:themeColor="text1"/>
                <w:sz w:val="20"/>
                <w:szCs w:val="20"/>
                <w:u w:val="single"/>
              </w:rPr>
              <w:t>Years of Work Experience as a Management Consultant</w:t>
            </w:r>
            <w:r w:rsidRPr="003C7486">
              <w:rPr>
                <w:rFonts w:ascii="Arial" w:hAnsi="Arial" w:cs="Arial"/>
                <w:bCs/>
                <w:color w:val="000000" w:themeColor="text1"/>
                <w:sz w:val="20"/>
                <w:szCs w:val="20"/>
              </w:rPr>
              <w:t>:</w:t>
            </w:r>
          </w:p>
          <w:p w14:paraId="3E496EEC" w14:textId="77777777" w:rsidR="00251AE6" w:rsidRPr="003C7486" w:rsidRDefault="00251AE6" w:rsidP="00C86F82">
            <w:pPr>
              <w:numPr>
                <w:ilvl w:val="0"/>
                <w:numId w:val="37"/>
              </w:numPr>
              <w:spacing w:line="276" w:lineRule="auto"/>
              <w:ind w:left="453"/>
              <w:rPr>
                <w:rFonts w:ascii="Arial" w:hAnsi="Arial" w:cs="Arial"/>
                <w:bCs/>
                <w:sz w:val="20"/>
                <w:szCs w:val="20"/>
                <w:lang w:val="en-ZA"/>
              </w:rPr>
            </w:pPr>
            <w:r w:rsidRPr="003C7486">
              <w:rPr>
                <w:rFonts w:ascii="Arial" w:hAnsi="Arial" w:cs="Arial"/>
                <w:bCs/>
                <w:sz w:val="20"/>
                <w:szCs w:val="20"/>
                <w:lang w:val="en-ZA"/>
              </w:rPr>
              <w:t>8 or more years of work experience: 14 points</w:t>
            </w:r>
          </w:p>
          <w:p w14:paraId="22313704" w14:textId="77777777" w:rsidR="00251AE6" w:rsidRPr="003C7486" w:rsidRDefault="00251AE6" w:rsidP="00C86F82">
            <w:pPr>
              <w:numPr>
                <w:ilvl w:val="0"/>
                <w:numId w:val="37"/>
              </w:numPr>
              <w:spacing w:line="276" w:lineRule="auto"/>
              <w:ind w:left="453"/>
              <w:rPr>
                <w:rFonts w:ascii="Arial" w:hAnsi="Arial" w:cs="Arial"/>
                <w:bCs/>
                <w:sz w:val="20"/>
                <w:szCs w:val="20"/>
                <w:lang w:val="en-ZA"/>
              </w:rPr>
            </w:pPr>
            <w:r w:rsidRPr="003C7486">
              <w:rPr>
                <w:rFonts w:ascii="Arial" w:hAnsi="Arial" w:cs="Arial"/>
                <w:bCs/>
                <w:sz w:val="20"/>
                <w:szCs w:val="20"/>
                <w:lang w:val="en-ZA"/>
              </w:rPr>
              <w:t>7 years of work experience: 12 points</w:t>
            </w:r>
          </w:p>
          <w:p w14:paraId="551861C7" w14:textId="77777777" w:rsidR="00251AE6" w:rsidRPr="003C7486" w:rsidRDefault="00251AE6" w:rsidP="00C86F82">
            <w:pPr>
              <w:numPr>
                <w:ilvl w:val="0"/>
                <w:numId w:val="37"/>
              </w:numPr>
              <w:spacing w:line="276" w:lineRule="auto"/>
              <w:ind w:left="453"/>
              <w:rPr>
                <w:rFonts w:ascii="Arial" w:hAnsi="Arial" w:cs="Arial"/>
                <w:bCs/>
                <w:sz w:val="20"/>
                <w:szCs w:val="20"/>
                <w:lang w:val="en-ZA"/>
              </w:rPr>
            </w:pPr>
            <w:r w:rsidRPr="003C7486">
              <w:rPr>
                <w:rFonts w:ascii="Arial" w:hAnsi="Arial" w:cs="Arial"/>
                <w:bCs/>
                <w:sz w:val="20"/>
                <w:szCs w:val="20"/>
                <w:lang w:val="en-ZA"/>
              </w:rPr>
              <w:t>6 years of work experience: 10 points</w:t>
            </w:r>
          </w:p>
          <w:p w14:paraId="236BFA84" w14:textId="122E8DB9" w:rsidR="00251AE6" w:rsidRDefault="006431EC" w:rsidP="00C86F82">
            <w:pPr>
              <w:numPr>
                <w:ilvl w:val="0"/>
                <w:numId w:val="37"/>
              </w:numPr>
              <w:spacing w:line="276" w:lineRule="auto"/>
              <w:ind w:left="453"/>
              <w:rPr>
                <w:rFonts w:ascii="Arial" w:hAnsi="Arial" w:cs="Arial"/>
                <w:bCs/>
                <w:sz w:val="20"/>
                <w:szCs w:val="20"/>
                <w:lang w:val="en-ZA"/>
              </w:rPr>
            </w:pPr>
            <w:r>
              <w:rPr>
                <w:rFonts w:ascii="Arial" w:hAnsi="Arial" w:cs="Arial"/>
                <w:bCs/>
                <w:sz w:val="20"/>
                <w:szCs w:val="20"/>
                <w:lang w:val="en-ZA"/>
              </w:rPr>
              <w:t>4</w:t>
            </w:r>
            <w:r w:rsidR="00251AE6" w:rsidRPr="003C7486">
              <w:rPr>
                <w:rFonts w:ascii="Arial" w:hAnsi="Arial" w:cs="Arial"/>
                <w:bCs/>
                <w:sz w:val="20"/>
                <w:szCs w:val="20"/>
                <w:lang w:val="en-ZA"/>
              </w:rPr>
              <w:t xml:space="preserve"> to 5 years of work experience: 8 points</w:t>
            </w:r>
          </w:p>
          <w:p w14:paraId="11E0FFD0" w14:textId="77777777" w:rsidR="00315A59" w:rsidRPr="003C7486" w:rsidRDefault="00315A59" w:rsidP="00C86F82">
            <w:pPr>
              <w:spacing w:line="276" w:lineRule="auto"/>
              <w:ind w:left="453"/>
              <w:rPr>
                <w:rFonts w:ascii="Arial" w:hAnsi="Arial" w:cs="Arial"/>
                <w:bCs/>
                <w:sz w:val="20"/>
                <w:szCs w:val="20"/>
                <w:lang w:val="en-ZA"/>
              </w:rPr>
            </w:pPr>
          </w:p>
          <w:p w14:paraId="5ADAA934" w14:textId="77777777" w:rsidR="00251AE6" w:rsidRPr="003C7486" w:rsidRDefault="00251AE6" w:rsidP="00C86F82">
            <w:pPr>
              <w:spacing w:line="276" w:lineRule="auto"/>
              <w:rPr>
                <w:rFonts w:ascii="Arial" w:hAnsi="Arial" w:cs="Arial"/>
                <w:bCs/>
                <w:sz w:val="20"/>
                <w:szCs w:val="20"/>
              </w:rPr>
            </w:pPr>
            <w:r w:rsidRPr="003C7486">
              <w:rPr>
                <w:rFonts w:ascii="Arial" w:hAnsi="Arial" w:cs="Arial"/>
                <w:bCs/>
                <w:sz w:val="20"/>
                <w:szCs w:val="20"/>
                <w:u w:val="single"/>
              </w:rPr>
              <w:t>Relevant Projects Completed as a Management Consultant</w:t>
            </w:r>
            <w:r w:rsidRPr="003C7486">
              <w:rPr>
                <w:rFonts w:ascii="Arial" w:hAnsi="Arial" w:cs="Arial"/>
                <w:bCs/>
                <w:sz w:val="20"/>
                <w:szCs w:val="20"/>
              </w:rPr>
              <w:t>:</w:t>
            </w:r>
          </w:p>
          <w:p w14:paraId="119A084F" w14:textId="77777777" w:rsidR="00251AE6" w:rsidRPr="003C7486" w:rsidRDefault="00251AE6" w:rsidP="00C86F82">
            <w:pPr>
              <w:numPr>
                <w:ilvl w:val="0"/>
                <w:numId w:val="35"/>
              </w:numPr>
              <w:spacing w:line="276" w:lineRule="auto"/>
              <w:ind w:left="453"/>
              <w:rPr>
                <w:rFonts w:ascii="Arial" w:hAnsi="Arial" w:cs="Arial"/>
                <w:b/>
                <w:bCs/>
                <w:sz w:val="20"/>
                <w:szCs w:val="20"/>
                <w:lang w:val="en-ZA"/>
              </w:rPr>
            </w:pPr>
            <w:r w:rsidRPr="003C7486">
              <w:rPr>
                <w:rFonts w:ascii="Arial" w:hAnsi="Arial" w:cs="Arial"/>
                <w:bCs/>
                <w:sz w:val="20"/>
                <w:szCs w:val="20"/>
                <w:lang w:val="en-ZA"/>
              </w:rPr>
              <w:t>4 or more projects completed: 6 points</w:t>
            </w:r>
          </w:p>
          <w:p w14:paraId="5D3D8A86" w14:textId="5DACF5AD" w:rsidR="00251AE6" w:rsidRPr="00FE1EDB" w:rsidRDefault="00251AE6" w:rsidP="00C86F82">
            <w:pPr>
              <w:numPr>
                <w:ilvl w:val="0"/>
                <w:numId w:val="35"/>
              </w:numPr>
              <w:spacing w:line="276" w:lineRule="auto"/>
              <w:ind w:left="453"/>
              <w:rPr>
                <w:rFonts w:ascii="Arial" w:hAnsi="Arial" w:cs="Arial"/>
                <w:b/>
                <w:bCs/>
                <w:sz w:val="20"/>
                <w:szCs w:val="20"/>
                <w:lang w:val="en-ZA"/>
              </w:rPr>
            </w:pPr>
            <w:r w:rsidRPr="003C7486">
              <w:rPr>
                <w:rFonts w:ascii="Arial" w:hAnsi="Arial" w:cs="Arial"/>
                <w:bCs/>
                <w:sz w:val="20"/>
                <w:szCs w:val="20"/>
                <w:lang w:val="en-ZA"/>
              </w:rPr>
              <w:t>3 projects completed: 4 points</w:t>
            </w:r>
          </w:p>
          <w:p w14:paraId="62B33A6F" w14:textId="77777777" w:rsidR="00315A59" w:rsidRPr="003C7486" w:rsidRDefault="00315A59" w:rsidP="00C86F82">
            <w:pPr>
              <w:spacing w:line="276" w:lineRule="auto"/>
              <w:ind w:left="453"/>
              <w:rPr>
                <w:rFonts w:ascii="Arial" w:hAnsi="Arial" w:cs="Arial"/>
                <w:b/>
                <w:bCs/>
                <w:sz w:val="20"/>
                <w:szCs w:val="20"/>
                <w:lang w:val="en-ZA"/>
              </w:rPr>
            </w:pPr>
          </w:p>
          <w:p w14:paraId="7855D9AB" w14:textId="77777777" w:rsidR="00251AE6" w:rsidRPr="003C7486" w:rsidRDefault="00251AE6" w:rsidP="00C86F82">
            <w:pPr>
              <w:spacing w:line="276" w:lineRule="auto"/>
              <w:rPr>
                <w:rFonts w:ascii="Arial" w:hAnsi="Arial" w:cs="Arial"/>
                <w:bCs/>
                <w:sz w:val="20"/>
                <w:szCs w:val="20"/>
                <w:lang w:val="en-ZA"/>
              </w:rPr>
            </w:pPr>
            <w:r w:rsidRPr="00315A59">
              <w:rPr>
                <w:rFonts w:ascii="Arial" w:hAnsi="Arial" w:cs="Arial"/>
                <w:bCs/>
                <w:sz w:val="20"/>
                <w:szCs w:val="20"/>
                <w:u w:val="single"/>
                <w:lang w:val="en-ZA"/>
              </w:rPr>
              <w:t>Highest qualifications</w:t>
            </w:r>
            <w:r w:rsidRPr="003C7486">
              <w:rPr>
                <w:rFonts w:ascii="Arial" w:hAnsi="Arial" w:cs="Arial"/>
                <w:bCs/>
                <w:sz w:val="20"/>
                <w:szCs w:val="20"/>
                <w:lang w:val="en-ZA"/>
              </w:rPr>
              <w:t>:</w:t>
            </w:r>
          </w:p>
          <w:p w14:paraId="108C7062" w14:textId="61001994" w:rsidR="00251AE6" w:rsidRPr="003C7486" w:rsidRDefault="00251AE6" w:rsidP="00C86F82">
            <w:pPr>
              <w:numPr>
                <w:ilvl w:val="0"/>
                <w:numId w:val="36"/>
              </w:numPr>
              <w:spacing w:line="276" w:lineRule="auto"/>
              <w:ind w:left="453"/>
              <w:rPr>
                <w:rFonts w:ascii="Arial" w:hAnsi="Arial" w:cs="Arial"/>
                <w:bCs/>
                <w:sz w:val="20"/>
                <w:szCs w:val="20"/>
                <w:lang w:val="en-ZA"/>
              </w:rPr>
            </w:pPr>
            <w:r w:rsidRPr="003C7486">
              <w:rPr>
                <w:rFonts w:ascii="Arial" w:hAnsi="Arial" w:cs="Arial"/>
                <w:bCs/>
                <w:sz w:val="20"/>
                <w:szCs w:val="20"/>
                <w:lang w:val="en-ZA"/>
              </w:rPr>
              <w:t>Master’s degree</w:t>
            </w:r>
            <w:r w:rsidR="0061196D">
              <w:rPr>
                <w:rFonts w:ascii="Arial" w:hAnsi="Arial" w:cs="Arial"/>
                <w:bCs/>
                <w:sz w:val="20"/>
                <w:szCs w:val="20"/>
                <w:lang w:val="en-ZA"/>
              </w:rPr>
              <w:t xml:space="preserve"> equivalent to</w:t>
            </w:r>
            <w:r w:rsidRPr="003C7486">
              <w:rPr>
                <w:rFonts w:ascii="Arial" w:hAnsi="Arial" w:cs="Arial"/>
                <w:bCs/>
                <w:sz w:val="20"/>
                <w:szCs w:val="20"/>
                <w:lang w:val="en-ZA"/>
              </w:rPr>
              <w:t xml:space="preserve"> NQF 9</w:t>
            </w:r>
            <w:r w:rsidR="00B53F69" w:rsidRPr="003C7486">
              <w:rPr>
                <w:rFonts w:ascii="Arial" w:hAnsi="Arial" w:cs="Arial"/>
                <w:bCs/>
                <w:sz w:val="20"/>
                <w:szCs w:val="20"/>
                <w:lang w:val="en-ZA"/>
              </w:rPr>
              <w:t>: 6 points</w:t>
            </w:r>
            <w:r w:rsidRPr="003C7486">
              <w:rPr>
                <w:rFonts w:ascii="Arial" w:hAnsi="Arial" w:cs="Arial"/>
                <w:bCs/>
                <w:sz w:val="20"/>
                <w:szCs w:val="20"/>
                <w:lang w:val="en-ZA"/>
              </w:rPr>
              <w:t xml:space="preserve"> </w:t>
            </w:r>
          </w:p>
          <w:p w14:paraId="76C00B6E" w14:textId="01E985E6" w:rsidR="00251AE6" w:rsidRDefault="00251AE6" w:rsidP="00C86F82">
            <w:pPr>
              <w:numPr>
                <w:ilvl w:val="0"/>
                <w:numId w:val="36"/>
              </w:numPr>
              <w:spacing w:line="276" w:lineRule="auto"/>
              <w:ind w:left="453"/>
              <w:rPr>
                <w:rFonts w:ascii="Arial" w:hAnsi="Arial" w:cs="Arial"/>
                <w:bCs/>
                <w:sz w:val="20"/>
                <w:szCs w:val="20"/>
                <w:lang w:val="en-ZA"/>
              </w:rPr>
            </w:pPr>
            <w:r w:rsidRPr="003C7486">
              <w:rPr>
                <w:rFonts w:ascii="Arial" w:hAnsi="Arial" w:cs="Arial"/>
                <w:bCs/>
                <w:sz w:val="20"/>
                <w:szCs w:val="20"/>
                <w:lang w:val="en-ZA"/>
              </w:rPr>
              <w:t>Honours degree /</w:t>
            </w:r>
            <w:r w:rsidR="00434AA1">
              <w:rPr>
                <w:rFonts w:ascii="Arial" w:hAnsi="Arial" w:cs="Arial"/>
                <w:bCs/>
                <w:sz w:val="20"/>
                <w:szCs w:val="20"/>
                <w:lang w:val="en-ZA"/>
              </w:rPr>
              <w:t xml:space="preserve"> </w:t>
            </w:r>
            <w:r w:rsidRPr="003C7486">
              <w:rPr>
                <w:rFonts w:ascii="Arial" w:hAnsi="Arial" w:cs="Arial"/>
                <w:bCs/>
                <w:sz w:val="20"/>
                <w:szCs w:val="20"/>
                <w:lang w:val="en-ZA"/>
              </w:rPr>
              <w:t>Postgraduate Diploma / Professional qualifications / Masters in Business Administration (MBA)</w:t>
            </w:r>
            <w:r w:rsidR="0061196D">
              <w:rPr>
                <w:rFonts w:ascii="Arial" w:hAnsi="Arial" w:cs="Arial"/>
                <w:bCs/>
                <w:sz w:val="20"/>
                <w:szCs w:val="20"/>
                <w:lang w:val="en-ZA"/>
              </w:rPr>
              <w:t xml:space="preserve"> equivalent to</w:t>
            </w:r>
            <w:r w:rsidRPr="003C7486">
              <w:rPr>
                <w:rFonts w:ascii="Arial" w:hAnsi="Arial" w:cs="Arial"/>
                <w:bCs/>
                <w:sz w:val="20"/>
                <w:szCs w:val="20"/>
                <w:lang w:val="en-ZA"/>
              </w:rPr>
              <w:t xml:space="preserve"> NQF 8: </w:t>
            </w:r>
            <w:r w:rsidR="00CB7F31">
              <w:rPr>
                <w:rFonts w:ascii="Arial" w:hAnsi="Arial" w:cs="Arial"/>
                <w:bCs/>
                <w:sz w:val="20"/>
                <w:szCs w:val="20"/>
                <w:lang w:val="en-ZA"/>
              </w:rPr>
              <w:t>4</w:t>
            </w:r>
            <w:r w:rsidRPr="003C7486">
              <w:rPr>
                <w:rFonts w:ascii="Arial" w:hAnsi="Arial" w:cs="Arial"/>
                <w:bCs/>
                <w:sz w:val="20"/>
                <w:szCs w:val="20"/>
                <w:lang w:val="en-ZA"/>
              </w:rPr>
              <w:t xml:space="preserve"> points</w:t>
            </w:r>
          </w:p>
          <w:p w14:paraId="6894264E" w14:textId="76F7A476" w:rsidR="00251AE6" w:rsidRPr="0047558E" w:rsidRDefault="00CB7F31" w:rsidP="00C86F82">
            <w:pPr>
              <w:numPr>
                <w:ilvl w:val="0"/>
                <w:numId w:val="36"/>
              </w:numPr>
              <w:spacing w:line="276" w:lineRule="auto"/>
              <w:ind w:left="453"/>
              <w:rPr>
                <w:rFonts w:ascii="Arial" w:hAnsi="Arial" w:cs="Arial"/>
                <w:b/>
                <w:bCs/>
                <w:sz w:val="20"/>
                <w:szCs w:val="20"/>
              </w:rPr>
            </w:pPr>
            <w:r w:rsidRPr="003D22D5">
              <w:rPr>
                <w:rFonts w:ascii="Arial" w:hAnsi="Arial" w:cs="Arial"/>
                <w:sz w:val="20"/>
                <w:szCs w:val="20"/>
                <w:lang w:val="en-US"/>
              </w:rPr>
              <w:t xml:space="preserve">Three (3) year post-matric diploma or </w:t>
            </w:r>
            <w:r w:rsidRPr="003D22D5">
              <w:rPr>
                <w:rFonts w:ascii="Arial" w:hAnsi="Arial" w:cs="Arial"/>
                <w:sz w:val="20"/>
                <w:szCs w:val="20"/>
              </w:rPr>
              <w:t>degree</w:t>
            </w:r>
            <w:r w:rsidR="0061196D">
              <w:rPr>
                <w:rFonts w:ascii="Arial" w:hAnsi="Arial" w:cs="Arial"/>
                <w:sz w:val="20"/>
                <w:szCs w:val="20"/>
              </w:rPr>
              <w:t xml:space="preserve"> </w:t>
            </w:r>
            <w:r w:rsidR="0061196D">
              <w:rPr>
                <w:rFonts w:ascii="Arial" w:hAnsi="Arial" w:cs="Arial"/>
                <w:bCs/>
                <w:sz w:val="20"/>
                <w:szCs w:val="20"/>
                <w:lang w:val="en-ZA"/>
              </w:rPr>
              <w:t xml:space="preserve">equivalent to </w:t>
            </w:r>
            <w:r w:rsidR="00436F4D">
              <w:rPr>
                <w:rFonts w:ascii="Arial" w:hAnsi="Arial" w:cs="Arial"/>
                <w:sz w:val="20"/>
                <w:szCs w:val="20"/>
              </w:rPr>
              <w:t>NQF 7</w:t>
            </w:r>
            <w:r w:rsidR="00D17333">
              <w:rPr>
                <w:rFonts w:ascii="Arial" w:hAnsi="Arial" w:cs="Arial"/>
                <w:bCs/>
                <w:sz w:val="20"/>
                <w:szCs w:val="20"/>
                <w:lang w:val="en-ZA"/>
              </w:rPr>
              <w:t xml:space="preserve">: </w:t>
            </w:r>
            <w:r>
              <w:rPr>
                <w:rFonts w:ascii="Arial" w:hAnsi="Arial" w:cs="Arial"/>
                <w:bCs/>
                <w:sz w:val="20"/>
                <w:szCs w:val="20"/>
                <w:lang w:val="en-ZA"/>
              </w:rPr>
              <w:t>2</w:t>
            </w:r>
            <w:r w:rsidR="00D17333">
              <w:rPr>
                <w:rFonts w:ascii="Arial" w:hAnsi="Arial" w:cs="Arial"/>
                <w:bCs/>
                <w:sz w:val="20"/>
                <w:szCs w:val="20"/>
                <w:lang w:val="en-ZA"/>
              </w:rPr>
              <w:t xml:space="preserve"> Points</w:t>
            </w:r>
          </w:p>
          <w:p w14:paraId="10971ABC" w14:textId="717D2227" w:rsidR="0047558E" w:rsidRPr="00320A0D" w:rsidRDefault="0047558E" w:rsidP="0047558E">
            <w:pPr>
              <w:spacing w:line="276" w:lineRule="auto"/>
              <w:ind w:left="453"/>
              <w:rPr>
                <w:rFonts w:ascii="Arial" w:hAnsi="Arial" w:cs="Arial"/>
                <w:b/>
                <w:bCs/>
                <w:sz w:val="20"/>
                <w:szCs w:val="20"/>
              </w:rPr>
            </w:pPr>
          </w:p>
        </w:tc>
        <w:tc>
          <w:tcPr>
            <w:tcW w:w="783" w:type="dxa"/>
            <w:tcBorders>
              <w:top w:val="single" w:sz="4" w:space="0" w:color="auto"/>
              <w:left w:val="single" w:sz="2" w:space="0" w:color="auto"/>
              <w:bottom w:val="single" w:sz="4" w:space="0" w:color="auto"/>
              <w:right w:val="single" w:sz="2" w:space="0" w:color="auto"/>
            </w:tcBorders>
            <w:vAlign w:val="center"/>
            <w:hideMark/>
          </w:tcPr>
          <w:p w14:paraId="0FE94650" w14:textId="77777777" w:rsidR="00251AE6" w:rsidRPr="003C7486" w:rsidRDefault="00251AE6" w:rsidP="00C86F82">
            <w:pPr>
              <w:spacing w:line="276" w:lineRule="auto"/>
              <w:jc w:val="center"/>
              <w:rPr>
                <w:rFonts w:ascii="Arial" w:hAnsi="Arial" w:cs="Arial"/>
                <w:b/>
                <w:sz w:val="20"/>
                <w:szCs w:val="20"/>
              </w:rPr>
            </w:pPr>
            <w:r w:rsidRPr="003C7486">
              <w:rPr>
                <w:rFonts w:ascii="Arial" w:hAnsi="Arial" w:cs="Arial"/>
                <w:b/>
                <w:sz w:val="20"/>
                <w:szCs w:val="20"/>
              </w:rPr>
              <w:t>26</w:t>
            </w:r>
          </w:p>
        </w:tc>
      </w:tr>
      <w:tr w:rsidR="00251AE6" w:rsidRPr="003C7486" w14:paraId="33561AE5" w14:textId="77777777" w:rsidTr="00C86F82">
        <w:tc>
          <w:tcPr>
            <w:tcW w:w="8156" w:type="dxa"/>
            <w:gridSpan w:val="2"/>
            <w:tcBorders>
              <w:top w:val="single" w:sz="4" w:space="0" w:color="auto"/>
              <w:left w:val="single" w:sz="2" w:space="0" w:color="auto"/>
              <w:bottom w:val="single" w:sz="4" w:space="0" w:color="auto"/>
              <w:right w:val="single" w:sz="2" w:space="0" w:color="auto"/>
            </w:tcBorders>
            <w:shd w:val="clear" w:color="auto" w:fill="E36C0A"/>
            <w:hideMark/>
          </w:tcPr>
          <w:p w14:paraId="0E09A611" w14:textId="77777777" w:rsidR="00251AE6" w:rsidRPr="003C7486" w:rsidRDefault="00251AE6" w:rsidP="00C86F82">
            <w:pPr>
              <w:spacing w:line="276" w:lineRule="auto"/>
              <w:rPr>
                <w:rFonts w:ascii="Arial" w:hAnsi="Arial" w:cs="Arial"/>
                <w:b/>
                <w:color w:val="FFFFFF" w:themeColor="background1"/>
                <w:sz w:val="20"/>
                <w:szCs w:val="20"/>
              </w:rPr>
            </w:pPr>
            <w:r w:rsidRPr="003C7486">
              <w:rPr>
                <w:rFonts w:ascii="Arial" w:hAnsi="Arial" w:cs="Arial"/>
                <w:b/>
                <w:color w:val="FFFFFF" w:themeColor="background1"/>
                <w:sz w:val="20"/>
                <w:szCs w:val="20"/>
              </w:rPr>
              <w:t xml:space="preserve">Total points </w:t>
            </w:r>
          </w:p>
        </w:tc>
        <w:tc>
          <w:tcPr>
            <w:tcW w:w="783" w:type="dxa"/>
            <w:tcBorders>
              <w:top w:val="single" w:sz="4" w:space="0" w:color="auto"/>
              <w:left w:val="single" w:sz="2" w:space="0" w:color="auto"/>
              <w:bottom w:val="single" w:sz="4" w:space="0" w:color="auto"/>
              <w:right w:val="single" w:sz="2" w:space="0" w:color="auto"/>
            </w:tcBorders>
            <w:shd w:val="clear" w:color="auto" w:fill="E36C0A"/>
            <w:vAlign w:val="center"/>
            <w:hideMark/>
          </w:tcPr>
          <w:p w14:paraId="23349573" w14:textId="77777777" w:rsidR="00251AE6" w:rsidRPr="003C7486" w:rsidRDefault="00251AE6" w:rsidP="00C86F82">
            <w:pPr>
              <w:spacing w:line="276" w:lineRule="auto"/>
              <w:jc w:val="center"/>
              <w:rPr>
                <w:rFonts w:ascii="Arial" w:hAnsi="Arial" w:cs="Arial"/>
                <w:b/>
                <w:color w:val="FFFFFF" w:themeColor="background1"/>
                <w:sz w:val="20"/>
                <w:szCs w:val="20"/>
              </w:rPr>
            </w:pPr>
            <w:r w:rsidRPr="003C7486">
              <w:rPr>
                <w:rFonts w:ascii="Arial" w:hAnsi="Arial" w:cs="Arial"/>
                <w:b/>
                <w:color w:val="FFFFFF" w:themeColor="background1"/>
                <w:sz w:val="20"/>
                <w:szCs w:val="20"/>
              </w:rPr>
              <w:t>80</w:t>
            </w:r>
          </w:p>
        </w:tc>
      </w:tr>
      <w:bookmarkEnd w:id="37"/>
    </w:tbl>
    <w:p w14:paraId="09528CED" w14:textId="1B958699" w:rsidR="00251AE6" w:rsidRPr="00251AE6" w:rsidRDefault="00251AE6" w:rsidP="00251AE6">
      <w:pPr>
        <w:spacing w:after="120" w:line="360" w:lineRule="auto"/>
        <w:ind w:left="284"/>
        <w:rPr>
          <w:rFonts w:ascii="Arial" w:hAnsi="Arial" w:cs="Arial"/>
          <w:b/>
          <w:sz w:val="22"/>
          <w:szCs w:val="22"/>
        </w:rPr>
      </w:pPr>
    </w:p>
    <w:p w14:paraId="76E3D5F2" w14:textId="7AFFE2F6" w:rsidR="007131EA" w:rsidRPr="00251AE6" w:rsidRDefault="00251AE6" w:rsidP="003C7486">
      <w:pPr>
        <w:spacing w:after="120" w:line="360" w:lineRule="auto"/>
        <w:ind w:left="851"/>
        <w:jc w:val="both"/>
        <w:rPr>
          <w:rFonts w:ascii="Arial" w:hAnsi="Arial" w:cs="Arial"/>
          <w:sz w:val="22"/>
          <w:szCs w:val="22"/>
        </w:rPr>
      </w:pPr>
      <w:r w:rsidRPr="00251AE6">
        <w:rPr>
          <w:rFonts w:ascii="Arial" w:hAnsi="Arial" w:cs="Arial"/>
          <w:b/>
          <w:bCs/>
          <w:sz w:val="22"/>
          <w:szCs w:val="22"/>
        </w:rPr>
        <w:t xml:space="preserve">Bidders who do not meet the </w:t>
      </w:r>
      <w:bookmarkStart w:id="40" w:name="_Hlk93506526"/>
      <w:r w:rsidRPr="00251AE6">
        <w:rPr>
          <w:rFonts w:ascii="Arial" w:hAnsi="Arial" w:cs="Arial"/>
          <w:b/>
          <w:bCs/>
          <w:sz w:val="22"/>
          <w:szCs w:val="22"/>
        </w:rPr>
        <w:t xml:space="preserve">threshold of </w:t>
      </w:r>
      <w:r w:rsidR="003D22D5">
        <w:rPr>
          <w:rFonts w:ascii="Arial" w:hAnsi="Arial" w:cs="Arial"/>
          <w:b/>
          <w:bCs/>
          <w:sz w:val="22"/>
          <w:szCs w:val="22"/>
        </w:rPr>
        <w:t>4</w:t>
      </w:r>
      <w:r w:rsidR="006C30D0">
        <w:rPr>
          <w:rFonts w:ascii="Arial" w:hAnsi="Arial" w:cs="Arial"/>
          <w:b/>
          <w:bCs/>
          <w:sz w:val="22"/>
          <w:szCs w:val="22"/>
        </w:rPr>
        <w:t>4</w:t>
      </w:r>
      <w:r w:rsidRPr="00251AE6">
        <w:rPr>
          <w:rFonts w:ascii="Arial" w:hAnsi="Arial" w:cs="Arial"/>
          <w:b/>
          <w:bCs/>
          <w:sz w:val="22"/>
          <w:szCs w:val="22"/>
        </w:rPr>
        <w:t xml:space="preserve"> points out of the 80 points </w:t>
      </w:r>
      <w:bookmarkEnd w:id="40"/>
      <w:r w:rsidRPr="00251AE6">
        <w:rPr>
          <w:rFonts w:ascii="Arial" w:hAnsi="Arial" w:cs="Arial"/>
          <w:b/>
          <w:bCs/>
          <w:sz w:val="22"/>
          <w:szCs w:val="22"/>
        </w:rPr>
        <w:t>will be disqualified at the end of this stage and not evaluated further</w:t>
      </w:r>
    </w:p>
    <w:p w14:paraId="605019B0" w14:textId="77777777" w:rsidR="003C7486" w:rsidRDefault="003C7486">
      <w:pPr>
        <w:spacing w:after="120" w:line="276" w:lineRule="auto"/>
        <w:rPr>
          <w:rFonts w:ascii="Arial" w:hAnsi="Arial" w:cs="Arial"/>
          <w:b/>
          <w:bCs/>
          <w:caps/>
          <w:snapToGrid w:val="0"/>
          <w:color w:val="002060"/>
          <w:kern w:val="28"/>
          <w:sz w:val="22"/>
          <w:szCs w:val="22"/>
        </w:rPr>
      </w:pPr>
      <w:r>
        <w:rPr>
          <w:rFonts w:ascii="Arial" w:hAnsi="Arial" w:cs="Arial"/>
          <w:b/>
          <w:bCs/>
          <w:snapToGrid w:val="0"/>
          <w:color w:val="002060"/>
          <w:sz w:val="22"/>
          <w:szCs w:val="22"/>
        </w:rPr>
        <w:br w:type="page"/>
      </w:r>
    </w:p>
    <w:p w14:paraId="26668730" w14:textId="51485E22" w:rsidR="00755E63" w:rsidRPr="00755E63" w:rsidRDefault="00755E63" w:rsidP="00755E63">
      <w:pPr>
        <w:pStyle w:val="StyleHeading1hd1HeadIPOPSIParagraphsPOPSIHeading1POPSIH"/>
        <w:keepNext w:val="0"/>
        <w:numPr>
          <w:ilvl w:val="0"/>
          <w:numId w:val="2"/>
        </w:numPr>
        <w:tabs>
          <w:tab w:val="left" w:pos="851"/>
        </w:tabs>
        <w:spacing w:after="120"/>
        <w:ind w:left="851" w:hanging="851"/>
        <w:rPr>
          <w:rFonts w:ascii="Arial" w:hAnsi="Arial" w:cs="Arial"/>
          <w:b/>
          <w:bCs/>
          <w:snapToGrid w:val="0"/>
          <w:color w:val="002060"/>
          <w:sz w:val="22"/>
          <w:szCs w:val="22"/>
        </w:rPr>
      </w:pPr>
      <w:bookmarkStart w:id="41" w:name="_Toc112246919"/>
      <w:r w:rsidRPr="00755E63">
        <w:rPr>
          <w:rFonts w:ascii="Arial" w:hAnsi="Arial" w:cs="Arial"/>
          <w:b/>
          <w:bCs/>
          <w:snapToGrid w:val="0"/>
          <w:color w:val="002060"/>
          <w:sz w:val="22"/>
          <w:szCs w:val="22"/>
        </w:rPr>
        <w:lastRenderedPageBreak/>
        <w:t>STAGE 4: PRICE AND B-BBEE</w:t>
      </w:r>
      <w:bookmarkEnd w:id="41"/>
    </w:p>
    <w:p w14:paraId="465CF7C8" w14:textId="77777777" w:rsidR="00755E63" w:rsidRPr="00D9532B" w:rsidRDefault="00755E63" w:rsidP="00755E63">
      <w:pPr>
        <w:spacing w:after="120" w:line="360" w:lineRule="auto"/>
        <w:ind w:left="851"/>
        <w:jc w:val="both"/>
        <w:rPr>
          <w:rFonts w:ascii="Arial" w:hAnsi="Arial" w:cs="Arial"/>
          <w:sz w:val="22"/>
          <w:szCs w:val="22"/>
        </w:rPr>
      </w:pPr>
      <w:r w:rsidRPr="00D9532B">
        <w:rPr>
          <w:rFonts w:ascii="Arial" w:hAnsi="Arial" w:cs="Arial"/>
          <w:sz w:val="22"/>
          <w:szCs w:val="22"/>
        </w:rPr>
        <w:t xml:space="preserve">TCTA will evaluate all Bid Submissions in terms of the Preferential Procurement Policy Framework Act, No.5 of 2000 (PPPFA). </w:t>
      </w:r>
    </w:p>
    <w:p w14:paraId="779A8819" w14:textId="3C2502DC" w:rsidR="00755E63" w:rsidRDefault="00755E63" w:rsidP="00755E63">
      <w:pPr>
        <w:spacing w:after="120" w:line="360" w:lineRule="auto"/>
        <w:ind w:left="851"/>
        <w:jc w:val="both"/>
        <w:rPr>
          <w:rFonts w:ascii="Arial" w:hAnsi="Arial" w:cs="Arial"/>
          <w:sz w:val="22"/>
          <w:szCs w:val="22"/>
        </w:rPr>
      </w:pPr>
      <w:r w:rsidRPr="00D9532B">
        <w:rPr>
          <w:rFonts w:ascii="Arial" w:hAnsi="Arial" w:cs="Arial"/>
          <w:sz w:val="22"/>
          <w:szCs w:val="22"/>
        </w:rPr>
        <w:t>Bidders are required to provide a total fixed price over the contract period as per the T</w:t>
      </w:r>
      <w:r w:rsidR="0085266A">
        <w:rPr>
          <w:rFonts w:ascii="Arial" w:hAnsi="Arial" w:cs="Arial"/>
          <w:sz w:val="22"/>
          <w:szCs w:val="22"/>
        </w:rPr>
        <w:t>C</w:t>
      </w:r>
      <w:r w:rsidRPr="00D9532B">
        <w:rPr>
          <w:rFonts w:ascii="Arial" w:hAnsi="Arial" w:cs="Arial"/>
          <w:sz w:val="22"/>
          <w:szCs w:val="22"/>
        </w:rPr>
        <w:t>TA Cost Template of the RFB.</w:t>
      </w:r>
    </w:p>
    <w:p w14:paraId="3F78535C" w14:textId="77777777" w:rsidR="00E61EA2" w:rsidRPr="00D9532B" w:rsidRDefault="00E61EA2" w:rsidP="00650979">
      <w:pPr>
        <w:spacing w:after="120" w:line="360" w:lineRule="auto"/>
        <w:jc w:val="both"/>
        <w:rPr>
          <w:rFonts w:ascii="Arial" w:hAnsi="Arial" w:cs="Arial"/>
          <w:sz w:val="22"/>
          <w:szCs w:val="22"/>
        </w:rPr>
      </w:pPr>
    </w:p>
    <w:p w14:paraId="2ADA3955" w14:textId="769683F2" w:rsidR="00755E63" w:rsidRPr="003C7486" w:rsidRDefault="00755E63" w:rsidP="00D6464C">
      <w:pPr>
        <w:pStyle w:val="ListParagraph"/>
        <w:numPr>
          <w:ilvl w:val="1"/>
          <w:numId w:val="43"/>
        </w:numPr>
        <w:spacing w:after="120" w:line="360" w:lineRule="auto"/>
        <w:ind w:left="851" w:hanging="851"/>
        <w:jc w:val="both"/>
        <w:rPr>
          <w:rFonts w:ascii="Arial" w:hAnsi="Arial" w:cs="Arial"/>
          <w:b/>
          <w:bCs/>
          <w:snapToGrid w:val="0"/>
          <w:color w:val="008080"/>
          <w:kern w:val="28"/>
          <w:sz w:val="22"/>
          <w:szCs w:val="22"/>
        </w:rPr>
      </w:pPr>
      <w:r w:rsidRPr="003C7486">
        <w:rPr>
          <w:rFonts w:ascii="Arial" w:hAnsi="Arial" w:cs="Arial"/>
          <w:b/>
          <w:bCs/>
          <w:snapToGrid w:val="0"/>
          <w:color w:val="008080"/>
          <w:kern w:val="28"/>
          <w:sz w:val="22"/>
          <w:szCs w:val="22"/>
        </w:rPr>
        <w:t xml:space="preserve">B-BBEE </w:t>
      </w:r>
    </w:p>
    <w:p w14:paraId="10D64A4C" w14:textId="77777777" w:rsidR="00755E63" w:rsidRPr="00755E63" w:rsidRDefault="00755E63" w:rsidP="00755E63">
      <w:pPr>
        <w:numPr>
          <w:ilvl w:val="2"/>
          <w:numId w:val="2"/>
        </w:numPr>
        <w:spacing w:after="120" w:line="360" w:lineRule="auto"/>
        <w:ind w:left="851" w:hanging="851"/>
        <w:jc w:val="both"/>
        <w:rPr>
          <w:rFonts w:ascii="Arial" w:hAnsi="Arial" w:cs="Arial"/>
          <w:sz w:val="22"/>
          <w:szCs w:val="22"/>
        </w:rPr>
      </w:pPr>
      <w:bookmarkStart w:id="42" w:name="_Ref50976869"/>
      <w:r w:rsidRPr="00755E63">
        <w:rPr>
          <w:rFonts w:ascii="Arial" w:hAnsi="Arial" w:cs="Arial"/>
          <w:sz w:val="22"/>
          <w:szCs w:val="22"/>
        </w:rPr>
        <w:t>A bidder who fails to submit proof of B-BBEE status level of contributor or a non-compliant bidder will not be disqualified at this stage but:</w:t>
      </w:r>
      <w:bookmarkEnd w:id="42"/>
    </w:p>
    <w:p w14:paraId="07ED05FA" w14:textId="539AB514" w:rsidR="00755E63" w:rsidRPr="00755E63" w:rsidRDefault="00755E63">
      <w:pPr>
        <w:numPr>
          <w:ilvl w:val="3"/>
          <w:numId w:val="19"/>
        </w:numPr>
        <w:tabs>
          <w:tab w:val="left" w:pos="2552"/>
        </w:tabs>
        <w:spacing w:after="120" w:line="360" w:lineRule="auto"/>
        <w:ind w:left="1276" w:hanging="425"/>
        <w:jc w:val="both"/>
        <w:rPr>
          <w:rFonts w:ascii="Arial" w:hAnsi="Arial" w:cs="Arial"/>
          <w:sz w:val="22"/>
          <w:szCs w:val="22"/>
        </w:rPr>
      </w:pPr>
      <w:r w:rsidRPr="00755E63">
        <w:rPr>
          <w:rFonts w:ascii="Arial" w:hAnsi="Arial" w:cs="Arial"/>
          <w:sz w:val="22"/>
          <w:szCs w:val="22"/>
        </w:rPr>
        <w:t xml:space="preserve">May only score </w:t>
      </w:r>
      <w:r w:rsidR="0085266A" w:rsidRPr="00755E63">
        <w:rPr>
          <w:rFonts w:ascii="Arial" w:hAnsi="Arial" w:cs="Arial"/>
          <w:sz w:val="22"/>
          <w:szCs w:val="22"/>
        </w:rPr>
        <w:t>point</w:t>
      </w:r>
      <w:r w:rsidRPr="00755E63">
        <w:rPr>
          <w:rFonts w:ascii="Arial" w:hAnsi="Arial" w:cs="Arial"/>
          <w:sz w:val="22"/>
          <w:szCs w:val="22"/>
        </w:rPr>
        <w:t xml:space="preserve"> out of 80 or 90 depending on which preference point system is applicable; and</w:t>
      </w:r>
    </w:p>
    <w:p w14:paraId="2B0AFC6C" w14:textId="77777777" w:rsidR="00755E63" w:rsidRPr="00755E63" w:rsidRDefault="00755E63">
      <w:pPr>
        <w:numPr>
          <w:ilvl w:val="3"/>
          <w:numId w:val="19"/>
        </w:numPr>
        <w:tabs>
          <w:tab w:val="left" w:pos="2552"/>
        </w:tabs>
        <w:spacing w:after="120" w:line="360" w:lineRule="auto"/>
        <w:ind w:left="1276" w:hanging="425"/>
        <w:jc w:val="both"/>
        <w:rPr>
          <w:rFonts w:ascii="Arial" w:hAnsi="Arial" w:cs="Arial"/>
          <w:sz w:val="22"/>
          <w:szCs w:val="22"/>
        </w:rPr>
      </w:pPr>
      <w:r w:rsidRPr="00755E63">
        <w:rPr>
          <w:rFonts w:ascii="Arial" w:hAnsi="Arial" w:cs="Arial"/>
          <w:sz w:val="22"/>
          <w:szCs w:val="22"/>
        </w:rPr>
        <w:t>Scores 0 out of 20 or 0 out of 10 depending on which preference point system is applicable.</w:t>
      </w:r>
    </w:p>
    <w:p w14:paraId="5F828257" w14:textId="15FF2AA1" w:rsidR="00755E63" w:rsidRPr="00755E63" w:rsidRDefault="00755E63" w:rsidP="00755E63">
      <w:pPr>
        <w:numPr>
          <w:ilvl w:val="2"/>
          <w:numId w:val="2"/>
        </w:numPr>
        <w:spacing w:after="120" w:line="360" w:lineRule="auto"/>
        <w:ind w:left="851" w:hanging="851"/>
        <w:jc w:val="both"/>
        <w:rPr>
          <w:rFonts w:ascii="Arial" w:hAnsi="Arial" w:cs="Arial"/>
          <w:sz w:val="22"/>
          <w:szCs w:val="22"/>
        </w:rPr>
      </w:pPr>
      <w:r w:rsidRPr="00755E63">
        <w:rPr>
          <w:rFonts w:ascii="Arial" w:hAnsi="Arial" w:cs="Arial"/>
          <w:sz w:val="22"/>
          <w:szCs w:val="22"/>
        </w:rPr>
        <w:t xml:space="preserve">Section </w:t>
      </w:r>
      <w:r w:rsidRPr="00755E63">
        <w:rPr>
          <w:rFonts w:ascii="Arial" w:hAnsi="Arial" w:cs="Arial"/>
          <w:sz w:val="22"/>
          <w:szCs w:val="22"/>
        </w:rPr>
        <w:fldChar w:fldCharType="begin"/>
      </w:r>
      <w:r w:rsidRPr="00755E63">
        <w:rPr>
          <w:rFonts w:ascii="Arial" w:hAnsi="Arial" w:cs="Arial"/>
          <w:sz w:val="22"/>
          <w:szCs w:val="22"/>
        </w:rPr>
        <w:instrText xml:space="preserve"> REF _Ref50976869 \r \h  \* MERGEFORMAT </w:instrText>
      </w:r>
      <w:r w:rsidRPr="00755E63">
        <w:rPr>
          <w:rFonts w:ascii="Arial" w:hAnsi="Arial" w:cs="Arial"/>
          <w:sz w:val="22"/>
          <w:szCs w:val="22"/>
        </w:rPr>
      </w:r>
      <w:r w:rsidRPr="00755E63">
        <w:rPr>
          <w:rFonts w:ascii="Arial" w:hAnsi="Arial" w:cs="Arial"/>
          <w:sz w:val="22"/>
          <w:szCs w:val="22"/>
        </w:rPr>
        <w:fldChar w:fldCharType="separate"/>
      </w:r>
      <w:r w:rsidR="008B7480">
        <w:rPr>
          <w:rFonts w:ascii="Arial" w:hAnsi="Arial" w:cs="Arial"/>
          <w:sz w:val="22"/>
          <w:szCs w:val="22"/>
        </w:rPr>
        <w:t>8.1.1</w:t>
      </w:r>
      <w:r w:rsidRPr="00755E63">
        <w:rPr>
          <w:rFonts w:ascii="Arial" w:hAnsi="Arial" w:cs="Arial"/>
          <w:sz w:val="22"/>
          <w:szCs w:val="22"/>
        </w:rPr>
        <w:fldChar w:fldCharType="end"/>
      </w:r>
      <w:r w:rsidRPr="00755E63">
        <w:rPr>
          <w:rFonts w:ascii="Arial" w:hAnsi="Arial" w:cs="Arial"/>
          <w:sz w:val="22"/>
          <w:szCs w:val="22"/>
        </w:rPr>
        <w:t xml:space="preserve"> shall not apply if this bid has a pre-qualification stage.</w:t>
      </w:r>
    </w:p>
    <w:p w14:paraId="2CCF2BE8" w14:textId="77777777" w:rsidR="00755E63" w:rsidRPr="00755E63" w:rsidRDefault="00755E63" w:rsidP="00755E63">
      <w:pPr>
        <w:numPr>
          <w:ilvl w:val="2"/>
          <w:numId w:val="2"/>
        </w:numPr>
        <w:spacing w:after="120" w:line="360" w:lineRule="auto"/>
        <w:ind w:left="851" w:hanging="851"/>
        <w:jc w:val="both"/>
        <w:rPr>
          <w:rFonts w:ascii="Arial" w:hAnsi="Arial" w:cs="Arial"/>
          <w:sz w:val="22"/>
          <w:szCs w:val="22"/>
        </w:rPr>
      </w:pPr>
      <w:r w:rsidRPr="00755E63">
        <w:rPr>
          <w:rFonts w:ascii="Arial" w:hAnsi="Arial" w:cs="Arial"/>
          <w:sz w:val="22"/>
          <w:szCs w:val="22"/>
        </w:rPr>
        <w:t>A joint venture or consortium must submit a consolidated B-BBEE certificate in order to earn B-BBEE points.</w:t>
      </w:r>
    </w:p>
    <w:p w14:paraId="22D43721" w14:textId="4DBA2250" w:rsidR="00755E63" w:rsidRPr="00755E63" w:rsidRDefault="00755E63" w:rsidP="00755E63">
      <w:pPr>
        <w:numPr>
          <w:ilvl w:val="2"/>
          <w:numId w:val="2"/>
        </w:numPr>
        <w:spacing w:after="120" w:line="360" w:lineRule="auto"/>
        <w:ind w:left="851" w:hanging="851"/>
        <w:jc w:val="both"/>
        <w:rPr>
          <w:rFonts w:ascii="Arial" w:hAnsi="Arial" w:cs="Arial"/>
          <w:iCs/>
          <w:color w:val="000000"/>
          <w:sz w:val="22"/>
          <w:szCs w:val="22"/>
        </w:rPr>
      </w:pPr>
      <w:r w:rsidRPr="00755E63">
        <w:rPr>
          <w:rFonts w:ascii="Arial" w:hAnsi="Arial" w:cs="Arial"/>
          <w:sz w:val="22"/>
          <w:szCs w:val="22"/>
        </w:rPr>
        <w:t xml:space="preserve">All B-BBEE certificates must be obtained from verification agencies accredited by SANAS unless the bidder is an EME or QSE in which case they must submit a validly commissioned affidavit </w:t>
      </w:r>
      <w:r w:rsidRPr="00755E63">
        <w:rPr>
          <w:rFonts w:ascii="Arial" w:hAnsi="Arial" w:cs="Arial"/>
          <w:iCs/>
          <w:color w:val="000000"/>
          <w:sz w:val="22"/>
          <w:szCs w:val="22"/>
        </w:rPr>
        <w:t>QSEs that do not meet level 1 or 51% black ownership thresholds are obliged to show compliance with all five of the categories on the BEE scorecard therefore, a B-BBEE certificates must be obtained from verification agencies accredited by SANAS.</w:t>
      </w:r>
    </w:p>
    <w:p w14:paraId="4253AA48" w14:textId="77777777" w:rsidR="00755E63" w:rsidRPr="00755E63" w:rsidRDefault="00755E63" w:rsidP="00755E63">
      <w:pPr>
        <w:numPr>
          <w:ilvl w:val="2"/>
          <w:numId w:val="2"/>
        </w:numPr>
        <w:spacing w:after="120" w:line="360" w:lineRule="auto"/>
        <w:ind w:left="851" w:hanging="851"/>
        <w:jc w:val="both"/>
        <w:rPr>
          <w:rFonts w:ascii="Arial" w:hAnsi="Arial" w:cs="Arial"/>
          <w:sz w:val="22"/>
          <w:szCs w:val="22"/>
        </w:rPr>
      </w:pPr>
      <w:r w:rsidRPr="00755E63">
        <w:rPr>
          <w:rFonts w:ascii="Arial" w:hAnsi="Arial" w:cs="Arial"/>
          <w:sz w:val="22"/>
          <w:szCs w:val="22"/>
        </w:rPr>
        <w:t>An EME or QSE with 100% black ownership qualifies at a Level One.</w:t>
      </w:r>
    </w:p>
    <w:p w14:paraId="1EB855F7" w14:textId="77777777" w:rsidR="00755E63" w:rsidRPr="00755E63" w:rsidRDefault="00755E63" w:rsidP="00755E63">
      <w:pPr>
        <w:numPr>
          <w:ilvl w:val="2"/>
          <w:numId w:val="2"/>
        </w:numPr>
        <w:spacing w:after="120" w:line="360" w:lineRule="auto"/>
        <w:ind w:left="851" w:hanging="851"/>
        <w:jc w:val="both"/>
        <w:rPr>
          <w:rFonts w:ascii="Arial" w:hAnsi="Arial" w:cs="Arial"/>
          <w:sz w:val="22"/>
          <w:szCs w:val="22"/>
        </w:rPr>
      </w:pPr>
      <w:r w:rsidRPr="00755E63">
        <w:rPr>
          <w:rFonts w:ascii="Arial" w:hAnsi="Arial" w:cs="Arial"/>
          <w:sz w:val="22"/>
          <w:szCs w:val="22"/>
        </w:rPr>
        <w:t>An EME or QSE with more than 51% black ownership qualifies at a Level Two.</w:t>
      </w:r>
    </w:p>
    <w:p w14:paraId="20C694FD" w14:textId="77777777" w:rsidR="00755E63" w:rsidRPr="00755E63" w:rsidRDefault="00755E63" w:rsidP="00755E63">
      <w:pPr>
        <w:numPr>
          <w:ilvl w:val="2"/>
          <w:numId w:val="2"/>
        </w:numPr>
        <w:spacing w:after="120" w:line="360" w:lineRule="auto"/>
        <w:ind w:left="851" w:hanging="851"/>
        <w:jc w:val="both"/>
        <w:rPr>
          <w:rFonts w:ascii="Arial" w:hAnsi="Arial" w:cs="Arial"/>
          <w:sz w:val="22"/>
          <w:szCs w:val="22"/>
        </w:rPr>
      </w:pPr>
      <w:r w:rsidRPr="00755E63">
        <w:rPr>
          <w:rFonts w:ascii="Arial" w:hAnsi="Arial" w:cs="Arial"/>
          <w:sz w:val="22"/>
          <w:szCs w:val="22"/>
        </w:rPr>
        <w:t>If black ownership of an EME is below 51%, it qualifies at a Level Four.</w:t>
      </w:r>
    </w:p>
    <w:p w14:paraId="7D4E607C" w14:textId="3E131B76" w:rsidR="00755E63" w:rsidRPr="00755E63" w:rsidRDefault="00755E63" w:rsidP="00755E63">
      <w:pPr>
        <w:numPr>
          <w:ilvl w:val="2"/>
          <w:numId w:val="2"/>
        </w:numPr>
        <w:spacing w:after="120" w:line="360" w:lineRule="auto"/>
        <w:ind w:left="851" w:hanging="851"/>
        <w:jc w:val="both"/>
        <w:rPr>
          <w:rFonts w:ascii="Arial" w:hAnsi="Arial" w:cs="Arial"/>
          <w:sz w:val="22"/>
          <w:szCs w:val="22"/>
        </w:rPr>
      </w:pPr>
      <w:r w:rsidRPr="00755E63">
        <w:rPr>
          <w:rFonts w:ascii="Arial" w:hAnsi="Arial" w:cs="Arial"/>
          <w:sz w:val="22"/>
          <w:szCs w:val="22"/>
        </w:rPr>
        <w:t>If black ownership of a QSE is below 51%, it is required to be measured in terms of the QSE</w:t>
      </w:r>
      <w:r>
        <w:rPr>
          <w:rFonts w:ascii="Arial" w:hAnsi="Arial" w:cs="Arial"/>
          <w:sz w:val="22"/>
          <w:szCs w:val="22"/>
        </w:rPr>
        <w:t xml:space="preserve"> </w:t>
      </w:r>
      <w:r w:rsidRPr="00755E63">
        <w:rPr>
          <w:rFonts w:ascii="Arial" w:hAnsi="Arial" w:cs="Arial"/>
          <w:sz w:val="22"/>
          <w:szCs w:val="22"/>
        </w:rPr>
        <w:t>scorecard to confirm its B-BBEE Status Level.</w:t>
      </w:r>
    </w:p>
    <w:p w14:paraId="42D86630" w14:textId="77777777" w:rsidR="00755E63" w:rsidRPr="00755E63" w:rsidRDefault="00755E63" w:rsidP="00755E63">
      <w:pPr>
        <w:spacing w:after="120" w:line="360" w:lineRule="auto"/>
        <w:ind w:left="1418"/>
        <w:jc w:val="both"/>
        <w:rPr>
          <w:rFonts w:ascii="Arial" w:hAnsi="Arial" w:cs="Arial"/>
          <w:sz w:val="22"/>
          <w:szCs w:val="22"/>
        </w:rPr>
      </w:pPr>
    </w:p>
    <w:p w14:paraId="02D52412" w14:textId="143B2F78" w:rsidR="00755E63" w:rsidRPr="00755E63" w:rsidRDefault="00755E63" w:rsidP="00D6464C">
      <w:pPr>
        <w:pStyle w:val="ListParagraph"/>
        <w:numPr>
          <w:ilvl w:val="1"/>
          <w:numId w:val="43"/>
        </w:numPr>
        <w:spacing w:after="120" w:line="360" w:lineRule="auto"/>
        <w:ind w:left="851" w:hanging="851"/>
        <w:jc w:val="both"/>
        <w:rPr>
          <w:rFonts w:ascii="Arial" w:hAnsi="Arial" w:cs="Arial"/>
          <w:b/>
          <w:bCs/>
          <w:snapToGrid w:val="0"/>
          <w:color w:val="008080"/>
          <w:kern w:val="28"/>
          <w:sz w:val="22"/>
          <w:szCs w:val="22"/>
        </w:rPr>
      </w:pPr>
      <w:r w:rsidRPr="00755E63">
        <w:rPr>
          <w:rFonts w:ascii="Arial" w:hAnsi="Arial" w:cs="Arial"/>
          <w:b/>
          <w:bCs/>
          <w:snapToGrid w:val="0"/>
          <w:color w:val="008080"/>
          <w:kern w:val="28"/>
          <w:sz w:val="22"/>
          <w:szCs w:val="22"/>
        </w:rPr>
        <w:t>PRICE</w:t>
      </w:r>
    </w:p>
    <w:p w14:paraId="45D577D8" w14:textId="4C89150D" w:rsidR="00755E63" w:rsidRPr="003C7486" w:rsidRDefault="00755E63" w:rsidP="00D6464C">
      <w:pPr>
        <w:pStyle w:val="ListParagraph"/>
        <w:numPr>
          <w:ilvl w:val="2"/>
          <w:numId w:val="44"/>
        </w:numPr>
        <w:spacing w:after="120" w:line="360" w:lineRule="auto"/>
        <w:ind w:left="851" w:hanging="851"/>
        <w:jc w:val="both"/>
        <w:rPr>
          <w:rFonts w:ascii="Arial" w:hAnsi="Arial" w:cs="Arial"/>
          <w:sz w:val="22"/>
          <w:szCs w:val="22"/>
        </w:rPr>
      </w:pPr>
      <w:r w:rsidRPr="003C7486">
        <w:rPr>
          <w:rFonts w:ascii="Arial" w:hAnsi="Arial" w:cs="Arial"/>
          <w:sz w:val="22"/>
          <w:szCs w:val="22"/>
        </w:rPr>
        <w:t xml:space="preserve">If the price offered by the highest scoring bidder is not market related, TCTA reserves the right not to award to that bidder in terms of its Procurement policies. </w:t>
      </w:r>
    </w:p>
    <w:p w14:paraId="296360E1" w14:textId="77777777" w:rsidR="00755E63" w:rsidRPr="00755E63" w:rsidRDefault="00755E63" w:rsidP="00D6464C">
      <w:pPr>
        <w:pStyle w:val="ListParagraph"/>
        <w:numPr>
          <w:ilvl w:val="2"/>
          <w:numId w:val="44"/>
        </w:numPr>
        <w:spacing w:after="120" w:line="360" w:lineRule="auto"/>
        <w:ind w:left="851" w:hanging="851"/>
        <w:jc w:val="both"/>
        <w:rPr>
          <w:rFonts w:ascii="Arial" w:hAnsi="Arial" w:cs="Arial"/>
          <w:sz w:val="22"/>
          <w:szCs w:val="22"/>
        </w:rPr>
      </w:pPr>
      <w:r w:rsidRPr="00755E63">
        <w:rPr>
          <w:rFonts w:ascii="Arial" w:hAnsi="Arial" w:cs="Arial"/>
          <w:sz w:val="22"/>
          <w:szCs w:val="22"/>
        </w:rPr>
        <w:t>Price must be reflected Excluding and Including VAT.</w:t>
      </w:r>
    </w:p>
    <w:p w14:paraId="64886630" w14:textId="77777777" w:rsidR="00755E63" w:rsidRPr="00755E63" w:rsidRDefault="00755E63" w:rsidP="00D6464C">
      <w:pPr>
        <w:pStyle w:val="ListParagraph"/>
        <w:numPr>
          <w:ilvl w:val="2"/>
          <w:numId w:val="44"/>
        </w:numPr>
        <w:spacing w:after="120" w:line="360" w:lineRule="auto"/>
        <w:ind w:left="851" w:hanging="851"/>
        <w:jc w:val="both"/>
        <w:rPr>
          <w:rFonts w:ascii="Arial" w:hAnsi="Arial" w:cs="Arial"/>
          <w:sz w:val="22"/>
          <w:szCs w:val="22"/>
        </w:rPr>
      </w:pPr>
      <w:r w:rsidRPr="00755E63">
        <w:rPr>
          <w:rFonts w:ascii="Arial" w:hAnsi="Arial" w:cs="Arial"/>
          <w:sz w:val="22"/>
          <w:szCs w:val="22"/>
        </w:rPr>
        <w:t>All prices must include disbursements.</w:t>
      </w:r>
    </w:p>
    <w:p w14:paraId="5FC52018" w14:textId="467AFAF7" w:rsidR="00755E63" w:rsidRPr="00E61EA2" w:rsidRDefault="00755E63" w:rsidP="00D6464C">
      <w:pPr>
        <w:pStyle w:val="ListParagraph"/>
        <w:numPr>
          <w:ilvl w:val="2"/>
          <w:numId w:val="44"/>
        </w:numPr>
        <w:spacing w:after="120" w:line="360" w:lineRule="auto"/>
        <w:ind w:left="851" w:hanging="851"/>
        <w:jc w:val="both"/>
        <w:rPr>
          <w:rFonts w:ascii="Arial" w:hAnsi="Arial" w:cs="Arial"/>
          <w:sz w:val="22"/>
          <w:szCs w:val="22"/>
        </w:rPr>
      </w:pPr>
      <w:r w:rsidRPr="00755E63">
        <w:rPr>
          <w:rFonts w:ascii="Arial" w:hAnsi="Arial" w:cs="Arial"/>
          <w:sz w:val="22"/>
          <w:szCs w:val="22"/>
        </w:rPr>
        <w:lastRenderedPageBreak/>
        <w:t>Prices must be firm and unconditional</w:t>
      </w:r>
      <w:r w:rsidRPr="00755E63">
        <w:rPr>
          <w:rFonts w:ascii="Arial" w:hAnsi="Arial" w:cs="Arial"/>
          <w:sz w:val="22"/>
          <w:szCs w:val="22"/>
          <w:lang w:val="en-US"/>
        </w:rPr>
        <w:t>. Bids with conditional prices will not be acceptable and will be treated as such.</w:t>
      </w:r>
    </w:p>
    <w:p w14:paraId="76FAC0CD" w14:textId="77777777" w:rsidR="00E61EA2" w:rsidRPr="00755E63" w:rsidRDefault="00E61EA2" w:rsidP="00E61EA2">
      <w:pPr>
        <w:spacing w:after="120" w:line="360" w:lineRule="auto"/>
        <w:ind w:left="851"/>
        <w:jc w:val="both"/>
        <w:rPr>
          <w:rFonts w:ascii="Arial" w:hAnsi="Arial" w:cs="Arial"/>
          <w:sz w:val="22"/>
          <w:szCs w:val="22"/>
        </w:rPr>
      </w:pPr>
    </w:p>
    <w:p w14:paraId="7D3F74AB" w14:textId="112B5717" w:rsidR="00755E63" w:rsidRPr="00755E63" w:rsidRDefault="00755E63" w:rsidP="00D6464C">
      <w:pPr>
        <w:pStyle w:val="ListParagraph"/>
        <w:numPr>
          <w:ilvl w:val="1"/>
          <w:numId w:val="43"/>
        </w:numPr>
        <w:spacing w:after="120" w:line="360" w:lineRule="auto"/>
        <w:ind w:left="851" w:hanging="851"/>
        <w:jc w:val="both"/>
        <w:rPr>
          <w:rFonts w:ascii="Arial" w:hAnsi="Arial" w:cs="Arial"/>
          <w:b/>
          <w:bCs/>
          <w:snapToGrid w:val="0"/>
          <w:color w:val="008080"/>
          <w:kern w:val="28"/>
          <w:sz w:val="22"/>
          <w:szCs w:val="22"/>
        </w:rPr>
      </w:pPr>
      <w:r w:rsidRPr="00755E63">
        <w:rPr>
          <w:rFonts w:ascii="Arial" w:hAnsi="Arial" w:cs="Arial"/>
          <w:b/>
          <w:bCs/>
          <w:snapToGrid w:val="0"/>
          <w:color w:val="008080"/>
          <w:kern w:val="28"/>
          <w:sz w:val="22"/>
          <w:szCs w:val="22"/>
        </w:rPr>
        <w:t>PREFERENTIAL POINTS CALCULATION</w:t>
      </w:r>
    </w:p>
    <w:p w14:paraId="066BB471" w14:textId="77777777" w:rsidR="00755E63" w:rsidRPr="00755E63" w:rsidRDefault="00755E63" w:rsidP="00755E63">
      <w:pPr>
        <w:spacing w:after="120" w:line="360" w:lineRule="auto"/>
        <w:ind w:left="851"/>
        <w:jc w:val="both"/>
        <w:rPr>
          <w:rFonts w:ascii="Arial" w:hAnsi="Arial" w:cs="Arial"/>
          <w:sz w:val="22"/>
          <w:szCs w:val="22"/>
        </w:rPr>
      </w:pPr>
      <w:r w:rsidRPr="00755E63">
        <w:rPr>
          <w:rFonts w:ascii="Arial" w:hAnsi="Arial" w:cs="Arial"/>
          <w:sz w:val="22"/>
          <w:szCs w:val="22"/>
          <w:lang w:val="en-US"/>
        </w:rPr>
        <w:t>The weighting of the Preferential points calculation</w:t>
      </w:r>
      <w:r w:rsidRPr="00755E63">
        <w:rPr>
          <w:rFonts w:ascii="Arial" w:hAnsi="Arial" w:cs="Arial"/>
          <w:sz w:val="22"/>
          <w:szCs w:val="22"/>
        </w:rPr>
        <w:t xml:space="preserve"> is as follows:</w:t>
      </w:r>
    </w:p>
    <w:p w14:paraId="37032818" w14:textId="0A6216ED" w:rsidR="00755E63" w:rsidRPr="00755E63" w:rsidRDefault="00755E63" w:rsidP="00755E63">
      <w:pPr>
        <w:pStyle w:val="BodyText"/>
        <w:tabs>
          <w:tab w:val="left" w:pos="2552"/>
          <w:tab w:val="left" w:pos="3119"/>
        </w:tabs>
        <w:spacing w:after="120" w:line="360" w:lineRule="auto"/>
        <w:ind w:left="851"/>
        <w:rPr>
          <w:rFonts w:cs="Arial"/>
          <w:szCs w:val="22"/>
          <w:lang w:val="en-GB"/>
        </w:rPr>
      </w:pPr>
      <w:r w:rsidRPr="00755E63">
        <w:rPr>
          <w:rFonts w:cs="Arial"/>
          <w:szCs w:val="22"/>
          <w:lang w:val="en-GB"/>
        </w:rPr>
        <w:t xml:space="preserve">Price </w:t>
      </w:r>
      <w:r>
        <w:rPr>
          <w:rFonts w:cs="Arial"/>
          <w:szCs w:val="22"/>
          <w:lang w:val="en-GB"/>
        </w:rPr>
        <w:tab/>
      </w:r>
      <w:r w:rsidRPr="00755E63">
        <w:rPr>
          <w:rFonts w:cs="Arial"/>
          <w:szCs w:val="22"/>
          <w:lang w:val="en-GB"/>
        </w:rPr>
        <w:t>=</w:t>
      </w:r>
      <w:r>
        <w:rPr>
          <w:rFonts w:cs="Arial"/>
          <w:szCs w:val="22"/>
          <w:lang w:val="en-GB"/>
        </w:rPr>
        <w:tab/>
      </w:r>
      <w:r w:rsidR="003D22D5">
        <w:rPr>
          <w:rFonts w:cs="Arial"/>
          <w:szCs w:val="22"/>
          <w:lang w:val="en-GB"/>
        </w:rPr>
        <w:t>8</w:t>
      </w:r>
      <w:r w:rsidRPr="00755E63">
        <w:rPr>
          <w:rFonts w:cs="Arial"/>
          <w:szCs w:val="22"/>
          <w:lang w:val="en-GB"/>
        </w:rPr>
        <w:t>0</w:t>
      </w:r>
    </w:p>
    <w:p w14:paraId="0F25E847" w14:textId="6C376B79" w:rsidR="00755E63" w:rsidRPr="00755E63" w:rsidRDefault="00755E63" w:rsidP="00755E63">
      <w:pPr>
        <w:pStyle w:val="BodyText"/>
        <w:tabs>
          <w:tab w:val="left" w:pos="2552"/>
          <w:tab w:val="left" w:pos="3119"/>
        </w:tabs>
        <w:spacing w:after="120" w:line="360" w:lineRule="auto"/>
        <w:ind w:left="851"/>
        <w:rPr>
          <w:rFonts w:cs="Arial"/>
          <w:szCs w:val="22"/>
          <w:lang w:val="en-GB"/>
        </w:rPr>
      </w:pPr>
      <w:r w:rsidRPr="00755E63">
        <w:rPr>
          <w:rFonts w:cs="Arial"/>
          <w:szCs w:val="22"/>
          <w:lang w:val="en-GB"/>
        </w:rPr>
        <w:t>B-BBEE</w:t>
      </w:r>
      <w:r w:rsidRPr="00755E63">
        <w:rPr>
          <w:rFonts w:cs="Arial"/>
          <w:szCs w:val="22"/>
          <w:lang w:val="en-GB"/>
        </w:rPr>
        <w:tab/>
        <w:t>=</w:t>
      </w:r>
      <w:r>
        <w:rPr>
          <w:rFonts w:cs="Arial"/>
          <w:szCs w:val="22"/>
          <w:lang w:val="en-GB"/>
        </w:rPr>
        <w:tab/>
      </w:r>
      <w:r w:rsidR="003D22D5">
        <w:rPr>
          <w:rFonts w:cs="Arial"/>
          <w:szCs w:val="22"/>
          <w:lang w:val="en-GB"/>
        </w:rPr>
        <w:t>2</w:t>
      </w:r>
      <w:r w:rsidRPr="00755E63">
        <w:rPr>
          <w:rFonts w:cs="Arial"/>
          <w:szCs w:val="22"/>
          <w:lang w:val="en-GB"/>
        </w:rPr>
        <w:t>0</w:t>
      </w:r>
    </w:p>
    <w:p w14:paraId="6535ECD4" w14:textId="24443A56" w:rsidR="00755E63" w:rsidRPr="00755E63" w:rsidRDefault="00755E63" w:rsidP="00755E63">
      <w:pPr>
        <w:pStyle w:val="BodyText"/>
        <w:tabs>
          <w:tab w:val="left" w:pos="2552"/>
          <w:tab w:val="left" w:pos="3119"/>
        </w:tabs>
        <w:spacing w:after="120" w:line="360" w:lineRule="auto"/>
        <w:ind w:left="851"/>
        <w:rPr>
          <w:rFonts w:cs="Arial"/>
          <w:szCs w:val="22"/>
          <w:lang w:val="en-GB"/>
        </w:rPr>
      </w:pPr>
      <w:r w:rsidRPr="00755E63">
        <w:rPr>
          <w:rFonts w:cs="Arial"/>
          <w:szCs w:val="22"/>
          <w:lang w:val="en-GB"/>
        </w:rPr>
        <w:t>Bidder’s Score</w:t>
      </w:r>
      <w:r>
        <w:rPr>
          <w:rFonts w:cs="Arial"/>
          <w:szCs w:val="22"/>
          <w:lang w:val="en-GB"/>
        </w:rPr>
        <w:tab/>
      </w:r>
      <w:r w:rsidRPr="00755E63">
        <w:rPr>
          <w:rFonts w:cs="Arial"/>
          <w:szCs w:val="22"/>
          <w:lang w:val="en-GB"/>
        </w:rPr>
        <w:t>=</w:t>
      </w:r>
      <w:r>
        <w:rPr>
          <w:rFonts w:cs="Arial"/>
          <w:szCs w:val="22"/>
          <w:lang w:val="en-GB"/>
        </w:rPr>
        <w:tab/>
      </w:r>
      <w:r w:rsidRPr="00755E63">
        <w:rPr>
          <w:rFonts w:cs="Arial"/>
          <w:szCs w:val="22"/>
          <w:lang w:val="en-GB"/>
        </w:rPr>
        <w:t>100</w:t>
      </w:r>
    </w:p>
    <w:p w14:paraId="76382068" w14:textId="77777777" w:rsidR="00755E63" w:rsidRPr="00755E63" w:rsidRDefault="00755E63" w:rsidP="00755E63">
      <w:pPr>
        <w:pStyle w:val="BodyText"/>
        <w:spacing w:after="120" w:line="360" w:lineRule="auto"/>
        <w:ind w:left="567"/>
        <w:rPr>
          <w:rFonts w:cs="Arial"/>
          <w:szCs w:val="22"/>
          <w:lang w:val="en-GB"/>
        </w:rPr>
      </w:pPr>
    </w:p>
    <w:p w14:paraId="62402A38" w14:textId="77777777" w:rsidR="00755E63" w:rsidRPr="00755E63" w:rsidRDefault="00755E63" w:rsidP="00E61EA2">
      <w:pPr>
        <w:pStyle w:val="Heading1"/>
        <w:ind w:left="851" w:hanging="851"/>
        <w:rPr>
          <w:snapToGrid w:val="0"/>
        </w:rPr>
      </w:pPr>
      <w:bookmarkStart w:id="43" w:name="_Toc112246920"/>
      <w:bookmarkStart w:id="44" w:name="_Toc201113338"/>
      <w:r w:rsidRPr="00755E63">
        <w:rPr>
          <w:snapToGrid w:val="0"/>
        </w:rPr>
        <w:t>STAGE 5: SUPPLIER VETTING</w:t>
      </w:r>
      <w:bookmarkEnd w:id="43"/>
      <w:r w:rsidRPr="00755E63">
        <w:rPr>
          <w:snapToGrid w:val="0"/>
        </w:rPr>
        <w:t xml:space="preserve"> </w:t>
      </w:r>
    </w:p>
    <w:p w14:paraId="52A08AAC" w14:textId="77777777" w:rsidR="00755E63" w:rsidRPr="00755E63" w:rsidRDefault="00755E63" w:rsidP="00E61EA2">
      <w:pPr>
        <w:spacing w:after="120" w:line="360" w:lineRule="auto"/>
        <w:ind w:left="851"/>
        <w:jc w:val="both"/>
        <w:rPr>
          <w:rFonts w:ascii="Arial" w:hAnsi="Arial" w:cs="Arial"/>
          <w:sz w:val="22"/>
          <w:szCs w:val="22"/>
        </w:rPr>
      </w:pPr>
      <w:r w:rsidRPr="00755E63">
        <w:rPr>
          <w:rFonts w:ascii="Arial" w:hAnsi="Arial" w:cs="Arial"/>
          <w:sz w:val="22"/>
          <w:szCs w:val="22"/>
        </w:rPr>
        <w:t>TCTA may disqualify a successful bidder who/whose:</w:t>
      </w:r>
    </w:p>
    <w:p w14:paraId="73F4CAA3" w14:textId="77777777" w:rsidR="00755E63" w:rsidRPr="00755E63" w:rsidRDefault="00755E63" w:rsidP="00E61EA2">
      <w:pPr>
        <w:numPr>
          <w:ilvl w:val="2"/>
          <w:numId w:val="2"/>
        </w:numPr>
        <w:spacing w:after="120" w:line="360" w:lineRule="auto"/>
        <w:ind w:left="851" w:hanging="851"/>
        <w:jc w:val="both"/>
        <w:rPr>
          <w:rFonts w:ascii="Arial" w:hAnsi="Arial" w:cs="Arial"/>
          <w:sz w:val="22"/>
          <w:szCs w:val="22"/>
        </w:rPr>
      </w:pPr>
      <w:r w:rsidRPr="00755E63">
        <w:rPr>
          <w:rFonts w:ascii="Arial" w:hAnsi="Arial" w:cs="Arial"/>
          <w:sz w:val="22"/>
          <w:szCs w:val="22"/>
        </w:rPr>
        <w:t>Submits fraudulent information or information that they do not have to authority to submit;</w:t>
      </w:r>
    </w:p>
    <w:p w14:paraId="110ECD79" w14:textId="77777777" w:rsidR="00755E63" w:rsidRPr="00755E63" w:rsidRDefault="00755E63" w:rsidP="00E61EA2">
      <w:pPr>
        <w:numPr>
          <w:ilvl w:val="2"/>
          <w:numId w:val="2"/>
        </w:numPr>
        <w:spacing w:after="120" w:line="360" w:lineRule="auto"/>
        <w:ind w:left="851" w:hanging="851"/>
        <w:jc w:val="both"/>
        <w:rPr>
          <w:rFonts w:ascii="Arial" w:hAnsi="Arial" w:cs="Arial"/>
          <w:sz w:val="22"/>
          <w:szCs w:val="22"/>
        </w:rPr>
      </w:pPr>
      <w:r w:rsidRPr="00755E63">
        <w:rPr>
          <w:rFonts w:ascii="Arial" w:hAnsi="Arial" w:cs="Arial"/>
          <w:sz w:val="22"/>
          <w:szCs w:val="22"/>
        </w:rPr>
        <w:t>Is listed on National Treasury’s list of Blacklisted Suppliers or Defaulters or similar;</w:t>
      </w:r>
    </w:p>
    <w:p w14:paraId="7FED50FA" w14:textId="77777777" w:rsidR="00755E63" w:rsidRPr="00755E63" w:rsidRDefault="00755E63" w:rsidP="00E61EA2">
      <w:pPr>
        <w:numPr>
          <w:ilvl w:val="2"/>
          <w:numId w:val="2"/>
        </w:numPr>
        <w:spacing w:after="120" w:line="360" w:lineRule="auto"/>
        <w:ind w:left="851" w:hanging="851"/>
        <w:jc w:val="both"/>
        <w:rPr>
          <w:rFonts w:ascii="Arial" w:hAnsi="Arial" w:cs="Arial"/>
          <w:sz w:val="22"/>
          <w:szCs w:val="22"/>
        </w:rPr>
      </w:pPr>
      <w:r w:rsidRPr="00755E63">
        <w:rPr>
          <w:rFonts w:ascii="Arial" w:hAnsi="Arial" w:cs="Arial"/>
          <w:sz w:val="22"/>
          <w:szCs w:val="22"/>
        </w:rPr>
        <w:t>Poses a risk in terms of any vetting process conducted either by TCTA internally or the National Intelligence Agency;</w:t>
      </w:r>
    </w:p>
    <w:p w14:paraId="4E488599" w14:textId="77777777" w:rsidR="00755E63" w:rsidRPr="00755E63" w:rsidRDefault="00755E63" w:rsidP="00E61EA2">
      <w:pPr>
        <w:numPr>
          <w:ilvl w:val="2"/>
          <w:numId w:val="2"/>
        </w:numPr>
        <w:spacing w:after="120" w:line="360" w:lineRule="auto"/>
        <w:ind w:left="851" w:hanging="851"/>
        <w:jc w:val="both"/>
        <w:rPr>
          <w:rFonts w:ascii="Arial" w:hAnsi="Arial" w:cs="Arial"/>
          <w:sz w:val="22"/>
          <w:szCs w:val="22"/>
        </w:rPr>
      </w:pPr>
      <w:r w:rsidRPr="00755E63">
        <w:rPr>
          <w:rFonts w:ascii="Arial" w:hAnsi="Arial" w:cs="Arial"/>
          <w:sz w:val="22"/>
          <w:szCs w:val="22"/>
        </w:rPr>
        <w:t>Has a director and/or shareholder who is employed by any organ of state. This does not apply to any organ of state acting as a bidder; and</w:t>
      </w:r>
    </w:p>
    <w:p w14:paraId="4F3A254F" w14:textId="0DAE92CE" w:rsidR="00755E63" w:rsidRDefault="00755E63" w:rsidP="00E61EA2">
      <w:pPr>
        <w:numPr>
          <w:ilvl w:val="2"/>
          <w:numId w:val="2"/>
        </w:numPr>
        <w:spacing w:after="120" w:line="360" w:lineRule="auto"/>
        <w:ind w:left="851" w:hanging="851"/>
        <w:jc w:val="both"/>
        <w:rPr>
          <w:rFonts w:ascii="Arial" w:hAnsi="Arial" w:cs="Arial"/>
          <w:sz w:val="22"/>
          <w:szCs w:val="22"/>
        </w:rPr>
      </w:pPr>
      <w:r w:rsidRPr="00755E63">
        <w:rPr>
          <w:rFonts w:ascii="Arial" w:hAnsi="Arial" w:cs="Arial"/>
          <w:sz w:val="22"/>
          <w:szCs w:val="22"/>
        </w:rPr>
        <w:t>Tax affairs are not in order at the time of award after being requested to resolve the non-compliance status with SARS within the prescribed period.</w:t>
      </w:r>
    </w:p>
    <w:p w14:paraId="7D42A1EE" w14:textId="77777777" w:rsidR="00E61EA2" w:rsidRPr="00755E63" w:rsidRDefault="00E61EA2" w:rsidP="00E61EA2">
      <w:pPr>
        <w:spacing w:after="120" w:line="360" w:lineRule="auto"/>
        <w:jc w:val="both"/>
        <w:rPr>
          <w:rFonts w:ascii="Arial" w:hAnsi="Arial" w:cs="Arial"/>
          <w:sz w:val="22"/>
          <w:szCs w:val="22"/>
        </w:rPr>
      </w:pPr>
    </w:p>
    <w:p w14:paraId="04B622AB" w14:textId="77777777" w:rsidR="00755E63" w:rsidRPr="00755E63" w:rsidRDefault="00755E63" w:rsidP="00E61EA2">
      <w:pPr>
        <w:pStyle w:val="Heading1"/>
        <w:tabs>
          <w:tab w:val="left" w:pos="851"/>
        </w:tabs>
        <w:ind w:left="851" w:hanging="851"/>
      </w:pPr>
      <w:bookmarkStart w:id="45" w:name="_Toc112246921"/>
      <w:bookmarkStart w:id="46" w:name="_Hlk95396605"/>
      <w:r w:rsidRPr="00755E63">
        <w:rPr>
          <w:snapToGrid w:val="0"/>
        </w:rPr>
        <w:t>CONDITIONS OF BID</w:t>
      </w:r>
      <w:bookmarkEnd w:id="45"/>
    </w:p>
    <w:bookmarkEnd w:id="46"/>
    <w:p w14:paraId="5A5C9ADD" w14:textId="047C2491" w:rsidR="00755E63" w:rsidRDefault="00755E63" w:rsidP="00E61EA2">
      <w:pPr>
        <w:spacing w:after="120" w:line="360" w:lineRule="auto"/>
        <w:ind w:left="851"/>
        <w:jc w:val="both"/>
        <w:rPr>
          <w:rFonts w:ascii="Arial" w:hAnsi="Arial" w:cs="Arial"/>
          <w:sz w:val="22"/>
          <w:szCs w:val="22"/>
        </w:rPr>
      </w:pPr>
      <w:r w:rsidRPr="00755E63">
        <w:rPr>
          <w:rFonts w:ascii="Arial" w:hAnsi="Arial" w:cs="Arial"/>
          <w:sz w:val="22"/>
          <w:szCs w:val="22"/>
        </w:rPr>
        <w:t>Any bid submission that does not meet the conditions of bid may be rejected and not evaluated at all. Such a bid submission will not be acceptable.</w:t>
      </w:r>
    </w:p>
    <w:p w14:paraId="2DADF896" w14:textId="61FB7B8A" w:rsidR="00755E63" w:rsidRPr="003C7486" w:rsidRDefault="00E61EA2" w:rsidP="00D6464C">
      <w:pPr>
        <w:pStyle w:val="ListParagraph"/>
        <w:numPr>
          <w:ilvl w:val="1"/>
          <w:numId w:val="45"/>
        </w:numPr>
        <w:tabs>
          <w:tab w:val="left" w:pos="851"/>
        </w:tabs>
        <w:spacing w:after="120" w:line="360" w:lineRule="auto"/>
        <w:ind w:left="851" w:hanging="851"/>
        <w:jc w:val="both"/>
        <w:rPr>
          <w:rFonts w:ascii="Arial" w:hAnsi="Arial" w:cs="Arial"/>
          <w:b/>
          <w:bCs/>
          <w:color w:val="008080"/>
          <w:sz w:val="22"/>
          <w:szCs w:val="22"/>
        </w:rPr>
      </w:pPr>
      <w:bookmarkStart w:id="47" w:name="_Toc505083819"/>
      <w:r w:rsidRPr="003C7486">
        <w:rPr>
          <w:rFonts w:ascii="Arial" w:hAnsi="Arial" w:cs="Arial"/>
          <w:b/>
          <w:bCs/>
          <w:color w:val="008080"/>
          <w:sz w:val="22"/>
          <w:szCs w:val="22"/>
        </w:rPr>
        <w:t>COSTS OF BIDDING</w:t>
      </w:r>
      <w:bookmarkEnd w:id="47"/>
    </w:p>
    <w:p w14:paraId="06266657" w14:textId="77777777" w:rsidR="00755E63" w:rsidRPr="00755E63" w:rsidRDefault="00755E63" w:rsidP="00E61EA2">
      <w:pPr>
        <w:numPr>
          <w:ilvl w:val="2"/>
          <w:numId w:val="2"/>
        </w:numPr>
        <w:spacing w:after="120" w:line="360" w:lineRule="auto"/>
        <w:ind w:left="851" w:hanging="851"/>
        <w:jc w:val="both"/>
        <w:rPr>
          <w:rFonts w:ascii="Arial" w:hAnsi="Arial" w:cs="Arial"/>
          <w:sz w:val="22"/>
          <w:szCs w:val="22"/>
        </w:rPr>
      </w:pPr>
      <w:r w:rsidRPr="00755E63">
        <w:rPr>
          <w:rFonts w:ascii="Arial" w:hAnsi="Arial" w:cs="Arial"/>
          <w:sz w:val="22"/>
          <w:szCs w:val="22"/>
        </w:rPr>
        <w:t xml:space="preserve">Bidders shall bear their own costs, disbursements and expenses associated with the preparation and submission of the Bid Submissions, including submission of any additional information requested by TCTA or attending the compulsory briefing session. </w:t>
      </w:r>
    </w:p>
    <w:p w14:paraId="0A30D4E7" w14:textId="77777777" w:rsidR="00755E63" w:rsidRPr="00755E63" w:rsidRDefault="00755E63" w:rsidP="00E61EA2">
      <w:pPr>
        <w:numPr>
          <w:ilvl w:val="2"/>
          <w:numId w:val="2"/>
        </w:numPr>
        <w:spacing w:after="120" w:line="360" w:lineRule="auto"/>
        <w:ind w:left="851" w:hanging="851"/>
        <w:jc w:val="both"/>
        <w:rPr>
          <w:rFonts w:ascii="Arial" w:hAnsi="Arial" w:cs="Arial"/>
          <w:sz w:val="22"/>
          <w:szCs w:val="22"/>
        </w:rPr>
      </w:pPr>
      <w:r w:rsidRPr="00755E63">
        <w:rPr>
          <w:rFonts w:ascii="Arial" w:hAnsi="Arial" w:cs="Arial"/>
          <w:sz w:val="22"/>
          <w:szCs w:val="22"/>
        </w:rPr>
        <w:t>TCTA shall not under any circumstances be liable nor assume liability to any Bidder for costs, disbursements and/or expenses incurred by Bidders regardless of the outcome of the Bid process or by virtue of cancellation and/or postponement of the Bid process. Where applicable a non-refundable fee for documents</w:t>
      </w:r>
      <w:r w:rsidRPr="00755E63">
        <w:rPr>
          <w:rFonts w:ascii="Arial" w:hAnsi="Arial" w:cs="Arial"/>
          <w:color w:val="000000"/>
          <w:sz w:val="22"/>
          <w:szCs w:val="22"/>
          <w:lang w:val="en-US"/>
        </w:rPr>
        <w:t xml:space="preserve"> may be charged.</w:t>
      </w:r>
    </w:p>
    <w:p w14:paraId="763EB2F5" w14:textId="77777777" w:rsidR="003C7486" w:rsidRDefault="003C7486">
      <w:pPr>
        <w:spacing w:after="120" w:line="276" w:lineRule="auto"/>
        <w:rPr>
          <w:rFonts w:ascii="Arial" w:hAnsi="Arial" w:cs="Arial"/>
          <w:b/>
          <w:bCs/>
          <w:color w:val="008080"/>
          <w:sz w:val="22"/>
          <w:szCs w:val="22"/>
        </w:rPr>
      </w:pPr>
      <w:bookmarkStart w:id="48" w:name="_Toc505083821"/>
      <w:bookmarkStart w:id="49" w:name="_Ref46927345"/>
      <w:r>
        <w:rPr>
          <w:rFonts w:ascii="Arial" w:hAnsi="Arial" w:cs="Arial"/>
          <w:b/>
          <w:bCs/>
          <w:color w:val="008080"/>
          <w:sz w:val="22"/>
          <w:szCs w:val="22"/>
        </w:rPr>
        <w:br w:type="page"/>
      </w:r>
    </w:p>
    <w:p w14:paraId="3625A593" w14:textId="5EDA42BA" w:rsidR="00755E63" w:rsidRPr="00E61EA2" w:rsidRDefault="00E61EA2" w:rsidP="00D6464C">
      <w:pPr>
        <w:pStyle w:val="ListParagraph"/>
        <w:numPr>
          <w:ilvl w:val="1"/>
          <w:numId w:val="45"/>
        </w:numPr>
        <w:tabs>
          <w:tab w:val="left" w:pos="851"/>
        </w:tabs>
        <w:spacing w:after="120" w:line="360" w:lineRule="auto"/>
        <w:ind w:left="851" w:hanging="851"/>
        <w:jc w:val="both"/>
        <w:rPr>
          <w:rFonts w:ascii="Arial" w:hAnsi="Arial" w:cs="Arial"/>
          <w:b/>
          <w:bCs/>
          <w:color w:val="008080"/>
          <w:sz w:val="22"/>
          <w:szCs w:val="22"/>
        </w:rPr>
      </w:pPr>
      <w:r w:rsidRPr="00E61EA2">
        <w:rPr>
          <w:rFonts w:ascii="Arial" w:hAnsi="Arial" w:cs="Arial"/>
          <w:b/>
          <w:bCs/>
          <w:color w:val="008080"/>
          <w:sz w:val="22"/>
          <w:szCs w:val="22"/>
        </w:rPr>
        <w:lastRenderedPageBreak/>
        <w:t xml:space="preserve">CLARIFICATIONS </w:t>
      </w:r>
      <w:bookmarkEnd w:id="48"/>
      <w:bookmarkEnd w:id="49"/>
    </w:p>
    <w:p w14:paraId="5D4DC32E" w14:textId="79185CBC" w:rsidR="00755E63" w:rsidRPr="003C7486" w:rsidRDefault="00755E63" w:rsidP="00D6464C">
      <w:pPr>
        <w:pStyle w:val="ListParagraph"/>
        <w:numPr>
          <w:ilvl w:val="2"/>
          <w:numId w:val="46"/>
        </w:numPr>
        <w:spacing w:after="120" w:line="360" w:lineRule="auto"/>
        <w:ind w:left="851" w:hanging="851"/>
        <w:contextualSpacing w:val="0"/>
        <w:jc w:val="both"/>
        <w:rPr>
          <w:rFonts w:ascii="Arial" w:hAnsi="Arial" w:cs="Arial"/>
          <w:sz w:val="22"/>
          <w:szCs w:val="22"/>
        </w:rPr>
      </w:pPr>
      <w:r w:rsidRPr="003C7486">
        <w:rPr>
          <w:rFonts w:ascii="Arial" w:hAnsi="Arial" w:cs="Arial"/>
          <w:sz w:val="22"/>
          <w:szCs w:val="22"/>
        </w:rPr>
        <w:t>All questions or queries regarding the Request for Bid must be directed to the person stated on the front page of this document, stating the relevant Bid number in the subject field, at least five business days before the stipulated closing date and time of the Request for Bid. No e-mails, faxes and/or telephone calls should be directed to any other employees of TCTA.</w:t>
      </w:r>
    </w:p>
    <w:p w14:paraId="0B45A031" w14:textId="77777777" w:rsidR="00755E63" w:rsidRPr="00755E63" w:rsidRDefault="00755E63" w:rsidP="00D6464C">
      <w:pPr>
        <w:pStyle w:val="ListParagraph"/>
        <w:numPr>
          <w:ilvl w:val="2"/>
          <w:numId w:val="46"/>
        </w:numPr>
        <w:spacing w:after="120" w:line="360" w:lineRule="auto"/>
        <w:ind w:left="851" w:hanging="851"/>
        <w:contextualSpacing w:val="0"/>
        <w:jc w:val="both"/>
        <w:rPr>
          <w:rFonts w:ascii="Arial" w:hAnsi="Arial" w:cs="Arial"/>
          <w:sz w:val="22"/>
          <w:szCs w:val="22"/>
        </w:rPr>
      </w:pPr>
      <w:r w:rsidRPr="00755E63">
        <w:rPr>
          <w:rFonts w:ascii="Arial" w:hAnsi="Arial" w:cs="Arial"/>
          <w:sz w:val="22"/>
          <w:szCs w:val="22"/>
        </w:rPr>
        <w:t>TCTA shall not be liable nor assume liability for any failure to respond to any questions and/or queries raised by potential Bidders.</w:t>
      </w:r>
    </w:p>
    <w:p w14:paraId="091F4189" w14:textId="437CBB76" w:rsidR="00755E63" w:rsidRDefault="00755E63" w:rsidP="00D6464C">
      <w:pPr>
        <w:pStyle w:val="ListParagraph"/>
        <w:numPr>
          <w:ilvl w:val="2"/>
          <w:numId w:val="46"/>
        </w:numPr>
        <w:spacing w:after="120" w:line="360" w:lineRule="auto"/>
        <w:ind w:left="851" w:hanging="851"/>
        <w:contextualSpacing w:val="0"/>
        <w:jc w:val="both"/>
        <w:rPr>
          <w:rFonts w:ascii="Arial" w:hAnsi="Arial" w:cs="Arial"/>
          <w:sz w:val="22"/>
          <w:szCs w:val="22"/>
        </w:rPr>
      </w:pPr>
      <w:r w:rsidRPr="00755E63">
        <w:rPr>
          <w:rFonts w:ascii="Arial" w:hAnsi="Arial" w:cs="Arial"/>
          <w:sz w:val="22"/>
          <w:szCs w:val="22"/>
        </w:rPr>
        <w:t>Should a Bidder fail to complete the annexures TCTA may call upon the Bidder to complete and submit such annexures except where such annexures are indicated as mandatory or are required for purposes of functional and preferential points evaluation.  TCTA reserves the right to request clarity and to clarify and ambiguities in the documents that have already been submitted. If a Bidder fails to submit any of the requested documents and / or annexures duly completed within 5 (five) working days of being called upon to do so, then the TCTA may disqualify the Bidder.</w:t>
      </w:r>
    </w:p>
    <w:p w14:paraId="233077EF" w14:textId="77777777" w:rsidR="00E61EA2" w:rsidRPr="00755E63" w:rsidRDefault="00E61EA2" w:rsidP="00E61EA2">
      <w:pPr>
        <w:spacing w:after="120" w:line="360" w:lineRule="auto"/>
        <w:ind w:left="851"/>
        <w:jc w:val="both"/>
        <w:rPr>
          <w:rFonts w:ascii="Arial" w:hAnsi="Arial" w:cs="Arial"/>
          <w:sz w:val="22"/>
          <w:szCs w:val="22"/>
        </w:rPr>
      </w:pPr>
    </w:p>
    <w:p w14:paraId="0F21CE0F" w14:textId="0A07C35E" w:rsidR="00755E63" w:rsidRPr="00E61EA2" w:rsidRDefault="00E61EA2" w:rsidP="00D6464C">
      <w:pPr>
        <w:pStyle w:val="ListParagraph"/>
        <w:numPr>
          <w:ilvl w:val="1"/>
          <w:numId w:val="45"/>
        </w:numPr>
        <w:tabs>
          <w:tab w:val="left" w:pos="851"/>
        </w:tabs>
        <w:spacing w:after="120" w:line="360" w:lineRule="auto"/>
        <w:ind w:left="851" w:hanging="851"/>
        <w:contextualSpacing w:val="0"/>
        <w:jc w:val="both"/>
        <w:rPr>
          <w:rFonts w:ascii="Arial" w:hAnsi="Arial" w:cs="Arial"/>
          <w:b/>
          <w:bCs/>
          <w:color w:val="008080"/>
          <w:sz w:val="22"/>
          <w:szCs w:val="22"/>
        </w:rPr>
      </w:pPr>
      <w:bookmarkStart w:id="50" w:name="_Toc505083822"/>
      <w:r w:rsidRPr="00E61EA2">
        <w:rPr>
          <w:rFonts w:ascii="Arial" w:hAnsi="Arial" w:cs="Arial"/>
          <w:b/>
          <w:bCs/>
          <w:color w:val="008080"/>
          <w:sz w:val="22"/>
          <w:szCs w:val="22"/>
        </w:rPr>
        <w:t xml:space="preserve">AMENDMENTS </w:t>
      </w:r>
      <w:bookmarkEnd w:id="50"/>
    </w:p>
    <w:p w14:paraId="1EEACC26" w14:textId="77777777" w:rsidR="00755E63" w:rsidRPr="00755E63" w:rsidRDefault="00755E63" w:rsidP="00D6464C">
      <w:pPr>
        <w:pStyle w:val="ListParagraph"/>
        <w:numPr>
          <w:ilvl w:val="2"/>
          <w:numId w:val="47"/>
        </w:numPr>
        <w:spacing w:after="120" w:line="360" w:lineRule="auto"/>
        <w:ind w:left="851" w:hanging="851"/>
        <w:contextualSpacing w:val="0"/>
        <w:jc w:val="both"/>
        <w:rPr>
          <w:rFonts w:ascii="Arial" w:hAnsi="Arial" w:cs="Arial"/>
          <w:sz w:val="22"/>
          <w:szCs w:val="22"/>
        </w:rPr>
      </w:pPr>
      <w:r w:rsidRPr="00755E63">
        <w:rPr>
          <w:rFonts w:ascii="Arial" w:hAnsi="Arial" w:cs="Arial"/>
          <w:sz w:val="22"/>
          <w:szCs w:val="22"/>
        </w:rPr>
        <w:t xml:space="preserve">TCTA reserves the right, in its sole and absolute discretion, to amend any terms and conditions of the Request for Bid and/or to stipulate additional requirements, provided that such amended terms and conditions and/or additional requirements are placed on TCTA’s website at least 3 (three) business days prior to the stipulated closing date and time. </w:t>
      </w:r>
    </w:p>
    <w:p w14:paraId="30A69836" w14:textId="77777777" w:rsidR="00755E63" w:rsidRPr="00755E63" w:rsidRDefault="00755E63" w:rsidP="00D6464C">
      <w:pPr>
        <w:pStyle w:val="ListParagraph"/>
        <w:numPr>
          <w:ilvl w:val="2"/>
          <w:numId w:val="47"/>
        </w:numPr>
        <w:spacing w:after="120" w:line="360" w:lineRule="auto"/>
        <w:ind w:left="851" w:hanging="851"/>
        <w:contextualSpacing w:val="0"/>
        <w:jc w:val="both"/>
        <w:rPr>
          <w:rFonts w:ascii="Arial" w:hAnsi="Arial" w:cs="Arial"/>
          <w:sz w:val="22"/>
          <w:szCs w:val="22"/>
        </w:rPr>
      </w:pPr>
      <w:r w:rsidRPr="00755E63">
        <w:rPr>
          <w:rFonts w:ascii="Arial" w:hAnsi="Arial" w:cs="Arial"/>
          <w:sz w:val="22"/>
          <w:szCs w:val="22"/>
        </w:rPr>
        <w:t>Any amended terms and conditions and/or stipulation of additional requirements by TCTA shall be deemed to form part of this Request for Bid.</w:t>
      </w:r>
    </w:p>
    <w:p w14:paraId="022A1142" w14:textId="77777777" w:rsidR="00755E63" w:rsidRPr="00755E63" w:rsidRDefault="00755E63" w:rsidP="00D6464C">
      <w:pPr>
        <w:pStyle w:val="ListParagraph"/>
        <w:numPr>
          <w:ilvl w:val="2"/>
          <w:numId w:val="47"/>
        </w:numPr>
        <w:spacing w:after="120" w:line="360" w:lineRule="auto"/>
        <w:ind w:left="851" w:hanging="851"/>
        <w:contextualSpacing w:val="0"/>
        <w:jc w:val="both"/>
        <w:rPr>
          <w:rFonts w:ascii="Arial" w:hAnsi="Arial" w:cs="Arial"/>
          <w:sz w:val="22"/>
          <w:szCs w:val="22"/>
        </w:rPr>
      </w:pPr>
      <w:r w:rsidRPr="00755E63">
        <w:rPr>
          <w:rFonts w:ascii="Arial" w:hAnsi="Arial" w:cs="Arial"/>
          <w:sz w:val="22"/>
          <w:szCs w:val="22"/>
        </w:rPr>
        <w:t>TCTA shall not be liable, nor assume liability of any nature whatsoever, for the failure of a Bidder to receive information if sent to the e-mail, fax or postal address supplied.</w:t>
      </w:r>
    </w:p>
    <w:p w14:paraId="22E4C8F3" w14:textId="77777777" w:rsidR="00755E63" w:rsidRPr="00755E63" w:rsidRDefault="00755E63" w:rsidP="00D6464C">
      <w:pPr>
        <w:pStyle w:val="ListParagraph"/>
        <w:numPr>
          <w:ilvl w:val="2"/>
          <w:numId w:val="47"/>
        </w:numPr>
        <w:spacing w:after="120" w:line="360" w:lineRule="auto"/>
        <w:ind w:left="851" w:hanging="851"/>
        <w:contextualSpacing w:val="0"/>
        <w:jc w:val="both"/>
        <w:rPr>
          <w:rFonts w:ascii="Arial" w:hAnsi="Arial" w:cs="Arial"/>
          <w:sz w:val="22"/>
          <w:szCs w:val="22"/>
        </w:rPr>
      </w:pPr>
      <w:r w:rsidRPr="00755E63" w:rsidDel="00917D00">
        <w:rPr>
          <w:rFonts w:ascii="Arial" w:hAnsi="Arial" w:cs="Arial"/>
          <w:sz w:val="22"/>
          <w:szCs w:val="22"/>
        </w:rPr>
        <w:t xml:space="preserve">TCTA reserves the right </w:t>
      </w:r>
      <w:r w:rsidRPr="00755E63">
        <w:rPr>
          <w:rFonts w:ascii="Arial" w:hAnsi="Arial" w:cs="Arial"/>
          <w:sz w:val="22"/>
          <w:szCs w:val="22"/>
        </w:rPr>
        <w:t xml:space="preserve">to </w:t>
      </w:r>
      <w:r w:rsidRPr="00755E63" w:rsidDel="00917D00">
        <w:rPr>
          <w:rFonts w:ascii="Arial" w:hAnsi="Arial" w:cs="Arial"/>
          <w:sz w:val="22"/>
          <w:szCs w:val="22"/>
        </w:rPr>
        <w:t xml:space="preserve">stipulate additional </w:t>
      </w:r>
      <w:r w:rsidRPr="00755E63">
        <w:rPr>
          <w:rFonts w:ascii="Arial" w:hAnsi="Arial" w:cs="Arial"/>
          <w:sz w:val="22"/>
          <w:szCs w:val="22"/>
        </w:rPr>
        <w:t>Bid</w:t>
      </w:r>
      <w:r w:rsidRPr="00755E63" w:rsidDel="00917D00">
        <w:rPr>
          <w:rFonts w:ascii="Arial" w:hAnsi="Arial" w:cs="Arial"/>
          <w:sz w:val="22"/>
          <w:szCs w:val="22"/>
        </w:rPr>
        <w:t xml:space="preserve"> requirements as it deems appropriate </w:t>
      </w:r>
      <w:r w:rsidRPr="00755E63" w:rsidDel="001364FE">
        <w:rPr>
          <w:rFonts w:ascii="Arial" w:hAnsi="Arial" w:cs="Arial"/>
          <w:sz w:val="22"/>
          <w:szCs w:val="22"/>
        </w:rPr>
        <w:t>in its sole and absolute discretion</w:t>
      </w:r>
      <w:r w:rsidRPr="00755E63">
        <w:rPr>
          <w:rFonts w:ascii="Arial" w:hAnsi="Arial" w:cs="Arial"/>
          <w:sz w:val="22"/>
          <w:szCs w:val="22"/>
        </w:rPr>
        <w:t>.</w:t>
      </w:r>
      <w:r w:rsidRPr="00755E63" w:rsidDel="001364FE">
        <w:rPr>
          <w:rFonts w:ascii="Arial" w:hAnsi="Arial" w:cs="Arial"/>
          <w:sz w:val="22"/>
          <w:szCs w:val="22"/>
        </w:rPr>
        <w:t xml:space="preserve"> </w:t>
      </w:r>
    </w:p>
    <w:p w14:paraId="3DFDE00E" w14:textId="77777777" w:rsidR="00755E63" w:rsidRPr="00755E63" w:rsidRDefault="00755E63" w:rsidP="00D6464C">
      <w:pPr>
        <w:pStyle w:val="ListParagraph"/>
        <w:numPr>
          <w:ilvl w:val="2"/>
          <w:numId w:val="47"/>
        </w:numPr>
        <w:spacing w:after="120" w:line="360" w:lineRule="auto"/>
        <w:ind w:left="851" w:hanging="851"/>
        <w:contextualSpacing w:val="0"/>
        <w:jc w:val="both"/>
        <w:rPr>
          <w:rFonts w:ascii="Arial" w:hAnsi="Arial" w:cs="Arial"/>
          <w:sz w:val="22"/>
          <w:szCs w:val="22"/>
        </w:rPr>
      </w:pPr>
      <w:r w:rsidRPr="00755E63">
        <w:rPr>
          <w:rFonts w:ascii="Arial" w:hAnsi="Arial" w:cs="Arial"/>
          <w:sz w:val="22"/>
          <w:szCs w:val="22"/>
        </w:rPr>
        <w:t>TCTA shall not be liable nor assume liability to any potential Bidder/s for any failure by such Bidder/s to receive any request for additional information.</w:t>
      </w:r>
    </w:p>
    <w:p w14:paraId="4F895865" w14:textId="66DEB41A" w:rsidR="00755E63" w:rsidRDefault="00755E63" w:rsidP="00D6464C">
      <w:pPr>
        <w:pStyle w:val="ListParagraph"/>
        <w:numPr>
          <w:ilvl w:val="2"/>
          <w:numId w:val="47"/>
        </w:numPr>
        <w:spacing w:after="120" w:line="360" w:lineRule="auto"/>
        <w:ind w:left="851" w:hanging="851"/>
        <w:contextualSpacing w:val="0"/>
        <w:jc w:val="both"/>
        <w:rPr>
          <w:rFonts w:ascii="Arial" w:hAnsi="Arial" w:cs="Arial"/>
          <w:sz w:val="22"/>
          <w:szCs w:val="22"/>
        </w:rPr>
      </w:pPr>
      <w:r w:rsidRPr="00755E63">
        <w:rPr>
          <w:rFonts w:ascii="Arial" w:hAnsi="Arial" w:cs="Arial"/>
          <w:sz w:val="22"/>
          <w:szCs w:val="22"/>
        </w:rPr>
        <w:t xml:space="preserve">In the event </w:t>
      </w:r>
      <w:r w:rsidRPr="00755E63" w:rsidDel="007847CB">
        <w:rPr>
          <w:rFonts w:ascii="Arial" w:hAnsi="Arial" w:cs="Arial"/>
          <w:sz w:val="22"/>
          <w:szCs w:val="22"/>
        </w:rPr>
        <w:t>that</w:t>
      </w:r>
      <w:r w:rsidRPr="00755E63">
        <w:rPr>
          <w:rFonts w:ascii="Arial" w:hAnsi="Arial" w:cs="Arial"/>
          <w:sz w:val="22"/>
          <w:szCs w:val="22"/>
        </w:rPr>
        <w:t xml:space="preserve"> TCTA amends its Bid requirements or requests additional information, any Bidder shall be entitled to withdraw its Bid Submission submitted by it prior to the stipulated closing date and time and re-submit a replacement Bid Submission by no</w:t>
      </w:r>
      <w:r w:rsidRPr="00755E63" w:rsidDel="00D25231">
        <w:rPr>
          <w:rFonts w:ascii="Arial" w:hAnsi="Arial" w:cs="Arial"/>
          <w:sz w:val="22"/>
          <w:szCs w:val="22"/>
        </w:rPr>
        <w:t>t</w:t>
      </w:r>
      <w:r w:rsidRPr="00755E63">
        <w:rPr>
          <w:rFonts w:ascii="Arial" w:hAnsi="Arial" w:cs="Arial"/>
          <w:sz w:val="22"/>
          <w:szCs w:val="22"/>
        </w:rPr>
        <w:t xml:space="preserve"> later than the stipulated closing date and time.</w:t>
      </w:r>
    </w:p>
    <w:p w14:paraId="08B04A2D" w14:textId="77777777" w:rsidR="00E61EA2" w:rsidRPr="00755E63" w:rsidRDefault="00E61EA2" w:rsidP="00E61EA2">
      <w:pPr>
        <w:tabs>
          <w:tab w:val="left" w:pos="851"/>
        </w:tabs>
        <w:spacing w:after="120" w:line="360" w:lineRule="auto"/>
        <w:ind w:left="851" w:hanging="851"/>
        <w:jc w:val="both"/>
        <w:rPr>
          <w:rFonts w:ascii="Arial" w:hAnsi="Arial" w:cs="Arial"/>
          <w:sz w:val="22"/>
          <w:szCs w:val="22"/>
        </w:rPr>
      </w:pPr>
    </w:p>
    <w:p w14:paraId="6310F654" w14:textId="602F0E04" w:rsidR="00755E63" w:rsidRPr="00E61EA2" w:rsidRDefault="00E61EA2" w:rsidP="00D6464C">
      <w:pPr>
        <w:pStyle w:val="ListParagraph"/>
        <w:numPr>
          <w:ilvl w:val="1"/>
          <w:numId w:val="45"/>
        </w:numPr>
        <w:tabs>
          <w:tab w:val="left" w:pos="851"/>
        </w:tabs>
        <w:spacing w:after="120" w:line="360" w:lineRule="auto"/>
        <w:ind w:left="851" w:hanging="851"/>
        <w:jc w:val="both"/>
        <w:rPr>
          <w:rFonts w:ascii="Arial" w:hAnsi="Arial" w:cs="Arial"/>
          <w:b/>
          <w:bCs/>
          <w:color w:val="008080"/>
          <w:sz w:val="22"/>
          <w:szCs w:val="22"/>
        </w:rPr>
      </w:pPr>
      <w:bookmarkStart w:id="51" w:name="_Toc505083823"/>
      <w:r w:rsidRPr="00E61EA2">
        <w:rPr>
          <w:rFonts w:ascii="Arial" w:hAnsi="Arial" w:cs="Arial"/>
          <w:b/>
          <w:bCs/>
          <w:color w:val="008080"/>
          <w:sz w:val="22"/>
          <w:szCs w:val="22"/>
        </w:rPr>
        <w:lastRenderedPageBreak/>
        <w:t>MODIFICATION, ALTERATION OR SUBSTITUTION AND/OR WITHDRAWAL OF A BID SUBMISSION</w:t>
      </w:r>
      <w:bookmarkEnd w:id="51"/>
    </w:p>
    <w:p w14:paraId="1CC6D3FA" w14:textId="77777777" w:rsidR="00755E63" w:rsidRPr="00755E63" w:rsidRDefault="00755E63" w:rsidP="00D6464C">
      <w:pPr>
        <w:pStyle w:val="ListParagraph"/>
        <w:numPr>
          <w:ilvl w:val="2"/>
          <w:numId w:val="48"/>
        </w:numPr>
        <w:spacing w:after="120" w:line="360" w:lineRule="auto"/>
        <w:ind w:left="851" w:hanging="851"/>
        <w:contextualSpacing w:val="0"/>
        <w:jc w:val="both"/>
        <w:rPr>
          <w:rFonts w:ascii="Arial" w:hAnsi="Arial" w:cs="Arial"/>
          <w:sz w:val="22"/>
          <w:szCs w:val="22"/>
        </w:rPr>
      </w:pPr>
      <w:r w:rsidRPr="00755E63">
        <w:rPr>
          <w:rFonts w:ascii="Arial" w:hAnsi="Arial" w:cs="Arial"/>
          <w:sz w:val="22"/>
          <w:szCs w:val="22"/>
        </w:rPr>
        <w:t>Any Bidder shall be entitled to withdraw or modify its Bid Submission at any time prior to the stipulated closing date and time.</w:t>
      </w:r>
    </w:p>
    <w:p w14:paraId="12BEE109" w14:textId="77777777" w:rsidR="00755E63" w:rsidRPr="00755E63" w:rsidRDefault="00755E63" w:rsidP="00D6464C">
      <w:pPr>
        <w:pStyle w:val="ListParagraph"/>
        <w:numPr>
          <w:ilvl w:val="2"/>
          <w:numId w:val="48"/>
        </w:numPr>
        <w:spacing w:after="120" w:line="360" w:lineRule="auto"/>
        <w:ind w:left="851" w:hanging="851"/>
        <w:contextualSpacing w:val="0"/>
        <w:jc w:val="both"/>
        <w:rPr>
          <w:rFonts w:ascii="Arial" w:hAnsi="Arial" w:cs="Arial"/>
          <w:sz w:val="22"/>
          <w:szCs w:val="22"/>
        </w:rPr>
      </w:pPr>
      <w:r w:rsidRPr="00755E63">
        <w:rPr>
          <w:rFonts w:ascii="Arial" w:hAnsi="Arial" w:cs="Arial"/>
          <w:sz w:val="22"/>
          <w:szCs w:val="22"/>
        </w:rPr>
        <w:t>Any amendment or alteration to the Bid documents must be received before the closing date and time of the Bid as stipulated in the Special conditions of Bid.  The words “Amendment to Bid” and the description of the Bid must be clearly reflected on the envelope containing the documents or courier packaging as referred to in Condition 8.2.</w:t>
      </w:r>
    </w:p>
    <w:p w14:paraId="3FCBC720" w14:textId="77777777" w:rsidR="00755E63" w:rsidRPr="00755E63" w:rsidRDefault="00755E63" w:rsidP="00D6464C">
      <w:pPr>
        <w:pStyle w:val="ListParagraph"/>
        <w:numPr>
          <w:ilvl w:val="2"/>
          <w:numId w:val="48"/>
        </w:numPr>
        <w:spacing w:after="120" w:line="360" w:lineRule="auto"/>
        <w:ind w:left="851" w:hanging="851"/>
        <w:contextualSpacing w:val="0"/>
        <w:jc w:val="both"/>
        <w:rPr>
          <w:rFonts w:ascii="Arial" w:hAnsi="Arial" w:cs="Arial"/>
          <w:sz w:val="22"/>
          <w:szCs w:val="22"/>
        </w:rPr>
      </w:pPr>
      <w:r w:rsidRPr="00755E63">
        <w:rPr>
          <w:rFonts w:ascii="Arial" w:hAnsi="Arial" w:cs="Arial"/>
          <w:sz w:val="22"/>
          <w:szCs w:val="22"/>
        </w:rPr>
        <w:t>No modification, alteration or substitution of Bid Submissions will be permitted after the stipulated closing date and time.</w:t>
      </w:r>
    </w:p>
    <w:p w14:paraId="07A2DA97" w14:textId="6FF37B4D" w:rsidR="00755E63" w:rsidRDefault="00755E63" w:rsidP="00D6464C">
      <w:pPr>
        <w:pStyle w:val="ListParagraph"/>
        <w:numPr>
          <w:ilvl w:val="2"/>
          <w:numId w:val="48"/>
        </w:numPr>
        <w:spacing w:after="120" w:line="360" w:lineRule="auto"/>
        <w:ind w:left="851" w:hanging="851"/>
        <w:contextualSpacing w:val="0"/>
        <w:jc w:val="both"/>
        <w:rPr>
          <w:rFonts w:ascii="Arial" w:hAnsi="Arial" w:cs="Arial"/>
          <w:sz w:val="22"/>
          <w:szCs w:val="22"/>
        </w:rPr>
      </w:pPr>
      <w:r w:rsidRPr="00755E63">
        <w:rPr>
          <w:rFonts w:ascii="Arial" w:hAnsi="Arial" w:cs="Arial"/>
          <w:sz w:val="22"/>
          <w:szCs w:val="22"/>
        </w:rPr>
        <w:t>TCTA reserves the right to request Bids for clarification needed to evaluate their Bids, however, such request for clarification shall not allow or entitle Bidders to change the substance or price of their Bids after Bid opening.  Any request for clarification and the Bidder’s responses will be made in writing.</w:t>
      </w:r>
    </w:p>
    <w:p w14:paraId="6ACE222B" w14:textId="77777777" w:rsidR="00E61EA2" w:rsidRPr="00755E63" w:rsidRDefault="00E61EA2" w:rsidP="00E61EA2">
      <w:pPr>
        <w:tabs>
          <w:tab w:val="left" w:pos="851"/>
        </w:tabs>
        <w:spacing w:after="120" w:line="360" w:lineRule="auto"/>
        <w:ind w:left="851"/>
        <w:jc w:val="both"/>
        <w:rPr>
          <w:rFonts w:ascii="Arial" w:hAnsi="Arial" w:cs="Arial"/>
          <w:sz w:val="22"/>
          <w:szCs w:val="22"/>
        </w:rPr>
      </w:pPr>
    </w:p>
    <w:p w14:paraId="0DA87CAB" w14:textId="5075331A" w:rsidR="00755E63" w:rsidRPr="00E61EA2" w:rsidRDefault="00E61EA2" w:rsidP="00D6464C">
      <w:pPr>
        <w:pStyle w:val="ListParagraph"/>
        <w:numPr>
          <w:ilvl w:val="1"/>
          <w:numId w:val="45"/>
        </w:numPr>
        <w:tabs>
          <w:tab w:val="left" w:pos="851"/>
        </w:tabs>
        <w:spacing w:after="120" w:line="360" w:lineRule="auto"/>
        <w:ind w:left="851" w:hanging="851"/>
        <w:contextualSpacing w:val="0"/>
        <w:jc w:val="both"/>
        <w:rPr>
          <w:rFonts w:ascii="Arial" w:hAnsi="Arial" w:cs="Arial"/>
          <w:b/>
          <w:bCs/>
          <w:color w:val="008080"/>
          <w:sz w:val="22"/>
          <w:szCs w:val="22"/>
        </w:rPr>
      </w:pPr>
      <w:bookmarkStart w:id="52" w:name="_Toc505083825"/>
      <w:r w:rsidRPr="00E61EA2">
        <w:rPr>
          <w:rFonts w:ascii="Arial" w:hAnsi="Arial" w:cs="Arial"/>
          <w:b/>
          <w:bCs/>
          <w:color w:val="008080"/>
          <w:sz w:val="22"/>
          <w:szCs w:val="22"/>
        </w:rPr>
        <w:t>VALIDITY PERIOD</w:t>
      </w:r>
      <w:bookmarkEnd w:id="52"/>
    </w:p>
    <w:p w14:paraId="13C36D3D" w14:textId="77777777" w:rsidR="00755E63" w:rsidRPr="00755E63" w:rsidRDefault="00755E63" w:rsidP="00D6464C">
      <w:pPr>
        <w:pStyle w:val="ListParagraph"/>
        <w:numPr>
          <w:ilvl w:val="2"/>
          <w:numId w:val="49"/>
        </w:numPr>
        <w:spacing w:after="120" w:line="360" w:lineRule="auto"/>
        <w:ind w:left="851" w:hanging="851"/>
        <w:contextualSpacing w:val="0"/>
        <w:jc w:val="both"/>
        <w:rPr>
          <w:rFonts w:ascii="Arial" w:hAnsi="Arial" w:cs="Arial"/>
          <w:sz w:val="22"/>
          <w:szCs w:val="22"/>
        </w:rPr>
      </w:pPr>
      <w:r w:rsidRPr="00755E63">
        <w:rPr>
          <w:rFonts w:ascii="Arial" w:hAnsi="Arial" w:cs="Arial"/>
          <w:sz w:val="22"/>
          <w:szCs w:val="22"/>
        </w:rPr>
        <w:t>All Bid Submissions must remain valid from the stipulated closing date and time of the Request for Bid for the period stated in this Bid. Each Bid Submission will constitute an irrevocable offer which remains open for acceptance by TCTA during the validity period.</w:t>
      </w:r>
    </w:p>
    <w:p w14:paraId="4B426AB7" w14:textId="77777777" w:rsidR="00755E63" w:rsidRPr="00755E63" w:rsidRDefault="00755E63" w:rsidP="00D6464C">
      <w:pPr>
        <w:pStyle w:val="ListParagraph"/>
        <w:numPr>
          <w:ilvl w:val="2"/>
          <w:numId w:val="49"/>
        </w:numPr>
        <w:spacing w:after="120" w:line="360" w:lineRule="auto"/>
        <w:ind w:left="851" w:hanging="851"/>
        <w:contextualSpacing w:val="0"/>
        <w:jc w:val="both"/>
        <w:rPr>
          <w:rFonts w:ascii="Arial" w:hAnsi="Arial" w:cs="Arial"/>
          <w:sz w:val="22"/>
          <w:szCs w:val="22"/>
        </w:rPr>
      </w:pPr>
      <w:r w:rsidRPr="00755E63">
        <w:rPr>
          <w:rFonts w:ascii="Arial" w:hAnsi="Arial" w:cs="Arial"/>
          <w:sz w:val="22"/>
          <w:szCs w:val="22"/>
        </w:rPr>
        <w:t>If TCTA issues a request to extend the validity period, failure to respond to such a request shall be deemed to be an approval to extend the bid validity period on the same terms and conditions as per your original bid submission.</w:t>
      </w:r>
    </w:p>
    <w:p w14:paraId="4E04D91A" w14:textId="77777777" w:rsidR="00755E63" w:rsidRPr="00755E63" w:rsidRDefault="00755E63" w:rsidP="00D6464C">
      <w:pPr>
        <w:pStyle w:val="ListParagraph"/>
        <w:numPr>
          <w:ilvl w:val="2"/>
          <w:numId w:val="49"/>
        </w:numPr>
        <w:spacing w:after="120" w:line="360" w:lineRule="auto"/>
        <w:ind w:left="851" w:hanging="851"/>
        <w:contextualSpacing w:val="0"/>
        <w:jc w:val="both"/>
        <w:rPr>
          <w:rFonts w:ascii="Arial" w:hAnsi="Arial" w:cs="Arial"/>
          <w:sz w:val="22"/>
          <w:szCs w:val="22"/>
        </w:rPr>
      </w:pPr>
      <w:r w:rsidRPr="00755E63">
        <w:rPr>
          <w:rFonts w:ascii="Arial" w:hAnsi="Arial" w:cs="Arial"/>
          <w:sz w:val="22"/>
          <w:szCs w:val="22"/>
        </w:rPr>
        <w:t>If a bidder rejects the extension of validity period with no further comments. The bidder’s rejection shall be accepted as a withdrawal from the bid process.</w:t>
      </w:r>
    </w:p>
    <w:p w14:paraId="2B09A67E" w14:textId="2C3BCFCE" w:rsidR="00755E63" w:rsidRDefault="00755E63" w:rsidP="00D6464C">
      <w:pPr>
        <w:pStyle w:val="ListParagraph"/>
        <w:numPr>
          <w:ilvl w:val="2"/>
          <w:numId w:val="49"/>
        </w:numPr>
        <w:spacing w:after="120" w:line="360" w:lineRule="auto"/>
        <w:ind w:left="851" w:hanging="851"/>
        <w:contextualSpacing w:val="0"/>
        <w:jc w:val="both"/>
        <w:rPr>
          <w:rFonts w:ascii="Arial" w:hAnsi="Arial" w:cs="Arial"/>
          <w:sz w:val="22"/>
          <w:szCs w:val="22"/>
        </w:rPr>
      </w:pPr>
      <w:r w:rsidRPr="00755E63">
        <w:rPr>
          <w:rFonts w:ascii="Arial" w:hAnsi="Arial" w:cs="Arial"/>
          <w:sz w:val="22"/>
          <w:szCs w:val="22"/>
        </w:rPr>
        <w:t>If a bidder rejects the extension of the validity period and requests an adjustment to their bid price. Such adjustment must be in line with the Consumer Price Index applicable at the time of request for extension and/or a recognised industry pricing guide. Adjustments outside of these parameters or for any other reason will not be acceptable and the bidders original bid price shall be deemed to be applicable for the extended validity period.</w:t>
      </w:r>
    </w:p>
    <w:p w14:paraId="0D9FDEDE" w14:textId="77777777" w:rsidR="00E61EA2" w:rsidRPr="00755E63" w:rsidRDefault="00E61EA2" w:rsidP="00E61EA2">
      <w:pPr>
        <w:tabs>
          <w:tab w:val="left" w:pos="851"/>
        </w:tabs>
        <w:spacing w:after="120" w:line="360" w:lineRule="auto"/>
        <w:ind w:left="851"/>
        <w:jc w:val="both"/>
        <w:rPr>
          <w:rFonts w:ascii="Arial" w:hAnsi="Arial" w:cs="Arial"/>
          <w:sz w:val="22"/>
          <w:szCs w:val="22"/>
        </w:rPr>
      </w:pPr>
    </w:p>
    <w:p w14:paraId="2C4506C4" w14:textId="58C8DB64" w:rsidR="00755E63" w:rsidRPr="00E61EA2" w:rsidRDefault="00E61EA2" w:rsidP="00D6464C">
      <w:pPr>
        <w:pStyle w:val="ListParagraph"/>
        <w:numPr>
          <w:ilvl w:val="1"/>
          <w:numId w:val="45"/>
        </w:numPr>
        <w:tabs>
          <w:tab w:val="left" w:pos="851"/>
        </w:tabs>
        <w:spacing w:after="120" w:line="360" w:lineRule="auto"/>
        <w:ind w:left="851" w:hanging="851"/>
        <w:contextualSpacing w:val="0"/>
        <w:jc w:val="both"/>
        <w:rPr>
          <w:rFonts w:ascii="Arial" w:hAnsi="Arial" w:cs="Arial"/>
          <w:b/>
          <w:bCs/>
          <w:color w:val="008080"/>
          <w:sz w:val="22"/>
          <w:szCs w:val="22"/>
        </w:rPr>
      </w:pPr>
      <w:bookmarkStart w:id="53" w:name="_Toc505083826"/>
      <w:bookmarkStart w:id="54" w:name="_Hlk87531138"/>
      <w:r w:rsidRPr="00E61EA2">
        <w:rPr>
          <w:rFonts w:ascii="Arial" w:hAnsi="Arial" w:cs="Arial"/>
          <w:b/>
          <w:bCs/>
          <w:color w:val="008080"/>
          <w:sz w:val="22"/>
          <w:szCs w:val="22"/>
        </w:rPr>
        <w:t xml:space="preserve">DISCLAIMER - PROTECTION OF PERSONAL INFORMATION ACT </w:t>
      </w:r>
    </w:p>
    <w:p w14:paraId="6F21629E" w14:textId="77777777" w:rsidR="00755E63" w:rsidRPr="00755E63" w:rsidRDefault="00755E63" w:rsidP="00D6464C">
      <w:pPr>
        <w:pStyle w:val="ListParagraph"/>
        <w:numPr>
          <w:ilvl w:val="2"/>
          <w:numId w:val="50"/>
        </w:numPr>
        <w:spacing w:after="120" w:line="360" w:lineRule="auto"/>
        <w:ind w:left="851" w:hanging="851"/>
        <w:contextualSpacing w:val="0"/>
        <w:jc w:val="both"/>
        <w:rPr>
          <w:rFonts w:ascii="Arial" w:eastAsia="Calibri" w:hAnsi="Arial" w:cs="Arial"/>
          <w:color w:val="211D1E"/>
          <w:sz w:val="22"/>
          <w:szCs w:val="22"/>
          <w:lang w:val="en-US"/>
        </w:rPr>
      </w:pPr>
      <w:r w:rsidRPr="00755E63">
        <w:rPr>
          <w:rFonts w:ascii="Arial" w:hAnsi="Arial" w:cs="Arial"/>
          <w:sz w:val="22"/>
          <w:szCs w:val="22"/>
        </w:rPr>
        <w:t>By participating in this bid process, you hereby acknowledge that you have read and accept the following</w:t>
      </w:r>
      <w:r w:rsidRPr="00755E63">
        <w:rPr>
          <w:rFonts w:ascii="Arial" w:eastAsia="Calibri" w:hAnsi="Arial" w:cs="Arial"/>
          <w:color w:val="211D1E"/>
          <w:sz w:val="22"/>
          <w:szCs w:val="22"/>
          <w:lang w:val="en-US"/>
        </w:rPr>
        <w:t xml:space="preserve"> Protection of Personal Information (POPI) disclaimer.</w:t>
      </w:r>
    </w:p>
    <w:p w14:paraId="6ED14A4C" w14:textId="77777777" w:rsidR="00755E63" w:rsidRPr="00755E63" w:rsidRDefault="00755E63" w:rsidP="00D6464C">
      <w:pPr>
        <w:pStyle w:val="ListParagraph"/>
        <w:numPr>
          <w:ilvl w:val="2"/>
          <w:numId w:val="50"/>
        </w:numPr>
        <w:spacing w:after="120" w:line="360" w:lineRule="auto"/>
        <w:ind w:left="851" w:hanging="851"/>
        <w:contextualSpacing w:val="0"/>
        <w:jc w:val="both"/>
        <w:rPr>
          <w:rFonts w:ascii="Arial" w:hAnsi="Arial" w:cs="Arial"/>
          <w:sz w:val="22"/>
          <w:szCs w:val="22"/>
        </w:rPr>
      </w:pPr>
      <w:r w:rsidRPr="00755E63">
        <w:rPr>
          <w:rFonts w:ascii="Arial" w:hAnsi="Arial" w:cs="Arial"/>
          <w:sz w:val="22"/>
          <w:szCs w:val="22"/>
        </w:rPr>
        <w:lastRenderedPageBreak/>
        <w:t>You (the Bidder, herein after referred to in the first person for purposes of this disclaimer) understand and agree that all information provided, whether personal or otherwise, may be used and processed by TCTA and such use may include placing such information in the public domain.</w:t>
      </w:r>
    </w:p>
    <w:p w14:paraId="6E1C2C09" w14:textId="77777777" w:rsidR="00755E63" w:rsidRPr="00755E63" w:rsidRDefault="00755E63" w:rsidP="00D6464C">
      <w:pPr>
        <w:pStyle w:val="ListParagraph"/>
        <w:numPr>
          <w:ilvl w:val="2"/>
          <w:numId w:val="50"/>
        </w:numPr>
        <w:spacing w:after="120" w:line="360" w:lineRule="auto"/>
        <w:ind w:left="851" w:hanging="851"/>
        <w:contextualSpacing w:val="0"/>
        <w:jc w:val="both"/>
        <w:rPr>
          <w:rFonts w:ascii="Arial" w:hAnsi="Arial" w:cs="Arial"/>
          <w:sz w:val="22"/>
          <w:szCs w:val="22"/>
        </w:rPr>
      </w:pPr>
      <w:r w:rsidRPr="00755E63">
        <w:rPr>
          <w:rFonts w:ascii="Arial" w:hAnsi="Arial" w:cs="Arial"/>
          <w:sz w:val="22"/>
          <w:szCs w:val="22"/>
        </w:rPr>
        <w:t>Further by partaking in this process you specifically agree that the TCTA will use such information provided by you, irrespective of the nature of such information.</w:t>
      </w:r>
    </w:p>
    <w:p w14:paraId="49D23ACC" w14:textId="77777777" w:rsidR="00755E63" w:rsidRPr="00755E63" w:rsidRDefault="00755E63" w:rsidP="00D6464C">
      <w:pPr>
        <w:pStyle w:val="ListParagraph"/>
        <w:numPr>
          <w:ilvl w:val="2"/>
          <w:numId w:val="50"/>
        </w:numPr>
        <w:spacing w:after="120" w:line="360" w:lineRule="auto"/>
        <w:ind w:left="851" w:hanging="851"/>
        <w:contextualSpacing w:val="0"/>
        <w:jc w:val="both"/>
        <w:rPr>
          <w:rFonts w:ascii="Arial" w:hAnsi="Arial" w:cs="Arial"/>
          <w:sz w:val="22"/>
          <w:szCs w:val="22"/>
        </w:rPr>
      </w:pPr>
      <w:r w:rsidRPr="00755E63">
        <w:rPr>
          <w:rFonts w:ascii="Arial" w:hAnsi="Arial" w:cs="Arial"/>
          <w:sz w:val="22"/>
          <w:szCs w:val="22"/>
        </w:rPr>
        <w:t>TCTA shall take all reasonable measures to protect the personal information of users and for the purpose of this disclaimer “personal information” shall be defined as detailed in the Promotion of Access to Information Act, Act 2 of 2000 (“PAIA”) and the Protection of Personal Information Act, Act 4 of 2013 (“POPI”).</w:t>
      </w:r>
    </w:p>
    <w:p w14:paraId="212682BF" w14:textId="77777777" w:rsidR="00755E63" w:rsidRPr="00755E63" w:rsidRDefault="00755E63" w:rsidP="00D6464C">
      <w:pPr>
        <w:pStyle w:val="ListParagraph"/>
        <w:numPr>
          <w:ilvl w:val="2"/>
          <w:numId w:val="50"/>
        </w:numPr>
        <w:spacing w:after="120" w:line="360" w:lineRule="auto"/>
        <w:ind w:left="851" w:hanging="851"/>
        <w:contextualSpacing w:val="0"/>
        <w:jc w:val="both"/>
        <w:rPr>
          <w:rFonts w:ascii="Arial" w:hAnsi="Arial" w:cs="Arial"/>
          <w:sz w:val="22"/>
          <w:szCs w:val="22"/>
        </w:rPr>
      </w:pPr>
      <w:r w:rsidRPr="00755E63">
        <w:rPr>
          <w:rFonts w:ascii="Arial" w:hAnsi="Arial" w:cs="Arial"/>
          <w:sz w:val="22"/>
          <w:szCs w:val="22"/>
        </w:rPr>
        <w:t xml:space="preserve">As per the POPI Act personal information refers to information that identifies or relates specifically to you as a person or data subject, for example, your name, age, gender, identity number and your email address. </w:t>
      </w:r>
    </w:p>
    <w:p w14:paraId="5D729CAC" w14:textId="02AFFF8F" w:rsidR="00755E63" w:rsidRPr="00755E63" w:rsidRDefault="00755E63" w:rsidP="00D6464C">
      <w:pPr>
        <w:pStyle w:val="ListParagraph"/>
        <w:numPr>
          <w:ilvl w:val="2"/>
          <w:numId w:val="50"/>
        </w:numPr>
        <w:spacing w:after="120" w:line="360" w:lineRule="auto"/>
        <w:ind w:left="851" w:hanging="851"/>
        <w:contextualSpacing w:val="0"/>
        <w:jc w:val="both"/>
        <w:rPr>
          <w:rFonts w:ascii="Arial" w:hAnsi="Arial" w:cs="Arial"/>
          <w:sz w:val="22"/>
          <w:szCs w:val="22"/>
        </w:rPr>
      </w:pPr>
      <w:r w:rsidRPr="00755E63">
        <w:rPr>
          <w:rFonts w:ascii="Arial" w:hAnsi="Arial" w:cs="Arial"/>
          <w:sz w:val="22"/>
          <w:szCs w:val="22"/>
        </w:rPr>
        <w:t xml:space="preserve">We may collect the following information about you: </w:t>
      </w:r>
    </w:p>
    <w:p w14:paraId="10F150AC"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 xml:space="preserve">Your name, address, contact details, date of birth, place of birth, identity number, passport number, bank details, details about your employment, tax number and financial information; </w:t>
      </w:r>
    </w:p>
    <w:p w14:paraId="14B09654"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 xml:space="preserve">Information about your beneficial owner if we are required to do so in terms of POPIA. </w:t>
      </w:r>
    </w:p>
    <w:p w14:paraId="5583BEB3"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 xml:space="preserve">Records of correspondence or enquiries from you or anyone acting on your behalf. </w:t>
      </w:r>
    </w:p>
    <w:p w14:paraId="3A37BCFB"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 xml:space="preserve">Details of transactions you carry out with us. </w:t>
      </w:r>
    </w:p>
    <w:p w14:paraId="0759CEDD"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 xml:space="preserve">Details of contracts you carry out with us; and </w:t>
      </w:r>
    </w:p>
    <w:p w14:paraId="1B61BA6C"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 xml:space="preserve">Sensitive or special categories of personal information, including biometric information, such as images, fingerprints, and voiceprints. </w:t>
      </w:r>
    </w:p>
    <w:p w14:paraId="0F397550" w14:textId="77777777" w:rsidR="00755E63" w:rsidRPr="00755E63" w:rsidRDefault="00755E63" w:rsidP="00D6464C">
      <w:pPr>
        <w:pStyle w:val="ListParagraph"/>
        <w:numPr>
          <w:ilvl w:val="2"/>
          <w:numId w:val="50"/>
        </w:numPr>
        <w:spacing w:after="120" w:line="360" w:lineRule="auto"/>
        <w:ind w:left="851" w:hanging="851"/>
        <w:contextualSpacing w:val="0"/>
        <w:jc w:val="both"/>
        <w:rPr>
          <w:rFonts w:ascii="Arial" w:hAnsi="Arial" w:cs="Arial"/>
          <w:sz w:val="22"/>
          <w:szCs w:val="22"/>
        </w:rPr>
      </w:pPr>
      <w:r w:rsidRPr="00755E63">
        <w:rPr>
          <w:rFonts w:ascii="Arial" w:hAnsi="Arial" w:cs="Arial"/>
          <w:sz w:val="22"/>
          <w:szCs w:val="22"/>
        </w:rPr>
        <w:t>If you are under 18 years old, please do not provide us with any personal information unless you have the permission of your parent or legal guardian to do so.</w:t>
      </w:r>
    </w:p>
    <w:p w14:paraId="2A563AC2" w14:textId="77777777" w:rsidR="00755E63" w:rsidRPr="00C62506" w:rsidRDefault="00755E63" w:rsidP="00D6464C">
      <w:pPr>
        <w:pStyle w:val="ListParagraph"/>
        <w:numPr>
          <w:ilvl w:val="2"/>
          <w:numId w:val="50"/>
        </w:numPr>
        <w:spacing w:after="120" w:line="360" w:lineRule="auto"/>
        <w:ind w:left="851" w:hanging="851"/>
        <w:contextualSpacing w:val="0"/>
        <w:jc w:val="both"/>
        <w:rPr>
          <w:rFonts w:ascii="Arial" w:hAnsi="Arial" w:cs="Arial"/>
          <w:sz w:val="22"/>
          <w:szCs w:val="22"/>
        </w:rPr>
      </w:pPr>
      <w:r w:rsidRPr="00C62506">
        <w:rPr>
          <w:rFonts w:ascii="Arial" w:hAnsi="Arial" w:cs="Arial"/>
          <w:sz w:val="22"/>
          <w:szCs w:val="22"/>
        </w:rPr>
        <w:t>Why we collect Personal Information</w:t>
      </w:r>
    </w:p>
    <w:p w14:paraId="4918DCE6" w14:textId="77777777" w:rsidR="00755E63" w:rsidRPr="00755E63" w:rsidRDefault="00755E63" w:rsidP="00D6464C">
      <w:pPr>
        <w:pStyle w:val="ListParagraph"/>
        <w:numPr>
          <w:ilvl w:val="2"/>
          <w:numId w:val="50"/>
        </w:numPr>
        <w:spacing w:after="120" w:line="360" w:lineRule="auto"/>
        <w:ind w:left="851" w:hanging="851"/>
        <w:contextualSpacing w:val="0"/>
        <w:jc w:val="both"/>
        <w:rPr>
          <w:rFonts w:ascii="Arial" w:hAnsi="Arial" w:cs="Arial"/>
          <w:sz w:val="22"/>
          <w:szCs w:val="22"/>
        </w:rPr>
      </w:pPr>
      <w:r w:rsidRPr="00755E63">
        <w:rPr>
          <w:rFonts w:ascii="Arial" w:hAnsi="Arial" w:cs="Arial"/>
          <w:sz w:val="22"/>
          <w:szCs w:val="22"/>
        </w:rPr>
        <w:t>Employee and Contractor Information</w:t>
      </w:r>
    </w:p>
    <w:p w14:paraId="59DF34C7"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To Remunerate the person.</w:t>
      </w:r>
    </w:p>
    <w:p w14:paraId="62F88C3C"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To comply with laws authorizing or requiring such processing, including (but not limited to) the Basic Conditions of Employment Act 75 of 1997; the Labour Relations Act 66 of 1995 as amended; the Employment Equity Act 55 of 1998; the Occupational Health and Safety Act 85 of 1993, the Income Tax Act 58 of 1962 and the VAT Act 89 of 1991.</w:t>
      </w:r>
    </w:p>
    <w:p w14:paraId="7428C0BF"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To Admit the person to the Pension Fund and/or Medical Aid providers, if applicable.</w:t>
      </w:r>
    </w:p>
    <w:p w14:paraId="5A774F41"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lastRenderedPageBreak/>
        <w:t>To conduct criminal, credit, employment reference and other related reference checks.</w:t>
      </w:r>
    </w:p>
    <w:p w14:paraId="2E2851CC"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To provide value added services such as human resource administration, training, performance reviews, talent management and other reasons related to the management of employees and/or contractors.</w:t>
      </w:r>
    </w:p>
    <w:p w14:paraId="5BD6C923" w14:textId="77777777" w:rsidR="00755E63" w:rsidRPr="00755E63" w:rsidRDefault="00755E63" w:rsidP="00D6464C">
      <w:pPr>
        <w:pStyle w:val="ListParagraph"/>
        <w:numPr>
          <w:ilvl w:val="2"/>
          <w:numId w:val="50"/>
        </w:numPr>
        <w:spacing w:after="120" w:line="360" w:lineRule="auto"/>
        <w:ind w:left="851" w:hanging="851"/>
        <w:contextualSpacing w:val="0"/>
        <w:jc w:val="both"/>
        <w:rPr>
          <w:rFonts w:ascii="Arial" w:hAnsi="Arial" w:cs="Arial"/>
          <w:sz w:val="22"/>
          <w:szCs w:val="22"/>
        </w:rPr>
      </w:pPr>
      <w:r w:rsidRPr="00755E63">
        <w:rPr>
          <w:rFonts w:ascii="Arial" w:hAnsi="Arial" w:cs="Arial"/>
          <w:sz w:val="22"/>
          <w:szCs w:val="22"/>
        </w:rPr>
        <w:t>Client Information</w:t>
      </w:r>
    </w:p>
    <w:p w14:paraId="59EF2F3C"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To render client related services and administration of client accounts.</w:t>
      </w:r>
    </w:p>
    <w:p w14:paraId="47F403BD"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To conduct criminal, credit, reference, and other related reference checks.</w:t>
      </w:r>
    </w:p>
    <w:p w14:paraId="7740358F"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To authenticate the client.</w:t>
      </w:r>
    </w:p>
    <w:p w14:paraId="7553AF39"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To provide the client with information which TCTA believes may be of interest to the client, such as information relating to public awareness campaigns and matters of public interest in which TCTA is involved or has decided to lend its support to.</w:t>
      </w:r>
    </w:p>
    <w:p w14:paraId="26761CB6" w14:textId="2FC6780C" w:rsidR="00755E63" w:rsidRPr="00755E63" w:rsidRDefault="00755E63" w:rsidP="00D6464C">
      <w:pPr>
        <w:pStyle w:val="ListParagraph"/>
        <w:numPr>
          <w:ilvl w:val="2"/>
          <w:numId w:val="50"/>
        </w:numPr>
        <w:spacing w:after="120" w:line="360" w:lineRule="auto"/>
        <w:ind w:left="851" w:hanging="851"/>
        <w:contextualSpacing w:val="0"/>
        <w:jc w:val="both"/>
        <w:rPr>
          <w:rFonts w:ascii="Arial" w:hAnsi="Arial" w:cs="Arial"/>
          <w:sz w:val="22"/>
          <w:szCs w:val="22"/>
        </w:rPr>
      </w:pPr>
      <w:r w:rsidRPr="00755E63">
        <w:rPr>
          <w:rFonts w:ascii="Arial" w:hAnsi="Arial" w:cs="Arial"/>
          <w:sz w:val="22"/>
          <w:szCs w:val="22"/>
        </w:rPr>
        <w:t>Supplier and Third-Party Contractor/Service Provider Information</w:t>
      </w:r>
    </w:p>
    <w:p w14:paraId="1C384777"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To secure the products and services of the supplier/service provider or contractor as part of TCTA’s product and service offering.</w:t>
      </w:r>
    </w:p>
    <w:p w14:paraId="361A4F70"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To manage the TCTA supply chain and relationship with the supplier and/or contractor for any purposes required by law by virtue of the relationship between the supplier and TCTA.</w:t>
      </w:r>
    </w:p>
    <w:p w14:paraId="2A663FCD"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To render services relating to the administration of supplier supplier/service provider or contractor accounts.</w:t>
      </w:r>
    </w:p>
    <w:p w14:paraId="2FAA5338"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To provide the supplier/service provider or contractor with information which TCTA believes may be of interest, such as information relating to public awareness campaigns and matters of public interest in which TCTA is involved or has decided to lend its support to.</w:t>
      </w:r>
    </w:p>
    <w:p w14:paraId="34476A94" w14:textId="77777777" w:rsidR="00755E63" w:rsidRPr="00755E63" w:rsidRDefault="00755E63" w:rsidP="00D6464C">
      <w:pPr>
        <w:pStyle w:val="ListParagraph"/>
        <w:numPr>
          <w:ilvl w:val="2"/>
          <w:numId w:val="50"/>
        </w:numPr>
        <w:spacing w:after="120" w:line="360" w:lineRule="auto"/>
        <w:ind w:left="851" w:hanging="851"/>
        <w:contextualSpacing w:val="0"/>
        <w:jc w:val="both"/>
        <w:rPr>
          <w:rFonts w:ascii="Arial" w:hAnsi="Arial" w:cs="Arial"/>
          <w:sz w:val="22"/>
          <w:szCs w:val="22"/>
        </w:rPr>
      </w:pPr>
      <w:r w:rsidRPr="00755E63">
        <w:rPr>
          <w:rFonts w:ascii="Arial" w:hAnsi="Arial" w:cs="Arial"/>
          <w:sz w:val="22"/>
          <w:szCs w:val="22"/>
        </w:rPr>
        <w:t>Sources of Personal Information</w:t>
      </w:r>
    </w:p>
    <w:p w14:paraId="32D08470"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Personal information may be collected from the following sources:</w:t>
      </w:r>
    </w:p>
    <w:p w14:paraId="047579E8"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Directly from the person when he/she applies for any TCTA related employment, provide services to TCTA, submit forms requests or transactions, use our websites, or make use of any of the TCTA services.</w:t>
      </w:r>
    </w:p>
    <w:p w14:paraId="29D27C1E"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From public registers, credit bureaus and law enforcement agencies and any other organisation from which TCTA may acquire your information.</w:t>
      </w:r>
    </w:p>
    <w:p w14:paraId="0AF065A4"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From people and entities employed by TCTA to provide services to TCTA which may be legally entitled to provide TCTA with personal information.</w:t>
      </w:r>
    </w:p>
    <w:p w14:paraId="4A778E0B" w14:textId="77777777" w:rsidR="003C7486" w:rsidRDefault="003C7486">
      <w:pPr>
        <w:spacing w:after="120" w:line="276" w:lineRule="auto"/>
        <w:rPr>
          <w:rFonts w:ascii="Arial" w:hAnsi="Arial" w:cs="Arial"/>
          <w:sz w:val="22"/>
          <w:szCs w:val="22"/>
        </w:rPr>
      </w:pPr>
      <w:r>
        <w:rPr>
          <w:rFonts w:ascii="Arial" w:hAnsi="Arial" w:cs="Arial"/>
          <w:sz w:val="22"/>
          <w:szCs w:val="22"/>
        </w:rPr>
        <w:br w:type="page"/>
      </w:r>
    </w:p>
    <w:p w14:paraId="4377F6C8" w14:textId="7B4CC03B" w:rsidR="00755E63" w:rsidRPr="00755E63" w:rsidRDefault="00755E63" w:rsidP="00D6464C">
      <w:pPr>
        <w:pStyle w:val="ListParagraph"/>
        <w:numPr>
          <w:ilvl w:val="2"/>
          <w:numId w:val="50"/>
        </w:numPr>
        <w:spacing w:after="120" w:line="360" w:lineRule="auto"/>
        <w:ind w:left="851" w:hanging="851"/>
        <w:contextualSpacing w:val="0"/>
        <w:jc w:val="both"/>
        <w:rPr>
          <w:rFonts w:ascii="Arial" w:hAnsi="Arial" w:cs="Arial"/>
          <w:sz w:val="22"/>
          <w:szCs w:val="22"/>
        </w:rPr>
      </w:pPr>
      <w:r w:rsidRPr="00755E63">
        <w:rPr>
          <w:rFonts w:ascii="Arial" w:hAnsi="Arial" w:cs="Arial"/>
          <w:sz w:val="22"/>
          <w:szCs w:val="22"/>
        </w:rPr>
        <w:lastRenderedPageBreak/>
        <w:t>The Storage of Personal Information</w:t>
      </w:r>
    </w:p>
    <w:p w14:paraId="6C4324F4"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All personal information collected by TCTA will be stored as follows:</w:t>
      </w:r>
    </w:p>
    <w:p w14:paraId="66ED9DB9"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In a secure and safe manner according to strict information security principles with safeguards to ensure its privacy and confidentiality.</w:t>
      </w:r>
    </w:p>
    <w:p w14:paraId="44C8B06D"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For no longer than is necessary to achieve the purpose for which it was collected unless further retention is:</w:t>
      </w:r>
    </w:p>
    <w:p w14:paraId="622526DA"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Required by law or contractual obligation.</w:t>
      </w:r>
    </w:p>
    <w:p w14:paraId="4650708E"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Otherwise reasonably required by TCTA for lawful purposes related to its functions and activities.</w:t>
      </w:r>
    </w:p>
    <w:p w14:paraId="16FADEFD"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Retained further with the person’s consent:</w:t>
      </w:r>
    </w:p>
    <w:p w14:paraId="31495CDD"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After which the information will be de-identified and disposed of as per the TCTA Records policy.</w:t>
      </w:r>
    </w:p>
    <w:p w14:paraId="667C52AA" w14:textId="77777777" w:rsidR="00755E63" w:rsidRPr="00755E63" w:rsidRDefault="00755E63" w:rsidP="00D6464C">
      <w:pPr>
        <w:pStyle w:val="ListParagraph"/>
        <w:numPr>
          <w:ilvl w:val="2"/>
          <w:numId w:val="50"/>
        </w:numPr>
        <w:spacing w:after="120" w:line="360" w:lineRule="auto"/>
        <w:ind w:left="851" w:hanging="851"/>
        <w:contextualSpacing w:val="0"/>
        <w:jc w:val="both"/>
        <w:rPr>
          <w:rFonts w:ascii="Arial" w:hAnsi="Arial" w:cs="Arial"/>
          <w:sz w:val="22"/>
          <w:szCs w:val="22"/>
        </w:rPr>
      </w:pPr>
      <w:r w:rsidRPr="00755E63">
        <w:rPr>
          <w:rFonts w:ascii="Arial" w:hAnsi="Arial" w:cs="Arial"/>
          <w:sz w:val="22"/>
          <w:szCs w:val="22"/>
        </w:rPr>
        <w:t>Sharing of Personal Information</w:t>
      </w:r>
    </w:p>
    <w:p w14:paraId="4A7C2F6E"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Any information supplied to TCTA will be treated as confidential and TCTA will not disclose information unless legally permitted thereto. No information will be transferred to a Third Party without the explicit consent of the data subject unless legally obliged thereto. By providing the personal information, the data subject agrees that TCTA may transfer the information to the following people and organisation’s in pursuit of the data processing purposes set out in our Policy on the Protection of Personal Information.</w:t>
      </w:r>
    </w:p>
    <w:p w14:paraId="1934697A"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To the divisions and departments in TCTA, including directors, employees, contractors, agents, auditors, legal and other professional advisors who are authorised to process this information.</w:t>
      </w:r>
    </w:p>
    <w:p w14:paraId="0ABF30FC"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 xml:space="preserve">To financial and government </w:t>
      </w:r>
      <w:proofErr w:type="spellStart"/>
      <w:r w:rsidRPr="00755E63">
        <w:rPr>
          <w:rFonts w:ascii="Arial" w:hAnsi="Arial" w:cs="Arial"/>
          <w:sz w:val="22"/>
          <w:szCs w:val="22"/>
        </w:rPr>
        <w:t>organisation’s</w:t>
      </w:r>
      <w:proofErr w:type="spellEnd"/>
      <w:r w:rsidRPr="00755E63">
        <w:rPr>
          <w:rFonts w:ascii="Arial" w:hAnsi="Arial" w:cs="Arial"/>
          <w:sz w:val="22"/>
          <w:szCs w:val="22"/>
        </w:rPr>
        <w:t xml:space="preserve"> who may request information from TCTA, in which case the data subject will be notified in advance; the provision of such information, including banks, governmental, judicial, regulatory and law enforcement bodies including the South African Revenue services and the National Credit Regulator.</w:t>
      </w:r>
    </w:p>
    <w:p w14:paraId="63C6E7D8"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To persons employed by TCTA to provide services on our behalf and that adhere to principles like TCTA regarding the treatment of personal information.</w:t>
      </w:r>
    </w:p>
    <w:p w14:paraId="60B9416D"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To any person to whom TCTA cede, delegate, transfer or assign any of our rights or obligations pertaining to products and/or services provided to the person or contracts concluded with the person.</w:t>
      </w:r>
    </w:p>
    <w:p w14:paraId="3E0FEB62"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To any person who acts as legal guardian, executor of an estate, curator or in a similar capacity.</w:t>
      </w:r>
    </w:p>
    <w:p w14:paraId="03C5E0F4"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lastRenderedPageBreak/>
        <w:t>To any person or persons who may be permitted by applicable law or that you may consent to, including persons or entities who may request such information to evaluate the credit worthiness of the person.</w:t>
      </w:r>
    </w:p>
    <w:p w14:paraId="595395A7" w14:textId="77777777" w:rsidR="00755E63" w:rsidRPr="00755E63" w:rsidRDefault="00755E63" w:rsidP="00D6464C">
      <w:pPr>
        <w:pStyle w:val="ListParagraph"/>
        <w:numPr>
          <w:ilvl w:val="2"/>
          <w:numId w:val="50"/>
        </w:numPr>
        <w:spacing w:after="120" w:line="360" w:lineRule="auto"/>
        <w:ind w:left="851" w:hanging="851"/>
        <w:contextualSpacing w:val="0"/>
        <w:jc w:val="both"/>
        <w:rPr>
          <w:rFonts w:ascii="Arial" w:hAnsi="Arial" w:cs="Arial"/>
          <w:sz w:val="22"/>
          <w:szCs w:val="22"/>
        </w:rPr>
      </w:pPr>
      <w:r w:rsidRPr="00755E63">
        <w:rPr>
          <w:rFonts w:ascii="Arial" w:hAnsi="Arial" w:cs="Arial"/>
          <w:sz w:val="22"/>
          <w:szCs w:val="22"/>
        </w:rPr>
        <w:t>Your Rights regarding your Personal Information</w:t>
      </w:r>
    </w:p>
    <w:p w14:paraId="76A11D87"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A data subject (employee, contractor, supplier and/or customer) has the following rights to his/her personal information collected, processed, and stored by TCTA:</w:t>
      </w:r>
    </w:p>
    <w:p w14:paraId="1DF6B988"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Right of access to and the right to rectify or update the personal information collected.</w:t>
      </w:r>
    </w:p>
    <w:p w14:paraId="1D38690E"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The right to object at any time to the processing of the personal information in which event the consequences of the objection will be explained to the data subject.</w:t>
      </w:r>
    </w:p>
    <w:p w14:paraId="1822FEFA"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The right to request TCTA to no longer process the personal information of the data subject should the information not be required for further processing or by law.</w:t>
      </w:r>
    </w:p>
    <w:p w14:paraId="119C7BD7" w14:textId="2A3281D6" w:rsidR="00755E63" w:rsidRPr="00755E63" w:rsidRDefault="00755E63" w:rsidP="00D6464C">
      <w:pPr>
        <w:pStyle w:val="ListParagraph"/>
        <w:numPr>
          <w:ilvl w:val="2"/>
          <w:numId w:val="50"/>
        </w:numPr>
        <w:spacing w:after="120" w:line="360" w:lineRule="auto"/>
        <w:ind w:left="851" w:hanging="851"/>
        <w:contextualSpacing w:val="0"/>
        <w:jc w:val="both"/>
        <w:rPr>
          <w:rFonts w:ascii="Arial" w:hAnsi="Arial" w:cs="Arial"/>
          <w:sz w:val="22"/>
          <w:szCs w:val="22"/>
        </w:rPr>
      </w:pPr>
      <w:r w:rsidRPr="00755E63">
        <w:rPr>
          <w:rFonts w:ascii="Arial" w:hAnsi="Arial" w:cs="Arial"/>
          <w:sz w:val="22"/>
          <w:szCs w:val="22"/>
        </w:rPr>
        <w:t>General Conditions pertaining to Personal Information</w:t>
      </w:r>
    </w:p>
    <w:p w14:paraId="3B47915E"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TCTA accepts no liability whatsoever for any loss, damage (whether direct, indirect, special, or consequential) and/or expenses of any nature whatsoever which may arise because of, or which may be attributable directly or indirectly from information made available on this document, or actions or transaction resulting there from.</w:t>
      </w:r>
    </w:p>
    <w:p w14:paraId="43A087B5" w14:textId="57C2E1F1" w:rsidR="00755E63" w:rsidRDefault="00755E63" w:rsidP="00D6464C">
      <w:pPr>
        <w:pStyle w:val="ListParagraph"/>
        <w:numPr>
          <w:ilvl w:val="2"/>
          <w:numId w:val="50"/>
        </w:numPr>
        <w:spacing w:after="120" w:line="360" w:lineRule="auto"/>
        <w:ind w:left="851" w:hanging="851"/>
        <w:contextualSpacing w:val="0"/>
        <w:jc w:val="both"/>
        <w:rPr>
          <w:rFonts w:ascii="Arial" w:hAnsi="Arial" w:cs="Arial"/>
          <w:sz w:val="22"/>
          <w:szCs w:val="22"/>
        </w:rPr>
      </w:pPr>
      <w:r w:rsidRPr="00755E63">
        <w:rPr>
          <w:rFonts w:ascii="Arial" w:hAnsi="Arial" w:cs="Arial"/>
          <w:sz w:val="22"/>
          <w:szCs w:val="22"/>
        </w:rPr>
        <w:t xml:space="preserve">This disclaimer shall be read together with the TCTA terms and conditions also available on the TCTA website </w:t>
      </w:r>
      <w:hyperlink r:id="rId13" w:history="1">
        <w:r w:rsidRPr="00755E63">
          <w:rPr>
            <w:rFonts w:ascii="Arial" w:hAnsi="Arial" w:cs="Arial"/>
            <w:sz w:val="22"/>
            <w:szCs w:val="22"/>
          </w:rPr>
          <w:t>https://www.tcta.co.za</w:t>
        </w:r>
      </w:hyperlink>
      <w:r w:rsidRPr="00755E63">
        <w:rPr>
          <w:rFonts w:ascii="Arial" w:hAnsi="Arial" w:cs="Arial"/>
          <w:sz w:val="22"/>
          <w:szCs w:val="22"/>
        </w:rPr>
        <w:t xml:space="preserve"> .</w:t>
      </w:r>
    </w:p>
    <w:p w14:paraId="6A62D116" w14:textId="77777777" w:rsidR="00C62506" w:rsidRPr="00755E63" w:rsidRDefault="00C62506" w:rsidP="00C62506">
      <w:pPr>
        <w:spacing w:after="120" w:line="360" w:lineRule="auto"/>
        <w:ind w:left="1418"/>
        <w:jc w:val="both"/>
        <w:rPr>
          <w:rFonts w:ascii="Arial" w:hAnsi="Arial" w:cs="Arial"/>
          <w:sz w:val="22"/>
          <w:szCs w:val="22"/>
        </w:rPr>
      </w:pPr>
    </w:p>
    <w:p w14:paraId="00830C51" w14:textId="26CF09FD" w:rsidR="00755E63" w:rsidRPr="00C62506" w:rsidRDefault="00C62506" w:rsidP="00D6464C">
      <w:pPr>
        <w:pStyle w:val="ListParagraph"/>
        <w:numPr>
          <w:ilvl w:val="1"/>
          <w:numId w:val="45"/>
        </w:numPr>
        <w:tabs>
          <w:tab w:val="left" w:pos="851"/>
        </w:tabs>
        <w:spacing w:after="120" w:line="360" w:lineRule="auto"/>
        <w:ind w:left="851" w:hanging="851"/>
        <w:contextualSpacing w:val="0"/>
        <w:jc w:val="both"/>
        <w:rPr>
          <w:rFonts w:ascii="Arial" w:hAnsi="Arial" w:cs="Arial"/>
          <w:b/>
          <w:bCs/>
          <w:color w:val="008080"/>
          <w:sz w:val="22"/>
          <w:szCs w:val="22"/>
        </w:rPr>
      </w:pPr>
      <w:bookmarkStart w:id="55" w:name="_Toc505083829"/>
      <w:bookmarkEnd w:id="53"/>
      <w:bookmarkEnd w:id="54"/>
      <w:r w:rsidRPr="00C62506">
        <w:rPr>
          <w:rFonts w:ascii="Arial" w:hAnsi="Arial" w:cs="Arial"/>
          <w:b/>
          <w:bCs/>
          <w:color w:val="008080"/>
          <w:sz w:val="22"/>
          <w:szCs w:val="22"/>
        </w:rPr>
        <w:t>CONFLICTS OF INTEREST</w:t>
      </w:r>
    </w:p>
    <w:p w14:paraId="3E7C1F92" w14:textId="77777777" w:rsidR="00755E63" w:rsidRPr="00755E63" w:rsidRDefault="00755E63" w:rsidP="00D6464C">
      <w:pPr>
        <w:pStyle w:val="ListParagraph"/>
        <w:numPr>
          <w:ilvl w:val="2"/>
          <w:numId w:val="51"/>
        </w:numPr>
        <w:spacing w:after="120" w:line="360" w:lineRule="auto"/>
        <w:ind w:left="851" w:hanging="851"/>
        <w:contextualSpacing w:val="0"/>
        <w:jc w:val="both"/>
        <w:rPr>
          <w:rFonts w:ascii="Arial" w:hAnsi="Arial" w:cs="Arial"/>
          <w:sz w:val="22"/>
          <w:szCs w:val="22"/>
        </w:rPr>
      </w:pPr>
      <w:bookmarkStart w:id="56" w:name="_Hlk87532131"/>
      <w:r w:rsidRPr="00755E63">
        <w:rPr>
          <w:rFonts w:ascii="Arial" w:hAnsi="Arial" w:cs="Arial"/>
          <w:sz w:val="22"/>
          <w:szCs w:val="22"/>
        </w:rPr>
        <w:t xml:space="preserve">Bidders are required to provide professional, objective and impartial advice/services and at all times and to hold the client’s interest’s paramount, without any consideration for future work and strictly avoid conflicts with other assignments or their own corporate interests. </w:t>
      </w:r>
    </w:p>
    <w:bookmarkEnd w:id="56"/>
    <w:p w14:paraId="3AD3FAF5" w14:textId="77777777" w:rsidR="00755E63" w:rsidRPr="00755E63" w:rsidRDefault="00755E63" w:rsidP="00D6464C">
      <w:pPr>
        <w:pStyle w:val="ListParagraph"/>
        <w:numPr>
          <w:ilvl w:val="2"/>
          <w:numId w:val="51"/>
        </w:numPr>
        <w:spacing w:after="120" w:line="360" w:lineRule="auto"/>
        <w:ind w:left="851" w:hanging="851"/>
        <w:contextualSpacing w:val="0"/>
        <w:jc w:val="both"/>
        <w:rPr>
          <w:rFonts w:ascii="Arial" w:hAnsi="Arial" w:cs="Arial"/>
          <w:sz w:val="22"/>
          <w:szCs w:val="22"/>
        </w:rPr>
      </w:pPr>
      <w:r w:rsidRPr="00755E63">
        <w:rPr>
          <w:rFonts w:ascii="Arial" w:hAnsi="Arial" w:cs="Arial"/>
          <w:sz w:val="22"/>
          <w:szCs w:val="22"/>
        </w:rPr>
        <w:t>Bidders may not be appointed for any bid that would be in conflict with their prior or current obligations to other clients, or that may place them in a position of not being able to carry out the scope of work in the best interest of TCTA. The bidders appointment will be in the sole discretion of TCTA having considered the bidders connection to their earlier obligations to TCTA and shall be considered by Procurement on a case by case basis.</w:t>
      </w:r>
    </w:p>
    <w:p w14:paraId="714F62EA" w14:textId="77777777" w:rsidR="00755E63" w:rsidRPr="00755E63" w:rsidRDefault="00755E63" w:rsidP="00D6464C">
      <w:pPr>
        <w:pStyle w:val="ListParagraph"/>
        <w:numPr>
          <w:ilvl w:val="2"/>
          <w:numId w:val="51"/>
        </w:numPr>
        <w:spacing w:after="120" w:line="360" w:lineRule="auto"/>
        <w:ind w:left="851" w:hanging="851"/>
        <w:contextualSpacing w:val="0"/>
        <w:jc w:val="both"/>
        <w:rPr>
          <w:rFonts w:ascii="Arial" w:hAnsi="Arial" w:cs="Arial"/>
          <w:sz w:val="22"/>
          <w:szCs w:val="22"/>
        </w:rPr>
      </w:pPr>
      <w:r w:rsidRPr="00755E63">
        <w:rPr>
          <w:rFonts w:ascii="Arial" w:hAnsi="Arial" w:cs="Arial"/>
          <w:sz w:val="22"/>
          <w:szCs w:val="22"/>
        </w:rPr>
        <w:t>Without limitation on the generality of this rule, bidders should not be participating in the bid process and/or be appointed where the bidder:</w:t>
      </w:r>
    </w:p>
    <w:p w14:paraId="0D92AA04" w14:textId="4CD498A5"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 xml:space="preserve">has been engaged by the </w:t>
      </w:r>
      <w:r w:rsidR="00650979" w:rsidRPr="00755E63">
        <w:rPr>
          <w:rFonts w:ascii="Arial" w:hAnsi="Arial" w:cs="Arial"/>
          <w:sz w:val="22"/>
          <w:szCs w:val="22"/>
        </w:rPr>
        <w:t>accounting officer</w:t>
      </w:r>
      <w:r w:rsidRPr="00755E63">
        <w:rPr>
          <w:rFonts w:ascii="Arial" w:hAnsi="Arial" w:cs="Arial"/>
          <w:sz w:val="22"/>
          <w:szCs w:val="22"/>
        </w:rPr>
        <w:t>/authority to provide goods or works for a project and any of its affiliates, should be disqualified from providing consulting services for the same project.</w:t>
      </w:r>
    </w:p>
    <w:p w14:paraId="4E910A6F"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lastRenderedPageBreak/>
        <w:t>Has been appointed to provide consulting services for the preparation or implementation of a project and any of its affiliates, should be disqualified from subsequently providing goods or works or services related to the initial assignment (other than a continuation of the firm’s earlier consulting services as described below) for the same project, unless the various firms (consultants, contractors, or suppliers) are performing the contractor’s obligations under a turnkey or design-and-build contract;</w:t>
      </w:r>
    </w:p>
    <w:p w14:paraId="2D4A19E5"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Bidders or any of their affiliates should not be hired for any assignment which, by its nature, may be in conflict with another assignment of that entity. As an example, bidders may be appointed to prepare an engineering design for an infrastructure project should not be engaged to prepare an independent environmental assessment for the same project, and bidders assisting a client in the privatization of public assets should not purchase, nor advise purchasers of such assets.</w:t>
      </w:r>
    </w:p>
    <w:p w14:paraId="0ED02A4E" w14:textId="6D2D85A5" w:rsidR="00755E63" w:rsidRDefault="00755E63" w:rsidP="00D6464C">
      <w:pPr>
        <w:pStyle w:val="ListParagraph"/>
        <w:numPr>
          <w:ilvl w:val="2"/>
          <w:numId w:val="51"/>
        </w:numPr>
        <w:spacing w:after="120" w:line="360" w:lineRule="auto"/>
        <w:ind w:left="851" w:hanging="851"/>
        <w:contextualSpacing w:val="0"/>
        <w:jc w:val="both"/>
        <w:rPr>
          <w:rFonts w:ascii="Arial" w:hAnsi="Arial" w:cs="Arial"/>
          <w:sz w:val="22"/>
          <w:szCs w:val="22"/>
        </w:rPr>
      </w:pPr>
      <w:r w:rsidRPr="00755E63">
        <w:rPr>
          <w:rFonts w:ascii="Arial" w:hAnsi="Arial" w:cs="Arial"/>
          <w:sz w:val="22"/>
          <w:szCs w:val="22"/>
        </w:rPr>
        <w:t>The limitation of participation shall not apply to bidders who are organs of state.</w:t>
      </w:r>
    </w:p>
    <w:p w14:paraId="066CFA5D" w14:textId="77777777" w:rsidR="00C62506" w:rsidRPr="00755E63" w:rsidRDefault="00C62506" w:rsidP="00C62506">
      <w:pPr>
        <w:spacing w:after="120" w:line="360" w:lineRule="auto"/>
        <w:ind w:left="851"/>
        <w:jc w:val="both"/>
        <w:rPr>
          <w:rFonts w:ascii="Arial" w:hAnsi="Arial" w:cs="Arial"/>
          <w:sz w:val="22"/>
          <w:szCs w:val="22"/>
        </w:rPr>
      </w:pPr>
    </w:p>
    <w:p w14:paraId="62F3AA15" w14:textId="3F54F6CF" w:rsidR="00755E63" w:rsidRPr="00C62506" w:rsidRDefault="00C62506" w:rsidP="00D6464C">
      <w:pPr>
        <w:pStyle w:val="ListParagraph"/>
        <w:numPr>
          <w:ilvl w:val="1"/>
          <w:numId w:val="45"/>
        </w:numPr>
        <w:tabs>
          <w:tab w:val="left" w:pos="851"/>
        </w:tabs>
        <w:spacing w:after="120" w:line="360" w:lineRule="auto"/>
        <w:ind w:left="851" w:hanging="851"/>
        <w:contextualSpacing w:val="0"/>
        <w:jc w:val="both"/>
        <w:rPr>
          <w:rFonts w:ascii="Arial" w:hAnsi="Arial" w:cs="Arial"/>
          <w:b/>
          <w:bCs/>
          <w:color w:val="008080"/>
          <w:sz w:val="22"/>
          <w:szCs w:val="22"/>
        </w:rPr>
      </w:pPr>
      <w:r w:rsidRPr="00C62506">
        <w:rPr>
          <w:rFonts w:ascii="Arial" w:hAnsi="Arial" w:cs="Arial"/>
          <w:b/>
          <w:bCs/>
          <w:color w:val="008080"/>
          <w:sz w:val="22"/>
          <w:szCs w:val="22"/>
        </w:rPr>
        <w:t xml:space="preserve">RIGHT NOT TO AWARD </w:t>
      </w:r>
      <w:bookmarkEnd w:id="55"/>
    </w:p>
    <w:p w14:paraId="38D0C6DD" w14:textId="77777777" w:rsidR="00755E63" w:rsidRPr="00755E63" w:rsidRDefault="00755E63" w:rsidP="00831F6B">
      <w:pPr>
        <w:spacing w:after="120" w:line="360" w:lineRule="auto"/>
        <w:ind w:left="851"/>
        <w:jc w:val="both"/>
        <w:rPr>
          <w:rFonts w:ascii="Arial" w:hAnsi="Arial" w:cs="Arial"/>
          <w:sz w:val="22"/>
          <w:szCs w:val="22"/>
        </w:rPr>
      </w:pPr>
      <w:r w:rsidRPr="00755E63">
        <w:rPr>
          <w:rFonts w:ascii="Arial" w:hAnsi="Arial" w:cs="Arial"/>
          <w:sz w:val="22"/>
          <w:szCs w:val="22"/>
        </w:rPr>
        <w:t xml:space="preserve">TCTA reserves the right, at its sole discretion, not to award to any of the Bidders or to cancel a Bid in line with regulation 13 of the Preferential Procurement Regulations, 2017:   </w:t>
      </w:r>
    </w:p>
    <w:p w14:paraId="3C69E0F4" w14:textId="77777777" w:rsidR="00755E63" w:rsidRPr="00755E63" w:rsidRDefault="00755E63" w:rsidP="00D6464C">
      <w:pPr>
        <w:pStyle w:val="ListParagraph"/>
        <w:numPr>
          <w:ilvl w:val="2"/>
          <w:numId w:val="52"/>
        </w:numPr>
        <w:spacing w:after="120" w:line="360" w:lineRule="auto"/>
        <w:ind w:left="851" w:hanging="851"/>
        <w:contextualSpacing w:val="0"/>
        <w:jc w:val="both"/>
        <w:rPr>
          <w:rFonts w:ascii="Arial" w:hAnsi="Arial" w:cs="Arial"/>
          <w:sz w:val="22"/>
          <w:szCs w:val="22"/>
        </w:rPr>
      </w:pPr>
      <w:r w:rsidRPr="00755E63">
        <w:rPr>
          <w:rFonts w:ascii="Arial" w:hAnsi="Arial" w:cs="Arial"/>
          <w:sz w:val="22"/>
          <w:szCs w:val="22"/>
        </w:rPr>
        <w:t>Due to changed circumstances; there is no longer a need for the goods, or the services specified in the invitation;</w:t>
      </w:r>
    </w:p>
    <w:p w14:paraId="44E7D438" w14:textId="77777777" w:rsidR="00755E63" w:rsidRPr="00755E63" w:rsidRDefault="00755E63" w:rsidP="00D6464C">
      <w:pPr>
        <w:pStyle w:val="ListParagraph"/>
        <w:numPr>
          <w:ilvl w:val="2"/>
          <w:numId w:val="52"/>
        </w:numPr>
        <w:spacing w:after="120" w:line="360" w:lineRule="auto"/>
        <w:ind w:left="851" w:hanging="851"/>
        <w:contextualSpacing w:val="0"/>
        <w:jc w:val="both"/>
        <w:rPr>
          <w:rFonts w:ascii="Arial" w:hAnsi="Arial" w:cs="Arial"/>
          <w:sz w:val="22"/>
          <w:szCs w:val="22"/>
        </w:rPr>
      </w:pPr>
      <w:r w:rsidRPr="00755E63">
        <w:rPr>
          <w:rFonts w:ascii="Arial" w:hAnsi="Arial" w:cs="Arial"/>
          <w:sz w:val="22"/>
          <w:szCs w:val="22"/>
        </w:rPr>
        <w:t>Funds are no longer available to cover the total envisaged expenditure;</w:t>
      </w:r>
    </w:p>
    <w:p w14:paraId="0CC5518C" w14:textId="77777777" w:rsidR="00755E63" w:rsidRPr="00755E63" w:rsidRDefault="00755E63" w:rsidP="00D6464C">
      <w:pPr>
        <w:pStyle w:val="ListParagraph"/>
        <w:numPr>
          <w:ilvl w:val="2"/>
          <w:numId w:val="52"/>
        </w:numPr>
        <w:spacing w:after="120" w:line="360" w:lineRule="auto"/>
        <w:ind w:left="851" w:hanging="851"/>
        <w:contextualSpacing w:val="0"/>
        <w:jc w:val="both"/>
        <w:rPr>
          <w:rFonts w:ascii="Arial" w:hAnsi="Arial" w:cs="Arial"/>
          <w:sz w:val="22"/>
          <w:szCs w:val="22"/>
        </w:rPr>
      </w:pPr>
      <w:r w:rsidRPr="00755E63">
        <w:rPr>
          <w:rFonts w:ascii="Arial" w:hAnsi="Arial" w:cs="Arial"/>
          <w:sz w:val="22"/>
          <w:szCs w:val="22"/>
        </w:rPr>
        <w:t xml:space="preserve">No acceptable Bid is received; or </w:t>
      </w:r>
    </w:p>
    <w:p w14:paraId="74F1692A" w14:textId="77777777" w:rsidR="004A629E" w:rsidRDefault="00755E63" w:rsidP="00D6464C">
      <w:pPr>
        <w:pStyle w:val="ListParagraph"/>
        <w:numPr>
          <w:ilvl w:val="2"/>
          <w:numId w:val="52"/>
        </w:numPr>
        <w:spacing w:after="120" w:line="360" w:lineRule="auto"/>
        <w:ind w:left="851" w:hanging="851"/>
        <w:contextualSpacing w:val="0"/>
        <w:jc w:val="both"/>
        <w:rPr>
          <w:rFonts w:ascii="Arial" w:hAnsi="Arial" w:cs="Arial"/>
          <w:sz w:val="22"/>
          <w:szCs w:val="22"/>
        </w:rPr>
      </w:pPr>
      <w:r w:rsidRPr="00755E63">
        <w:rPr>
          <w:rFonts w:ascii="Arial" w:hAnsi="Arial" w:cs="Arial"/>
          <w:sz w:val="22"/>
          <w:szCs w:val="22"/>
        </w:rPr>
        <w:t>There are material irregularities in the Bid process</w:t>
      </w:r>
    </w:p>
    <w:p w14:paraId="08D61C3D" w14:textId="62CDA18D" w:rsidR="00755E63" w:rsidRDefault="004A629E" w:rsidP="00D6464C">
      <w:pPr>
        <w:pStyle w:val="ListParagraph"/>
        <w:numPr>
          <w:ilvl w:val="2"/>
          <w:numId w:val="52"/>
        </w:numPr>
        <w:spacing w:after="120" w:line="360" w:lineRule="auto"/>
        <w:ind w:left="851" w:hanging="851"/>
        <w:contextualSpacing w:val="0"/>
        <w:jc w:val="both"/>
        <w:rPr>
          <w:rFonts w:ascii="Arial" w:hAnsi="Arial" w:cs="Arial"/>
          <w:sz w:val="22"/>
          <w:szCs w:val="22"/>
        </w:rPr>
      </w:pPr>
      <w:r>
        <w:rPr>
          <w:rFonts w:ascii="Arial" w:hAnsi="Arial" w:cs="Arial"/>
          <w:sz w:val="22"/>
          <w:szCs w:val="22"/>
        </w:rPr>
        <w:t>The award contravenes any of TCTA’s approved policy</w:t>
      </w:r>
      <w:r w:rsidR="00755E63" w:rsidRPr="00755E63">
        <w:rPr>
          <w:rFonts w:ascii="Arial" w:hAnsi="Arial" w:cs="Arial"/>
          <w:sz w:val="22"/>
          <w:szCs w:val="22"/>
        </w:rPr>
        <w:t xml:space="preserve"> </w:t>
      </w:r>
    </w:p>
    <w:p w14:paraId="7C83F3D1" w14:textId="77777777" w:rsidR="00C62506" w:rsidRPr="00755E63" w:rsidRDefault="00C62506" w:rsidP="00C62506">
      <w:pPr>
        <w:spacing w:after="120" w:line="360" w:lineRule="auto"/>
        <w:ind w:left="1418"/>
        <w:jc w:val="both"/>
        <w:rPr>
          <w:rFonts w:ascii="Arial" w:hAnsi="Arial" w:cs="Arial"/>
          <w:sz w:val="22"/>
          <w:szCs w:val="22"/>
        </w:rPr>
      </w:pPr>
    </w:p>
    <w:p w14:paraId="1906025D" w14:textId="25142A82" w:rsidR="00755E63" w:rsidRPr="00C62506" w:rsidRDefault="00C62506" w:rsidP="00D6464C">
      <w:pPr>
        <w:pStyle w:val="ListParagraph"/>
        <w:numPr>
          <w:ilvl w:val="1"/>
          <w:numId w:val="45"/>
        </w:numPr>
        <w:tabs>
          <w:tab w:val="left" w:pos="851"/>
        </w:tabs>
        <w:spacing w:after="120" w:line="360" w:lineRule="auto"/>
        <w:ind w:left="851" w:hanging="851"/>
        <w:contextualSpacing w:val="0"/>
        <w:jc w:val="both"/>
        <w:rPr>
          <w:rFonts w:ascii="Arial" w:hAnsi="Arial" w:cs="Arial"/>
          <w:b/>
          <w:bCs/>
          <w:color w:val="008080"/>
          <w:sz w:val="22"/>
          <w:szCs w:val="22"/>
        </w:rPr>
      </w:pPr>
      <w:bookmarkStart w:id="57" w:name="_Toc505083831"/>
      <w:r w:rsidRPr="00C62506">
        <w:rPr>
          <w:rFonts w:ascii="Arial" w:hAnsi="Arial" w:cs="Arial"/>
          <w:b/>
          <w:bCs/>
          <w:color w:val="008080"/>
          <w:sz w:val="22"/>
          <w:szCs w:val="22"/>
        </w:rPr>
        <w:t>SUBCONTRACTING AFTER AWARD</w:t>
      </w:r>
    </w:p>
    <w:p w14:paraId="16957817" w14:textId="77777777" w:rsidR="00755E63" w:rsidRPr="00755E63" w:rsidRDefault="00755E63" w:rsidP="00DE2101">
      <w:pPr>
        <w:spacing w:after="120" w:line="360" w:lineRule="auto"/>
        <w:ind w:left="851"/>
        <w:jc w:val="both"/>
        <w:rPr>
          <w:rFonts w:ascii="Arial" w:hAnsi="Arial" w:cs="Arial"/>
          <w:color w:val="002060"/>
          <w:sz w:val="22"/>
          <w:szCs w:val="22"/>
          <w:lang w:val="en-ZA"/>
        </w:rPr>
      </w:pPr>
      <w:r w:rsidRPr="00755E63">
        <w:rPr>
          <w:rFonts w:ascii="Arial" w:hAnsi="Arial" w:cs="Arial"/>
          <w:sz w:val="22"/>
          <w:szCs w:val="22"/>
        </w:rPr>
        <w:t>The successful bidder:</w:t>
      </w:r>
    </w:p>
    <w:p w14:paraId="7F2CB6B6" w14:textId="77777777" w:rsidR="00755E63" w:rsidRPr="003C7486" w:rsidRDefault="00755E63" w:rsidP="00D6464C">
      <w:pPr>
        <w:pStyle w:val="ListParagraph"/>
        <w:numPr>
          <w:ilvl w:val="2"/>
          <w:numId w:val="53"/>
        </w:numPr>
        <w:spacing w:after="120" w:line="360" w:lineRule="auto"/>
        <w:ind w:left="851" w:hanging="851"/>
        <w:contextualSpacing w:val="0"/>
        <w:jc w:val="both"/>
        <w:rPr>
          <w:rFonts w:ascii="Arial" w:hAnsi="Arial" w:cs="Arial"/>
          <w:sz w:val="22"/>
          <w:szCs w:val="22"/>
        </w:rPr>
      </w:pPr>
      <w:r w:rsidRPr="00755E63">
        <w:rPr>
          <w:rFonts w:ascii="Arial" w:hAnsi="Arial" w:cs="Arial"/>
          <w:sz w:val="22"/>
          <w:szCs w:val="22"/>
        </w:rPr>
        <w:t>May only subcontract this scope of work no less than 6 (six) months after award;</w:t>
      </w:r>
    </w:p>
    <w:p w14:paraId="716A5256" w14:textId="77777777" w:rsidR="00755E63" w:rsidRPr="003C7486" w:rsidRDefault="00755E63" w:rsidP="00D6464C">
      <w:pPr>
        <w:pStyle w:val="ListParagraph"/>
        <w:numPr>
          <w:ilvl w:val="2"/>
          <w:numId w:val="53"/>
        </w:numPr>
        <w:spacing w:after="120" w:line="360" w:lineRule="auto"/>
        <w:ind w:left="851" w:hanging="851"/>
        <w:contextualSpacing w:val="0"/>
        <w:jc w:val="both"/>
        <w:rPr>
          <w:rFonts w:ascii="Arial" w:hAnsi="Arial" w:cs="Arial"/>
          <w:sz w:val="22"/>
          <w:szCs w:val="22"/>
        </w:rPr>
      </w:pPr>
      <w:r w:rsidRPr="00755E63">
        <w:rPr>
          <w:rFonts w:ascii="Arial" w:hAnsi="Arial" w:cs="Arial"/>
          <w:sz w:val="22"/>
          <w:szCs w:val="22"/>
        </w:rPr>
        <w:t>May only subcontract with the prior written approval from the Contract Manager appointed by TCTA.</w:t>
      </w:r>
    </w:p>
    <w:p w14:paraId="16E58E94" w14:textId="09CD9E76" w:rsidR="00755E63" w:rsidRDefault="00755E63" w:rsidP="00D6464C">
      <w:pPr>
        <w:pStyle w:val="ListParagraph"/>
        <w:numPr>
          <w:ilvl w:val="2"/>
          <w:numId w:val="53"/>
        </w:numPr>
        <w:spacing w:after="120" w:line="360" w:lineRule="auto"/>
        <w:ind w:left="851" w:hanging="851"/>
        <w:contextualSpacing w:val="0"/>
        <w:jc w:val="both"/>
        <w:rPr>
          <w:rFonts w:ascii="Arial" w:hAnsi="Arial" w:cs="Arial"/>
          <w:sz w:val="22"/>
          <w:szCs w:val="22"/>
        </w:rPr>
      </w:pPr>
      <w:r w:rsidRPr="00755E63">
        <w:rPr>
          <w:rFonts w:ascii="Arial" w:hAnsi="Arial" w:cs="Arial"/>
          <w:sz w:val="22"/>
          <w:szCs w:val="22"/>
        </w:rPr>
        <w:t>May only sub-contract more than 25% of the contract to a third party that has a B-BBEE status level that is more or equal to that of the successful bidder unless the third party is an EME capable of executing the contract.</w:t>
      </w:r>
    </w:p>
    <w:p w14:paraId="3044B90F" w14:textId="77777777" w:rsidR="00C62506" w:rsidRPr="00755E63" w:rsidRDefault="00C62506" w:rsidP="00C62506">
      <w:pPr>
        <w:spacing w:after="120" w:line="360" w:lineRule="auto"/>
        <w:ind w:left="851"/>
        <w:jc w:val="both"/>
        <w:rPr>
          <w:rFonts w:ascii="Arial" w:hAnsi="Arial" w:cs="Arial"/>
          <w:sz w:val="22"/>
          <w:szCs w:val="22"/>
        </w:rPr>
      </w:pPr>
    </w:p>
    <w:p w14:paraId="7F9B7571" w14:textId="64956A53" w:rsidR="00755E63" w:rsidRPr="00C62506" w:rsidRDefault="00C62506" w:rsidP="00D6464C">
      <w:pPr>
        <w:pStyle w:val="ListParagraph"/>
        <w:numPr>
          <w:ilvl w:val="1"/>
          <w:numId w:val="45"/>
        </w:numPr>
        <w:tabs>
          <w:tab w:val="left" w:pos="851"/>
        </w:tabs>
        <w:spacing w:after="120" w:line="360" w:lineRule="auto"/>
        <w:ind w:left="851" w:hanging="851"/>
        <w:contextualSpacing w:val="0"/>
        <w:jc w:val="both"/>
        <w:rPr>
          <w:rFonts w:ascii="Arial" w:hAnsi="Arial" w:cs="Arial"/>
          <w:b/>
          <w:bCs/>
          <w:color w:val="008080"/>
          <w:sz w:val="22"/>
          <w:szCs w:val="22"/>
        </w:rPr>
      </w:pPr>
      <w:r w:rsidRPr="00C62506">
        <w:rPr>
          <w:rFonts w:ascii="Arial" w:hAnsi="Arial" w:cs="Arial"/>
          <w:b/>
          <w:bCs/>
          <w:color w:val="008080"/>
          <w:sz w:val="22"/>
          <w:szCs w:val="22"/>
        </w:rPr>
        <w:t>NOTIFICATION OF UNSUCCESSFUL BIDDERS</w:t>
      </w:r>
      <w:bookmarkEnd w:id="57"/>
    </w:p>
    <w:p w14:paraId="09F55A4E" w14:textId="577C4406" w:rsidR="00755E63" w:rsidRDefault="00755E63" w:rsidP="00C62506">
      <w:pPr>
        <w:tabs>
          <w:tab w:val="left" w:pos="567"/>
        </w:tabs>
        <w:spacing w:after="120" w:line="360" w:lineRule="auto"/>
        <w:ind w:left="851"/>
        <w:jc w:val="both"/>
        <w:rPr>
          <w:rFonts w:ascii="Arial" w:hAnsi="Arial" w:cs="Arial"/>
          <w:sz w:val="22"/>
          <w:szCs w:val="22"/>
        </w:rPr>
      </w:pPr>
      <w:r w:rsidRPr="00755E63">
        <w:rPr>
          <w:rFonts w:ascii="Arial" w:hAnsi="Arial" w:cs="Arial"/>
          <w:sz w:val="22"/>
          <w:szCs w:val="22"/>
        </w:rPr>
        <w:t xml:space="preserve">If no correspondence or communication is received from TCTA within the validity period, the relevant Bid Submissions submitted will be deemed to be unsuccessful. </w:t>
      </w:r>
      <w:bookmarkStart w:id="58" w:name="_Toc215461733"/>
      <w:bookmarkStart w:id="59" w:name="_Toc215461754"/>
      <w:bookmarkStart w:id="60" w:name="_Toc215461787"/>
      <w:bookmarkStart w:id="61" w:name="_Toc215461847"/>
      <w:bookmarkStart w:id="62" w:name="_Toc215461734"/>
      <w:bookmarkStart w:id="63" w:name="_Toc215461755"/>
      <w:bookmarkStart w:id="64" w:name="_Toc215461788"/>
      <w:bookmarkStart w:id="65" w:name="_Toc215461848"/>
      <w:bookmarkStart w:id="66" w:name="_Toc215461735"/>
      <w:bookmarkStart w:id="67" w:name="_Toc215461756"/>
      <w:bookmarkStart w:id="68" w:name="_Toc215461789"/>
      <w:bookmarkStart w:id="69" w:name="_Toc215461849"/>
      <w:bookmarkStart w:id="70" w:name="_Toc215461736"/>
      <w:bookmarkStart w:id="71" w:name="_Toc215461757"/>
      <w:bookmarkStart w:id="72" w:name="_Toc215461790"/>
      <w:bookmarkStart w:id="73" w:name="_Toc215461850"/>
      <w:bookmarkStart w:id="74" w:name="_Toc215461737"/>
      <w:bookmarkStart w:id="75" w:name="_Toc215461758"/>
      <w:bookmarkStart w:id="76" w:name="_Toc215461791"/>
      <w:bookmarkStart w:id="77" w:name="_Toc215461851"/>
      <w:bookmarkStart w:id="78" w:name="_Toc215461738"/>
      <w:bookmarkStart w:id="79" w:name="_Toc215461759"/>
      <w:bookmarkStart w:id="80" w:name="_Toc215461792"/>
      <w:bookmarkStart w:id="81" w:name="_Toc215461852"/>
      <w:bookmarkStart w:id="82" w:name="_Toc215461739"/>
      <w:bookmarkStart w:id="83" w:name="_Toc215461760"/>
      <w:bookmarkStart w:id="84" w:name="_Toc215461793"/>
      <w:bookmarkStart w:id="85" w:name="_Toc215461853"/>
      <w:bookmarkStart w:id="86" w:name="_Toc215461740"/>
      <w:bookmarkStart w:id="87" w:name="_Toc215461761"/>
      <w:bookmarkStart w:id="88" w:name="_Toc215461794"/>
      <w:bookmarkStart w:id="89" w:name="_Toc215461854"/>
      <w:bookmarkStart w:id="90" w:name="_Toc215461741"/>
      <w:bookmarkStart w:id="91" w:name="_Toc215461762"/>
      <w:bookmarkStart w:id="92" w:name="_Toc215461795"/>
      <w:bookmarkStart w:id="93" w:name="_Toc215461855"/>
      <w:bookmarkStart w:id="94" w:name="_Toc167175151"/>
      <w:bookmarkStart w:id="95" w:name="_Toc201725760"/>
      <w:bookmarkStart w:id="96" w:name="_Toc210459735"/>
      <w:bookmarkStart w:id="97" w:name="_Toc210461310"/>
      <w:bookmarkStart w:id="98" w:name="_Toc215462845"/>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554A7045" w14:textId="77777777" w:rsidR="00C62506" w:rsidRPr="00755E63" w:rsidRDefault="00C62506" w:rsidP="00755E63">
      <w:pPr>
        <w:tabs>
          <w:tab w:val="left" w:pos="567"/>
        </w:tabs>
        <w:spacing w:after="120" w:line="360" w:lineRule="auto"/>
        <w:ind w:left="567"/>
        <w:jc w:val="both"/>
        <w:rPr>
          <w:rFonts w:ascii="Arial" w:hAnsi="Arial" w:cs="Arial"/>
          <w:sz w:val="22"/>
          <w:szCs w:val="22"/>
        </w:rPr>
      </w:pPr>
    </w:p>
    <w:p w14:paraId="24960554" w14:textId="18EF073B" w:rsidR="00755E63" w:rsidRPr="00C62506" w:rsidRDefault="00C62506" w:rsidP="00D6464C">
      <w:pPr>
        <w:pStyle w:val="ListParagraph"/>
        <w:numPr>
          <w:ilvl w:val="1"/>
          <w:numId w:val="45"/>
        </w:numPr>
        <w:tabs>
          <w:tab w:val="left" w:pos="851"/>
        </w:tabs>
        <w:spacing w:after="120" w:line="360" w:lineRule="auto"/>
        <w:ind w:left="851" w:hanging="851"/>
        <w:contextualSpacing w:val="0"/>
        <w:jc w:val="both"/>
        <w:rPr>
          <w:rFonts w:ascii="Arial" w:hAnsi="Arial" w:cs="Arial"/>
          <w:b/>
          <w:bCs/>
          <w:color w:val="008080"/>
          <w:sz w:val="22"/>
          <w:szCs w:val="22"/>
        </w:rPr>
      </w:pPr>
      <w:bookmarkStart w:id="99" w:name="_Toc505083832"/>
      <w:r w:rsidRPr="00C62506">
        <w:rPr>
          <w:rFonts w:ascii="Arial" w:hAnsi="Arial" w:cs="Arial"/>
          <w:b/>
          <w:bCs/>
          <w:color w:val="008080"/>
          <w:sz w:val="22"/>
          <w:szCs w:val="22"/>
        </w:rPr>
        <w:t>PROHIBITION OF BRIBERY, FRAUDULENT AND CORRUPT PRACTICES</w:t>
      </w:r>
      <w:bookmarkEnd w:id="99"/>
    </w:p>
    <w:p w14:paraId="2A573AB0" w14:textId="77777777" w:rsidR="00755E63" w:rsidRPr="00755E63" w:rsidRDefault="00755E63" w:rsidP="00D6464C">
      <w:pPr>
        <w:pStyle w:val="ListParagraph"/>
        <w:numPr>
          <w:ilvl w:val="2"/>
          <w:numId w:val="54"/>
        </w:numPr>
        <w:spacing w:after="120" w:line="360" w:lineRule="auto"/>
        <w:ind w:left="851" w:hanging="851"/>
        <w:contextualSpacing w:val="0"/>
        <w:jc w:val="both"/>
        <w:rPr>
          <w:rFonts w:ascii="Arial" w:hAnsi="Arial" w:cs="Arial"/>
          <w:sz w:val="22"/>
          <w:szCs w:val="22"/>
        </w:rPr>
      </w:pPr>
      <w:r w:rsidRPr="00755E63">
        <w:rPr>
          <w:rFonts w:ascii="Arial" w:hAnsi="Arial" w:cs="Arial"/>
          <w:sz w:val="22"/>
          <w:szCs w:val="22"/>
        </w:rPr>
        <w:t xml:space="preserve">No Bidders shall directly or indirectly commit, or attempt to commit, for the benefit of the Bidder or any other person, any of the following: </w:t>
      </w:r>
    </w:p>
    <w:p w14:paraId="6F733D3D" w14:textId="77777777" w:rsidR="00755E63" w:rsidRPr="00755E63" w:rsidRDefault="00755E63" w:rsidP="00D6464C">
      <w:pPr>
        <w:pStyle w:val="ListParagraph"/>
        <w:numPr>
          <w:ilvl w:val="2"/>
          <w:numId w:val="54"/>
        </w:numPr>
        <w:spacing w:after="120" w:line="360" w:lineRule="auto"/>
        <w:ind w:left="851" w:hanging="851"/>
        <w:contextualSpacing w:val="0"/>
        <w:jc w:val="both"/>
        <w:rPr>
          <w:rFonts w:ascii="Arial" w:hAnsi="Arial" w:cs="Arial"/>
          <w:sz w:val="22"/>
          <w:szCs w:val="22"/>
        </w:rPr>
      </w:pPr>
      <w:r w:rsidRPr="00755E63">
        <w:rPr>
          <w:rFonts w:ascii="Arial" w:hAnsi="Arial" w:cs="Arial"/>
          <w:sz w:val="22"/>
          <w:szCs w:val="22"/>
        </w:rPr>
        <w:t>Influencing, or attempting to influence, any TCTA’s employees or agents in respect of the award of a Bid or the outcome of the Bid process in relation to any contract for the provision of goods or services; and/or</w:t>
      </w:r>
    </w:p>
    <w:p w14:paraId="33013C0E" w14:textId="531CE71D" w:rsidR="00755E63" w:rsidRPr="00755E63" w:rsidRDefault="00755E63" w:rsidP="00D6464C">
      <w:pPr>
        <w:pStyle w:val="ListParagraph"/>
        <w:numPr>
          <w:ilvl w:val="2"/>
          <w:numId w:val="54"/>
        </w:numPr>
        <w:spacing w:after="120" w:line="360" w:lineRule="auto"/>
        <w:ind w:left="851" w:hanging="851"/>
        <w:contextualSpacing w:val="0"/>
        <w:jc w:val="both"/>
        <w:rPr>
          <w:rFonts w:ascii="Arial" w:hAnsi="Arial" w:cs="Arial"/>
          <w:sz w:val="22"/>
          <w:szCs w:val="22"/>
        </w:rPr>
      </w:pPr>
      <w:r w:rsidRPr="00755E63">
        <w:rPr>
          <w:rFonts w:ascii="Arial" w:hAnsi="Arial" w:cs="Arial"/>
          <w:sz w:val="22"/>
          <w:szCs w:val="22"/>
        </w:rPr>
        <w:t>Offering, or giving gratification to, and/or inducing, or attempting to induce, as defined in the Prevention and Combating of Corrupt Activities Act No. 12 of 2004, as amended from time to time, any of TCTA’s employees or agents, in favour of or for the benefit of the Bidder and/or any other party; and/or</w:t>
      </w:r>
    </w:p>
    <w:p w14:paraId="5169B855" w14:textId="77777777" w:rsidR="00755E63" w:rsidRPr="00755E63" w:rsidRDefault="00755E63" w:rsidP="00D6464C">
      <w:pPr>
        <w:pStyle w:val="ListParagraph"/>
        <w:numPr>
          <w:ilvl w:val="2"/>
          <w:numId w:val="54"/>
        </w:numPr>
        <w:spacing w:after="120" w:line="360" w:lineRule="auto"/>
        <w:ind w:left="851" w:hanging="851"/>
        <w:contextualSpacing w:val="0"/>
        <w:jc w:val="both"/>
        <w:rPr>
          <w:rFonts w:ascii="Arial" w:hAnsi="Arial" w:cs="Arial"/>
          <w:sz w:val="22"/>
          <w:szCs w:val="22"/>
        </w:rPr>
      </w:pPr>
      <w:r w:rsidRPr="00755E63">
        <w:rPr>
          <w:rFonts w:ascii="Arial" w:hAnsi="Arial" w:cs="Arial"/>
          <w:sz w:val="22"/>
          <w:szCs w:val="22"/>
        </w:rPr>
        <w:t>Bribing, or attempting to bribe, any TCTA’s employees or agents in order to influence the outcome of a Bid process in favour of or for the benefit of the Bidder and/or any other party.</w:t>
      </w:r>
    </w:p>
    <w:p w14:paraId="5FD16726" w14:textId="23C1FBF5" w:rsidR="00755E63" w:rsidRDefault="00755E63" w:rsidP="00D6464C">
      <w:pPr>
        <w:pStyle w:val="ListParagraph"/>
        <w:numPr>
          <w:ilvl w:val="2"/>
          <w:numId w:val="54"/>
        </w:numPr>
        <w:spacing w:after="120" w:line="360" w:lineRule="auto"/>
        <w:ind w:left="851" w:hanging="851"/>
        <w:contextualSpacing w:val="0"/>
        <w:jc w:val="both"/>
        <w:rPr>
          <w:rFonts w:ascii="Arial" w:hAnsi="Arial" w:cs="Arial"/>
          <w:sz w:val="22"/>
          <w:szCs w:val="22"/>
        </w:rPr>
      </w:pPr>
      <w:r w:rsidRPr="00755E63">
        <w:rPr>
          <w:rFonts w:ascii="Arial" w:hAnsi="Arial" w:cs="Arial"/>
          <w:sz w:val="22"/>
          <w:szCs w:val="22"/>
        </w:rPr>
        <w:t>TCTA shall be entitled to disqualify any Bidder/s if it has reason to believe that any conduct relating to that set out in Condition 16.1 above has occurred.</w:t>
      </w:r>
    </w:p>
    <w:p w14:paraId="63EBA744" w14:textId="77777777" w:rsidR="00C62506" w:rsidRPr="00755E63" w:rsidRDefault="00C62506" w:rsidP="00C62506">
      <w:pPr>
        <w:spacing w:after="120" w:line="360" w:lineRule="auto"/>
        <w:ind w:left="851"/>
        <w:jc w:val="both"/>
        <w:rPr>
          <w:rFonts w:ascii="Arial" w:hAnsi="Arial" w:cs="Arial"/>
          <w:sz w:val="22"/>
          <w:szCs w:val="22"/>
        </w:rPr>
      </w:pPr>
    </w:p>
    <w:p w14:paraId="7F6F0793" w14:textId="609BB35F" w:rsidR="00755E63" w:rsidRPr="00C62506" w:rsidRDefault="00C62506" w:rsidP="00D6464C">
      <w:pPr>
        <w:pStyle w:val="ListParagraph"/>
        <w:numPr>
          <w:ilvl w:val="1"/>
          <w:numId w:val="45"/>
        </w:numPr>
        <w:tabs>
          <w:tab w:val="left" w:pos="851"/>
        </w:tabs>
        <w:spacing w:after="120" w:line="360" w:lineRule="auto"/>
        <w:ind w:left="851" w:hanging="851"/>
        <w:contextualSpacing w:val="0"/>
        <w:jc w:val="both"/>
        <w:rPr>
          <w:rFonts w:ascii="Arial" w:hAnsi="Arial" w:cs="Arial"/>
          <w:b/>
          <w:bCs/>
          <w:color w:val="008080"/>
          <w:sz w:val="22"/>
          <w:szCs w:val="22"/>
        </w:rPr>
      </w:pPr>
      <w:bookmarkStart w:id="100" w:name="_Toc505083833"/>
      <w:r w:rsidRPr="00C62506">
        <w:rPr>
          <w:rFonts w:ascii="Arial" w:hAnsi="Arial" w:cs="Arial"/>
          <w:b/>
          <w:bCs/>
          <w:color w:val="008080"/>
          <w:sz w:val="22"/>
          <w:szCs w:val="22"/>
        </w:rPr>
        <w:t>FRONTING</w:t>
      </w:r>
      <w:bookmarkEnd w:id="100"/>
    </w:p>
    <w:p w14:paraId="61828C62" w14:textId="77777777" w:rsidR="00755E63" w:rsidRPr="00755E63" w:rsidRDefault="00755E63" w:rsidP="00D6464C">
      <w:pPr>
        <w:pStyle w:val="ListParagraph"/>
        <w:numPr>
          <w:ilvl w:val="2"/>
          <w:numId w:val="55"/>
        </w:numPr>
        <w:spacing w:after="120" w:line="360" w:lineRule="auto"/>
        <w:ind w:left="851" w:hanging="851"/>
        <w:contextualSpacing w:val="0"/>
        <w:jc w:val="both"/>
        <w:rPr>
          <w:rFonts w:ascii="Arial" w:hAnsi="Arial" w:cs="Arial"/>
          <w:sz w:val="22"/>
          <w:szCs w:val="22"/>
        </w:rPr>
      </w:pPr>
      <w:r w:rsidRPr="00755E63">
        <w:rPr>
          <w:rFonts w:ascii="Arial" w:hAnsi="Arial" w:cs="Arial"/>
          <w:sz w:val="22"/>
          <w:szCs w:val="22"/>
        </w:rPr>
        <w:t xml:space="preserve">The TCTA supports the spirit of Broad-Based Economic Empowerment and recognizes that real empowerment can only be achieved through individuals and businesses conducting themselves in accordance with the Constitution and in an honest, fair, equitable, transparent and legally compliant manner. Against this background TCTA condemns any form of fronting. </w:t>
      </w:r>
    </w:p>
    <w:p w14:paraId="685080B6" w14:textId="77777777" w:rsidR="00755E63" w:rsidRPr="00755E63" w:rsidRDefault="00755E63" w:rsidP="00D6464C">
      <w:pPr>
        <w:pStyle w:val="ListParagraph"/>
        <w:numPr>
          <w:ilvl w:val="2"/>
          <w:numId w:val="55"/>
        </w:numPr>
        <w:spacing w:after="120" w:line="360" w:lineRule="auto"/>
        <w:ind w:left="851" w:hanging="851"/>
        <w:contextualSpacing w:val="0"/>
        <w:jc w:val="both"/>
        <w:rPr>
          <w:rFonts w:ascii="Arial" w:hAnsi="Arial" w:cs="Arial"/>
          <w:sz w:val="22"/>
          <w:szCs w:val="22"/>
        </w:rPr>
      </w:pPr>
      <w:r w:rsidRPr="00755E63">
        <w:rPr>
          <w:rFonts w:ascii="Arial" w:hAnsi="Arial" w:cs="Arial"/>
          <w:sz w:val="22"/>
          <w:szCs w:val="22"/>
        </w:rPr>
        <w:t xml:space="preserve">TCTA, in ensuring that Bidders conduct themselves in an honest manner will, as part of the bid evaluation process, conduct or initiate the necessary probity investigation to determine the accuracy of the representation made in the bid document. Should any of the fronting indicators as contained in the Guidelines on Complex Structures and Transactions and Fronting, issued by the Department of Trade and Industry be established during such enquiry / investigation, the onus will be on the Bidder to prove that fronting does not exist. </w:t>
      </w:r>
    </w:p>
    <w:p w14:paraId="0A9E5F56" w14:textId="77777777" w:rsidR="00DE2101" w:rsidRDefault="00DE2101">
      <w:pPr>
        <w:spacing w:after="120" w:line="276" w:lineRule="auto"/>
        <w:rPr>
          <w:rFonts w:ascii="Arial" w:hAnsi="Arial" w:cs="Arial"/>
          <w:sz w:val="22"/>
          <w:szCs w:val="22"/>
        </w:rPr>
      </w:pPr>
      <w:r>
        <w:rPr>
          <w:rFonts w:ascii="Arial" w:hAnsi="Arial" w:cs="Arial"/>
          <w:sz w:val="22"/>
          <w:szCs w:val="22"/>
        </w:rPr>
        <w:br w:type="page"/>
      </w:r>
    </w:p>
    <w:p w14:paraId="7366C2A5" w14:textId="687FD1BE" w:rsidR="00755E63" w:rsidRPr="00DE2101" w:rsidRDefault="00755E63" w:rsidP="00D6464C">
      <w:pPr>
        <w:pStyle w:val="ListParagraph"/>
        <w:numPr>
          <w:ilvl w:val="2"/>
          <w:numId w:val="55"/>
        </w:numPr>
        <w:spacing w:after="120" w:line="360" w:lineRule="auto"/>
        <w:ind w:left="851" w:hanging="851"/>
        <w:contextualSpacing w:val="0"/>
        <w:jc w:val="both"/>
        <w:rPr>
          <w:rFonts w:ascii="Arial" w:hAnsi="Arial" w:cs="Arial"/>
          <w:bCs/>
          <w:sz w:val="22"/>
          <w:szCs w:val="22"/>
        </w:rPr>
      </w:pPr>
      <w:r w:rsidRPr="00755E63">
        <w:rPr>
          <w:rFonts w:ascii="Arial" w:hAnsi="Arial" w:cs="Arial"/>
          <w:sz w:val="22"/>
          <w:szCs w:val="22"/>
        </w:rPr>
        <w:lastRenderedPageBreak/>
        <w:t xml:space="preserve">Failure to do so within a period of 14 days from the date of notification may invalidate the Bid/contract and may also result in the restriction of the Bidder, by National Treasury, to conduct business with the public sector for a period not exceeding ten years, in addition to any other remedies the National Treasury may have against the bidder concerned. </w:t>
      </w:r>
    </w:p>
    <w:p w14:paraId="69DD773C" w14:textId="77777777" w:rsidR="00C62506" w:rsidRPr="00DE2101" w:rsidRDefault="00C62506" w:rsidP="00C62506">
      <w:pPr>
        <w:spacing w:after="120" w:line="360" w:lineRule="auto"/>
        <w:ind w:left="1418"/>
        <w:jc w:val="both"/>
        <w:rPr>
          <w:rFonts w:ascii="Arial" w:hAnsi="Arial" w:cs="Arial"/>
          <w:b/>
          <w:i/>
          <w:iCs/>
          <w:sz w:val="22"/>
          <w:szCs w:val="22"/>
        </w:rPr>
      </w:pPr>
    </w:p>
    <w:p w14:paraId="48462FCC" w14:textId="5D502CB2" w:rsidR="00755E63" w:rsidRPr="00C62506" w:rsidRDefault="00C62506" w:rsidP="00D6464C">
      <w:pPr>
        <w:pStyle w:val="ListParagraph"/>
        <w:numPr>
          <w:ilvl w:val="1"/>
          <w:numId w:val="45"/>
        </w:numPr>
        <w:tabs>
          <w:tab w:val="left" w:pos="851"/>
        </w:tabs>
        <w:spacing w:after="120" w:line="360" w:lineRule="auto"/>
        <w:ind w:left="851" w:hanging="851"/>
        <w:contextualSpacing w:val="0"/>
        <w:jc w:val="both"/>
        <w:rPr>
          <w:rFonts w:ascii="Arial" w:hAnsi="Arial" w:cs="Arial"/>
          <w:b/>
          <w:bCs/>
          <w:color w:val="008080"/>
          <w:sz w:val="22"/>
          <w:szCs w:val="22"/>
        </w:rPr>
      </w:pPr>
      <w:r w:rsidRPr="00C62506">
        <w:rPr>
          <w:rFonts w:ascii="Arial" w:hAnsi="Arial" w:cs="Arial"/>
          <w:b/>
          <w:bCs/>
          <w:color w:val="008080"/>
          <w:sz w:val="22"/>
          <w:szCs w:val="22"/>
        </w:rPr>
        <w:t xml:space="preserve">JOINT VENTURE OR CONSORTIUM </w:t>
      </w:r>
    </w:p>
    <w:p w14:paraId="47A488B0" w14:textId="77777777" w:rsidR="00755E63" w:rsidRPr="00755E63" w:rsidRDefault="00755E63" w:rsidP="00D6464C">
      <w:pPr>
        <w:pStyle w:val="ListParagraph"/>
        <w:numPr>
          <w:ilvl w:val="2"/>
          <w:numId w:val="56"/>
        </w:numPr>
        <w:spacing w:after="120" w:line="360" w:lineRule="auto"/>
        <w:ind w:left="851" w:hanging="851"/>
        <w:contextualSpacing w:val="0"/>
        <w:jc w:val="both"/>
        <w:rPr>
          <w:rFonts w:ascii="Arial" w:hAnsi="Arial" w:cs="Arial"/>
          <w:sz w:val="22"/>
          <w:szCs w:val="22"/>
        </w:rPr>
      </w:pPr>
      <w:r w:rsidRPr="00755E63">
        <w:rPr>
          <w:rFonts w:ascii="Arial" w:hAnsi="Arial" w:cs="Arial"/>
          <w:sz w:val="22"/>
          <w:szCs w:val="22"/>
        </w:rPr>
        <w:t>TCTA encourages the formation of a joint venture or consortium as a condition for the award of a contract, in order to promote the participation of Black Owned Enterprises. In this case, the TCTA has both a moral obligation and a vested interest in ensuring that both the Black Owned Enterprises</w:t>
      </w:r>
      <w:r w:rsidRPr="00755E63" w:rsidDel="002122AB">
        <w:rPr>
          <w:rFonts w:ascii="Arial" w:hAnsi="Arial" w:cs="Arial"/>
          <w:sz w:val="22"/>
          <w:szCs w:val="22"/>
        </w:rPr>
        <w:t xml:space="preserve"> </w:t>
      </w:r>
      <w:r w:rsidRPr="00755E63">
        <w:rPr>
          <w:rFonts w:ascii="Arial" w:hAnsi="Arial" w:cs="Arial"/>
          <w:sz w:val="22"/>
          <w:szCs w:val="22"/>
        </w:rPr>
        <w:t>and its established joint venture or consortium partner are treated reasonably and equitably in terms of a sound, written agreement.</w:t>
      </w:r>
    </w:p>
    <w:p w14:paraId="0E1CB124" w14:textId="0F47EE03" w:rsidR="00755E63" w:rsidRPr="00755E63" w:rsidRDefault="00755E63" w:rsidP="00D6464C">
      <w:pPr>
        <w:pStyle w:val="ListParagraph"/>
        <w:numPr>
          <w:ilvl w:val="2"/>
          <w:numId w:val="56"/>
        </w:numPr>
        <w:spacing w:after="120" w:line="360" w:lineRule="auto"/>
        <w:ind w:left="851" w:hanging="851"/>
        <w:contextualSpacing w:val="0"/>
        <w:jc w:val="both"/>
        <w:rPr>
          <w:rFonts w:ascii="Arial" w:hAnsi="Arial" w:cs="Arial"/>
          <w:sz w:val="22"/>
          <w:szCs w:val="22"/>
        </w:rPr>
      </w:pPr>
      <w:r w:rsidRPr="00755E63">
        <w:rPr>
          <w:rFonts w:ascii="Arial" w:hAnsi="Arial" w:cs="Arial"/>
          <w:sz w:val="22"/>
          <w:szCs w:val="22"/>
        </w:rPr>
        <w:t xml:space="preserve">The members of a joint venture or consortium formed in response to transformation policies should share in at least the following aspects of the joint venture or consortium’s activities in a meaningful and equitable manner: </w:t>
      </w:r>
    </w:p>
    <w:p w14:paraId="7DC46673"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Control</w:t>
      </w:r>
    </w:p>
    <w:p w14:paraId="729B48B4"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Management</w:t>
      </w:r>
    </w:p>
    <w:p w14:paraId="4A411634"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Operations</w:t>
      </w:r>
    </w:p>
    <w:p w14:paraId="3DFDA9A0" w14:textId="77777777" w:rsidR="00755E63" w:rsidRPr="00755E63" w:rsidRDefault="00755E63" w:rsidP="00D6464C">
      <w:pPr>
        <w:pStyle w:val="ListParagraph"/>
        <w:numPr>
          <w:ilvl w:val="2"/>
          <w:numId w:val="56"/>
        </w:numPr>
        <w:spacing w:after="120" w:line="360" w:lineRule="auto"/>
        <w:ind w:left="851" w:hanging="851"/>
        <w:contextualSpacing w:val="0"/>
        <w:jc w:val="both"/>
        <w:rPr>
          <w:rFonts w:ascii="Arial" w:hAnsi="Arial" w:cs="Arial"/>
          <w:sz w:val="22"/>
          <w:szCs w:val="22"/>
        </w:rPr>
      </w:pPr>
      <w:r w:rsidRPr="00755E63">
        <w:rPr>
          <w:rFonts w:ascii="Arial" w:hAnsi="Arial" w:cs="Arial"/>
          <w:sz w:val="22"/>
          <w:szCs w:val="22"/>
        </w:rPr>
        <w:t>The joint venture or consortium agreement:</w:t>
      </w:r>
    </w:p>
    <w:p w14:paraId="476125B5"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Must clearly and comprehensively set out the contributions to be made by each member towards the activities of the joint venture or consortium in securing and executing the contract and should allocate monetary values to such contributions.</w:t>
      </w:r>
    </w:p>
    <w:p w14:paraId="74F06EA3"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Must record the percentage participation by each member.</w:t>
      </w:r>
    </w:p>
    <w:p w14:paraId="46D153E8"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Must provide for meaningful input by all members to the policy making and management activities of the joint venture or consortium;</w:t>
      </w:r>
    </w:p>
    <w:p w14:paraId="678CCC50"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Must provide for the establishment of a management body for the joint venture or consortium;</w:t>
      </w:r>
    </w:p>
    <w:p w14:paraId="1F86FB85"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Must provide measures to limit, as far as possible, losses to the joint venture or consortium by the default of a member;</w:t>
      </w:r>
    </w:p>
    <w:p w14:paraId="186BEAB8"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 xml:space="preserve">Must promote consensus between the members whilst ensuring that the activities of the joint venture or consortium will not be unduly hindered by failure to achieve it; </w:t>
      </w:r>
    </w:p>
    <w:p w14:paraId="7F1860AB"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Must provide for rapid, affordable and easy interim dispute resolution and for effective final dispute resolution, if required; and</w:t>
      </w:r>
    </w:p>
    <w:p w14:paraId="6541796E"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lastRenderedPageBreak/>
        <w:t>Must be sufficiently flexible to allow for joint venture or consortiums which differ in nature, objectives, inputs by members, management systems, etc;</w:t>
      </w:r>
    </w:p>
    <w:p w14:paraId="1BDC4DCD"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Must submit on annual basis consolidated BBBEE scorecard for the Joint Venture failure which TCTA will implement contractual remedies.</w:t>
      </w:r>
    </w:p>
    <w:p w14:paraId="6DA166F8" w14:textId="77777777" w:rsidR="00755E63" w:rsidRPr="00755E63" w:rsidRDefault="00755E63" w:rsidP="00D6464C">
      <w:pPr>
        <w:pStyle w:val="ListParagraph"/>
        <w:numPr>
          <w:ilvl w:val="2"/>
          <w:numId w:val="56"/>
        </w:numPr>
        <w:spacing w:after="120" w:line="360" w:lineRule="auto"/>
        <w:ind w:left="851" w:hanging="851"/>
        <w:contextualSpacing w:val="0"/>
        <w:jc w:val="both"/>
        <w:rPr>
          <w:rFonts w:ascii="Arial" w:hAnsi="Arial" w:cs="Arial"/>
          <w:sz w:val="22"/>
          <w:szCs w:val="22"/>
        </w:rPr>
      </w:pPr>
      <w:r w:rsidRPr="00755E63">
        <w:rPr>
          <w:rFonts w:ascii="Arial" w:hAnsi="Arial" w:cs="Arial"/>
          <w:sz w:val="22"/>
          <w:szCs w:val="22"/>
        </w:rPr>
        <w:t>Right to review the joint venture or consortium agreement</w:t>
      </w:r>
    </w:p>
    <w:p w14:paraId="63F82C75" w14:textId="77777777" w:rsidR="00755E63" w:rsidRPr="00755E63" w:rsidRDefault="00755E63" w:rsidP="00D6464C">
      <w:pPr>
        <w:pStyle w:val="ListParagraph"/>
        <w:numPr>
          <w:ilvl w:val="2"/>
          <w:numId w:val="56"/>
        </w:numPr>
        <w:spacing w:after="120" w:line="360" w:lineRule="auto"/>
        <w:ind w:left="851" w:hanging="851"/>
        <w:contextualSpacing w:val="0"/>
        <w:jc w:val="both"/>
        <w:rPr>
          <w:rFonts w:ascii="Arial" w:hAnsi="Arial" w:cs="Arial"/>
          <w:sz w:val="22"/>
          <w:szCs w:val="22"/>
        </w:rPr>
      </w:pPr>
      <w:r w:rsidRPr="00755E63">
        <w:rPr>
          <w:rFonts w:ascii="Arial" w:hAnsi="Arial" w:cs="Arial"/>
          <w:sz w:val="22"/>
          <w:szCs w:val="22"/>
        </w:rPr>
        <w:t xml:space="preserve">TCTA reserves the right to review the joint venture or consortium agreement between the parties to ensure that the minimum conditions set out above are adhered to and that the Black Owned Enterprise partner is not disadvantaged by conditions of the resultant agreement. </w:t>
      </w:r>
    </w:p>
    <w:p w14:paraId="42CE61CA" w14:textId="77777777" w:rsidR="00755E63" w:rsidRPr="00755E63" w:rsidRDefault="00755E63" w:rsidP="00D6464C">
      <w:pPr>
        <w:pStyle w:val="ListParagraph"/>
        <w:numPr>
          <w:ilvl w:val="2"/>
          <w:numId w:val="56"/>
        </w:numPr>
        <w:spacing w:after="120" w:line="360" w:lineRule="auto"/>
        <w:ind w:left="851" w:hanging="851"/>
        <w:contextualSpacing w:val="0"/>
        <w:jc w:val="both"/>
        <w:rPr>
          <w:rFonts w:ascii="Arial" w:hAnsi="Arial" w:cs="Arial"/>
          <w:sz w:val="22"/>
          <w:szCs w:val="22"/>
        </w:rPr>
      </w:pPr>
      <w:r w:rsidRPr="00755E63">
        <w:rPr>
          <w:rFonts w:ascii="Arial" w:hAnsi="Arial" w:cs="Arial"/>
          <w:sz w:val="22"/>
          <w:szCs w:val="22"/>
        </w:rPr>
        <w:t xml:space="preserve">Amendment of the joint venture or consortium agreement </w:t>
      </w:r>
    </w:p>
    <w:p w14:paraId="028A61B2" w14:textId="3E949358" w:rsidR="00755E63" w:rsidRDefault="00755E63" w:rsidP="00831F6B">
      <w:pPr>
        <w:spacing w:after="120" w:line="360" w:lineRule="auto"/>
        <w:ind w:left="851"/>
        <w:jc w:val="both"/>
        <w:rPr>
          <w:rFonts w:ascii="Arial" w:hAnsi="Arial" w:cs="Arial"/>
          <w:sz w:val="22"/>
          <w:szCs w:val="22"/>
        </w:rPr>
      </w:pPr>
      <w:r w:rsidRPr="00755E63">
        <w:rPr>
          <w:rFonts w:ascii="Arial" w:hAnsi="Arial" w:cs="Arial"/>
          <w:sz w:val="22"/>
          <w:szCs w:val="22"/>
        </w:rPr>
        <w:t>The composition or the constitution of the joint venture or consortium shall not be altered without the prior consent of the Employer.</w:t>
      </w:r>
      <w:bookmarkEnd w:id="94"/>
      <w:bookmarkEnd w:id="95"/>
      <w:bookmarkEnd w:id="96"/>
      <w:bookmarkEnd w:id="97"/>
      <w:bookmarkEnd w:id="98"/>
    </w:p>
    <w:p w14:paraId="64E56950" w14:textId="77777777" w:rsidR="00DE2101" w:rsidRPr="00755E63" w:rsidRDefault="00DE2101" w:rsidP="00831F6B">
      <w:pPr>
        <w:spacing w:after="120" w:line="360" w:lineRule="auto"/>
        <w:ind w:left="851"/>
        <w:jc w:val="both"/>
        <w:rPr>
          <w:rFonts w:ascii="Arial" w:hAnsi="Arial" w:cs="Arial"/>
          <w:sz w:val="22"/>
          <w:szCs w:val="22"/>
        </w:rPr>
      </w:pPr>
    </w:p>
    <w:p w14:paraId="11D29EF1" w14:textId="77777777" w:rsidR="00755E63" w:rsidRPr="00831F6B" w:rsidRDefault="00755E63" w:rsidP="00831F6B">
      <w:pPr>
        <w:pStyle w:val="Heading1"/>
        <w:ind w:left="851" w:hanging="851"/>
      </w:pPr>
      <w:bookmarkStart w:id="101" w:name="_Toc112246922"/>
      <w:bookmarkEnd w:id="44"/>
      <w:r w:rsidRPr="00831F6B">
        <w:rPr>
          <w:snapToGrid w:val="0"/>
        </w:rPr>
        <w:t>CONDITIONS OF CONTRACT</w:t>
      </w:r>
      <w:bookmarkEnd w:id="101"/>
    </w:p>
    <w:p w14:paraId="58283CA6" w14:textId="77777777" w:rsidR="00755E63" w:rsidRPr="00755E63" w:rsidRDefault="00755E63" w:rsidP="00831F6B">
      <w:pPr>
        <w:numPr>
          <w:ilvl w:val="1"/>
          <w:numId w:val="2"/>
        </w:numPr>
        <w:spacing w:after="120" w:line="360" w:lineRule="auto"/>
        <w:ind w:left="851" w:hanging="851"/>
        <w:jc w:val="both"/>
        <w:rPr>
          <w:rFonts w:ascii="Arial" w:hAnsi="Arial" w:cs="Arial"/>
          <w:sz w:val="22"/>
          <w:szCs w:val="22"/>
        </w:rPr>
      </w:pPr>
      <w:r w:rsidRPr="00755E63">
        <w:rPr>
          <w:rFonts w:ascii="Arial" w:hAnsi="Arial" w:cs="Arial"/>
          <w:sz w:val="22"/>
          <w:szCs w:val="22"/>
        </w:rPr>
        <w:t>Once the successful bidder is issued with a Letter of Award, a pre-liminary contract will be deemed to have been concluded between TCTA and the successful Bidder, which contract will include the following documents:</w:t>
      </w:r>
    </w:p>
    <w:p w14:paraId="1AAB8685" w14:textId="77777777" w:rsidR="00755E63" w:rsidRPr="00755E63" w:rsidRDefault="00755E63" w:rsidP="00831F6B">
      <w:pPr>
        <w:numPr>
          <w:ilvl w:val="2"/>
          <w:numId w:val="2"/>
        </w:numPr>
        <w:spacing w:after="120" w:line="360" w:lineRule="auto"/>
        <w:ind w:left="851" w:hanging="851"/>
        <w:jc w:val="both"/>
        <w:rPr>
          <w:rFonts w:ascii="Arial" w:hAnsi="Arial" w:cs="Arial"/>
          <w:sz w:val="22"/>
          <w:szCs w:val="22"/>
        </w:rPr>
      </w:pPr>
      <w:r w:rsidRPr="00755E63">
        <w:rPr>
          <w:rFonts w:ascii="Arial" w:hAnsi="Arial" w:cs="Arial"/>
          <w:sz w:val="22"/>
          <w:szCs w:val="22"/>
        </w:rPr>
        <w:t>The contents of this Request for Bid, including all annexures hereto and any additional requirements as may have been stipulated by TCTA;</w:t>
      </w:r>
    </w:p>
    <w:p w14:paraId="41546A78" w14:textId="77777777" w:rsidR="00755E63" w:rsidRPr="00755E63" w:rsidRDefault="00755E63" w:rsidP="00831F6B">
      <w:pPr>
        <w:numPr>
          <w:ilvl w:val="2"/>
          <w:numId w:val="2"/>
        </w:numPr>
        <w:spacing w:after="120" w:line="360" w:lineRule="auto"/>
        <w:ind w:left="851" w:hanging="851"/>
        <w:jc w:val="both"/>
        <w:rPr>
          <w:rFonts w:ascii="Arial" w:hAnsi="Arial" w:cs="Arial"/>
          <w:sz w:val="22"/>
          <w:szCs w:val="22"/>
        </w:rPr>
      </w:pPr>
      <w:r w:rsidRPr="00755E63">
        <w:rPr>
          <w:rFonts w:ascii="Arial" w:hAnsi="Arial" w:cs="Arial"/>
          <w:sz w:val="22"/>
          <w:szCs w:val="22"/>
        </w:rPr>
        <w:t>The relevant Bid Submissions;</w:t>
      </w:r>
    </w:p>
    <w:p w14:paraId="5E854260" w14:textId="77777777" w:rsidR="00755E63" w:rsidRPr="00755E63" w:rsidRDefault="00755E63" w:rsidP="00831F6B">
      <w:pPr>
        <w:numPr>
          <w:ilvl w:val="2"/>
          <w:numId w:val="2"/>
        </w:numPr>
        <w:spacing w:after="120" w:line="360" w:lineRule="auto"/>
        <w:ind w:left="851" w:hanging="851"/>
        <w:jc w:val="both"/>
        <w:rPr>
          <w:rFonts w:ascii="Arial" w:hAnsi="Arial" w:cs="Arial"/>
          <w:sz w:val="22"/>
          <w:szCs w:val="22"/>
        </w:rPr>
      </w:pPr>
      <w:r w:rsidRPr="00755E63">
        <w:rPr>
          <w:rFonts w:ascii="Arial" w:hAnsi="Arial" w:cs="Arial"/>
          <w:sz w:val="22"/>
          <w:szCs w:val="22"/>
        </w:rPr>
        <w:t>The letter of acceptance to the successful Bidder/s; and</w:t>
      </w:r>
    </w:p>
    <w:p w14:paraId="39505356" w14:textId="77777777" w:rsidR="00755E63" w:rsidRPr="00755E63" w:rsidRDefault="00755E63" w:rsidP="00831F6B">
      <w:pPr>
        <w:numPr>
          <w:ilvl w:val="2"/>
          <w:numId w:val="2"/>
        </w:numPr>
        <w:spacing w:after="120" w:line="360" w:lineRule="auto"/>
        <w:ind w:left="851" w:hanging="851"/>
        <w:jc w:val="both"/>
        <w:rPr>
          <w:rFonts w:ascii="Arial" w:hAnsi="Arial" w:cs="Arial"/>
          <w:sz w:val="22"/>
          <w:szCs w:val="22"/>
        </w:rPr>
      </w:pPr>
      <w:r w:rsidRPr="00755E63">
        <w:rPr>
          <w:rFonts w:ascii="Arial" w:hAnsi="Arial" w:cs="Arial"/>
          <w:sz w:val="22"/>
          <w:szCs w:val="22"/>
        </w:rPr>
        <w:t>Any correspondence between TCTA and the relevant Bidder/s including all additional documents submitted by the relevant Bidder/s and accepted by TCTA for clarification purposes; and</w:t>
      </w:r>
    </w:p>
    <w:p w14:paraId="5999EAC0" w14:textId="77777777" w:rsidR="00755E63" w:rsidRPr="00755E63" w:rsidRDefault="00755E63" w:rsidP="00831F6B">
      <w:pPr>
        <w:numPr>
          <w:ilvl w:val="2"/>
          <w:numId w:val="2"/>
        </w:numPr>
        <w:spacing w:after="120" w:line="360" w:lineRule="auto"/>
        <w:ind w:left="851" w:hanging="851"/>
        <w:jc w:val="both"/>
        <w:rPr>
          <w:rFonts w:ascii="Arial" w:hAnsi="Arial" w:cs="Arial"/>
          <w:sz w:val="22"/>
          <w:szCs w:val="22"/>
        </w:rPr>
      </w:pPr>
      <w:r w:rsidRPr="00755E63">
        <w:rPr>
          <w:rFonts w:ascii="Arial" w:hAnsi="Arial" w:cs="Arial"/>
          <w:sz w:val="22"/>
          <w:szCs w:val="22"/>
        </w:rPr>
        <w:t>The terms and conditions of any agreement/s proposed to be entered into by TCTA with the successful Bidder/s.</w:t>
      </w:r>
    </w:p>
    <w:p w14:paraId="00CF9FCC" w14:textId="77777777" w:rsidR="00755E63" w:rsidRPr="00755E63" w:rsidRDefault="00755E63" w:rsidP="00831F6B">
      <w:pPr>
        <w:numPr>
          <w:ilvl w:val="1"/>
          <w:numId w:val="2"/>
        </w:numPr>
        <w:spacing w:after="120" w:line="360" w:lineRule="auto"/>
        <w:ind w:left="851" w:hanging="851"/>
        <w:jc w:val="both"/>
        <w:rPr>
          <w:rFonts w:ascii="Arial" w:hAnsi="Arial" w:cs="Arial"/>
          <w:sz w:val="22"/>
          <w:szCs w:val="22"/>
        </w:rPr>
      </w:pPr>
      <w:r w:rsidRPr="00755E63">
        <w:rPr>
          <w:rFonts w:ascii="Arial" w:hAnsi="Arial" w:cs="Arial"/>
          <w:sz w:val="22"/>
          <w:szCs w:val="22"/>
        </w:rPr>
        <w:t>The Bidder will be deemed to have accepted the terms and conditions of an agreement and/or terms of reference attached to and issued with this Request for Bid. The terms and conditions of the attached agreement are non-negotiable</w:t>
      </w:r>
    </w:p>
    <w:p w14:paraId="3831F2A2" w14:textId="77777777" w:rsidR="00755E63" w:rsidRPr="00755E63" w:rsidRDefault="00755E63" w:rsidP="00831F6B">
      <w:pPr>
        <w:numPr>
          <w:ilvl w:val="1"/>
          <w:numId w:val="2"/>
        </w:numPr>
        <w:spacing w:after="120" w:line="360" w:lineRule="auto"/>
        <w:ind w:left="851" w:hanging="851"/>
        <w:jc w:val="both"/>
        <w:rPr>
          <w:rFonts w:ascii="Arial" w:hAnsi="Arial" w:cs="Arial"/>
          <w:sz w:val="22"/>
          <w:szCs w:val="22"/>
        </w:rPr>
      </w:pPr>
      <w:r w:rsidRPr="00755E63">
        <w:rPr>
          <w:rFonts w:ascii="Arial" w:hAnsi="Arial" w:cs="Arial"/>
          <w:sz w:val="22"/>
          <w:szCs w:val="22"/>
        </w:rPr>
        <w:t xml:space="preserve">In the event that TCTA and the relevant Bidder are unable to reach consensus on the terms and/or conditions of the final written agreement, then TCTA reserves the right to cancel the award of the Bid, without liability of any nature, and to conclude an agreement with any other Bidder as may be necessary to meet TCTA’s requirements. </w:t>
      </w:r>
    </w:p>
    <w:p w14:paraId="6F35FA0E" w14:textId="77777777" w:rsidR="00755E63" w:rsidRPr="00DE2101" w:rsidRDefault="00755E63" w:rsidP="00831F6B">
      <w:pPr>
        <w:numPr>
          <w:ilvl w:val="1"/>
          <w:numId w:val="2"/>
        </w:numPr>
        <w:spacing w:after="120" w:line="360" w:lineRule="auto"/>
        <w:ind w:left="851" w:hanging="851"/>
        <w:jc w:val="both"/>
        <w:rPr>
          <w:rFonts w:ascii="Arial" w:hAnsi="Arial" w:cs="Arial"/>
          <w:sz w:val="22"/>
          <w:szCs w:val="22"/>
        </w:rPr>
      </w:pPr>
      <w:r w:rsidRPr="00DE2101">
        <w:rPr>
          <w:rFonts w:ascii="Arial" w:hAnsi="Arial" w:cs="Arial"/>
          <w:sz w:val="22"/>
          <w:szCs w:val="22"/>
        </w:rPr>
        <w:lastRenderedPageBreak/>
        <w:t>Variations and Contract Price Adjustments</w:t>
      </w:r>
    </w:p>
    <w:p w14:paraId="04C6E227" w14:textId="77777777" w:rsidR="00755E63" w:rsidRPr="00755E63" w:rsidRDefault="00755E63" w:rsidP="00831F6B">
      <w:pPr>
        <w:numPr>
          <w:ilvl w:val="2"/>
          <w:numId w:val="2"/>
        </w:numPr>
        <w:spacing w:after="120" w:line="360" w:lineRule="auto"/>
        <w:ind w:left="851" w:hanging="851"/>
        <w:jc w:val="both"/>
        <w:rPr>
          <w:rFonts w:ascii="Arial" w:hAnsi="Arial" w:cs="Arial"/>
          <w:sz w:val="22"/>
          <w:szCs w:val="22"/>
        </w:rPr>
      </w:pPr>
      <w:r w:rsidRPr="00755E63">
        <w:rPr>
          <w:rFonts w:ascii="Arial" w:hAnsi="Arial" w:cs="Arial"/>
          <w:sz w:val="22"/>
          <w:szCs w:val="22"/>
        </w:rPr>
        <w:t>No variations to the contract price or contract price adjustments will be accepted within 6 months from the date of award, unless otherwise stipulated in the Letter of Award.</w:t>
      </w:r>
    </w:p>
    <w:p w14:paraId="5CDE9768" w14:textId="77777777" w:rsidR="00755E63" w:rsidRPr="00755E63" w:rsidRDefault="00755E63" w:rsidP="00831F6B">
      <w:pPr>
        <w:numPr>
          <w:ilvl w:val="2"/>
          <w:numId w:val="2"/>
        </w:numPr>
        <w:spacing w:after="120" w:line="360" w:lineRule="auto"/>
        <w:ind w:left="851" w:hanging="851"/>
        <w:jc w:val="both"/>
        <w:rPr>
          <w:rFonts w:ascii="Arial" w:hAnsi="Arial" w:cs="Arial"/>
          <w:sz w:val="22"/>
          <w:szCs w:val="22"/>
        </w:rPr>
      </w:pPr>
      <w:r w:rsidRPr="00755E63">
        <w:rPr>
          <w:rFonts w:ascii="Arial" w:hAnsi="Arial" w:cs="Arial"/>
          <w:sz w:val="22"/>
          <w:szCs w:val="22"/>
        </w:rPr>
        <w:t>Notwithstanding the above, the increases to the contract value in terms of contract price adjustments (CPA), if expressly included as a condition in the Contract, shall be dealt with as follows:</w:t>
      </w:r>
    </w:p>
    <w:p w14:paraId="6263552F" w14:textId="77777777" w:rsidR="00755E63" w:rsidRPr="00755E63" w:rsidRDefault="00755E63" w:rsidP="00831F6B">
      <w:pPr>
        <w:numPr>
          <w:ilvl w:val="2"/>
          <w:numId w:val="2"/>
        </w:numPr>
        <w:spacing w:after="120" w:line="360" w:lineRule="auto"/>
        <w:ind w:left="851" w:hanging="851"/>
        <w:jc w:val="both"/>
        <w:rPr>
          <w:rFonts w:ascii="Arial" w:hAnsi="Arial" w:cs="Arial"/>
          <w:sz w:val="22"/>
          <w:szCs w:val="22"/>
        </w:rPr>
      </w:pPr>
      <w:r w:rsidRPr="00755E63">
        <w:rPr>
          <w:rFonts w:ascii="Arial" w:hAnsi="Arial" w:cs="Arial"/>
          <w:sz w:val="22"/>
          <w:szCs w:val="22"/>
        </w:rPr>
        <w:t>If the original award/contract made provision for the increase:</w:t>
      </w:r>
    </w:p>
    <w:p w14:paraId="17C7D534"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The Contract Manager must prepare a notice of increase based on CPA to the service provider,</w:t>
      </w:r>
    </w:p>
    <w:p w14:paraId="684AD94C"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Once the Contract Manager and the Procurement Specialist have signed the letter, the Procurement Specialist must issue the notice to the supplier;</w:t>
      </w:r>
    </w:p>
    <w:p w14:paraId="1A7F154C"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Such a letter must be sent at least 2 weeks prior to the effective date of the increase;</w:t>
      </w:r>
    </w:p>
    <w:p w14:paraId="1860D28A" w14:textId="27D3B46C" w:rsidR="00755E63" w:rsidRPr="00755E63" w:rsidRDefault="00755E63" w:rsidP="00831F6B">
      <w:pPr>
        <w:numPr>
          <w:ilvl w:val="2"/>
          <w:numId w:val="2"/>
        </w:numPr>
        <w:spacing w:after="120" w:line="360" w:lineRule="auto"/>
        <w:ind w:left="851" w:hanging="851"/>
        <w:jc w:val="both"/>
        <w:rPr>
          <w:rFonts w:ascii="Arial" w:hAnsi="Arial" w:cs="Arial"/>
          <w:sz w:val="22"/>
          <w:szCs w:val="22"/>
        </w:rPr>
      </w:pPr>
      <w:r w:rsidRPr="00755E63">
        <w:rPr>
          <w:rFonts w:ascii="Arial" w:hAnsi="Arial" w:cs="Arial"/>
          <w:sz w:val="22"/>
          <w:szCs w:val="22"/>
        </w:rPr>
        <w:t xml:space="preserve">If the original award/legal agreement did not make provision for the increase: </w:t>
      </w:r>
    </w:p>
    <w:p w14:paraId="5579A803"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The supplier must request the CPA increase in writing quoting the relevant contract name and PO Number and send the request to the Contract Manager;</w:t>
      </w:r>
    </w:p>
    <w:p w14:paraId="372F578D"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The Contract Manager must prepare a requisition for the variation to the relevant Procurement Specialist;</w:t>
      </w:r>
    </w:p>
    <w:p w14:paraId="2E3E9B9C"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The Procurement Specialist must together with the Contract Manager prepare a submission for variation of the contract;</w:t>
      </w:r>
    </w:p>
    <w:p w14:paraId="32E46BEA"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The relevant authority must approve the submission and once done; the Procurement Specialist must request an addendum to the contract from the Legal Department;</w:t>
      </w:r>
    </w:p>
    <w:p w14:paraId="000CCB5A"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Once an addendum has been prepared, the Contract Manager must ensure that both parties sign the addendum;</w:t>
      </w:r>
    </w:p>
    <w:p w14:paraId="05E1D8EC"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The original addendum must be provided to the Procurement Specialist for safekeeping and a copy can be emailed to the supplier notifying them of the increase.</w:t>
      </w:r>
    </w:p>
    <w:p w14:paraId="444B8311"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The Procurement Specialist must notify the Procurement Administrator to adjust the contract register accordingly within 48 hours of receiving the signed addendum.</w:t>
      </w:r>
    </w:p>
    <w:p w14:paraId="1FF0068D" w14:textId="77777777" w:rsidR="00755E63" w:rsidRPr="00DE2101" w:rsidRDefault="00755E63" w:rsidP="00831F6B">
      <w:pPr>
        <w:numPr>
          <w:ilvl w:val="1"/>
          <w:numId w:val="2"/>
        </w:numPr>
        <w:spacing w:after="120" w:line="360" w:lineRule="auto"/>
        <w:ind w:left="851" w:hanging="851"/>
        <w:jc w:val="both"/>
        <w:rPr>
          <w:rFonts w:ascii="Arial" w:hAnsi="Arial" w:cs="Arial"/>
          <w:sz w:val="22"/>
          <w:szCs w:val="22"/>
        </w:rPr>
      </w:pPr>
      <w:r w:rsidRPr="00DE2101">
        <w:rPr>
          <w:rFonts w:ascii="Arial" w:hAnsi="Arial" w:cs="Arial"/>
          <w:sz w:val="22"/>
          <w:szCs w:val="22"/>
        </w:rPr>
        <w:t>Performance Management</w:t>
      </w:r>
    </w:p>
    <w:p w14:paraId="56381BA6" w14:textId="77777777" w:rsidR="00755E63" w:rsidRPr="00755E63" w:rsidRDefault="00755E63" w:rsidP="00831F6B">
      <w:pPr>
        <w:numPr>
          <w:ilvl w:val="2"/>
          <w:numId w:val="2"/>
        </w:numPr>
        <w:spacing w:after="120" w:line="360" w:lineRule="auto"/>
        <w:ind w:left="851" w:hanging="851"/>
        <w:jc w:val="both"/>
        <w:rPr>
          <w:rFonts w:ascii="Arial" w:hAnsi="Arial" w:cs="Arial"/>
          <w:sz w:val="22"/>
          <w:szCs w:val="22"/>
        </w:rPr>
      </w:pPr>
      <w:r w:rsidRPr="00755E63">
        <w:rPr>
          <w:rFonts w:ascii="Arial" w:hAnsi="Arial" w:cs="Arial"/>
          <w:sz w:val="22"/>
          <w:szCs w:val="22"/>
        </w:rPr>
        <w:t>This contract shall be subject to performance management in line with TCTA’s Contract Management Policy and Procedure as amended from time to time. Failure to provide satisfactory goods or services may result in the bidder’s blacklisting within TCTA or other organs of state.</w:t>
      </w:r>
    </w:p>
    <w:p w14:paraId="418993A2" w14:textId="77777777" w:rsidR="00755E63" w:rsidRPr="00755E63" w:rsidRDefault="00755E63" w:rsidP="00831F6B">
      <w:pPr>
        <w:numPr>
          <w:ilvl w:val="2"/>
          <w:numId w:val="2"/>
        </w:numPr>
        <w:spacing w:after="120" w:line="360" w:lineRule="auto"/>
        <w:ind w:left="851" w:hanging="851"/>
        <w:jc w:val="both"/>
        <w:rPr>
          <w:rFonts w:ascii="Arial" w:hAnsi="Arial" w:cs="Arial"/>
          <w:sz w:val="22"/>
          <w:szCs w:val="22"/>
        </w:rPr>
      </w:pPr>
      <w:r w:rsidRPr="00755E63">
        <w:rPr>
          <w:rFonts w:ascii="Arial" w:hAnsi="Arial" w:cs="Arial"/>
          <w:color w:val="000000"/>
          <w:sz w:val="22"/>
          <w:szCs w:val="22"/>
        </w:rPr>
        <w:lastRenderedPageBreak/>
        <w:t xml:space="preserve">If the final signed contract between the parties does not stipulate the number of times performance management meetings shall be held, they must be held as outlined below. </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9"/>
        <w:gridCol w:w="4206"/>
      </w:tblGrid>
      <w:tr w:rsidR="00755E63" w:rsidRPr="00755E63" w14:paraId="243CADB6" w14:textId="77777777" w:rsidTr="00831F6B">
        <w:tc>
          <w:tcPr>
            <w:tcW w:w="4299" w:type="dxa"/>
            <w:shd w:val="clear" w:color="auto" w:fill="auto"/>
          </w:tcPr>
          <w:p w14:paraId="55F19002" w14:textId="77777777" w:rsidR="00755E63" w:rsidRPr="00755E63" w:rsidRDefault="00755E63" w:rsidP="00755E63">
            <w:pPr>
              <w:spacing w:after="120" w:line="360" w:lineRule="auto"/>
              <w:jc w:val="both"/>
              <w:rPr>
                <w:rFonts w:ascii="Arial" w:hAnsi="Arial" w:cs="Arial"/>
                <w:sz w:val="22"/>
                <w:szCs w:val="22"/>
              </w:rPr>
            </w:pPr>
            <w:r w:rsidRPr="00755E63">
              <w:rPr>
                <w:rFonts w:ascii="Arial" w:hAnsi="Arial" w:cs="Arial"/>
                <w:color w:val="000000"/>
                <w:sz w:val="22"/>
                <w:szCs w:val="22"/>
              </w:rPr>
              <w:t>More than 3 years</w:t>
            </w:r>
          </w:p>
        </w:tc>
        <w:tc>
          <w:tcPr>
            <w:tcW w:w="4206" w:type="dxa"/>
            <w:shd w:val="clear" w:color="auto" w:fill="auto"/>
          </w:tcPr>
          <w:p w14:paraId="2F2E749E" w14:textId="77777777" w:rsidR="00755E63" w:rsidRPr="00755E63" w:rsidRDefault="00755E63" w:rsidP="00755E63">
            <w:pPr>
              <w:spacing w:after="120" w:line="360" w:lineRule="auto"/>
              <w:jc w:val="both"/>
              <w:rPr>
                <w:rFonts w:ascii="Arial" w:hAnsi="Arial" w:cs="Arial"/>
                <w:sz w:val="22"/>
                <w:szCs w:val="22"/>
              </w:rPr>
            </w:pPr>
            <w:r w:rsidRPr="00755E63">
              <w:rPr>
                <w:rFonts w:ascii="Arial" w:hAnsi="Arial" w:cs="Arial"/>
                <w:sz w:val="22"/>
                <w:szCs w:val="22"/>
              </w:rPr>
              <w:t>at least twice in 12 months</w:t>
            </w:r>
          </w:p>
        </w:tc>
      </w:tr>
      <w:tr w:rsidR="00755E63" w:rsidRPr="00755E63" w14:paraId="5D41927B" w14:textId="77777777" w:rsidTr="00831F6B">
        <w:tc>
          <w:tcPr>
            <w:tcW w:w="4299" w:type="dxa"/>
            <w:shd w:val="clear" w:color="auto" w:fill="auto"/>
          </w:tcPr>
          <w:p w14:paraId="46E0F090" w14:textId="77777777" w:rsidR="00755E63" w:rsidRPr="00755E63" w:rsidRDefault="00755E63" w:rsidP="00755E63">
            <w:pPr>
              <w:spacing w:after="120" w:line="360" w:lineRule="auto"/>
              <w:jc w:val="both"/>
              <w:rPr>
                <w:rFonts w:ascii="Arial" w:hAnsi="Arial" w:cs="Arial"/>
                <w:sz w:val="22"/>
                <w:szCs w:val="22"/>
              </w:rPr>
            </w:pPr>
            <w:r w:rsidRPr="00755E63">
              <w:rPr>
                <w:rFonts w:ascii="Arial" w:hAnsi="Arial" w:cs="Arial"/>
                <w:color w:val="000000"/>
                <w:sz w:val="22"/>
                <w:szCs w:val="22"/>
              </w:rPr>
              <w:t>1 year to 3 years</w:t>
            </w:r>
          </w:p>
        </w:tc>
        <w:tc>
          <w:tcPr>
            <w:tcW w:w="4206" w:type="dxa"/>
            <w:shd w:val="clear" w:color="auto" w:fill="auto"/>
          </w:tcPr>
          <w:p w14:paraId="3E79AF29" w14:textId="77777777" w:rsidR="00755E63" w:rsidRPr="00755E63" w:rsidRDefault="00755E63" w:rsidP="00755E63">
            <w:pPr>
              <w:spacing w:after="120" w:line="360" w:lineRule="auto"/>
              <w:jc w:val="both"/>
              <w:rPr>
                <w:rFonts w:ascii="Arial" w:hAnsi="Arial" w:cs="Arial"/>
                <w:sz w:val="22"/>
                <w:szCs w:val="22"/>
              </w:rPr>
            </w:pPr>
            <w:r w:rsidRPr="00755E63">
              <w:rPr>
                <w:rFonts w:ascii="Arial" w:hAnsi="Arial" w:cs="Arial"/>
                <w:sz w:val="22"/>
                <w:szCs w:val="22"/>
              </w:rPr>
              <w:t>at least twice in the contract’s duration</w:t>
            </w:r>
          </w:p>
        </w:tc>
      </w:tr>
      <w:tr w:rsidR="00755E63" w:rsidRPr="00755E63" w14:paraId="713F164C" w14:textId="77777777" w:rsidTr="00831F6B">
        <w:tc>
          <w:tcPr>
            <w:tcW w:w="4299" w:type="dxa"/>
            <w:shd w:val="clear" w:color="auto" w:fill="auto"/>
          </w:tcPr>
          <w:p w14:paraId="379D69AD" w14:textId="77777777" w:rsidR="00755E63" w:rsidRPr="00755E63" w:rsidRDefault="00755E63" w:rsidP="00755E63">
            <w:pPr>
              <w:spacing w:after="120" w:line="360" w:lineRule="auto"/>
              <w:jc w:val="both"/>
              <w:rPr>
                <w:rFonts w:ascii="Arial" w:hAnsi="Arial" w:cs="Arial"/>
                <w:sz w:val="22"/>
                <w:szCs w:val="22"/>
              </w:rPr>
            </w:pPr>
            <w:r w:rsidRPr="00755E63">
              <w:rPr>
                <w:rFonts w:ascii="Arial" w:hAnsi="Arial" w:cs="Arial"/>
                <w:color w:val="000000"/>
                <w:sz w:val="22"/>
                <w:szCs w:val="22"/>
              </w:rPr>
              <w:t>6 months to 1 year</w:t>
            </w:r>
          </w:p>
        </w:tc>
        <w:tc>
          <w:tcPr>
            <w:tcW w:w="4206" w:type="dxa"/>
            <w:shd w:val="clear" w:color="auto" w:fill="auto"/>
          </w:tcPr>
          <w:p w14:paraId="2CEBE864" w14:textId="77777777" w:rsidR="00755E63" w:rsidRPr="00755E63" w:rsidRDefault="00755E63" w:rsidP="00755E63">
            <w:pPr>
              <w:spacing w:after="120" w:line="360" w:lineRule="auto"/>
              <w:jc w:val="both"/>
              <w:rPr>
                <w:rFonts w:ascii="Arial" w:hAnsi="Arial" w:cs="Arial"/>
                <w:sz w:val="22"/>
                <w:szCs w:val="22"/>
              </w:rPr>
            </w:pPr>
            <w:bookmarkStart w:id="102" w:name="_Hlk101448306"/>
            <w:r w:rsidRPr="00755E63">
              <w:rPr>
                <w:rFonts w:ascii="Arial" w:hAnsi="Arial" w:cs="Arial"/>
                <w:sz w:val="22"/>
                <w:szCs w:val="22"/>
              </w:rPr>
              <w:t>at least once in the contract’s duration</w:t>
            </w:r>
            <w:bookmarkEnd w:id="102"/>
          </w:p>
        </w:tc>
      </w:tr>
      <w:tr w:rsidR="00755E63" w:rsidRPr="00755E63" w14:paraId="63216505" w14:textId="77777777" w:rsidTr="00831F6B">
        <w:tc>
          <w:tcPr>
            <w:tcW w:w="4299" w:type="dxa"/>
            <w:shd w:val="clear" w:color="auto" w:fill="auto"/>
          </w:tcPr>
          <w:p w14:paraId="1C4756E0" w14:textId="77777777" w:rsidR="00755E63" w:rsidRPr="00755E63" w:rsidRDefault="00755E63" w:rsidP="00755E63">
            <w:pPr>
              <w:spacing w:after="120" w:line="360" w:lineRule="auto"/>
              <w:jc w:val="both"/>
              <w:rPr>
                <w:rFonts w:ascii="Arial" w:hAnsi="Arial" w:cs="Arial"/>
                <w:sz w:val="22"/>
                <w:szCs w:val="22"/>
              </w:rPr>
            </w:pPr>
            <w:r w:rsidRPr="00755E63">
              <w:rPr>
                <w:rFonts w:ascii="Arial" w:hAnsi="Arial" w:cs="Arial"/>
                <w:color w:val="000000"/>
                <w:sz w:val="22"/>
                <w:szCs w:val="22"/>
              </w:rPr>
              <w:t>Less than 6 months</w:t>
            </w:r>
          </w:p>
        </w:tc>
        <w:tc>
          <w:tcPr>
            <w:tcW w:w="4206" w:type="dxa"/>
            <w:shd w:val="clear" w:color="auto" w:fill="auto"/>
          </w:tcPr>
          <w:p w14:paraId="77DC8D30" w14:textId="77777777" w:rsidR="00755E63" w:rsidRPr="00755E63" w:rsidRDefault="00755E63" w:rsidP="00755E63">
            <w:pPr>
              <w:spacing w:after="120" w:line="360" w:lineRule="auto"/>
              <w:jc w:val="both"/>
              <w:rPr>
                <w:rFonts w:ascii="Arial" w:hAnsi="Arial" w:cs="Arial"/>
                <w:sz w:val="22"/>
                <w:szCs w:val="22"/>
              </w:rPr>
            </w:pPr>
            <w:r w:rsidRPr="00755E63">
              <w:rPr>
                <w:rFonts w:ascii="Arial" w:hAnsi="Arial" w:cs="Arial"/>
                <w:color w:val="000000"/>
                <w:sz w:val="22"/>
                <w:szCs w:val="22"/>
              </w:rPr>
              <w:t>optional</w:t>
            </w:r>
          </w:p>
        </w:tc>
      </w:tr>
    </w:tbl>
    <w:p w14:paraId="0273251D" w14:textId="77777777" w:rsidR="00831F6B" w:rsidRDefault="00831F6B" w:rsidP="00831F6B">
      <w:pPr>
        <w:spacing w:after="120" w:line="360" w:lineRule="auto"/>
        <w:ind w:left="792"/>
        <w:jc w:val="both"/>
        <w:rPr>
          <w:rFonts w:ascii="Arial" w:hAnsi="Arial" w:cs="Arial"/>
          <w:sz w:val="22"/>
          <w:szCs w:val="22"/>
        </w:rPr>
      </w:pPr>
    </w:p>
    <w:p w14:paraId="132D50F4" w14:textId="089BB298" w:rsidR="00755E63" w:rsidRPr="00DE2101" w:rsidRDefault="00755E63" w:rsidP="00831F6B">
      <w:pPr>
        <w:numPr>
          <w:ilvl w:val="1"/>
          <w:numId w:val="2"/>
        </w:numPr>
        <w:spacing w:after="120" w:line="360" w:lineRule="auto"/>
        <w:ind w:left="851" w:hanging="851"/>
        <w:jc w:val="both"/>
        <w:rPr>
          <w:rFonts w:ascii="Arial" w:hAnsi="Arial" w:cs="Arial"/>
          <w:sz w:val="22"/>
          <w:szCs w:val="22"/>
        </w:rPr>
      </w:pPr>
      <w:r w:rsidRPr="00DE2101">
        <w:rPr>
          <w:rFonts w:ascii="Arial" w:hAnsi="Arial" w:cs="Arial"/>
          <w:sz w:val="22"/>
          <w:szCs w:val="22"/>
        </w:rPr>
        <w:t>Communication</w:t>
      </w:r>
    </w:p>
    <w:p w14:paraId="4C8755D7" w14:textId="77777777" w:rsidR="00755E63" w:rsidRPr="00755E63" w:rsidRDefault="00755E63" w:rsidP="00831F6B">
      <w:pPr>
        <w:tabs>
          <w:tab w:val="left" w:pos="567"/>
        </w:tabs>
        <w:spacing w:after="120" w:line="360" w:lineRule="auto"/>
        <w:ind w:left="851"/>
        <w:jc w:val="both"/>
        <w:rPr>
          <w:rFonts w:ascii="Arial" w:hAnsi="Arial" w:cs="Arial"/>
          <w:sz w:val="22"/>
          <w:szCs w:val="22"/>
        </w:rPr>
      </w:pPr>
      <w:r w:rsidRPr="00755E63">
        <w:rPr>
          <w:rFonts w:ascii="Arial" w:hAnsi="Arial" w:cs="Arial"/>
          <w:sz w:val="22"/>
          <w:szCs w:val="22"/>
        </w:rPr>
        <w:t>The successful bidder must forward all communication in respect to this contract to the Contract Manager stipulated in the Letter to Award.</w:t>
      </w:r>
    </w:p>
    <w:p w14:paraId="7EF4F198" w14:textId="28C906BE" w:rsidR="00755E63" w:rsidRPr="00DE2101" w:rsidRDefault="00755E63" w:rsidP="00831F6B">
      <w:pPr>
        <w:numPr>
          <w:ilvl w:val="1"/>
          <w:numId w:val="2"/>
        </w:numPr>
        <w:spacing w:after="120" w:line="360" w:lineRule="auto"/>
        <w:ind w:left="851" w:hanging="851"/>
        <w:jc w:val="both"/>
        <w:rPr>
          <w:rFonts w:ascii="Arial" w:hAnsi="Arial" w:cs="Arial"/>
          <w:sz w:val="22"/>
          <w:szCs w:val="22"/>
        </w:rPr>
      </w:pPr>
      <w:r w:rsidRPr="00DE2101">
        <w:rPr>
          <w:rFonts w:ascii="Arial" w:hAnsi="Arial" w:cs="Arial"/>
          <w:sz w:val="22"/>
          <w:szCs w:val="22"/>
        </w:rPr>
        <w:t>Cession of Rights</w:t>
      </w:r>
    </w:p>
    <w:p w14:paraId="15E541EB" w14:textId="77777777" w:rsidR="00755E63" w:rsidRPr="00755E63" w:rsidRDefault="00755E63" w:rsidP="00831F6B">
      <w:pPr>
        <w:numPr>
          <w:ilvl w:val="2"/>
          <w:numId w:val="2"/>
        </w:numPr>
        <w:tabs>
          <w:tab w:val="left" w:pos="2268"/>
        </w:tabs>
        <w:spacing w:after="120" w:line="360" w:lineRule="auto"/>
        <w:ind w:left="850" w:hanging="850"/>
        <w:jc w:val="both"/>
        <w:rPr>
          <w:rFonts w:ascii="Arial" w:hAnsi="Arial" w:cs="Arial"/>
          <w:sz w:val="22"/>
          <w:szCs w:val="22"/>
        </w:rPr>
      </w:pPr>
      <w:r w:rsidRPr="00755E63">
        <w:rPr>
          <w:rFonts w:ascii="Arial" w:hAnsi="Arial" w:cs="Arial"/>
          <w:sz w:val="22"/>
          <w:szCs w:val="22"/>
        </w:rPr>
        <w:t>The successful bidder may cede their rights to a third-party provided that:</w:t>
      </w:r>
    </w:p>
    <w:p w14:paraId="171E84DA"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The cession does not take place less than 6 (six) months from the date of award;</w:t>
      </w:r>
    </w:p>
    <w:p w14:paraId="08DB66AE"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The third-party is registered on the CSD and its Tax affairs are compliant;</w:t>
      </w:r>
    </w:p>
    <w:p w14:paraId="63FEDFA0"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The third-party has a BBBEE status level of contributor equal to or higher than that of the successful bidder;</w:t>
      </w:r>
    </w:p>
    <w:p w14:paraId="43D5E2BA"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The parties prepare a draft a cession agreement that meets all the legal requirements on a template of their own choosing and at their own legal costs; and</w:t>
      </w:r>
    </w:p>
    <w:p w14:paraId="7F67DF18"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The cession agreement is submitted for vetting by TCTA prior to signature.</w:t>
      </w:r>
    </w:p>
    <w:p w14:paraId="4EE6A0A4" w14:textId="77777777" w:rsidR="00755E63" w:rsidRPr="00755E63" w:rsidRDefault="00755E63" w:rsidP="00831F6B">
      <w:pPr>
        <w:numPr>
          <w:ilvl w:val="2"/>
          <w:numId w:val="2"/>
        </w:numPr>
        <w:tabs>
          <w:tab w:val="left" w:pos="2268"/>
        </w:tabs>
        <w:spacing w:after="120" w:line="360" w:lineRule="auto"/>
        <w:ind w:left="850" w:hanging="850"/>
        <w:jc w:val="both"/>
        <w:rPr>
          <w:rFonts w:ascii="Arial" w:hAnsi="Arial" w:cs="Arial"/>
          <w:sz w:val="22"/>
          <w:szCs w:val="22"/>
        </w:rPr>
      </w:pPr>
      <w:r w:rsidRPr="00755E63">
        <w:rPr>
          <w:rFonts w:ascii="Arial" w:hAnsi="Arial" w:cs="Arial"/>
          <w:sz w:val="22"/>
          <w:szCs w:val="22"/>
        </w:rPr>
        <w:t>TCTA may reject the cession should it not meet the requirements set out above and provide reasons to the supplier.</w:t>
      </w:r>
    </w:p>
    <w:p w14:paraId="00AD966A" w14:textId="77777777" w:rsidR="00755E63" w:rsidRPr="00DE2101" w:rsidRDefault="00755E63" w:rsidP="00831F6B">
      <w:pPr>
        <w:numPr>
          <w:ilvl w:val="1"/>
          <w:numId w:val="2"/>
        </w:numPr>
        <w:spacing w:after="120" w:line="360" w:lineRule="auto"/>
        <w:ind w:left="851" w:hanging="851"/>
        <w:jc w:val="both"/>
        <w:rPr>
          <w:rFonts w:ascii="Arial" w:hAnsi="Arial" w:cs="Arial"/>
          <w:sz w:val="22"/>
          <w:szCs w:val="22"/>
        </w:rPr>
      </w:pPr>
      <w:r w:rsidRPr="00DE2101">
        <w:rPr>
          <w:rFonts w:ascii="Arial" w:hAnsi="Arial" w:cs="Arial"/>
          <w:sz w:val="22"/>
          <w:szCs w:val="22"/>
        </w:rPr>
        <w:t>Supplier Code of Conduct</w:t>
      </w:r>
    </w:p>
    <w:p w14:paraId="1E700407" w14:textId="77777777" w:rsidR="00755E63" w:rsidRPr="00755E63" w:rsidRDefault="00755E63" w:rsidP="00831F6B">
      <w:pPr>
        <w:numPr>
          <w:ilvl w:val="2"/>
          <w:numId w:val="2"/>
        </w:numPr>
        <w:tabs>
          <w:tab w:val="left" w:pos="2268"/>
        </w:tabs>
        <w:spacing w:after="120" w:line="360" w:lineRule="auto"/>
        <w:ind w:left="850" w:hanging="850"/>
        <w:jc w:val="both"/>
        <w:rPr>
          <w:rFonts w:ascii="Arial" w:hAnsi="Arial" w:cs="Arial"/>
          <w:sz w:val="22"/>
          <w:szCs w:val="22"/>
        </w:rPr>
      </w:pPr>
      <w:r w:rsidRPr="00755E63">
        <w:rPr>
          <w:rFonts w:ascii="Arial" w:hAnsi="Arial" w:cs="Arial"/>
          <w:sz w:val="22"/>
          <w:szCs w:val="22"/>
        </w:rPr>
        <w:t>All suppliers and their representatives shall conduct their business activities in full compliance with the applicable laws and regulations of the Republic of South Africa while conducting business with and/or on behalf of the TCTA.  In addition to any specific obligations under the supplier's agreement with TCTA, all suppliers shall, without limitation:</w:t>
      </w:r>
    </w:p>
    <w:p w14:paraId="4A5737C4"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Comply with the anti-corruption laws of the Republic of South Africa and any other country in which it does business, including the Prevention and Combating of Corrupt Activities Act.</w:t>
      </w:r>
    </w:p>
    <w:p w14:paraId="0F033A87"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Conduct business in full compliance with antitrust and fair competition laws within the Republic of South Africa.</w:t>
      </w:r>
    </w:p>
    <w:p w14:paraId="09E90073"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lastRenderedPageBreak/>
        <w:t>Comply with all applicable environmental laws and regulations regarding hazardous materials, air emissions, waste and wastewater discharges, including the manufacture, transportation, storage, disposal and release to the environment of such materials.</w:t>
      </w:r>
    </w:p>
    <w:p w14:paraId="4AC2E01E"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Be honest, direct and truthful in discussions with regulatory agency representatives and government officials.</w:t>
      </w:r>
    </w:p>
    <w:p w14:paraId="311CBC69" w14:textId="77777777" w:rsidR="00755E63" w:rsidRPr="00755E63" w:rsidRDefault="00755E63" w:rsidP="00831F6B">
      <w:pPr>
        <w:numPr>
          <w:ilvl w:val="2"/>
          <w:numId w:val="2"/>
        </w:numPr>
        <w:tabs>
          <w:tab w:val="left" w:pos="2268"/>
        </w:tabs>
        <w:spacing w:after="120" w:line="360" w:lineRule="auto"/>
        <w:ind w:left="850" w:hanging="850"/>
        <w:jc w:val="both"/>
        <w:rPr>
          <w:rFonts w:ascii="Arial" w:hAnsi="Arial" w:cs="Arial"/>
          <w:sz w:val="22"/>
          <w:szCs w:val="22"/>
        </w:rPr>
      </w:pPr>
      <w:r w:rsidRPr="00755E63">
        <w:rPr>
          <w:rFonts w:ascii="Arial" w:hAnsi="Arial" w:cs="Arial"/>
          <w:sz w:val="22"/>
          <w:szCs w:val="22"/>
        </w:rPr>
        <w:t>Suppliers and their representatives shall conduct their business interactions and activities with integrity and in accordance with their obligations under their specific agreements. In addition to those obligations, all our suppliers shall, without limitation:</w:t>
      </w:r>
    </w:p>
    <w:p w14:paraId="3674D5FF"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Honestly and accurately record and report all business information and comply with all applicable laws regarding their completion and accuracy.</w:t>
      </w:r>
    </w:p>
    <w:p w14:paraId="3B4266E9"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Create, retain and dispose of business records in full compliance with all applicable legal and regulatory requirements.</w:t>
      </w:r>
    </w:p>
    <w:p w14:paraId="7D72D939"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Protect and responsibly use both the physical and intellectual assets of TCTA, including its property, data and equipment when authorized to use such assets.</w:t>
      </w:r>
    </w:p>
    <w:p w14:paraId="3A046514"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Use TCTA provided information technology and systems (including email) only for authorized business-related purposes. TCTA strictly prohibits suppliers and their representatives from using Company-provided technology and systems to create, access, store, print, solicit or send any material that is intimidating, harassing, threatening, abusive, sexually explicit or otherwise offensive or inappropriate and/or send any false, derogatory or malicious communications using provided information assets and systems.</w:t>
      </w:r>
    </w:p>
    <w:p w14:paraId="55A69664"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Comply with the intellectual property ownership rights of TCTA and others including but not limited to copyrights, patents, trademarks and trade secrets. Use software, hardware and content only in accordance with their associated license or terms of use.</w:t>
      </w:r>
    </w:p>
    <w:p w14:paraId="72E46A45"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Speak to the press on TCTA's behalf only if supplier and/or representative is expressly authorized in writing to do so by TCTA.</w:t>
      </w:r>
    </w:p>
    <w:p w14:paraId="3FCDC124" w14:textId="77777777" w:rsidR="00755E63" w:rsidRPr="00755E63" w:rsidRDefault="00755E63" w:rsidP="00831F6B">
      <w:pPr>
        <w:numPr>
          <w:ilvl w:val="2"/>
          <w:numId w:val="2"/>
        </w:numPr>
        <w:tabs>
          <w:tab w:val="left" w:pos="2268"/>
        </w:tabs>
        <w:spacing w:after="120" w:line="360" w:lineRule="auto"/>
        <w:ind w:left="850" w:hanging="850"/>
        <w:jc w:val="both"/>
        <w:rPr>
          <w:rFonts w:ascii="Arial" w:hAnsi="Arial" w:cs="Arial"/>
          <w:sz w:val="22"/>
          <w:szCs w:val="22"/>
        </w:rPr>
      </w:pPr>
      <w:r w:rsidRPr="00755E63">
        <w:rPr>
          <w:rFonts w:ascii="Arial" w:hAnsi="Arial" w:cs="Arial"/>
          <w:sz w:val="22"/>
          <w:szCs w:val="22"/>
        </w:rPr>
        <w:t>TCTA expects its suppliers to share its commitment to human rights and equal opportunity in the workplace. TCTA suppliers shall conduct their employment practices in full compliance with all applicable laws and regulations, and shall, without limitation:</w:t>
      </w:r>
    </w:p>
    <w:p w14:paraId="53776775"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Cooperate with TCTA's commitment to a workforce free of harassment and unlawful discrimination. We believe that supplier companies should not engage in discrimination in hiring, compensation, access to training, promotion, termination or retirement based on religion, age, disability, gender, marital status, sexual orientation, union membership, political affiliation or any other category protected by applicable law.</w:t>
      </w:r>
    </w:p>
    <w:p w14:paraId="26C8C421"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lastRenderedPageBreak/>
        <w:t>Comply in all respects with the Employment equity act, in line with TCTA’s commitment to redress the racial makeup of the South African economy,</w:t>
      </w:r>
    </w:p>
    <w:p w14:paraId="7F18EA8B"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Provide a safe and healthy work environment and fully comply with all applicable safety and health laws, regulations and practices. Adequate steps shall be taken to minimize the causes of hazards inherent in the working environment.  While on TCTA property, suppliers shall comply with all rules and regulations concerning the operation of the property and the interaction with other individuals with access to the property, whether TCTA, its clients, or other suppliers, employees or guests.</w:t>
      </w:r>
    </w:p>
    <w:p w14:paraId="79EADE6A"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Prohibit the use, possession, distribution and sale of illegal drugs while on TCTA owned, leased or managed property.</w:t>
      </w:r>
    </w:p>
    <w:p w14:paraId="42637587"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Use only voluntary labour. The use of forced labour whether in the form of indentured labour, bonded labour, or prison labour by a Company supplier or its subcontractors is prohibited.</w:t>
      </w:r>
    </w:p>
    <w:p w14:paraId="7CA0A0F8"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Workers should not be required to lodge "deposits" or their identity papers with their employer and are free to leave their employer after reasonable notice without penalty.</w:t>
      </w:r>
    </w:p>
    <w:p w14:paraId="394C3DA2"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Comply with all local minimum working age laws and requirements and not utilize child Employees shall not be under the legal minimum working age of the respective region or shall not be less than 16 years of age (whichever is higher). We only support the development of legitimate workplace apprenticeship programs for the educational benefit of younger people and will not do business with those who abuse such systems.</w:t>
      </w:r>
    </w:p>
    <w:p w14:paraId="3CE54D4A"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Not engage in physical discipline or abuse.  Physical abuse or discipline, the threat of physical abuse, sexual or other harassment and verbal abuse or other forms of intimidation is prohibited.</w:t>
      </w:r>
    </w:p>
    <w:p w14:paraId="43D2D6C4"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Pay living wages under humane conditions. All workers shall be provided with clear, written information about their employment conditions with respect to wages before they enter employment and as needed throughout their term of employment.  Deductions from wages as a disciplinary measure shall not be permitted nor shall any deductions from wages not provided for by national law be permitted without the express permission of the worker concerned.  All disciplinary measures should be recorded. Wages and benefits paid for a standard working week meet, at a minimum, national legal standards.</w:t>
      </w:r>
    </w:p>
    <w:p w14:paraId="0A85F09A"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Not require workers to work more than the maximum hours of daily labour set by the Department of Labour; ensure that overtime is paid in accordance with applicable laws and</w:t>
      </w:r>
    </w:p>
    <w:p w14:paraId="4F6BFDCA"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lastRenderedPageBreak/>
        <w:t>Keep employee records in accordance with acts and prescripts issued by the Department of Labour.</w:t>
      </w:r>
    </w:p>
    <w:p w14:paraId="7CF410E9" w14:textId="77777777" w:rsidR="00755E63" w:rsidRPr="00755E63" w:rsidRDefault="00755E63" w:rsidP="00831F6B">
      <w:pPr>
        <w:numPr>
          <w:ilvl w:val="2"/>
          <w:numId w:val="2"/>
        </w:numPr>
        <w:tabs>
          <w:tab w:val="left" w:pos="2268"/>
        </w:tabs>
        <w:spacing w:after="120" w:line="360" w:lineRule="auto"/>
        <w:ind w:left="850" w:hanging="850"/>
        <w:jc w:val="both"/>
        <w:rPr>
          <w:rFonts w:ascii="Arial" w:hAnsi="Arial" w:cs="Arial"/>
          <w:sz w:val="22"/>
          <w:szCs w:val="22"/>
        </w:rPr>
      </w:pPr>
      <w:r w:rsidRPr="00755E63">
        <w:rPr>
          <w:rFonts w:ascii="Arial" w:hAnsi="Arial" w:cs="Arial"/>
          <w:sz w:val="22"/>
          <w:szCs w:val="22"/>
        </w:rPr>
        <w:t>TCTA expects its suppliers to share the same social responsibility of growing business in a sustainable fashion.  At TCTA, we believe that environmental stewardship and local business development are of utmost importance, and we constantly seek new ways to fulfil our responsibilities to the environment.</w:t>
      </w:r>
    </w:p>
    <w:p w14:paraId="3A39B561" w14:textId="77777777" w:rsidR="00755E63" w:rsidRPr="00755E63" w:rsidRDefault="00755E63" w:rsidP="00831F6B">
      <w:pPr>
        <w:numPr>
          <w:ilvl w:val="2"/>
          <w:numId w:val="2"/>
        </w:numPr>
        <w:tabs>
          <w:tab w:val="left" w:pos="2268"/>
        </w:tabs>
        <w:spacing w:after="120" w:line="360" w:lineRule="auto"/>
        <w:ind w:left="850" w:hanging="850"/>
        <w:jc w:val="both"/>
        <w:rPr>
          <w:rFonts w:ascii="Arial" w:hAnsi="Arial" w:cs="Arial"/>
          <w:sz w:val="22"/>
          <w:szCs w:val="22"/>
        </w:rPr>
      </w:pPr>
      <w:r w:rsidRPr="00755E63">
        <w:rPr>
          <w:rFonts w:ascii="Arial" w:hAnsi="Arial" w:cs="Arial"/>
          <w:sz w:val="22"/>
          <w:szCs w:val="22"/>
        </w:rPr>
        <w:t>Adopt an environmentally friendly policy and share our commitment to sustainability. Comply with all applicable environmental laws and regulations.</w:t>
      </w:r>
    </w:p>
    <w:p w14:paraId="52F01218" w14:textId="77777777" w:rsidR="00755E63" w:rsidRPr="00755E63" w:rsidRDefault="00755E63" w:rsidP="00831F6B">
      <w:pPr>
        <w:numPr>
          <w:ilvl w:val="2"/>
          <w:numId w:val="2"/>
        </w:numPr>
        <w:tabs>
          <w:tab w:val="left" w:pos="2268"/>
        </w:tabs>
        <w:spacing w:after="120" w:line="360" w:lineRule="auto"/>
        <w:ind w:left="850" w:hanging="850"/>
        <w:jc w:val="both"/>
        <w:rPr>
          <w:rFonts w:ascii="Arial" w:hAnsi="Arial" w:cs="Arial"/>
          <w:sz w:val="22"/>
          <w:szCs w:val="22"/>
        </w:rPr>
      </w:pPr>
      <w:r w:rsidRPr="00755E63">
        <w:rPr>
          <w:rFonts w:ascii="Arial" w:hAnsi="Arial" w:cs="Arial"/>
          <w:sz w:val="22"/>
          <w:szCs w:val="22"/>
        </w:rPr>
        <w:t> TCTA expects its suppliers to share its commitment to Broad Based Black Economic Empowerment and supplier diversity. TCTA suppliers shall implement supplier diversity programs that meet the requirements of the Broad Based Black Economic Empowerment Codes of Good Conduct. At all times the supplier undertakes to ensure that they are in possession of a valid BBBEE certificate.</w:t>
      </w:r>
    </w:p>
    <w:p w14:paraId="5EF303F9" w14:textId="77777777" w:rsidR="00755E63" w:rsidRPr="00755E63" w:rsidRDefault="00755E63" w:rsidP="00831F6B">
      <w:pPr>
        <w:numPr>
          <w:ilvl w:val="2"/>
          <w:numId w:val="2"/>
        </w:numPr>
        <w:tabs>
          <w:tab w:val="left" w:pos="2268"/>
        </w:tabs>
        <w:spacing w:after="120" w:line="360" w:lineRule="auto"/>
        <w:ind w:left="850" w:hanging="850"/>
        <w:jc w:val="both"/>
        <w:rPr>
          <w:rFonts w:ascii="Arial" w:hAnsi="Arial" w:cs="Arial"/>
          <w:sz w:val="22"/>
          <w:szCs w:val="22"/>
        </w:rPr>
      </w:pPr>
      <w:r w:rsidRPr="00755E63">
        <w:rPr>
          <w:rFonts w:ascii="Arial" w:hAnsi="Arial" w:cs="Arial"/>
          <w:sz w:val="22"/>
          <w:szCs w:val="22"/>
        </w:rPr>
        <w:t>TCTA will not tolerate any retribution or retaliation taken against any individual who has in good faith sought out advice or has reported questionable behaviour or a possible violation.</w:t>
      </w:r>
    </w:p>
    <w:p w14:paraId="2BEC5ED2" w14:textId="77777777" w:rsidR="00755E63" w:rsidRPr="00DE2101" w:rsidRDefault="00755E63" w:rsidP="00831F6B">
      <w:pPr>
        <w:numPr>
          <w:ilvl w:val="1"/>
          <w:numId w:val="2"/>
        </w:numPr>
        <w:spacing w:after="120" w:line="360" w:lineRule="auto"/>
        <w:ind w:left="851" w:hanging="851"/>
        <w:jc w:val="both"/>
        <w:rPr>
          <w:rFonts w:ascii="Arial" w:hAnsi="Arial" w:cs="Arial"/>
          <w:sz w:val="22"/>
          <w:szCs w:val="22"/>
        </w:rPr>
      </w:pPr>
      <w:r w:rsidRPr="00DE2101">
        <w:rPr>
          <w:rFonts w:ascii="Arial" w:hAnsi="Arial" w:cs="Arial"/>
          <w:sz w:val="22"/>
          <w:szCs w:val="22"/>
        </w:rPr>
        <w:t>Payment Process</w:t>
      </w:r>
    </w:p>
    <w:p w14:paraId="25FE5F54" w14:textId="77777777" w:rsidR="00755E63" w:rsidRPr="00755E63" w:rsidRDefault="00755E63" w:rsidP="00831F6B">
      <w:pPr>
        <w:numPr>
          <w:ilvl w:val="2"/>
          <w:numId w:val="2"/>
        </w:numPr>
        <w:tabs>
          <w:tab w:val="left" w:pos="2268"/>
        </w:tabs>
        <w:spacing w:after="120" w:line="360" w:lineRule="auto"/>
        <w:ind w:left="851" w:hanging="851"/>
        <w:jc w:val="both"/>
        <w:rPr>
          <w:rFonts w:ascii="Arial" w:hAnsi="Arial" w:cs="Arial"/>
          <w:sz w:val="22"/>
          <w:szCs w:val="22"/>
        </w:rPr>
      </w:pPr>
      <w:r w:rsidRPr="00755E63">
        <w:rPr>
          <w:rFonts w:ascii="Arial" w:hAnsi="Arial" w:cs="Arial"/>
          <w:sz w:val="22"/>
          <w:szCs w:val="22"/>
        </w:rPr>
        <w:t>Monthly invoicing and payment of fees and disbursements will take place based on the actual services rendered, and payment of invoices shall be affected within 30 days from date of receipt.</w:t>
      </w:r>
    </w:p>
    <w:p w14:paraId="2A9BE678" w14:textId="77777777" w:rsidR="00755E63" w:rsidRPr="00755E63" w:rsidRDefault="00755E63" w:rsidP="00831F6B">
      <w:pPr>
        <w:numPr>
          <w:ilvl w:val="2"/>
          <w:numId w:val="2"/>
        </w:numPr>
        <w:tabs>
          <w:tab w:val="left" w:pos="2268"/>
        </w:tabs>
        <w:spacing w:after="120" w:line="360" w:lineRule="auto"/>
        <w:ind w:left="851" w:hanging="851"/>
        <w:jc w:val="both"/>
        <w:rPr>
          <w:rFonts w:ascii="Arial" w:hAnsi="Arial" w:cs="Arial"/>
          <w:sz w:val="22"/>
          <w:szCs w:val="22"/>
        </w:rPr>
      </w:pPr>
      <w:r w:rsidRPr="00755E63">
        <w:rPr>
          <w:rFonts w:ascii="Arial" w:hAnsi="Arial" w:cs="Arial"/>
          <w:sz w:val="22"/>
          <w:szCs w:val="22"/>
        </w:rPr>
        <w:t>Invoices must be submitted with supporting documents, where requested. No invoice shall be accepted for goods/services that are not received unless otherwise stipulated in the contract between the parties.</w:t>
      </w:r>
    </w:p>
    <w:p w14:paraId="39E551FA" w14:textId="77777777" w:rsidR="00755E63" w:rsidRPr="00755E63" w:rsidRDefault="00755E63" w:rsidP="00831F6B">
      <w:pPr>
        <w:numPr>
          <w:ilvl w:val="2"/>
          <w:numId w:val="2"/>
        </w:numPr>
        <w:tabs>
          <w:tab w:val="left" w:pos="2268"/>
        </w:tabs>
        <w:spacing w:after="120" w:line="360" w:lineRule="auto"/>
        <w:ind w:left="851" w:hanging="851"/>
        <w:jc w:val="both"/>
        <w:rPr>
          <w:rFonts w:ascii="Arial" w:hAnsi="Arial" w:cs="Arial"/>
          <w:sz w:val="22"/>
          <w:szCs w:val="22"/>
        </w:rPr>
      </w:pPr>
      <w:r w:rsidRPr="00755E63">
        <w:rPr>
          <w:rFonts w:ascii="Arial" w:hAnsi="Arial" w:cs="Arial"/>
          <w:sz w:val="22"/>
          <w:szCs w:val="22"/>
        </w:rPr>
        <w:t>No payment shall be made unless the following information has been presented to TCTA to its satisfaction:</w:t>
      </w:r>
    </w:p>
    <w:p w14:paraId="2D86A921"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 xml:space="preserve">VAT registration certificate, if the successful Bidder is a VAT vendor; </w:t>
      </w:r>
    </w:p>
    <w:p w14:paraId="22133181" w14:textId="06C53E2B"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 xml:space="preserve">Without deduction of PAYE and/or SITE, if the successful </w:t>
      </w:r>
      <w:r w:rsidR="00650979" w:rsidRPr="00755E63">
        <w:rPr>
          <w:rFonts w:ascii="Arial" w:hAnsi="Arial" w:cs="Arial"/>
          <w:sz w:val="22"/>
          <w:szCs w:val="22"/>
        </w:rPr>
        <w:t>Bidder</w:t>
      </w:r>
      <w:r w:rsidRPr="00755E63">
        <w:rPr>
          <w:rFonts w:ascii="Arial" w:hAnsi="Arial" w:cs="Arial"/>
          <w:sz w:val="22"/>
          <w:szCs w:val="22"/>
        </w:rPr>
        <w:t xml:space="preserve"> is not registered for VAT; or</w:t>
      </w:r>
    </w:p>
    <w:p w14:paraId="555EE586"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 xml:space="preserve">Statement setting out details of services rendered, accompanying invoice. </w:t>
      </w:r>
    </w:p>
    <w:p w14:paraId="34982058" w14:textId="77777777" w:rsidR="00755E63" w:rsidRPr="00755E63" w:rsidRDefault="00755E63">
      <w:pPr>
        <w:numPr>
          <w:ilvl w:val="3"/>
          <w:numId w:val="20"/>
        </w:numPr>
        <w:spacing w:after="120" w:line="360" w:lineRule="auto"/>
        <w:ind w:left="1296" w:hanging="445"/>
        <w:jc w:val="both"/>
        <w:rPr>
          <w:rFonts w:ascii="Arial" w:hAnsi="Arial" w:cs="Arial"/>
          <w:sz w:val="22"/>
          <w:szCs w:val="22"/>
        </w:rPr>
      </w:pPr>
      <w:r w:rsidRPr="00755E63">
        <w:rPr>
          <w:rFonts w:ascii="Arial" w:hAnsi="Arial" w:cs="Arial"/>
          <w:sz w:val="22"/>
          <w:szCs w:val="22"/>
        </w:rPr>
        <w:t>Statement of account detailing cumulative costs claimed from contract inception against the contract amount.</w:t>
      </w:r>
    </w:p>
    <w:p w14:paraId="4B1DA191" w14:textId="77777777" w:rsidR="00755E63" w:rsidRPr="00755E63" w:rsidRDefault="00755E63" w:rsidP="00831F6B">
      <w:pPr>
        <w:numPr>
          <w:ilvl w:val="2"/>
          <w:numId w:val="2"/>
        </w:numPr>
        <w:tabs>
          <w:tab w:val="left" w:pos="2268"/>
        </w:tabs>
        <w:spacing w:after="120" w:line="360" w:lineRule="auto"/>
        <w:ind w:left="850" w:hanging="850"/>
        <w:jc w:val="both"/>
        <w:rPr>
          <w:rFonts w:ascii="Arial" w:hAnsi="Arial" w:cs="Arial"/>
          <w:sz w:val="22"/>
          <w:szCs w:val="22"/>
        </w:rPr>
      </w:pPr>
      <w:r w:rsidRPr="00755E63">
        <w:rPr>
          <w:rFonts w:ascii="Arial" w:hAnsi="Arial" w:cs="Arial"/>
          <w:sz w:val="22"/>
          <w:szCs w:val="22"/>
        </w:rPr>
        <w:t xml:space="preserve">All invoices shall contain a Purchase Order number, TCTA and successful Bidder’s VAT number, if registered for VAT, successful Bidder’s name, date of invoice, amount due, services rendered, due date, and any other relevant details. TCTA’s VAT number is 4360104923. </w:t>
      </w:r>
    </w:p>
    <w:p w14:paraId="4ACC0A19" w14:textId="77777777" w:rsidR="00755E63" w:rsidRPr="00755E63" w:rsidRDefault="00755E63" w:rsidP="00831F6B">
      <w:pPr>
        <w:numPr>
          <w:ilvl w:val="2"/>
          <w:numId w:val="2"/>
        </w:numPr>
        <w:tabs>
          <w:tab w:val="left" w:pos="2268"/>
        </w:tabs>
        <w:spacing w:after="120" w:line="360" w:lineRule="auto"/>
        <w:ind w:left="850" w:hanging="850"/>
        <w:jc w:val="both"/>
        <w:rPr>
          <w:rFonts w:ascii="Arial" w:hAnsi="Arial" w:cs="Arial"/>
          <w:sz w:val="22"/>
          <w:szCs w:val="22"/>
        </w:rPr>
      </w:pPr>
      <w:r w:rsidRPr="00755E63">
        <w:rPr>
          <w:rFonts w:ascii="Arial" w:hAnsi="Arial" w:cs="Arial"/>
          <w:sz w:val="22"/>
          <w:szCs w:val="22"/>
        </w:rPr>
        <w:lastRenderedPageBreak/>
        <w:t xml:space="preserve">Payment will only be made against original invoices which complies with the requirements of the VAT Act. Failure to remit fully compliant invoice will result in late payment, without forfeiture of any settlement discounts that may be due to TCTA. </w:t>
      </w:r>
    </w:p>
    <w:p w14:paraId="7E641C1E" w14:textId="77777777" w:rsidR="00755E63" w:rsidRPr="00755E63" w:rsidRDefault="00755E63" w:rsidP="00755E63">
      <w:pPr>
        <w:spacing w:after="120" w:line="360" w:lineRule="auto"/>
        <w:ind w:left="567"/>
        <w:jc w:val="both"/>
        <w:rPr>
          <w:rFonts w:ascii="Arial" w:hAnsi="Arial" w:cs="Arial"/>
          <w:sz w:val="22"/>
          <w:szCs w:val="22"/>
        </w:rPr>
      </w:pPr>
    </w:p>
    <w:p w14:paraId="3B5C0BEC" w14:textId="77777777" w:rsidR="00215A75" w:rsidRDefault="00215A75" w:rsidP="00B47714">
      <w:pPr>
        <w:spacing w:after="120" w:line="360" w:lineRule="auto"/>
        <w:jc w:val="both"/>
        <w:rPr>
          <w:rFonts w:ascii="Arial" w:hAnsi="Arial" w:cs="Arial"/>
          <w:sz w:val="22"/>
          <w:szCs w:val="22"/>
        </w:rPr>
        <w:sectPr w:rsidR="00215A75" w:rsidSect="000B4A69">
          <w:footerReference w:type="default" r:id="rId14"/>
          <w:pgSz w:w="11907" w:h="16834" w:code="9"/>
          <w:pgMar w:top="1134" w:right="1134" w:bottom="1021" w:left="1134" w:header="567" w:footer="454" w:gutter="0"/>
          <w:pgNumType w:start="1"/>
          <w:cols w:space="708"/>
          <w:docGrid w:linePitch="360"/>
        </w:sectPr>
      </w:pPr>
    </w:p>
    <w:p w14:paraId="204B10C0" w14:textId="77777777" w:rsidR="00141E25" w:rsidRPr="00141E25" w:rsidRDefault="00141E25" w:rsidP="00141E25">
      <w:pPr>
        <w:tabs>
          <w:tab w:val="center" w:pos="4320"/>
          <w:tab w:val="right" w:pos="8640"/>
        </w:tabs>
        <w:spacing w:after="120" w:line="360" w:lineRule="auto"/>
        <w:jc w:val="both"/>
        <w:outlineLvl w:val="0"/>
        <w:rPr>
          <w:rFonts w:ascii="Arial" w:hAnsi="Arial" w:cs="Arial"/>
          <w:b/>
          <w:bCs/>
          <w:sz w:val="22"/>
          <w:szCs w:val="22"/>
          <w:lang w:val="en-US"/>
        </w:rPr>
      </w:pPr>
      <w:bookmarkStart w:id="103" w:name="_Toc83051325"/>
      <w:bookmarkStart w:id="104" w:name="_Toc93515008"/>
      <w:bookmarkStart w:id="105" w:name="_Toc112246923"/>
      <w:r w:rsidRPr="00141E25">
        <w:rPr>
          <w:rFonts w:ascii="Arial" w:hAnsi="Arial" w:cs="Arial"/>
          <w:b/>
          <w:bCs/>
          <w:sz w:val="22"/>
          <w:szCs w:val="22"/>
          <w:lang w:val="en-US"/>
        </w:rPr>
        <w:lastRenderedPageBreak/>
        <w:t>ANNEXURE A:  COMPANY EXPERIENCE</w:t>
      </w:r>
      <w:bookmarkEnd w:id="103"/>
      <w:bookmarkEnd w:id="104"/>
      <w:bookmarkEnd w:id="105"/>
    </w:p>
    <w:p w14:paraId="7ACE598F" w14:textId="2A75E340" w:rsidR="00141E25" w:rsidRPr="00141E25" w:rsidRDefault="00141E25" w:rsidP="00141E25">
      <w:pPr>
        <w:spacing w:after="120" w:line="360" w:lineRule="auto"/>
        <w:jc w:val="both"/>
        <w:rPr>
          <w:rFonts w:ascii="Arial" w:hAnsi="Arial" w:cs="Arial"/>
          <w:b/>
          <w:sz w:val="22"/>
          <w:szCs w:val="22"/>
          <w:lang w:val="en-ZA" w:eastAsia="en-ZA"/>
        </w:rPr>
      </w:pPr>
      <w:r w:rsidRPr="00141E25">
        <w:rPr>
          <w:rFonts w:ascii="Arial" w:hAnsi="Arial" w:cs="Arial"/>
          <w:b/>
          <w:sz w:val="22"/>
          <w:szCs w:val="22"/>
          <w:lang w:val="en-ZA" w:eastAsia="en-ZA"/>
        </w:rPr>
        <w:t>FORM 1</w:t>
      </w:r>
      <w:bookmarkStart w:id="106" w:name="_Toc35528006"/>
      <w:r w:rsidRPr="00141E25">
        <w:rPr>
          <w:rFonts w:ascii="Arial" w:hAnsi="Arial" w:cs="Arial"/>
          <w:b/>
          <w:sz w:val="22"/>
          <w:szCs w:val="22"/>
          <w:lang w:val="en-ZA" w:eastAsia="en-ZA"/>
        </w:rPr>
        <w:t xml:space="preserve">: </w:t>
      </w:r>
      <w:bookmarkEnd w:id="106"/>
      <w:r w:rsidRPr="00141E25">
        <w:rPr>
          <w:rFonts w:ascii="Arial" w:hAnsi="Arial" w:cs="Arial"/>
          <w:b/>
          <w:sz w:val="22"/>
          <w:szCs w:val="22"/>
          <w:lang w:val="en-ZA" w:eastAsia="en-ZA"/>
        </w:rPr>
        <w:t xml:space="preserve">COMPANY EXPERIENCE – </w:t>
      </w:r>
      <w:r w:rsidRPr="00141E25">
        <w:rPr>
          <w:rFonts w:ascii="Arial" w:hAnsi="Arial" w:cs="Arial"/>
          <w:b/>
          <w:iCs/>
          <w:sz w:val="22"/>
          <w:szCs w:val="22"/>
          <w:lang w:val="en-ZA" w:eastAsia="en-ZA"/>
        </w:rPr>
        <w:t>ORGANISATIONAL STRUCTURE DESIGN PROJECTS</w:t>
      </w:r>
      <w:r w:rsidRPr="00141E25">
        <w:rPr>
          <w:rFonts w:ascii="Arial" w:hAnsi="Arial" w:cs="Arial"/>
          <w:b/>
          <w:sz w:val="22"/>
          <w:szCs w:val="22"/>
          <w:lang w:val="en-ZA" w:eastAsia="en-ZA"/>
        </w:rPr>
        <w:t xml:space="preserve">, AS </w:t>
      </w:r>
      <w:r w:rsidR="00296407" w:rsidRPr="00141E25">
        <w:rPr>
          <w:rFonts w:ascii="Arial" w:hAnsi="Arial" w:cs="Arial"/>
          <w:b/>
          <w:sz w:val="22"/>
          <w:szCs w:val="22"/>
          <w:lang w:val="en-ZA" w:eastAsia="en-ZA"/>
        </w:rPr>
        <w:t xml:space="preserve">PER </w:t>
      </w:r>
      <w:r w:rsidR="00B54F98">
        <w:rPr>
          <w:rFonts w:ascii="Arial" w:hAnsi="Arial" w:cs="Arial"/>
          <w:b/>
          <w:sz w:val="22"/>
          <w:szCs w:val="22"/>
          <w:lang w:val="en-ZA" w:eastAsia="en-ZA"/>
        </w:rPr>
        <w:t>NATURE OF PROOF SUBMITTED</w:t>
      </w:r>
      <w:r w:rsidR="00A1334E" w:rsidRPr="00141E25">
        <w:rPr>
          <w:rFonts w:ascii="Arial" w:hAnsi="Arial" w:cs="Arial"/>
          <w:b/>
          <w:sz w:val="22"/>
          <w:szCs w:val="22"/>
          <w:lang w:val="en-ZA" w:eastAsia="en-ZA"/>
        </w:rPr>
        <w:t xml:space="preserve"> </w:t>
      </w:r>
      <w:r w:rsidR="00296407" w:rsidRPr="00141E25">
        <w:rPr>
          <w:rFonts w:ascii="Arial" w:hAnsi="Arial" w:cs="Arial"/>
          <w:b/>
          <w:sz w:val="22"/>
          <w:szCs w:val="22"/>
          <w:lang w:val="en-ZA" w:eastAsia="en-ZA"/>
        </w:rPr>
        <w:t xml:space="preserve">ATTACHED. </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129"/>
        <w:gridCol w:w="4536"/>
        <w:gridCol w:w="2978"/>
        <w:gridCol w:w="1560"/>
        <w:gridCol w:w="1557"/>
        <w:gridCol w:w="1796"/>
      </w:tblGrid>
      <w:tr w:rsidR="00BE00B3" w:rsidRPr="00141E25" w14:paraId="71D571D3" w14:textId="77777777" w:rsidTr="00BE00B3">
        <w:trPr>
          <w:trHeight w:val="1284"/>
          <w:tblHeader/>
        </w:trPr>
        <w:tc>
          <w:tcPr>
            <w:tcW w:w="731" w:type="pct"/>
            <w:tcBorders>
              <w:top w:val="single" w:sz="4" w:space="0" w:color="auto"/>
              <w:left w:val="single" w:sz="4" w:space="0" w:color="auto"/>
              <w:bottom w:val="single" w:sz="4" w:space="0" w:color="auto"/>
              <w:right w:val="single" w:sz="4" w:space="0" w:color="A6A6A6" w:themeColor="background1" w:themeShade="A6"/>
            </w:tcBorders>
            <w:shd w:val="clear" w:color="auto" w:fill="002060"/>
            <w:vAlign w:val="center"/>
            <w:hideMark/>
          </w:tcPr>
          <w:p w14:paraId="77A36B6E" w14:textId="77777777" w:rsidR="00BE00B3" w:rsidRPr="00C62D82" w:rsidRDefault="00BE00B3" w:rsidP="00C62D82">
            <w:pPr>
              <w:spacing w:line="276" w:lineRule="auto"/>
              <w:jc w:val="center"/>
              <w:rPr>
                <w:rFonts w:asciiTheme="minorHAnsi" w:hAnsiTheme="minorHAnsi" w:cstheme="minorHAnsi"/>
                <w:b/>
                <w:sz w:val="18"/>
                <w:szCs w:val="18"/>
                <w:lang w:eastAsia="en-ZA"/>
              </w:rPr>
            </w:pPr>
            <w:bookmarkStart w:id="107" w:name="_Hlk110979832"/>
            <w:r w:rsidRPr="00C62D82">
              <w:rPr>
                <w:rFonts w:asciiTheme="minorHAnsi" w:hAnsiTheme="minorHAnsi" w:cstheme="minorHAnsi"/>
                <w:b/>
                <w:sz w:val="18"/>
                <w:szCs w:val="18"/>
                <w:lang w:eastAsia="en-ZA"/>
              </w:rPr>
              <w:t>CLIENT NAME</w:t>
            </w:r>
          </w:p>
          <w:p w14:paraId="594EAB8C" w14:textId="52882626" w:rsidR="00BE00B3" w:rsidRPr="00141E25" w:rsidRDefault="00BE00B3" w:rsidP="00AC491E">
            <w:pPr>
              <w:spacing w:line="276" w:lineRule="auto"/>
              <w:jc w:val="center"/>
              <w:rPr>
                <w:rFonts w:asciiTheme="minorHAnsi" w:hAnsiTheme="minorHAnsi" w:cstheme="minorHAnsi"/>
                <w:b/>
                <w:sz w:val="18"/>
                <w:szCs w:val="18"/>
                <w:lang w:eastAsia="en-ZA"/>
              </w:rPr>
            </w:pPr>
            <w:r w:rsidRPr="00C62D82">
              <w:rPr>
                <w:rFonts w:asciiTheme="minorHAnsi" w:hAnsiTheme="minorHAnsi" w:cstheme="minorHAnsi"/>
                <w:b/>
                <w:sz w:val="18"/>
                <w:szCs w:val="18"/>
                <w:lang w:eastAsia="en-ZA"/>
              </w:rPr>
              <w:t>(The client company that services were provided to)</w:t>
            </w:r>
          </w:p>
        </w:tc>
        <w:tc>
          <w:tcPr>
            <w:tcW w:w="1558" w:type="pct"/>
            <w:tcBorders>
              <w:top w:val="single" w:sz="4" w:space="0" w:color="A6A6A6" w:themeColor="background1" w:themeShade="A6"/>
              <w:left w:val="single" w:sz="4" w:space="0" w:color="A6A6A6" w:themeColor="background1" w:themeShade="A6"/>
              <w:right w:val="single" w:sz="6" w:space="0" w:color="A6A6A6" w:themeColor="background1" w:themeShade="A6"/>
            </w:tcBorders>
            <w:shd w:val="clear" w:color="auto" w:fill="002060"/>
            <w:vAlign w:val="center"/>
            <w:hideMark/>
          </w:tcPr>
          <w:p w14:paraId="473445F0" w14:textId="3FD644BB" w:rsidR="00BE00B3" w:rsidRPr="00141E25" w:rsidRDefault="00BE00B3" w:rsidP="00AC491E">
            <w:pPr>
              <w:spacing w:line="276" w:lineRule="auto"/>
              <w:jc w:val="center"/>
              <w:rPr>
                <w:rFonts w:asciiTheme="minorHAnsi" w:hAnsiTheme="minorHAnsi" w:cstheme="minorHAnsi"/>
                <w:b/>
                <w:sz w:val="18"/>
                <w:szCs w:val="18"/>
                <w:lang w:eastAsia="en-ZA"/>
              </w:rPr>
            </w:pPr>
            <w:r w:rsidRPr="00141E25">
              <w:rPr>
                <w:rFonts w:asciiTheme="minorHAnsi" w:hAnsiTheme="minorHAnsi" w:cstheme="minorHAnsi"/>
                <w:b/>
                <w:sz w:val="18"/>
                <w:szCs w:val="18"/>
                <w:lang w:eastAsia="en-ZA"/>
              </w:rPr>
              <w:t>DESCRIBE THE PROJECT SCOPE</w:t>
            </w:r>
          </w:p>
        </w:tc>
        <w:tc>
          <w:tcPr>
            <w:tcW w:w="1023" w:type="pct"/>
            <w:tcBorders>
              <w:top w:val="single" w:sz="4" w:space="0" w:color="A6A6A6" w:themeColor="background1" w:themeShade="A6"/>
              <w:left w:val="single" w:sz="6" w:space="0" w:color="A6A6A6" w:themeColor="background1" w:themeShade="A6"/>
              <w:right w:val="single" w:sz="6" w:space="0" w:color="A6A6A6" w:themeColor="background1" w:themeShade="A6"/>
            </w:tcBorders>
            <w:shd w:val="clear" w:color="auto" w:fill="002060"/>
            <w:vAlign w:val="center"/>
            <w:hideMark/>
          </w:tcPr>
          <w:p w14:paraId="3B6BD37E" w14:textId="3F833ABD" w:rsidR="00BE00B3" w:rsidRPr="00141E25" w:rsidRDefault="00BE00B3" w:rsidP="00AC491E">
            <w:pPr>
              <w:spacing w:line="276" w:lineRule="auto"/>
              <w:jc w:val="center"/>
              <w:rPr>
                <w:rFonts w:asciiTheme="minorHAnsi" w:hAnsiTheme="minorHAnsi" w:cstheme="minorHAnsi"/>
                <w:b/>
                <w:sz w:val="18"/>
                <w:szCs w:val="18"/>
                <w:lang w:eastAsia="en-ZA"/>
              </w:rPr>
            </w:pPr>
            <w:r w:rsidRPr="00141E25">
              <w:rPr>
                <w:rFonts w:asciiTheme="minorHAnsi" w:hAnsiTheme="minorHAnsi" w:cstheme="minorHAnsi"/>
                <w:b/>
                <w:sz w:val="18"/>
                <w:szCs w:val="18"/>
                <w:lang w:eastAsia="en-ZA"/>
              </w:rPr>
              <w:t>NAME &amp; SURNAME OF CONTACT PERSON</w:t>
            </w:r>
          </w:p>
        </w:tc>
        <w:tc>
          <w:tcPr>
            <w:tcW w:w="536" w:type="pct"/>
            <w:tcBorders>
              <w:top w:val="single" w:sz="4" w:space="0" w:color="A6A6A6" w:themeColor="background1" w:themeShade="A6"/>
              <w:left w:val="single" w:sz="6" w:space="0" w:color="A6A6A6" w:themeColor="background1" w:themeShade="A6"/>
              <w:right w:val="single" w:sz="6" w:space="0" w:color="A6A6A6" w:themeColor="background1" w:themeShade="A6"/>
            </w:tcBorders>
            <w:shd w:val="clear" w:color="auto" w:fill="002060"/>
            <w:vAlign w:val="center"/>
            <w:hideMark/>
          </w:tcPr>
          <w:p w14:paraId="329D514E" w14:textId="2668AC87" w:rsidR="00BE00B3" w:rsidRPr="00141E25" w:rsidRDefault="00BE00B3" w:rsidP="00AC491E">
            <w:pPr>
              <w:spacing w:line="276" w:lineRule="auto"/>
              <w:jc w:val="center"/>
              <w:rPr>
                <w:rFonts w:asciiTheme="minorHAnsi" w:hAnsiTheme="minorHAnsi" w:cstheme="minorHAnsi"/>
                <w:b/>
                <w:sz w:val="18"/>
                <w:szCs w:val="18"/>
                <w:lang w:eastAsia="en-ZA"/>
              </w:rPr>
            </w:pPr>
            <w:r w:rsidRPr="00141E25">
              <w:rPr>
                <w:rFonts w:asciiTheme="minorHAnsi" w:hAnsiTheme="minorHAnsi" w:cstheme="minorHAnsi"/>
                <w:b/>
                <w:sz w:val="18"/>
                <w:szCs w:val="18"/>
                <w:lang w:eastAsia="en-ZA"/>
              </w:rPr>
              <w:t>DESIGNATION OF CONTACT PERSON</w:t>
            </w:r>
          </w:p>
        </w:tc>
        <w:tc>
          <w:tcPr>
            <w:tcW w:w="535" w:type="pct"/>
            <w:tcBorders>
              <w:top w:val="single" w:sz="4" w:space="0" w:color="A6A6A6" w:themeColor="background1" w:themeShade="A6"/>
              <w:left w:val="single" w:sz="6" w:space="0" w:color="A6A6A6" w:themeColor="background1" w:themeShade="A6"/>
              <w:right w:val="single" w:sz="6" w:space="0" w:color="A6A6A6" w:themeColor="background1" w:themeShade="A6"/>
            </w:tcBorders>
            <w:shd w:val="clear" w:color="auto" w:fill="002060"/>
            <w:vAlign w:val="center"/>
            <w:hideMark/>
          </w:tcPr>
          <w:p w14:paraId="5844F095" w14:textId="21088EC7" w:rsidR="00BE00B3" w:rsidRPr="00141E25" w:rsidRDefault="00BE00B3" w:rsidP="00AC491E">
            <w:pPr>
              <w:spacing w:line="276" w:lineRule="auto"/>
              <w:jc w:val="center"/>
              <w:rPr>
                <w:rFonts w:asciiTheme="minorHAnsi" w:hAnsiTheme="minorHAnsi" w:cstheme="minorHAnsi"/>
                <w:b/>
                <w:sz w:val="18"/>
                <w:szCs w:val="18"/>
                <w:lang w:eastAsia="en-ZA"/>
              </w:rPr>
            </w:pPr>
            <w:r w:rsidRPr="00141E25">
              <w:rPr>
                <w:rFonts w:asciiTheme="minorHAnsi" w:hAnsiTheme="minorHAnsi" w:cstheme="minorHAnsi"/>
                <w:b/>
                <w:sz w:val="18"/>
                <w:szCs w:val="18"/>
                <w:lang w:eastAsia="en-ZA"/>
              </w:rPr>
              <w:t>CONTACT DETAILS</w:t>
            </w:r>
          </w:p>
        </w:tc>
        <w:tc>
          <w:tcPr>
            <w:tcW w:w="618" w:type="pct"/>
            <w:tcBorders>
              <w:top w:val="single" w:sz="4" w:space="0" w:color="A6A6A6" w:themeColor="background1" w:themeShade="A6"/>
              <w:left w:val="single" w:sz="6" w:space="0" w:color="A6A6A6" w:themeColor="background1" w:themeShade="A6"/>
              <w:right w:val="single" w:sz="4" w:space="0" w:color="A6A6A6" w:themeColor="background1" w:themeShade="A6"/>
            </w:tcBorders>
            <w:shd w:val="clear" w:color="auto" w:fill="002060"/>
            <w:vAlign w:val="center"/>
            <w:hideMark/>
          </w:tcPr>
          <w:p w14:paraId="6E06FA7C" w14:textId="25E9152B" w:rsidR="00BE00B3" w:rsidRPr="00B54F98" w:rsidRDefault="00C62D82" w:rsidP="00B54F98">
            <w:pPr>
              <w:spacing w:line="276" w:lineRule="auto"/>
              <w:jc w:val="center"/>
              <w:rPr>
                <w:rFonts w:asciiTheme="minorHAnsi" w:hAnsiTheme="minorHAnsi" w:cstheme="minorHAnsi"/>
                <w:b/>
                <w:sz w:val="18"/>
                <w:szCs w:val="18"/>
                <w:lang w:eastAsia="en-ZA"/>
              </w:rPr>
            </w:pPr>
            <w:r w:rsidRPr="00B54F98">
              <w:rPr>
                <w:rFonts w:asciiTheme="minorHAnsi" w:hAnsiTheme="minorHAnsi" w:cstheme="minorHAnsi"/>
                <w:b/>
                <w:sz w:val="18"/>
                <w:szCs w:val="18"/>
                <w:lang w:eastAsia="en-ZA"/>
              </w:rPr>
              <w:t>NATURE OF PROOF</w:t>
            </w:r>
          </w:p>
          <w:p w14:paraId="1CC45378" w14:textId="4D3910EA" w:rsidR="00BE00B3" w:rsidRPr="00B54F98" w:rsidRDefault="00C62D82" w:rsidP="00B54F98">
            <w:pPr>
              <w:spacing w:line="276" w:lineRule="auto"/>
              <w:jc w:val="center"/>
              <w:rPr>
                <w:rFonts w:asciiTheme="minorHAnsi" w:hAnsiTheme="minorHAnsi" w:cstheme="minorHAnsi"/>
                <w:b/>
                <w:sz w:val="18"/>
                <w:szCs w:val="18"/>
                <w:lang w:eastAsia="en-ZA"/>
              </w:rPr>
            </w:pPr>
            <w:r w:rsidRPr="00B54F98">
              <w:rPr>
                <w:rFonts w:asciiTheme="minorHAnsi" w:hAnsiTheme="minorHAnsi" w:cstheme="minorHAnsi"/>
                <w:b/>
                <w:sz w:val="18"/>
                <w:szCs w:val="18"/>
                <w:lang w:eastAsia="en-ZA"/>
              </w:rPr>
              <w:t xml:space="preserve">SUBMITTED </w:t>
            </w:r>
            <w:r w:rsidR="00BE00B3" w:rsidRPr="00B54F98">
              <w:rPr>
                <w:rFonts w:asciiTheme="minorHAnsi" w:hAnsiTheme="minorHAnsi" w:cstheme="minorHAnsi"/>
                <w:b/>
                <w:sz w:val="18"/>
                <w:szCs w:val="18"/>
                <w:lang w:eastAsia="en-ZA"/>
              </w:rPr>
              <w:t>(SLA, PO,</w:t>
            </w:r>
          </w:p>
          <w:p w14:paraId="67CE5666" w14:textId="74A9F1D5" w:rsidR="00BE00B3" w:rsidRPr="00141E25" w:rsidDel="003333AA" w:rsidRDefault="00BE00B3" w:rsidP="00AC491E">
            <w:pPr>
              <w:spacing w:line="276" w:lineRule="auto"/>
              <w:jc w:val="center"/>
              <w:rPr>
                <w:rFonts w:asciiTheme="minorHAnsi" w:hAnsiTheme="minorHAnsi" w:cstheme="minorHAnsi"/>
                <w:b/>
                <w:sz w:val="18"/>
                <w:szCs w:val="18"/>
                <w:lang w:eastAsia="en-ZA"/>
              </w:rPr>
            </w:pPr>
            <w:r w:rsidRPr="00B54F98">
              <w:rPr>
                <w:rFonts w:asciiTheme="minorHAnsi" w:hAnsiTheme="minorHAnsi" w:cstheme="minorHAnsi"/>
                <w:b/>
                <w:sz w:val="18"/>
                <w:szCs w:val="18"/>
                <w:lang w:eastAsia="en-ZA"/>
              </w:rPr>
              <w:t>Award Organisational letter, etc.)</w:t>
            </w:r>
          </w:p>
        </w:tc>
      </w:tr>
      <w:tr w:rsidR="00BE00B3" w:rsidRPr="00141E25" w14:paraId="3EB60230" w14:textId="77777777" w:rsidTr="00BE00B3">
        <w:trPr>
          <w:trHeight w:val="340"/>
        </w:trPr>
        <w:tc>
          <w:tcPr>
            <w:tcW w:w="731" w:type="pct"/>
            <w:tcBorders>
              <w:top w:val="single" w:sz="4" w:space="0" w:color="auto"/>
              <w:left w:val="single" w:sz="4" w:space="0" w:color="auto"/>
              <w:bottom w:val="single" w:sz="4" w:space="0" w:color="auto"/>
              <w:right w:val="single" w:sz="4" w:space="0" w:color="auto"/>
            </w:tcBorders>
          </w:tcPr>
          <w:p w14:paraId="7A9216FC" w14:textId="77777777" w:rsidR="00BE00B3" w:rsidRPr="00B54F98" w:rsidRDefault="00BE00B3" w:rsidP="00B54F98">
            <w:pPr>
              <w:numPr>
                <w:ilvl w:val="0"/>
                <w:numId w:val="38"/>
              </w:numPr>
              <w:spacing w:after="120"/>
              <w:ind w:left="0" w:firstLine="0"/>
              <w:jc w:val="both"/>
              <w:rPr>
                <w:rFonts w:asciiTheme="minorHAnsi" w:hAnsiTheme="minorHAnsi" w:cstheme="minorHAnsi"/>
                <w:b/>
                <w:sz w:val="20"/>
                <w:szCs w:val="20"/>
                <w:lang w:val="en-ZA" w:eastAsia="en-ZA"/>
              </w:rPr>
            </w:pPr>
          </w:p>
        </w:tc>
        <w:tc>
          <w:tcPr>
            <w:tcW w:w="1558" w:type="pct"/>
            <w:tcBorders>
              <w:top w:val="single" w:sz="4" w:space="0" w:color="A6A6A6" w:themeColor="background1" w:themeShade="A6"/>
              <w:left w:val="single" w:sz="4" w:space="0" w:color="auto"/>
              <w:bottom w:val="single" w:sz="4" w:space="0" w:color="auto"/>
              <w:right w:val="single" w:sz="4" w:space="0" w:color="auto"/>
            </w:tcBorders>
          </w:tcPr>
          <w:p w14:paraId="66A6DF25" w14:textId="77777777" w:rsidR="00BE00B3" w:rsidRPr="00B54F98" w:rsidRDefault="00BE00B3" w:rsidP="00DE2101">
            <w:pPr>
              <w:spacing w:after="120" w:line="276" w:lineRule="auto"/>
              <w:jc w:val="both"/>
              <w:rPr>
                <w:rFonts w:asciiTheme="minorHAnsi" w:hAnsiTheme="minorHAnsi" w:cstheme="minorHAnsi"/>
                <w:b/>
                <w:sz w:val="16"/>
                <w:szCs w:val="16"/>
                <w:lang w:eastAsia="en-ZA"/>
              </w:rPr>
            </w:pPr>
          </w:p>
        </w:tc>
        <w:tc>
          <w:tcPr>
            <w:tcW w:w="1023" w:type="pct"/>
            <w:tcBorders>
              <w:top w:val="single" w:sz="4" w:space="0" w:color="A6A6A6" w:themeColor="background1" w:themeShade="A6"/>
              <w:left w:val="single" w:sz="4" w:space="0" w:color="auto"/>
              <w:right w:val="single" w:sz="4" w:space="0" w:color="auto"/>
            </w:tcBorders>
          </w:tcPr>
          <w:p w14:paraId="2ACB7312" w14:textId="69099AB7" w:rsidR="00BE00B3" w:rsidRPr="00B54F98" w:rsidRDefault="00BE00B3" w:rsidP="00DE2101">
            <w:pPr>
              <w:spacing w:after="120" w:line="276" w:lineRule="auto"/>
              <w:jc w:val="both"/>
              <w:rPr>
                <w:rFonts w:asciiTheme="minorHAnsi" w:hAnsiTheme="minorHAnsi" w:cstheme="minorHAnsi"/>
                <w:b/>
                <w:sz w:val="16"/>
                <w:szCs w:val="16"/>
                <w:lang w:eastAsia="en-ZA"/>
              </w:rPr>
            </w:pPr>
          </w:p>
        </w:tc>
        <w:tc>
          <w:tcPr>
            <w:tcW w:w="536" w:type="pct"/>
            <w:tcBorders>
              <w:top w:val="single" w:sz="4" w:space="0" w:color="A6A6A6" w:themeColor="background1" w:themeShade="A6"/>
              <w:left w:val="single" w:sz="4" w:space="0" w:color="auto"/>
              <w:right w:val="single" w:sz="4" w:space="0" w:color="auto"/>
            </w:tcBorders>
          </w:tcPr>
          <w:p w14:paraId="5A0A5134" w14:textId="77777777" w:rsidR="00BE00B3" w:rsidRPr="00B54F98" w:rsidRDefault="00BE00B3" w:rsidP="00DE2101">
            <w:pPr>
              <w:spacing w:after="120" w:line="276" w:lineRule="auto"/>
              <w:jc w:val="both"/>
              <w:rPr>
                <w:rFonts w:asciiTheme="minorHAnsi" w:hAnsiTheme="minorHAnsi" w:cstheme="minorHAnsi"/>
                <w:b/>
                <w:sz w:val="16"/>
                <w:szCs w:val="16"/>
                <w:lang w:eastAsia="en-ZA"/>
              </w:rPr>
            </w:pPr>
          </w:p>
        </w:tc>
        <w:tc>
          <w:tcPr>
            <w:tcW w:w="535" w:type="pct"/>
            <w:tcBorders>
              <w:top w:val="single" w:sz="4" w:space="0" w:color="A6A6A6" w:themeColor="background1" w:themeShade="A6"/>
              <w:left w:val="single" w:sz="4" w:space="0" w:color="auto"/>
              <w:bottom w:val="single" w:sz="4" w:space="0" w:color="auto"/>
              <w:right w:val="single" w:sz="4" w:space="0" w:color="auto"/>
            </w:tcBorders>
          </w:tcPr>
          <w:p w14:paraId="58DA25A9" w14:textId="77777777" w:rsidR="00BE00B3" w:rsidRPr="00B54F98" w:rsidRDefault="00BE00B3" w:rsidP="00DE2101">
            <w:pPr>
              <w:spacing w:after="120" w:line="276" w:lineRule="auto"/>
              <w:jc w:val="both"/>
              <w:rPr>
                <w:rFonts w:asciiTheme="minorHAnsi" w:hAnsiTheme="minorHAnsi" w:cstheme="minorHAnsi"/>
                <w:b/>
                <w:sz w:val="16"/>
                <w:szCs w:val="16"/>
                <w:lang w:eastAsia="en-ZA"/>
              </w:rPr>
            </w:pPr>
          </w:p>
        </w:tc>
        <w:tc>
          <w:tcPr>
            <w:tcW w:w="618" w:type="pct"/>
            <w:tcBorders>
              <w:top w:val="single" w:sz="4" w:space="0" w:color="A6A6A6" w:themeColor="background1" w:themeShade="A6"/>
              <w:left w:val="single" w:sz="4" w:space="0" w:color="auto"/>
              <w:bottom w:val="single" w:sz="4" w:space="0" w:color="auto"/>
              <w:right w:val="single" w:sz="4" w:space="0" w:color="auto"/>
            </w:tcBorders>
          </w:tcPr>
          <w:p w14:paraId="0ED28E9E" w14:textId="77777777" w:rsidR="00BE00B3" w:rsidRPr="00B54F98" w:rsidRDefault="00BE00B3" w:rsidP="00DE2101">
            <w:pPr>
              <w:spacing w:after="120" w:line="276" w:lineRule="auto"/>
              <w:jc w:val="both"/>
              <w:rPr>
                <w:rFonts w:asciiTheme="minorHAnsi" w:hAnsiTheme="minorHAnsi" w:cstheme="minorHAnsi"/>
                <w:b/>
                <w:sz w:val="16"/>
                <w:szCs w:val="16"/>
                <w:lang w:eastAsia="en-ZA"/>
              </w:rPr>
            </w:pPr>
          </w:p>
        </w:tc>
      </w:tr>
      <w:tr w:rsidR="00BE00B3" w:rsidRPr="00141E25" w14:paraId="112C1688" w14:textId="77777777" w:rsidTr="00BE00B3">
        <w:trPr>
          <w:trHeight w:val="340"/>
        </w:trPr>
        <w:tc>
          <w:tcPr>
            <w:tcW w:w="731" w:type="pct"/>
            <w:tcBorders>
              <w:top w:val="single" w:sz="4" w:space="0" w:color="auto"/>
              <w:left w:val="single" w:sz="4" w:space="0" w:color="auto"/>
              <w:bottom w:val="single" w:sz="4" w:space="0" w:color="auto"/>
              <w:right w:val="single" w:sz="4" w:space="0" w:color="auto"/>
            </w:tcBorders>
          </w:tcPr>
          <w:p w14:paraId="677ECD84" w14:textId="77777777" w:rsidR="00BE00B3" w:rsidRPr="00B54F98" w:rsidRDefault="00BE00B3" w:rsidP="00B54F98">
            <w:pPr>
              <w:numPr>
                <w:ilvl w:val="0"/>
                <w:numId w:val="38"/>
              </w:numPr>
              <w:spacing w:after="120"/>
              <w:ind w:left="0" w:firstLine="0"/>
              <w:jc w:val="both"/>
              <w:rPr>
                <w:rFonts w:asciiTheme="minorHAnsi" w:hAnsiTheme="minorHAnsi" w:cstheme="minorHAnsi"/>
                <w:b/>
                <w:sz w:val="20"/>
                <w:szCs w:val="20"/>
                <w:lang w:val="en-ZA" w:eastAsia="en-ZA"/>
              </w:rPr>
            </w:pPr>
          </w:p>
        </w:tc>
        <w:tc>
          <w:tcPr>
            <w:tcW w:w="1558" w:type="pct"/>
            <w:tcBorders>
              <w:top w:val="single" w:sz="4" w:space="0" w:color="auto"/>
              <w:left w:val="single" w:sz="4" w:space="0" w:color="auto"/>
              <w:bottom w:val="single" w:sz="4" w:space="0" w:color="auto"/>
              <w:right w:val="single" w:sz="4" w:space="0" w:color="auto"/>
            </w:tcBorders>
          </w:tcPr>
          <w:p w14:paraId="3E16044B" w14:textId="77777777" w:rsidR="00BE00B3" w:rsidRPr="00B54F98" w:rsidRDefault="00BE00B3" w:rsidP="00DE2101">
            <w:pPr>
              <w:spacing w:after="120" w:line="276" w:lineRule="auto"/>
              <w:jc w:val="both"/>
              <w:rPr>
                <w:rFonts w:asciiTheme="minorHAnsi" w:hAnsiTheme="minorHAnsi" w:cstheme="minorHAnsi"/>
                <w:b/>
                <w:sz w:val="16"/>
                <w:szCs w:val="16"/>
                <w:lang w:eastAsia="en-ZA"/>
              </w:rPr>
            </w:pPr>
          </w:p>
        </w:tc>
        <w:tc>
          <w:tcPr>
            <w:tcW w:w="1023" w:type="pct"/>
            <w:tcBorders>
              <w:left w:val="single" w:sz="4" w:space="0" w:color="auto"/>
              <w:right w:val="single" w:sz="4" w:space="0" w:color="auto"/>
            </w:tcBorders>
          </w:tcPr>
          <w:p w14:paraId="6DAF7940" w14:textId="257E62F2" w:rsidR="00BE00B3" w:rsidRPr="00B54F98" w:rsidRDefault="00BE00B3" w:rsidP="00DE2101">
            <w:pPr>
              <w:spacing w:after="120" w:line="276" w:lineRule="auto"/>
              <w:jc w:val="both"/>
              <w:rPr>
                <w:rFonts w:asciiTheme="minorHAnsi" w:hAnsiTheme="minorHAnsi" w:cstheme="minorHAnsi"/>
                <w:b/>
                <w:sz w:val="16"/>
                <w:szCs w:val="16"/>
                <w:lang w:eastAsia="en-ZA"/>
              </w:rPr>
            </w:pPr>
          </w:p>
        </w:tc>
        <w:tc>
          <w:tcPr>
            <w:tcW w:w="536" w:type="pct"/>
            <w:tcBorders>
              <w:left w:val="single" w:sz="4" w:space="0" w:color="auto"/>
              <w:right w:val="single" w:sz="4" w:space="0" w:color="auto"/>
            </w:tcBorders>
          </w:tcPr>
          <w:p w14:paraId="7FCB7B71" w14:textId="77777777" w:rsidR="00BE00B3" w:rsidRPr="00B54F98" w:rsidRDefault="00BE00B3" w:rsidP="00DE2101">
            <w:pPr>
              <w:spacing w:after="120" w:line="276" w:lineRule="auto"/>
              <w:jc w:val="both"/>
              <w:rPr>
                <w:rFonts w:asciiTheme="minorHAnsi" w:hAnsiTheme="minorHAnsi" w:cstheme="minorHAnsi"/>
                <w:b/>
                <w:sz w:val="16"/>
                <w:szCs w:val="16"/>
                <w:lang w:eastAsia="en-ZA"/>
              </w:rPr>
            </w:pPr>
          </w:p>
        </w:tc>
        <w:tc>
          <w:tcPr>
            <w:tcW w:w="535" w:type="pct"/>
            <w:tcBorders>
              <w:top w:val="single" w:sz="4" w:space="0" w:color="auto"/>
              <w:left w:val="single" w:sz="4" w:space="0" w:color="auto"/>
              <w:bottom w:val="single" w:sz="4" w:space="0" w:color="auto"/>
              <w:right w:val="single" w:sz="4" w:space="0" w:color="auto"/>
            </w:tcBorders>
          </w:tcPr>
          <w:p w14:paraId="3C4B8D2C" w14:textId="77777777" w:rsidR="00BE00B3" w:rsidRPr="00B54F98" w:rsidRDefault="00BE00B3" w:rsidP="00DE2101">
            <w:pPr>
              <w:spacing w:after="120" w:line="276" w:lineRule="auto"/>
              <w:jc w:val="both"/>
              <w:rPr>
                <w:rFonts w:asciiTheme="minorHAnsi" w:hAnsiTheme="minorHAnsi" w:cstheme="minorHAnsi"/>
                <w:b/>
                <w:sz w:val="16"/>
                <w:szCs w:val="16"/>
                <w:lang w:eastAsia="en-ZA"/>
              </w:rPr>
            </w:pPr>
          </w:p>
        </w:tc>
        <w:tc>
          <w:tcPr>
            <w:tcW w:w="618" w:type="pct"/>
            <w:tcBorders>
              <w:top w:val="single" w:sz="4" w:space="0" w:color="auto"/>
              <w:left w:val="single" w:sz="4" w:space="0" w:color="auto"/>
              <w:bottom w:val="single" w:sz="4" w:space="0" w:color="auto"/>
              <w:right w:val="single" w:sz="4" w:space="0" w:color="auto"/>
            </w:tcBorders>
          </w:tcPr>
          <w:p w14:paraId="21D55BB6" w14:textId="77777777" w:rsidR="00BE00B3" w:rsidRPr="00B54F98" w:rsidRDefault="00BE00B3" w:rsidP="00DE2101">
            <w:pPr>
              <w:spacing w:after="120" w:line="276" w:lineRule="auto"/>
              <w:jc w:val="both"/>
              <w:rPr>
                <w:rFonts w:asciiTheme="minorHAnsi" w:hAnsiTheme="minorHAnsi" w:cstheme="minorHAnsi"/>
                <w:b/>
                <w:sz w:val="16"/>
                <w:szCs w:val="16"/>
                <w:lang w:eastAsia="en-ZA"/>
              </w:rPr>
            </w:pPr>
          </w:p>
        </w:tc>
      </w:tr>
      <w:tr w:rsidR="00BE00B3" w:rsidRPr="00141E25" w14:paraId="7169C452" w14:textId="77777777" w:rsidTr="00BE00B3">
        <w:trPr>
          <w:trHeight w:val="340"/>
        </w:trPr>
        <w:tc>
          <w:tcPr>
            <w:tcW w:w="731" w:type="pct"/>
            <w:tcBorders>
              <w:top w:val="single" w:sz="4" w:space="0" w:color="auto"/>
              <w:left w:val="single" w:sz="4" w:space="0" w:color="auto"/>
              <w:bottom w:val="single" w:sz="4" w:space="0" w:color="auto"/>
              <w:right w:val="single" w:sz="4" w:space="0" w:color="auto"/>
            </w:tcBorders>
          </w:tcPr>
          <w:p w14:paraId="636928D6" w14:textId="77777777" w:rsidR="00BE00B3" w:rsidRPr="00B54F98" w:rsidRDefault="00BE00B3" w:rsidP="00B54F98">
            <w:pPr>
              <w:numPr>
                <w:ilvl w:val="0"/>
                <w:numId w:val="38"/>
              </w:numPr>
              <w:spacing w:after="120"/>
              <w:ind w:left="0" w:firstLine="0"/>
              <w:jc w:val="both"/>
              <w:rPr>
                <w:rFonts w:asciiTheme="minorHAnsi" w:hAnsiTheme="minorHAnsi" w:cstheme="minorHAnsi"/>
                <w:b/>
                <w:sz w:val="20"/>
                <w:szCs w:val="20"/>
                <w:lang w:val="en-ZA" w:eastAsia="en-ZA"/>
              </w:rPr>
            </w:pPr>
          </w:p>
        </w:tc>
        <w:tc>
          <w:tcPr>
            <w:tcW w:w="1558" w:type="pct"/>
            <w:tcBorders>
              <w:top w:val="single" w:sz="4" w:space="0" w:color="auto"/>
              <w:left w:val="single" w:sz="4" w:space="0" w:color="auto"/>
              <w:bottom w:val="single" w:sz="4" w:space="0" w:color="auto"/>
              <w:right w:val="single" w:sz="4" w:space="0" w:color="auto"/>
            </w:tcBorders>
          </w:tcPr>
          <w:p w14:paraId="4C98F56D" w14:textId="77777777" w:rsidR="00BE00B3" w:rsidRPr="00B54F98" w:rsidRDefault="00BE00B3" w:rsidP="00DE2101">
            <w:pPr>
              <w:spacing w:after="120" w:line="276" w:lineRule="auto"/>
              <w:jc w:val="both"/>
              <w:rPr>
                <w:rFonts w:asciiTheme="minorHAnsi" w:hAnsiTheme="minorHAnsi" w:cstheme="minorHAnsi"/>
                <w:b/>
                <w:sz w:val="16"/>
                <w:szCs w:val="16"/>
                <w:lang w:eastAsia="en-ZA"/>
              </w:rPr>
            </w:pPr>
          </w:p>
        </w:tc>
        <w:tc>
          <w:tcPr>
            <w:tcW w:w="1023" w:type="pct"/>
            <w:tcBorders>
              <w:left w:val="single" w:sz="4" w:space="0" w:color="auto"/>
              <w:right w:val="single" w:sz="4" w:space="0" w:color="auto"/>
            </w:tcBorders>
          </w:tcPr>
          <w:p w14:paraId="230C2653" w14:textId="36AC75DD" w:rsidR="00BE00B3" w:rsidRPr="00B54F98" w:rsidRDefault="00BE00B3" w:rsidP="00DE2101">
            <w:pPr>
              <w:spacing w:after="120" w:line="276" w:lineRule="auto"/>
              <w:jc w:val="both"/>
              <w:rPr>
                <w:rFonts w:asciiTheme="minorHAnsi" w:hAnsiTheme="minorHAnsi" w:cstheme="minorHAnsi"/>
                <w:b/>
                <w:sz w:val="16"/>
                <w:szCs w:val="16"/>
                <w:lang w:eastAsia="en-ZA"/>
              </w:rPr>
            </w:pPr>
          </w:p>
        </w:tc>
        <w:tc>
          <w:tcPr>
            <w:tcW w:w="536" w:type="pct"/>
            <w:tcBorders>
              <w:left w:val="single" w:sz="4" w:space="0" w:color="auto"/>
              <w:right w:val="single" w:sz="4" w:space="0" w:color="auto"/>
            </w:tcBorders>
          </w:tcPr>
          <w:p w14:paraId="2426FBD2" w14:textId="77777777" w:rsidR="00BE00B3" w:rsidRPr="00B54F98" w:rsidRDefault="00BE00B3" w:rsidP="00DE2101">
            <w:pPr>
              <w:spacing w:after="120" w:line="276" w:lineRule="auto"/>
              <w:jc w:val="both"/>
              <w:rPr>
                <w:rFonts w:asciiTheme="minorHAnsi" w:hAnsiTheme="minorHAnsi" w:cstheme="minorHAnsi"/>
                <w:b/>
                <w:sz w:val="16"/>
                <w:szCs w:val="16"/>
                <w:lang w:eastAsia="en-ZA"/>
              </w:rPr>
            </w:pPr>
          </w:p>
        </w:tc>
        <w:tc>
          <w:tcPr>
            <w:tcW w:w="535" w:type="pct"/>
            <w:tcBorders>
              <w:top w:val="single" w:sz="4" w:space="0" w:color="auto"/>
              <w:left w:val="single" w:sz="4" w:space="0" w:color="auto"/>
              <w:bottom w:val="single" w:sz="4" w:space="0" w:color="auto"/>
              <w:right w:val="single" w:sz="4" w:space="0" w:color="auto"/>
            </w:tcBorders>
          </w:tcPr>
          <w:p w14:paraId="06976D93" w14:textId="77777777" w:rsidR="00BE00B3" w:rsidRPr="00B54F98" w:rsidRDefault="00BE00B3" w:rsidP="00DE2101">
            <w:pPr>
              <w:spacing w:after="120" w:line="276" w:lineRule="auto"/>
              <w:jc w:val="both"/>
              <w:rPr>
                <w:rFonts w:asciiTheme="minorHAnsi" w:hAnsiTheme="minorHAnsi" w:cstheme="minorHAnsi"/>
                <w:b/>
                <w:sz w:val="16"/>
                <w:szCs w:val="16"/>
                <w:lang w:eastAsia="en-ZA"/>
              </w:rPr>
            </w:pPr>
          </w:p>
        </w:tc>
        <w:tc>
          <w:tcPr>
            <w:tcW w:w="618" w:type="pct"/>
            <w:tcBorders>
              <w:top w:val="single" w:sz="4" w:space="0" w:color="auto"/>
              <w:left w:val="single" w:sz="4" w:space="0" w:color="auto"/>
              <w:bottom w:val="single" w:sz="4" w:space="0" w:color="auto"/>
              <w:right w:val="single" w:sz="4" w:space="0" w:color="auto"/>
            </w:tcBorders>
          </w:tcPr>
          <w:p w14:paraId="6BF35752" w14:textId="77777777" w:rsidR="00BE00B3" w:rsidRPr="00B54F98" w:rsidRDefault="00BE00B3" w:rsidP="00DE2101">
            <w:pPr>
              <w:spacing w:after="120" w:line="276" w:lineRule="auto"/>
              <w:jc w:val="both"/>
              <w:rPr>
                <w:rFonts w:asciiTheme="minorHAnsi" w:hAnsiTheme="minorHAnsi" w:cstheme="minorHAnsi"/>
                <w:b/>
                <w:sz w:val="16"/>
                <w:szCs w:val="16"/>
                <w:lang w:eastAsia="en-ZA"/>
              </w:rPr>
            </w:pPr>
          </w:p>
        </w:tc>
      </w:tr>
      <w:tr w:rsidR="00BE00B3" w:rsidRPr="00141E25" w14:paraId="2E847916" w14:textId="77777777" w:rsidTr="00BE00B3">
        <w:trPr>
          <w:trHeight w:val="340"/>
        </w:trPr>
        <w:tc>
          <w:tcPr>
            <w:tcW w:w="731" w:type="pct"/>
            <w:tcBorders>
              <w:top w:val="single" w:sz="4" w:space="0" w:color="auto"/>
              <w:left w:val="single" w:sz="4" w:space="0" w:color="auto"/>
              <w:bottom w:val="single" w:sz="4" w:space="0" w:color="auto"/>
              <w:right w:val="single" w:sz="4" w:space="0" w:color="auto"/>
            </w:tcBorders>
          </w:tcPr>
          <w:p w14:paraId="019D6E69" w14:textId="77777777" w:rsidR="00BE00B3" w:rsidRPr="00B54F98" w:rsidRDefault="00BE00B3" w:rsidP="00B54F98">
            <w:pPr>
              <w:numPr>
                <w:ilvl w:val="0"/>
                <w:numId w:val="38"/>
              </w:numPr>
              <w:spacing w:after="120"/>
              <w:ind w:left="0" w:firstLine="0"/>
              <w:jc w:val="both"/>
              <w:rPr>
                <w:rFonts w:asciiTheme="minorHAnsi" w:hAnsiTheme="minorHAnsi" w:cstheme="minorHAnsi"/>
                <w:b/>
                <w:sz w:val="20"/>
                <w:szCs w:val="20"/>
                <w:lang w:val="en-ZA" w:eastAsia="en-ZA"/>
              </w:rPr>
            </w:pPr>
          </w:p>
        </w:tc>
        <w:tc>
          <w:tcPr>
            <w:tcW w:w="1558" w:type="pct"/>
            <w:tcBorders>
              <w:top w:val="single" w:sz="4" w:space="0" w:color="auto"/>
              <w:left w:val="single" w:sz="4" w:space="0" w:color="auto"/>
              <w:bottom w:val="single" w:sz="4" w:space="0" w:color="auto"/>
              <w:right w:val="single" w:sz="4" w:space="0" w:color="auto"/>
            </w:tcBorders>
          </w:tcPr>
          <w:p w14:paraId="694E6CC7" w14:textId="77777777" w:rsidR="00BE00B3" w:rsidRPr="00B54F98" w:rsidRDefault="00BE00B3" w:rsidP="00DE2101">
            <w:pPr>
              <w:spacing w:after="120" w:line="276" w:lineRule="auto"/>
              <w:jc w:val="both"/>
              <w:rPr>
                <w:rFonts w:asciiTheme="minorHAnsi" w:hAnsiTheme="minorHAnsi" w:cstheme="minorHAnsi"/>
                <w:b/>
                <w:sz w:val="16"/>
                <w:szCs w:val="16"/>
                <w:lang w:eastAsia="en-ZA"/>
              </w:rPr>
            </w:pPr>
          </w:p>
        </w:tc>
        <w:tc>
          <w:tcPr>
            <w:tcW w:w="1023" w:type="pct"/>
            <w:tcBorders>
              <w:left w:val="single" w:sz="4" w:space="0" w:color="auto"/>
              <w:right w:val="single" w:sz="4" w:space="0" w:color="auto"/>
            </w:tcBorders>
          </w:tcPr>
          <w:p w14:paraId="00AFECB5" w14:textId="545E6429" w:rsidR="00BE00B3" w:rsidRPr="00B54F98" w:rsidRDefault="00BE00B3" w:rsidP="00DE2101">
            <w:pPr>
              <w:spacing w:after="120" w:line="276" w:lineRule="auto"/>
              <w:jc w:val="both"/>
              <w:rPr>
                <w:rFonts w:asciiTheme="minorHAnsi" w:hAnsiTheme="minorHAnsi" w:cstheme="minorHAnsi"/>
                <w:b/>
                <w:sz w:val="16"/>
                <w:szCs w:val="16"/>
                <w:lang w:eastAsia="en-ZA"/>
              </w:rPr>
            </w:pPr>
          </w:p>
        </w:tc>
        <w:tc>
          <w:tcPr>
            <w:tcW w:w="536" w:type="pct"/>
            <w:tcBorders>
              <w:left w:val="single" w:sz="4" w:space="0" w:color="auto"/>
              <w:right w:val="single" w:sz="4" w:space="0" w:color="auto"/>
            </w:tcBorders>
          </w:tcPr>
          <w:p w14:paraId="78188A22" w14:textId="77777777" w:rsidR="00BE00B3" w:rsidRPr="00B54F98" w:rsidRDefault="00BE00B3" w:rsidP="00DE2101">
            <w:pPr>
              <w:spacing w:after="120" w:line="276" w:lineRule="auto"/>
              <w:jc w:val="both"/>
              <w:rPr>
                <w:rFonts w:asciiTheme="minorHAnsi" w:hAnsiTheme="minorHAnsi" w:cstheme="minorHAnsi"/>
                <w:b/>
                <w:sz w:val="16"/>
                <w:szCs w:val="16"/>
                <w:lang w:eastAsia="en-ZA"/>
              </w:rPr>
            </w:pPr>
          </w:p>
        </w:tc>
        <w:tc>
          <w:tcPr>
            <w:tcW w:w="535" w:type="pct"/>
            <w:tcBorders>
              <w:top w:val="single" w:sz="4" w:space="0" w:color="auto"/>
              <w:left w:val="single" w:sz="4" w:space="0" w:color="auto"/>
              <w:bottom w:val="single" w:sz="4" w:space="0" w:color="auto"/>
              <w:right w:val="single" w:sz="4" w:space="0" w:color="auto"/>
            </w:tcBorders>
          </w:tcPr>
          <w:p w14:paraId="607824E6" w14:textId="77777777" w:rsidR="00BE00B3" w:rsidRPr="00B54F98" w:rsidRDefault="00BE00B3" w:rsidP="00DE2101">
            <w:pPr>
              <w:spacing w:after="120" w:line="276" w:lineRule="auto"/>
              <w:jc w:val="both"/>
              <w:rPr>
                <w:rFonts w:asciiTheme="minorHAnsi" w:hAnsiTheme="minorHAnsi" w:cstheme="minorHAnsi"/>
                <w:b/>
                <w:sz w:val="16"/>
                <w:szCs w:val="16"/>
                <w:lang w:eastAsia="en-ZA"/>
              </w:rPr>
            </w:pPr>
          </w:p>
        </w:tc>
        <w:tc>
          <w:tcPr>
            <w:tcW w:w="618" w:type="pct"/>
            <w:tcBorders>
              <w:top w:val="single" w:sz="4" w:space="0" w:color="auto"/>
              <w:left w:val="single" w:sz="4" w:space="0" w:color="auto"/>
              <w:bottom w:val="single" w:sz="4" w:space="0" w:color="auto"/>
              <w:right w:val="single" w:sz="4" w:space="0" w:color="auto"/>
            </w:tcBorders>
          </w:tcPr>
          <w:p w14:paraId="51A47E0C" w14:textId="77777777" w:rsidR="00BE00B3" w:rsidRPr="00B54F98" w:rsidRDefault="00BE00B3" w:rsidP="00DE2101">
            <w:pPr>
              <w:spacing w:after="120" w:line="276" w:lineRule="auto"/>
              <w:jc w:val="both"/>
              <w:rPr>
                <w:rFonts w:asciiTheme="minorHAnsi" w:hAnsiTheme="minorHAnsi" w:cstheme="minorHAnsi"/>
                <w:b/>
                <w:sz w:val="16"/>
                <w:szCs w:val="16"/>
                <w:lang w:eastAsia="en-ZA"/>
              </w:rPr>
            </w:pPr>
          </w:p>
        </w:tc>
      </w:tr>
      <w:tr w:rsidR="00BE00B3" w:rsidRPr="00141E25" w14:paraId="75D624B7" w14:textId="77777777" w:rsidTr="00BE00B3">
        <w:trPr>
          <w:trHeight w:val="340"/>
        </w:trPr>
        <w:tc>
          <w:tcPr>
            <w:tcW w:w="731" w:type="pct"/>
            <w:tcBorders>
              <w:top w:val="single" w:sz="4" w:space="0" w:color="auto"/>
              <w:left w:val="single" w:sz="4" w:space="0" w:color="auto"/>
              <w:bottom w:val="single" w:sz="4" w:space="0" w:color="auto"/>
              <w:right w:val="single" w:sz="4" w:space="0" w:color="auto"/>
            </w:tcBorders>
          </w:tcPr>
          <w:p w14:paraId="2B261BF5" w14:textId="77777777" w:rsidR="00BE00B3" w:rsidRPr="00B54F98" w:rsidRDefault="00BE00B3" w:rsidP="00B54F98">
            <w:pPr>
              <w:numPr>
                <w:ilvl w:val="0"/>
                <w:numId w:val="38"/>
              </w:numPr>
              <w:spacing w:after="120"/>
              <w:ind w:left="0" w:firstLine="0"/>
              <w:jc w:val="both"/>
              <w:rPr>
                <w:rFonts w:asciiTheme="minorHAnsi" w:hAnsiTheme="minorHAnsi" w:cstheme="minorHAnsi"/>
                <w:b/>
                <w:sz w:val="20"/>
                <w:szCs w:val="20"/>
                <w:lang w:val="en-ZA" w:eastAsia="en-ZA"/>
              </w:rPr>
            </w:pPr>
          </w:p>
        </w:tc>
        <w:tc>
          <w:tcPr>
            <w:tcW w:w="1558" w:type="pct"/>
            <w:tcBorders>
              <w:top w:val="single" w:sz="4" w:space="0" w:color="auto"/>
              <w:left w:val="single" w:sz="4" w:space="0" w:color="auto"/>
              <w:bottom w:val="single" w:sz="4" w:space="0" w:color="auto"/>
              <w:right w:val="single" w:sz="4" w:space="0" w:color="auto"/>
            </w:tcBorders>
          </w:tcPr>
          <w:p w14:paraId="3DE9DCCD" w14:textId="77777777" w:rsidR="00BE00B3" w:rsidRPr="00B54F98" w:rsidRDefault="00BE00B3" w:rsidP="00DE2101">
            <w:pPr>
              <w:spacing w:after="120" w:line="276" w:lineRule="auto"/>
              <w:jc w:val="both"/>
              <w:rPr>
                <w:rFonts w:asciiTheme="minorHAnsi" w:hAnsiTheme="minorHAnsi" w:cstheme="minorHAnsi"/>
                <w:b/>
                <w:sz w:val="16"/>
                <w:szCs w:val="16"/>
                <w:lang w:eastAsia="en-ZA"/>
              </w:rPr>
            </w:pPr>
          </w:p>
        </w:tc>
        <w:tc>
          <w:tcPr>
            <w:tcW w:w="1023" w:type="pct"/>
            <w:tcBorders>
              <w:left w:val="single" w:sz="4" w:space="0" w:color="auto"/>
              <w:right w:val="single" w:sz="4" w:space="0" w:color="auto"/>
            </w:tcBorders>
          </w:tcPr>
          <w:p w14:paraId="4FC88834" w14:textId="33F11B4C" w:rsidR="00BE00B3" w:rsidRPr="00B54F98" w:rsidRDefault="00BE00B3" w:rsidP="00DE2101">
            <w:pPr>
              <w:spacing w:after="120" w:line="276" w:lineRule="auto"/>
              <w:jc w:val="both"/>
              <w:rPr>
                <w:rFonts w:asciiTheme="minorHAnsi" w:hAnsiTheme="minorHAnsi" w:cstheme="minorHAnsi"/>
                <w:b/>
                <w:sz w:val="16"/>
                <w:szCs w:val="16"/>
                <w:lang w:eastAsia="en-ZA"/>
              </w:rPr>
            </w:pPr>
          </w:p>
        </w:tc>
        <w:tc>
          <w:tcPr>
            <w:tcW w:w="536" w:type="pct"/>
            <w:tcBorders>
              <w:left w:val="single" w:sz="4" w:space="0" w:color="auto"/>
              <w:right w:val="single" w:sz="4" w:space="0" w:color="auto"/>
            </w:tcBorders>
          </w:tcPr>
          <w:p w14:paraId="5B1E03A9" w14:textId="77777777" w:rsidR="00BE00B3" w:rsidRPr="00B54F98" w:rsidRDefault="00BE00B3" w:rsidP="00DE2101">
            <w:pPr>
              <w:spacing w:after="120" w:line="276" w:lineRule="auto"/>
              <w:jc w:val="both"/>
              <w:rPr>
                <w:rFonts w:asciiTheme="minorHAnsi" w:hAnsiTheme="minorHAnsi" w:cstheme="minorHAnsi"/>
                <w:b/>
                <w:sz w:val="16"/>
                <w:szCs w:val="16"/>
                <w:lang w:eastAsia="en-ZA"/>
              </w:rPr>
            </w:pPr>
          </w:p>
        </w:tc>
        <w:tc>
          <w:tcPr>
            <w:tcW w:w="535" w:type="pct"/>
            <w:tcBorders>
              <w:top w:val="single" w:sz="4" w:space="0" w:color="auto"/>
              <w:left w:val="single" w:sz="4" w:space="0" w:color="auto"/>
              <w:bottom w:val="single" w:sz="4" w:space="0" w:color="auto"/>
              <w:right w:val="single" w:sz="4" w:space="0" w:color="auto"/>
            </w:tcBorders>
          </w:tcPr>
          <w:p w14:paraId="297F6341" w14:textId="77777777" w:rsidR="00BE00B3" w:rsidRPr="00B54F98" w:rsidRDefault="00BE00B3" w:rsidP="00DE2101">
            <w:pPr>
              <w:spacing w:after="120" w:line="276" w:lineRule="auto"/>
              <w:jc w:val="both"/>
              <w:rPr>
                <w:rFonts w:asciiTheme="minorHAnsi" w:hAnsiTheme="minorHAnsi" w:cstheme="minorHAnsi"/>
                <w:b/>
                <w:sz w:val="16"/>
                <w:szCs w:val="16"/>
                <w:lang w:eastAsia="en-ZA"/>
              </w:rPr>
            </w:pPr>
          </w:p>
        </w:tc>
        <w:tc>
          <w:tcPr>
            <w:tcW w:w="618" w:type="pct"/>
            <w:tcBorders>
              <w:top w:val="single" w:sz="4" w:space="0" w:color="auto"/>
              <w:left w:val="single" w:sz="4" w:space="0" w:color="auto"/>
              <w:bottom w:val="single" w:sz="4" w:space="0" w:color="auto"/>
              <w:right w:val="single" w:sz="4" w:space="0" w:color="auto"/>
            </w:tcBorders>
          </w:tcPr>
          <w:p w14:paraId="4AC4AAB8" w14:textId="77777777" w:rsidR="00BE00B3" w:rsidRPr="00B54F98" w:rsidRDefault="00BE00B3" w:rsidP="00DE2101">
            <w:pPr>
              <w:spacing w:after="120" w:line="276" w:lineRule="auto"/>
              <w:jc w:val="both"/>
              <w:rPr>
                <w:rFonts w:asciiTheme="minorHAnsi" w:hAnsiTheme="minorHAnsi" w:cstheme="minorHAnsi"/>
                <w:b/>
                <w:sz w:val="16"/>
                <w:szCs w:val="16"/>
                <w:lang w:eastAsia="en-ZA"/>
              </w:rPr>
            </w:pPr>
          </w:p>
        </w:tc>
      </w:tr>
      <w:tr w:rsidR="00BE00B3" w:rsidRPr="00141E25" w14:paraId="4210E265" w14:textId="77777777" w:rsidTr="00BE00B3">
        <w:trPr>
          <w:trHeight w:val="340"/>
        </w:trPr>
        <w:tc>
          <w:tcPr>
            <w:tcW w:w="731" w:type="pct"/>
            <w:tcBorders>
              <w:top w:val="single" w:sz="4" w:space="0" w:color="auto"/>
              <w:left w:val="single" w:sz="4" w:space="0" w:color="auto"/>
              <w:bottom w:val="single" w:sz="4" w:space="0" w:color="auto"/>
              <w:right w:val="single" w:sz="4" w:space="0" w:color="auto"/>
            </w:tcBorders>
          </w:tcPr>
          <w:p w14:paraId="334B7273" w14:textId="77777777" w:rsidR="00BE00B3" w:rsidRPr="00B54F98" w:rsidRDefault="00BE00B3" w:rsidP="00B54F98">
            <w:pPr>
              <w:numPr>
                <w:ilvl w:val="0"/>
                <w:numId w:val="38"/>
              </w:numPr>
              <w:spacing w:after="120"/>
              <w:ind w:left="0" w:firstLine="0"/>
              <w:jc w:val="both"/>
              <w:rPr>
                <w:rFonts w:asciiTheme="minorHAnsi" w:hAnsiTheme="minorHAnsi" w:cstheme="minorHAnsi"/>
                <w:b/>
                <w:sz w:val="20"/>
                <w:szCs w:val="20"/>
                <w:lang w:val="en-ZA" w:eastAsia="en-ZA"/>
              </w:rPr>
            </w:pPr>
          </w:p>
        </w:tc>
        <w:tc>
          <w:tcPr>
            <w:tcW w:w="1558" w:type="pct"/>
            <w:tcBorders>
              <w:top w:val="single" w:sz="4" w:space="0" w:color="auto"/>
              <w:left w:val="single" w:sz="4" w:space="0" w:color="auto"/>
              <w:bottom w:val="single" w:sz="4" w:space="0" w:color="auto"/>
              <w:right w:val="single" w:sz="4" w:space="0" w:color="auto"/>
            </w:tcBorders>
          </w:tcPr>
          <w:p w14:paraId="130F5A63" w14:textId="77777777" w:rsidR="00BE00B3" w:rsidRPr="00B54F98" w:rsidRDefault="00BE00B3" w:rsidP="00DE2101">
            <w:pPr>
              <w:spacing w:after="120" w:line="276" w:lineRule="auto"/>
              <w:jc w:val="both"/>
              <w:rPr>
                <w:rFonts w:asciiTheme="minorHAnsi" w:hAnsiTheme="minorHAnsi" w:cstheme="minorHAnsi"/>
                <w:b/>
                <w:sz w:val="16"/>
                <w:szCs w:val="16"/>
                <w:lang w:eastAsia="en-ZA"/>
              </w:rPr>
            </w:pPr>
          </w:p>
        </w:tc>
        <w:tc>
          <w:tcPr>
            <w:tcW w:w="1023" w:type="pct"/>
            <w:tcBorders>
              <w:left w:val="single" w:sz="4" w:space="0" w:color="auto"/>
              <w:right w:val="single" w:sz="4" w:space="0" w:color="auto"/>
            </w:tcBorders>
          </w:tcPr>
          <w:p w14:paraId="4F0B3EBD" w14:textId="31B01D2B" w:rsidR="00BE00B3" w:rsidRPr="00B54F98" w:rsidRDefault="00BE00B3" w:rsidP="00DE2101">
            <w:pPr>
              <w:spacing w:after="120" w:line="276" w:lineRule="auto"/>
              <w:jc w:val="both"/>
              <w:rPr>
                <w:rFonts w:asciiTheme="minorHAnsi" w:hAnsiTheme="minorHAnsi" w:cstheme="minorHAnsi"/>
                <w:b/>
                <w:sz w:val="16"/>
                <w:szCs w:val="16"/>
                <w:lang w:eastAsia="en-ZA"/>
              </w:rPr>
            </w:pPr>
          </w:p>
        </w:tc>
        <w:tc>
          <w:tcPr>
            <w:tcW w:w="536" w:type="pct"/>
            <w:tcBorders>
              <w:left w:val="single" w:sz="4" w:space="0" w:color="auto"/>
              <w:right w:val="single" w:sz="4" w:space="0" w:color="auto"/>
            </w:tcBorders>
          </w:tcPr>
          <w:p w14:paraId="7D72AA07" w14:textId="77777777" w:rsidR="00BE00B3" w:rsidRPr="00B54F98" w:rsidRDefault="00BE00B3" w:rsidP="00DE2101">
            <w:pPr>
              <w:spacing w:after="120" w:line="276" w:lineRule="auto"/>
              <w:jc w:val="both"/>
              <w:rPr>
                <w:rFonts w:asciiTheme="minorHAnsi" w:hAnsiTheme="minorHAnsi" w:cstheme="minorHAnsi"/>
                <w:b/>
                <w:sz w:val="16"/>
                <w:szCs w:val="16"/>
                <w:lang w:eastAsia="en-ZA"/>
              </w:rPr>
            </w:pPr>
          </w:p>
        </w:tc>
        <w:tc>
          <w:tcPr>
            <w:tcW w:w="535" w:type="pct"/>
            <w:tcBorders>
              <w:top w:val="single" w:sz="4" w:space="0" w:color="auto"/>
              <w:left w:val="single" w:sz="4" w:space="0" w:color="auto"/>
              <w:bottom w:val="single" w:sz="4" w:space="0" w:color="auto"/>
              <w:right w:val="single" w:sz="4" w:space="0" w:color="auto"/>
            </w:tcBorders>
          </w:tcPr>
          <w:p w14:paraId="32F1D8C9" w14:textId="77777777" w:rsidR="00BE00B3" w:rsidRPr="00B54F98" w:rsidRDefault="00BE00B3" w:rsidP="00DE2101">
            <w:pPr>
              <w:spacing w:after="120" w:line="276" w:lineRule="auto"/>
              <w:jc w:val="both"/>
              <w:rPr>
                <w:rFonts w:asciiTheme="minorHAnsi" w:hAnsiTheme="minorHAnsi" w:cstheme="minorHAnsi"/>
                <w:b/>
                <w:sz w:val="16"/>
                <w:szCs w:val="16"/>
                <w:lang w:eastAsia="en-ZA"/>
              </w:rPr>
            </w:pPr>
          </w:p>
        </w:tc>
        <w:tc>
          <w:tcPr>
            <w:tcW w:w="618" w:type="pct"/>
            <w:tcBorders>
              <w:top w:val="single" w:sz="4" w:space="0" w:color="auto"/>
              <w:left w:val="single" w:sz="4" w:space="0" w:color="auto"/>
              <w:bottom w:val="single" w:sz="4" w:space="0" w:color="auto"/>
              <w:right w:val="single" w:sz="4" w:space="0" w:color="auto"/>
            </w:tcBorders>
          </w:tcPr>
          <w:p w14:paraId="0FB23110" w14:textId="77777777" w:rsidR="00BE00B3" w:rsidRPr="00B54F98" w:rsidRDefault="00BE00B3" w:rsidP="00DE2101">
            <w:pPr>
              <w:spacing w:after="120" w:line="276" w:lineRule="auto"/>
              <w:jc w:val="both"/>
              <w:rPr>
                <w:rFonts w:asciiTheme="minorHAnsi" w:hAnsiTheme="minorHAnsi" w:cstheme="minorHAnsi"/>
                <w:b/>
                <w:sz w:val="16"/>
                <w:szCs w:val="16"/>
                <w:lang w:eastAsia="en-ZA"/>
              </w:rPr>
            </w:pPr>
          </w:p>
        </w:tc>
      </w:tr>
      <w:tr w:rsidR="00BE00B3" w:rsidRPr="00141E25" w14:paraId="2C421ED2" w14:textId="77777777" w:rsidTr="00BE00B3">
        <w:trPr>
          <w:trHeight w:val="340"/>
        </w:trPr>
        <w:tc>
          <w:tcPr>
            <w:tcW w:w="731" w:type="pct"/>
            <w:tcBorders>
              <w:top w:val="single" w:sz="4" w:space="0" w:color="auto"/>
              <w:left w:val="single" w:sz="4" w:space="0" w:color="auto"/>
              <w:bottom w:val="single" w:sz="4" w:space="0" w:color="auto"/>
              <w:right w:val="single" w:sz="4" w:space="0" w:color="auto"/>
            </w:tcBorders>
          </w:tcPr>
          <w:p w14:paraId="1CCA1449" w14:textId="77777777" w:rsidR="00BE00B3" w:rsidRPr="00B54F98" w:rsidRDefault="00BE00B3" w:rsidP="00B54F98">
            <w:pPr>
              <w:numPr>
                <w:ilvl w:val="0"/>
                <w:numId w:val="38"/>
              </w:numPr>
              <w:spacing w:after="120"/>
              <w:ind w:left="0" w:firstLine="0"/>
              <w:jc w:val="both"/>
              <w:rPr>
                <w:rFonts w:asciiTheme="minorHAnsi" w:hAnsiTheme="minorHAnsi" w:cstheme="minorHAnsi"/>
                <w:b/>
                <w:sz w:val="20"/>
                <w:szCs w:val="20"/>
                <w:lang w:val="en-ZA" w:eastAsia="en-ZA"/>
              </w:rPr>
            </w:pPr>
          </w:p>
        </w:tc>
        <w:tc>
          <w:tcPr>
            <w:tcW w:w="1558" w:type="pct"/>
            <w:tcBorders>
              <w:top w:val="single" w:sz="4" w:space="0" w:color="auto"/>
              <w:left w:val="single" w:sz="4" w:space="0" w:color="auto"/>
              <w:bottom w:val="single" w:sz="4" w:space="0" w:color="auto"/>
              <w:right w:val="single" w:sz="4" w:space="0" w:color="auto"/>
            </w:tcBorders>
          </w:tcPr>
          <w:p w14:paraId="56E0862C" w14:textId="77777777" w:rsidR="00BE00B3" w:rsidRPr="00B54F98" w:rsidRDefault="00BE00B3" w:rsidP="00DE2101">
            <w:pPr>
              <w:spacing w:after="120" w:line="276" w:lineRule="auto"/>
              <w:jc w:val="both"/>
              <w:rPr>
                <w:rFonts w:asciiTheme="minorHAnsi" w:hAnsiTheme="minorHAnsi" w:cstheme="minorHAnsi"/>
                <w:b/>
                <w:sz w:val="22"/>
                <w:szCs w:val="22"/>
                <w:lang w:eastAsia="en-ZA"/>
              </w:rPr>
            </w:pPr>
          </w:p>
        </w:tc>
        <w:tc>
          <w:tcPr>
            <w:tcW w:w="1023" w:type="pct"/>
            <w:tcBorders>
              <w:left w:val="single" w:sz="4" w:space="0" w:color="auto"/>
              <w:right w:val="single" w:sz="4" w:space="0" w:color="auto"/>
            </w:tcBorders>
          </w:tcPr>
          <w:p w14:paraId="7E882EA8" w14:textId="0553C157" w:rsidR="00BE00B3" w:rsidRPr="00B54F98" w:rsidRDefault="00BE00B3" w:rsidP="00DE2101">
            <w:pPr>
              <w:spacing w:after="120" w:line="276" w:lineRule="auto"/>
              <w:jc w:val="both"/>
              <w:rPr>
                <w:rFonts w:asciiTheme="minorHAnsi" w:hAnsiTheme="minorHAnsi" w:cstheme="minorHAnsi"/>
                <w:b/>
                <w:sz w:val="22"/>
                <w:szCs w:val="22"/>
                <w:lang w:eastAsia="en-ZA"/>
              </w:rPr>
            </w:pPr>
          </w:p>
        </w:tc>
        <w:tc>
          <w:tcPr>
            <w:tcW w:w="536" w:type="pct"/>
            <w:tcBorders>
              <w:left w:val="single" w:sz="4" w:space="0" w:color="auto"/>
              <w:right w:val="single" w:sz="4" w:space="0" w:color="auto"/>
            </w:tcBorders>
          </w:tcPr>
          <w:p w14:paraId="4972D9B8" w14:textId="77777777" w:rsidR="00BE00B3" w:rsidRPr="00B54F98" w:rsidRDefault="00BE00B3" w:rsidP="00DE2101">
            <w:pPr>
              <w:spacing w:after="120" w:line="276" w:lineRule="auto"/>
              <w:jc w:val="both"/>
              <w:rPr>
                <w:rFonts w:asciiTheme="minorHAnsi" w:hAnsiTheme="minorHAnsi" w:cstheme="minorHAnsi"/>
                <w:b/>
                <w:sz w:val="22"/>
                <w:szCs w:val="22"/>
                <w:lang w:eastAsia="en-ZA"/>
              </w:rPr>
            </w:pPr>
          </w:p>
        </w:tc>
        <w:tc>
          <w:tcPr>
            <w:tcW w:w="535" w:type="pct"/>
            <w:tcBorders>
              <w:top w:val="single" w:sz="4" w:space="0" w:color="auto"/>
              <w:left w:val="single" w:sz="4" w:space="0" w:color="auto"/>
              <w:bottom w:val="single" w:sz="4" w:space="0" w:color="auto"/>
              <w:right w:val="single" w:sz="4" w:space="0" w:color="auto"/>
            </w:tcBorders>
          </w:tcPr>
          <w:p w14:paraId="561736E4" w14:textId="77777777" w:rsidR="00BE00B3" w:rsidRPr="00B54F98" w:rsidRDefault="00BE00B3" w:rsidP="00DE2101">
            <w:pPr>
              <w:spacing w:after="120" w:line="276" w:lineRule="auto"/>
              <w:jc w:val="both"/>
              <w:rPr>
                <w:rFonts w:asciiTheme="minorHAnsi" w:hAnsiTheme="minorHAnsi" w:cstheme="minorHAnsi"/>
                <w:b/>
                <w:sz w:val="22"/>
                <w:szCs w:val="22"/>
                <w:lang w:eastAsia="en-ZA"/>
              </w:rPr>
            </w:pPr>
          </w:p>
        </w:tc>
        <w:tc>
          <w:tcPr>
            <w:tcW w:w="618" w:type="pct"/>
            <w:tcBorders>
              <w:top w:val="single" w:sz="4" w:space="0" w:color="auto"/>
              <w:left w:val="single" w:sz="4" w:space="0" w:color="auto"/>
              <w:bottom w:val="single" w:sz="4" w:space="0" w:color="auto"/>
              <w:right w:val="single" w:sz="4" w:space="0" w:color="auto"/>
            </w:tcBorders>
          </w:tcPr>
          <w:p w14:paraId="7E8AC204" w14:textId="77777777" w:rsidR="00BE00B3" w:rsidRPr="00B54F98" w:rsidRDefault="00BE00B3" w:rsidP="00DE2101">
            <w:pPr>
              <w:spacing w:after="120" w:line="276" w:lineRule="auto"/>
              <w:jc w:val="both"/>
              <w:rPr>
                <w:rFonts w:asciiTheme="minorHAnsi" w:hAnsiTheme="minorHAnsi" w:cstheme="minorHAnsi"/>
                <w:b/>
                <w:sz w:val="22"/>
                <w:szCs w:val="22"/>
                <w:lang w:eastAsia="en-ZA"/>
              </w:rPr>
            </w:pPr>
          </w:p>
        </w:tc>
      </w:tr>
      <w:tr w:rsidR="00BE00B3" w:rsidRPr="00141E25" w14:paraId="2AC81D5F" w14:textId="77777777" w:rsidTr="00BE00B3">
        <w:trPr>
          <w:trHeight w:val="340"/>
        </w:trPr>
        <w:tc>
          <w:tcPr>
            <w:tcW w:w="731" w:type="pct"/>
            <w:tcBorders>
              <w:top w:val="single" w:sz="4" w:space="0" w:color="auto"/>
              <w:left w:val="single" w:sz="4" w:space="0" w:color="auto"/>
              <w:bottom w:val="single" w:sz="4" w:space="0" w:color="auto"/>
              <w:right w:val="single" w:sz="4" w:space="0" w:color="auto"/>
            </w:tcBorders>
          </w:tcPr>
          <w:p w14:paraId="49F09668" w14:textId="77777777" w:rsidR="00BE00B3" w:rsidRPr="00B54F98" w:rsidRDefault="00BE00B3" w:rsidP="00B54F98">
            <w:pPr>
              <w:numPr>
                <w:ilvl w:val="0"/>
                <w:numId w:val="38"/>
              </w:numPr>
              <w:spacing w:after="120"/>
              <w:ind w:left="0" w:firstLine="0"/>
              <w:jc w:val="both"/>
              <w:rPr>
                <w:rFonts w:asciiTheme="minorHAnsi" w:hAnsiTheme="minorHAnsi" w:cstheme="minorHAnsi"/>
                <w:b/>
                <w:sz w:val="20"/>
                <w:szCs w:val="20"/>
                <w:lang w:val="en-ZA" w:eastAsia="en-ZA"/>
              </w:rPr>
            </w:pPr>
          </w:p>
        </w:tc>
        <w:tc>
          <w:tcPr>
            <w:tcW w:w="1558" w:type="pct"/>
            <w:tcBorders>
              <w:top w:val="single" w:sz="4" w:space="0" w:color="auto"/>
              <w:left w:val="single" w:sz="4" w:space="0" w:color="auto"/>
              <w:bottom w:val="single" w:sz="4" w:space="0" w:color="auto"/>
              <w:right w:val="single" w:sz="4" w:space="0" w:color="auto"/>
            </w:tcBorders>
          </w:tcPr>
          <w:p w14:paraId="2DC6FD82" w14:textId="77777777" w:rsidR="00BE00B3" w:rsidRPr="00B54F98" w:rsidRDefault="00BE00B3" w:rsidP="00DE2101">
            <w:pPr>
              <w:spacing w:after="120" w:line="276" w:lineRule="auto"/>
              <w:jc w:val="both"/>
              <w:rPr>
                <w:rFonts w:asciiTheme="minorHAnsi" w:hAnsiTheme="minorHAnsi" w:cstheme="minorHAnsi"/>
                <w:b/>
                <w:sz w:val="16"/>
                <w:szCs w:val="16"/>
                <w:lang w:eastAsia="en-ZA"/>
              </w:rPr>
            </w:pPr>
          </w:p>
        </w:tc>
        <w:tc>
          <w:tcPr>
            <w:tcW w:w="1023" w:type="pct"/>
            <w:tcBorders>
              <w:left w:val="single" w:sz="4" w:space="0" w:color="auto"/>
              <w:right w:val="single" w:sz="4" w:space="0" w:color="auto"/>
            </w:tcBorders>
          </w:tcPr>
          <w:p w14:paraId="45F82304" w14:textId="72DDF243" w:rsidR="00BE00B3" w:rsidRPr="00B54F98" w:rsidRDefault="00BE00B3" w:rsidP="00DE2101">
            <w:pPr>
              <w:spacing w:after="120" w:line="276" w:lineRule="auto"/>
              <w:jc w:val="both"/>
              <w:rPr>
                <w:rFonts w:asciiTheme="minorHAnsi" w:hAnsiTheme="minorHAnsi" w:cstheme="minorHAnsi"/>
                <w:b/>
                <w:sz w:val="16"/>
                <w:szCs w:val="16"/>
                <w:lang w:eastAsia="en-ZA"/>
              </w:rPr>
            </w:pPr>
          </w:p>
        </w:tc>
        <w:tc>
          <w:tcPr>
            <w:tcW w:w="536" w:type="pct"/>
            <w:tcBorders>
              <w:left w:val="single" w:sz="4" w:space="0" w:color="auto"/>
              <w:right w:val="single" w:sz="4" w:space="0" w:color="auto"/>
            </w:tcBorders>
          </w:tcPr>
          <w:p w14:paraId="5B643288" w14:textId="77777777" w:rsidR="00BE00B3" w:rsidRPr="00B54F98" w:rsidRDefault="00BE00B3" w:rsidP="00DE2101">
            <w:pPr>
              <w:spacing w:after="120" w:line="276" w:lineRule="auto"/>
              <w:jc w:val="both"/>
              <w:rPr>
                <w:rFonts w:asciiTheme="minorHAnsi" w:hAnsiTheme="minorHAnsi" w:cstheme="minorHAnsi"/>
                <w:b/>
                <w:sz w:val="16"/>
                <w:szCs w:val="16"/>
                <w:lang w:eastAsia="en-ZA"/>
              </w:rPr>
            </w:pPr>
          </w:p>
        </w:tc>
        <w:tc>
          <w:tcPr>
            <w:tcW w:w="535" w:type="pct"/>
            <w:tcBorders>
              <w:top w:val="single" w:sz="4" w:space="0" w:color="auto"/>
              <w:left w:val="single" w:sz="4" w:space="0" w:color="auto"/>
              <w:bottom w:val="single" w:sz="4" w:space="0" w:color="auto"/>
              <w:right w:val="single" w:sz="4" w:space="0" w:color="auto"/>
            </w:tcBorders>
          </w:tcPr>
          <w:p w14:paraId="2DF382B2" w14:textId="77777777" w:rsidR="00BE00B3" w:rsidRPr="00B54F98" w:rsidRDefault="00BE00B3" w:rsidP="00DE2101">
            <w:pPr>
              <w:spacing w:after="120" w:line="276" w:lineRule="auto"/>
              <w:jc w:val="both"/>
              <w:rPr>
                <w:rFonts w:asciiTheme="minorHAnsi" w:hAnsiTheme="minorHAnsi" w:cstheme="minorHAnsi"/>
                <w:b/>
                <w:sz w:val="16"/>
                <w:szCs w:val="16"/>
                <w:lang w:eastAsia="en-ZA"/>
              </w:rPr>
            </w:pPr>
          </w:p>
        </w:tc>
        <w:tc>
          <w:tcPr>
            <w:tcW w:w="618" w:type="pct"/>
            <w:tcBorders>
              <w:top w:val="single" w:sz="4" w:space="0" w:color="auto"/>
              <w:left w:val="single" w:sz="4" w:space="0" w:color="auto"/>
              <w:bottom w:val="single" w:sz="4" w:space="0" w:color="auto"/>
              <w:right w:val="single" w:sz="4" w:space="0" w:color="auto"/>
            </w:tcBorders>
          </w:tcPr>
          <w:p w14:paraId="71E9A0BB" w14:textId="77777777" w:rsidR="00BE00B3" w:rsidRPr="00B54F98" w:rsidRDefault="00BE00B3" w:rsidP="00DE2101">
            <w:pPr>
              <w:spacing w:after="120" w:line="276" w:lineRule="auto"/>
              <w:jc w:val="both"/>
              <w:rPr>
                <w:rFonts w:asciiTheme="minorHAnsi" w:hAnsiTheme="minorHAnsi" w:cstheme="minorHAnsi"/>
                <w:b/>
                <w:sz w:val="16"/>
                <w:szCs w:val="16"/>
                <w:lang w:eastAsia="en-ZA"/>
              </w:rPr>
            </w:pPr>
          </w:p>
        </w:tc>
      </w:tr>
      <w:tr w:rsidR="00BE00B3" w:rsidRPr="00141E25" w14:paraId="1A21F79E" w14:textId="77777777" w:rsidTr="00BE00B3">
        <w:trPr>
          <w:trHeight w:val="340"/>
        </w:trPr>
        <w:tc>
          <w:tcPr>
            <w:tcW w:w="731" w:type="pct"/>
            <w:tcBorders>
              <w:top w:val="single" w:sz="4" w:space="0" w:color="auto"/>
              <w:left w:val="single" w:sz="4" w:space="0" w:color="auto"/>
              <w:bottom w:val="single" w:sz="4" w:space="0" w:color="auto"/>
              <w:right w:val="single" w:sz="4" w:space="0" w:color="auto"/>
            </w:tcBorders>
          </w:tcPr>
          <w:p w14:paraId="44015C63" w14:textId="77777777" w:rsidR="00BE00B3" w:rsidRPr="00B54F98" w:rsidRDefault="00BE00B3" w:rsidP="00B54F98">
            <w:pPr>
              <w:numPr>
                <w:ilvl w:val="0"/>
                <w:numId w:val="38"/>
              </w:numPr>
              <w:spacing w:after="120"/>
              <w:ind w:left="0" w:firstLine="0"/>
              <w:jc w:val="both"/>
              <w:rPr>
                <w:rFonts w:asciiTheme="minorHAnsi" w:hAnsiTheme="minorHAnsi" w:cstheme="minorHAnsi"/>
                <w:b/>
                <w:sz w:val="20"/>
                <w:szCs w:val="20"/>
                <w:lang w:val="en-ZA" w:eastAsia="en-ZA"/>
              </w:rPr>
            </w:pPr>
          </w:p>
        </w:tc>
        <w:tc>
          <w:tcPr>
            <w:tcW w:w="1558" w:type="pct"/>
            <w:tcBorders>
              <w:top w:val="single" w:sz="4" w:space="0" w:color="auto"/>
              <w:left w:val="single" w:sz="4" w:space="0" w:color="auto"/>
              <w:bottom w:val="single" w:sz="4" w:space="0" w:color="auto"/>
              <w:right w:val="single" w:sz="4" w:space="0" w:color="auto"/>
            </w:tcBorders>
          </w:tcPr>
          <w:p w14:paraId="03420E9F" w14:textId="77777777" w:rsidR="00BE00B3" w:rsidRPr="00B54F98" w:rsidRDefault="00BE00B3" w:rsidP="00DE2101">
            <w:pPr>
              <w:spacing w:after="120" w:line="276" w:lineRule="auto"/>
              <w:jc w:val="both"/>
              <w:rPr>
                <w:rFonts w:asciiTheme="minorHAnsi" w:hAnsiTheme="minorHAnsi" w:cstheme="minorHAnsi"/>
                <w:b/>
                <w:sz w:val="16"/>
                <w:szCs w:val="16"/>
                <w:lang w:eastAsia="en-ZA"/>
              </w:rPr>
            </w:pPr>
          </w:p>
        </w:tc>
        <w:tc>
          <w:tcPr>
            <w:tcW w:w="1023" w:type="pct"/>
            <w:tcBorders>
              <w:left w:val="single" w:sz="4" w:space="0" w:color="auto"/>
              <w:right w:val="single" w:sz="4" w:space="0" w:color="auto"/>
            </w:tcBorders>
          </w:tcPr>
          <w:p w14:paraId="18379646" w14:textId="77777777" w:rsidR="00BE00B3" w:rsidRPr="00B54F98" w:rsidRDefault="00BE00B3" w:rsidP="00DE2101">
            <w:pPr>
              <w:spacing w:after="120" w:line="276" w:lineRule="auto"/>
              <w:jc w:val="both"/>
              <w:rPr>
                <w:rFonts w:asciiTheme="minorHAnsi" w:hAnsiTheme="minorHAnsi" w:cstheme="minorHAnsi"/>
                <w:b/>
                <w:sz w:val="16"/>
                <w:szCs w:val="16"/>
                <w:lang w:eastAsia="en-ZA"/>
              </w:rPr>
            </w:pPr>
          </w:p>
        </w:tc>
        <w:tc>
          <w:tcPr>
            <w:tcW w:w="536" w:type="pct"/>
            <w:tcBorders>
              <w:left w:val="single" w:sz="4" w:space="0" w:color="auto"/>
              <w:right w:val="single" w:sz="4" w:space="0" w:color="auto"/>
            </w:tcBorders>
          </w:tcPr>
          <w:p w14:paraId="278CAADD" w14:textId="77777777" w:rsidR="00BE00B3" w:rsidRPr="00B54F98" w:rsidRDefault="00BE00B3" w:rsidP="00DE2101">
            <w:pPr>
              <w:spacing w:after="120" w:line="276" w:lineRule="auto"/>
              <w:jc w:val="both"/>
              <w:rPr>
                <w:rFonts w:asciiTheme="minorHAnsi" w:hAnsiTheme="minorHAnsi" w:cstheme="minorHAnsi"/>
                <w:b/>
                <w:sz w:val="16"/>
                <w:szCs w:val="16"/>
                <w:lang w:eastAsia="en-ZA"/>
              </w:rPr>
            </w:pPr>
          </w:p>
        </w:tc>
        <w:tc>
          <w:tcPr>
            <w:tcW w:w="535" w:type="pct"/>
            <w:tcBorders>
              <w:top w:val="single" w:sz="4" w:space="0" w:color="auto"/>
              <w:left w:val="single" w:sz="4" w:space="0" w:color="auto"/>
              <w:bottom w:val="single" w:sz="4" w:space="0" w:color="auto"/>
              <w:right w:val="single" w:sz="4" w:space="0" w:color="auto"/>
            </w:tcBorders>
          </w:tcPr>
          <w:p w14:paraId="5A83A9F0" w14:textId="77777777" w:rsidR="00BE00B3" w:rsidRPr="00B54F98" w:rsidRDefault="00BE00B3" w:rsidP="00DE2101">
            <w:pPr>
              <w:spacing w:after="120" w:line="276" w:lineRule="auto"/>
              <w:jc w:val="both"/>
              <w:rPr>
                <w:rFonts w:asciiTheme="minorHAnsi" w:hAnsiTheme="minorHAnsi" w:cstheme="minorHAnsi"/>
                <w:b/>
                <w:sz w:val="16"/>
                <w:szCs w:val="16"/>
                <w:lang w:eastAsia="en-ZA"/>
              </w:rPr>
            </w:pPr>
          </w:p>
        </w:tc>
        <w:tc>
          <w:tcPr>
            <w:tcW w:w="618" w:type="pct"/>
            <w:tcBorders>
              <w:top w:val="single" w:sz="4" w:space="0" w:color="auto"/>
              <w:left w:val="single" w:sz="4" w:space="0" w:color="auto"/>
              <w:bottom w:val="single" w:sz="4" w:space="0" w:color="auto"/>
              <w:right w:val="single" w:sz="4" w:space="0" w:color="auto"/>
            </w:tcBorders>
          </w:tcPr>
          <w:p w14:paraId="081B4B3C" w14:textId="77777777" w:rsidR="00BE00B3" w:rsidRPr="00B54F98" w:rsidRDefault="00BE00B3" w:rsidP="00DE2101">
            <w:pPr>
              <w:spacing w:after="120" w:line="276" w:lineRule="auto"/>
              <w:jc w:val="both"/>
              <w:rPr>
                <w:rFonts w:asciiTheme="minorHAnsi" w:hAnsiTheme="minorHAnsi" w:cstheme="minorHAnsi"/>
                <w:b/>
                <w:sz w:val="16"/>
                <w:szCs w:val="16"/>
                <w:lang w:eastAsia="en-ZA"/>
              </w:rPr>
            </w:pPr>
          </w:p>
        </w:tc>
      </w:tr>
      <w:tr w:rsidR="00BE00B3" w:rsidRPr="00141E25" w14:paraId="7B251980" w14:textId="77777777" w:rsidTr="00BE00B3">
        <w:trPr>
          <w:trHeight w:val="340"/>
        </w:trPr>
        <w:tc>
          <w:tcPr>
            <w:tcW w:w="731" w:type="pct"/>
            <w:tcBorders>
              <w:top w:val="single" w:sz="4" w:space="0" w:color="auto"/>
              <w:left w:val="single" w:sz="4" w:space="0" w:color="auto"/>
              <w:bottom w:val="single" w:sz="4" w:space="0" w:color="auto"/>
              <w:right w:val="single" w:sz="4" w:space="0" w:color="auto"/>
            </w:tcBorders>
          </w:tcPr>
          <w:p w14:paraId="2425326E" w14:textId="77777777" w:rsidR="00BE00B3" w:rsidRPr="00B54F98" w:rsidRDefault="00BE00B3" w:rsidP="00B54F98">
            <w:pPr>
              <w:numPr>
                <w:ilvl w:val="0"/>
                <w:numId w:val="38"/>
              </w:numPr>
              <w:spacing w:after="120"/>
              <w:ind w:left="0" w:firstLine="0"/>
              <w:jc w:val="both"/>
              <w:rPr>
                <w:rFonts w:asciiTheme="minorHAnsi" w:hAnsiTheme="minorHAnsi" w:cstheme="minorHAnsi"/>
                <w:b/>
                <w:sz w:val="20"/>
                <w:szCs w:val="20"/>
                <w:lang w:val="en-ZA" w:eastAsia="en-ZA"/>
              </w:rPr>
            </w:pPr>
          </w:p>
        </w:tc>
        <w:tc>
          <w:tcPr>
            <w:tcW w:w="1558" w:type="pct"/>
            <w:tcBorders>
              <w:top w:val="single" w:sz="4" w:space="0" w:color="auto"/>
              <w:left w:val="single" w:sz="4" w:space="0" w:color="auto"/>
              <w:bottom w:val="single" w:sz="4" w:space="0" w:color="auto"/>
              <w:right w:val="single" w:sz="4" w:space="0" w:color="auto"/>
            </w:tcBorders>
          </w:tcPr>
          <w:p w14:paraId="420C6B1F" w14:textId="77777777" w:rsidR="00BE00B3" w:rsidRPr="00B54F98" w:rsidRDefault="00BE00B3" w:rsidP="00DE2101">
            <w:pPr>
              <w:spacing w:after="120" w:line="276" w:lineRule="auto"/>
              <w:jc w:val="both"/>
              <w:rPr>
                <w:rFonts w:asciiTheme="minorHAnsi" w:hAnsiTheme="minorHAnsi" w:cstheme="minorHAnsi"/>
                <w:b/>
                <w:sz w:val="16"/>
                <w:szCs w:val="16"/>
                <w:lang w:eastAsia="en-ZA"/>
              </w:rPr>
            </w:pPr>
          </w:p>
        </w:tc>
        <w:tc>
          <w:tcPr>
            <w:tcW w:w="1023" w:type="pct"/>
            <w:tcBorders>
              <w:left w:val="single" w:sz="4" w:space="0" w:color="auto"/>
              <w:right w:val="single" w:sz="4" w:space="0" w:color="auto"/>
            </w:tcBorders>
          </w:tcPr>
          <w:p w14:paraId="717650D6" w14:textId="77777777" w:rsidR="00BE00B3" w:rsidRPr="00B54F98" w:rsidRDefault="00BE00B3" w:rsidP="00DE2101">
            <w:pPr>
              <w:spacing w:after="120" w:line="276" w:lineRule="auto"/>
              <w:jc w:val="both"/>
              <w:rPr>
                <w:rFonts w:asciiTheme="minorHAnsi" w:hAnsiTheme="minorHAnsi" w:cstheme="minorHAnsi"/>
                <w:b/>
                <w:sz w:val="16"/>
                <w:szCs w:val="16"/>
                <w:lang w:eastAsia="en-ZA"/>
              </w:rPr>
            </w:pPr>
          </w:p>
        </w:tc>
        <w:tc>
          <w:tcPr>
            <w:tcW w:w="536" w:type="pct"/>
            <w:tcBorders>
              <w:left w:val="single" w:sz="4" w:space="0" w:color="auto"/>
              <w:right w:val="single" w:sz="4" w:space="0" w:color="auto"/>
            </w:tcBorders>
          </w:tcPr>
          <w:p w14:paraId="63081402" w14:textId="77777777" w:rsidR="00BE00B3" w:rsidRPr="00B54F98" w:rsidRDefault="00BE00B3" w:rsidP="00DE2101">
            <w:pPr>
              <w:spacing w:after="120" w:line="276" w:lineRule="auto"/>
              <w:jc w:val="both"/>
              <w:rPr>
                <w:rFonts w:asciiTheme="minorHAnsi" w:hAnsiTheme="minorHAnsi" w:cstheme="minorHAnsi"/>
                <w:b/>
                <w:sz w:val="16"/>
                <w:szCs w:val="16"/>
                <w:lang w:eastAsia="en-ZA"/>
              </w:rPr>
            </w:pPr>
          </w:p>
        </w:tc>
        <w:tc>
          <w:tcPr>
            <w:tcW w:w="535" w:type="pct"/>
            <w:tcBorders>
              <w:top w:val="single" w:sz="4" w:space="0" w:color="auto"/>
              <w:left w:val="single" w:sz="4" w:space="0" w:color="auto"/>
              <w:bottom w:val="single" w:sz="4" w:space="0" w:color="auto"/>
              <w:right w:val="single" w:sz="4" w:space="0" w:color="auto"/>
            </w:tcBorders>
          </w:tcPr>
          <w:p w14:paraId="47F46AB7" w14:textId="77777777" w:rsidR="00BE00B3" w:rsidRPr="00B54F98" w:rsidRDefault="00BE00B3" w:rsidP="00DE2101">
            <w:pPr>
              <w:spacing w:after="120" w:line="276" w:lineRule="auto"/>
              <w:jc w:val="both"/>
              <w:rPr>
                <w:rFonts w:asciiTheme="minorHAnsi" w:hAnsiTheme="minorHAnsi" w:cstheme="minorHAnsi"/>
                <w:b/>
                <w:sz w:val="16"/>
                <w:szCs w:val="16"/>
                <w:lang w:eastAsia="en-ZA"/>
              </w:rPr>
            </w:pPr>
          </w:p>
        </w:tc>
        <w:tc>
          <w:tcPr>
            <w:tcW w:w="618" w:type="pct"/>
            <w:tcBorders>
              <w:top w:val="single" w:sz="4" w:space="0" w:color="auto"/>
              <w:left w:val="single" w:sz="4" w:space="0" w:color="auto"/>
              <w:bottom w:val="single" w:sz="4" w:space="0" w:color="auto"/>
              <w:right w:val="single" w:sz="4" w:space="0" w:color="auto"/>
            </w:tcBorders>
          </w:tcPr>
          <w:p w14:paraId="06AECE18" w14:textId="77777777" w:rsidR="00BE00B3" w:rsidRPr="00B54F98" w:rsidRDefault="00BE00B3" w:rsidP="00DE2101">
            <w:pPr>
              <w:spacing w:after="120" w:line="276" w:lineRule="auto"/>
              <w:jc w:val="both"/>
              <w:rPr>
                <w:rFonts w:asciiTheme="minorHAnsi" w:hAnsiTheme="minorHAnsi" w:cstheme="minorHAnsi"/>
                <w:b/>
                <w:sz w:val="16"/>
                <w:szCs w:val="16"/>
                <w:lang w:eastAsia="en-ZA"/>
              </w:rPr>
            </w:pPr>
          </w:p>
        </w:tc>
      </w:tr>
      <w:tr w:rsidR="00BE00B3" w:rsidRPr="00141E25" w14:paraId="18D434A6" w14:textId="77777777" w:rsidTr="00BE00B3">
        <w:trPr>
          <w:trHeight w:val="340"/>
        </w:trPr>
        <w:tc>
          <w:tcPr>
            <w:tcW w:w="731" w:type="pct"/>
            <w:tcBorders>
              <w:top w:val="single" w:sz="4" w:space="0" w:color="auto"/>
              <w:left w:val="single" w:sz="4" w:space="0" w:color="auto"/>
              <w:bottom w:val="single" w:sz="4" w:space="0" w:color="auto"/>
              <w:right w:val="single" w:sz="4" w:space="0" w:color="auto"/>
            </w:tcBorders>
          </w:tcPr>
          <w:p w14:paraId="595038D6" w14:textId="77777777" w:rsidR="00BE00B3" w:rsidRPr="00B54F98" w:rsidRDefault="00BE00B3" w:rsidP="00B54F98">
            <w:pPr>
              <w:numPr>
                <w:ilvl w:val="0"/>
                <w:numId w:val="38"/>
              </w:numPr>
              <w:spacing w:after="120"/>
              <w:ind w:left="0" w:firstLine="0"/>
              <w:jc w:val="both"/>
              <w:rPr>
                <w:rFonts w:asciiTheme="minorHAnsi" w:hAnsiTheme="minorHAnsi" w:cstheme="minorHAnsi"/>
                <w:b/>
                <w:sz w:val="20"/>
                <w:szCs w:val="20"/>
                <w:lang w:val="en-ZA" w:eastAsia="en-ZA"/>
              </w:rPr>
            </w:pPr>
          </w:p>
        </w:tc>
        <w:tc>
          <w:tcPr>
            <w:tcW w:w="1558" w:type="pct"/>
            <w:tcBorders>
              <w:top w:val="single" w:sz="4" w:space="0" w:color="auto"/>
              <w:left w:val="single" w:sz="4" w:space="0" w:color="auto"/>
              <w:bottom w:val="single" w:sz="4" w:space="0" w:color="auto"/>
              <w:right w:val="single" w:sz="4" w:space="0" w:color="auto"/>
            </w:tcBorders>
          </w:tcPr>
          <w:p w14:paraId="75A154F6" w14:textId="77777777" w:rsidR="00BE00B3" w:rsidRPr="00B54F98" w:rsidRDefault="00BE00B3" w:rsidP="00DE2101">
            <w:pPr>
              <w:spacing w:after="120" w:line="276" w:lineRule="auto"/>
              <w:jc w:val="both"/>
              <w:rPr>
                <w:rFonts w:asciiTheme="minorHAnsi" w:hAnsiTheme="minorHAnsi" w:cstheme="minorHAnsi"/>
                <w:b/>
                <w:sz w:val="16"/>
                <w:szCs w:val="16"/>
                <w:lang w:eastAsia="en-ZA"/>
              </w:rPr>
            </w:pPr>
          </w:p>
        </w:tc>
        <w:tc>
          <w:tcPr>
            <w:tcW w:w="1023" w:type="pct"/>
            <w:tcBorders>
              <w:left w:val="single" w:sz="4" w:space="0" w:color="auto"/>
              <w:right w:val="single" w:sz="4" w:space="0" w:color="auto"/>
            </w:tcBorders>
          </w:tcPr>
          <w:p w14:paraId="49455ECC" w14:textId="77777777" w:rsidR="00BE00B3" w:rsidRPr="00B54F98" w:rsidRDefault="00BE00B3" w:rsidP="00DE2101">
            <w:pPr>
              <w:spacing w:after="120" w:line="276" w:lineRule="auto"/>
              <w:jc w:val="both"/>
              <w:rPr>
                <w:rFonts w:asciiTheme="minorHAnsi" w:hAnsiTheme="minorHAnsi" w:cstheme="minorHAnsi"/>
                <w:b/>
                <w:sz w:val="16"/>
                <w:szCs w:val="16"/>
                <w:lang w:eastAsia="en-ZA"/>
              </w:rPr>
            </w:pPr>
          </w:p>
        </w:tc>
        <w:tc>
          <w:tcPr>
            <w:tcW w:w="536" w:type="pct"/>
            <w:tcBorders>
              <w:left w:val="single" w:sz="4" w:space="0" w:color="auto"/>
              <w:right w:val="single" w:sz="4" w:space="0" w:color="auto"/>
            </w:tcBorders>
          </w:tcPr>
          <w:p w14:paraId="055294A6" w14:textId="77777777" w:rsidR="00BE00B3" w:rsidRPr="00B54F98" w:rsidRDefault="00BE00B3" w:rsidP="00DE2101">
            <w:pPr>
              <w:spacing w:after="120" w:line="276" w:lineRule="auto"/>
              <w:jc w:val="both"/>
              <w:rPr>
                <w:rFonts w:asciiTheme="minorHAnsi" w:hAnsiTheme="minorHAnsi" w:cstheme="minorHAnsi"/>
                <w:b/>
                <w:sz w:val="16"/>
                <w:szCs w:val="16"/>
                <w:lang w:eastAsia="en-ZA"/>
              </w:rPr>
            </w:pPr>
          </w:p>
        </w:tc>
        <w:tc>
          <w:tcPr>
            <w:tcW w:w="535" w:type="pct"/>
            <w:tcBorders>
              <w:top w:val="single" w:sz="4" w:space="0" w:color="auto"/>
              <w:left w:val="single" w:sz="4" w:space="0" w:color="auto"/>
              <w:bottom w:val="single" w:sz="4" w:space="0" w:color="auto"/>
              <w:right w:val="single" w:sz="4" w:space="0" w:color="auto"/>
            </w:tcBorders>
          </w:tcPr>
          <w:p w14:paraId="4C1D644B" w14:textId="77777777" w:rsidR="00BE00B3" w:rsidRPr="00B54F98" w:rsidRDefault="00BE00B3" w:rsidP="00DE2101">
            <w:pPr>
              <w:spacing w:after="120" w:line="276" w:lineRule="auto"/>
              <w:jc w:val="both"/>
              <w:rPr>
                <w:rFonts w:asciiTheme="minorHAnsi" w:hAnsiTheme="minorHAnsi" w:cstheme="minorHAnsi"/>
                <w:b/>
                <w:sz w:val="16"/>
                <w:szCs w:val="16"/>
                <w:lang w:eastAsia="en-ZA"/>
              </w:rPr>
            </w:pPr>
          </w:p>
        </w:tc>
        <w:tc>
          <w:tcPr>
            <w:tcW w:w="618" w:type="pct"/>
            <w:tcBorders>
              <w:top w:val="single" w:sz="4" w:space="0" w:color="auto"/>
              <w:left w:val="single" w:sz="4" w:space="0" w:color="auto"/>
              <w:bottom w:val="single" w:sz="4" w:space="0" w:color="auto"/>
              <w:right w:val="single" w:sz="4" w:space="0" w:color="auto"/>
            </w:tcBorders>
          </w:tcPr>
          <w:p w14:paraId="1E9D6FBC" w14:textId="77777777" w:rsidR="00BE00B3" w:rsidRPr="00B54F98" w:rsidRDefault="00BE00B3" w:rsidP="00DE2101">
            <w:pPr>
              <w:spacing w:after="120" w:line="276" w:lineRule="auto"/>
              <w:jc w:val="both"/>
              <w:rPr>
                <w:rFonts w:asciiTheme="minorHAnsi" w:hAnsiTheme="minorHAnsi" w:cstheme="minorHAnsi"/>
                <w:b/>
                <w:sz w:val="16"/>
                <w:szCs w:val="16"/>
                <w:lang w:eastAsia="en-ZA"/>
              </w:rPr>
            </w:pPr>
          </w:p>
        </w:tc>
      </w:tr>
    </w:tbl>
    <w:p w14:paraId="0BB7B7AC" w14:textId="60EF2442" w:rsidR="00F56DDC" w:rsidRDefault="00AE4B1D" w:rsidP="00F56DDC">
      <w:pPr>
        <w:tabs>
          <w:tab w:val="left" w:pos="7088"/>
        </w:tabs>
        <w:spacing w:after="120" w:line="360" w:lineRule="auto"/>
        <w:jc w:val="both"/>
        <w:rPr>
          <w:rFonts w:ascii="Arial" w:hAnsi="Arial" w:cs="Arial"/>
          <w:b/>
          <w:bCs/>
          <w:snapToGrid w:val="0"/>
          <w:sz w:val="22"/>
          <w:szCs w:val="22"/>
        </w:rPr>
      </w:pPr>
      <w:r>
        <w:rPr>
          <w:rFonts w:ascii="Arial" w:hAnsi="Arial" w:cs="Arial"/>
          <w:b/>
          <w:sz w:val="22"/>
          <w:szCs w:val="22"/>
          <w:lang w:eastAsia="en-ZA"/>
        </w:rPr>
        <w:t>NB:</w:t>
      </w:r>
      <w:r w:rsidR="00141E25" w:rsidRPr="00141E25">
        <w:rPr>
          <w:rFonts w:ascii="Arial" w:hAnsi="Arial" w:cs="Arial"/>
          <w:b/>
          <w:sz w:val="22"/>
          <w:szCs w:val="22"/>
          <w:lang w:eastAsia="en-ZA"/>
        </w:rPr>
        <w:t xml:space="preserve"> </w:t>
      </w:r>
      <w:r w:rsidR="00F56DDC" w:rsidRPr="00883FB3">
        <w:rPr>
          <w:rFonts w:ascii="Arial" w:hAnsi="Arial" w:cs="Arial"/>
          <w:b/>
          <w:bCs/>
          <w:snapToGrid w:val="0"/>
          <w:sz w:val="22"/>
          <w:szCs w:val="22"/>
        </w:rPr>
        <w:t xml:space="preserve">No points will be allocated if this table is not completed in full. No points will </w:t>
      </w:r>
      <w:r w:rsidR="00F56DDC">
        <w:rPr>
          <w:rFonts w:ascii="Arial" w:hAnsi="Arial" w:cs="Arial"/>
          <w:b/>
          <w:bCs/>
          <w:snapToGrid w:val="0"/>
          <w:sz w:val="22"/>
          <w:szCs w:val="22"/>
        </w:rPr>
        <w:t xml:space="preserve">be </w:t>
      </w:r>
      <w:r w:rsidR="00F56DDC" w:rsidRPr="00883FB3">
        <w:rPr>
          <w:rFonts w:ascii="Arial" w:hAnsi="Arial" w:cs="Arial"/>
          <w:b/>
          <w:bCs/>
          <w:snapToGrid w:val="0"/>
          <w:sz w:val="22"/>
          <w:szCs w:val="22"/>
        </w:rPr>
        <w:t xml:space="preserve">allocated for self-created templates.  </w:t>
      </w:r>
    </w:p>
    <w:p w14:paraId="37747493" w14:textId="77777777" w:rsidR="00BE00B3" w:rsidRDefault="00BE00B3" w:rsidP="00141E25">
      <w:pPr>
        <w:spacing w:line="276" w:lineRule="auto"/>
        <w:rPr>
          <w:rFonts w:ascii="Arial" w:hAnsi="Arial" w:cs="Arial"/>
          <w:bCs/>
          <w:sz w:val="22"/>
          <w:szCs w:val="22"/>
          <w:lang w:eastAsia="en-ZA"/>
        </w:rPr>
      </w:pPr>
    </w:p>
    <w:p w14:paraId="46D87FEC" w14:textId="0DA2BE8A" w:rsidR="00215A75" w:rsidRPr="00F95280" w:rsidRDefault="00141E25" w:rsidP="00141E25">
      <w:pPr>
        <w:spacing w:line="276" w:lineRule="auto"/>
        <w:rPr>
          <w:rFonts w:ascii="Arial" w:hAnsi="Arial"/>
          <w:b/>
          <w:sz w:val="22"/>
          <w:szCs w:val="22"/>
        </w:rPr>
      </w:pPr>
      <w:r w:rsidRPr="00141E25">
        <w:rPr>
          <w:rFonts w:ascii="Arial" w:hAnsi="Arial" w:cs="Arial"/>
          <w:bCs/>
          <w:sz w:val="22"/>
          <w:szCs w:val="22"/>
          <w:lang w:eastAsia="en-ZA"/>
        </w:rPr>
        <w:t>S</w:t>
      </w:r>
      <w:r w:rsidRPr="00141E25">
        <w:rPr>
          <w:rFonts w:ascii="Arial" w:hAnsi="Arial" w:cs="Arial"/>
          <w:snapToGrid w:val="0"/>
          <w:sz w:val="22"/>
          <w:szCs w:val="22"/>
        </w:rPr>
        <w:t>IGNATURE: ............................................……… NAME OF BIDDDER..............…...................................(of person authorised to sign on behalf of the</w:t>
      </w:r>
      <w:bookmarkEnd w:id="107"/>
      <w:r w:rsidR="00296407">
        <w:rPr>
          <w:rFonts w:ascii="Arial" w:hAnsi="Arial" w:cs="Arial"/>
          <w:snapToGrid w:val="0"/>
          <w:sz w:val="22"/>
          <w:szCs w:val="22"/>
        </w:rPr>
        <w:t xml:space="preserve"> bidder</w:t>
      </w:r>
    </w:p>
    <w:p w14:paraId="37A7836B" w14:textId="0074AE8F" w:rsidR="001C0FB8" w:rsidRPr="001C0FB8" w:rsidRDefault="001C0FB8" w:rsidP="001C0FB8">
      <w:pPr>
        <w:keepNext/>
        <w:spacing w:after="120" w:line="360" w:lineRule="auto"/>
        <w:jc w:val="both"/>
        <w:outlineLvl w:val="0"/>
        <w:rPr>
          <w:rFonts w:ascii="Arial" w:hAnsi="Arial" w:cs="Arial"/>
          <w:b/>
          <w:sz w:val="22"/>
          <w:szCs w:val="22"/>
          <w:lang w:val="en-ZA" w:eastAsia="en-ZA"/>
        </w:rPr>
      </w:pPr>
      <w:bookmarkStart w:id="108" w:name="_Toc93515009"/>
      <w:bookmarkStart w:id="109" w:name="_Toc83051326"/>
      <w:bookmarkStart w:id="110" w:name="_Toc112246924"/>
      <w:bookmarkStart w:id="111" w:name="_Hlk110980833"/>
      <w:r w:rsidRPr="001C0FB8">
        <w:rPr>
          <w:rFonts w:ascii="Arial" w:hAnsi="Arial" w:cs="Arial"/>
          <w:b/>
          <w:sz w:val="22"/>
          <w:szCs w:val="22"/>
          <w:lang w:val="en-ZA" w:eastAsia="en-ZA"/>
        </w:rPr>
        <w:lastRenderedPageBreak/>
        <w:t xml:space="preserve">ANNEXURE B: </w:t>
      </w:r>
      <w:bookmarkStart w:id="112" w:name="_Hlk83037575"/>
      <w:r w:rsidRPr="001C0FB8">
        <w:rPr>
          <w:rFonts w:ascii="Arial" w:hAnsi="Arial" w:cs="Arial"/>
          <w:b/>
          <w:sz w:val="22"/>
          <w:szCs w:val="22"/>
          <w:lang w:val="en-ZA" w:eastAsia="en-ZA"/>
        </w:rPr>
        <w:t xml:space="preserve"> </w:t>
      </w:r>
      <w:bookmarkEnd w:id="112"/>
      <w:r w:rsidRPr="001C0FB8">
        <w:rPr>
          <w:rFonts w:ascii="Arial" w:hAnsi="Arial" w:cs="Arial"/>
          <w:b/>
          <w:sz w:val="22"/>
          <w:szCs w:val="22"/>
          <w:lang w:val="en-ZA" w:eastAsia="en-ZA"/>
        </w:rPr>
        <w:t>PERSONNEL EXPERIENCE</w:t>
      </w:r>
      <w:bookmarkEnd w:id="108"/>
      <w:bookmarkEnd w:id="109"/>
      <w:bookmarkEnd w:id="110"/>
    </w:p>
    <w:p w14:paraId="30695F69" w14:textId="77777777" w:rsidR="001C0FB8" w:rsidRPr="001C0FB8" w:rsidRDefault="001C0FB8" w:rsidP="001C0FB8">
      <w:pPr>
        <w:tabs>
          <w:tab w:val="left" w:pos="851"/>
        </w:tabs>
        <w:autoSpaceDE w:val="0"/>
        <w:autoSpaceDN w:val="0"/>
        <w:adjustRightInd w:val="0"/>
        <w:spacing w:after="120" w:line="360" w:lineRule="auto"/>
        <w:jc w:val="both"/>
        <w:rPr>
          <w:rFonts w:ascii="Arial Bold" w:hAnsi="Arial Bold" w:cs="Arial"/>
          <w:b/>
          <w:caps/>
          <w:sz w:val="22"/>
          <w:szCs w:val="22"/>
          <w:lang w:val="en-ZA" w:eastAsia="en-ZA"/>
        </w:rPr>
      </w:pPr>
      <w:bookmarkStart w:id="113" w:name="_Hlk86156325"/>
      <w:r w:rsidRPr="001C0FB8">
        <w:rPr>
          <w:rFonts w:ascii="Arial Bold" w:hAnsi="Arial Bold" w:cs="Arial"/>
          <w:b/>
          <w:caps/>
          <w:sz w:val="22"/>
          <w:szCs w:val="22"/>
          <w:lang w:val="en-ZA" w:eastAsia="en-ZA"/>
        </w:rPr>
        <w:t xml:space="preserve">CV TEMPLATE FOR PERSONNEL </w:t>
      </w:r>
      <w:bookmarkEnd w:id="113"/>
    </w:p>
    <w:bookmarkEnd w:id="111"/>
    <w:p w14:paraId="557E1A2E" w14:textId="0B43C992" w:rsidR="001C0FB8" w:rsidRPr="001C0FB8" w:rsidRDefault="001C0FB8" w:rsidP="001C0FB8">
      <w:pPr>
        <w:tabs>
          <w:tab w:val="left" w:pos="851"/>
        </w:tabs>
        <w:autoSpaceDE w:val="0"/>
        <w:autoSpaceDN w:val="0"/>
        <w:adjustRightInd w:val="0"/>
        <w:spacing w:after="120" w:line="360" w:lineRule="auto"/>
        <w:jc w:val="both"/>
        <w:rPr>
          <w:rFonts w:ascii="Arial Bold" w:hAnsi="Arial Bold" w:cs="Arial"/>
          <w:b/>
          <w:caps/>
          <w:sz w:val="18"/>
          <w:szCs w:val="18"/>
          <w:lang w:val="en-ZA" w:eastAsia="en-ZA"/>
        </w:rPr>
      </w:pPr>
      <w:r w:rsidRPr="001C0FB8">
        <w:rPr>
          <w:rFonts w:ascii="Arial" w:hAnsi="Arial" w:cs="Arial"/>
          <w:b/>
          <w:caps/>
          <w:snapToGrid w:val="0"/>
          <w:color w:val="008080"/>
          <w:sz w:val="18"/>
          <w:szCs w:val="18"/>
          <w:lang w:val="en-ZA"/>
        </w:rPr>
        <w:t>Note: Only one Lead and one Support consultant will be scored. Bidders must submit only one annexure B</w:t>
      </w:r>
      <w:r w:rsidR="0089782F">
        <w:rPr>
          <w:rFonts w:ascii="Arial" w:hAnsi="Arial" w:cs="Arial"/>
          <w:b/>
          <w:caps/>
          <w:snapToGrid w:val="0"/>
          <w:color w:val="008080"/>
          <w:sz w:val="18"/>
          <w:szCs w:val="18"/>
          <w:lang w:val="en-ZA"/>
        </w:rPr>
        <w:t xml:space="preserve"> template </w:t>
      </w:r>
      <w:r w:rsidRPr="001C0FB8">
        <w:rPr>
          <w:rFonts w:ascii="Arial" w:hAnsi="Arial" w:cs="Arial"/>
          <w:b/>
          <w:caps/>
          <w:snapToGrid w:val="0"/>
          <w:color w:val="008080"/>
          <w:sz w:val="18"/>
          <w:szCs w:val="18"/>
          <w:lang w:val="en-ZA"/>
        </w:rPr>
        <w:t xml:space="preserve">for the Lead Consultant and one </w:t>
      </w:r>
      <w:r w:rsidR="0089782F">
        <w:rPr>
          <w:rFonts w:ascii="Arial" w:hAnsi="Arial" w:cs="Arial"/>
          <w:b/>
          <w:caps/>
          <w:snapToGrid w:val="0"/>
          <w:color w:val="008080"/>
          <w:sz w:val="18"/>
          <w:szCs w:val="18"/>
          <w:lang w:val="en-ZA"/>
        </w:rPr>
        <w:t xml:space="preserve">annexure B </w:t>
      </w:r>
      <w:r w:rsidRPr="001C0FB8">
        <w:rPr>
          <w:rFonts w:ascii="Arial" w:hAnsi="Arial" w:cs="Arial"/>
          <w:b/>
          <w:caps/>
          <w:snapToGrid w:val="0"/>
          <w:color w:val="008080"/>
          <w:sz w:val="18"/>
          <w:szCs w:val="18"/>
          <w:lang w:val="en-ZA"/>
        </w:rPr>
        <w:t>template for the Support Consultant.</w:t>
      </w:r>
    </w:p>
    <w:tbl>
      <w:tblPr>
        <w:tblW w:w="150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948"/>
        <w:gridCol w:w="1037"/>
        <w:gridCol w:w="851"/>
        <w:gridCol w:w="2693"/>
        <w:gridCol w:w="707"/>
        <w:gridCol w:w="1192"/>
        <w:gridCol w:w="505"/>
        <w:gridCol w:w="1395"/>
        <w:gridCol w:w="1162"/>
        <w:gridCol w:w="737"/>
        <w:gridCol w:w="1673"/>
        <w:gridCol w:w="227"/>
        <w:gridCol w:w="1900"/>
        <w:gridCol w:w="13"/>
      </w:tblGrid>
      <w:tr w:rsidR="001C0FB8" w:rsidRPr="00DE2101" w14:paraId="21A19BC5" w14:textId="77777777" w:rsidTr="00AE79CC">
        <w:trPr>
          <w:gridAfter w:val="1"/>
          <w:wAfter w:w="13" w:type="dxa"/>
          <w:trHeight w:val="198"/>
        </w:trPr>
        <w:tc>
          <w:tcPr>
            <w:tcW w:w="948" w:type="dxa"/>
            <w:tcBorders>
              <w:top w:val="single" w:sz="4" w:space="0" w:color="auto"/>
              <w:left w:val="single" w:sz="4" w:space="0" w:color="auto"/>
              <w:bottom w:val="single" w:sz="4" w:space="0" w:color="auto"/>
              <w:right w:val="single" w:sz="4" w:space="0" w:color="auto"/>
            </w:tcBorders>
            <w:shd w:val="clear" w:color="auto" w:fill="1F3864"/>
          </w:tcPr>
          <w:p w14:paraId="61BF4B26" w14:textId="77777777" w:rsidR="001C0FB8" w:rsidRPr="00DE2101" w:rsidRDefault="001C0FB8" w:rsidP="00DE2101">
            <w:pPr>
              <w:jc w:val="center"/>
              <w:rPr>
                <w:rFonts w:ascii="Arial" w:hAnsi="Arial" w:cs="Arial"/>
                <w:b/>
                <w:snapToGrid w:val="0"/>
                <w:sz w:val="20"/>
                <w:szCs w:val="20"/>
              </w:rPr>
            </w:pPr>
          </w:p>
        </w:tc>
        <w:tc>
          <w:tcPr>
            <w:tcW w:w="14079" w:type="dxa"/>
            <w:gridSpan w:val="12"/>
            <w:tcBorders>
              <w:top w:val="single" w:sz="4" w:space="0" w:color="auto"/>
              <w:left w:val="single" w:sz="4" w:space="0" w:color="auto"/>
              <w:bottom w:val="single" w:sz="4" w:space="0" w:color="auto"/>
              <w:right w:val="single" w:sz="4" w:space="0" w:color="auto"/>
            </w:tcBorders>
            <w:shd w:val="clear" w:color="auto" w:fill="1F3864"/>
            <w:hideMark/>
          </w:tcPr>
          <w:p w14:paraId="02B2D4FD" w14:textId="44DC594B" w:rsidR="001C0FB8" w:rsidRPr="00DE2101" w:rsidRDefault="00E56A6F" w:rsidP="00DE2101">
            <w:pPr>
              <w:jc w:val="center"/>
              <w:rPr>
                <w:rFonts w:ascii="Arial" w:hAnsi="Arial" w:cs="Arial"/>
                <w:b/>
                <w:snapToGrid w:val="0"/>
                <w:sz w:val="20"/>
                <w:szCs w:val="20"/>
              </w:rPr>
            </w:pPr>
            <w:r>
              <w:rPr>
                <w:rFonts w:ascii="Arial" w:hAnsi="Arial" w:cs="Arial"/>
                <w:b/>
                <w:snapToGrid w:val="0"/>
                <w:sz w:val="20"/>
                <w:szCs w:val="20"/>
              </w:rPr>
              <w:t>O</w:t>
            </w:r>
            <w:r w:rsidRPr="00E56A6F">
              <w:rPr>
                <w:rFonts w:ascii="Arial" w:hAnsi="Arial" w:cs="Arial"/>
                <w:b/>
                <w:snapToGrid w:val="0"/>
                <w:sz w:val="20"/>
                <w:szCs w:val="20"/>
              </w:rPr>
              <w:t xml:space="preserve">rganisational structure design projects </w:t>
            </w:r>
            <w:r w:rsidR="007032A4">
              <w:rPr>
                <w:rFonts w:ascii="Arial" w:hAnsi="Arial" w:cs="Arial"/>
                <w:b/>
                <w:snapToGrid w:val="0"/>
                <w:sz w:val="20"/>
                <w:szCs w:val="20"/>
              </w:rPr>
              <w:t>completed by key personnel</w:t>
            </w:r>
            <w:r w:rsidR="0089782F">
              <w:rPr>
                <w:rFonts w:ascii="Arial" w:hAnsi="Arial" w:cs="Arial"/>
                <w:b/>
                <w:snapToGrid w:val="0"/>
                <w:sz w:val="20"/>
                <w:szCs w:val="20"/>
              </w:rPr>
              <w:t xml:space="preserve"> </w:t>
            </w:r>
          </w:p>
        </w:tc>
      </w:tr>
      <w:tr w:rsidR="001C0FB8" w:rsidRPr="00DE2101" w14:paraId="791AB39F" w14:textId="77777777" w:rsidTr="00AE79CC">
        <w:trPr>
          <w:gridAfter w:val="1"/>
          <w:wAfter w:w="13" w:type="dxa"/>
        </w:trPr>
        <w:tc>
          <w:tcPr>
            <w:tcW w:w="948" w:type="dxa"/>
            <w:tcBorders>
              <w:top w:val="single" w:sz="4" w:space="0" w:color="auto"/>
              <w:left w:val="single" w:sz="4" w:space="0" w:color="auto"/>
              <w:bottom w:val="single" w:sz="4" w:space="0" w:color="auto"/>
              <w:right w:val="single" w:sz="4" w:space="0" w:color="auto"/>
            </w:tcBorders>
            <w:shd w:val="clear" w:color="auto" w:fill="008080"/>
          </w:tcPr>
          <w:p w14:paraId="4FE18E56" w14:textId="77777777" w:rsidR="001C0FB8" w:rsidRPr="00DE2101" w:rsidRDefault="001C0FB8" w:rsidP="00DE2101">
            <w:pPr>
              <w:rPr>
                <w:rFonts w:ascii="Arial" w:hAnsi="Arial" w:cs="Arial"/>
                <w:b/>
                <w:snapToGrid w:val="0"/>
                <w:color w:val="FFFFFF" w:themeColor="background1"/>
                <w:sz w:val="20"/>
                <w:szCs w:val="20"/>
              </w:rPr>
            </w:pPr>
          </w:p>
        </w:tc>
        <w:tc>
          <w:tcPr>
            <w:tcW w:w="14079" w:type="dxa"/>
            <w:gridSpan w:val="12"/>
            <w:tcBorders>
              <w:top w:val="single" w:sz="4" w:space="0" w:color="auto"/>
              <w:left w:val="single" w:sz="4" w:space="0" w:color="auto"/>
              <w:bottom w:val="single" w:sz="4" w:space="0" w:color="auto"/>
              <w:right w:val="single" w:sz="4" w:space="0" w:color="auto"/>
            </w:tcBorders>
            <w:shd w:val="clear" w:color="auto" w:fill="008080"/>
            <w:hideMark/>
          </w:tcPr>
          <w:p w14:paraId="1B1E6BCF" w14:textId="77777777" w:rsidR="001C0FB8" w:rsidRPr="00DE2101" w:rsidRDefault="001C0FB8" w:rsidP="00DE2101">
            <w:pPr>
              <w:rPr>
                <w:rFonts w:ascii="Arial" w:hAnsi="Arial" w:cs="Arial"/>
                <w:b/>
                <w:snapToGrid w:val="0"/>
                <w:color w:val="FFFFFF" w:themeColor="background1"/>
                <w:sz w:val="20"/>
                <w:szCs w:val="20"/>
              </w:rPr>
            </w:pPr>
            <w:r w:rsidRPr="00DE2101">
              <w:rPr>
                <w:rFonts w:ascii="Arial" w:hAnsi="Arial" w:cs="Arial"/>
                <w:b/>
                <w:snapToGrid w:val="0"/>
                <w:color w:val="FFFFFF" w:themeColor="background1"/>
                <w:sz w:val="20"/>
                <w:szCs w:val="20"/>
              </w:rPr>
              <w:t xml:space="preserve">Requirements </w:t>
            </w:r>
          </w:p>
        </w:tc>
      </w:tr>
      <w:tr w:rsidR="001C0FB8" w:rsidRPr="00DE2101" w14:paraId="67FC157B" w14:textId="77777777" w:rsidTr="00AE79CC">
        <w:trPr>
          <w:gridAfter w:val="1"/>
          <w:wAfter w:w="13" w:type="dxa"/>
        </w:trPr>
        <w:tc>
          <w:tcPr>
            <w:tcW w:w="6236"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069C949" w14:textId="77777777" w:rsidR="001C0FB8" w:rsidRPr="00DE2101" w:rsidRDefault="001C0FB8" w:rsidP="00DE2101">
            <w:pPr>
              <w:rPr>
                <w:rFonts w:ascii="Arial" w:hAnsi="Arial" w:cs="Arial"/>
                <w:snapToGrid w:val="0"/>
                <w:sz w:val="20"/>
                <w:szCs w:val="20"/>
              </w:rPr>
            </w:pPr>
            <w:r w:rsidRPr="00DE2101">
              <w:rPr>
                <w:rFonts w:ascii="Arial" w:hAnsi="Arial" w:cs="Arial"/>
                <w:b/>
                <w:snapToGrid w:val="0"/>
                <w:sz w:val="20"/>
                <w:szCs w:val="20"/>
              </w:rPr>
              <w:t xml:space="preserve">Name of Management Consultant </w:t>
            </w:r>
          </w:p>
        </w:tc>
        <w:tc>
          <w:tcPr>
            <w:tcW w:w="8791" w:type="dxa"/>
            <w:gridSpan w:val="8"/>
            <w:tcBorders>
              <w:top w:val="single" w:sz="4" w:space="0" w:color="auto"/>
              <w:left w:val="single" w:sz="4" w:space="0" w:color="auto"/>
              <w:bottom w:val="single" w:sz="4" w:space="0" w:color="auto"/>
              <w:right w:val="single" w:sz="4" w:space="0" w:color="auto"/>
            </w:tcBorders>
          </w:tcPr>
          <w:p w14:paraId="455BA600" w14:textId="77777777" w:rsidR="001C0FB8" w:rsidRPr="00DE2101" w:rsidRDefault="001C0FB8" w:rsidP="00DE2101">
            <w:pPr>
              <w:rPr>
                <w:rFonts w:ascii="Arial" w:hAnsi="Arial" w:cs="Arial"/>
                <w:snapToGrid w:val="0"/>
                <w:sz w:val="20"/>
                <w:szCs w:val="20"/>
              </w:rPr>
            </w:pPr>
          </w:p>
        </w:tc>
      </w:tr>
      <w:tr w:rsidR="001C0FB8" w:rsidRPr="00DE2101" w14:paraId="2FAA38D3" w14:textId="77777777" w:rsidTr="00434AA1">
        <w:trPr>
          <w:gridAfter w:val="1"/>
          <w:wAfter w:w="13" w:type="dxa"/>
          <w:trHeight w:val="434"/>
        </w:trPr>
        <w:tc>
          <w:tcPr>
            <w:tcW w:w="6236"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CD0F476" w14:textId="515E833F" w:rsidR="001C0FB8" w:rsidRPr="00DE2101" w:rsidRDefault="001C0FB8" w:rsidP="00DE2101">
            <w:pPr>
              <w:rPr>
                <w:rFonts w:ascii="Arial" w:hAnsi="Arial" w:cs="Arial"/>
                <w:b/>
                <w:bCs/>
                <w:snapToGrid w:val="0"/>
                <w:sz w:val="20"/>
                <w:szCs w:val="20"/>
              </w:rPr>
            </w:pPr>
            <w:r w:rsidRPr="00DE2101">
              <w:rPr>
                <w:rFonts w:ascii="Arial" w:hAnsi="Arial" w:cs="Arial"/>
                <w:b/>
                <w:snapToGrid w:val="0"/>
                <w:sz w:val="20"/>
                <w:szCs w:val="20"/>
              </w:rPr>
              <w:t>TCTA Project Role (Tick the role that</w:t>
            </w:r>
            <w:r w:rsidR="00F80B08">
              <w:rPr>
                <w:rFonts w:ascii="Arial" w:hAnsi="Arial" w:cs="Arial"/>
                <w:b/>
                <w:snapToGrid w:val="0"/>
                <w:sz w:val="20"/>
                <w:szCs w:val="20"/>
              </w:rPr>
              <w:t xml:space="preserve"> </w:t>
            </w:r>
            <w:r w:rsidRPr="00DE2101">
              <w:rPr>
                <w:rFonts w:ascii="Arial" w:hAnsi="Arial" w:cs="Arial"/>
                <w:b/>
                <w:snapToGrid w:val="0"/>
                <w:sz w:val="20"/>
                <w:szCs w:val="20"/>
              </w:rPr>
              <w:t>the management consultant will assume during the TCTA project)</w:t>
            </w:r>
          </w:p>
        </w:tc>
        <w:tc>
          <w:tcPr>
            <w:tcW w:w="4254" w:type="dxa"/>
            <w:gridSpan w:val="4"/>
            <w:tcBorders>
              <w:top w:val="single" w:sz="4" w:space="0" w:color="auto"/>
              <w:left w:val="single" w:sz="4" w:space="0" w:color="auto"/>
              <w:bottom w:val="single" w:sz="4" w:space="0" w:color="auto"/>
              <w:right w:val="single" w:sz="4" w:space="0" w:color="auto"/>
            </w:tcBorders>
            <w:hideMark/>
          </w:tcPr>
          <w:p w14:paraId="073F3879" w14:textId="77777777" w:rsidR="001C0FB8" w:rsidRPr="00DE2101" w:rsidRDefault="001C0FB8" w:rsidP="00DE2101">
            <w:pPr>
              <w:rPr>
                <w:rFonts w:ascii="Arial" w:hAnsi="Arial" w:cs="Arial"/>
                <w:b/>
                <w:bCs/>
                <w:snapToGrid w:val="0"/>
                <w:sz w:val="20"/>
                <w:szCs w:val="20"/>
              </w:rPr>
            </w:pPr>
            <w:r w:rsidRPr="00DE2101">
              <w:rPr>
                <w:rFonts w:ascii="Arial" w:hAnsi="Arial" w:cs="Arial"/>
                <w:b/>
                <w:bCs/>
                <w:snapToGrid w:val="0"/>
                <w:sz w:val="20"/>
                <w:szCs w:val="20"/>
              </w:rPr>
              <w:t>LEAD</w:t>
            </w:r>
          </w:p>
        </w:tc>
        <w:tc>
          <w:tcPr>
            <w:tcW w:w="4537" w:type="dxa"/>
            <w:gridSpan w:val="4"/>
            <w:tcBorders>
              <w:top w:val="single" w:sz="4" w:space="0" w:color="auto"/>
              <w:left w:val="single" w:sz="4" w:space="0" w:color="auto"/>
              <w:bottom w:val="single" w:sz="4" w:space="0" w:color="auto"/>
              <w:right w:val="single" w:sz="4" w:space="0" w:color="auto"/>
            </w:tcBorders>
          </w:tcPr>
          <w:p w14:paraId="1F663920" w14:textId="77777777" w:rsidR="001C0FB8" w:rsidRPr="00DE2101" w:rsidRDefault="001C0FB8" w:rsidP="00DE2101">
            <w:pPr>
              <w:rPr>
                <w:rFonts w:ascii="Arial" w:hAnsi="Arial" w:cs="Arial"/>
                <w:b/>
                <w:bCs/>
                <w:snapToGrid w:val="0"/>
                <w:sz w:val="20"/>
                <w:szCs w:val="20"/>
              </w:rPr>
            </w:pPr>
            <w:r w:rsidRPr="00DE2101">
              <w:rPr>
                <w:rFonts w:ascii="Arial" w:hAnsi="Arial" w:cs="Arial"/>
                <w:b/>
                <w:bCs/>
                <w:snapToGrid w:val="0"/>
                <w:sz w:val="20"/>
                <w:szCs w:val="20"/>
              </w:rPr>
              <w:t>SUPPORT</w:t>
            </w:r>
          </w:p>
        </w:tc>
      </w:tr>
      <w:tr w:rsidR="001C0FB8" w:rsidRPr="00DE2101" w14:paraId="366A4CE2" w14:textId="77777777" w:rsidTr="00AE79CC">
        <w:trPr>
          <w:gridAfter w:val="1"/>
          <w:wAfter w:w="13" w:type="dxa"/>
        </w:trPr>
        <w:tc>
          <w:tcPr>
            <w:tcW w:w="6236"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052B2F9" w14:textId="77777777" w:rsidR="001C0FB8" w:rsidRPr="00DE2101" w:rsidRDefault="001C0FB8" w:rsidP="00DE2101">
            <w:pPr>
              <w:rPr>
                <w:rFonts w:ascii="Arial" w:hAnsi="Arial" w:cs="Arial"/>
                <w:snapToGrid w:val="0"/>
                <w:sz w:val="20"/>
                <w:szCs w:val="20"/>
              </w:rPr>
            </w:pPr>
            <w:r w:rsidRPr="00DE2101">
              <w:rPr>
                <w:rFonts w:ascii="Arial" w:hAnsi="Arial" w:cs="Arial"/>
                <w:b/>
                <w:snapToGrid w:val="0"/>
                <w:sz w:val="20"/>
                <w:szCs w:val="20"/>
              </w:rPr>
              <w:t>Highest Academic Qualifications</w:t>
            </w:r>
          </w:p>
        </w:tc>
        <w:tc>
          <w:tcPr>
            <w:tcW w:w="8791" w:type="dxa"/>
            <w:gridSpan w:val="8"/>
            <w:tcBorders>
              <w:top w:val="single" w:sz="4" w:space="0" w:color="auto"/>
              <w:left w:val="single" w:sz="4" w:space="0" w:color="auto"/>
              <w:bottom w:val="single" w:sz="4" w:space="0" w:color="auto"/>
              <w:right w:val="single" w:sz="4" w:space="0" w:color="auto"/>
            </w:tcBorders>
          </w:tcPr>
          <w:p w14:paraId="6FA8B666" w14:textId="77777777" w:rsidR="001C0FB8" w:rsidRPr="00DE2101" w:rsidRDefault="001C0FB8" w:rsidP="00DE2101">
            <w:pPr>
              <w:rPr>
                <w:rFonts w:ascii="Arial" w:hAnsi="Arial" w:cs="Arial"/>
                <w:snapToGrid w:val="0"/>
                <w:sz w:val="20"/>
                <w:szCs w:val="20"/>
              </w:rPr>
            </w:pPr>
          </w:p>
        </w:tc>
      </w:tr>
      <w:tr w:rsidR="001C0FB8" w:rsidRPr="00DE2101" w14:paraId="7C2257E5" w14:textId="77777777" w:rsidTr="00AE79CC">
        <w:trPr>
          <w:gridAfter w:val="1"/>
          <w:wAfter w:w="13" w:type="dxa"/>
          <w:trHeight w:val="883"/>
        </w:trPr>
        <w:tc>
          <w:tcPr>
            <w:tcW w:w="6236" w:type="dxa"/>
            <w:gridSpan w:val="5"/>
            <w:tcBorders>
              <w:top w:val="single" w:sz="4" w:space="0" w:color="auto"/>
              <w:left w:val="single" w:sz="4" w:space="0" w:color="auto"/>
              <w:bottom w:val="single" w:sz="4" w:space="0" w:color="A6A6A6" w:themeColor="background1" w:themeShade="A6"/>
              <w:right w:val="single" w:sz="4" w:space="0" w:color="auto"/>
            </w:tcBorders>
            <w:shd w:val="clear" w:color="auto" w:fill="DEEAF6" w:themeFill="accent5" w:themeFillTint="33"/>
            <w:hideMark/>
          </w:tcPr>
          <w:p w14:paraId="27144E3F" w14:textId="77777777" w:rsidR="001C0FB8" w:rsidRPr="00DE2101" w:rsidRDefault="001C0FB8" w:rsidP="00DE2101">
            <w:pPr>
              <w:rPr>
                <w:rFonts w:ascii="Arial" w:hAnsi="Arial" w:cs="Arial"/>
                <w:b/>
                <w:snapToGrid w:val="0"/>
                <w:sz w:val="20"/>
                <w:szCs w:val="20"/>
              </w:rPr>
            </w:pPr>
            <w:r w:rsidRPr="00DE2101">
              <w:rPr>
                <w:rFonts w:ascii="Arial" w:hAnsi="Arial" w:cs="Arial"/>
                <w:b/>
                <w:snapToGrid w:val="0"/>
                <w:sz w:val="20"/>
                <w:szCs w:val="20"/>
              </w:rPr>
              <w:t>Management Consulting Experience</w:t>
            </w:r>
          </w:p>
          <w:p w14:paraId="510AA00D" w14:textId="77777777" w:rsidR="001C0FB8" w:rsidRPr="00DE2101" w:rsidRDefault="001C0FB8" w:rsidP="00DE2101">
            <w:pPr>
              <w:rPr>
                <w:rFonts w:ascii="Arial" w:hAnsi="Arial" w:cs="Arial"/>
                <w:snapToGrid w:val="0"/>
                <w:sz w:val="20"/>
                <w:szCs w:val="20"/>
              </w:rPr>
            </w:pPr>
            <w:r w:rsidRPr="00DE2101">
              <w:rPr>
                <w:rFonts w:ascii="Arial" w:hAnsi="Arial" w:cs="Arial"/>
                <w:b/>
                <w:i/>
                <w:iCs/>
                <w:snapToGrid w:val="0"/>
                <w:sz w:val="20"/>
                <w:szCs w:val="20"/>
              </w:rPr>
              <w:t xml:space="preserve">(Indicate total years of experience as a </w:t>
            </w:r>
            <w:r w:rsidRPr="00DE2101">
              <w:rPr>
                <w:rFonts w:ascii="Arial" w:hAnsi="Arial" w:cs="Arial"/>
                <w:b/>
                <w:i/>
                <w:iCs/>
                <w:snapToGrid w:val="0"/>
                <w:sz w:val="20"/>
                <w:szCs w:val="20"/>
                <w:u w:val="single"/>
              </w:rPr>
              <w:t>management consultant</w:t>
            </w:r>
            <w:r w:rsidRPr="00DE2101">
              <w:rPr>
                <w:rFonts w:ascii="Arial" w:hAnsi="Arial" w:cs="Arial"/>
                <w:b/>
                <w:i/>
                <w:iCs/>
                <w:snapToGrid w:val="0"/>
                <w:sz w:val="20"/>
                <w:szCs w:val="20"/>
              </w:rPr>
              <w:t>, not total years of work experience)</w:t>
            </w:r>
          </w:p>
        </w:tc>
        <w:tc>
          <w:tcPr>
            <w:tcW w:w="8791" w:type="dxa"/>
            <w:gridSpan w:val="8"/>
            <w:tcBorders>
              <w:top w:val="single" w:sz="4" w:space="0" w:color="auto"/>
              <w:left w:val="single" w:sz="4" w:space="0" w:color="auto"/>
              <w:bottom w:val="single" w:sz="4" w:space="0" w:color="A6A6A6" w:themeColor="background1" w:themeShade="A6"/>
              <w:right w:val="single" w:sz="4" w:space="0" w:color="auto"/>
            </w:tcBorders>
          </w:tcPr>
          <w:p w14:paraId="1FAAF269" w14:textId="77777777" w:rsidR="001C0FB8" w:rsidRPr="00DE2101" w:rsidRDefault="001C0FB8" w:rsidP="00DE2101">
            <w:pPr>
              <w:rPr>
                <w:rFonts w:ascii="Arial" w:hAnsi="Arial" w:cs="Arial"/>
                <w:snapToGrid w:val="0"/>
                <w:sz w:val="20"/>
                <w:szCs w:val="20"/>
              </w:rPr>
            </w:pPr>
          </w:p>
        </w:tc>
      </w:tr>
      <w:tr w:rsidR="0055045E" w:rsidRPr="00DE2101" w14:paraId="0A4936BE" w14:textId="77777777" w:rsidTr="00AE79CC">
        <w:trPr>
          <w:trHeight w:val="479"/>
          <w:tblHeader/>
        </w:trPr>
        <w:tc>
          <w:tcPr>
            <w:tcW w:w="15040" w:type="dxa"/>
            <w:gridSpan w:val="14"/>
            <w:tcBorders>
              <w:top w:val="single" w:sz="4"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002060"/>
          </w:tcPr>
          <w:p w14:paraId="47FEEC92" w14:textId="47FBB061" w:rsidR="0055045E" w:rsidRDefault="0055045E" w:rsidP="0055045E">
            <w:pPr>
              <w:spacing w:line="360" w:lineRule="auto"/>
              <w:ind w:left="851"/>
              <w:jc w:val="center"/>
              <w:rPr>
                <w:rFonts w:ascii="Arial" w:hAnsi="Arial" w:cs="Arial"/>
                <w:b/>
                <w:sz w:val="20"/>
                <w:szCs w:val="20"/>
                <w:lang w:eastAsia="en-ZA"/>
              </w:rPr>
            </w:pPr>
            <w:r w:rsidRPr="00DE2101">
              <w:rPr>
                <w:rFonts w:ascii="Arial" w:hAnsi="Arial" w:cs="Arial"/>
                <w:b/>
                <w:sz w:val="20"/>
                <w:szCs w:val="20"/>
                <w:lang w:eastAsia="en-ZA"/>
              </w:rPr>
              <w:t xml:space="preserve">RELEVANT PROJECTS </w:t>
            </w:r>
            <w:r>
              <w:rPr>
                <w:rFonts w:ascii="Arial" w:hAnsi="Arial" w:cs="Arial"/>
                <w:b/>
                <w:sz w:val="20"/>
                <w:szCs w:val="20"/>
                <w:lang w:eastAsia="en-ZA"/>
              </w:rPr>
              <w:t xml:space="preserve">COMPLETED </w:t>
            </w:r>
          </w:p>
          <w:p w14:paraId="557F28B3" w14:textId="55DEC5F5" w:rsidR="0055045E" w:rsidRPr="00DE2101" w:rsidRDefault="0055045E" w:rsidP="007032A4">
            <w:pPr>
              <w:spacing w:line="360" w:lineRule="auto"/>
              <w:ind w:left="851"/>
              <w:jc w:val="center"/>
              <w:rPr>
                <w:rFonts w:ascii="Arial" w:hAnsi="Arial" w:cs="Arial"/>
                <w:i/>
                <w:iCs/>
                <w:sz w:val="18"/>
                <w:szCs w:val="18"/>
                <w:shd w:val="clear" w:color="auto" w:fill="FFFFFF"/>
              </w:rPr>
            </w:pPr>
            <w:r w:rsidRPr="00DE2101">
              <w:rPr>
                <w:rFonts w:ascii="Arial" w:hAnsi="Arial" w:cs="Arial"/>
                <w:i/>
                <w:iCs/>
                <w:sz w:val="18"/>
                <w:szCs w:val="18"/>
                <w:shd w:val="clear" w:color="auto" w:fill="FFFFFF"/>
              </w:rPr>
              <w:t xml:space="preserve"> </w:t>
            </w:r>
            <w:r>
              <w:rPr>
                <w:rFonts w:ascii="Arial" w:hAnsi="Arial" w:cs="Arial"/>
                <w:i/>
                <w:iCs/>
                <w:sz w:val="18"/>
                <w:szCs w:val="18"/>
                <w:shd w:val="clear" w:color="auto" w:fill="FFFFFF"/>
              </w:rPr>
              <w:t xml:space="preserve">List the organisational structure design </w:t>
            </w:r>
            <w:r w:rsidRPr="00DE2101">
              <w:rPr>
                <w:rFonts w:ascii="Arial" w:hAnsi="Arial" w:cs="Arial"/>
                <w:i/>
                <w:iCs/>
                <w:sz w:val="18"/>
                <w:szCs w:val="18"/>
                <w:shd w:val="clear" w:color="auto" w:fill="FFFFFF"/>
              </w:rPr>
              <w:t xml:space="preserve">projects completed in the capacity of a management consultant. </w:t>
            </w:r>
          </w:p>
        </w:tc>
      </w:tr>
      <w:tr w:rsidR="007032A4" w:rsidRPr="00DE2101" w14:paraId="100736F0" w14:textId="77777777" w:rsidTr="00434AA1">
        <w:trPr>
          <w:gridAfter w:val="1"/>
          <w:wAfter w:w="13" w:type="dxa"/>
          <w:tblHeader/>
        </w:trPr>
        <w:tc>
          <w:tcPr>
            <w:tcW w:w="2836" w:type="dxa"/>
            <w:gridSpan w:val="3"/>
            <w:vMerge w:val="restart"/>
            <w:tcBorders>
              <w:top w:val="single" w:sz="6" w:space="0" w:color="A6A6A6" w:themeColor="background1" w:themeShade="A6"/>
              <w:left w:val="single" w:sz="4" w:space="0" w:color="A6A6A6" w:themeColor="background1" w:themeShade="A6"/>
              <w:right w:val="single" w:sz="6" w:space="0" w:color="A6A6A6" w:themeColor="background1" w:themeShade="A6"/>
            </w:tcBorders>
            <w:shd w:val="clear" w:color="auto" w:fill="002060"/>
            <w:vAlign w:val="center"/>
            <w:hideMark/>
          </w:tcPr>
          <w:p w14:paraId="08568902" w14:textId="1A4E105B" w:rsidR="007032A4" w:rsidRPr="00DE2101" w:rsidRDefault="00C62D82" w:rsidP="0055045E">
            <w:pPr>
              <w:jc w:val="center"/>
              <w:rPr>
                <w:rFonts w:ascii="Arial" w:hAnsi="Arial" w:cs="Arial"/>
                <w:b/>
                <w:sz w:val="18"/>
                <w:szCs w:val="18"/>
                <w:lang w:eastAsia="en-ZA"/>
              </w:rPr>
            </w:pPr>
            <w:r w:rsidRPr="00DE2101">
              <w:rPr>
                <w:rFonts w:ascii="Arial" w:hAnsi="Arial" w:cs="Arial"/>
                <w:b/>
                <w:sz w:val="18"/>
                <w:szCs w:val="18"/>
                <w:lang w:eastAsia="en-ZA"/>
              </w:rPr>
              <w:t>Client Name</w:t>
            </w:r>
          </w:p>
          <w:p w14:paraId="7AD2D22A" w14:textId="3D51581B" w:rsidR="007032A4" w:rsidRPr="00DE2101" w:rsidRDefault="007032A4" w:rsidP="0055045E">
            <w:pPr>
              <w:jc w:val="center"/>
              <w:rPr>
                <w:rFonts w:ascii="Arial" w:hAnsi="Arial" w:cs="Arial"/>
                <w:b/>
                <w:sz w:val="18"/>
                <w:szCs w:val="18"/>
                <w:lang w:eastAsia="en-ZA"/>
              </w:rPr>
            </w:pPr>
          </w:p>
        </w:tc>
        <w:tc>
          <w:tcPr>
            <w:tcW w:w="10064" w:type="dxa"/>
            <w:gridSpan w:val="8"/>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002060"/>
            <w:hideMark/>
          </w:tcPr>
          <w:p w14:paraId="0FBC723A" w14:textId="08D0EE83" w:rsidR="007032A4" w:rsidRPr="00DE2101" w:rsidRDefault="007032A4" w:rsidP="007032A4">
            <w:pPr>
              <w:rPr>
                <w:rFonts w:ascii="Arial" w:hAnsi="Arial" w:cs="Arial"/>
                <w:b/>
                <w:sz w:val="18"/>
                <w:szCs w:val="18"/>
                <w:lang w:eastAsia="en-ZA"/>
              </w:rPr>
            </w:pPr>
          </w:p>
        </w:tc>
        <w:tc>
          <w:tcPr>
            <w:tcW w:w="2127" w:type="dxa"/>
            <w:gridSpan w:val="2"/>
            <w:vMerge w:val="restart"/>
            <w:tcBorders>
              <w:top w:val="single" w:sz="6" w:space="0" w:color="A6A6A6" w:themeColor="background1" w:themeShade="A6"/>
              <w:left w:val="single" w:sz="6" w:space="0" w:color="A6A6A6" w:themeColor="background1" w:themeShade="A6"/>
              <w:right w:val="single" w:sz="4" w:space="0" w:color="A6A6A6" w:themeColor="background1" w:themeShade="A6"/>
            </w:tcBorders>
            <w:shd w:val="clear" w:color="auto" w:fill="002060"/>
            <w:vAlign w:val="center"/>
            <w:hideMark/>
          </w:tcPr>
          <w:p w14:paraId="2D2C1AA7" w14:textId="5C382392" w:rsidR="007032A4" w:rsidRPr="00DE2101" w:rsidRDefault="007032A4" w:rsidP="0055045E">
            <w:pPr>
              <w:jc w:val="center"/>
              <w:rPr>
                <w:rFonts w:ascii="Arial" w:hAnsi="Arial" w:cs="Arial"/>
                <w:b/>
                <w:sz w:val="18"/>
                <w:szCs w:val="18"/>
                <w:lang w:eastAsia="en-ZA"/>
              </w:rPr>
            </w:pPr>
            <w:r w:rsidRPr="00DE2101">
              <w:rPr>
                <w:rFonts w:ascii="Arial" w:hAnsi="Arial" w:cs="Arial"/>
                <w:b/>
                <w:sz w:val="18"/>
                <w:szCs w:val="18"/>
                <w:lang w:eastAsia="en-ZA"/>
              </w:rPr>
              <w:t>Client Contact Details (phone &amp; email)</w:t>
            </w:r>
          </w:p>
        </w:tc>
      </w:tr>
      <w:tr w:rsidR="007032A4" w:rsidRPr="00DE2101" w14:paraId="28E39F5C" w14:textId="77777777" w:rsidTr="00434AA1">
        <w:trPr>
          <w:gridAfter w:val="1"/>
          <w:wAfter w:w="13" w:type="dxa"/>
          <w:trHeight w:val="372"/>
        </w:trPr>
        <w:tc>
          <w:tcPr>
            <w:tcW w:w="2836" w:type="dxa"/>
            <w:gridSpan w:val="3"/>
            <w:vMerge/>
            <w:tcBorders>
              <w:left w:val="single" w:sz="4" w:space="0" w:color="A6A6A6" w:themeColor="background1" w:themeShade="A6"/>
              <w:bottom w:val="single" w:sz="4" w:space="0" w:color="A6A6A6" w:themeColor="background1" w:themeShade="A6"/>
              <w:right w:val="single" w:sz="6" w:space="0" w:color="A6A6A6" w:themeColor="background1" w:themeShade="A6"/>
            </w:tcBorders>
            <w:vAlign w:val="center"/>
            <w:hideMark/>
          </w:tcPr>
          <w:p w14:paraId="6744172E" w14:textId="77777777" w:rsidR="007032A4" w:rsidRPr="00DE2101" w:rsidRDefault="007032A4" w:rsidP="0055045E">
            <w:pPr>
              <w:jc w:val="both"/>
              <w:rPr>
                <w:rFonts w:ascii="Arial" w:hAnsi="Arial" w:cs="Arial"/>
                <w:b/>
                <w:sz w:val="18"/>
                <w:szCs w:val="18"/>
                <w:lang w:eastAsia="en-ZA"/>
              </w:rPr>
            </w:pPr>
          </w:p>
        </w:tc>
        <w:tc>
          <w:tcPr>
            <w:tcW w:w="5097" w:type="dxa"/>
            <w:gridSpan w:val="4"/>
            <w:tcBorders>
              <w:top w:val="single" w:sz="6" w:space="0" w:color="A6A6A6" w:themeColor="background1" w:themeShade="A6"/>
              <w:left w:val="single" w:sz="6" w:space="0" w:color="A6A6A6" w:themeColor="background1" w:themeShade="A6"/>
              <w:bottom w:val="single" w:sz="4" w:space="0" w:color="A6A6A6" w:themeColor="background1" w:themeShade="A6"/>
              <w:right w:val="single" w:sz="6" w:space="0" w:color="A6A6A6" w:themeColor="background1" w:themeShade="A6"/>
            </w:tcBorders>
            <w:shd w:val="clear" w:color="auto" w:fill="002060"/>
            <w:vAlign w:val="center"/>
            <w:hideMark/>
          </w:tcPr>
          <w:p w14:paraId="3A3A1D99" w14:textId="7E7D28F8" w:rsidR="007032A4" w:rsidRPr="00DE2101" w:rsidRDefault="007032A4" w:rsidP="0055045E">
            <w:pPr>
              <w:jc w:val="center"/>
              <w:rPr>
                <w:rFonts w:ascii="Arial" w:hAnsi="Arial" w:cs="Arial"/>
                <w:b/>
                <w:sz w:val="18"/>
                <w:szCs w:val="18"/>
                <w:lang w:eastAsia="en-ZA"/>
              </w:rPr>
            </w:pPr>
            <w:r w:rsidRPr="00DE2101">
              <w:rPr>
                <w:rFonts w:ascii="Arial" w:hAnsi="Arial" w:cs="Arial"/>
                <w:b/>
                <w:sz w:val="18"/>
                <w:szCs w:val="18"/>
                <w:lang w:eastAsia="en-ZA"/>
              </w:rPr>
              <w:t xml:space="preserve">Project </w:t>
            </w:r>
            <w:r>
              <w:rPr>
                <w:rFonts w:ascii="Arial" w:hAnsi="Arial" w:cs="Arial"/>
                <w:b/>
                <w:sz w:val="18"/>
                <w:szCs w:val="18"/>
                <w:lang w:eastAsia="en-ZA"/>
              </w:rPr>
              <w:t xml:space="preserve">Scope </w:t>
            </w:r>
          </w:p>
        </w:tc>
        <w:tc>
          <w:tcPr>
            <w:tcW w:w="2557" w:type="dxa"/>
            <w:gridSpan w:val="2"/>
            <w:tcBorders>
              <w:top w:val="single" w:sz="6" w:space="0" w:color="A6A6A6" w:themeColor="background1" w:themeShade="A6"/>
              <w:left w:val="single" w:sz="6" w:space="0" w:color="A6A6A6" w:themeColor="background1" w:themeShade="A6"/>
              <w:bottom w:val="single" w:sz="4" w:space="0" w:color="A6A6A6" w:themeColor="background1" w:themeShade="A6"/>
              <w:right w:val="single" w:sz="6" w:space="0" w:color="A6A6A6" w:themeColor="background1" w:themeShade="A6"/>
            </w:tcBorders>
            <w:shd w:val="clear" w:color="auto" w:fill="002060"/>
            <w:vAlign w:val="center"/>
          </w:tcPr>
          <w:p w14:paraId="628E40E9" w14:textId="4CBEB810" w:rsidR="007032A4" w:rsidRPr="00DE2101" w:rsidRDefault="007032A4" w:rsidP="0055045E">
            <w:pPr>
              <w:jc w:val="center"/>
              <w:rPr>
                <w:rFonts w:ascii="Arial" w:hAnsi="Arial" w:cs="Arial"/>
                <w:b/>
                <w:sz w:val="18"/>
                <w:szCs w:val="18"/>
                <w:lang w:eastAsia="en-ZA"/>
              </w:rPr>
            </w:pPr>
            <w:r w:rsidRPr="00DE2101">
              <w:rPr>
                <w:rFonts w:ascii="Arial" w:hAnsi="Arial" w:cs="Arial"/>
                <w:b/>
                <w:sz w:val="18"/>
                <w:szCs w:val="18"/>
                <w:lang w:eastAsia="en-ZA"/>
              </w:rPr>
              <w:t>Name &amp; Surname of Client Contact Person</w:t>
            </w:r>
          </w:p>
        </w:tc>
        <w:tc>
          <w:tcPr>
            <w:tcW w:w="2410" w:type="dxa"/>
            <w:gridSpan w:val="2"/>
            <w:tcBorders>
              <w:top w:val="single" w:sz="6" w:space="0" w:color="A6A6A6" w:themeColor="background1" w:themeShade="A6"/>
              <w:left w:val="single" w:sz="6" w:space="0" w:color="A6A6A6" w:themeColor="background1" w:themeShade="A6"/>
              <w:bottom w:val="single" w:sz="4" w:space="0" w:color="A6A6A6" w:themeColor="background1" w:themeShade="A6"/>
              <w:right w:val="single" w:sz="6" w:space="0" w:color="A6A6A6" w:themeColor="background1" w:themeShade="A6"/>
            </w:tcBorders>
            <w:shd w:val="clear" w:color="auto" w:fill="002060"/>
            <w:vAlign w:val="center"/>
          </w:tcPr>
          <w:p w14:paraId="065D0BAE" w14:textId="620CB0F7" w:rsidR="007032A4" w:rsidRPr="00DE2101" w:rsidRDefault="007032A4" w:rsidP="0055045E">
            <w:pPr>
              <w:jc w:val="center"/>
              <w:rPr>
                <w:rFonts w:ascii="Arial" w:hAnsi="Arial" w:cs="Arial"/>
                <w:b/>
                <w:sz w:val="18"/>
                <w:szCs w:val="18"/>
                <w:lang w:eastAsia="en-ZA"/>
              </w:rPr>
            </w:pPr>
            <w:r w:rsidRPr="00DE2101">
              <w:rPr>
                <w:rFonts w:ascii="Arial" w:hAnsi="Arial" w:cs="Arial"/>
                <w:b/>
                <w:sz w:val="18"/>
                <w:szCs w:val="18"/>
                <w:lang w:eastAsia="en-ZA"/>
              </w:rPr>
              <w:t>Designation of Client Contact person</w:t>
            </w:r>
          </w:p>
        </w:tc>
        <w:tc>
          <w:tcPr>
            <w:tcW w:w="2127" w:type="dxa"/>
            <w:gridSpan w:val="2"/>
            <w:vMerge/>
            <w:tcBorders>
              <w:left w:val="single" w:sz="6" w:space="0" w:color="A6A6A6" w:themeColor="background1" w:themeShade="A6"/>
              <w:bottom w:val="single" w:sz="4" w:space="0" w:color="A6A6A6" w:themeColor="background1" w:themeShade="A6"/>
              <w:right w:val="single" w:sz="4" w:space="0" w:color="A6A6A6" w:themeColor="background1" w:themeShade="A6"/>
            </w:tcBorders>
            <w:shd w:val="clear" w:color="auto" w:fill="002060"/>
            <w:vAlign w:val="center"/>
            <w:hideMark/>
          </w:tcPr>
          <w:p w14:paraId="6051457C" w14:textId="77777777" w:rsidR="007032A4" w:rsidRPr="00DE2101" w:rsidRDefault="007032A4" w:rsidP="0055045E">
            <w:pPr>
              <w:ind w:right="627"/>
              <w:jc w:val="center"/>
              <w:rPr>
                <w:rFonts w:ascii="Arial" w:hAnsi="Arial" w:cs="Arial"/>
                <w:b/>
                <w:sz w:val="18"/>
                <w:szCs w:val="18"/>
                <w:lang w:eastAsia="en-ZA"/>
              </w:rPr>
            </w:pPr>
          </w:p>
        </w:tc>
      </w:tr>
      <w:tr w:rsidR="007032A4" w:rsidRPr="00DE2101" w14:paraId="01BF0631" w14:textId="77777777" w:rsidTr="00434AA1">
        <w:trPr>
          <w:gridAfter w:val="1"/>
          <w:wAfter w:w="13" w:type="dxa"/>
        </w:trPr>
        <w:tc>
          <w:tcPr>
            <w:tcW w:w="2836" w:type="dxa"/>
            <w:gridSpan w:val="3"/>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2AC1472F" w14:textId="77777777" w:rsidR="007032A4" w:rsidRPr="00E56A6F" w:rsidRDefault="007032A4" w:rsidP="00E56A6F">
            <w:pPr>
              <w:pStyle w:val="ListParagraph"/>
              <w:numPr>
                <w:ilvl w:val="0"/>
                <w:numId w:val="62"/>
              </w:numPr>
              <w:spacing w:before="80" w:after="80"/>
              <w:jc w:val="both"/>
              <w:rPr>
                <w:rFonts w:ascii="Arial" w:hAnsi="Arial" w:cs="Arial"/>
                <w:b/>
                <w:sz w:val="18"/>
                <w:szCs w:val="18"/>
                <w:lang w:eastAsia="en-ZA"/>
              </w:rPr>
            </w:pPr>
          </w:p>
        </w:tc>
        <w:tc>
          <w:tcPr>
            <w:tcW w:w="5097" w:type="dxa"/>
            <w:gridSpan w:val="4"/>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auto"/>
          </w:tcPr>
          <w:p w14:paraId="53D4A832" w14:textId="77777777" w:rsidR="007032A4" w:rsidRPr="00DE2101" w:rsidRDefault="007032A4" w:rsidP="0055045E">
            <w:pPr>
              <w:spacing w:before="80" w:after="80"/>
              <w:jc w:val="both"/>
              <w:rPr>
                <w:rFonts w:ascii="Arial" w:hAnsi="Arial" w:cs="Arial"/>
                <w:b/>
                <w:sz w:val="18"/>
                <w:szCs w:val="18"/>
                <w:lang w:eastAsia="en-ZA"/>
              </w:rPr>
            </w:pPr>
          </w:p>
        </w:tc>
        <w:tc>
          <w:tcPr>
            <w:tcW w:w="2557" w:type="dxa"/>
            <w:gridSpan w:val="2"/>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auto"/>
          </w:tcPr>
          <w:p w14:paraId="20456301" w14:textId="77777777" w:rsidR="007032A4" w:rsidRPr="00DE2101" w:rsidRDefault="007032A4" w:rsidP="0055045E">
            <w:pPr>
              <w:spacing w:before="80" w:after="80"/>
              <w:jc w:val="both"/>
              <w:rPr>
                <w:rFonts w:ascii="Arial" w:hAnsi="Arial" w:cs="Arial"/>
                <w:b/>
                <w:sz w:val="18"/>
                <w:szCs w:val="18"/>
                <w:lang w:eastAsia="en-ZA"/>
              </w:rPr>
            </w:pPr>
          </w:p>
        </w:tc>
        <w:tc>
          <w:tcPr>
            <w:tcW w:w="2410" w:type="dxa"/>
            <w:gridSpan w:val="2"/>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auto"/>
          </w:tcPr>
          <w:p w14:paraId="20F3D2DD" w14:textId="77777777" w:rsidR="007032A4" w:rsidRPr="00DE2101" w:rsidRDefault="007032A4" w:rsidP="0055045E">
            <w:pPr>
              <w:spacing w:before="80" w:after="80"/>
              <w:jc w:val="both"/>
              <w:rPr>
                <w:rFonts w:ascii="Arial" w:hAnsi="Arial" w:cs="Arial"/>
                <w:b/>
                <w:sz w:val="18"/>
                <w:szCs w:val="18"/>
                <w:lang w:eastAsia="en-ZA"/>
              </w:rPr>
            </w:pPr>
          </w:p>
        </w:tc>
        <w:tc>
          <w:tcPr>
            <w:tcW w:w="2127" w:type="dxa"/>
            <w:gridSpan w:val="2"/>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0459BD47" w14:textId="77777777" w:rsidR="007032A4" w:rsidRPr="00DE2101" w:rsidRDefault="007032A4" w:rsidP="0055045E">
            <w:pPr>
              <w:spacing w:before="80" w:after="80"/>
              <w:jc w:val="both"/>
              <w:rPr>
                <w:rFonts w:ascii="Arial" w:hAnsi="Arial" w:cs="Arial"/>
                <w:b/>
                <w:sz w:val="18"/>
                <w:szCs w:val="18"/>
                <w:lang w:eastAsia="en-ZA"/>
              </w:rPr>
            </w:pPr>
          </w:p>
        </w:tc>
      </w:tr>
      <w:tr w:rsidR="007032A4" w:rsidRPr="00DE2101" w14:paraId="35071595" w14:textId="77777777" w:rsidTr="00434AA1">
        <w:trPr>
          <w:gridAfter w:val="1"/>
          <w:wAfter w:w="13" w:type="dxa"/>
        </w:trPr>
        <w:tc>
          <w:tcPr>
            <w:tcW w:w="2836" w:type="dxa"/>
            <w:gridSpan w:val="3"/>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5C5BBAA7" w14:textId="77777777" w:rsidR="007032A4" w:rsidRPr="00E56A6F" w:rsidRDefault="007032A4" w:rsidP="00E56A6F">
            <w:pPr>
              <w:pStyle w:val="ListParagraph"/>
              <w:numPr>
                <w:ilvl w:val="0"/>
                <w:numId w:val="62"/>
              </w:numPr>
              <w:spacing w:before="80" w:after="80"/>
              <w:jc w:val="both"/>
              <w:rPr>
                <w:rFonts w:ascii="Arial" w:hAnsi="Arial" w:cs="Arial"/>
                <w:b/>
                <w:sz w:val="18"/>
                <w:szCs w:val="18"/>
                <w:lang w:eastAsia="en-ZA"/>
              </w:rPr>
            </w:pPr>
          </w:p>
        </w:tc>
        <w:tc>
          <w:tcPr>
            <w:tcW w:w="5097" w:type="dxa"/>
            <w:gridSpan w:val="4"/>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auto"/>
          </w:tcPr>
          <w:p w14:paraId="46148218" w14:textId="77777777" w:rsidR="007032A4" w:rsidRPr="00DE2101" w:rsidRDefault="007032A4" w:rsidP="0055045E">
            <w:pPr>
              <w:spacing w:before="80" w:after="80"/>
              <w:jc w:val="both"/>
              <w:rPr>
                <w:rFonts w:ascii="Arial" w:hAnsi="Arial" w:cs="Arial"/>
                <w:b/>
                <w:sz w:val="18"/>
                <w:szCs w:val="18"/>
                <w:lang w:eastAsia="en-ZA"/>
              </w:rPr>
            </w:pPr>
          </w:p>
        </w:tc>
        <w:tc>
          <w:tcPr>
            <w:tcW w:w="2557" w:type="dxa"/>
            <w:gridSpan w:val="2"/>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auto"/>
          </w:tcPr>
          <w:p w14:paraId="1BCF9C00" w14:textId="77777777" w:rsidR="007032A4" w:rsidRPr="00DE2101" w:rsidRDefault="007032A4" w:rsidP="0055045E">
            <w:pPr>
              <w:spacing w:before="80" w:after="80"/>
              <w:jc w:val="both"/>
              <w:rPr>
                <w:rFonts w:ascii="Arial" w:hAnsi="Arial" w:cs="Arial"/>
                <w:b/>
                <w:sz w:val="18"/>
                <w:szCs w:val="18"/>
                <w:lang w:eastAsia="en-ZA"/>
              </w:rPr>
            </w:pPr>
          </w:p>
        </w:tc>
        <w:tc>
          <w:tcPr>
            <w:tcW w:w="2410" w:type="dxa"/>
            <w:gridSpan w:val="2"/>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auto"/>
          </w:tcPr>
          <w:p w14:paraId="06A07835" w14:textId="77777777" w:rsidR="007032A4" w:rsidRPr="00DE2101" w:rsidRDefault="007032A4" w:rsidP="0055045E">
            <w:pPr>
              <w:spacing w:before="80" w:after="80"/>
              <w:jc w:val="both"/>
              <w:rPr>
                <w:rFonts w:ascii="Arial" w:hAnsi="Arial" w:cs="Arial"/>
                <w:b/>
                <w:sz w:val="18"/>
                <w:szCs w:val="18"/>
                <w:lang w:eastAsia="en-ZA"/>
              </w:rPr>
            </w:pPr>
          </w:p>
        </w:tc>
        <w:tc>
          <w:tcPr>
            <w:tcW w:w="2127" w:type="dxa"/>
            <w:gridSpan w:val="2"/>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55303250" w14:textId="77777777" w:rsidR="007032A4" w:rsidRPr="00DE2101" w:rsidRDefault="007032A4" w:rsidP="0055045E">
            <w:pPr>
              <w:spacing w:before="80" w:after="80"/>
              <w:jc w:val="both"/>
              <w:rPr>
                <w:rFonts w:ascii="Arial" w:hAnsi="Arial" w:cs="Arial"/>
                <w:b/>
                <w:sz w:val="18"/>
                <w:szCs w:val="18"/>
                <w:lang w:eastAsia="en-ZA"/>
              </w:rPr>
            </w:pPr>
          </w:p>
        </w:tc>
      </w:tr>
      <w:tr w:rsidR="007032A4" w:rsidRPr="00DE2101" w14:paraId="5597F1CF" w14:textId="77777777" w:rsidTr="00434AA1">
        <w:trPr>
          <w:gridAfter w:val="1"/>
          <w:wAfter w:w="13" w:type="dxa"/>
        </w:trPr>
        <w:tc>
          <w:tcPr>
            <w:tcW w:w="2836" w:type="dxa"/>
            <w:gridSpan w:val="3"/>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0D542BBD" w14:textId="77777777" w:rsidR="007032A4" w:rsidRPr="00E56A6F" w:rsidRDefault="007032A4" w:rsidP="00E56A6F">
            <w:pPr>
              <w:pStyle w:val="ListParagraph"/>
              <w:numPr>
                <w:ilvl w:val="0"/>
                <w:numId w:val="62"/>
              </w:numPr>
              <w:spacing w:before="80" w:after="80"/>
              <w:jc w:val="both"/>
              <w:rPr>
                <w:rFonts w:ascii="Arial" w:hAnsi="Arial" w:cs="Arial"/>
                <w:b/>
                <w:sz w:val="18"/>
                <w:szCs w:val="18"/>
                <w:lang w:eastAsia="en-ZA"/>
              </w:rPr>
            </w:pPr>
          </w:p>
        </w:tc>
        <w:tc>
          <w:tcPr>
            <w:tcW w:w="5097" w:type="dxa"/>
            <w:gridSpan w:val="4"/>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auto"/>
          </w:tcPr>
          <w:p w14:paraId="711EBC96" w14:textId="77777777" w:rsidR="007032A4" w:rsidRPr="00DE2101" w:rsidRDefault="007032A4" w:rsidP="0055045E">
            <w:pPr>
              <w:spacing w:before="80" w:after="80"/>
              <w:jc w:val="both"/>
              <w:rPr>
                <w:rFonts w:ascii="Arial" w:hAnsi="Arial" w:cs="Arial"/>
                <w:b/>
                <w:sz w:val="18"/>
                <w:szCs w:val="18"/>
                <w:lang w:eastAsia="en-ZA"/>
              </w:rPr>
            </w:pPr>
          </w:p>
        </w:tc>
        <w:tc>
          <w:tcPr>
            <w:tcW w:w="2557" w:type="dxa"/>
            <w:gridSpan w:val="2"/>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auto"/>
          </w:tcPr>
          <w:p w14:paraId="4335B8E8" w14:textId="77777777" w:rsidR="007032A4" w:rsidRPr="00DE2101" w:rsidRDefault="007032A4" w:rsidP="0055045E">
            <w:pPr>
              <w:spacing w:before="80" w:after="80"/>
              <w:jc w:val="both"/>
              <w:rPr>
                <w:rFonts w:ascii="Arial" w:hAnsi="Arial" w:cs="Arial"/>
                <w:b/>
                <w:sz w:val="18"/>
                <w:szCs w:val="18"/>
                <w:lang w:eastAsia="en-ZA"/>
              </w:rPr>
            </w:pPr>
          </w:p>
        </w:tc>
        <w:tc>
          <w:tcPr>
            <w:tcW w:w="2410" w:type="dxa"/>
            <w:gridSpan w:val="2"/>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auto"/>
          </w:tcPr>
          <w:p w14:paraId="7F038434" w14:textId="77777777" w:rsidR="007032A4" w:rsidRPr="00DE2101" w:rsidRDefault="007032A4" w:rsidP="0055045E">
            <w:pPr>
              <w:spacing w:before="80" w:after="80"/>
              <w:jc w:val="both"/>
              <w:rPr>
                <w:rFonts w:ascii="Arial" w:hAnsi="Arial" w:cs="Arial"/>
                <w:b/>
                <w:sz w:val="18"/>
                <w:szCs w:val="18"/>
                <w:lang w:eastAsia="en-ZA"/>
              </w:rPr>
            </w:pPr>
          </w:p>
        </w:tc>
        <w:tc>
          <w:tcPr>
            <w:tcW w:w="2127" w:type="dxa"/>
            <w:gridSpan w:val="2"/>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44F3BC9F" w14:textId="77777777" w:rsidR="007032A4" w:rsidRPr="00DE2101" w:rsidRDefault="007032A4" w:rsidP="0055045E">
            <w:pPr>
              <w:spacing w:before="80" w:after="80"/>
              <w:jc w:val="both"/>
              <w:rPr>
                <w:rFonts w:ascii="Arial" w:hAnsi="Arial" w:cs="Arial"/>
                <w:b/>
                <w:sz w:val="18"/>
                <w:szCs w:val="18"/>
                <w:lang w:eastAsia="en-ZA"/>
              </w:rPr>
            </w:pPr>
          </w:p>
        </w:tc>
      </w:tr>
      <w:tr w:rsidR="007032A4" w:rsidRPr="00DE2101" w14:paraId="205C3B1B" w14:textId="77777777" w:rsidTr="00434AA1">
        <w:trPr>
          <w:gridAfter w:val="1"/>
          <w:wAfter w:w="13" w:type="dxa"/>
        </w:trPr>
        <w:tc>
          <w:tcPr>
            <w:tcW w:w="2836" w:type="dxa"/>
            <w:gridSpan w:val="3"/>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4BEC49A3" w14:textId="77777777" w:rsidR="007032A4" w:rsidRPr="00E56A6F" w:rsidRDefault="007032A4" w:rsidP="00E56A6F">
            <w:pPr>
              <w:pStyle w:val="ListParagraph"/>
              <w:numPr>
                <w:ilvl w:val="0"/>
                <w:numId w:val="62"/>
              </w:numPr>
              <w:spacing w:before="80" w:after="80"/>
              <w:jc w:val="both"/>
              <w:rPr>
                <w:rFonts w:ascii="Arial" w:hAnsi="Arial" w:cs="Arial"/>
                <w:b/>
                <w:sz w:val="18"/>
                <w:szCs w:val="18"/>
                <w:lang w:eastAsia="en-ZA"/>
              </w:rPr>
            </w:pPr>
          </w:p>
        </w:tc>
        <w:tc>
          <w:tcPr>
            <w:tcW w:w="5097" w:type="dxa"/>
            <w:gridSpan w:val="4"/>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auto"/>
          </w:tcPr>
          <w:p w14:paraId="42D1CF80" w14:textId="77777777" w:rsidR="007032A4" w:rsidRPr="00DE2101" w:rsidRDefault="007032A4" w:rsidP="0055045E">
            <w:pPr>
              <w:spacing w:before="80" w:after="80"/>
              <w:jc w:val="both"/>
              <w:rPr>
                <w:rFonts w:ascii="Arial" w:hAnsi="Arial" w:cs="Arial"/>
                <w:b/>
                <w:sz w:val="18"/>
                <w:szCs w:val="18"/>
                <w:lang w:eastAsia="en-ZA"/>
              </w:rPr>
            </w:pPr>
          </w:p>
        </w:tc>
        <w:tc>
          <w:tcPr>
            <w:tcW w:w="2557" w:type="dxa"/>
            <w:gridSpan w:val="2"/>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auto"/>
          </w:tcPr>
          <w:p w14:paraId="061240D0" w14:textId="77777777" w:rsidR="007032A4" w:rsidRPr="00DE2101" w:rsidRDefault="007032A4" w:rsidP="0055045E">
            <w:pPr>
              <w:spacing w:before="80" w:after="80"/>
              <w:jc w:val="both"/>
              <w:rPr>
                <w:rFonts w:ascii="Arial" w:hAnsi="Arial" w:cs="Arial"/>
                <w:b/>
                <w:sz w:val="18"/>
                <w:szCs w:val="18"/>
                <w:lang w:eastAsia="en-ZA"/>
              </w:rPr>
            </w:pPr>
          </w:p>
        </w:tc>
        <w:tc>
          <w:tcPr>
            <w:tcW w:w="2410" w:type="dxa"/>
            <w:gridSpan w:val="2"/>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auto"/>
          </w:tcPr>
          <w:p w14:paraId="054D20D7" w14:textId="77777777" w:rsidR="007032A4" w:rsidRPr="00DE2101" w:rsidRDefault="007032A4" w:rsidP="0055045E">
            <w:pPr>
              <w:spacing w:before="80" w:after="80"/>
              <w:jc w:val="both"/>
              <w:rPr>
                <w:rFonts w:ascii="Arial" w:hAnsi="Arial" w:cs="Arial"/>
                <w:b/>
                <w:sz w:val="18"/>
                <w:szCs w:val="18"/>
                <w:lang w:eastAsia="en-ZA"/>
              </w:rPr>
            </w:pPr>
          </w:p>
        </w:tc>
        <w:tc>
          <w:tcPr>
            <w:tcW w:w="2127" w:type="dxa"/>
            <w:gridSpan w:val="2"/>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7AF19133" w14:textId="77777777" w:rsidR="007032A4" w:rsidRPr="00DE2101" w:rsidRDefault="007032A4" w:rsidP="0055045E">
            <w:pPr>
              <w:spacing w:before="80" w:after="80"/>
              <w:jc w:val="both"/>
              <w:rPr>
                <w:rFonts w:ascii="Arial" w:hAnsi="Arial" w:cs="Arial"/>
                <w:b/>
                <w:sz w:val="18"/>
                <w:szCs w:val="18"/>
                <w:lang w:eastAsia="en-ZA"/>
              </w:rPr>
            </w:pPr>
          </w:p>
        </w:tc>
      </w:tr>
      <w:tr w:rsidR="007032A4" w:rsidRPr="00DE2101" w14:paraId="40CC35E1" w14:textId="77777777" w:rsidTr="00434AA1">
        <w:trPr>
          <w:gridAfter w:val="1"/>
          <w:wAfter w:w="13" w:type="dxa"/>
        </w:trPr>
        <w:tc>
          <w:tcPr>
            <w:tcW w:w="2836" w:type="dxa"/>
            <w:gridSpan w:val="3"/>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381778FB" w14:textId="77777777" w:rsidR="007032A4" w:rsidRPr="00E56A6F" w:rsidRDefault="007032A4" w:rsidP="00E56A6F">
            <w:pPr>
              <w:pStyle w:val="ListParagraph"/>
              <w:numPr>
                <w:ilvl w:val="0"/>
                <w:numId w:val="62"/>
              </w:numPr>
              <w:spacing w:before="80" w:after="80"/>
              <w:jc w:val="both"/>
              <w:rPr>
                <w:rFonts w:ascii="Arial" w:hAnsi="Arial" w:cs="Arial"/>
                <w:b/>
                <w:sz w:val="18"/>
                <w:szCs w:val="18"/>
                <w:lang w:eastAsia="en-ZA"/>
              </w:rPr>
            </w:pPr>
          </w:p>
        </w:tc>
        <w:tc>
          <w:tcPr>
            <w:tcW w:w="5097" w:type="dxa"/>
            <w:gridSpan w:val="4"/>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auto"/>
          </w:tcPr>
          <w:p w14:paraId="778911F1" w14:textId="77777777" w:rsidR="007032A4" w:rsidRPr="00DE2101" w:rsidRDefault="007032A4" w:rsidP="0055045E">
            <w:pPr>
              <w:spacing w:before="80" w:after="80"/>
              <w:jc w:val="both"/>
              <w:rPr>
                <w:rFonts w:ascii="Arial" w:hAnsi="Arial" w:cs="Arial"/>
                <w:b/>
                <w:sz w:val="18"/>
                <w:szCs w:val="18"/>
                <w:lang w:eastAsia="en-ZA"/>
              </w:rPr>
            </w:pPr>
          </w:p>
        </w:tc>
        <w:tc>
          <w:tcPr>
            <w:tcW w:w="2557" w:type="dxa"/>
            <w:gridSpan w:val="2"/>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auto"/>
          </w:tcPr>
          <w:p w14:paraId="608245CE" w14:textId="77777777" w:rsidR="007032A4" w:rsidRPr="00DE2101" w:rsidRDefault="007032A4" w:rsidP="0055045E">
            <w:pPr>
              <w:spacing w:before="80" w:after="80"/>
              <w:jc w:val="both"/>
              <w:rPr>
                <w:rFonts w:ascii="Arial" w:hAnsi="Arial" w:cs="Arial"/>
                <w:b/>
                <w:sz w:val="18"/>
                <w:szCs w:val="18"/>
                <w:lang w:eastAsia="en-ZA"/>
              </w:rPr>
            </w:pPr>
          </w:p>
        </w:tc>
        <w:tc>
          <w:tcPr>
            <w:tcW w:w="2410" w:type="dxa"/>
            <w:gridSpan w:val="2"/>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auto"/>
          </w:tcPr>
          <w:p w14:paraId="00BCE866" w14:textId="77777777" w:rsidR="007032A4" w:rsidRPr="00DE2101" w:rsidRDefault="007032A4" w:rsidP="0055045E">
            <w:pPr>
              <w:spacing w:before="80" w:after="80"/>
              <w:jc w:val="both"/>
              <w:rPr>
                <w:rFonts w:ascii="Arial" w:hAnsi="Arial" w:cs="Arial"/>
                <w:b/>
                <w:sz w:val="18"/>
                <w:szCs w:val="18"/>
                <w:lang w:eastAsia="en-ZA"/>
              </w:rPr>
            </w:pPr>
          </w:p>
        </w:tc>
        <w:tc>
          <w:tcPr>
            <w:tcW w:w="2127" w:type="dxa"/>
            <w:gridSpan w:val="2"/>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6A2C4E7E" w14:textId="77777777" w:rsidR="007032A4" w:rsidRPr="00DE2101" w:rsidRDefault="007032A4" w:rsidP="0055045E">
            <w:pPr>
              <w:spacing w:before="80" w:after="80"/>
              <w:jc w:val="both"/>
              <w:rPr>
                <w:rFonts w:ascii="Arial" w:hAnsi="Arial" w:cs="Arial"/>
                <w:b/>
                <w:sz w:val="18"/>
                <w:szCs w:val="18"/>
                <w:lang w:eastAsia="en-ZA"/>
              </w:rPr>
            </w:pPr>
          </w:p>
        </w:tc>
      </w:tr>
      <w:tr w:rsidR="007032A4" w:rsidRPr="00DE2101" w14:paraId="0F93386E" w14:textId="77777777" w:rsidTr="00434AA1">
        <w:trPr>
          <w:gridAfter w:val="1"/>
          <w:wAfter w:w="13" w:type="dxa"/>
        </w:trPr>
        <w:tc>
          <w:tcPr>
            <w:tcW w:w="2836" w:type="dxa"/>
            <w:gridSpan w:val="3"/>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753BD293" w14:textId="77777777" w:rsidR="007032A4" w:rsidRPr="00E56A6F" w:rsidRDefault="007032A4" w:rsidP="00E56A6F">
            <w:pPr>
              <w:pStyle w:val="ListParagraph"/>
              <w:numPr>
                <w:ilvl w:val="0"/>
                <w:numId w:val="62"/>
              </w:numPr>
              <w:spacing w:before="80" w:after="80"/>
              <w:jc w:val="both"/>
              <w:rPr>
                <w:rFonts w:ascii="Arial" w:hAnsi="Arial" w:cs="Arial"/>
                <w:b/>
                <w:sz w:val="18"/>
                <w:szCs w:val="18"/>
                <w:lang w:eastAsia="en-ZA"/>
              </w:rPr>
            </w:pPr>
          </w:p>
        </w:tc>
        <w:tc>
          <w:tcPr>
            <w:tcW w:w="5097" w:type="dxa"/>
            <w:gridSpan w:val="4"/>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auto"/>
          </w:tcPr>
          <w:p w14:paraId="130A4971" w14:textId="77777777" w:rsidR="007032A4" w:rsidRPr="00DE2101" w:rsidRDefault="007032A4" w:rsidP="0055045E">
            <w:pPr>
              <w:spacing w:before="80" w:after="80"/>
              <w:jc w:val="both"/>
              <w:rPr>
                <w:rFonts w:ascii="Arial" w:hAnsi="Arial" w:cs="Arial"/>
                <w:b/>
                <w:sz w:val="18"/>
                <w:szCs w:val="18"/>
                <w:lang w:eastAsia="en-ZA"/>
              </w:rPr>
            </w:pPr>
          </w:p>
        </w:tc>
        <w:tc>
          <w:tcPr>
            <w:tcW w:w="2557" w:type="dxa"/>
            <w:gridSpan w:val="2"/>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auto"/>
          </w:tcPr>
          <w:p w14:paraId="0CB0273B" w14:textId="77777777" w:rsidR="007032A4" w:rsidRPr="00DE2101" w:rsidRDefault="007032A4" w:rsidP="0055045E">
            <w:pPr>
              <w:spacing w:before="80" w:after="80"/>
              <w:jc w:val="both"/>
              <w:rPr>
                <w:rFonts w:ascii="Arial" w:hAnsi="Arial" w:cs="Arial"/>
                <w:b/>
                <w:sz w:val="18"/>
                <w:szCs w:val="18"/>
                <w:lang w:eastAsia="en-ZA"/>
              </w:rPr>
            </w:pPr>
          </w:p>
        </w:tc>
        <w:tc>
          <w:tcPr>
            <w:tcW w:w="2410" w:type="dxa"/>
            <w:gridSpan w:val="2"/>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auto"/>
          </w:tcPr>
          <w:p w14:paraId="5CDDB83B" w14:textId="77777777" w:rsidR="007032A4" w:rsidRPr="00DE2101" w:rsidRDefault="007032A4" w:rsidP="0055045E">
            <w:pPr>
              <w:spacing w:before="80" w:after="80"/>
              <w:jc w:val="both"/>
              <w:rPr>
                <w:rFonts w:ascii="Arial" w:hAnsi="Arial" w:cs="Arial"/>
                <w:b/>
                <w:sz w:val="18"/>
                <w:szCs w:val="18"/>
                <w:lang w:eastAsia="en-ZA"/>
              </w:rPr>
            </w:pPr>
          </w:p>
        </w:tc>
        <w:tc>
          <w:tcPr>
            <w:tcW w:w="2127" w:type="dxa"/>
            <w:gridSpan w:val="2"/>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40F1994F" w14:textId="77777777" w:rsidR="007032A4" w:rsidRPr="00DE2101" w:rsidRDefault="007032A4" w:rsidP="0055045E">
            <w:pPr>
              <w:spacing w:before="80" w:after="80"/>
              <w:jc w:val="both"/>
              <w:rPr>
                <w:rFonts w:ascii="Arial" w:hAnsi="Arial" w:cs="Arial"/>
                <w:b/>
                <w:sz w:val="18"/>
                <w:szCs w:val="18"/>
                <w:lang w:eastAsia="en-ZA"/>
              </w:rPr>
            </w:pPr>
          </w:p>
        </w:tc>
      </w:tr>
      <w:tr w:rsidR="007032A4" w:rsidRPr="00DE2101" w14:paraId="3D7E0195" w14:textId="77777777" w:rsidTr="00434AA1">
        <w:trPr>
          <w:gridAfter w:val="1"/>
          <w:wAfter w:w="13" w:type="dxa"/>
        </w:trPr>
        <w:tc>
          <w:tcPr>
            <w:tcW w:w="2836" w:type="dxa"/>
            <w:gridSpan w:val="3"/>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1DE88770" w14:textId="77777777" w:rsidR="007032A4" w:rsidRPr="00E56A6F" w:rsidRDefault="007032A4" w:rsidP="00E56A6F">
            <w:pPr>
              <w:pStyle w:val="ListParagraph"/>
              <w:numPr>
                <w:ilvl w:val="0"/>
                <w:numId w:val="62"/>
              </w:numPr>
              <w:spacing w:before="80" w:after="80"/>
              <w:jc w:val="both"/>
              <w:rPr>
                <w:rFonts w:ascii="Arial" w:hAnsi="Arial" w:cs="Arial"/>
                <w:b/>
                <w:sz w:val="18"/>
                <w:szCs w:val="18"/>
                <w:lang w:eastAsia="en-ZA"/>
              </w:rPr>
            </w:pPr>
          </w:p>
        </w:tc>
        <w:tc>
          <w:tcPr>
            <w:tcW w:w="5097" w:type="dxa"/>
            <w:gridSpan w:val="4"/>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auto"/>
          </w:tcPr>
          <w:p w14:paraId="7CA0A55B" w14:textId="77777777" w:rsidR="007032A4" w:rsidRPr="00DE2101" w:rsidRDefault="007032A4" w:rsidP="0055045E">
            <w:pPr>
              <w:spacing w:before="80" w:after="80"/>
              <w:jc w:val="both"/>
              <w:rPr>
                <w:rFonts w:ascii="Arial" w:hAnsi="Arial" w:cs="Arial"/>
                <w:b/>
                <w:sz w:val="18"/>
                <w:szCs w:val="18"/>
                <w:lang w:eastAsia="en-ZA"/>
              </w:rPr>
            </w:pPr>
          </w:p>
        </w:tc>
        <w:tc>
          <w:tcPr>
            <w:tcW w:w="2557" w:type="dxa"/>
            <w:gridSpan w:val="2"/>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auto"/>
          </w:tcPr>
          <w:p w14:paraId="39F493D0" w14:textId="77777777" w:rsidR="007032A4" w:rsidRPr="00DE2101" w:rsidRDefault="007032A4" w:rsidP="0055045E">
            <w:pPr>
              <w:spacing w:before="80" w:after="80"/>
              <w:jc w:val="both"/>
              <w:rPr>
                <w:rFonts w:ascii="Arial" w:hAnsi="Arial" w:cs="Arial"/>
                <w:b/>
                <w:sz w:val="18"/>
                <w:szCs w:val="18"/>
                <w:lang w:eastAsia="en-ZA"/>
              </w:rPr>
            </w:pPr>
          </w:p>
        </w:tc>
        <w:tc>
          <w:tcPr>
            <w:tcW w:w="2410" w:type="dxa"/>
            <w:gridSpan w:val="2"/>
            <w:tcBorders>
              <w:top w:val="single" w:sz="4" w:space="0" w:color="A6A6A6" w:themeColor="background1" w:themeShade="A6"/>
              <w:left w:val="single" w:sz="4" w:space="0" w:color="auto"/>
              <w:bottom w:val="single" w:sz="4" w:space="0" w:color="A6A6A6" w:themeColor="background1" w:themeShade="A6"/>
              <w:right w:val="single" w:sz="4" w:space="0" w:color="auto"/>
            </w:tcBorders>
            <w:shd w:val="clear" w:color="auto" w:fill="auto"/>
          </w:tcPr>
          <w:p w14:paraId="76D760DC" w14:textId="77777777" w:rsidR="007032A4" w:rsidRPr="00DE2101" w:rsidRDefault="007032A4" w:rsidP="0055045E">
            <w:pPr>
              <w:spacing w:before="80" w:after="80"/>
              <w:jc w:val="both"/>
              <w:rPr>
                <w:rFonts w:ascii="Arial" w:hAnsi="Arial" w:cs="Arial"/>
                <w:b/>
                <w:sz w:val="18"/>
                <w:szCs w:val="18"/>
                <w:lang w:eastAsia="en-ZA"/>
              </w:rPr>
            </w:pPr>
          </w:p>
        </w:tc>
        <w:tc>
          <w:tcPr>
            <w:tcW w:w="2127" w:type="dxa"/>
            <w:gridSpan w:val="2"/>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3FABD102" w14:textId="77777777" w:rsidR="007032A4" w:rsidRPr="00DE2101" w:rsidRDefault="007032A4" w:rsidP="0055045E">
            <w:pPr>
              <w:spacing w:before="80" w:after="80"/>
              <w:jc w:val="both"/>
              <w:rPr>
                <w:rFonts w:ascii="Arial" w:hAnsi="Arial" w:cs="Arial"/>
                <w:b/>
                <w:sz w:val="18"/>
                <w:szCs w:val="18"/>
                <w:lang w:eastAsia="en-ZA"/>
              </w:rPr>
            </w:pPr>
          </w:p>
        </w:tc>
      </w:tr>
      <w:tr w:rsidR="007032A4" w:rsidRPr="00DE2101" w14:paraId="556FAB9D" w14:textId="77777777" w:rsidTr="00434AA1">
        <w:trPr>
          <w:gridAfter w:val="1"/>
          <w:wAfter w:w="13" w:type="dxa"/>
        </w:trPr>
        <w:tc>
          <w:tcPr>
            <w:tcW w:w="2836" w:type="dxa"/>
            <w:gridSpan w:val="3"/>
            <w:tcBorders>
              <w:top w:val="single" w:sz="4" w:space="0" w:color="A6A6A6" w:themeColor="background1" w:themeShade="A6"/>
              <w:left w:val="single" w:sz="4" w:space="0" w:color="auto"/>
              <w:bottom w:val="single" w:sz="4" w:space="0" w:color="auto"/>
              <w:right w:val="single" w:sz="4" w:space="0" w:color="auto"/>
            </w:tcBorders>
          </w:tcPr>
          <w:p w14:paraId="670B7838" w14:textId="77777777" w:rsidR="007032A4" w:rsidRPr="00E56A6F" w:rsidRDefault="007032A4" w:rsidP="00E56A6F">
            <w:pPr>
              <w:pStyle w:val="ListParagraph"/>
              <w:numPr>
                <w:ilvl w:val="0"/>
                <w:numId w:val="62"/>
              </w:numPr>
              <w:spacing w:before="80" w:after="80"/>
              <w:jc w:val="both"/>
              <w:rPr>
                <w:rFonts w:ascii="Arial" w:hAnsi="Arial" w:cs="Arial"/>
                <w:b/>
                <w:sz w:val="18"/>
                <w:szCs w:val="18"/>
                <w:lang w:eastAsia="en-ZA"/>
              </w:rPr>
            </w:pPr>
          </w:p>
        </w:tc>
        <w:tc>
          <w:tcPr>
            <w:tcW w:w="5097" w:type="dxa"/>
            <w:gridSpan w:val="4"/>
            <w:tcBorders>
              <w:top w:val="single" w:sz="4" w:space="0" w:color="A6A6A6" w:themeColor="background1" w:themeShade="A6"/>
              <w:left w:val="single" w:sz="4" w:space="0" w:color="auto"/>
              <w:right w:val="single" w:sz="4" w:space="0" w:color="auto"/>
            </w:tcBorders>
            <w:shd w:val="clear" w:color="auto" w:fill="auto"/>
          </w:tcPr>
          <w:p w14:paraId="3E0FED09" w14:textId="77777777" w:rsidR="007032A4" w:rsidRPr="00DE2101" w:rsidRDefault="007032A4" w:rsidP="00F357E1">
            <w:pPr>
              <w:spacing w:before="80" w:after="80"/>
              <w:jc w:val="center"/>
              <w:rPr>
                <w:rFonts w:ascii="Arial" w:hAnsi="Arial" w:cs="Arial"/>
                <w:b/>
                <w:sz w:val="18"/>
                <w:szCs w:val="18"/>
                <w:lang w:eastAsia="en-ZA"/>
              </w:rPr>
            </w:pPr>
          </w:p>
        </w:tc>
        <w:tc>
          <w:tcPr>
            <w:tcW w:w="2557" w:type="dxa"/>
            <w:gridSpan w:val="2"/>
            <w:tcBorders>
              <w:top w:val="single" w:sz="4" w:space="0" w:color="A6A6A6" w:themeColor="background1" w:themeShade="A6"/>
              <w:left w:val="single" w:sz="4" w:space="0" w:color="auto"/>
              <w:right w:val="single" w:sz="4" w:space="0" w:color="auto"/>
            </w:tcBorders>
            <w:shd w:val="clear" w:color="auto" w:fill="auto"/>
          </w:tcPr>
          <w:p w14:paraId="0405534E" w14:textId="77777777" w:rsidR="007032A4" w:rsidRPr="00DE2101" w:rsidRDefault="007032A4" w:rsidP="0055045E">
            <w:pPr>
              <w:spacing w:before="80" w:after="80"/>
              <w:jc w:val="both"/>
              <w:rPr>
                <w:rFonts w:ascii="Arial" w:hAnsi="Arial" w:cs="Arial"/>
                <w:b/>
                <w:sz w:val="18"/>
                <w:szCs w:val="18"/>
                <w:lang w:eastAsia="en-ZA"/>
              </w:rPr>
            </w:pPr>
          </w:p>
        </w:tc>
        <w:tc>
          <w:tcPr>
            <w:tcW w:w="2410" w:type="dxa"/>
            <w:gridSpan w:val="2"/>
            <w:tcBorders>
              <w:top w:val="single" w:sz="4" w:space="0" w:color="A6A6A6" w:themeColor="background1" w:themeShade="A6"/>
              <w:left w:val="single" w:sz="4" w:space="0" w:color="auto"/>
              <w:bottom w:val="single" w:sz="4" w:space="0" w:color="auto"/>
              <w:right w:val="single" w:sz="4" w:space="0" w:color="auto"/>
            </w:tcBorders>
            <w:shd w:val="clear" w:color="auto" w:fill="auto"/>
          </w:tcPr>
          <w:p w14:paraId="5B59936D" w14:textId="77777777" w:rsidR="007032A4" w:rsidRPr="00DE2101" w:rsidRDefault="007032A4" w:rsidP="0055045E">
            <w:pPr>
              <w:spacing w:before="80" w:after="80"/>
              <w:jc w:val="both"/>
              <w:rPr>
                <w:rFonts w:ascii="Arial" w:hAnsi="Arial" w:cs="Arial"/>
                <w:b/>
                <w:sz w:val="18"/>
                <w:szCs w:val="18"/>
                <w:lang w:eastAsia="en-ZA"/>
              </w:rPr>
            </w:pPr>
          </w:p>
        </w:tc>
        <w:tc>
          <w:tcPr>
            <w:tcW w:w="2127" w:type="dxa"/>
            <w:gridSpan w:val="2"/>
            <w:tcBorders>
              <w:top w:val="single" w:sz="4" w:space="0" w:color="A6A6A6" w:themeColor="background1" w:themeShade="A6"/>
              <w:left w:val="single" w:sz="4" w:space="0" w:color="auto"/>
              <w:bottom w:val="single" w:sz="4" w:space="0" w:color="auto"/>
              <w:right w:val="single" w:sz="4" w:space="0" w:color="auto"/>
            </w:tcBorders>
          </w:tcPr>
          <w:p w14:paraId="1679B05D" w14:textId="77777777" w:rsidR="007032A4" w:rsidRPr="00DE2101" w:rsidRDefault="007032A4" w:rsidP="0055045E">
            <w:pPr>
              <w:spacing w:before="80" w:after="80"/>
              <w:jc w:val="both"/>
              <w:rPr>
                <w:rFonts w:ascii="Arial" w:hAnsi="Arial" w:cs="Arial"/>
                <w:b/>
                <w:sz w:val="18"/>
                <w:szCs w:val="18"/>
                <w:lang w:eastAsia="en-ZA"/>
              </w:rPr>
            </w:pPr>
          </w:p>
        </w:tc>
      </w:tr>
      <w:tr w:rsidR="00F357E1" w:rsidRPr="00DE2101" w14:paraId="61714E2D" w14:textId="77777777" w:rsidTr="00434AA1">
        <w:trPr>
          <w:gridAfter w:val="1"/>
          <w:wAfter w:w="13" w:type="dxa"/>
        </w:trPr>
        <w:tc>
          <w:tcPr>
            <w:tcW w:w="2836" w:type="dxa"/>
            <w:gridSpan w:val="3"/>
            <w:tcBorders>
              <w:top w:val="single" w:sz="4" w:space="0" w:color="A6A6A6" w:themeColor="background1" w:themeShade="A6"/>
              <w:left w:val="single" w:sz="4" w:space="0" w:color="auto"/>
              <w:bottom w:val="single" w:sz="4" w:space="0" w:color="auto"/>
              <w:right w:val="single" w:sz="4" w:space="0" w:color="auto"/>
            </w:tcBorders>
          </w:tcPr>
          <w:p w14:paraId="21997F24" w14:textId="77777777" w:rsidR="00F357E1" w:rsidRPr="00E56A6F" w:rsidRDefault="00F357E1" w:rsidP="00E56A6F">
            <w:pPr>
              <w:pStyle w:val="ListParagraph"/>
              <w:numPr>
                <w:ilvl w:val="0"/>
                <w:numId w:val="62"/>
              </w:numPr>
              <w:spacing w:before="80" w:after="80"/>
              <w:jc w:val="both"/>
              <w:rPr>
                <w:rFonts w:ascii="Arial" w:hAnsi="Arial" w:cs="Arial"/>
                <w:b/>
                <w:sz w:val="18"/>
                <w:szCs w:val="18"/>
                <w:lang w:eastAsia="en-ZA"/>
              </w:rPr>
            </w:pPr>
          </w:p>
        </w:tc>
        <w:tc>
          <w:tcPr>
            <w:tcW w:w="5097" w:type="dxa"/>
            <w:gridSpan w:val="4"/>
            <w:tcBorders>
              <w:top w:val="single" w:sz="4" w:space="0" w:color="A6A6A6" w:themeColor="background1" w:themeShade="A6"/>
              <w:left w:val="single" w:sz="4" w:space="0" w:color="auto"/>
              <w:right w:val="single" w:sz="4" w:space="0" w:color="auto"/>
            </w:tcBorders>
            <w:shd w:val="clear" w:color="auto" w:fill="auto"/>
          </w:tcPr>
          <w:p w14:paraId="18AF5A21" w14:textId="77777777" w:rsidR="00F357E1" w:rsidRPr="00DE2101" w:rsidRDefault="00F357E1" w:rsidP="00F357E1">
            <w:pPr>
              <w:spacing w:before="80" w:after="80"/>
              <w:jc w:val="center"/>
              <w:rPr>
                <w:rFonts w:ascii="Arial" w:hAnsi="Arial" w:cs="Arial"/>
                <w:b/>
                <w:sz w:val="18"/>
                <w:szCs w:val="18"/>
                <w:lang w:eastAsia="en-ZA"/>
              </w:rPr>
            </w:pPr>
          </w:p>
        </w:tc>
        <w:tc>
          <w:tcPr>
            <w:tcW w:w="2557" w:type="dxa"/>
            <w:gridSpan w:val="2"/>
            <w:tcBorders>
              <w:top w:val="single" w:sz="4" w:space="0" w:color="A6A6A6" w:themeColor="background1" w:themeShade="A6"/>
              <w:left w:val="single" w:sz="4" w:space="0" w:color="auto"/>
              <w:right w:val="single" w:sz="4" w:space="0" w:color="auto"/>
            </w:tcBorders>
            <w:shd w:val="clear" w:color="auto" w:fill="auto"/>
          </w:tcPr>
          <w:p w14:paraId="1A21537F" w14:textId="77777777" w:rsidR="00F357E1" w:rsidRPr="00DE2101" w:rsidRDefault="00F357E1" w:rsidP="0055045E">
            <w:pPr>
              <w:spacing w:before="80" w:after="80"/>
              <w:jc w:val="both"/>
              <w:rPr>
                <w:rFonts w:ascii="Arial" w:hAnsi="Arial" w:cs="Arial"/>
                <w:b/>
                <w:sz w:val="18"/>
                <w:szCs w:val="18"/>
                <w:lang w:eastAsia="en-ZA"/>
              </w:rPr>
            </w:pPr>
          </w:p>
        </w:tc>
        <w:tc>
          <w:tcPr>
            <w:tcW w:w="2410" w:type="dxa"/>
            <w:gridSpan w:val="2"/>
            <w:tcBorders>
              <w:top w:val="single" w:sz="4" w:space="0" w:color="A6A6A6" w:themeColor="background1" w:themeShade="A6"/>
              <w:left w:val="single" w:sz="4" w:space="0" w:color="auto"/>
              <w:bottom w:val="single" w:sz="4" w:space="0" w:color="auto"/>
              <w:right w:val="single" w:sz="4" w:space="0" w:color="auto"/>
            </w:tcBorders>
            <w:shd w:val="clear" w:color="auto" w:fill="auto"/>
          </w:tcPr>
          <w:p w14:paraId="0B8CE8C3" w14:textId="77777777" w:rsidR="00F357E1" w:rsidRPr="00DE2101" w:rsidRDefault="00F357E1" w:rsidP="0055045E">
            <w:pPr>
              <w:spacing w:before="80" w:after="80"/>
              <w:jc w:val="both"/>
              <w:rPr>
                <w:rFonts w:ascii="Arial" w:hAnsi="Arial" w:cs="Arial"/>
                <w:b/>
                <w:sz w:val="18"/>
                <w:szCs w:val="18"/>
                <w:lang w:eastAsia="en-ZA"/>
              </w:rPr>
            </w:pPr>
          </w:p>
        </w:tc>
        <w:tc>
          <w:tcPr>
            <w:tcW w:w="2127" w:type="dxa"/>
            <w:gridSpan w:val="2"/>
            <w:tcBorders>
              <w:top w:val="single" w:sz="4" w:space="0" w:color="A6A6A6" w:themeColor="background1" w:themeShade="A6"/>
              <w:left w:val="single" w:sz="4" w:space="0" w:color="auto"/>
              <w:bottom w:val="single" w:sz="4" w:space="0" w:color="auto"/>
              <w:right w:val="single" w:sz="4" w:space="0" w:color="auto"/>
            </w:tcBorders>
          </w:tcPr>
          <w:p w14:paraId="37CA281A" w14:textId="77777777" w:rsidR="00F357E1" w:rsidRPr="00DE2101" w:rsidRDefault="00F357E1" w:rsidP="0055045E">
            <w:pPr>
              <w:spacing w:before="80" w:after="80"/>
              <w:jc w:val="both"/>
              <w:rPr>
                <w:rFonts w:ascii="Arial" w:hAnsi="Arial" w:cs="Arial"/>
                <w:b/>
                <w:sz w:val="18"/>
                <w:szCs w:val="18"/>
                <w:lang w:eastAsia="en-ZA"/>
              </w:rPr>
            </w:pPr>
          </w:p>
        </w:tc>
      </w:tr>
      <w:tr w:rsidR="00AE79CC" w:rsidRPr="00141E25" w14:paraId="4070B2F7" w14:textId="77777777" w:rsidTr="00AE79CC">
        <w:tblPrEx>
          <w:tblCellMar>
            <w:left w:w="57" w:type="dxa"/>
            <w:right w:w="57" w:type="dxa"/>
          </w:tblCellMar>
        </w:tblPrEx>
        <w:trPr>
          <w:gridAfter w:val="1"/>
          <w:wAfter w:w="13" w:type="dxa"/>
          <w:trHeight w:val="387"/>
          <w:tblHeader/>
        </w:trPr>
        <w:tc>
          <w:tcPr>
            <w:tcW w:w="15027" w:type="dxa"/>
            <w:gridSpan w:val="13"/>
            <w:tcBorders>
              <w:top w:val="single" w:sz="4" w:space="0" w:color="auto"/>
              <w:left w:val="single" w:sz="4" w:space="0" w:color="auto"/>
              <w:bottom w:val="single" w:sz="4" w:space="0" w:color="auto"/>
              <w:right w:val="single" w:sz="4" w:space="0" w:color="A6A6A6" w:themeColor="background1" w:themeShade="A6"/>
            </w:tcBorders>
            <w:shd w:val="clear" w:color="auto" w:fill="002060"/>
          </w:tcPr>
          <w:p w14:paraId="05D11073" w14:textId="0A470A4F" w:rsidR="00AE79CC" w:rsidRPr="00B54F98" w:rsidRDefault="00AE79CC" w:rsidP="00AE79CC">
            <w:pPr>
              <w:spacing w:line="276" w:lineRule="auto"/>
              <w:jc w:val="center"/>
              <w:rPr>
                <w:rFonts w:asciiTheme="minorHAnsi" w:hAnsiTheme="minorHAnsi" w:cstheme="minorHAnsi"/>
                <w:b/>
                <w:sz w:val="18"/>
                <w:szCs w:val="18"/>
                <w:lang w:eastAsia="en-ZA"/>
              </w:rPr>
            </w:pPr>
            <w:bookmarkStart w:id="114" w:name="_Hlk110980640"/>
            <w:r w:rsidRPr="00AE79CC">
              <w:rPr>
                <w:rFonts w:ascii="Arial" w:hAnsi="Arial" w:cs="Arial"/>
                <w:b/>
                <w:sz w:val="20"/>
                <w:szCs w:val="20"/>
                <w:lang w:eastAsia="en-ZA"/>
              </w:rPr>
              <w:lastRenderedPageBreak/>
              <w:t>YEAR</w:t>
            </w:r>
            <w:r>
              <w:rPr>
                <w:rFonts w:ascii="Arial" w:hAnsi="Arial" w:cs="Arial"/>
                <w:b/>
                <w:sz w:val="20"/>
                <w:szCs w:val="20"/>
                <w:lang w:eastAsia="en-ZA"/>
              </w:rPr>
              <w:t>S</w:t>
            </w:r>
            <w:r w:rsidRPr="00AE79CC">
              <w:rPr>
                <w:rFonts w:ascii="Arial" w:hAnsi="Arial" w:cs="Arial"/>
                <w:b/>
                <w:sz w:val="20"/>
                <w:szCs w:val="20"/>
                <w:lang w:eastAsia="en-ZA"/>
              </w:rPr>
              <w:t xml:space="preserve"> OF EXPERIENCE</w:t>
            </w:r>
            <w:r w:rsidR="001A7C6B">
              <w:rPr>
                <w:rFonts w:ascii="Arial" w:hAnsi="Arial" w:cs="Arial"/>
                <w:b/>
                <w:sz w:val="20"/>
                <w:szCs w:val="20"/>
                <w:lang w:eastAsia="en-ZA"/>
              </w:rPr>
              <w:t xml:space="preserve"> AS A MANAGEMENT CONSULTANT</w:t>
            </w:r>
          </w:p>
        </w:tc>
      </w:tr>
      <w:tr w:rsidR="00AE79CC" w:rsidRPr="00141E25" w14:paraId="1292C4EC" w14:textId="77777777" w:rsidTr="00F357E1">
        <w:tblPrEx>
          <w:tblCellMar>
            <w:left w:w="57" w:type="dxa"/>
            <w:right w:w="57" w:type="dxa"/>
          </w:tblCellMar>
        </w:tblPrEx>
        <w:trPr>
          <w:gridAfter w:val="1"/>
          <w:wAfter w:w="13" w:type="dxa"/>
          <w:trHeight w:val="520"/>
          <w:tblHeader/>
        </w:trPr>
        <w:tc>
          <w:tcPr>
            <w:tcW w:w="1985" w:type="dxa"/>
            <w:gridSpan w:val="2"/>
            <w:tcBorders>
              <w:top w:val="single" w:sz="4" w:space="0" w:color="auto"/>
              <w:left w:val="single" w:sz="4" w:space="0" w:color="auto"/>
              <w:bottom w:val="single" w:sz="4" w:space="0" w:color="auto"/>
              <w:right w:val="single" w:sz="4" w:space="0" w:color="A6A6A6" w:themeColor="background1" w:themeShade="A6"/>
            </w:tcBorders>
            <w:shd w:val="clear" w:color="auto" w:fill="002060"/>
            <w:vAlign w:val="center"/>
            <w:hideMark/>
          </w:tcPr>
          <w:p w14:paraId="2CC423A0" w14:textId="2B32740B" w:rsidR="00AE79CC" w:rsidRPr="00D34C7F" w:rsidRDefault="00AE79CC" w:rsidP="00AE79CC">
            <w:pPr>
              <w:jc w:val="center"/>
              <w:rPr>
                <w:rFonts w:ascii="Arial" w:hAnsi="Arial" w:cs="Arial"/>
                <w:b/>
                <w:sz w:val="18"/>
                <w:szCs w:val="18"/>
                <w:lang w:eastAsia="en-ZA"/>
              </w:rPr>
            </w:pPr>
            <w:r w:rsidRPr="00D34C7F">
              <w:rPr>
                <w:rFonts w:ascii="Arial" w:hAnsi="Arial" w:cs="Arial"/>
                <w:b/>
                <w:sz w:val="18"/>
                <w:szCs w:val="18"/>
                <w:lang w:eastAsia="en-ZA"/>
              </w:rPr>
              <w:t>EMPLOYER</w:t>
            </w:r>
          </w:p>
        </w:tc>
        <w:tc>
          <w:tcPr>
            <w:tcW w:w="3544" w:type="dxa"/>
            <w:gridSpan w:val="2"/>
            <w:tcBorders>
              <w:top w:val="single" w:sz="4" w:space="0" w:color="A6A6A6" w:themeColor="background1" w:themeShade="A6"/>
              <w:left w:val="single" w:sz="4" w:space="0" w:color="A6A6A6" w:themeColor="background1" w:themeShade="A6"/>
              <w:bottom w:val="single" w:sz="4" w:space="0" w:color="auto"/>
              <w:right w:val="single" w:sz="6" w:space="0" w:color="A6A6A6" w:themeColor="background1" w:themeShade="A6"/>
            </w:tcBorders>
            <w:shd w:val="clear" w:color="auto" w:fill="002060"/>
            <w:vAlign w:val="center"/>
            <w:hideMark/>
          </w:tcPr>
          <w:p w14:paraId="7B9770F7" w14:textId="35C68A88" w:rsidR="00AE79CC" w:rsidRPr="00D34C7F" w:rsidRDefault="00AE79CC" w:rsidP="00AE79CC">
            <w:pPr>
              <w:spacing w:line="276" w:lineRule="auto"/>
              <w:jc w:val="center"/>
              <w:rPr>
                <w:rFonts w:ascii="Arial" w:hAnsi="Arial" w:cs="Arial"/>
                <w:b/>
                <w:sz w:val="18"/>
                <w:szCs w:val="18"/>
                <w:lang w:eastAsia="en-ZA"/>
              </w:rPr>
            </w:pPr>
            <w:r w:rsidRPr="00D34C7F">
              <w:rPr>
                <w:rFonts w:ascii="Arial" w:hAnsi="Arial" w:cs="Arial"/>
                <w:b/>
                <w:sz w:val="18"/>
                <w:szCs w:val="18"/>
                <w:lang w:eastAsia="en-ZA"/>
              </w:rPr>
              <w:t>WORK SCOPE</w:t>
            </w:r>
          </w:p>
        </w:tc>
        <w:tc>
          <w:tcPr>
            <w:tcW w:w="1899" w:type="dxa"/>
            <w:gridSpan w:val="2"/>
            <w:tcBorders>
              <w:top w:val="single" w:sz="4" w:space="0" w:color="A6A6A6" w:themeColor="background1" w:themeShade="A6"/>
              <w:left w:val="single" w:sz="6" w:space="0" w:color="A6A6A6" w:themeColor="background1" w:themeShade="A6"/>
              <w:bottom w:val="single" w:sz="4" w:space="0" w:color="auto"/>
              <w:right w:val="single" w:sz="6" w:space="0" w:color="A6A6A6" w:themeColor="background1" w:themeShade="A6"/>
            </w:tcBorders>
            <w:shd w:val="clear" w:color="auto" w:fill="002060"/>
            <w:vAlign w:val="center"/>
          </w:tcPr>
          <w:p w14:paraId="7BD59B47" w14:textId="00BAFB83" w:rsidR="00AE79CC" w:rsidRPr="00D34C7F" w:rsidRDefault="00AE79CC" w:rsidP="00AE79CC">
            <w:pPr>
              <w:spacing w:line="276" w:lineRule="auto"/>
              <w:jc w:val="center"/>
              <w:rPr>
                <w:rFonts w:ascii="Arial" w:hAnsi="Arial" w:cs="Arial"/>
                <w:b/>
                <w:sz w:val="18"/>
                <w:szCs w:val="18"/>
                <w:lang w:eastAsia="en-ZA"/>
              </w:rPr>
            </w:pPr>
            <w:r w:rsidRPr="00D34C7F">
              <w:rPr>
                <w:rFonts w:ascii="Arial" w:hAnsi="Arial" w:cs="Arial"/>
                <w:b/>
                <w:sz w:val="18"/>
                <w:szCs w:val="18"/>
                <w:lang w:eastAsia="en-ZA"/>
              </w:rPr>
              <w:t>Start date (indicate the month and year)</w:t>
            </w:r>
          </w:p>
        </w:tc>
        <w:tc>
          <w:tcPr>
            <w:tcW w:w="1900" w:type="dxa"/>
            <w:gridSpan w:val="2"/>
            <w:tcBorders>
              <w:top w:val="single" w:sz="4" w:space="0" w:color="A6A6A6" w:themeColor="background1" w:themeShade="A6"/>
              <w:left w:val="single" w:sz="6" w:space="0" w:color="A6A6A6" w:themeColor="background1" w:themeShade="A6"/>
              <w:bottom w:val="single" w:sz="4" w:space="0" w:color="auto"/>
              <w:right w:val="single" w:sz="6" w:space="0" w:color="A6A6A6" w:themeColor="background1" w:themeShade="A6"/>
            </w:tcBorders>
            <w:shd w:val="clear" w:color="auto" w:fill="002060"/>
            <w:vAlign w:val="center"/>
          </w:tcPr>
          <w:p w14:paraId="4CB2F432" w14:textId="14B01A4C" w:rsidR="00AE79CC" w:rsidRPr="00D34C7F" w:rsidRDefault="00AE79CC" w:rsidP="00AE79CC">
            <w:pPr>
              <w:spacing w:line="276" w:lineRule="auto"/>
              <w:jc w:val="center"/>
              <w:rPr>
                <w:rFonts w:ascii="Arial" w:hAnsi="Arial" w:cs="Arial"/>
                <w:b/>
                <w:sz w:val="18"/>
                <w:szCs w:val="18"/>
                <w:lang w:eastAsia="en-ZA"/>
              </w:rPr>
            </w:pPr>
            <w:r w:rsidRPr="00D34C7F">
              <w:rPr>
                <w:rFonts w:ascii="Arial" w:hAnsi="Arial" w:cs="Arial"/>
                <w:b/>
                <w:sz w:val="18"/>
                <w:szCs w:val="18"/>
                <w:lang w:eastAsia="en-ZA"/>
              </w:rPr>
              <w:t>End date (indicate the month and year)</w:t>
            </w:r>
          </w:p>
        </w:tc>
        <w:tc>
          <w:tcPr>
            <w:tcW w:w="1899" w:type="dxa"/>
            <w:gridSpan w:val="2"/>
            <w:tcBorders>
              <w:top w:val="single" w:sz="4" w:space="0" w:color="A6A6A6" w:themeColor="background1" w:themeShade="A6"/>
              <w:left w:val="single" w:sz="6" w:space="0" w:color="A6A6A6" w:themeColor="background1" w:themeShade="A6"/>
              <w:bottom w:val="single" w:sz="4" w:space="0" w:color="auto"/>
              <w:right w:val="single" w:sz="6" w:space="0" w:color="A6A6A6" w:themeColor="background1" w:themeShade="A6"/>
            </w:tcBorders>
            <w:shd w:val="clear" w:color="auto" w:fill="002060"/>
            <w:vAlign w:val="center"/>
            <w:hideMark/>
          </w:tcPr>
          <w:p w14:paraId="084EF051" w14:textId="77777777" w:rsidR="00AE79CC" w:rsidRPr="00D34C7F" w:rsidRDefault="00AE79CC" w:rsidP="00AE79CC">
            <w:pPr>
              <w:spacing w:line="276" w:lineRule="auto"/>
              <w:jc w:val="center"/>
              <w:rPr>
                <w:rFonts w:ascii="Arial" w:hAnsi="Arial" w:cs="Arial"/>
                <w:b/>
                <w:sz w:val="18"/>
                <w:szCs w:val="18"/>
                <w:lang w:eastAsia="en-ZA"/>
              </w:rPr>
            </w:pPr>
            <w:r w:rsidRPr="00D34C7F">
              <w:rPr>
                <w:rFonts w:ascii="Arial" w:hAnsi="Arial" w:cs="Arial"/>
                <w:b/>
                <w:sz w:val="18"/>
                <w:szCs w:val="18"/>
                <w:lang w:eastAsia="en-ZA"/>
              </w:rPr>
              <w:t>NAME &amp; SURNAME OF CONTACT PERSON</w:t>
            </w:r>
          </w:p>
        </w:tc>
        <w:tc>
          <w:tcPr>
            <w:tcW w:w="1900" w:type="dxa"/>
            <w:gridSpan w:val="2"/>
            <w:tcBorders>
              <w:top w:val="single" w:sz="4" w:space="0" w:color="A6A6A6" w:themeColor="background1" w:themeShade="A6"/>
              <w:left w:val="single" w:sz="6" w:space="0" w:color="A6A6A6" w:themeColor="background1" w:themeShade="A6"/>
              <w:bottom w:val="single" w:sz="4" w:space="0" w:color="auto"/>
              <w:right w:val="single" w:sz="6" w:space="0" w:color="A6A6A6" w:themeColor="background1" w:themeShade="A6"/>
            </w:tcBorders>
            <w:shd w:val="clear" w:color="auto" w:fill="002060"/>
            <w:vAlign w:val="center"/>
            <w:hideMark/>
          </w:tcPr>
          <w:p w14:paraId="57661835" w14:textId="77777777" w:rsidR="00AE79CC" w:rsidRPr="00D34C7F" w:rsidRDefault="00AE79CC" w:rsidP="00AE79CC">
            <w:pPr>
              <w:spacing w:line="276" w:lineRule="auto"/>
              <w:jc w:val="center"/>
              <w:rPr>
                <w:rFonts w:ascii="Arial" w:hAnsi="Arial" w:cs="Arial"/>
                <w:b/>
                <w:sz w:val="18"/>
                <w:szCs w:val="18"/>
                <w:lang w:eastAsia="en-ZA"/>
              </w:rPr>
            </w:pPr>
            <w:r w:rsidRPr="00D34C7F">
              <w:rPr>
                <w:rFonts w:ascii="Arial" w:hAnsi="Arial" w:cs="Arial"/>
                <w:b/>
                <w:sz w:val="18"/>
                <w:szCs w:val="18"/>
                <w:lang w:eastAsia="en-ZA"/>
              </w:rPr>
              <w:t>DESIGNATION OF CONTACT PERSON</w:t>
            </w:r>
          </w:p>
        </w:tc>
        <w:tc>
          <w:tcPr>
            <w:tcW w:w="1900" w:type="dxa"/>
            <w:tcBorders>
              <w:top w:val="single" w:sz="4" w:space="0" w:color="A6A6A6" w:themeColor="background1" w:themeShade="A6"/>
              <w:left w:val="single" w:sz="6" w:space="0" w:color="A6A6A6" w:themeColor="background1" w:themeShade="A6"/>
              <w:bottom w:val="single" w:sz="4" w:space="0" w:color="auto"/>
              <w:right w:val="single" w:sz="4" w:space="0" w:color="A6A6A6" w:themeColor="background1" w:themeShade="A6"/>
            </w:tcBorders>
            <w:shd w:val="clear" w:color="auto" w:fill="002060"/>
            <w:vAlign w:val="center"/>
            <w:hideMark/>
          </w:tcPr>
          <w:p w14:paraId="639CD48B" w14:textId="2A998D72" w:rsidR="00AE79CC" w:rsidRPr="00D34C7F" w:rsidDel="003333AA" w:rsidRDefault="00AE79CC" w:rsidP="00AE79CC">
            <w:pPr>
              <w:spacing w:line="276" w:lineRule="auto"/>
              <w:jc w:val="center"/>
              <w:rPr>
                <w:rFonts w:ascii="Arial" w:hAnsi="Arial" w:cs="Arial"/>
                <w:b/>
                <w:sz w:val="18"/>
                <w:szCs w:val="18"/>
                <w:lang w:eastAsia="en-ZA"/>
              </w:rPr>
            </w:pPr>
            <w:r w:rsidRPr="00D34C7F">
              <w:rPr>
                <w:rFonts w:ascii="Arial" w:hAnsi="Arial" w:cs="Arial"/>
                <w:b/>
                <w:sz w:val="18"/>
                <w:szCs w:val="18"/>
                <w:lang w:eastAsia="en-ZA"/>
              </w:rPr>
              <w:t>CONTACT DETAILS</w:t>
            </w:r>
          </w:p>
        </w:tc>
      </w:tr>
      <w:tr w:rsidR="00AE79CC" w:rsidRPr="00141E25" w14:paraId="1508F877" w14:textId="77777777" w:rsidTr="00F357E1">
        <w:tblPrEx>
          <w:tblCellMar>
            <w:left w:w="57" w:type="dxa"/>
            <w:right w:w="57" w:type="dxa"/>
          </w:tblCellMar>
        </w:tblPrEx>
        <w:trPr>
          <w:gridAfter w:val="1"/>
          <w:wAfter w:w="13" w:type="dxa"/>
          <w:trHeight w:val="340"/>
        </w:trPr>
        <w:tc>
          <w:tcPr>
            <w:tcW w:w="1985" w:type="dxa"/>
            <w:gridSpan w:val="2"/>
            <w:tcBorders>
              <w:top w:val="single" w:sz="4" w:space="0" w:color="auto"/>
              <w:left w:val="single" w:sz="4" w:space="0" w:color="auto"/>
              <w:bottom w:val="single" w:sz="4" w:space="0" w:color="auto"/>
              <w:right w:val="single" w:sz="4" w:space="0" w:color="auto"/>
            </w:tcBorders>
          </w:tcPr>
          <w:p w14:paraId="23993ED8" w14:textId="77777777" w:rsidR="00AE79CC" w:rsidRPr="00AE79CC" w:rsidRDefault="00AE79CC" w:rsidP="00AE79CC">
            <w:pPr>
              <w:pStyle w:val="ListParagraph"/>
              <w:numPr>
                <w:ilvl w:val="0"/>
                <w:numId w:val="63"/>
              </w:numPr>
              <w:spacing w:after="120"/>
              <w:jc w:val="both"/>
              <w:rPr>
                <w:rFonts w:asciiTheme="minorHAnsi" w:hAnsiTheme="minorHAnsi" w:cstheme="minorHAnsi"/>
                <w:b/>
                <w:sz w:val="20"/>
                <w:szCs w:val="20"/>
                <w:lang w:val="en-ZA" w:eastAsia="en-ZA"/>
              </w:rPr>
            </w:pPr>
          </w:p>
        </w:tc>
        <w:tc>
          <w:tcPr>
            <w:tcW w:w="3544" w:type="dxa"/>
            <w:gridSpan w:val="2"/>
            <w:tcBorders>
              <w:top w:val="single" w:sz="4" w:space="0" w:color="auto"/>
              <w:left w:val="single" w:sz="4" w:space="0" w:color="auto"/>
              <w:bottom w:val="single" w:sz="4" w:space="0" w:color="auto"/>
              <w:right w:val="single" w:sz="4" w:space="0" w:color="auto"/>
            </w:tcBorders>
          </w:tcPr>
          <w:p w14:paraId="490CA548"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c>
          <w:tcPr>
            <w:tcW w:w="1899" w:type="dxa"/>
            <w:gridSpan w:val="2"/>
            <w:tcBorders>
              <w:top w:val="single" w:sz="4" w:space="0" w:color="auto"/>
              <w:left w:val="single" w:sz="4" w:space="0" w:color="auto"/>
              <w:bottom w:val="single" w:sz="4" w:space="0" w:color="auto"/>
              <w:right w:val="single" w:sz="4" w:space="0" w:color="auto"/>
            </w:tcBorders>
          </w:tcPr>
          <w:p w14:paraId="052D9992"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c>
          <w:tcPr>
            <w:tcW w:w="1900" w:type="dxa"/>
            <w:gridSpan w:val="2"/>
            <w:tcBorders>
              <w:top w:val="single" w:sz="4" w:space="0" w:color="auto"/>
              <w:left w:val="single" w:sz="4" w:space="0" w:color="auto"/>
              <w:bottom w:val="single" w:sz="4" w:space="0" w:color="auto"/>
              <w:right w:val="single" w:sz="4" w:space="0" w:color="auto"/>
            </w:tcBorders>
          </w:tcPr>
          <w:p w14:paraId="4169246B"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c>
          <w:tcPr>
            <w:tcW w:w="1899" w:type="dxa"/>
            <w:gridSpan w:val="2"/>
            <w:tcBorders>
              <w:top w:val="single" w:sz="4" w:space="0" w:color="auto"/>
              <w:left w:val="single" w:sz="4" w:space="0" w:color="auto"/>
              <w:bottom w:val="single" w:sz="4" w:space="0" w:color="auto"/>
              <w:right w:val="single" w:sz="4" w:space="0" w:color="auto"/>
            </w:tcBorders>
          </w:tcPr>
          <w:p w14:paraId="79A7076A"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c>
          <w:tcPr>
            <w:tcW w:w="1900" w:type="dxa"/>
            <w:gridSpan w:val="2"/>
            <w:tcBorders>
              <w:top w:val="single" w:sz="4" w:space="0" w:color="auto"/>
              <w:left w:val="single" w:sz="4" w:space="0" w:color="auto"/>
              <w:bottom w:val="single" w:sz="4" w:space="0" w:color="auto"/>
              <w:right w:val="single" w:sz="4" w:space="0" w:color="auto"/>
            </w:tcBorders>
          </w:tcPr>
          <w:p w14:paraId="17D478F4"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c>
          <w:tcPr>
            <w:tcW w:w="1900" w:type="dxa"/>
            <w:tcBorders>
              <w:top w:val="single" w:sz="4" w:space="0" w:color="auto"/>
              <w:left w:val="single" w:sz="4" w:space="0" w:color="auto"/>
              <w:bottom w:val="single" w:sz="4" w:space="0" w:color="auto"/>
              <w:right w:val="single" w:sz="4" w:space="0" w:color="auto"/>
            </w:tcBorders>
          </w:tcPr>
          <w:p w14:paraId="66ACFA3E"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r>
      <w:tr w:rsidR="00AE79CC" w:rsidRPr="00141E25" w14:paraId="237400FD" w14:textId="77777777" w:rsidTr="00F357E1">
        <w:tblPrEx>
          <w:tblCellMar>
            <w:left w:w="57" w:type="dxa"/>
            <w:right w:w="57" w:type="dxa"/>
          </w:tblCellMar>
        </w:tblPrEx>
        <w:trPr>
          <w:gridAfter w:val="1"/>
          <w:wAfter w:w="13" w:type="dxa"/>
          <w:trHeight w:val="340"/>
        </w:trPr>
        <w:tc>
          <w:tcPr>
            <w:tcW w:w="1985" w:type="dxa"/>
            <w:gridSpan w:val="2"/>
            <w:tcBorders>
              <w:top w:val="single" w:sz="4" w:space="0" w:color="auto"/>
              <w:left w:val="single" w:sz="4" w:space="0" w:color="auto"/>
              <w:bottom w:val="single" w:sz="4" w:space="0" w:color="auto"/>
              <w:right w:val="single" w:sz="4" w:space="0" w:color="auto"/>
            </w:tcBorders>
          </w:tcPr>
          <w:p w14:paraId="4093726E" w14:textId="77777777" w:rsidR="00AE79CC" w:rsidRPr="00AE79CC" w:rsidRDefault="00AE79CC" w:rsidP="00AE79CC">
            <w:pPr>
              <w:pStyle w:val="ListParagraph"/>
              <w:numPr>
                <w:ilvl w:val="0"/>
                <w:numId w:val="63"/>
              </w:numPr>
              <w:spacing w:after="120"/>
              <w:jc w:val="both"/>
              <w:rPr>
                <w:rFonts w:asciiTheme="minorHAnsi" w:hAnsiTheme="minorHAnsi" w:cstheme="minorHAnsi"/>
                <w:b/>
                <w:sz w:val="20"/>
                <w:szCs w:val="20"/>
                <w:lang w:val="en-ZA" w:eastAsia="en-ZA"/>
              </w:rPr>
            </w:pPr>
          </w:p>
        </w:tc>
        <w:tc>
          <w:tcPr>
            <w:tcW w:w="3544" w:type="dxa"/>
            <w:gridSpan w:val="2"/>
            <w:tcBorders>
              <w:top w:val="single" w:sz="4" w:space="0" w:color="auto"/>
              <w:left w:val="single" w:sz="4" w:space="0" w:color="auto"/>
              <w:bottom w:val="single" w:sz="4" w:space="0" w:color="auto"/>
              <w:right w:val="single" w:sz="4" w:space="0" w:color="auto"/>
            </w:tcBorders>
          </w:tcPr>
          <w:p w14:paraId="7399C2DF"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c>
          <w:tcPr>
            <w:tcW w:w="1899" w:type="dxa"/>
            <w:gridSpan w:val="2"/>
            <w:tcBorders>
              <w:top w:val="single" w:sz="4" w:space="0" w:color="auto"/>
              <w:left w:val="single" w:sz="4" w:space="0" w:color="auto"/>
              <w:bottom w:val="single" w:sz="4" w:space="0" w:color="auto"/>
              <w:right w:val="single" w:sz="4" w:space="0" w:color="auto"/>
            </w:tcBorders>
          </w:tcPr>
          <w:p w14:paraId="6CD5C7D7"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c>
          <w:tcPr>
            <w:tcW w:w="1900" w:type="dxa"/>
            <w:gridSpan w:val="2"/>
            <w:tcBorders>
              <w:top w:val="single" w:sz="4" w:space="0" w:color="auto"/>
              <w:left w:val="single" w:sz="4" w:space="0" w:color="auto"/>
              <w:bottom w:val="single" w:sz="4" w:space="0" w:color="auto"/>
              <w:right w:val="single" w:sz="4" w:space="0" w:color="auto"/>
            </w:tcBorders>
          </w:tcPr>
          <w:p w14:paraId="6060736C"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c>
          <w:tcPr>
            <w:tcW w:w="1899" w:type="dxa"/>
            <w:gridSpan w:val="2"/>
            <w:tcBorders>
              <w:top w:val="single" w:sz="4" w:space="0" w:color="auto"/>
              <w:left w:val="single" w:sz="4" w:space="0" w:color="auto"/>
              <w:bottom w:val="single" w:sz="4" w:space="0" w:color="auto"/>
              <w:right w:val="single" w:sz="4" w:space="0" w:color="auto"/>
            </w:tcBorders>
          </w:tcPr>
          <w:p w14:paraId="6F38DADC"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c>
          <w:tcPr>
            <w:tcW w:w="1900" w:type="dxa"/>
            <w:gridSpan w:val="2"/>
            <w:tcBorders>
              <w:top w:val="single" w:sz="4" w:space="0" w:color="auto"/>
              <w:left w:val="single" w:sz="4" w:space="0" w:color="auto"/>
              <w:bottom w:val="single" w:sz="4" w:space="0" w:color="auto"/>
              <w:right w:val="single" w:sz="4" w:space="0" w:color="auto"/>
            </w:tcBorders>
          </w:tcPr>
          <w:p w14:paraId="733127F3"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c>
          <w:tcPr>
            <w:tcW w:w="1900" w:type="dxa"/>
            <w:tcBorders>
              <w:top w:val="single" w:sz="4" w:space="0" w:color="auto"/>
              <w:left w:val="single" w:sz="4" w:space="0" w:color="auto"/>
              <w:bottom w:val="single" w:sz="4" w:space="0" w:color="auto"/>
              <w:right w:val="single" w:sz="4" w:space="0" w:color="auto"/>
            </w:tcBorders>
          </w:tcPr>
          <w:p w14:paraId="3FD68333"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r>
      <w:tr w:rsidR="00AE79CC" w:rsidRPr="00141E25" w14:paraId="10CA0418" w14:textId="77777777" w:rsidTr="00F357E1">
        <w:tblPrEx>
          <w:tblCellMar>
            <w:left w:w="57" w:type="dxa"/>
            <w:right w:w="57" w:type="dxa"/>
          </w:tblCellMar>
        </w:tblPrEx>
        <w:trPr>
          <w:gridAfter w:val="1"/>
          <w:wAfter w:w="13" w:type="dxa"/>
          <w:trHeight w:val="340"/>
        </w:trPr>
        <w:tc>
          <w:tcPr>
            <w:tcW w:w="1985" w:type="dxa"/>
            <w:gridSpan w:val="2"/>
            <w:tcBorders>
              <w:top w:val="single" w:sz="4" w:space="0" w:color="auto"/>
              <w:left w:val="single" w:sz="4" w:space="0" w:color="auto"/>
              <w:bottom w:val="single" w:sz="4" w:space="0" w:color="auto"/>
              <w:right w:val="single" w:sz="4" w:space="0" w:color="auto"/>
            </w:tcBorders>
          </w:tcPr>
          <w:p w14:paraId="142DFC59" w14:textId="77777777" w:rsidR="00AE79CC" w:rsidRPr="00AE79CC" w:rsidRDefault="00AE79CC" w:rsidP="00AE79CC">
            <w:pPr>
              <w:pStyle w:val="ListParagraph"/>
              <w:numPr>
                <w:ilvl w:val="0"/>
                <w:numId w:val="63"/>
              </w:numPr>
              <w:spacing w:after="120"/>
              <w:jc w:val="both"/>
              <w:rPr>
                <w:rFonts w:asciiTheme="minorHAnsi" w:hAnsiTheme="minorHAnsi" w:cstheme="minorHAnsi"/>
                <w:b/>
                <w:sz w:val="20"/>
                <w:szCs w:val="20"/>
                <w:lang w:val="en-ZA" w:eastAsia="en-ZA"/>
              </w:rPr>
            </w:pPr>
          </w:p>
        </w:tc>
        <w:tc>
          <w:tcPr>
            <w:tcW w:w="3544" w:type="dxa"/>
            <w:gridSpan w:val="2"/>
            <w:tcBorders>
              <w:top w:val="single" w:sz="4" w:space="0" w:color="auto"/>
              <w:left w:val="single" w:sz="4" w:space="0" w:color="auto"/>
              <w:bottom w:val="single" w:sz="4" w:space="0" w:color="auto"/>
              <w:right w:val="single" w:sz="4" w:space="0" w:color="auto"/>
            </w:tcBorders>
          </w:tcPr>
          <w:p w14:paraId="4336AA7D"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c>
          <w:tcPr>
            <w:tcW w:w="1899" w:type="dxa"/>
            <w:gridSpan w:val="2"/>
            <w:tcBorders>
              <w:top w:val="single" w:sz="4" w:space="0" w:color="auto"/>
              <w:left w:val="single" w:sz="4" w:space="0" w:color="auto"/>
              <w:bottom w:val="single" w:sz="4" w:space="0" w:color="auto"/>
              <w:right w:val="single" w:sz="4" w:space="0" w:color="auto"/>
            </w:tcBorders>
          </w:tcPr>
          <w:p w14:paraId="2337542E"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c>
          <w:tcPr>
            <w:tcW w:w="1900" w:type="dxa"/>
            <w:gridSpan w:val="2"/>
            <w:tcBorders>
              <w:top w:val="single" w:sz="4" w:space="0" w:color="auto"/>
              <w:left w:val="single" w:sz="4" w:space="0" w:color="auto"/>
              <w:bottom w:val="single" w:sz="4" w:space="0" w:color="auto"/>
              <w:right w:val="single" w:sz="4" w:space="0" w:color="auto"/>
            </w:tcBorders>
          </w:tcPr>
          <w:p w14:paraId="1CA5293A"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c>
          <w:tcPr>
            <w:tcW w:w="1899" w:type="dxa"/>
            <w:gridSpan w:val="2"/>
            <w:tcBorders>
              <w:top w:val="single" w:sz="4" w:space="0" w:color="auto"/>
              <w:left w:val="single" w:sz="4" w:space="0" w:color="auto"/>
              <w:bottom w:val="single" w:sz="4" w:space="0" w:color="auto"/>
              <w:right w:val="single" w:sz="4" w:space="0" w:color="auto"/>
            </w:tcBorders>
          </w:tcPr>
          <w:p w14:paraId="072B589C"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c>
          <w:tcPr>
            <w:tcW w:w="1900" w:type="dxa"/>
            <w:gridSpan w:val="2"/>
            <w:tcBorders>
              <w:top w:val="single" w:sz="4" w:space="0" w:color="auto"/>
              <w:left w:val="single" w:sz="4" w:space="0" w:color="auto"/>
              <w:bottom w:val="single" w:sz="4" w:space="0" w:color="auto"/>
              <w:right w:val="single" w:sz="4" w:space="0" w:color="auto"/>
            </w:tcBorders>
          </w:tcPr>
          <w:p w14:paraId="24F3178A"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c>
          <w:tcPr>
            <w:tcW w:w="1900" w:type="dxa"/>
            <w:tcBorders>
              <w:top w:val="single" w:sz="4" w:space="0" w:color="auto"/>
              <w:left w:val="single" w:sz="4" w:space="0" w:color="auto"/>
              <w:bottom w:val="single" w:sz="4" w:space="0" w:color="auto"/>
              <w:right w:val="single" w:sz="4" w:space="0" w:color="auto"/>
            </w:tcBorders>
          </w:tcPr>
          <w:p w14:paraId="1CDACBD2"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r>
      <w:tr w:rsidR="00AE79CC" w:rsidRPr="00141E25" w14:paraId="6CC9C8EC" w14:textId="77777777" w:rsidTr="00F357E1">
        <w:tblPrEx>
          <w:tblCellMar>
            <w:left w:w="57" w:type="dxa"/>
            <w:right w:w="57" w:type="dxa"/>
          </w:tblCellMar>
        </w:tblPrEx>
        <w:trPr>
          <w:gridAfter w:val="1"/>
          <w:wAfter w:w="13" w:type="dxa"/>
          <w:trHeight w:val="340"/>
        </w:trPr>
        <w:tc>
          <w:tcPr>
            <w:tcW w:w="1985" w:type="dxa"/>
            <w:gridSpan w:val="2"/>
            <w:tcBorders>
              <w:top w:val="single" w:sz="4" w:space="0" w:color="auto"/>
              <w:left w:val="single" w:sz="4" w:space="0" w:color="auto"/>
              <w:bottom w:val="single" w:sz="4" w:space="0" w:color="auto"/>
              <w:right w:val="single" w:sz="4" w:space="0" w:color="auto"/>
            </w:tcBorders>
          </w:tcPr>
          <w:p w14:paraId="190D5B89" w14:textId="77777777" w:rsidR="00AE79CC" w:rsidRPr="00AE79CC" w:rsidRDefault="00AE79CC" w:rsidP="00AE79CC">
            <w:pPr>
              <w:pStyle w:val="ListParagraph"/>
              <w:numPr>
                <w:ilvl w:val="0"/>
                <w:numId w:val="63"/>
              </w:numPr>
              <w:spacing w:after="120"/>
              <w:jc w:val="both"/>
              <w:rPr>
                <w:rFonts w:asciiTheme="minorHAnsi" w:hAnsiTheme="minorHAnsi" w:cstheme="minorHAnsi"/>
                <w:b/>
                <w:sz w:val="20"/>
                <w:szCs w:val="20"/>
                <w:lang w:val="en-ZA" w:eastAsia="en-ZA"/>
              </w:rPr>
            </w:pPr>
          </w:p>
        </w:tc>
        <w:tc>
          <w:tcPr>
            <w:tcW w:w="3544" w:type="dxa"/>
            <w:gridSpan w:val="2"/>
            <w:tcBorders>
              <w:top w:val="single" w:sz="4" w:space="0" w:color="auto"/>
              <w:left w:val="single" w:sz="4" w:space="0" w:color="auto"/>
              <w:bottom w:val="single" w:sz="4" w:space="0" w:color="auto"/>
              <w:right w:val="single" w:sz="4" w:space="0" w:color="auto"/>
            </w:tcBorders>
          </w:tcPr>
          <w:p w14:paraId="307D5244"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c>
          <w:tcPr>
            <w:tcW w:w="1899" w:type="dxa"/>
            <w:gridSpan w:val="2"/>
            <w:tcBorders>
              <w:top w:val="single" w:sz="4" w:space="0" w:color="auto"/>
              <w:left w:val="single" w:sz="4" w:space="0" w:color="auto"/>
              <w:bottom w:val="single" w:sz="4" w:space="0" w:color="auto"/>
              <w:right w:val="single" w:sz="4" w:space="0" w:color="auto"/>
            </w:tcBorders>
          </w:tcPr>
          <w:p w14:paraId="52C9B6B8"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c>
          <w:tcPr>
            <w:tcW w:w="1900" w:type="dxa"/>
            <w:gridSpan w:val="2"/>
            <w:tcBorders>
              <w:top w:val="single" w:sz="4" w:space="0" w:color="auto"/>
              <w:left w:val="single" w:sz="4" w:space="0" w:color="auto"/>
              <w:bottom w:val="single" w:sz="4" w:space="0" w:color="auto"/>
              <w:right w:val="single" w:sz="4" w:space="0" w:color="auto"/>
            </w:tcBorders>
          </w:tcPr>
          <w:p w14:paraId="1F739DA4"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c>
          <w:tcPr>
            <w:tcW w:w="1899" w:type="dxa"/>
            <w:gridSpan w:val="2"/>
            <w:tcBorders>
              <w:top w:val="single" w:sz="4" w:space="0" w:color="auto"/>
              <w:left w:val="single" w:sz="4" w:space="0" w:color="auto"/>
              <w:bottom w:val="single" w:sz="4" w:space="0" w:color="auto"/>
              <w:right w:val="single" w:sz="4" w:space="0" w:color="auto"/>
            </w:tcBorders>
          </w:tcPr>
          <w:p w14:paraId="31736C87"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c>
          <w:tcPr>
            <w:tcW w:w="1900" w:type="dxa"/>
            <w:gridSpan w:val="2"/>
            <w:tcBorders>
              <w:top w:val="single" w:sz="4" w:space="0" w:color="auto"/>
              <w:left w:val="single" w:sz="4" w:space="0" w:color="auto"/>
              <w:bottom w:val="single" w:sz="4" w:space="0" w:color="auto"/>
              <w:right w:val="single" w:sz="4" w:space="0" w:color="auto"/>
            </w:tcBorders>
          </w:tcPr>
          <w:p w14:paraId="3417499D"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c>
          <w:tcPr>
            <w:tcW w:w="1900" w:type="dxa"/>
            <w:tcBorders>
              <w:top w:val="single" w:sz="4" w:space="0" w:color="auto"/>
              <w:left w:val="single" w:sz="4" w:space="0" w:color="auto"/>
              <w:bottom w:val="single" w:sz="4" w:space="0" w:color="auto"/>
              <w:right w:val="single" w:sz="4" w:space="0" w:color="auto"/>
            </w:tcBorders>
          </w:tcPr>
          <w:p w14:paraId="7C6FEC51"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r>
      <w:tr w:rsidR="00AE79CC" w:rsidRPr="00141E25" w14:paraId="0129ABB3" w14:textId="77777777" w:rsidTr="00F357E1">
        <w:tblPrEx>
          <w:tblCellMar>
            <w:left w:w="57" w:type="dxa"/>
            <w:right w:w="57" w:type="dxa"/>
          </w:tblCellMar>
        </w:tblPrEx>
        <w:trPr>
          <w:gridAfter w:val="1"/>
          <w:wAfter w:w="13" w:type="dxa"/>
          <w:trHeight w:val="340"/>
        </w:trPr>
        <w:tc>
          <w:tcPr>
            <w:tcW w:w="1985" w:type="dxa"/>
            <w:gridSpan w:val="2"/>
            <w:tcBorders>
              <w:top w:val="single" w:sz="4" w:space="0" w:color="auto"/>
              <w:left w:val="single" w:sz="4" w:space="0" w:color="auto"/>
              <w:bottom w:val="single" w:sz="4" w:space="0" w:color="auto"/>
              <w:right w:val="single" w:sz="4" w:space="0" w:color="auto"/>
            </w:tcBorders>
          </w:tcPr>
          <w:p w14:paraId="5DA427C4" w14:textId="77777777" w:rsidR="00AE79CC" w:rsidRPr="00AE79CC" w:rsidRDefault="00AE79CC" w:rsidP="00AE79CC">
            <w:pPr>
              <w:pStyle w:val="ListParagraph"/>
              <w:numPr>
                <w:ilvl w:val="0"/>
                <w:numId w:val="63"/>
              </w:numPr>
              <w:spacing w:after="120"/>
              <w:jc w:val="both"/>
              <w:rPr>
                <w:rFonts w:asciiTheme="minorHAnsi" w:hAnsiTheme="minorHAnsi" w:cstheme="minorHAnsi"/>
                <w:b/>
                <w:sz w:val="20"/>
                <w:szCs w:val="20"/>
                <w:lang w:val="en-ZA" w:eastAsia="en-ZA"/>
              </w:rPr>
            </w:pPr>
          </w:p>
        </w:tc>
        <w:tc>
          <w:tcPr>
            <w:tcW w:w="3544" w:type="dxa"/>
            <w:gridSpan w:val="2"/>
            <w:tcBorders>
              <w:top w:val="single" w:sz="4" w:space="0" w:color="auto"/>
              <w:left w:val="single" w:sz="4" w:space="0" w:color="auto"/>
              <w:bottom w:val="single" w:sz="4" w:space="0" w:color="auto"/>
              <w:right w:val="single" w:sz="4" w:space="0" w:color="auto"/>
            </w:tcBorders>
          </w:tcPr>
          <w:p w14:paraId="7D9682E9"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c>
          <w:tcPr>
            <w:tcW w:w="1899" w:type="dxa"/>
            <w:gridSpan w:val="2"/>
            <w:tcBorders>
              <w:top w:val="single" w:sz="4" w:space="0" w:color="auto"/>
              <w:left w:val="single" w:sz="4" w:space="0" w:color="auto"/>
              <w:bottom w:val="single" w:sz="4" w:space="0" w:color="auto"/>
              <w:right w:val="single" w:sz="4" w:space="0" w:color="auto"/>
            </w:tcBorders>
          </w:tcPr>
          <w:p w14:paraId="12291664"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c>
          <w:tcPr>
            <w:tcW w:w="1900" w:type="dxa"/>
            <w:gridSpan w:val="2"/>
            <w:tcBorders>
              <w:top w:val="single" w:sz="4" w:space="0" w:color="auto"/>
              <w:left w:val="single" w:sz="4" w:space="0" w:color="auto"/>
              <w:bottom w:val="single" w:sz="4" w:space="0" w:color="auto"/>
              <w:right w:val="single" w:sz="4" w:space="0" w:color="auto"/>
            </w:tcBorders>
          </w:tcPr>
          <w:p w14:paraId="4D4CA39D"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c>
          <w:tcPr>
            <w:tcW w:w="1899" w:type="dxa"/>
            <w:gridSpan w:val="2"/>
            <w:tcBorders>
              <w:top w:val="single" w:sz="4" w:space="0" w:color="auto"/>
              <w:left w:val="single" w:sz="4" w:space="0" w:color="auto"/>
              <w:bottom w:val="single" w:sz="4" w:space="0" w:color="auto"/>
              <w:right w:val="single" w:sz="4" w:space="0" w:color="auto"/>
            </w:tcBorders>
          </w:tcPr>
          <w:p w14:paraId="102D9B19"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c>
          <w:tcPr>
            <w:tcW w:w="1900" w:type="dxa"/>
            <w:gridSpan w:val="2"/>
            <w:tcBorders>
              <w:top w:val="single" w:sz="4" w:space="0" w:color="auto"/>
              <w:left w:val="single" w:sz="4" w:space="0" w:color="auto"/>
              <w:bottom w:val="single" w:sz="4" w:space="0" w:color="auto"/>
              <w:right w:val="single" w:sz="4" w:space="0" w:color="auto"/>
            </w:tcBorders>
          </w:tcPr>
          <w:p w14:paraId="40A3D87C"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c>
          <w:tcPr>
            <w:tcW w:w="1900" w:type="dxa"/>
            <w:tcBorders>
              <w:top w:val="single" w:sz="4" w:space="0" w:color="auto"/>
              <w:left w:val="single" w:sz="4" w:space="0" w:color="auto"/>
              <w:bottom w:val="single" w:sz="4" w:space="0" w:color="auto"/>
              <w:right w:val="single" w:sz="4" w:space="0" w:color="auto"/>
            </w:tcBorders>
          </w:tcPr>
          <w:p w14:paraId="68B4F50C"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r>
      <w:tr w:rsidR="00AE79CC" w:rsidRPr="00141E25" w14:paraId="16F48BDF" w14:textId="77777777" w:rsidTr="00F357E1">
        <w:tblPrEx>
          <w:tblCellMar>
            <w:left w:w="57" w:type="dxa"/>
            <w:right w:w="57" w:type="dxa"/>
          </w:tblCellMar>
        </w:tblPrEx>
        <w:trPr>
          <w:gridAfter w:val="1"/>
          <w:wAfter w:w="13" w:type="dxa"/>
          <w:trHeight w:val="340"/>
        </w:trPr>
        <w:tc>
          <w:tcPr>
            <w:tcW w:w="1985" w:type="dxa"/>
            <w:gridSpan w:val="2"/>
            <w:tcBorders>
              <w:top w:val="single" w:sz="4" w:space="0" w:color="auto"/>
              <w:left w:val="single" w:sz="4" w:space="0" w:color="auto"/>
              <w:bottom w:val="single" w:sz="4" w:space="0" w:color="auto"/>
              <w:right w:val="single" w:sz="4" w:space="0" w:color="auto"/>
            </w:tcBorders>
          </w:tcPr>
          <w:p w14:paraId="36AC9971" w14:textId="77777777" w:rsidR="00AE79CC" w:rsidRPr="00AE79CC" w:rsidRDefault="00AE79CC" w:rsidP="00AE79CC">
            <w:pPr>
              <w:pStyle w:val="ListParagraph"/>
              <w:numPr>
                <w:ilvl w:val="0"/>
                <w:numId w:val="63"/>
              </w:numPr>
              <w:spacing w:after="120"/>
              <w:jc w:val="both"/>
              <w:rPr>
                <w:rFonts w:asciiTheme="minorHAnsi" w:hAnsiTheme="minorHAnsi" w:cstheme="minorHAnsi"/>
                <w:b/>
                <w:sz w:val="20"/>
                <w:szCs w:val="20"/>
                <w:lang w:val="en-ZA" w:eastAsia="en-ZA"/>
              </w:rPr>
            </w:pPr>
          </w:p>
        </w:tc>
        <w:tc>
          <w:tcPr>
            <w:tcW w:w="3544" w:type="dxa"/>
            <w:gridSpan w:val="2"/>
            <w:tcBorders>
              <w:top w:val="single" w:sz="4" w:space="0" w:color="auto"/>
              <w:left w:val="single" w:sz="4" w:space="0" w:color="auto"/>
              <w:bottom w:val="single" w:sz="4" w:space="0" w:color="auto"/>
              <w:right w:val="single" w:sz="4" w:space="0" w:color="auto"/>
            </w:tcBorders>
          </w:tcPr>
          <w:p w14:paraId="16874C5C"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c>
          <w:tcPr>
            <w:tcW w:w="1899" w:type="dxa"/>
            <w:gridSpan w:val="2"/>
            <w:tcBorders>
              <w:top w:val="single" w:sz="4" w:space="0" w:color="auto"/>
              <w:left w:val="single" w:sz="4" w:space="0" w:color="auto"/>
              <w:bottom w:val="single" w:sz="4" w:space="0" w:color="auto"/>
              <w:right w:val="single" w:sz="4" w:space="0" w:color="auto"/>
            </w:tcBorders>
          </w:tcPr>
          <w:p w14:paraId="5F892F3A"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c>
          <w:tcPr>
            <w:tcW w:w="1900" w:type="dxa"/>
            <w:gridSpan w:val="2"/>
            <w:tcBorders>
              <w:top w:val="single" w:sz="4" w:space="0" w:color="auto"/>
              <w:left w:val="single" w:sz="4" w:space="0" w:color="auto"/>
              <w:bottom w:val="single" w:sz="4" w:space="0" w:color="auto"/>
              <w:right w:val="single" w:sz="4" w:space="0" w:color="auto"/>
            </w:tcBorders>
          </w:tcPr>
          <w:p w14:paraId="2CE59AB0"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c>
          <w:tcPr>
            <w:tcW w:w="1899" w:type="dxa"/>
            <w:gridSpan w:val="2"/>
            <w:tcBorders>
              <w:top w:val="single" w:sz="4" w:space="0" w:color="auto"/>
              <w:left w:val="single" w:sz="4" w:space="0" w:color="auto"/>
              <w:bottom w:val="single" w:sz="4" w:space="0" w:color="auto"/>
              <w:right w:val="single" w:sz="4" w:space="0" w:color="auto"/>
            </w:tcBorders>
          </w:tcPr>
          <w:p w14:paraId="7F6C2AE0"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c>
          <w:tcPr>
            <w:tcW w:w="1900" w:type="dxa"/>
            <w:gridSpan w:val="2"/>
            <w:tcBorders>
              <w:top w:val="single" w:sz="4" w:space="0" w:color="auto"/>
              <w:left w:val="single" w:sz="4" w:space="0" w:color="auto"/>
              <w:bottom w:val="single" w:sz="4" w:space="0" w:color="auto"/>
              <w:right w:val="single" w:sz="4" w:space="0" w:color="auto"/>
            </w:tcBorders>
          </w:tcPr>
          <w:p w14:paraId="73B5C484"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c>
          <w:tcPr>
            <w:tcW w:w="1900" w:type="dxa"/>
            <w:tcBorders>
              <w:top w:val="single" w:sz="4" w:space="0" w:color="auto"/>
              <w:left w:val="single" w:sz="4" w:space="0" w:color="auto"/>
              <w:bottom w:val="single" w:sz="4" w:space="0" w:color="auto"/>
              <w:right w:val="single" w:sz="4" w:space="0" w:color="auto"/>
            </w:tcBorders>
          </w:tcPr>
          <w:p w14:paraId="1F40E096"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r>
      <w:tr w:rsidR="00AE79CC" w:rsidRPr="00141E25" w14:paraId="6EB02B0D" w14:textId="77777777" w:rsidTr="00F357E1">
        <w:tblPrEx>
          <w:tblCellMar>
            <w:left w:w="57" w:type="dxa"/>
            <w:right w:w="57" w:type="dxa"/>
          </w:tblCellMar>
        </w:tblPrEx>
        <w:trPr>
          <w:gridAfter w:val="1"/>
          <w:wAfter w:w="13" w:type="dxa"/>
          <w:trHeight w:val="340"/>
        </w:trPr>
        <w:tc>
          <w:tcPr>
            <w:tcW w:w="1985" w:type="dxa"/>
            <w:gridSpan w:val="2"/>
            <w:tcBorders>
              <w:top w:val="single" w:sz="4" w:space="0" w:color="auto"/>
              <w:left w:val="single" w:sz="4" w:space="0" w:color="auto"/>
              <w:bottom w:val="single" w:sz="4" w:space="0" w:color="auto"/>
              <w:right w:val="single" w:sz="4" w:space="0" w:color="auto"/>
            </w:tcBorders>
          </w:tcPr>
          <w:p w14:paraId="3EA6B863" w14:textId="77777777" w:rsidR="00AE79CC" w:rsidRPr="00AE79CC" w:rsidRDefault="00AE79CC" w:rsidP="00AE79CC">
            <w:pPr>
              <w:pStyle w:val="ListParagraph"/>
              <w:numPr>
                <w:ilvl w:val="0"/>
                <w:numId w:val="63"/>
              </w:numPr>
              <w:spacing w:after="120"/>
              <w:jc w:val="both"/>
              <w:rPr>
                <w:rFonts w:asciiTheme="minorHAnsi" w:hAnsiTheme="minorHAnsi" w:cstheme="minorHAnsi"/>
                <w:b/>
                <w:sz w:val="20"/>
                <w:szCs w:val="20"/>
                <w:lang w:val="en-ZA" w:eastAsia="en-ZA"/>
              </w:rPr>
            </w:pPr>
          </w:p>
        </w:tc>
        <w:tc>
          <w:tcPr>
            <w:tcW w:w="3544" w:type="dxa"/>
            <w:gridSpan w:val="2"/>
            <w:tcBorders>
              <w:top w:val="single" w:sz="4" w:space="0" w:color="auto"/>
              <w:left w:val="single" w:sz="4" w:space="0" w:color="auto"/>
              <w:bottom w:val="single" w:sz="4" w:space="0" w:color="auto"/>
              <w:right w:val="single" w:sz="4" w:space="0" w:color="auto"/>
            </w:tcBorders>
          </w:tcPr>
          <w:p w14:paraId="1CFC87A8"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c>
          <w:tcPr>
            <w:tcW w:w="1899" w:type="dxa"/>
            <w:gridSpan w:val="2"/>
            <w:tcBorders>
              <w:top w:val="single" w:sz="4" w:space="0" w:color="auto"/>
              <w:left w:val="single" w:sz="4" w:space="0" w:color="auto"/>
              <w:bottom w:val="single" w:sz="4" w:space="0" w:color="auto"/>
              <w:right w:val="single" w:sz="4" w:space="0" w:color="auto"/>
            </w:tcBorders>
          </w:tcPr>
          <w:p w14:paraId="1EECFBC5"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c>
          <w:tcPr>
            <w:tcW w:w="1900" w:type="dxa"/>
            <w:gridSpan w:val="2"/>
            <w:tcBorders>
              <w:top w:val="single" w:sz="4" w:space="0" w:color="auto"/>
              <w:left w:val="single" w:sz="4" w:space="0" w:color="auto"/>
              <w:bottom w:val="single" w:sz="4" w:space="0" w:color="auto"/>
              <w:right w:val="single" w:sz="4" w:space="0" w:color="auto"/>
            </w:tcBorders>
          </w:tcPr>
          <w:p w14:paraId="04836FD7"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c>
          <w:tcPr>
            <w:tcW w:w="1899" w:type="dxa"/>
            <w:gridSpan w:val="2"/>
            <w:tcBorders>
              <w:top w:val="single" w:sz="4" w:space="0" w:color="auto"/>
              <w:left w:val="single" w:sz="4" w:space="0" w:color="auto"/>
              <w:bottom w:val="single" w:sz="4" w:space="0" w:color="auto"/>
              <w:right w:val="single" w:sz="4" w:space="0" w:color="auto"/>
            </w:tcBorders>
          </w:tcPr>
          <w:p w14:paraId="41663238"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c>
          <w:tcPr>
            <w:tcW w:w="1900" w:type="dxa"/>
            <w:gridSpan w:val="2"/>
            <w:tcBorders>
              <w:top w:val="single" w:sz="4" w:space="0" w:color="auto"/>
              <w:left w:val="single" w:sz="4" w:space="0" w:color="auto"/>
              <w:bottom w:val="single" w:sz="4" w:space="0" w:color="auto"/>
              <w:right w:val="single" w:sz="4" w:space="0" w:color="auto"/>
            </w:tcBorders>
          </w:tcPr>
          <w:p w14:paraId="08A16125"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c>
          <w:tcPr>
            <w:tcW w:w="1900" w:type="dxa"/>
            <w:tcBorders>
              <w:top w:val="single" w:sz="4" w:space="0" w:color="auto"/>
              <w:left w:val="single" w:sz="4" w:space="0" w:color="auto"/>
              <w:bottom w:val="single" w:sz="4" w:space="0" w:color="auto"/>
              <w:right w:val="single" w:sz="4" w:space="0" w:color="auto"/>
            </w:tcBorders>
          </w:tcPr>
          <w:p w14:paraId="321870E7"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r>
      <w:tr w:rsidR="00AE79CC" w:rsidRPr="00141E25" w14:paraId="7767A14E" w14:textId="77777777" w:rsidTr="00F357E1">
        <w:tblPrEx>
          <w:tblCellMar>
            <w:left w:w="57" w:type="dxa"/>
            <w:right w:w="57" w:type="dxa"/>
          </w:tblCellMar>
        </w:tblPrEx>
        <w:trPr>
          <w:gridAfter w:val="1"/>
          <w:wAfter w:w="13" w:type="dxa"/>
          <w:trHeight w:val="340"/>
        </w:trPr>
        <w:tc>
          <w:tcPr>
            <w:tcW w:w="1985" w:type="dxa"/>
            <w:gridSpan w:val="2"/>
            <w:tcBorders>
              <w:top w:val="single" w:sz="4" w:space="0" w:color="auto"/>
              <w:left w:val="single" w:sz="4" w:space="0" w:color="auto"/>
              <w:bottom w:val="single" w:sz="4" w:space="0" w:color="auto"/>
              <w:right w:val="single" w:sz="4" w:space="0" w:color="auto"/>
            </w:tcBorders>
          </w:tcPr>
          <w:p w14:paraId="517AEB73" w14:textId="77777777" w:rsidR="00AE79CC" w:rsidRPr="00AE79CC" w:rsidRDefault="00AE79CC" w:rsidP="00AE79CC">
            <w:pPr>
              <w:pStyle w:val="ListParagraph"/>
              <w:numPr>
                <w:ilvl w:val="0"/>
                <w:numId w:val="63"/>
              </w:numPr>
              <w:spacing w:after="120"/>
              <w:jc w:val="both"/>
              <w:rPr>
                <w:rFonts w:asciiTheme="minorHAnsi" w:hAnsiTheme="minorHAnsi" w:cstheme="minorHAnsi"/>
                <w:b/>
                <w:sz w:val="20"/>
                <w:szCs w:val="20"/>
                <w:lang w:val="en-ZA" w:eastAsia="en-ZA"/>
              </w:rPr>
            </w:pPr>
          </w:p>
        </w:tc>
        <w:tc>
          <w:tcPr>
            <w:tcW w:w="3544" w:type="dxa"/>
            <w:gridSpan w:val="2"/>
            <w:tcBorders>
              <w:top w:val="single" w:sz="4" w:space="0" w:color="auto"/>
              <w:left w:val="single" w:sz="4" w:space="0" w:color="auto"/>
              <w:bottom w:val="single" w:sz="4" w:space="0" w:color="auto"/>
              <w:right w:val="single" w:sz="4" w:space="0" w:color="auto"/>
            </w:tcBorders>
          </w:tcPr>
          <w:p w14:paraId="73A776A3"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c>
          <w:tcPr>
            <w:tcW w:w="1899" w:type="dxa"/>
            <w:gridSpan w:val="2"/>
            <w:tcBorders>
              <w:top w:val="single" w:sz="4" w:space="0" w:color="auto"/>
              <w:left w:val="single" w:sz="4" w:space="0" w:color="auto"/>
              <w:bottom w:val="single" w:sz="4" w:space="0" w:color="auto"/>
              <w:right w:val="single" w:sz="4" w:space="0" w:color="auto"/>
            </w:tcBorders>
          </w:tcPr>
          <w:p w14:paraId="7A7F3F93"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c>
          <w:tcPr>
            <w:tcW w:w="1900" w:type="dxa"/>
            <w:gridSpan w:val="2"/>
            <w:tcBorders>
              <w:top w:val="single" w:sz="4" w:space="0" w:color="auto"/>
              <w:left w:val="single" w:sz="4" w:space="0" w:color="auto"/>
              <w:bottom w:val="single" w:sz="4" w:space="0" w:color="auto"/>
              <w:right w:val="single" w:sz="4" w:space="0" w:color="auto"/>
            </w:tcBorders>
          </w:tcPr>
          <w:p w14:paraId="7EB6EE0C"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c>
          <w:tcPr>
            <w:tcW w:w="1899" w:type="dxa"/>
            <w:gridSpan w:val="2"/>
            <w:tcBorders>
              <w:top w:val="single" w:sz="4" w:space="0" w:color="auto"/>
              <w:left w:val="single" w:sz="4" w:space="0" w:color="auto"/>
              <w:bottom w:val="single" w:sz="4" w:space="0" w:color="auto"/>
              <w:right w:val="single" w:sz="4" w:space="0" w:color="auto"/>
            </w:tcBorders>
          </w:tcPr>
          <w:p w14:paraId="4AD7481B"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c>
          <w:tcPr>
            <w:tcW w:w="1900" w:type="dxa"/>
            <w:gridSpan w:val="2"/>
            <w:tcBorders>
              <w:top w:val="single" w:sz="4" w:space="0" w:color="auto"/>
              <w:left w:val="single" w:sz="4" w:space="0" w:color="auto"/>
              <w:bottom w:val="single" w:sz="4" w:space="0" w:color="auto"/>
              <w:right w:val="single" w:sz="4" w:space="0" w:color="auto"/>
            </w:tcBorders>
          </w:tcPr>
          <w:p w14:paraId="3FF6167D"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c>
          <w:tcPr>
            <w:tcW w:w="1900" w:type="dxa"/>
            <w:tcBorders>
              <w:top w:val="single" w:sz="4" w:space="0" w:color="auto"/>
              <w:left w:val="single" w:sz="4" w:space="0" w:color="auto"/>
              <w:bottom w:val="single" w:sz="4" w:space="0" w:color="auto"/>
              <w:right w:val="single" w:sz="4" w:space="0" w:color="auto"/>
            </w:tcBorders>
          </w:tcPr>
          <w:p w14:paraId="5EC99BB7"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r>
      <w:tr w:rsidR="00AE79CC" w:rsidRPr="00141E25" w14:paraId="4F7BE0DC" w14:textId="77777777" w:rsidTr="00F357E1">
        <w:tblPrEx>
          <w:tblCellMar>
            <w:left w:w="57" w:type="dxa"/>
            <w:right w:w="57" w:type="dxa"/>
          </w:tblCellMar>
        </w:tblPrEx>
        <w:trPr>
          <w:gridAfter w:val="1"/>
          <w:wAfter w:w="13" w:type="dxa"/>
          <w:trHeight w:val="340"/>
        </w:trPr>
        <w:tc>
          <w:tcPr>
            <w:tcW w:w="1985" w:type="dxa"/>
            <w:gridSpan w:val="2"/>
            <w:tcBorders>
              <w:top w:val="single" w:sz="4" w:space="0" w:color="auto"/>
              <w:left w:val="single" w:sz="4" w:space="0" w:color="auto"/>
              <w:bottom w:val="single" w:sz="4" w:space="0" w:color="auto"/>
              <w:right w:val="single" w:sz="4" w:space="0" w:color="auto"/>
            </w:tcBorders>
          </w:tcPr>
          <w:p w14:paraId="2BB093B9" w14:textId="77777777" w:rsidR="00AE79CC" w:rsidRPr="00AE79CC" w:rsidRDefault="00AE79CC" w:rsidP="00AE79CC">
            <w:pPr>
              <w:pStyle w:val="ListParagraph"/>
              <w:numPr>
                <w:ilvl w:val="0"/>
                <w:numId w:val="63"/>
              </w:numPr>
              <w:spacing w:after="120"/>
              <w:jc w:val="both"/>
              <w:rPr>
                <w:rFonts w:asciiTheme="minorHAnsi" w:hAnsiTheme="minorHAnsi" w:cstheme="minorHAnsi"/>
                <w:b/>
                <w:sz w:val="20"/>
                <w:szCs w:val="20"/>
                <w:lang w:val="en-ZA" w:eastAsia="en-ZA"/>
              </w:rPr>
            </w:pPr>
          </w:p>
        </w:tc>
        <w:tc>
          <w:tcPr>
            <w:tcW w:w="3544" w:type="dxa"/>
            <w:gridSpan w:val="2"/>
            <w:tcBorders>
              <w:top w:val="single" w:sz="4" w:space="0" w:color="auto"/>
              <w:left w:val="single" w:sz="4" w:space="0" w:color="auto"/>
              <w:bottom w:val="single" w:sz="4" w:space="0" w:color="auto"/>
              <w:right w:val="single" w:sz="4" w:space="0" w:color="auto"/>
            </w:tcBorders>
          </w:tcPr>
          <w:p w14:paraId="301FFBC5"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c>
          <w:tcPr>
            <w:tcW w:w="1899" w:type="dxa"/>
            <w:gridSpan w:val="2"/>
            <w:tcBorders>
              <w:top w:val="single" w:sz="4" w:space="0" w:color="auto"/>
              <w:left w:val="single" w:sz="4" w:space="0" w:color="auto"/>
              <w:bottom w:val="single" w:sz="4" w:space="0" w:color="auto"/>
              <w:right w:val="single" w:sz="4" w:space="0" w:color="auto"/>
            </w:tcBorders>
          </w:tcPr>
          <w:p w14:paraId="560A8D0E"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c>
          <w:tcPr>
            <w:tcW w:w="1900" w:type="dxa"/>
            <w:gridSpan w:val="2"/>
            <w:tcBorders>
              <w:top w:val="single" w:sz="4" w:space="0" w:color="auto"/>
              <w:left w:val="single" w:sz="4" w:space="0" w:color="auto"/>
              <w:bottom w:val="single" w:sz="4" w:space="0" w:color="auto"/>
              <w:right w:val="single" w:sz="4" w:space="0" w:color="auto"/>
            </w:tcBorders>
          </w:tcPr>
          <w:p w14:paraId="6DD23FC7"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c>
          <w:tcPr>
            <w:tcW w:w="1899" w:type="dxa"/>
            <w:gridSpan w:val="2"/>
            <w:tcBorders>
              <w:top w:val="single" w:sz="4" w:space="0" w:color="auto"/>
              <w:left w:val="single" w:sz="4" w:space="0" w:color="auto"/>
              <w:bottom w:val="single" w:sz="4" w:space="0" w:color="auto"/>
              <w:right w:val="single" w:sz="4" w:space="0" w:color="auto"/>
            </w:tcBorders>
          </w:tcPr>
          <w:p w14:paraId="35E5B280"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c>
          <w:tcPr>
            <w:tcW w:w="1900" w:type="dxa"/>
            <w:gridSpan w:val="2"/>
            <w:tcBorders>
              <w:top w:val="single" w:sz="4" w:space="0" w:color="auto"/>
              <w:left w:val="single" w:sz="4" w:space="0" w:color="auto"/>
              <w:bottom w:val="single" w:sz="4" w:space="0" w:color="auto"/>
              <w:right w:val="single" w:sz="4" w:space="0" w:color="auto"/>
            </w:tcBorders>
          </w:tcPr>
          <w:p w14:paraId="47FDA00E"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c>
          <w:tcPr>
            <w:tcW w:w="1900" w:type="dxa"/>
            <w:tcBorders>
              <w:top w:val="single" w:sz="4" w:space="0" w:color="auto"/>
              <w:left w:val="single" w:sz="4" w:space="0" w:color="auto"/>
              <w:bottom w:val="single" w:sz="4" w:space="0" w:color="auto"/>
              <w:right w:val="single" w:sz="4" w:space="0" w:color="auto"/>
            </w:tcBorders>
          </w:tcPr>
          <w:p w14:paraId="67F224D5"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r>
      <w:tr w:rsidR="00AE79CC" w:rsidRPr="00141E25" w14:paraId="0B6B3A84" w14:textId="77777777" w:rsidTr="00F357E1">
        <w:tblPrEx>
          <w:tblCellMar>
            <w:left w:w="57" w:type="dxa"/>
            <w:right w:w="57" w:type="dxa"/>
          </w:tblCellMar>
        </w:tblPrEx>
        <w:trPr>
          <w:gridAfter w:val="1"/>
          <w:wAfter w:w="13" w:type="dxa"/>
          <w:trHeight w:val="340"/>
        </w:trPr>
        <w:tc>
          <w:tcPr>
            <w:tcW w:w="1985" w:type="dxa"/>
            <w:gridSpan w:val="2"/>
            <w:tcBorders>
              <w:top w:val="single" w:sz="4" w:space="0" w:color="auto"/>
              <w:left w:val="single" w:sz="4" w:space="0" w:color="auto"/>
              <w:bottom w:val="single" w:sz="4" w:space="0" w:color="auto"/>
              <w:right w:val="single" w:sz="4" w:space="0" w:color="auto"/>
            </w:tcBorders>
          </w:tcPr>
          <w:p w14:paraId="6B58B7C0" w14:textId="77777777" w:rsidR="00AE79CC" w:rsidRPr="00AE79CC" w:rsidRDefault="00AE79CC" w:rsidP="00AE79CC">
            <w:pPr>
              <w:pStyle w:val="ListParagraph"/>
              <w:numPr>
                <w:ilvl w:val="0"/>
                <w:numId w:val="63"/>
              </w:numPr>
              <w:spacing w:after="120"/>
              <w:jc w:val="both"/>
              <w:rPr>
                <w:rFonts w:asciiTheme="minorHAnsi" w:hAnsiTheme="minorHAnsi" w:cstheme="minorHAnsi"/>
                <w:b/>
                <w:sz w:val="20"/>
                <w:szCs w:val="20"/>
                <w:lang w:val="en-ZA" w:eastAsia="en-ZA"/>
              </w:rPr>
            </w:pPr>
          </w:p>
        </w:tc>
        <w:tc>
          <w:tcPr>
            <w:tcW w:w="3544" w:type="dxa"/>
            <w:gridSpan w:val="2"/>
            <w:tcBorders>
              <w:top w:val="single" w:sz="4" w:space="0" w:color="auto"/>
              <w:left w:val="single" w:sz="4" w:space="0" w:color="auto"/>
              <w:bottom w:val="single" w:sz="4" w:space="0" w:color="auto"/>
              <w:right w:val="single" w:sz="4" w:space="0" w:color="auto"/>
            </w:tcBorders>
          </w:tcPr>
          <w:p w14:paraId="458E2D52"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c>
          <w:tcPr>
            <w:tcW w:w="1899" w:type="dxa"/>
            <w:gridSpan w:val="2"/>
            <w:tcBorders>
              <w:top w:val="single" w:sz="4" w:space="0" w:color="auto"/>
              <w:left w:val="single" w:sz="4" w:space="0" w:color="auto"/>
              <w:right w:val="single" w:sz="4" w:space="0" w:color="auto"/>
            </w:tcBorders>
          </w:tcPr>
          <w:p w14:paraId="7A6D8444"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c>
          <w:tcPr>
            <w:tcW w:w="1900" w:type="dxa"/>
            <w:gridSpan w:val="2"/>
            <w:tcBorders>
              <w:top w:val="single" w:sz="4" w:space="0" w:color="auto"/>
              <w:left w:val="single" w:sz="4" w:space="0" w:color="auto"/>
              <w:right w:val="single" w:sz="4" w:space="0" w:color="auto"/>
            </w:tcBorders>
          </w:tcPr>
          <w:p w14:paraId="567830F8"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c>
          <w:tcPr>
            <w:tcW w:w="1899" w:type="dxa"/>
            <w:gridSpan w:val="2"/>
            <w:tcBorders>
              <w:top w:val="single" w:sz="4" w:space="0" w:color="auto"/>
              <w:left w:val="single" w:sz="4" w:space="0" w:color="auto"/>
              <w:right w:val="single" w:sz="4" w:space="0" w:color="auto"/>
            </w:tcBorders>
          </w:tcPr>
          <w:p w14:paraId="5BFB7521"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c>
          <w:tcPr>
            <w:tcW w:w="1900" w:type="dxa"/>
            <w:gridSpan w:val="2"/>
            <w:tcBorders>
              <w:top w:val="single" w:sz="4" w:space="0" w:color="auto"/>
              <w:left w:val="single" w:sz="4" w:space="0" w:color="auto"/>
              <w:right w:val="single" w:sz="4" w:space="0" w:color="auto"/>
            </w:tcBorders>
          </w:tcPr>
          <w:p w14:paraId="58C9676D"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c>
          <w:tcPr>
            <w:tcW w:w="1900" w:type="dxa"/>
            <w:tcBorders>
              <w:top w:val="single" w:sz="4" w:space="0" w:color="auto"/>
              <w:left w:val="single" w:sz="4" w:space="0" w:color="auto"/>
              <w:bottom w:val="single" w:sz="4" w:space="0" w:color="auto"/>
              <w:right w:val="single" w:sz="4" w:space="0" w:color="auto"/>
            </w:tcBorders>
          </w:tcPr>
          <w:p w14:paraId="4191A4C7" w14:textId="77777777" w:rsidR="00AE79CC" w:rsidRPr="00B54F98" w:rsidRDefault="00AE79CC" w:rsidP="00AE79CC">
            <w:pPr>
              <w:spacing w:after="120" w:line="276" w:lineRule="auto"/>
              <w:jc w:val="both"/>
              <w:rPr>
                <w:rFonts w:asciiTheme="minorHAnsi" w:hAnsiTheme="minorHAnsi" w:cstheme="minorHAnsi"/>
                <w:b/>
                <w:sz w:val="16"/>
                <w:szCs w:val="16"/>
                <w:lang w:eastAsia="en-ZA"/>
              </w:rPr>
            </w:pPr>
          </w:p>
        </w:tc>
      </w:tr>
      <w:bookmarkEnd w:id="114"/>
    </w:tbl>
    <w:p w14:paraId="44E27A3D" w14:textId="77777777" w:rsidR="0089782F" w:rsidRDefault="0089782F" w:rsidP="00215A75">
      <w:pPr>
        <w:spacing w:after="120" w:line="360" w:lineRule="auto"/>
        <w:jc w:val="both"/>
        <w:rPr>
          <w:rFonts w:ascii="Arial" w:hAnsi="Arial" w:cs="Arial"/>
          <w:sz w:val="22"/>
          <w:szCs w:val="22"/>
        </w:rPr>
      </w:pPr>
    </w:p>
    <w:p w14:paraId="5B297BCE" w14:textId="77777777" w:rsidR="0089782F" w:rsidRPr="00883FB3" w:rsidRDefault="0089782F" w:rsidP="0089782F">
      <w:pPr>
        <w:tabs>
          <w:tab w:val="left" w:pos="7088"/>
        </w:tabs>
        <w:spacing w:after="120" w:line="360" w:lineRule="auto"/>
        <w:jc w:val="both"/>
        <w:rPr>
          <w:rFonts w:ascii="Arial" w:hAnsi="Arial" w:cs="Arial"/>
          <w:snapToGrid w:val="0"/>
          <w:sz w:val="22"/>
          <w:szCs w:val="22"/>
        </w:rPr>
      </w:pPr>
      <w:r w:rsidRPr="00883FB3">
        <w:rPr>
          <w:rFonts w:ascii="Arial" w:hAnsi="Arial" w:cs="Arial"/>
          <w:snapToGrid w:val="0"/>
          <w:sz w:val="22"/>
          <w:szCs w:val="22"/>
        </w:rPr>
        <w:t>SIGNATURE: ......................................……… NAME OF BIDDDER: ..............….............................. (of person authorised to sign on behalf of the Bidder)</w:t>
      </w:r>
    </w:p>
    <w:p w14:paraId="617F626E" w14:textId="77777777" w:rsidR="0089782F" w:rsidRDefault="0089782F" w:rsidP="0089782F">
      <w:pPr>
        <w:spacing w:after="120" w:line="360" w:lineRule="auto"/>
        <w:jc w:val="both"/>
        <w:rPr>
          <w:rFonts w:ascii="Arial" w:hAnsi="Arial" w:cs="Arial"/>
          <w:sz w:val="22"/>
          <w:szCs w:val="22"/>
        </w:rPr>
      </w:pPr>
    </w:p>
    <w:p w14:paraId="6EEFF292" w14:textId="77777777" w:rsidR="0089782F" w:rsidRDefault="0089782F" w:rsidP="0089782F">
      <w:pPr>
        <w:spacing w:after="120" w:line="360" w:lineRule="auto"/>
        <w:jc w:val="both"/>
        <w:rPr>
          <w:rFonts w:ascii="Arial" w:hAnsi="Arial" w:cs="Arial"/>
          <w:sz w:val="22"/>
          <w:szCs w:val="22"/>
        </w:rPr>
      </w:pPr>
    </w:p>
    <w:p w14:paraId="0639B85D" w14:textId="77777777" w:rsidR="0089782F" w:rsidRDefault="0089782F" w:rsidP="0089782F">
      <w:pPr>
        <w:spacing w:after="120" w:line="360" w:lineRule="auto"/>
        <w:jc w:val="both"/>
        <w:rPr>
          <w:rFonts w:ascii="Arial" w:hAnsi="Arial" w:cs="Arial"/>
          <w:sz w:val="22"/>
          <w:szCs w:val="22"/>
        </w:rPr>
      </w:pPr>
    </w:p>
    <w:p w14:paraId="47328372" w14:textId="3F785339" w:rsidR="0089782F" w:rsidRDefault="0089782F" w:rsidP="00215A75">
      <w:pPr>
        <w:spacing w:after="120" w:line="360" w:lineRule="auto"/>
        <w:jc w:val="both"/>
        <w:rPr>
          <w:rFonts w:ascii="Arial" w:hAnsi="Arial" w:cs="Arial"/>
          <w:sz w:val="22"/>
          <w:szCs w:val="22"/>
        </w:rPr>
        <w:sectPr w:rsidR="0089782F" w:rsidSect="00DF70D2">
          <w:pgSz w:w="16834" w:h="11907" w:orient="landscape" w:code="9"/>
          <w:pgMar w:top="1134" w:right="1134" w:bottom="1134" w:left="1134" w:header="567" w:footer="454" w:gutter="0"/>
          <w:cols w:space="708"/>
          <w:docGrid w:linePitch="360"/>
        </w:sectPr>
      </w:pPr>
    </w:p>
    <w:p w14:paraId="23358E54" w14:textId="77777777" w:rsidR="00987DE9" w:rsidRPr="00987DE9" w:rsidRDefault="00987DE9" w:rsidP="00987DE9">
      <w:pPr>
        <w:tabs>
          <w:tab w:val="center" w:pos="4320"/>
          <w:tab w:val="right" w:pos="8640"/>
        </w:tabs>
        <w:spacing w:after="120" w:line="360" w:lineRule="auto"/>
        <w:outlineLvl w:val="0"/>
        <w:rPr>
          <w:rFonts w:ascii="Arial" w:hAnsi="Arial" w:cs="Arial"/>
          <w:b/>
          <w:bCs/>
          <w:sz w:val="22"/>
          <w:szCs w:val="22"/>
          <w:lang w:val="en-ZA"/>
        </w:rPr>
      </w:pPr>
      <w:bookmarkStart w:id="115" w:name="_Toc112246925"/>
      <w:bookmarkStart w:id="116" w:name="_Toc48663036"/>
      <w:bookmarkStart w:id="117" w:name="_Hlk110379237"/>
      <w:r w:rsidRPr="00987DE9">
        <w:rPr>
          <w:rFonts w:ascii="Arial" w:hAnsi="Arial" w:cs="Arial"/>
          <w:b/>
          <w:bCs/>
          <w:sz w:val="22"/>
          <w:szCs w:val="22"/>
          <w:lang w:val="en-ZA"/>
        </w:rPr>
        <w:lastRenderedPageBreak/>
        <w:t>ANNEXURE C:  COST TEMPLATE</w:t>
      </w:r>
      <w:bookmarkEnd w:id="115"/>
      <w:r w:rsidRPr="00987DE9">
        <w:rPr>
          <w:rFonts w:ascii="Arial" w:hAnsi="Arial" w:cs="Arial"/>
          <w:b/>
          <w:bCs/>
          <w:sz w:val="22"/>
          <w:szCs w:val="22"/>
          <w:lang w:val="en-ZA"/>
        </w:rPr>
        <w:t xml:space="preserve"> </w:t>
      </w:r>
    </w:p>
    <w:tbl>
      <w:tblPr>
        <w:tblW w:w="949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top w:w="28" w:type="dxa"/>
          <w:left w:w="85" w:type="dxa"/>
          <w:bottom w:w="28" w:type="dxa"/>
          <w:right w:w="85" w:type="dxa"/>
        </w:tblCellMar>
        <w:tblLook w:val="04A0" w:firstRow="1" w:lastRow="0" w:firstColumn="1" w:lastColumn="0" w:noHBand="0" w:noVBand="1"/>
      </w:tblPr>
      <w:tblGrid>
        <w:gridCol w:w="2405"/>
        <w:gridCol w:w="2551"/>
        <w:gridCol w:w="2127"/>
        <w:gridCol w:w="2410"/>
      </w:tblGrid>
      <w:tr w:rsidR="00987DE9" w:rsidRPr="00987DE9" w14:paraId="741F70EB" w14:textId="77777777" w:rsidTr="00C62D82">
        <w:trPr>
          <w:trHeight w:val="450"/>
          <w:tblHeader/>
        </w:trPr>
        <w:tc>
          <w:tcPr>
            <w:tcW w:w="2405" w:type="dxa"/>
            <w:tcBorders>
              <w:top w:val="single" w:sz="4" w:space="0" w:color="auto"/>
              <w:left w:val="single" w:sz="4" w:space="0" w:color="auto"/>
              <w:bottom w:val="single" w:sz="8" w:space="0" w:color="auto"/>
              <w:right w:val="single" w:sz="4" w:space="0" w:color="auto"/>
            </w:tcBorders>
            <w:shd w:val="clear" w:color="auto" w:fill="002060"/>
            <w:noWrap/>
            <w:vAlign w:val="center"/>
            <w:hideMark/>
          </w:tcPr>
          <w:p w14:paraId="58A20335" w14:textId="77777777" w:rsidR="00987DE9" w:rsidRPr="00987DE9" w:rsidRDefault="00987DE9" w:rsidP="00987DE9">
            <w:pPr>
              <w:tabs>
                <w:tab w:val="center" w:pos="4320"/>
                <w:tab w:val="right" w:pos="8640"/>
              </w:tabs>
              <w:spacing w:line="360" w:lineRule="auto"/>
              <w:jc w:val="center"/>
              <w:rPr>
                <w:rFonts w:ascii="Arial" w:hAnsi="Arial" w:cs="Arial"/>
                <w:b/>
                <w:bCs/>
                <w:sz w:val="20"/>
                <w:szCs w:val="20"/>
              </w:rPr>
            </w:pPr>
            <w:r w:rsidRPr="00987DE9">
              <w:rPr>
                <w:rFonts w:ascii="Arial" w:hAnsi="Arial" w:cs="Arial"/>
                <w:b/>
                <w:bCs/>
                <w:sz w:val="20"/>
                <w:szCs w:val="20"/>
              </w:rPr>
              <w:t>Organisational Design Services</w:t>
            </w:r>
          </w:p>
        </w:tc>
        <w:tc>
          <w:tcPr>
            <w:tcW w:w="2551" w:type="dxa"/>
            <w:tcBorders>
              <w:top w:val="single" w:sz="4" w:space="0" w:color="auto"/>
              <w:left w:val="single" w:sz="4" w:space="0" w:color="auto"/>
              <w:bottom w:val="single" w:sz="8" w:space="0" w:color="auto"/>
              <w:right w:val="single" w:sz="4" w:space="0" w:color="auto"/>
            </w:tcBorders>
            <w:shd w:val="clear" w:color="auto" w:fill="002060"/>
            <w:noWrap/>
            <w:vAlign w:val="center"/>
            <w:hideMark/>
          </w:tcPr>
          <w:p w14:paraId="5A61E829" w14:textId="77777777" w:rsidR="00987DE9" w:rsidRPr="00987DE9" w:rsidRDefault="00987DE9" w:rsidP="00987DE9">
            <w:pPr>
              <w:tabs>
                <w:tab w:val="center" w:pos="4320"/>
                <w:tab w:val="right" w:pos="8640"/>
              </w:tabs>
              <w:spacing w:line="360" w:lineRule="auto"/>
              <w:jc w:val="center"/>
              <w:rPr>
                <w:rFonts w:ascii="Arial" w:hAnsi="Arial" w:cs="Arial"/>
                <w:b/>
                <w:bCs/>
                <w:sz w:val="20"/>
                <w:szCs w:val="20"/>
              </w:rPr>
            </w:pPr>
            <w:r w:rsidRPr="00987DE9">
              <w:rPr>
                <w:rFonts w:ascii="Arial" w:hAnsi="Arial" w:cs="Arial"/>
                <w:b/>
                <w:bCs/>
                <w:sz w:val="20"/>
                <w:szCs w:val="20"/>
              </w:rPr>
              <w:t>Total Units for Contract Period</w:t>
            </w:r>
          </w:p>
          <w:p w14:paraId="791459E9" w14:textId="77777777" w:rsidR="00987DE9" w:rsidRPr="00987DE9" w:rsidRDefault="00987DE9" w:rsidP="00987DE9">
            <w:pPr>
              <w:tabs>
                <w:tab w:val="center" w:pos="4320"/>
                <w:tab w:val="right" w:pos="8640"/>
              </w:tabs>
              <w:spacing w:line="360" w:lineRule="auto"/>
              <w:jc w:val="center"/>
              <w:rPr>
                <w:rFonts w:ascii="Arial" w:hAnsi="Arial" w:cs="Arial"/>
                <w:b/>
                <w:bCs/>
                <w:sz w:val="20"/>
                <w:szCs w:val="20"/>
              </w:rPr>
            </w:pPr>
            <w:r w:rsidRPr="00987DE9">
              <w:rPr>
                <w:rFonts w:ascii="Arial" w:hAnsi="Arial" w:cs="Arial"/>
                <w:b/>
                <w:bCs/>
                <w:sz w:val="20"/>
                <w:szCs w:val="20"/>
              </w:rPr>
              <w:t>(8 months)</w:t>
            </w:r>
          </w:p>
        </w:tc>
        <w:tc>
          <w:tcPr>
            <w:tcW w:w="2127" w:type="dxa"/>
            <w:tcBorders>
              <w:top w:val="single" w:sz="4" w:space="0" w:color="auto"/>
              <w:left w:val="single" w:sz="4" w:space="0" w:color="auto"/>
              <w:bottom w:val="single" w:sz="8" w:space="0" w:color="auto"/>
              <w:right w:val="single" w:sz="4" w:space="0" w:color="auto"/>
            </w:tcBorders>
            <w:shd w:val="clear" w:color="auto" w:fill="002060"/>
            <w:vAlign w:val="center"/>
            <w:hideMark/>
          </w:tcPr>
          <w:p w14:paraId="1CCA4ADD" w14:textId="71366358" w:rsidR="00987DE9" w:rsidRPr="00987DE9" w:rsidRDefault="005A4B97" w:rsidP="00987DE9">
            <w:pPr>
              <w:tabs>
                <w:tab w:val="center" w:pos="4320"/>
                <w:tab w:val="right" w:pos="8640"/>
              </w:tabs>
              <w:spacing w:line="360" w:lineRule="auto"/>
              <w:jc w:val="center"/>
              <w:rPr>
                <w:rFonts w:ascii="Arial" w:hAnsi="Arial" w:cs="Arial"/>
                <w:b/>
                <w:bCs/>
                <w:sz w:val="20"/>
                <w:szCs w:val="20"/>
              </w:rPr>
            </w:pPr>
            <w:r>
              <w:rPr>
                <w:rFonts w:ascii="Arial" w:hAnsi="Arial" w:cs="Arial"/>
                <w:b/>
                <w:bCs/>
                <w:sz w:val="20"/>
                <w:szCs w:val="20"/>
              </w:rPr>
              <w:t xml:space="preserve">Individual Item </w:t>
            </w:r>
            <w:r w:rsidR="00987DE9" w:rsidRPr="00987DE9">
              <w:rPr>
                <w:rFonts w:ascii="Arial" w:hAnsi="Arial" w:cs="Arial"/>
                <w:b/>
                <w:bCs/>
                <w:sz w:val="20"/>
                <w:szCs w:val="20"/>
              </w:rPr>
              <w:t xml:space="preserve"> Cost Excl. VAT</w:t>
            </w:r>
          </w:p>
        </w:tc>
        <w:tc>
          <w:tcPr>
            <w:tcW w:w="2410" w:type="dxa"/>
            <w:tcBorders>
              <w:top w:val="single" w:sz="4" w:space="0" w:color="auto"/>
              <w:left w:val="single" w:sz="4" w:space="0" w:color="auto"/>
              <w:bottom w:val="single" w:sz="8" w:space="0" w:color="auto"/>
              <w:right w:val="single" w:sz="4" w:space="0" w:color="auto"/>
            </w:tcBorders>
            <w:shd w:val="clear" w:color="auto" w:fill="002060"/>
            <w:vAlign w:val="center"/>
            <w:hideMark/>
          </w:tcPr>
          <w:p w14:paraId="17A6C6A5" w14:textId="0E2F32B1" w:rsidR="00987DE9" w:rsidRPr="00987DE9" w:rsidRDefault="00987DE9" w:rsidP="00987DE9">
            <w:pPr>
              <w:tabs>
                <w:tab w:val="center" w:pos="4320"/>
                <w:tab w:val="right" w:pos="8640"/>
              </w:tabs>
              <w:spacing w:line="360" w:lineRule="auto"/>
              <w:jc w:val="center"/>
              <w:rPr>
                <w:rFonts w:ascii="Arial" w:hAnsi="Arial" w:cs="Arial"/>
                <w:b/>
                <w:bCs/>
                <w:sz w:val="20"/>
                <w:szCs w:val="20"/>
              </w:rPr>
            </w:pPr>
            <w:r w:rsidRPr="00987DE9">
              <w:rPr>
                <w:rFonts w:ascii="Arial" w:hAnsi="Arial" w:cs="Arial"/>
                <w:b/>
                <w:bCs/>
                <w:sz w:val="20"/>
                <w:szCs w:val="20"/>
              </w:rPr>
              <w:t xml:space="preserve">Total Cost </w:t>
            </w:r>
            <w:r w:rsidR="005A4B97">
              <w:rPr>
                <w:rFonts w:ascii="Arial" w:hAnsi="Arial" w:cs="Arial"/>
                <w:b/>
                <w:bCs/>
                <w:sz w:val="20"/>
                <w:szCs w:val="20"/>
              </w:rPr>
              <w:t>Excl</w:t>
            </w:r>
            <w:r w:rsidRPr="00987DE9">
              <w:rPr>
                <w:rFonts w:ascii="Arial" w:hAnsi="Arial" w:cs="Arial"/>
                <w:b/>
                <w:bCs/>
                <w:sz w:val="20"/>
                <w:szCs w:val="20"/>
              </w:rPr>
              <w:t>. VAT</w:t>
            </w:r>
          </w:p>
        </w:tc>
      </w:tr>
      <w:tr w:rsidR="00987DE9" w:rsidRPr="00987DE9" w14:paraId="4F77E74E" w14:textId="77777777" w:rsidTr="00E11A08">
        <w:trPr>
          <w:trHeight w:val="281"/>
        </w:trPr>
        <w:tc>
          <w:tcPr>
            <w:tcW w:w="2405" w:type="dxa"/>
            <w:tcBorders>
              <w:top w:val="single" w:sz="4" w:space="0" w:color="auto"/>
              <w:left w:val="single" w:sz="2" w:space="0" w:color="auto"/>
              <w:bottom w:val="single" w:sz="4" w:space="0" w:color="auto"/>
              <w:right w:val="single" w:sz="4" w:space="0" w:color="auto"/>
            </w:tcBorders>
            <w:shd w:val="clear" w:color="auto" w:fill="DEEAF6"/>
            <w:noWrap/>
            <w:hideMark/>
          </w:tcPr>
          <w:p w14:paraId="753BE46C" w14:textId="77777777" w:rsidR="00987DE9" w:rsidRPr="00987DE9" w:rsidRDefault="00987DE9" w:rsidP="00987DE9">
            <w:pPr>
              <w:tabs>
                <w:tab w:val="center" w:pos="4320"/>
                <w:tab w:val="right" w:pos="8640"/>
              </w:tabs>
              <w:spacing w:before="40" w:after="40" w:line="276" w:lineRule="auto"/>
              <w:rPr>
                <w:rFonts w:ascii="Arial" w:hAnsi="Arial" w:cs="Arial"/>
                <w:b/>
                <w:bCs/>
                <w:sz w:val="20"/>
                <w:szCs w:val="20"/>
              </w:rPr>
            </w:pPr>
            <w:r w:rsidRPr="00987DE9">
              <w:rPr>
                <w:rFonts w:ascii="Arial" w:hAnsi="Arial" w:cs="Arial"/>
                <w:b/>
                <w:bCs/>
                <w:sz w:val="20"/>
                <w:szCs w:val="20"/>
              </w:rPr>
              <w:t>Phase 1: Planning</w:t>
            </w:r>
          </w:p>
        </w:tc>
        <w:tc>
          <w:tcPr>
            <w:tcW w:w="2551" w:type="dxa"/>
            <w:tcBorders>
              <w:top w:val="single" w:sz="4" w:space="0" w:color="auto"/>
              <w:left w:val="single" w:sz="4" w:space="0" w:color="auto"/>
              <w:bottom w:val="single" w:sz="4" w:space="0" w:color="auto"/>
              <w:right w:val="single" w:sz="2" w:space="0" w:color="auto"/>
            </w:tcBorders>
            <w:shd w:val="clear" w:color="auto" w:fill="DEEAF6"/>
            <w:noWrap/>
          </w:tcPr>
          <w:p w14:paraId="15B70995" w14:textId="77777777" w:rsidR="00987DE9" w:rsidRPr="00987DE9" w:rsidRDefault="00987DE9" w:rsidP="00987DE9">
            <w:pPr>
              <w:tabs>
                <w:tab w:val="center" w:pos="4320"/>
                <w:tab w:val="right" w:pos="8640"/>
              </w:tabs>
              <w:spacing w:before="40" w:after="40" w:line="276" w:lineRule="auto"/>
              <w:rPr>
                <w:rFonts w:ascii="Arial" w:hAnsi="Arial" w:cs="Arial"/>
                <w:b/>
                <w:bCs/>
                <w:sz w:val="20"/>
                <w:szCs w:val="20"/>
              </w:rPr>
            </w:pPr>
          </w:p>
        </w:tc>
        <w:tc>
          <w:tcPr>
            <w:tcW w:w="2127" w:type="dxa"/>
            <w:tcBorders>
              <w:top w:val="single" w:sz="4" w:space="0" w:color="auto"/>
              <w:left w:val="single" w:sz="4" w:space="0" w:color="auto"/>
              <w:bottom w:val="single" w:sz="4" w:space="0" w:color="auto"/>
              <w:right w:val="single" w:sz="2" w:space="0" w:color="auto"/>
            </w:tcBorders>
            <w:shd w:val="clear" w:color="auto" w:fill="DEEAF6"/>
          </w:tcPr>
          <w:p w14:paraId="29F766D5" w14:textId="77777777" w:rsidR="00987DE9" w:rsidRPr="00987DE9" w:rsidRDefault="00987DE9" w:rsidP="00987DE9">
            <w:pPr>
              <w:tabs>
                <w:tab w:val="center" w:pos="4320"/>
                <w:tab w:val="right" w:pos="8640"/>
              </w:tabs>
              <w:spacing w:before="40" w:after="40" w:line="276" w:lineRule="auto"/>
              <w:rPr>
                <w:rFonts w:ascii="Arial" w:hAnsi="Arial" w:cs="Arial"/>
                <w:b/>
                <w:bCs/>
                <w:sz w:val="20"/>
                <w:szCs w:val="20"/>
              </w:rPr>
            </w:pPr>
          </w:p>
        </w:tc>
        <w:tc>
          <w:tcPr>
            <w:tcW w:w="2410" w:type="dxa"/>
            <w:tcBorders>
              <w:top w:val="single" w:sz="4" w:space="0" w:color="auto"/>
              <w:left w:val="single" w:sz="4" w:space="0" w:color="auto"/>
              <w:bottom w:val="single" w:sz="4" w:space="0" w:color="auto"/>
              <w:right w:val="single" w:sz="2" w:space="0" w:color="auto"/>
            </w:tcBorders>
            <w:shd w:val="clear" w:color="auto" w:fill="DEEAF6"/>
          </w:tcPr>
          <w:p w14:paraId="1330BAB8" w14:textId="77777777" w:rsidR="00987DE9" w:rsidRPr="00987DE9" w:rsidRDefault="00987DE9" w:rsidP="00987DE9">
            <w:pPr>
              <w:tabs>
                <w:tab w:val="center" w:pos="4320"/>
                <w:tab w:val="right" w:pos="8640"/>
              </w:tabs>
              <w:spacing w:before="40" w:after="40" w:line="276" w:lineRule="auto"/>
              <w:rPr>
                <w:rFonts w:ascii="Arial" w:hAnsi="Arial" w:cs="Arial"/>
                <w:b/>
                <w:bCs/>
                <w:sz w:val="20"/>
                <w:szCs w:val="20"/>
              </w:rPr>
            </w:pPr>
          </w:p>
        </w:tc>
      </w:tr>
      <w:tr w:rsidR="00987DE9" w:rsidRPr="00987DE9" w14:paraId="5BCBB635" w14:textId="77777777" w:rsidTr="00E11A08">
        <w:trPr>
          <w:trHeight w:val="540"/>
        </w:trPr>
        <w:tc>
          <w:tcPr>
            <w:tcW w:w="2405" w:type="dxa"/>
            <w:tcBorders>
              <w:top w:val="single" w:sz="8" w:space="0" w:color="auto"/>
              <w:left w:val="single" w:sz="4" w:space="0" w:color="auto"/>
              <w:bottom w:val="single" w:sz="8" w:space="0" w:color="auto"/>
              <w:right w:val="single" w:sz="8" w:space="0" w:color="auto"/>
            </w:tcBorders>
            <w:noWrap/>
            <w:hideMark/>
          </w:tcPr>
          <w:p w14:paraId="45F17998" w14:textId="77777777" w:rsidR="00987DE9" w:rsidRPr="00987DE9" w:rsidRDefault="00987DE9" w:rsidP="00987DE9">
            <w:pPr>
              <w:tabs>
                <w:tab w:val="center" w:pos="4320"/>
                <w:tab w:val="right" w:pos="8640"/>
              </w:tabs>
              <w:spacing w:before="40" w:after="40" w:line="276" w:lineRule="auto"/>
              <w:rPr>
                <w:rFonts w:ascii="Arial" w:hAnsi="Arial" w:cs="Arial"/>
                <w:b/>
                <w:bCs/>
                <w:sz w:val="20"/>
                <w:szCs w:val="20"/>
                <w:lang w:val="en-ZA"/>
              </w:rPr>
            </w:pPr>
            <w:r w:rsidRPr="00987DE9">
              <w:rPr>
                <w:rFonts w:ascii="Arial" w:hAnsi="Arial" w:cs="Arial"/>
                <w:b/>
                <w:bCs/>
                <w:sz w:val="20"/>
                <w:szCs w:val="20"/>
                <w:lang w:val="en-US"/>
              </w:rPr>
              <w:t>Inception report with approved project plan</w:t>
            </w:r>
          </w:p>
        </w:tc>
        <w:tc>
          <w:tcPr>
            <w:tcW w:w="2551" w:type="dxa"/>
            <w:tcBorders>
              <w:top w:val="single" w:sz="8" w:space="0" w:color="auto"/>
              <w:left w:val="single" w:sz="8" w:space="0" w:color="auto"/>
              <w:bottom w:val="single" w:sz="8" w:space="0" w:color="auto"/>
              <w:right w:val="single" w:sz="4" w:space="0" w:color="auto"/>
            </w:tcBorders>
            <w:noWrap/>
            <w:hideMark/>
          </w:tcPr>
          <w:p w14:paraId="5BD2A963" w14:textId="77777777" w:rsidR="00987DE9" w:rsidRPr="00987DE9" w:rsidRDefault="00987DE9" w:rsidP="00987DE9">
            <w:pPr>
              <w:tabs>
                <w:tab w:val="center" w:pos="4320"/>
                <w:tab w:val="right" w:pos="8640"/>
              </w:tabs>
              <w:spacing w:before="40" w:after="40" w:line="276" w:lineRule="auto"/>
              <w:rPr>
                <w:rFonts w:ascii="Arial" w:hAnsi="Arial" w:cs="Arial"/>
                <w:b/>
                <w:bCs/>
                <w:sz w:val="20"/>
                <w:szCs w:val="20"/>
              </w:rPr>
            </w:pPr>
            <w:r w:rsidRPr="00987DE9">
              <w:rPr>
                <w:rFonts w:ascii="Arial" w:hAnsi="Arial" w:cs="Arial"/>
                <w:b/>
                <w:bCs/>
                <w:sz w:val="20"/>
                <w:szCs w:val="20"/>
              </w:rPr>
              <w:t>One (1) Inception Report</w:t>
            </w:r>
          </w:p>
        </w:tc>
        <w:tc>
          <w:tcPr>
            <w:tcW w:w="2127" w:type="dxa"/>
            <w:tcBorders>
              <w:top w:val="single" w:sz="8" w:space="0" w:color="auto"/>
              <w:left w:val="single" w:sz="8" w:space="0" w:color="auto"/>
              <w:bottom w:val="single" w:sz="8" w:space="0" w:color="auto"/>
              <w:right w:val="single" w:sz="4" w:space="0" w:color="auto"/>
            </w:tcBorders>
          </w:tcPr>
          <w:p w14:paraId="3BB92DC1" w14:textId="77777777" w:rsidR="00987DE9" w:rsidRPr="00987DE9" w:rsidRDefault="00987DE9" w:rsidP="00987DE9">
            <w:pPr>
              <w:tabs>
                <w:tab w:val="center" w:pos="4320"/>
                <w:tab w:val="right" w:pos="8640"/>
              </w:tabs>
              <w:spacing w:before="40" w:after="40" w:line="276" w:lineRule="auto"/>
              <w:rPr>
                <w:rFonts w:ascii="Arial" w:hAnsi="Arial" w:cs="Arial"/>
                <w:b/>
                <w:bCs/>
                <w:sz w:val="20"/>
                <w:szCs w:val="20"/>
              </w:rPr>
            </w:pPr>
          </w:p>
        </w:tc>
        <w:tc>
          <w:tcPr>
            <w:tcW w:w="2410" w:type="dxa"/>
            <w:tcBorders>
              <w:top w:val="single" w:sz="8" w:space="0" w:color="auto"/>
              <w:left w:val="single" w:sz="8" w:space="0" w:color="auto"/>
              <w:bottom w:val="single" w:sz="8" w:space="0" w:color="auto"/>
              <w:right w:val="single" w:sz="4" w:space="0" w:color="auto"/>
            </w:tcBorders>
          </w:tcPr>
          <w:p w14:paraId="4A1D2971" w14:textId="77777777" w:rsidR="00987DE9" w:rsidRPr="00987DE9" w:rsidRDefault="00987DE9" w:rsidP="00987DE9">
            <w:pPr>
              <w:tabs>
                <w:tab w:val="center" w:pos="4320"/>
                <w:tab w:val="right" w:pos="8640"/>
              </w:tabs>
              <w:spacing w:before="40" w:after="40" w:line="276" w:lineRule="auto"/>
              <w:rPr>
                <w:rFonts w:ascii="Arial" w:hAnsi="Arial" w:cs="Arial"/>
                <w:b/>
                <w:bCs/>
                <w:sz w:val="20"/>
                <w:szCs w:val="20"/>
              </w:rPr>
            </w:pPr>
          </w:p>
        </w:tc>
      </w:tr>
      <w:tr w:rsidR="00987DE9" w:rsidRPr="00987DE9" w14:paraId="65EE63B2" w14:textId="77777777" w:rsidTr="00E11A08">
        <w:trPr>
          <w:trHeight w:val="270"/>
        </w:trPr>
        <w:tc>
          <w:tcPr>
            <w:tcW w:w="2405" w:type="dxa"/>
            <w:tcBorders>
              <w:top w:val="single" w:sz="8" w:space="0" w:color="auto"/>
              <w:left w:val="single" w:sz="4" w:space="0" w:color="auto"/>
              <w:bottom w:val="single" w:sz="8" w:space="0" w:color="auto"/>
              <w:right w:val="single" w:sz="8" w:space="0" w:color="auto"/>
            </w:tcBorders>
            <w:shd w:val="clear" w:color="auto" w:fill="DEEAF6"/>
            <w:noWrap/>
            <w:hideMark/>
          </w:tcPr>
          <w:p w14:paraId="3119E725" w14:textId="77777777" w:rsidR="00987DE9" w:rsidRPr="00987DE9" w:rsidRDefault="00987DE9" w:rsidP="00987DE9">
            <w:pPr>
              <w:tabs>
                <w:tab w:val="center" w:pos="4320"/>
                <w:tab w:val="right" w:pos="8640"/>
              </w:tabs>
              <w:spacing w:before="40" w:after="40" w:line="276" w:lineRule="auto"/>
              <w:rPr>
                <w:rFonts w:ascii="Arial" w:hAnsi="Arial" w:cs="Arial"/>
                <w:b/>
                <w:bCs/>
                <w:sz w:val="20"/>
                <w:szCs w:val="20"/>
              </w:rPr>
            </w:pPr>
            <w:r w:rsidRPr="00987DE9">
              <w:rPr>
                <w:rFonts w:ascii="Arial" w:hAnsi="Arial" w:cs="Arial"/>
                <w:b/>
                <w:bCs/>
                <w:sz w:val="20"/>
                <w:szCs w:val="20"/>
              </w:rPr>
              <w:t>Phase 2: Complete Structure Analysis</w:t>
            </w:r>
          </w:p>
        </w:tc>
        <w:tc>
          <w:tcPr>
            <w:tcW w:w="2551" w:type="dxa"/>
            <w:tcBorders>
              <w:top w:val="single" w:sz="8" w:space="0" w:color="auto"/>
              <w:left w:val="single" w:sz="8" w:space="0" w:color="auto"/>
              <w:bottom w:val="single" w:sz="8" w:space="0" w:color="auto"/>
              <w:right w:val="single" w:sz="4" w:space="0" w:color="auto"/>
            </w:tcBorders>
            <w:shd w:val="clear" w:color="auto" w:fill="DEEAF6"/>
            <w:noWrap/>
          </w:tcPr>
          <w:p w14:paraId="49C552C1" w14:textId="77777777" w:rsidR="00987DE9" w:rsidRPr="00987DE9" w:rsidRDefault="00987DE9" w:rsidP="00987DE9">
            <w:pPr>
              <w:tabs>
                <w:tab w:val="center" w:pos="4320"/>
                <w:tab w:val="right" w:pos="8640"/>
              </w:tabs>
              <w:spacing w:before="40" w:after="40" w:line="276" w:lineRule="auto"/>
              <w:rPr>
                <w:rFonts w:ascii="Arial" w:hAnsi="Arial" w:cs="Arial"/>
                <w:b/>
                <w:bCs/>
                <w:sz w:val="20"/>
                <w:szCs w:val="20"/>
              </w:rPr>
            </w:pPr>
          </w:p>
        </w:tc>
        <w:tc>
          <w:tcPr>
            <w:tcW w:w="2127" w:type="dxa"/>
            <w:tcBorders>
              <w:top w:val="single" w:sz="8" w:space="0" w:color="auto"/>
              <w:left w:val="single" w:sz="8" w:space="0" w:color="auto"/>
              <w:bottom w:val="single" w:sz="8" w:space="0" w:color="auto"/>
              <w:right w:val="single" w:sz="4" w:space="0" w:color="auto"/>
            </w:tcBorders>
            <w:shd w:val="clear" w:color="auto" w:fill="DEEAF6"/>
          </w:tcPr>
          <w:p w14:paraId="32048790" w14:textId="77777777" w:rsidR="00987DE9" w:rsidRPr="00987DE9" w:rsidRDefault="00987DE9" w:rsidP="00987DE9">
            <w:pPr>
              <w:tabs>
                <w:tab w:val="center" w:pos="4320"/>
                <w:tab w:val="right" w:pos="8640"/>
              </w:tabs>
              <w:spacing w:before="40" w:after="40" w:line="276" w:lineRule="auto"/>
              <w:rPr>
                <w:rFonts w:ascii="Arial" w:hAnsi="Arial" w:cs="Arial"/>
                <w:b/>
                <w:bCs/>
                <w:sz w:val="20"/>
                <w:szCs w:val="20"/>
              </w:rPr>
            </w:pPr>
          </w:p>
        </w:tc>
        <w:tc>
          <w:tcPr>
            <w:tcW w:w="2410" w:type="dxa"/>
            <w:tcBorders>
              <w:top w:val="single" w:sz="8" w:space="0" w:color="auto"/>
              <w:left w:val="single" w:sz="8" w:space="0" w:color="auto"/>
              <w:bottom w:val="single" w:sz="8" w:space="0" w:color="auto"/>
              <w:right w:val="single" w:sz="4" w:space="0" w:color="auto"/>
            </w:tcBorders>
            <w:shd w:val="clear" w:color="auto" w:fill="DEEAF6"/>
          </w:tcPr>
          <w:p w14:paraId="72D163CB" w14:textId="77777777" w:rsidR="00987DE9" w:rsidRPr="00987DE9" w:rsidRDefault="00987DE9" w:rsidP="00987DE9">
            <w:pPr>
              <w:tabs>
                <w:tab w:val="center" w:pos="4320"/>
                <w:tab w:val="right" w:pos="8640"/>
              </w:tabs>
              <w:spacing w:before="40" w:after="40" w:line="276" w:lineRule="auto"/>
              <w:rPr>
                <w:rFonts w:ascii="Arial" w:hAnsi="Arial" w:cs="Arial"/>
                <w:b/>
                <w:bCs/>
                <w:sz w:val="20"/>
                <w:szCs w:val="20"/>
              </w:rPr>
            </w:pPr>
          </w:p>
        </w:tc>
      </w:tr>
      <w:tr w:rsidR="00987DE9" w:rsidRPr="00987DE9" w14:paraId="1A817868" w14:textId="77777777" w:rsidTr="00E11A08">
        <w:trPr>
          <w:trHeight w:val="552"/>
        </w:trPr>
        <w:tc>
          <w:tcPr>
            <w:tcW w:w="2405" w:type="dxa"/>
            <w:tcBorders>
              <w:top w:val="single" w:sz="8" w:space="0" w:color="auto"/>
              <w:left w:val="single" w:sz="4" w:space="0" w:color="auto"/>
              <w:bottom w:val="single" w:sz="8" w:space="0" w:color="auto"/>
              <w:right w:val="single" w:sz="8" w:space="0" w:color="auto"/>
            </w:tcBorders>
            <w:noWrap/>
            <w:hideMark/>
          </w:tcPr>
          <w:p w14:paraId="057394BC" w14:textId="77777777" w:rsidR="00987DE9" w:rsidRPr="00987DE9" w:rsidRDefault="00987DE9" w:rsidP="00987DE9">
            <w:pPr>
              <w:tabs>
                <w:tab w:val="center" w:pos="4320"/>
                <w:tab w:val="right" w:pos="8640"/>
              </w:tabs>
              <w:spacing w:before="40" w:after="40" w:line="276" w:lineRule="auto"/>
              <w:rPr>
                <w:rFonts w:ascii="Arial" w:hAnsi="Arial" w:cs="Arial"/>
                <w:b/>
                <w:bCs/>
                <w:sz w:val="20"/>
                <w:szCs w:val="20"/>
                <w:lang w:val="en-US"/>
              </w:rPr>
            </w:pPr>
            <w:r w:rsidRPr="00987DE9">
              <w:rPr>
                <w:rFonts w:ascii="Arial" w:hAnsi="Arial" w:cs="Arial"/>
                <w:b/>
                <w:bCs/>
                <w:sz w:val="20"/>
                <w:szCs w:val="20"/>
                <w:lang w:val="en-US"/>
              </w:rPr>
              <w:t xml:space="preserve">Current Structure Analysis Reports </w:t>
            </w:r>
          </w:p>
        </w:tc>
        <w:tc>
          <w:tcPr>
            <w:tcW w:w="2551" w:type="dxa"/>
            <w:tcBorders>
              <w:top w:val="single" w:sz="8" w:space="0" w:color="auto"/>
              <w:left w:val="single" w:sz="8" w:space="0" w:color="auto"/>
              <w:bottom w:val="single" w:sz="8" w:space="0" w:color="auto"/>
              <w:right w:val="single" w:sz="4" w:space="0" w:color="auto"/>
            </w:tcBorders>
            <w:noWrap/>
            <w:hideMark/>
          </w:tcPr>
          <w:p w14:paraId="3E1DA772" w14:textId="768BF4C2" w:rsidR="00987DE9" w:rsidRPr="00987DE9" w:rsidRDefault="00987DE9" w:rsidP="00987DE9">
            <w:pPr>
              <w:tabs>
                <w:tab w:val="center" w:pos="4320"/>
                <w:tab w:val="right" w:pos="8640"/>
              </w:tabs>
              <w:spacing w:before="40" w:after="40" w:line="276" w:lineRule="auto"/>
              <w:rPr>
                <w:rFonts w:ascii="Arial" w:hAnsi="Arial" w:cs="Arial"/>
                <w:b/>
                <w:bCs/>
                <w:sz w:val="20"/>
                <w:szCs w:val="20"/>
              </w:rPr>
            </w:pPr>
            <w:r w:rsidRPr="00987DE9">
              <w:rPr>
                <w:rFonts w:ascii="Arial" w:hAnsi="Arial" w:cs="Arial"/>
                <w:b/>
                <w:bCs/>
                <w:sz w:val="20"/>
                <w:szCs w:val="20"/>
              </w:rPr>
              <w:t xml:space="preserve">Three (3) Structure Analysis Reports. One for </w:t>
            </w:r>
            <w:r w:rsidR="0091284E">
              <w:rPr>
                <w:rFonts w:ascii="Arial" w:hAnsi="Arial" w:cs="Arial"/>
                <w:b/>
                <w:bCs/>
                <w:sz w:val="20"/>
                <w:szCs w:val="20"/>
              </w:rPr>
              <w:t>e</w:t>
            </w:r>
            <w:r w:rsidRPr="00987DE9">
              <w:rPr>
                <w:rFonts w:ascii="Arial" w:hAnsi="Arial" w:cs="Arial"/>
                <w:b/>
                <w:bCs/>
                <w:sz w:val="20"/>
                <w:szCs w:val="20"/>
              </w:rPr>
              <w:t xml:space="preserve">ach business unit. </w:t>
            </w:r>
          </w:p>
        </w:tc>
        <w:tc>
          <w:tcPr>
            <w:tcW w:w="2127" w:type="dxa"/>
            <w:tcBorders>
              <w:top w:val="single" w:sz="8" w:space="0" w:color="auto"/>
              <w:left w:val="single" w:sz="8" w:space="0" w:color="auto"/>
              <w:bottom w:val="single" w:sz="8" w:space="0" w:color="auto"/>
              <w:right w:val="single" w:sz="4" w:space="0" w:color="auto"/>
            </w:tcBorders>
          </w:tcPr>
          <w:p w14:paraId="12AD8E45" w14:textId="77777777" w:rsidR="00987DE9" w:rsidRPr="00987DE9" w:rsidRDefault="00987DE9" w:rsidP="00987DE9">
            <w:pPr>
              <w:tabs>
                <w:tab w:val="center" w:pos="4320"/>
                <w:tab w:val="right" w:pos="8640"/>
              </w:tabs>
              <w:spacing w:before="40" w:after="40" w:line="276" w:lineRule="auto"/>
              <w:rPr>
                <w:rFonts w:ascii="Arial" w:hAnsi="Arial" w:cs="Arial"/>
                <w:b/>
                <w:bCs/>
                <w:sz w:val="20"/>
                <w:szCs w:val="20"/>
              </w:rPr>
            </w:pPr>
          </w:p>
        </w:tc>
        <w:tc>
          <w:tcPr>
            <w:tcW w:w="2410" w:type="dxa"/>
            <w:tcBorders>
              <w:top w:val="single" w:sz="8" w:space="0" w:color="auto"/>
              <w:left w:val="single" w:sz="8" w:space="0" w:color="auto"/>
              <w:bottom w:val="single" w:sz="8" w:space="0" w:color="auto"/>
              <w:right w:val="single" w:sz="4" w:space="0" w:color="auto"/>
            </w:tcBorders>
          </w:tcPr>
          <w:p w14:paraId="273795FB" w14:textId="77777777" w:rsidR="00987DE9" w:rsidRPr="00987DE9" w:rsidRDefault="00987DE9" w:rsidP="00987DE9">
            <w:pPr>
              <w:tabs>
                <w:tab w:val="center" w:pos="4320"/>
                <w:tab w:val="right" w:pos="8640"/>
              </w:tabs>
              <w:spacing w:before="40" w:after="40" w:line="276" w:lineRule="auto"/>
              <w:rPr>
                <w:rFonts w:ascii="Arial" w:hAnsi="Arial" w:cs="Arial"/>
                <w:b/>
                <w:bCs/>
                <w:sz w:val="20"/>
                <w:szCs w:val="20"/>
              </w:rPr>
            </w:pPr>
          </w:p>
        </w:tc>
      </w:tr>
      <w:tr w:rsidR="00987DE9" w:rsidRPr="00987DE9" w14:paraId="02C239F0" w14:textId="77777777" w:rsidTr="00E11A08">
        <w:trPr>
          <w:trHeight w:val="270"/>
        </w:trPr>
        <w:tc>
          <w:tcPr>
            <w:tcW w:w="2405" w:type="dxa"/>
            <w:tcBorders>
              <w:top w:val="single" w:sz="8" w:space="0" w:color="auto"/>
              <w:left w:val="single" w:sz="4" w:space="0" w:color="auto"/>
              <w:bottom w:val="single" w:sz="8" w:space="0" w:color="auto"/>
              <w:right w:val="single" w:sz="8" w:space="0" w:color="auto"/>
            </w:tcBorders>
            <w:shd w:val="clear" w:color="auto" w:fill="DEEAF6"/>
            <w:noWrap/>
            <w:hideMark/>
          </w:tcPr>
          <w:p w14:paraId="73F4E66D" w14:textId="77777777" w:rsidR="00987DE9" w:rsidRPr="00987DE9" w:rsidRDefault="00987DE9" w:rsidP="00987DE9">
            <w:pPr>
              <w:tabs>
                <w:tab w:val="center" w:pos="4320"/>
                <w:tab w:val="right" w:pos="8640"/>
              </w:tabs>
              <w:spacing w:before="40" w:after="40" w:line="276" w:lineRule="auto"/>
              <w:rPr>
                <w:rFonts w:ascii="Arial" w:hAnsi="Arial" w:cs="Arial"/>
                <w:b/>
                <w:bCs/>
                <w:sz w:val="20"/>
                <w:szCs w:val="20"/>
              </w:rPr>
            </w:pPr>
            <w:r w:rsidRPr="00987DE9">
              <w:rPr>
                <w:rFonts w:ascii="Arial" w:hAnsi="Arial" w:cs="Arial"/>
                <w:b/>
                <w:bCs/>
                <w:sz w:val="20"/>
                <w:szCs w:val="20"/>
              </w:rPr>
              <w:t>Phase 3: Design Fit-for-Purpose Structures and Transition Plan</w:t>
            </w:r>
          </w:p>
        </w:tc>
        <w:tc>
          <w:tcPr>
            <w:tcW w:w="2551" w:type="dxa"/>
            <w:tcBorders>
              <w:top w:val="single" w:sz="8" w:space="0" w:color="auto"/>
              <w:left w:val="single" w:sz="8" w:space="0" w:color="auto"/>
              <w:bottom w:val="single" w:sz="8" w:space="0" w:color="auto"/>
              <w:right w:val="single" w:sz="4" w:space="0" w:color="auto"/>
            </w:tcBorders>
            <w:shd w:val="clear" w:color="auto" w:fill="DEEAF6"/>
            <w:noWrap/>
          </w:tcPr>
          <w:p w14:paraId="1538C9BA" w14:textId="77777777" w:rsidR="00987DE9" w:rsidRPr="00987DE9" w:rsidRDefault="00987DE9" w:rsidP="00987DE9">
            <w:pPr>
              <w:tabs>
                <w:tab w:val="center" w:pos="4320"/>
                <w:tab w:val="right" w:pos="8640"/>
              </w:tabs>
              <w:spacing w:before="40" w:after="40" w:line="276" w:lineRule="auto"/>
              <w:rPr>
                <w:rFonts w:ascii="Arial" w:hAnsi="Arial" w:cs="Arial"/>
                <w:b/>
                <w:bCs/>
                <w:sz w:val="20"/>
                <w:szCs w:val="20"/>
              </w:rPr>
            </w:pPr>
          </w:p>
        </w:tc>
        <w:tc>
          <w:tcPr>
            <w:tcW w:w="2127" w:type="dxa"/>
            <w:tcBorders>
              <w:top w:val="single" w:sz="8" w:space="0" w:color="auto"/>
              <w:left w:val="single" w:sz="8" w:space="0" w:color="auto"/>
              <w:bottom w:val="single" w:sz="8" w:space="0" w:color="auto"/>
              <w:right w:val="single" w:sz="4" w:space="0" w:color="auto"/>
            </w:tcBorders>
            <w:shd w:val="clear" w:color="auto" w:fill="DEEAF6"/>
          </w:tcPr>
          <w:p w14:paraId="3E9FAE3A" w14:textId="77777777" w:rsidR="00987DE9" w:rsidRPr="00987DE9" w:rsidRDefault="00987DE9" w:rsidP="00987DE9">
            <w:pPr>
              <w:tabs>
                <w:tab w:val="center" w:pos="4320"/>
                <w:tab w:val="right" w:pos="8640"/>
              </w:tabs>
              <w:spacing w:before="40" w:after="40" w:line="276" w:lineRule="auto"/>
              <w:rPr>
                <w:rFonts w:ascii="Arial" w:hAnsi="Arial" w:cs="Arial"/>
                <w:b/>
                <w:bCs/>
                <w:sz w:val="20"/>
                <w:szCs w:val="20"/>
              </w:rPr>
            </w:pPr>
          </w:p>
        </w:tc>
        <w:tc>
          <w:tcPr>
            <w:tcW w:w="2410" w:type="dxa"/>
            <w:tcBorders>
              <w:top w:val="single" w:sz="8" w:space="0" w:color="auto"/>
              <w:left w:val="single" w:sz="8" w:space="0" w:color="auto"/>
              <w:bottom w:val="single" w:sz="8" w:space="0" w:color="auto"/>
              <w:right w:val="single" w:sz="4" w:space="0" w:color="auto"/>
            </w:tcBorders>
            <w:shd w:val="clear" w:color="auto" w:fill="DEEAF6"/>
          </w:tcPr>
          <w:p w14:paraId="0EEBAFC1" w14:textId="77777777" w:rsidR="00987DE9" w:rsidRPr="00987DE9" w:rsidRDefault="00987DE9" w:rsidP="00987DE9">
            <w:pPr>
              <w:tabs>
                <w:tab w:val="center" w:pos="4320"/>
                <w:tab w:val="right" w:pos="8640"/>
              </w:tabs>
              <w:spacing w:before="40" w:after="40" w:line="276" w:lineRule="auto"/>
              <w:rPr>
                <w:rFonts w:ascii="Arial" w:hAnsi="Arial" w:cs="Arial"/>
                <w:b/>
                <w:bCs/>
                <w:sz w:val="20"/>
                <w:szCs w:val="20"/>
              </w:rPr>
            </w:pPr>
          </w:p>
        </w:tc>
      </w:tr>
      <w:tr w:rsidR="00987DE9" w:rsidRPr="00987DE9" w14:paraId="37844810" w14:textId="77777777" w:rsidTr="00E11A08">
        <w:trPr>
          <w:trHeight w:val="540"/>
        </w:trPr>
        <w:tc>
          <w:tcPr>
            <w:tcW w:w="2405" w:type="dxa"/>
            <w:tcBorders>
              <w:top w:val="single" w:sz="8" w:space="0" w:color="auto"/>
              <w:left w:val="single" w:sz="4" w:space="0" w:color="auto"/>
              <w:bottom w:val="single" w:sz="8" w:space="0" w:color="auto"/>
              <w:right w:val="single" w:sz="8" w:space="0" w:color="auto"/>
            </w:tcBorders>
            <w:shd w:val="clear" w:color="auto" w:fill="FFFFFF"/>
            <w:noWrap/>
            <w:hideMark/>
          </w:tcPr>
          <w:p w14:paraId="70354FDA" w14:textId="6C7D8DCE" w:rsidR="00987DE9" w:rsidRPr="00987DE9" w:rsidRDefault="00987DE9" w:rsidP="00987DE9">
            <w:pPr>
              <w:tabs>
                <w:tab w:val="center" w:pos="4320"/>
                <w:tab w:val="right" w:pos="8640"/>
              </w:tabs>
              <w:spacing w:before="40" w:after="40" w:line="276" w:lineRule="auto"/>
              <w:rPr>
                <w:rFonts w:ascii="Arial" w:hAnsi="Arial" w:cs="Arial"/>
                <w:b/>
                <w:bCs/>
                <w:sz w:val="20"/>
                <w:szCs w:val="20"/>
                <w:lang w:val="en-US"/>
              </w:rPr>
            </w:pPr>
            <w:r w:rsidRPr="00987DE9">
              <w:rPr>
                <w:rFonts w:ascii="Arial" w:hAnsi="Arial" w:cs="Arial"/>
                <w:b/>
                <w:bCs/>
                <w:sz w:val="20"/>
                <w:szCs w:val="20"/>
                <w:lang w:val="en-US"/>
              </w:rPr>
              <w:t xml:space="preserve">a) </w:t>
            </w:r>
            <w:proofErr w:type="spellStart"/>
            <w:r w:rsidRPr="00987DE9">
              <w:rPr>
                <w:rFonts w:ascii="Arial" w:hAnsi="Arial" w:cs="Arial"/>
                <w:b/>
                <w:bCs/>
                <w:sz w:val="20"/>
                <w:szCs w:val="20"/>
                <w:lang w:val="en-US"/>
              </w:rPr>
              <w:t>Organisational</w:t>
            </w:r>
            <w:proofErr w:type="spellEnd"/>
            <w:r w:rsidRPr="00987DE9">
              <w:rPr>
                <w:rFonts w:ascii="Arial" w:hAnsi="Arial" w:cs="Arial"/>
                <w:b/>
                <w:bCs/>
                <w:sz w:val="20"/>
                <w:szCs w:val="20"/>
                <w:lang w:val="en-US"/>
              </w:rPr>
              <w:t xml:space="preserve"> Design Report</w:t>
            </w:r>
            <w:r w:rsidR="0091284E">
              <w:rPr>
                <w:rFonts w:ascii="Arial" w:hAnsi="Arial" w:cs="Arial"/>
                <w:b/>
                <w:bCs/>
                <w:sz w:val="20"/>
                <w:szCs w:val="20"/>
                <w:lang w:val="en-US"/>
              </w:rPr>
              <w:t>s. Present</w:t>
            </w:r>
            <w:r w:rsidR="001442D4">
              <w:rPr>
                <w:rFonts w:ascii="Arial" w:hAnsi="Arial" w:cs="Arial"/>
                <w:b/>
                <w:bCs/>
                <w:sz w:val="20"/>
                <w:szCs w:val="20"/>
                <w:lang w:val="en-US"/>
              </w:rPr>
              <w:t xml:space="preserve">ations to </w:t>
            </w:r>
            <w:r w:rsidRPr="00987DE9">
              <w:rPr>
                <w:rFonts w:ascii="Arial" w:hAnsi="Arial" w:cs="Arial"/>
                <w:b/>
                <w:bCs/>
                <w:sz w:val="20"/>
                <w:szCs w:val="20"/>
                <w:lang w:val="en-US"/>
              </w:rPr>
              <w:t>EXCO and the Board</w:t>
            </w:r>
            <w:r w:rsidR="001442D4">
              <w:rPr>
                <w:rFonts w:ascii="Arial" w:hAnsi="Arial" w:cs="Arial"/>
                <w:b/>
                <w:bCs/>
                <w:sz w:val="20"/>
                <w:szCs w:val="20"/>
                <w:lang w:val="en-US"/>
              </w:rPr>
              <w:t xml:space="preserve"> for approval</w:t>
            </w:r>
            <w:r w:rsidRPr="00987DE9">
              <w:rPr>
                <w:rFonts w:ascii="Arial" w:hAnsi="Arial" w:cs="Arial"/>
                <w:b/>
                <w:bCs/>
                <w:sz w:val="20"/>
                <w:szCs w:val="20"/>
                <w:lang w:val="en-US"/>
              </w:rPr>
              <w:t xml:space="preserve">. </w:t>
            </w:r>
          </w:p>
        </w:tc>
        <w:tc>
          <w:tcPr>
            <w:tcW w:w="2551" w:type="dxa"/>
            <w:tcBorders>
              <w:top w:val="single" w:sz="8" w:space="0" w:color="auto"/>
              <w:left w:val="single" w:sz="8" w:space="0" w:color="auto"/>
              <w:bottom w:val="single" w:sz="8" w:space="0" w:color="auto"/>
              <w:right w:val="single" w:sz="4" w:space="0" w:color="auto"/>
            </w:tcBorders>
            <w:shd w:val="clear" w:color="auto" w:fill="FFFFFF"/>
            <w:noWrap/>
            <w:hideMark/>
          </w:tcPr>
          <w:p w14:paraId="484549B8" w14:textId="08FF4F29" w:rsidR="00987DE9" w:rsidRPr="00987DE9" w:rsidRDefault="00987DE9" w:rsidP="00987DE9">
            <w:pPr>
              <w:tabs>
                <w:tab w:val="center" w:pos="4320"/>
                <w:tab w:val="right" w:pos="8640"/>
              </w:tabs>
              <w:spacing w:before="40" w:after="40" w:line="276" w:lineRule="auto"/>
              <w:rPr>
                <w:rFonts w:ascii="Arial" w:hAnsi="Arial" w:cs="Arial"/>
                <w:b/>
                <w:bCs/>
                <w:sz w:val="20"/>
                <w:szCs w:val="20"/>
              </w:rPr>
            </w:pPr>
            <w:r w:rsidRPr="00987DE9">
              <w:rPr>
                <w:rFonts w:ascii="Arial" w:hAnsi="Arial" w:cs="Arial"/>
                <w:b/>
                <w:bCs/>
                <w:sz w:val="20"/>
                <w:szCs w:val="20"/>
              </w:rPr>
              <w:t xml:space="preserve">Three (3) </w:t>
            </w:r>
            <w:proofErr w:type="spellStart"/>
            <w:r w:rsidRPr="00987DE9">
              <w:rPr>
                <w:rFonts w:ascii="Arial" w:hAnsi="Arial" w:cs="Arial"/>
                <w:b/>
                <w:bCs/>
                <w:sz w:val="20"/>
                <w:szCs w:val="20"/>
                <w:lang w:val="en-US"/>
              </w:rPr>
              <w:t>Organisational</w:t>
            </w:r>
            <w:proofErr w:type="spellEnd"/>
            <w:r w:rsidRPr="00987DE9">
              <w:rPr>
                <w:rFonts w:ascii="Arial" w:hAnsi="Arial" w:cs="Arial"/>
                <w:b/>
                <w:bCs/>
                <w:sz w:val="20"/>
                <w:szCs w:val="20"/>
                <w:lang w:val="en-US"/>
              </w:rPr>
              <w:t xml:space="preserve"> Design Report</w:t>
            </w:r>
            <w:r w:rsidR="0091284E">
              <w:rPr>
                <w:rFonts w:ascii="Arial" w:hAnsi="Arial" w:cs="Arial"/>
                <w:b/>
                <w:bCs/>
                <w:sz w:val="20"/>
                <w:szCs w:val="20"/>
                <w:lang w:val="en-US"/>
              </w:rPr>
              <w:t>s</w:t>
            </w:r>
            <w:r w:rsidR="001442D4">
              <w:rPr>
                <w:rFonts w:ascii="Arial" w:hAnsi="Arial" w:cs="Arial"/>
                <w:b/>
                <w:bCs/>
                <w:sz w:val="20"/>
                <w:szCs w:val="20"/>
                <w:lang w:val="en-US"/>
              </w:rPr>
              <w:t xml:space="preserve"> with presentations for </w:t>
            </w:r>
            <w:r w:rsidR="0091284E">
              <w:rPr>
                <w:rFonts w:ascii="Arial" w:hAnsi="Arial" w:cs="Arial"/>
                <w:b/>
                <w:bCs/>
                <w:sz w:val="20"/>
                <w:szCs w:val="20"/>
                <w:lang w:val="en-US"/>
              </w:rPr>
              <w:t>approval</w:t>
            </w:r>
            <w:r w:rsidR="001442D4">
              <w:rPr>
                <w:rFonts w:ascii="Arial" w:hAnsi="Arial" w:cs="Arial"/>
                <w:b/>
                <w:bCs/>
                <w:sz w:val="20"/>
                <w:szCs w:val="20"/>
                <w:lang w:val="en-US"/>
              </w:rPr>
              <w:t xml:space="preserve"> to EXCO and the Board</w:t>
            </w:r>
            <w:r w:rsidRPr="00987DE9">
              <w:rPr>
                <w:rFonts w:ascii="Arial" w:hAnsi="Arial" w:cs="Arial"/>
                <w:b/>
                <w:bCs/>
                <w:sz w:val="20"/>
                <w:szCs w:val="20"/>
                <w:lang w:val="en-US"/>
              </w:rPr>
              <w:t>. (One for each business unit)</w:t>
            </w:r>
          </w:p>
        </w:tc>
        <w:tc>
          <w:tcPr>
            <w:tcW w:w="2127" w:type="dxa"/>
            <w:tcBorders>
              <w:top w:val="single" w:sz="8" w:space="0" w:color="auto"/>
              <w:left w:val="single" w:sz="8" w:space="0" w:color="auto"/>
              <w:bottom w:val="single" w:sz="8" w:space="0" w:color="auto"/>
              <w:right w:val="single" w:sz="4" w:space="0" w:color="auto"/>
            </w:tcBorders>
            <w:shd w:val="clear" w:color="auto" w:fill="FFFFFF"/>
          </w:tcPr>
          <w:p w14:paraId="2529FB6D" w14:textId="77777777" w:rsidR="00987DE9" w:rsidRPr="00987DE9" w:rsidRDefault="00987DE9" w:rsidP="00987DE9">
            <w:pPr>
              <w:tabs>
                <w:tab w:val="center" w:pos="4320"/>
                <w:tab w:val="right" w:pos="8640"/>
              </w:tabs>
              <w:spacing w:before="40" w:after="40" w:line="276" w:lineRule="auto"/>
              <w:rPr>
                <w:rFonts w:ascii="Arial" w:hAnsi="Arial" w:cs="Arial"/>
                <w:b/>
                <w:bCs/>
                <w:sz w:val="20"/>
                <w:szCs w:val="20"/>
              </w:rPr>
            </w:pPr>
          </w:p>
        </w:tc>
        <w:tc>
          <w:tcPr>
            <w:tcW w:w="2410" w:type="dxa"/>
            <w:tcBorders>
              <w:top w:val="single" w:sz="8" w:space="0" w:color="auto"/>
              <w:left w:val="single" w:sz="8" w:space="0" w:color="auto"/>
              <w:bottom w:val="single" w:sz="8" w:space="0" w:color="auto"/>
              <w:right w:val="single" w:sz="4" w:space="0" w:color="auto"/>
            </w:tcBorders>
            <w:shd w:val="clear" w:color="auto" w:fill="FFFFFF"/>
          </w:tcPr>
          <w:p w14:paraId="569F476F" w14:textId="77777777" w:rsidR="00987DE9" w:rsidRPr="00987DE9" w:rsidRDefault="00987DE9" w:rsidP="00987DE9">
            <w:pPr>
              <w:tabs>
                <w:tab w:val="center" w:pos="4320"/>
                <w:tab w:val="right" w:pos="8640"/>
              </w:tabs>
              <w:spacing w:before="40" w:after="40" w:line="276" w:lineRule="auto"/>
              <w:rPr>
                <w:rFonts w:ascii="Arial" w:hAnsi="Arial" w:cs="Arial"/>
                <w:b/>
                <w:bCs/>
                <w:sz w:val="20"/>
                <w:szCs w:val="20"/>
              </w:rPr>
            </w:pPr>
          </w:p>
        </w:tc>
      </w:tr>
      <w:tr w:rsidR="00987DE9" w:rsidRPr="00987DE9" w14:paraId="546BD1C4" w14:textId="77777777" w:rsidTr="00E11A08">
        <w:trPr>
          <w:trHeight w:val="540"/>
        </w:trPr>
        <w:tc>
          <w:tcPr>
            <w:tcW w:w="2405" w:type="dxa"/>
            <w:tcBorders>
              <w:top w:val="single" w:sz="8" w:space="0" w:color="auto"/>
              <w:left w:val="single" w:sz="4" w:space="0" w:color="auto"/>
              <w:bottom w:val="single" w:sz="8" w:space="0" w:color="auto"/>
              <w:right w:val="single" w:sz="8" w:space="0" w:color="auto"/>
            </w:tcBorders>
            <w:shd w:val="clear" w:color="auto" w:fill="FFFFFF"/>
            <w:noWrap/>
            <w:hideMark/>
          </w:tcPr>
          <w:p w14:paraId="68CD6660" w14:textId="77777777" w:rsidR="00987DE9" w:rsidRPr="00987DE9" w:rsidRDefault="00987DE9" w:rsidP="00987DE9">
            <w:pPr>
              <w:tabs>
                <w:tab w:val="center" w:pos="4320"/>
                <w:tab w:val="right" w:pos="8640"/>
              </w:tabs>
              <w:spacing w:before="40" w:after="40" w:line="276" w:lineRule="auto"/>
              <w:rPr>
                <w:rFonts w:ascii="Arial" w:hAnsi="Arial" w:cs="Arial"/>
                <w:b/>
                <w:bCs/>
                <w:sz w:val="20"/>
                <w:szCs w:val="20"/>
                <w:lang w:val="en-US"/>
              </w:rPr>
            </w:pPr>
            <w:r w:rsidRPr="00987DE9">
              <w:rPr>
                <w:rFonts w:ascii="Arial" w:hAnsi="Arial" w:cs="Arial"/>
                <w:b/>
                <w:bCs/>
                <w:sz w:val="20"/>
                <w:szCs w:val="20"/>
                <w:lang w:val="en-US"/>
              </w:rPr>
              <w:t>b) Transition Plan.</w:t>
            </w:r>
          </w:p>
        </w:tc>
        <w:tc>
          <w:tcPr>
            <w:tcW w:w="2551" w:type="dxa"/>
            <w:tcBorders>
              <w:top w:val="single" w:sz="8" w:space="0" w:color="auto"/>
              <w:left w:val="single" w:sz="8" w:space="0" w:color="auto"/>
              <w:bottom w:val="single" w:sz="8" w:space="0" w:color="auto"/>
              <w:right w:val="single" w:sz="4" w:space="0" w:color="auto"/>
            </w:tcBorders>
            <w:shd w:val="clear" w:color="auto" w:fill="FFFFFF"/>
            <w:noWrap/>
            <w:hideMark/>
          </w:tcPr>
          <w:p w14:paraId="2ADD658A" w14:textId="77777777" w:rsidR="00987DE9" w:rsidRPr="00987DE9" w:rsidRDefault="00987DE9" w:rsidP="00987DE9">
            <w:pPr>
              <w:tabs>
                <w:tab w:val="center" w:pos="4320"/>
                <w:tab w:val="right" w:pos="8640"/>
              </w:tabs>
              <w:spacing w:before="40" w:after="40" w:line="276" w:lineRule="auto"/>
              <w:rPr>
                <w:rFonts w:ascii="Arial" w:hAnsi="Arial" w:cs="Arial"/>
                <w:b/>
                <w:bCs/>
                <w:sz w:val="20"/>
                <w:szCs w:val="20"/>
              </w:rPr>
            </w:pPr>
            <w:r w:rsidRPr="00987DE9">
              <w:rPr>
                <w:rFonts w:ascii="Arial" w:hAnsi="Arial" w:cs="Arial"/>
                <w:b/>
                <w:bCs/>
                <w:sz w:val="20"/>
                <w:szCs w:val="20"/>
              </w:rPr>
              <w:t xml:space="preserve">Three (3) </w:t>
            </w:r>
            <w:r w:rsidRPr="00987DE9">
              <w:rPr>
                <w:rFonts w:ascii="Arial" w:hAnsi="Arial" w:cs="Arial"/>
                <w:b/>
                <w:bCs/>
                <w:sz w:val="20"/>
                <w:szCs w:val="20"/>
                <w:lang w:val="en-US"/>
              </w:rPr>
              <w:t>Transition Plans (One for each business unit)</w:t>
            </w:r>
          </w:p>
        </w:tc>
        <w:tc>
          <w:tcPr>
            <w:tcW w:w="2127" w:type="dxa"/>
            <w:tcBorders>
              <w:top w:val="single" w:sz="8" w:space="0" w:color="auto"/>
              <w:left w:val="single" w:sz="8" w:space="0" w:color="auto"/>
              <w:bottom w:val="single" w:sz="8" w:space="0" w:color="auto"/>
              <w:right w:val="single" w:sz="4" w:space="0" w:color="auto"/>
            </w:tcBorders>
            <w:shd w:val="clear" w:color="auto" w:fill="FFFFFF"/>
          </w:tcPr>
          <w:p w14:paraId="0A8D31DB" w14:textId="77777777" w:rsidR="00987DE9" w:rsidRPr="00987DE9" w:rsidRDefault="00987DE9" w:rsidP="00987DE9">
            <w:pPr>
              <w:tabs>
                <w:tab w:val="center" w:pos="4320"/>
                <w:tab w:val="right" w:pos="8640"/>
              </w:tabs>
              <w:spacing w:before="40" w:after="40" w:line="276" w:lineRule="auto"/>
              <w:rPr>
                <w:rFonts w:ascii="Arial" w:hAnsi="Arial" w:cs="Arial"/>
                <w:b/>
                <w:bCs/>
                <w:sz w:val="20"/>
                <w:szCs w:val="20"/>
              </w:rPr>
            </w:pPr>
          </w:p>
        </w:tc>
        <w:tc>
          <w:tcPr>
            <w:tcW w:w="2410" w:type="dxa"/>
            <w:tcBorders>
              <w:top w:val="single" w:sz="8" w:space="0" w:color="auto"/>
              <w:left w:val="single" w:sz="8" w:space="0" w:color="auto"/>
              <w:bottom w:val="single" w:sz="8" w:space="0" w:color="auto"/>
              <w:right w:val="single" w:sz="4" w:space="0" w:color="auto"/>
            </w:tcBorders>
            <w:shd w:val="clear" w:color="auto" w:fill="FFFFFF"/>
          </w:tcPr>
          <w:p w14:paraId="65BE666A" w14:textId="77777777" w:rsidR="00987DE9" w:rsidRPr="00987DE9" w:rsidRDefault="00987DE9" w:rsidP="00987DE9">
            <w:pPr>
              <w:tabs>
                <w:tab w:val="center" w:pos="4320"/>
                <w:tab w:val="right" w:pos="8640"/>
              </w:tabs>
              <w:spacing w:before="40" w:after="40" w:line="276" w:lineRule="auto"/>
              <w:rPr>
                <w:rFonts w:ascii="Arial" w:hAnsi="Arial" w:cs="Arial"/>
                <w:b/>
                <w:bCs/>
                <w:sz w:val="20"/>
                <w:szCs w:val="20"/>
              </w:rPr>
            </w:pPr>
          </w:p>
        </w:tc>
      </w:tr>
      <w:tr w:rsidR="00987DE9" w:rsidRPr="00987DE9" w14:paraId="4EC98549" w14:textId="77777777" w:rsidTr="00E11A08">
        <w:trPr>
          <w:trHeight w:val="540"/>
        </w:trPr>
        <w:tc>
          <w:tcPr>
            <w:tcW w:w="2405" w:type="dxa"/>
            <w:tcBorders>
              <w:top w:val="single" w:sz="8" w:space="0" w:color="auto"/>
              <w:left w:val="single" w:sz="4" w:space="0" w:color="auto"/>
              <w:bottom w:val="single" w:sz="8" w:space="0" w:color="auto"/>
              <w:right w:val="single" w:sz="8" w:space="0" w:color="auto"/>
            </w:tcBorders>
            <w:shd w:val="clear" w:color="auto" w:fill="FFFFFF"/>
            <w:noWrap/>
            <w:hideMark/>
          </w:tcPr>
          <w:p w14:paraId="475B1D33" w14:textId="77777777" w:rsidR="00987DE9" w:rsidRPr="00987DE9" w:rsidRDefault="00987DE9" w:rsidP="00987DE9">
            <w:pPr>
              <w:tabs>
                <w:tab w:val="center" w:pos="4320"/>
                <w:tab w:val="right" w:pos="8640"/>
              </w:tabs>
              <w:spacing w:before="40" w:after="40" w:line="276" w:lineRule="auto"/>
              <w:rPr>
                <w:rFonts w:ascii="Arial" w:hAnsi="Arial" w:cs="Arial"/>
                <w:b/>
                <w:bCs/>
                <w:sz w:val="20"/>
                <w:szCs w:val="20"/>
                <w:lang w:val="en-US"/>
              </w:rPr>
            </w:pPr>
            <w:r w:rsidRPr="00987DE9">
              <w:rPr>
                <w:rFonts w:ascii="Arial" w:hAnsi="Arial" w:cs="Arial"/>
                <w:b/>
                <w:bCs/>
                <w:sz w:val="20"/>
                <w:szCs w:val="20"/>
                <w:lang w:val="en-US"/>
              </w:rPr>
              <w:t>c) Change Management Plan</w:t>
            </w:r>
          </w:p>
        </w:tc>
        <w:tc>
          <w:tcPr>
            <w:tcW w:w="2551" w:type="dxa"/>
            <w:tcBorders>
              <w:top w:val="single" w:sz="8" w:space="0" w:color="auto"/>
              <w:left w:val="single" w:sz="8" w:space="0" w:color="auto"/>
              <w:bottom w:val="single" w:sz="8" w:space="0" w:color="auto"/>
              <w:right w:val="single" w:sz="4" w:space="0" w:color="auto"/>
            </w:tcBorders>
            <w:shd w:val="clear" w:color="auto" w:fill="FFFFFF"/>
            <w:noWrap/>
            <w:hideMark/>
          </w:tcPr>
          <w:p w14:paraId="0D7C14EF" w14:textId="77777777" w:rsidR="00987DE9" w:rsidRPr="00987DE9" w:rsidRDefault="00987DE9" w:rsidP="00987DE9">
            <w:pPr>
              <w:tabs>
                <w:tab w:val="center" w:pos="4320"/>
                <w:tab w:val="right" w:pos="8640"/>
              </w:tabs>
              <w:spacing w:before="40" w:after="40" w:line="276" w:lineRule="auto"/>
              <w:rPr>
                <w:rFonts w:ascii="Arial" w:hAnsi="Arial" w:cs="Arial"/>
                <w:b/>
                <w:bCs/>
                <w:sz w:val="20"/>
                <w:szCs w:val="20"/>
              </w:rPr>
            </w:pPr>
            <w:r w:rsidRPr="00987DE9">
              <w:rPr>
                <w:rFonts w:ascii="Arial" w:hAnsi="Arial" w:cs="Arial"/>
                <w:b/>
                <w:bCs/>
                <w:sz w:val="20"/>
                <w:szCs w:val="20"/>
              </w:rPr>
              <w:t xml:space="preserve">Three (3) </w:t>
            </w:r>
            <w:r w:rsidRPr="00987DE9">
              <w:rPr>
                <w:rFonts w:ascii="Arial" w:hAnsi="Arial" w:cs="Arial"/>
                <w:b/>
                <w:bCs/>
                <w:sz w:val="20"/>
                <w:szCs w:val="20"/>
                <w:lang w:val="en-US"/>
              </w:rPr>
              <w:t>Change Management Plans (One for each business unit)</w:t>
            </w:r>
          </w:p>
        </w:tc>
        <w:tc>
          <w:tcPr>
            <w:tcW w:w="2127" w:type="dxa"/>
            <w:tcBorders>
              <w:top w:val="single" w:sz="8" w:space="0" w:color="auto"/>
              <w:left w:val="single" w:sz="8" w:space="0" w:color="auto"/>
              <w:bottom w:val="single" w:sz="8" w:space="0" w:color="auto"/>
              <w:right w:val="single" w:sz="4" w:space="0" w:color="auto"/>
            </w:tcBorders>
            <w:shd w:val="clear" w:color="auto" w:fill="FFFFFF"/>
          </w:tcPr>
          <w:p w14:paraId="6C3BBB69" w14:textId="77777777" w:rsidR="00987DE9" w:rsidRPr="00987DE9" w:rsidRDefault="00987DE9" w:rsidP="00987DE9">
            <w:pPr>
              <w:tabs>
                <w:tab w:val="center" w:pos="4320"/>
                <w:tab w:val="right" w:pos="8640"/>
              </w:tabs>
              <w:spacing w:before="40" w:after="40" w:line="276" w:lineRule="auto"/>
              <w:rPr>
                <w:rFonts w:ascii="Arial" w:hAnsi="Arial" w:cs="Arial"/>
                <w:b/>
                <w:bCs/>
                <w:sz w:val="20"/>
                <w:szCs w:val="20"/>
              </w:rPr>
            </w:pPr>
          </w:p>
        </w:tc>
        <w:tc>
          <w:tcPr>
            <w:tcW w:w="2410" w:type="dxa"/>
            <w:tcBorders>
              <w:top w:val="single" w:sz="8" w:space="0" w:color="auto"/>
              <w:left w:val="single" w:sz="8" w:space="0" w:color="auto"/>
              <w:bottom w:val="single" w:sz="8" w:space="0" w:color="auto"/>
              <w:right w:val="single" w:sz="4" w:space="0" w:color="auto"/>
            </w:tcBorders>
            <w:shd w:val="clear" w:color="auto" w:fill="FFFFFF"/>
          </w:tcPr>
          <w:p w14:paraId="4A9199E3" w14:textId="77777777" w:rsidR="00987DE9" w:rsidRPr="00987DE9" w:rsidRDefault="00987DE9" w:rsidP="00987DE9">
            <w:pPr>
              <w:tabs>
                <w:tab w:val="center" w:pos="4320"/>
                <w:tab w:val="right" w:pos="8640"/>
              </w:tabs>
              <w:spacing w:before="40" w:after="40" w:line="276" w:lineRule="auto"/>
              <w:rPr>
                <w:rFonts w:ascii="Arial" w:hAnsi="Arial" w:cs="Arial"/>
                <w:b/>
                <w:bCs/>
                <w:sz w:val="20"/>
                <w:szCs w:val="20"/>
              </w:rPr>
            </w:pPr>
          </w:p>
        </w:tc>
      </w:tr>
      <w:tr w:rsidR="00987DE9" w:rsidRPr="00987DE9" w14:paraId="4B6BB5C3" w14:textId="77777777" w:rsidTr="00E11A08">
        <w:trPr>
          <w:trHeight w:val="281"/>
        </w:trPr>
        <w:tc>
          <w:tcPr>
            <w:tcW w:w="2405" w:type="dxa"/>
            <w:tcBorders>
              <w:top w:val="single" w:sz="8" w:space="0" w:color="auto"/>
              <w:left w:val="single" w:sz="4" w:space="0" w:color="auto"/>
              <w:bottom w:val="single" w:sz="8" w:space="0" w:color="auto"/>
              <w:right w:val="single" w:sz="8" w:space="0" w:color="auto"/>
            </w:tcBorders>
            <w:shd w:val="clear" w:color="auto" w:fill="DEEAF6"/>
            <w:noWrap/>
            <w:hideMark/>
          </w:tcPr>
          <w:p w14:paraId="240B29F9" w14:textId="77777777" w:rsidR="00987DE9" w:rsidRPr="00987DE9" w:rsidRDefault="00987DE9" w:rsidP="00987DE9">
            <w:pPr>
              <w:tabs>
                <w:tab w:val="center" w:pos="4320"/>
                <w:tab w:val="right" w:pos="8640"/>
              </w:tabs>
              <w:spacing w:before="40" w:after="40" w:line="276" w:lineRule="auto"/>
              <w:rPr>
                <w:rFonts w:ascii="Arial" w:hAnsi="Arial" w:cs="Arial"/>
                <w:b/>
                <w:bCs/>
                <w:sz w:val="20"/>
                <w:szCs w:val="20"/>
                <w:lang w:val="en-US"/>
              </w:rPr>
            </w:pPr>
            <w:r w:rsidRPr="00987DE9">
              <w:rPr>
                <w:rFonts w:ascii="Arial" w:hAnsi="Arial" w:cs="Arial"/>
                <w:b/>
                <w:bCs/>
                <w:sz w:val="20"/>
                <w:szCs w:val="20"/>
                <w:lang w:val="en-US"/>
              </w:rPr>
              <w:t>Phase 4: Develop Role Profiles and Complete Technical Skills Audit</w:t>
            </w:r>
          </w:p>
        </w:tc>
        <w:tc>
          <w:tcPr>
            <w:tcW w:w="2551" w:type="dxa"/>
            <w:tcBorders>
              <w:top w:val="single" w:sz="8" w:space="0" w:color="auto"/>
              <w:left w:val="single" w:sz="8" w:space="0" w:color="auto"/>
              <w:bottom w:val="single" w:sz="8" w:space="0" w:color="auto"/>
              <w:right w:val="single" w:sz="4" w:space="0" w:color="auto"/>
            </w:tcBorders>
            <w:shd w:val="clear" w:color="auto" w:fill="DEEAF6"/>
            <w:noWrap/>
          </w:tcPr>
          <w:p w14:paraId="5B55F0E0" w14:textId="77777777" w:rsidR="00987DE9" w:rsidRPr="00987DE9" w:rsidRDefault="00987DE9" w:rsidP="00987DE9">
            <w:pPr>
              <w:tabs>
                <w:tab w:val="center" w:pos="4320"/>
                <w:tab w:val="right" w:pos="8640"/>
              </w:tabs>
              <w:spacing w:before="40" w:after="40" w:line="276" w:lineRule="auto"/>
              <w:rPr>
                <w:rFonts w:ascii="Arial" w:hAnsi="Arial" w:cs="Arial"/>
                <w:b/>
                <w:bCs/>
                <w:sz w:val="20"/>
                <w:szCs w:val="20"/>
              </w:rPr>
            </w:pPr>
          </w:p>
        </w:tc>
        <w:tc>
          <w:tcPr>
            <w:tcW w:w="2127" w:type="dxa"/>
            <w:tcBorders>
              <w:top w:val="single" w:sz="8" w:space="0" w:color="auto"/>
              <w:left w:val="single" w:sz="8" w:space="0" w:color="auto"/>
              <w:bottom w:val="single" w:sz="8" w:space="0" w:color="auto"/>
              <w:right w:val="single" w:sz="4" w:space="0" w:color="auto"/>
            </w:tcBorders>
            <w:shd w:val="clear" w:color="auto" w:fill="DEEAF6"/>
          </w:tcPr>
          <w:p w14:paraId="0B069CCB" w14:textId="77777777" w:rsidR="00987DE9" w:rsidRPr="00987DE9" w:rsidRDefault="00987DE9" w:rsidP="00987DE9">
            <w:pPr>
              <w:tabs>
                <w:tab w:val="center" w:pos="4320"/>
                <w:tab w:val="right" w:pos="8640"/>
              </w:tabs>
              <w:spacing w:before="40" w:after="40" w:line="276" w:lineRule="auto"/>
              <w:rPr>
                <w:rFonts w:ascii="Arial" w:hAnsi="Arial" w:cs="Arial"/>
                <w:b/>
                <w:bCs/>
                <w:sz w:val="20"/>
                <w:szCs w:val="20"/>
              </w:rPr>
            </w:pPr>
          </w:p>
        </w:tc>
        <w:tc>
          <w:tcPr>
            <w:tcW w:w="2410" w:type="dxa"/>
            <w:tcBorders>
              <w:top w:val="single" w:sz="8" w:space="0" w:color="auto"/>
              <w:left w:val="single" w:sz="8" w:space="0" w:color="auto"/>
              <w:bottom w:val="single" w:sz="8" w:space="0" w:color="auto"/>
              <w:right w:val="single" w:sz="4" w:space="0" w:color="auto"/>
            </w:tcBorders>
            <w:shd w:val="clear" w:color="auto" w:fill="DEEAF6"/>
          </w:tcPr>
          <w:p w14:paraId="17B9BBF0" w14:textId="77777777" w:rsidR="00987DE9" w:rsidRPr="00987DE9" w:rsidRDefault="00987DE9" w:rsidP="00987DE9">
            <w:pPr>
              <w:tabs>
                <w:tab w:val="center" w:pos="4320"/>
                <w:tab w:val="right" w:pos="8640"/>
              </w:tabs>
              <w:spacing w:before="40" w:after="40" w:line="276" w:lineRule="auto"/>
              <w:rPr>
                <w:rFonts w:ascii="Arial" w:hAnsi="Arial" w:cs="Arial"/>
                <w:b/>
                <w:bCs/>
                <w:sz w:val="20"/>
                <w:szCs w:val="20"/>
              </w:rPr>
            </w:pPr>
          </w:p>
        </w:tc>
      </w:tr>
      <w:tr w:rsidR="00987DE9" w:rsidRPr="00987DE9" w14:paraId="5E2CF12C" w14:textId="77777777" w:rsidTr="00E11A08">
        <w:trPr>
          <w:trHeight w:val="811"/>
        </w:trPr>
        <w:tc>
          <w:tcPr>
            <w:tcW w:w="2405" w:type="dxa"/>
            <w:tcBorders>
              <w:top w:val="single" w:sz="8" w:space="0" w:color="auto"/>
              <w:left w:val="single" w:sz="4" w:space="0" w:color="auto"/>
              <w:bottom w:val="single" w:sz="8" w:space="0" w:color="auto"/>
              <w:right w:val="single" w:sz="8" w:space="0" w:color="auto"/>
            </w:tcBorders>
            <w:shd w:val="clear" w:color="auto" w:fill="FFFFFF"/>
            <w:noWrap/>
            <w:hideMark/>
          </w:tcPr>
          <w:p w14:paraId="7E28CFEE" w14:textId="77777777" w:rsidR="00987DE9" w:rsidRPr="00987DE9" w:rsidRDefault="00987DE9" w:rsidP="00987DE9">
            <w:pPr>
              <w:tabs>
                <w:tab w:val="center" w:pos="4320"/>
                <w:tab w:val="right" w:pos="8640"/>
              </w:tabs>
              <w:spacing w:before="40" w:after="40" w:line="276" w:lineRule="auto"/>
              <w:rPr>
                <w:rFonts w:ascii="Arial" w:hAnsi="Arial" w:cs="Arial"/>
                <w:b/>
                <w:bCs/>
                <w:sz w:val="20"/>
                <w:szCs w:val="20"/>
                <w:lang w:val="en-US"/>
              </w:rPr>
            </w:pPr>
            <w:r w:rsidRPr="00987DE9">
              <w:rPr>
                <w:rFonts w:ascii="Arial" w:hAnsi="Arial" w:cs="Arial"/>
                <w:b/>
                <w:bCs/>
                <w:sz w:val="20"/>
                <w:szCs w:val="20"/>
                <w:lang w:val="en-US"/>
              </w:rPr>
              <w:t xml:space="preserve">a) Roles profiles for all roles in the three (3) identified business units. </w:t>
            </w:r>
          </w:p>
        </w:tc>
        <w:tc>
          <w:tcPr>
            <w:tcW w:w="2551" w:type="dxa"/>
            <w:tcBorders>
              <w:top w:val="single" w:sz="8" w:space="0" w:color="auto"/>
              <w:left w:val="single" w:sz="8" w:space="0" w:color="auto"/>
              <w:bottom w:val="single" w:sz="8" w:space="0" w:color="auto"/>
              <w:right w:val="single" w:sz="4" w:space="0" w:color="auto"/>
            </w:tcBorders>
            <w:shd w:val="clear" w:color="auto" w:fill="FFFFFF"/>
            <w:noWrap/>
            <w:hideMark/>
          </w:tcPr>
          <w:p w14:paraId="7EBDD258" w14:textId="77777777" w:rsidR="00987DE9" w:rsidRPr="00987DE9" w:rsidRDefault="00987DE9" w:rsidP="00987DE9">
            <w:pPr>
              <w:tabs>
                <w:tab w:val="center" w:pos="4320"/>
                <w:tab w:val="right" w:pos="8640"/>
              </w:tabs>
              <w:spacing w:before="40" w:after="40" w:line="276" w:lineRule="auto"/>
              <w:rPr>
                <w:rFonts w:ascii="Arial" w:hAnsi="Arial" w:cs="Arial"/>
                <w:b/>
                <w:bCs/>
                <w:sz w:val="20"/>
                <w:szCs w:val="20"/>
              </w:rPr>
            </w:pPr>
            <w:r w:rsidRPr="00987DE9">
              <w:rPr>
                <w:rFonts w:ascii="Arial" w:hAnsi="Arial" w:cs="Arial"/>
                <w:b/>
                <w:bCs/>
                <w:sz w:val="20"/>
                <w:szCs w:val="20"/>
              </w:rPr>
              <w:t>Three (3) sets of Role Profiles. (One for each business unit)</w:t>
            </w:r>
          </w:p>
        </w:tc>
        <w:tc>
          <w:tcPr>
            <w:tcW w:w="2127" w:type="dxa"/>
            <w:tcBorders>
              <w:top w:val="single" w:sz="8" w:space="0" w:color="auto"/>
              <w:left w:val="single" w:sz="8" w:space="0" w:color="auto"/>
              <w:bottom w:val="single" w:sz="8" w:space="0" w:color="auto"/>
              <w:right w:val="single" w:sz="4" w:space="0" w:color="auto"/>
            </w:tcBorders>
            <w:shd w:val="clear" w:color="auto" w:fill="FFFFFF"/>
          </w:tcPr>
          <w:p w14:paraId="533B87F5" w14:textId="77777777" w:rsidR="00987DE9" w:rsidRPr="00987DE9" w:rsidRDefault="00987DE9" w:rsidP="00987DE9">
            <w:pPr>
              <w:tabs>
                <w:tab w:val="center" w:pos="4320"/>
                <w:tab w:val="right" w:pos="8640"/>
              </w:tabs>
              <w:spacing w:before="40" w:after="40" w:line="276" w:lineRule="auto"/>
              <w:rPr>
                <w:rFonts w:ascii="Arial" w:hAnsi="Arial" w:cs="Arial"/>
                <w:b/>
                <w:bCs/>
                <w:sz w:val="20"/>
                <w:szCs w:val="20"/>
              </w:rPr>
            </w:pPr>
          </w:p>
        </w:tc>
        <w:tc>
          <w:tcPr>
            <w:tcW w:w="2410" w:type="dxa"/>
            <w:tcBorders>
              <w:top w:val="single" w:sz="8" w:space="0" w:color="auto"/>
              <w:left w:val="single" w:sz="8" w:space="0" w:color="auto"/>
              <w:bottom w:val="single" w:sz="8" w:space="0" w:color="auto"/>
              <w:right w:val="single" w:sz="4" w:space="0" w:color="auto"/>
            </w:tcBorders>
            <w:shd w:val="clear" w:color="auto" w:fill="FFFFFF"/>
          </w:tcPr>
          <w:p w14:paraId="2DDBA3F0" w14:textId="77777777" w:rsidR="00987DE9" w:rsidRPr="00987DE9" w:rsidRDefault="00987DE9" w:rsidP="00987DE9">
            <w:pPr>
              <w:tabs>
                <w:tab w:val="center" w:pos="4320"/>
                <w:tab w:val="right" w:pos="8640"/>
              </w:tabs>
              <w:spacing w:before="40" w:after="40" w:line="276" w:lineRule="auto"/>
              <w:rPr>
                <w:rFonts w:ascii="Arial" w:hAnsi="Arial" w:cs="Arial"/>
                <w:b/>
                <w:bCs/>
                <w:sz w:val="20"/>
                <w:szCs w:val="20"/>
              </w:rPr>
            </w:pPr>
          </w:p>
        </w:tc>
      </w:tr>
      <w:tr w:rsidR="00987DE9" w:rsidRPr="00987DE9" w14:paraId="18DDD106" w14:textId="77777777" w:rsidTr="00E11A08">
        <w:trPr>
          <w:trHeight w:val="543"/>
        </w:trPr>
        <w:tc>
          <w:tcPr>
            <w:tcW w:w="2405" w:type="dxa"/>
            <w:tcBorders>
              <w:top w:val="single" w:sz="8" w:space="0" w:color="auto"/>
              <w:left w:val="single" w:sz="4" w:space="0" w:color="auto"/>
              <w:bottom w:val="single" w:sz="8" w:space="0" w:color="auto"/>
              <w:right w:val="single" w:sz="8" w:space="0" w:color="auto"/>
            </w:tcBorders>
            <w:shd w:val="clear" w:color="auto" w:fill="FFFFFF"/>
            <w:noWrap/>
            <w:hideMark/>
          </w:tcPr>
          <w:p w14:paraId="7D2D0DA8" w14:textId="77777777" w:rsidR="00987DE9" w:rsidRPr="00987DE9" w:rsidRDefault="00987DE9" w:rsidP="00987DE9">
            <w:pPr>
              <w:tabs>
                <w:tab w:val="center" w:pos="4320"/>
                <w:tab w:val="right" w:pos="8640"/>
              </w:tabs>
              <w:spacing w:before="40" w:after="40" w:line="276" w:lineRule="auto"/>
              <w:rPr>
                <w:rFonts w:ascii="Arial" w:hAnsi="Arial" w:cs="Arial"/>
                <w:b/>
                <w:bCs/>
                <w:sz w:val="20"/>
                <w:szCs w:val="20"/>
                <w:lang w:val="en-US"/>
              </w:rPr>
            </w:pPr>
            <w:r w:rsidRPr="00987DE9">
              <w:rPr>
                <w:rFonts w:ascii="Arial" w:hAnsi="Arial" w:cs="Arial"/>
                <w:b/>
                <w:bCs/>
                <w:sz w:val="20"/>
                <w:szCs w:val="20"/>
                <w:lang w:val="en-US"/>
              </w:rPr>
              <w:t xml:space="preserve">b) Skills Audit Report.  </w:t>
            </w:r>
          </w:p>
        </w:tc>
        <w:tc>
          <w:tcPr>
            <w:tcW w:w="2551" w:type="dxa"/>
            <w:tcBorders>
              <w:top w:val="single" w:sz="8" w:space="0" w:color="auto"/>
              <w:left w:val="single" w:sz="8" w:space="0" w:color="auto"/>
              <w:bottom w:val="single" w:sz="8" w:space="0" w:color="auto"/>
              <w:right w:val="single" w:sz="4" w:space="0" w:color="auto"/>
            </w:tcBorders>
            <w:shd w:val="clear" w:color="auto" w:fill="FFFFFF"/>
            <w:noWrap/>
            <w:hideMark/>
          </w:tcPr>
          <w:p w14:paraId="4471DCB8" w14:textId="77777777" w:rsidR="00987DE9" w:rsidRPr="00987DE9" w:rsidRDefault="00987DE9" w:rsidP="00987DE9">
            <w:pPr>
              <w:tabs>
                <w:tab w:val="center" w:pos="4320"/>
                <w:tab w:val="right" w:pos="8640"/>
              </w:tabs>
              <w:spacing w:before="40" w:after="40" w:line="276" w:lineRule="auto"/>
              <w:rPr>
                <w:rFonts w:ascii="Arial" w:hAnsi="Arial" w:cs="Arial"/>
                <w:b/>
                <w:bCs/>
                <w:sz w:val="20"/>
                <w:szCs w:val="20"/>
              </w:rPr>
            </w:pPr>
            <w:r w:rsidRPr="00987DE9">
              <w:rPr>
                <w:rFonts w:ascii="Arial" w:hAnsi="Arial" w:cs="Arial"/>
                <w:b/>
                <w:bCs/>
                <w:sz w:val="20"/>
                <w:szCs w:val="20"/>
              </w:rPr>
              <w:t>Three (3) skills audit reports (One for each business unit).</w:t>
            </w:r>
          </w:p>
        </w:tc>
        <w:tc>
          <w:tcPr>
            <w:tcW w:w="2127" w:type="dxa"/>
            <w:tcBorders>
              <w:top w:val="single" w:sz="8" w:space="0" w:color="auto"/>
              <w:left w:val="single" w:sz="8" w:space="0" w:color="auto"/>
              <w:bottom w:val="single" w:sz="8" w:space="0" w:color="auto"/>
              <w:right w:val="single" w:sz="4" w:space="0" w:color="auto"/>
            </w:tcBorders>
            <w:shd w:val="clear" w:color="auto" w:fill="FFFFFF"/>
          </w:tcPr>
          <w:p w14:paraId="5F2D4DE4" w14:textId="77777777" w:rsidR="00987DE9" w:rsidRPr="00987DE9" w:rsidRDefault="00987DE9" w:rsidP="00987DE9">
            <w:pPr>
              <w:tabs>
                <w:tab w:val="center" w:pos="4320"/>
                <w:tab w:val="right" w:pos="8640"/>
              </w:tabs>
              <w:spacing w:before="40" w:after="40" w:line="276" w:lineRule="auto"/>
              <w:rPr>
                <w:rFonts w:ascii="Arial" w:hAnsi="Arial" w:cs="Arial"/>
                <w:b/>
                <w:bCs/>
                <w:sz w:val="20"/>
                <w:szCs w:val="20"/>
              </w:rPr>
            </w:pPr>
          </w:p>
        </w:tc>
        <w:tc>
          <w:tcPr>
            <w:tcW w:w="2410" w:type="dxa"/>
            <w:tcBorders>
              <w:top w:val="single" w:sz="8" w:space="0" w:color="auto"/>
              <w:left w:val="single" w:sz="8" w:space="0" w:color="auto"/>
              <w:bottom w:val="single" w:sz="8" w:space="0" w:color="auto"/>
              <w:right w:val="single" w:sz="4" w:space="0" w:color="auto"/>
            </w:tcBorders>
            <w:shd w:val="clear" w:color="auto" w:fill="FFFFFF"/>
          </w:tcPr>
          <w:p w14:paraId="681215DE" w14:textId="77777777" w:rsidR="00987DE9" w:rsidRPr="00987DE9" w:rsidRDefault="00987DE9" w:rsidP="00987DE9">
            <w:pPr>
              <w:tabs>
                <w:tab w:val="center" w:pos="4320"/>
                <w:tab w:val="right" w:pos="8640"/>
              </w:tabs>
              <w:spacing w:before="40" w:after="40" w:line="276" w:lineRule="auto"/>
              <w:rPr>
                <w:rFonts w:ascii="Arial" w:hAnsi="Arial" w:cs="Arial"/>
                <w:b/>
                <w:bCs/>
                <w:sz w:val="20"/>
                <w:szCs w:val="20"/>
              </w:rPr>
            </w:pPr>
          </w:p>
        </w:tc>
      </w:tr>
      <w:tr w:rsidR="00987DE9" w:rsidRPr="00987DE9" w14:paraId="4CB52FD5" w14:textId="77777777" w:rsidTr="00E11A08">
        <w:trPr>
          <w:trHeight w:val="281"/>
        </w:trPr>
        <w:tc>
          <w:tcPr>
            <w:tcW w:w="2405" w:type="dxa"/>
            <w:tcBorders>
              <w:top w:val="single" w:sz="8" w:space="0" w:color="auto"/>
              <w:left w:val="single" w:sz="4" w:space="0" w:color="auto"/>
              <w:bottom w:val="single" w:sz="8" w:space="0" w:color="auto"/>
              <w:right w:val="single" w:sz="8" w:space="0" w:color="auto"/>
            </w:tcBorders>
            <w:shd w:val="clear" w:color="auto" w:fill="DEEAF6"/>
            <w:noWrap/>
            <w:hideMark/>
          </w:tcPr>
          <w:p w14:paraId="10A891D3" w14:textId="77777777" w:rsidR="00987DE9" w:rsidRPr="00987DE9" w:rsidRDefault="00987DE9" w:rsidP="00987DE9">
            <w:pPr>
              <w:tabs>
                <w:tab w:val="center" w:pos="4320"/>
                <w:tab w:val="right" w:pos="8640"/>
              </w:tabs>
              <w:spacing w:before="40" w:after="40" w:line="276" w:lineRule="auto"/>
              <w:jc w:val="both"/>
              <w:rPr>
                <w:rFonts w:ascii="Arial" w:hAnsi="Arial" w:cs="Arial"/>
                <w:b/>
                <w:bCs/>
                <w:sz w:val="20"/>
                <w:szCs w:val="20"/>
              </w:rPr>
            </w:pPr>
            <w:r w:rsidRPr="00987DE9">
              <w:rPr>
                <w:rFonts w:ascii="Arial" w:hAnsi="Arial" w:cs="Arial"/>
                <w:b/>
                <w:bCs/>
                <w:sz w:val="20"/>
                <w:szCs w:val="20"/>
              </w:rPr>
              <w:t>Phase 5: Project Close-out</w:t>
            </w:r>
          </w:p>
        </w:tc>
        <w:tc>
          <w:tcPr>
            <w:tcW w:w="2551" w:type="dxa"/>
            <w:tcBorders>
              <w:top w:val="single" w:sz="8" w:space="0" w:color="auto"/>
              <w:left w:val="single" w:sz="8" w:space="0" w:color="auto"/>
              <w:bottom w:val="single" w:sz="8" w:space="0" w:color="auto"/>
              <w:right w:val="single" w:sz="4" w:space="0" w:color="auto"/>
            </w:tcBorders>
            <w:shd w:val="clear" w:color="auto" w:fill="DEEAF6"/>
            <w:noWrap/>
          </w:tcPr>
          <w:p w14:paraId="2DEEF96F" w14:textId="77777777" w:rsidR="00987DE9" w:rsidRPr="00987DE9" w:rsidRDefault="00987DE9" w:rsidP="00987DE9">
            <w:pPr>
              <w:tabs>
                <w:tab w:val="center" w:pos="4320"/>
                <w:tab w:val="right" w:pos="8640"/>
              </w:tabs>
              <w:spacing w:before="40" w:after="40" w:line="276" w:lineRule="auto"/>
              <w:rPr>
                <w:rFonts w:ascii="Arial" w:hAnsi="Arial" w:cs="Arial"/>
                <w:b/>
                <w:bCs/>
                <w:sz w:val="20"/>
                <w:szCs w:val="20"/>
              </w:rPr>
            </w:pPr>
          </w:p>
        </w:tc>
        <w:tc>
          <w:tcPr>
            <w:tcW w:w="2127" w:type="dxa"/>
            <w:tcBorders>
              <w:top w:val="single" w:sz="8" w:space="0" w:color="auto"/>
              <w:left w:val="single" w:sz="8" w:space="0" w:color="auto"/>
              <w:bottom w:val="single" w:sz="8" w:space="0" w:color="auto"/>
              <w:right w:val="single" w:sz="4" w:space="0" w:color="auto"/>
            </w:tcBorders>
            <w:shd w:val="clear" w:color="auto" w:fill="DEEAF6"/>
          </w:tcPr>
          <w:p w14:paraId="43E3F07D" w14:textId="77777777" w:rsidR="00987DE9" w:rsidRPr="00987DE9" w:rsidRDefault="00987DE9" w:rsidP="00987DE9">
            <w:pPr>
              <w:tabs>
                <w:tab w:val="center" w:pos="4320"/>
                <w:tab w:val="right" w:pos="8640"/>
              </w:tabs>
              <w:spacing w:before="40" w:after="40" w:line="276" w:lineRule="auto"/>
              <w:rPr>
                <w:rFonts w:ascii="Arial" w:hAnsi="Arial" w:cs="Arial"/>
                <w:b/>
                <w:bCs/>
                <w:sz w:val="20"/>
                <w:szCs w:val="20"/>
              </w:rPr>
            </w:pPr>
          </w:p>
        </w:tc>
        <w:tc>
          <w:tcPr>
            <w:tcW w:w="2410" w:type="dxa"/>
            <w:tcBorders>
              <w:top w:val="single" w:sz="8" w:space="0" w:color="auto"/>
              <w:left w:val="single" w:sz="8" w:space="0" w:color="auto"/>
              <w:bottom w:val="single" w:sz="8" w:space="0" w:color="auto"/>
              <w:right w:val="single" w:sz="4" w:space="0" w:color="auto"/>
            </w:tcBorders>
            <w:shd w:val="clear" w:color="auto" w:fill="DEEAF6"/>
          </w:tcPr>
          <w:p w14:paraId="1A8DCB19" w14:textId="77777777" w:rsidR="00987DE9" w:rsidRPr="00987DE9" w:rsidRDefault="00987DE9" w:rsidP="00987DE9">
            <w:pPr>
              <w:tabs>
                <w:tab w:val="center" w:pos="4320"/>
                <w:tab w:val="right" w:pos="8640"/>
              </w:tabs>
              <w:spacing w:before="40" w:after="40" w:line="276" w:lineRule="auto"/>
              <w:rPr>
                <w:rFonts w:ascii="Arial" w:hAnsi="Arial" w:cs="Arial"/>
                <w:b/>
                <w:bCs/>
                <w:sz w:val="20"/>
                <w:szCs w:val="20"/>
              </w:rPr>
            </w:pPr>
          </w:p>
        </w:tc>
      </w:tr>
      <w:tr w:rsidR="00987DE9" w:rsidRPr="00987DE9" w14:paraId="6E81D78A" w14:textId="77777777" w:rsidTr="00E11A08">
        <w:trPr>
          <w:trHeight w:val="536"/>
        </w:trPr>
        <w:tc>
          <w:tcPr>
            <w:tcW w:w="2405" w:type="dxa"/>
            <w:tcBorders>
              <w:top w:val="single" w:sz="8" w:space="0" w:color="auto"/>
              <w:left w:val="single" w:sz="4" w:space="0" w:color="auto"/>
              <w:bottom w:val="single" w:sz="8" w:space="0" w:color="auto"/>
              <w:right w:val="single" w:sz="8" w:space="0" w:color="auto"/>
            </w:tcBorders>
            <w:shd w:val="clear" w:color="auto" w:fill="FFFFFF"/>
            <w:noWrap/>
            <w:hideMark/>
          </w:tcPr>
          <w:p w14:paraId="5DF8EF98" w14:textId="77777777" w:rsidR="00987DE9" w:rsidRPr="00987DE9" w:rsidRDefault="00987DE9" w:rsidP="00987DE9">
            <w:pPr>
              <w:tabs>
                <w:tab w:val="center" w:pos="4320"/>
                <w:tab w:val="right" w:pos="8640"/>
              </w:tabs>
              <w:spacing w:before="40" w:after="40" w:line="276" w:lineRule="auto"/>
              <w:rPr>
                <w:rFonts w:ascii="Arial" w:hAnsi="Arial" w:cs="Arial"/>
                <w:b/>
                <w:bCs/>
                <w:sz w:val="20"/>
                <w:szCs w:val="20"/>
                <w:lang w:val="en-US"/>
              </w:rPr>
            </w:pPr>
            <w:r w:rsidRPr="00987DE9">
              <w:rPr>
                <w:rFonts w:ascii="Arial" w:hAnsi="Arial" w:cs="Arial"/>
                <w:b/>
                <w:bCs/>
                <w:sz w:val="20"/>
                <w:szCs w:val="20"/>
                <w:lang w:val="en-US"/>
              </w:rPr>
              <w:t>a) Project Close-out Report.</w:t>
            </w:r>
          </w:p>
        </w:tc>
        <w:tc>
          <w:tcPr>
            <w:tcW w:w="2551" w:type="dxa"/>
            <w:tcBorders>
              <w:top w:val="single" w:sz="8" w:space="0" w:color="auto"/>
              <w:left w:val="single" w:sz="8" w:space="0" w:color="auto"/>
              <w:bottom w:val="single" w:sz="8" w:space="0" w:color="auto"/>
              <w:right w:val="single" w:sz="4" w:space="0" w:color="auto"/>
            </w:tcBorders>
            <w:shd w:val="clear" w:color="auto" w:fill="FFFFFF"/>
            <w:noWrap/>
            <w:hideMark/>
          </w:tcPr>
          <w:p w14:paraId="320C85AB" w14:textId="77777777" w:rsidR="00987DE9" w:rsidRPr="00987DE9" w:rsidRDefault="00987DE9" w:rsidP="00987DE9">
            <w:pPr>
              <w:tabs>
                <w:tab w:val="center" w:pos="4320"/>
                <w:tab w:val="right" w:pos="8640"/>
              </w:tabs>
              <w:spacing w:before="40" w:after="40" w:line="276" w:lineRule="auto"/>
              <w:rPr>
                <w:rFonts w:ascii="Arial" w:hAnsi="Arial" w:cs="Arial"/>
                <w:b/>
                <w:bCs/>
                <w:sz w:val="20"/>
                <w:szCs w:val="20"/>
              </w:rPr>
            </w:pPr>
            <w:r w:rsidRPr="00987DE9">
              <w:rPr>
                <w:rFonts w:ascii="Arial" w:hAnsi="Arial" w:cs="Arial"/>
                <w:b/>
                <w:bCs/>
                <w:sz w:val="20"/>
                <w:szCs w:val="20"/>
              </w:rPr>
              <w:t>One (1) a) Project Close-out Report.</w:t>
            </w:r>
          </w:p>
        </w:tc>
        <w:tc>
          <w:tcPr>
            <w:tcW w:w="2127" w:type="dxa"/>
            <w:tcBorders>
              <w:top w:val="single" w:sz="8" w:space="0" w:color="auto"/>
              <w:left w:val="single" w:sz="8" w:space="0" w:color="auto"/>
              <w:bottom w:val="single" w:sz="8" w:space="0" w:color="auto"/>
              <w:right w:val="single" w:sz="4" w:space="0" w:color="auto"/>
            </w:tcBorders>
            <w:shd w:val="clear" w:color="auto" w:fill="FFFFFF"/>
          </w:tcPr>
          <w:p w14:paraId="2570B6BB" w14:textId="77777777" w:rsidR="00987DE9" w:rsidRPr="00987DE9" w:rsidRDefault="00987DE9" w:rsidP="00987DE9">
            <w:pPr>
              <w:tabs>
                <w:tab w:val="center" w:pos="4320"/>
                <w:tab w:val="right" w:pos="8640"/>
              </w:tabs>
              <w:spacing w:before="40" w:after="40" w:line="276" w:lineRule="auto"/>
              <w:rPr>
                <w:rFonts w:ascii="Arial" w:hAnsi="Arial" w:cs="Arial"/>
                <w:b/>
                <w:bCs/>
                <w:sz w:val="20"/>
                <w:szCs w:val="20"/>
              </w:rPr>
            </w:pPr>
          </w:p>
        </w:tc>
        <w:tc>
          <w:tcPr>
            <w:tcW w:w="2410" w:type="dxa"/>
            <w:tcBorders>
              <w:top w:val="single" w:sz="8" w:space="0" w:color="auto"/>
              <w:left w:val="single" w:sz="8" w:space="0" w:color="auto"/>
              <w:bottom w:val="single" w:sz="8" w:space="0" w:color="auto"/>
              <w:right w:val="single" w:sz="4" w:space="0" w:color="auto"/>
            </w:tcBorders>
            <w:shd w:val="clear" w:color="auto" w:fill="FFFFFF"/>
          </w:tcPr>
          <w:p w14:paraId="701EF3F4" w14:textId="77777777" w:rsidR="00987DE9" w:rsidRPr="00987DE9" w:rsidRDefault="00987DE9" w:rsidP="00987DE9">
            <w:pPr>
              <w:tabs>
                <w:tab w:val="center" w:pos="4320"/>
                <w:tab w:val="right" w:pos="8640"/>
              </w:tabs>
              <w:spacing w:before="40" w:after="40" w:line="276" w:lineRule="auto"/>
              <w:rPr>
                <w:rFonts w:ascii="Arial" w:hAnsi="Arial" w:cs="Arial"/>
                <w:b/>
                <w:bCs/>
                <w:sz w:val="20"/>
                <w:szCs w:val="20"/>
              </w:rPr>
            </w:pPr>
          </w:p>
        </w:tc>
      </w:tr>
      <w:tr w:rsidR="00987DE9" w:rsidRPr="00987DE9" w14:paraId="7B3D43A8" w14:textId="77777777" w:rsidTr="00FE7BDA">
        <w:trPr>
          <w:trHeight w:val="270"/>
        </w:trPr>
        <w:tc>
          <w:tcPr>
            <w:tcW w:w="2405" w:type="dxa"/>
            <w:tcBorders>
              <w:top w:val="single" w:sz="8" w:space="0" w:color="auto"/>
              <w:left w:val="single" w:sz="4" w:space="0" w:color="auto"/>
              <w:bottom w:val="single" w:sz="4" w:space="0" w:color="auto"/>
              <w:right w:val="single" w:sz="4" w:space="0" w:color="auto"/>
            </w:tcBorders>
            <w:shd w:val="clear" w:color="auto" w:fill="009999"/>
            <w:noWrap/>
            <w:hideMark/>
          </w:tcPr>
          <w:p w14:paraId="0636CBBD" w14:textId="77777777" w:rsidR="00987DE9" w:rsidRPr="00987DE9" w:rsidRDefault="00987DE9" w:rsidP="00987DE9">
            <w:pPr>
              <w:tabs>
                <w:tab w:val="center" w:pos="4320"/>
                <w:tab w:val="right" w:pos="8640"/>
              </w:tabs>
              <w:spacing w:line="276" w:lineRule="auto"/>
              <w:rPr>
                <w:rFonts w:ascii="Arial" w:hAnsi="Arial" w:cs="Arial"/>
                <w:b/>
                <w:bCs/>
                <w:color w:val="FFFFFF" w:themeColor="background1"/>
                <w:sz w:val="20"/>
                <w:szCs w:val="20"/>
              </w:rPr>
            </w:pPr>
            <w:r w:rsidRPr="00987DE9">
              <w:rPr>
                <w:rFonts w:ascii="Arial" w:hAnsi="Arial" w:cs="Arial"/>
                <w:b/>
                <w:bCs/>
                <w:color w:val="FFFFFF" w:themeColor="background1"/>
                <w:sz w:val="20"/>
                <w:szCs w:val="20"/>
              </w:rPr>
              <w:t>TOTAL Cost Excl. VAT</w:t>
            </w:r>
          </w:p>
        </w:tc>
        <w:tc>
          <w:tcPr>
            <w:tcW w:w="2551" w:type="dxa"/>
            <w:tcBorders>
              <w:top w:val="single" w:sz="8" w:space="0" w:color="auto"/>
              <w:left w:val="single" w:sz="4" w:space="0" w:color="auto"/>
              <w:bottom w:val="single" w:sz="4" w:space="0" w:color="auto"/>
              <w:right w:val="single" w:sz="4" w:space="0" w:color="auto"/>
            </w:tcBorders>
            <w:shd w:val="clear" w:color="auto" w:fill="000000" w:themeFill="text1"/>
            <w:noWrap/>
          </w:tcPr>
          <w:p w14:paraId="7F32B5D9" w14:textId="77777777" w:rsidR="00987DE9" w:rsidRPr="00987DE9" w:rsidRDefault="00987DE9" w:rsidP="00987DE9">
            <w:pPr>
              <w:tabs>
                <w:tab w:val="center" w:pos="4320"/>
                <w:tab w:val="right" w:pos="8640"/>
              </w:tabs>
              <w:spacing w:line="276" w:lineRule="auto"/>
              <w:rPr>
                <w:rFonts w:ascii="Arial" w:hAnsi="Arial" w:cs="Arial"/>
                <w:b/>
                <w:bCs/>
                <w:color w:val="FFFFFF" w:themeColor="background1"/>
                <w:sz w:val="20"/>
                <w:szCs w:val="20"/>
              </w:rPr>
            </w:pPr>
          </w:p>
        </w:tc>
        <w:tc>
          <w:tcPr>
            <w:tcW w:w="2127" w:type="dxa"/>
            <w:tcBorders>
              <w:top w:val="single" w:sz="8" w:space="0" w:color="auto"/>
              <w:left w:val="single" w:sz="8" w:space="0" w:color="auto"/>
              <w:bottom w:val="single" w:sz="4" w:space="0" w:color="auto"/>
              <w:right w:val="single" w:sz="4" w:space="0" w:color="auto"/>
            </w:tcBorders>
            <w:shd w:val="clear" w:color="auto" w:fill="000000" w:themeFill="text1"/>
          </w:tcPr>
          <w:p w14:paraId="57773BC5" w14:textId="77777777" w:rsidR="00987DE9" w:rsidRPr="00987DE9" w:rsidRDefault="00987DE9" w:rsidP="00987DE9">
            <w:pPr>
              <w:tabs>
                <w:tab w:val="center" w:pos="4320"/>
                <w:tab w:val="right" w:pos="8640"/>
              </w:tabs>
              <w:spacing w:line="276" w:lineRule="auto"/>
              <w:rPr>
                <w:rFonts w:ascii="Arial" w:hAnsi="Arial" w:cs="Arial"/>
                <w:b/>
                <w:bCs/>
                <w:color w:val="FFFFFF" w:themeColor="background1"/>
                <w:sz w:val="20"/>
                <w:szCs w:val="20"/>
              </w:rPr>
            </w:pPr>
          </w:p>
        </w:tc>
        <w:tc>
          <w:tcPr>
            <w:tcW w:w="2410" w:type="dxa"/>
            <w:tcBorders>
              <w:top w:val="single" w:sz="8" w:space="0" w:color="auto"/>
              <w:left w:val="single" w:sz="8" w:space="0" w:color="auto"/>
              <w:bottom w:val="single" w:sz="4" w:space="0" w:color="auto"/>
              <w:right w:val="single" w:sz="4" w:space="0" w:color="auto"/>
            </w:tcBorders>
            <w:shd w:val="clear" w:color="auto" w:fill="009999"/>
          </w:tcPr>
          <w:p w14:paraId="143CCAD0" w14:textId="77777777" w:rsidR="00987DE9" w:rsidRPr="00987DE9" w:rsidRDefault="00987DE9" w:rsidP="00987DE9">
            <w:pPr>
              <w:tabs>
                <w:tab w:val="center" w:pos="4320"/>
                <w:tab w:val="right" w:pos="8640"/>
              </w:tabs>
              <w:spacing w:line="276" w:lineRule="auto"/>
              <w:rPr>
                <w:rFonts w:ascii="Arial" w:hAnsi="Arial" w:cs="Arial"/>
                <w:b/>
                <w:bCs/>
                <w:color w:val="FFFFFF" w:themeColor="background1"/>
                <w:sz w:val="20"/>
                <w:szCs w:val="20"/>
              </w:rPr>
            </w:pPr>
          </w:p>
        </w:tc>
      </w:tr>
      <w:tr w:rsidR="005A4B97" w:rsidRPr="00987DE9" w14:paraId="1D8BAE4F" w14:textId="77777777" w:rsidTr="00C62D82">
        <w:trPr>
          <w:trHeight w:val="281"/>
        </w:trPr>
        <w:tc>
          <w:tcPr>
            <w:tcW w:w="2405" w:type="dxa"/>
            <w:tcBorders>
              <w:top w:val="single" w:sz="8" w:space="0" w:color="auto"/>
              <w:left w:val="single" w:sz="4" w:space="0" w:color="auto"/>
              <w:bottom w:val="single" w:sz="4" w:space="0" w:color="auto"/>
              <w:right w:val="single" w:sz="4" w:space="0" w:color="auto"/>
            </w:tcBorders>
            <w:shd w:val="clear" w:color="auto" w:fill="002060"/>
            <w:noWrap/>
          </w:tcPr>
          <w:p w14:paraId="094E710D" w14:textId="4FC62A1F" w:rsidR="005A4B97" w:rsidRPr="00987DE9" w:rsidRDefault="005A4B97" w:rsidP="00987DE9">
            <w:pPr>
              <w:tabs>
                <w:tab w:val="center" w:pos="4320"/>
                <w:tab w:val="right" w:pos="8640"/>
              </w:tabs>
              <w:spacing w:line="360" w:lineRule="auto"/>
              <w:rPr>
                <w:rFonts w:ascii="Arial" w:hAnsi="Arial" w:cs="Arial"/>
                <w:b/>
                <w:bCs/>
                <w:color w:val="FFFFFF" w:themeColor="background1"/>
                <w:sz w:val="20"/>
                <w:szCs w:val="20"/>
              </w:rPr>
            </w:pPr>
            <w:r>
              <w:rPr>
                <w:rFonts w:ascii="Arial" w:hAnsi="Arial" w:cs="Arial"/>
                <w:b/>
                <w:bCs/>
                <w:color w:val="FFFFFF" w:themeColor="background1"/>
                <w:sz w:val="20"/>
                <w:szCs w:val="20"/>
              </w:rPr>
              <w:t>VAT</w:t>
            </w:r>
          </w:p>
        </w:tc>
        <w:tc>
          <w:tcPr>
            <w:tcW w:w="2551" w:type="dxa"/>
            <w:tcBorders>
              <w:top w:val="single" w:sz="8" w:space="0" w:color="auto"/>
              <w:left w:val="single" w:sz="4" w:space="0" w:color="auto"/>
              <w:bottom w:val="single" w:sz="4" w:space="0" w:color="auto"/>
              <w:right w:val="single" w:sz="4" w:space="0" w:color="auto"/>
            </w:tcBorders>
            <w:shd w:val="clear" w:color="auto" w:fill="000000" w:themeFill="text1"/>
          </w:tcPr>
          <w:p w14:paraId="2153AB55" w14:textId="77777777" w:rsidR="005A4B97" w:rsidRPr="00987DE9" w:rsidRDefault="005A4B97" w:rsidP="00987DE9">
            <w:pPr>
              <w:tabs>
                <w:tab w:val="center" w:pos="4320"/>
                <w:tab w:val="right" w:pos="8640"/>
              </w:tabs>
              <w:spacing w:line="360" w:lineRule="auto"/>
              <w:rPr>
                <w:rFonts w:ascii="Arial" w:hAnsi="Arial" w:cs="Arial"/>
                <w:b/>
                <w:bCs/>
                <w:color w:val="FFFFFF" w:themeColor="background1"/>
                <w:sz w:val="20"/>
                <w:szCs w:val="20"/>
              </w:rPr>
            </w:pPr>
          </w:p>
        </w:tc>
        <w:tc>
          <w:tcPr>
            <w:tcW w:w="2127" w:type="dxa"/>
            <w:tcBorders>
              <w:top w:val="single" w:sz="8" w:space="0" w:color="auto"/>
              <w:left w:val="single" w:sz="8" w:space="0" w:color="auto"/>
              <w:bottom w:val="single" w:sz="4" w:space="0" w:color="auto"/>
              <w:right w:val="single" w:sz="4" w:space="0" w:color="auto"/>
            </w:tcBorders>
            <w:shd w:val="clear" w:color="auto" w:fill="000000" w:themeFill="text1"/>
          </w:tcPr>
          <w:p w14:paraId="21E0AAC8" w14:textId="77777777" w:rsidR="005A4B97" w:rsidRPr="00987DE9" w:rsidRDefault="005A4B97" w:rsidP="00987DE9">
            <w:pPr>
              <w:tabs>
                <w:tab w:val="center" w:pos="4320"/>
                <w:tab w:val="right" w:pos="8640"/>
              </w:tabs>
              <w:spacing w:line="360" w:lineRule="auto"/>
              <w:rPr>
                <w:rFonts w:ascii="Arial" w:hAnsi="Arial" w:cs="Arial"/>
                <w:b/>
                <w:bCs/>
                <w:color w:val="FFFFFF" w:themeColor="background1"/>
                <w:sz w:val="20"/>
                <w:szCs w:val="20"/>
              </w:rPr>
            </w:pPr>
          </w:p>
        </w:tc>
        <w:tc>
          <w:tcPr>
            <w:tcW w:w="2410" w:type="dxa"/>
            <w:tcBorders>
              <w:top w:val="single" w:sz="8" w:space="0" w:color="auto"/>
              <w:left w:val="single" w:sz="8" w:space="0" w:color="auto"/>
              <w:bottom w:val="single" w:sz="4" w:space="0" w:color="auto"/>
              <w:right w:val="single" w:sz="4" w:space="0" w:color="auto"/>
            </w:tcBorders>
            <w:shd w:val="clear" w:color="auto" w:fill="002060"/>
          </w:tcPr>
          <w:p w14:paraId="43047866" w14:textId="77777777" w:rsidR="005A4B97" w:rsidRPr="00987DE9" w:rsidRDefault="005A4B97" w:rsidP="00987DE9">
            <w:pPr>
              <w:tabs>
                <w:tab w:val="center" w:pos="4320"/>
                <w:tab w:val="right" w:pos="8640"/>
              </w:tabs>
              <w:spacing w:line="360" w:lineRule="auto"/>
              <w:rPr>
                <w:rFonts w:ascii="Arial" w:hAnsi="Arial" w:cs="Arial"/>
                <w:b/>
                <w:bCs/>
                <w:color w:val="FFFFFF" w:themeColor="background1"/>
                <w:sz w:val="20"/>
                <w:szCs w:val="20"/>
              </w:rPr>
            </w:pPr>
          </w:p>
        </w:tc>
      </w:tr>
      <w:tr w:rsidR="00987DE9" w:rsidRPr="00987DE9" w14:paraId="072E6316" w14:textId="77777777" w:rsidTr="00C62D82">
        <w:trPr>
          <w:trHeight w:val="281"/>
        </w:trPr>
        <w:tc>
          <w:tcPr>
            <w:tcW w:w="2405" w:type="dxa"/>
            <w:tcBorders>
              <w:top w:val="single" w:sz="8" w:space="0" w:color="auto"/>
              <w:left w:val="single" w:sz="4" w:space="0" w:color="auto"/>
              <w:bottom w:val="single" w:sz="4" w:space="0" w:color="auto"/>
              <w:right w:val="single" w:sz="4" w:space="0" w:color="auto"/>
            </w:tcBorders>
            <w:shd w:val="clear" w:color="auto" w:fill="002060"/>
            <w:noWrap/>
            <w:hideMark/>
          </w:tcPr>
          <w:p w14:paraId="785989C6" w14:textId="77777777" w:rsidR="00987DE9" w:rsidRPr="00987DE9" w:rsidRDefault="00987DE9" w:rsidP="00987DE9">
            <w:pPr>
              <w:tabs>
                <w:tab w:val="center" w:pos="4320"/>
                <w:tab w:val="right" w:pos="8640"/>
              </w:tabs>
              <w:spacing w:line="360" w:lineRule="auto"/>
              <w:rPr>
                <w:rFonts w:ascii="Arial" w:hAnsi="Arial" w:cs="Arial"/>
                <w:b/>
                <w:bCs/>
                <w:color w:val="FFFFFF" w:themeColor="background1"/>
                <w:sz w:val="20"/>
                <w:szCs w:val="20"/>
              </w:rPr>
            </w:pPr>
            <w:r w:rsidRPr="00987DE9">
              <w:rPr>
                <w:rFonts w:ascii="Arial" w:hAnsi="Arial" w:cs="Arial"/>
                <w:b/>
                <w:bCs/>
                <w:color w:val="FFFFFF" w:themeColor="background1"/>
                <w:sz w:val="20"/>
                <w:szCs w:val="20"/>
              </w:rPr>
              <w:t>TOTAL Cost Incl. VAT</w:t>
            </w:r>
          </w:p>
        </w:tc>
        <w:tc>
          <w:tcPr>
            <w:tcW w:w="2551" w:type="dxa"/>
            <w:tcBorders>
              <w:top w:val="single" w:sz="8" w:space="0" w:color="auto"/>
              <w:left w:val="single" w:sz="4" w:space="0" w:color="auto"/>
              <w:bottom w:val="single" w:sz="4" w:space="0" w:color="auto"/>
              <w:right w:val="single" w:sz="4" w:space="0" w:color="auto"/>
            </w:tcBorders>
            <w:shd w:val="clear" w:color="auto" w:fill="000000" w:themeFill="text1"/>
          </w:tcPr>
          <w:p w14:paraId="1E0779FA" w14:textId="77777777" w:rsidR="00987DE9" w:rsidRPr="00987DE9" w:rsidRDefault="00987DE9" w:rsidP="00987DE9">
            <w:pPr>
              <w:tabs>
                <w:tab w:val="center" w:pos="4320"/>
                <w:tab w:val="right" w:pos="8640"/>
              </w:tabs>
              <w:spacing w:line="360" w:lineRule="auto"/>
              <w:rPr>
                <w:rFonts w:ascii="Arial" w:hAnsi="Arial" w:cs="Arial"/>
                <w:b/>
                <w:bCs/>
                <w:color w:val="FFFFFF" w:themeColor="background1"/>
                <w:sz w:val="20"/>
                <w:szCs w:val="20"/>
              </w:rPr>
            </w:pPr>
          </w:p>
        </w:tc>
        <w:tc>
          <w:tcPr>
            <w:tcW w:w="2127" w:type="dxa"/>
            <w:tcBorders>
              <w:top w:val="single" w:sz="8" w:space="0" w:color="auto"/>
              <w:left w:val="single" w:sz="8" w:space="0" w:color="auto"/>
              <w:bottom w:val="single" w:sz="4" w:space="0" w:color="auto"/>
              <w:right w:val="single" w:sz="4" w:space="0" w:color="auto"/>
            </w:tcBorders>
            <w:shd w:val="clear" w:color="auto" w:fill="000000" w:themeFill="text1"/>
          </w:tcPr>
          <w:p w14:paraId="1FDF27D7" w14:textId="77777777" w:rsidR="00987DE9" w:rsidRPr="00987DE9" w:rsidRDefault="00987DE9" w:rsidP="00987DE9">
            <w:pPr>
              <w:tabs>
                <w:tab w:val="center" w:pos="4320"/>
                <w:tab w:val="right" w:pos="8640"/>
              </w:tabs>
              <w:spacing w:line="360" w:lineRule="auto"/>
              <w:rPr>
                <w:rFonts w:ascii="Arial" w:hAnsi="Arial" w:cs="Arial"/>
                <w:b/>
                <w:bCs/>
                <w:color w:val="FFFFFF" w:themeColor="background1"/>
                <w:sz w:val="20"/>
                <w:szCs w:val="20"/>
              </w:rPr>
            </w:pPr>
          </w:p>
        </w:tc>
        <w:tc>
          <w:tcPr>
            <w:tcW w:w="2410" w:type="dxa"/>
            <w:tcBorders>
              <w:top w:val="single" w:sz="8" w:space="0" w:color="auto"/>
              <w:left w:val="single" w:sz="8" w:space="0" w:color="auto"/>
              <w:bottom w:val="single" w:sz="4" w:space="0" w:color="auto"/>
              <w:right w:val="single" w:sz="4" w:space="0" w:color="auto"/>
            </w:tcBorders>
            <w:shd w:val="clear" w:color="auto" w:fill="002060"/>
          </w:tcPr>
          <w:p w14:paraId="4F08298A" w14:textId="77777777" w:rsidR="00987DE9" w:rsidRPr="00987DE9" w:rsidRDefault="00987DE9" w:rsidP="00987DE9">
            <w:pPr>
              <w:tabs>
                <w:tab w:val="center" w:pos="4320"/>
                <w:tab w:val="right" w:pos="8640"/>
              </w:tabs>
              <w:spacing w:line="360" w:lineRule="auto"/>
              <w:rPr>
                <w:rFonts w:ascii="Arial" w:hAnsi="Arial" w:cs="Arial"/>
                <w:b/>
                <w:bCs/>
                <w:color w:val="FFFFFF" w:themeColor="background1"/>
                <w:sz w:val="20"/>
                <w:szCs w:val="20"/>
              </w:rPr>
            </w:pPr>
          </w:p>
        </w:tc>
      </w:tr>
    </w:tbl>
    <w:p w14:paraId="2973DAAE" w14:textId="77777777" w:rsidR="003E63EC" w:rsidRDefault="003E63EC" w:rsidP="00DF70D2">
      <w:pPr>
        <w:pStyle w:val="Heading1"/>
        <w:numPr>
          <w:ilvl w:val="0"/>
          <w:numId w:val="0"/>
        </w:numPr>
        <w:ind w:left="360" w:hanging="360"/>
        <w:rPr>
          <w:rFonts w:ascii="Arial" w:hAnsi="Arial"/>
          <w:sz w:val="22"/>
          <w:szCs w:val="22"/>
        </w:rPr>
      </w:pPr>
    </w:p>
    <w:p w14:paraId="0EAC4A2E" w14:textId="40AE7200" w:rsidR="00DF70D2" w:rsidRPr="00DF70D2" w:rsidRDefault="003E63EC" w:rsidP="00057076">
      <w:pPr>
        <w:spacing w:after="120" w:line="276" w:lineRule="auto"/>
        <w:rPr>
          <w:rFonts w:ascii="Arial" w:hAnsi="Arial"/>
          <w:sz w:val="22"/>
          <w:szCs w:val="22"/>
        </w:rPr>
      </w:pPr>
      <w:r>
        <w:rPr>
          <w:rFonts w:ascii="Arial" w:hAnsi="Arial"/>
          <w:sz w:val="22"/>
          <w:szCs w:val="22"/>
        </w:rPr>
        <w:br w:type="page"/>
      </w:r>
      <w:r w:rsidR="00DF70D2" w:rsidRPr="00DF70D2">
        <w:rPr>
          <w:rFonts w:ascii="Arial" w:hAnsi="Arial"/>
          <w:sz w:val="22"/>
          <w:szCs w:val="22"/>
        </w:rPr>
        <w:lastRenderedPageBreak/>
        <w:t xml:space="preserve">ANNEXURE </w:t>
      </w:r>
      <w:r w:rsidR="00240310">
        <w:rPr>
          <w:rFonts w:ascii="Arial" w:hAnsi="Arial"/>
          <w:sz w:val="22"/>
          <w:szCs w:val="22"/>
        </w:rPr>
        <w:t>D</w:t>
      </w:r>
      <w:r w:rsidR="00DF70D2" w:rsidRPr="00DF70D2">
        <w:rPr>
          <w:rFonts w:ascii="Arial" w:hAnsi="Arial"/>
          <w:sz w:val="22"/>
          <w:szCs w:val="22"/>
        </w:rPr>
        <w:t xml:space="preserve">:  SBD 1 – </w:t>
      </w:r>
      <w:bookmarkStart w:id="118" w:name="_Hlk114819447"/>
      <w:r w:rsidR="00DF70D2">
        <w:rPr>
          <w:rFonts w:ascii="Arial" w:hAnsi="Arial"/>
          <w:sz w:val="22"/>
          <w:szCs w:val="22"/>
        </w:rPr>
        <w:t>INVITATION TO</w:t>
      </w:r>
      <w:r w:rsidR="00DF70D2" w:rsidRPr="00DF70D2">
        <w:rPr>
          <w:rFonts w:ascii="Arial" w:hAnsi="Arial"/>
          <w:sz w:val="22"/>
          <w:szCs w:val="22"/>
        </w:rPr>
        <w:t xml:space="preserve"> BID </w:t>
      </w:r>
      <w:bookmarkEnd w:id="116"/>
      <w:bookmarkEnd w:id="118"/>
    </w:p>
    <w:p w14:paraId="02A682A8" w14:textId="514A70D5" w:rsidR="00DF70D2" w:rsidRPr="000133D3" w:rsidRDefault="00DF70D2" w:rsidP="00DF70D2">
      <w:pPr>
        <w:widowControl w:val="0"/>
        <w:tabs>
          <w:tab w:val="left" w:pos="720"/>
          <w:tab w:val="left" w:pos="1944"/>
          <w:tab w:val="left" w:pos="3384"/>
          <w:tab w:val="left" w:pos="3744"/>
          <w:tab w:val="left" w:pos="4644"/>
          <w:tab w:val="left" w:pos="5760"/>
          <w:tab w:val="left" w:pos="7920"/>
        </w:tabs>
        <w:spacing w:after="160" w:line="360" w:lineRule="auto"/>
        <w:jc w:val="both"/>
        <w:rPr>
          <w:rFonts w:ascii="Arial" w:hAnsi="Arial" w:cs="Arial"/>
          <w:b/>
          <w:snapToGrid w:val="0"/>
          <w:sz w:val="22"/>
          <w:szCs w:val="22"/>
        </w:rPr>
      </w:pPr>
      <w:r w:rsidRPr="000133D3">
        <w:rPr>
          <w:rFonts w:ascii="Arial" w:hAnsi="Arial" w:cs="Arial"/>
          <w:b/>
          <w:snapToGrid w:val="0"/>
          <w:sz w:val="22"/>
          <w:szCs w:val="22"/>
        </w:rPr>
        <w:t>PART A</w:t>
      </w:r>
      <w:r>
        <w:rPr>
          <w:rFonts w:ascii="Arial" w:hAnsi="Arial" w:cs="Arial"/>
          <w:b/>
          <w:snapToGrid w:val="0"/>
          <w:sz w:val="22"/>
          <w:szCs w:val="22"/>
        </w:rPr>
        <w:t>: INVITATION TO BID</w:t>
      </w:r>
    </w:p>
    <w:tbl>
      <w:tblPr>
        <w:tblW w:w="98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1721"/>
        <w:gridCol w:w="650"/>
        <w:gridCol w:w="606"/>
        <w:gridCol w:w="271"/>
        <w:gridCol w:w="628"/>
        <w:gridCol w:w="182"/>
        <w:gridCol w:w="822"/>
        <w:gridCol w:w="160"/>
        <w:gridCol w:w="630"/>
        <w:gridCol w:w="261"/>
        <w:gridCol w:w="306"/>
        <w:gridCol w:w="410"/>
        <w:gridCol w:w="742"/>
        <w:gridCol w:w="325"/>
        <w:gridCol w:w="83"/>
        <w:gridCol w:w="491"/>
        <w:gridCol w:w="1611"/>
      </w:tblGrid>
      <w:tr w:rsidR="00DF70D2" w:rsidRPr="00145D76" w14:paraId="19A4AA36" w14:textId="77777777" w:rsidTr="00315028">
        <w:tc>
          <w:tcPr>
            <w:tcW w:w="9899" w:type="dxa"/>
            <w:gridSpan w:val="17"/>
            <w:shd w:val="clear" w:color="auto" w:fill="002060"/>
          </w:tcPr>
          <w:p w14:paraId="48EF267F" w14:textId="56BC9AC8" w:rsidR="00DF70D2" w:rsidRPr="00145D76" w:rsidRDefault="00DF70D2"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b/>
                <w:snapToGrid w:val="0"/>
                <w:color w:val="FFFFFF" w:themeColor="background1"/>
                <w:sz w:val="20"/>
                <w:szCs w:val="20"/>
              </w:rPr>
            </w:pPr>
            <w:r w:rsidRPr="00145D76">
              <w:rPr>
                <w:rFonts w:ascii="Arial Narrow" w:hAnsi="Arial Narrow" w:cs="Arial"/>
                <w:b/>
                <w:snapToGrid w:val="0"/>
                <w:color w:val="FFFFFF" w:themeColor="background1"/>
                <w:sz w:val="20"/>
                <w:szCs w:val="20"/>
                <w:lang w:val="en-US"/>
              </w:rPr>
              <w:t>YOU ARE HEREBY INVITED TO BID FOR REQUIREMENTS OF THE (</w:t>
            </w:r>
            <w:r w:rsidRPr="00145D76">
              <w:rPr>
                <w:rFonts w:ascii="Arial Narrow" w:hAnsi="Arial Narrow" w:cs="Arial"/>
                <w:b/>
                <w:i/>
                <w:snapToGrid w:val="0"/>
                <w:color w:val="FFFFFF" w:themeColor="background1"/>
                <w:sz w:val="20"/>
                <w:szCs w:val="20"/>
                <w:lang w:val="en-US"/>
              </w:rPr>
              <w:t>NAME OF DEPARTMENT/ PUBLIC ENTITY</w:t>
            </w:r>
            <w:r w:rsidRPr="00145D76">
              <w:rPr>
                <w:rFonts w:ascii="Arial Narrow" w:hAnsi="Arial Narrow" w:cs="Arial"/>
                <w:b/>
                <w:snapToGrid w:val="0"/>
                <w:color w:val="FFFFFF" w:themeColor="background1"/>
                <w:sz w:val="20"/>
                <w:szCs w:val="20"/>
                <w:lang w:val="en-US"/>
              </w:rPr>
              <w:t>)</w:t>
            </w:r>
          </w:p>
        </w:tc>
      </w:tr>
      <w:tr w:rsidR="00DF70D2" w:rsidRPr="00145D76" w14:paraId="53EC2F41" w14:textId="77777777" w:rsidTr="00315028">
        <w:tc>
          <w:tcPr>
            <w:tcW w:w="1721" w:type="dxa"/>
            <w:shd w:val="clear" w:color="auto" w:fill="auto"/>
          </w:tcPr>
          <w:p w14:paraId="5D229C74" w14:textId="77777777" w:rsidR="00DF70D2" w:rsidRPr="00145D76" w:rsidRDefault="00DF70D2"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r w:rsidRPr="00145D76">
              <w:rPr>
                <w:rFonts w:ascii="Arial Narrow" w:hAnsi="Arial Narrow" w:cs="Arial"/>
                <w:snapToGrid w:val="0"/>
                <w:sz w:val="20"/>
                <w:szCs w:val="20"/>
              </w:rPr>
              <w:t>BID NUMBER:</w:t>
            </w:r>
          </w:p>
        </w:tc>
        <w:tc>
          <w:tcPr>
            <w:tcW w:w="1527" w:type="dxa"/>
            <w:gridSpan w:val="3"/>
            <w:shd w:val="clear" w:color="auto" w:fill="auto"/>
          </w:tcPr>
          <w:p w14:paraId="13D8E8E2" w14:textId="77777777" w:rsidR="00DF70D2" w:rsidRPr="00145D76" w:rsidRDefault="00DF70D2"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p>
        </w:tc>
        <w:tc>
          <w:tcPr>
            <w:tcW w:w="1792" w:type="dxa"/>
            <w:gridSpan w:val="4"/>
            <w:shd w:val="clear" w:color="auto" w:fill="auto"/>
          </w:tcPr>
          <w:p w14:paraId="036AD84F" w14:textId="77777777" w:rsidR="00DF70D2" w:rsidRPr="00145D76" w:rsidRDefault="00DF70D2"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r w:rsidRPr="00145D76">
              <w:rPr>
                <w:rFonts w:ascii="Arial Narrow" w:hAnsi="Arial Narrow" w:cs="Arial"/>
                <w:snapToGrid w:val="0"/>
                <w:sz w:val="20"/>
                <w:szCs w:val="20"/>
              </w:rPr>
              <w:t>CLOSING DATE:</w:t>
            </w:r>
          </w:p>
        </w:tc>
        <w:tc>
          <w:tcPr>
            <w:tcW w:w="1607" w:type="dxa"/>
            <w:gridSpan w:val="4"/>
            <w:shd w:val="clear" w:color="auto" w:fill="auto"/>
          </w:tcPr>
          <w:p w14:paraId="34F8F6A3" w14:textId="77777777" w:rsidR="00DF70D2" w:rsidRPr="00145D76" w:rsidRDefault="00DF70D2"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p>
        </w:tc>
        <w:tc>
          <w:tcPr>
            <w:tcW w:w="1641" w:type="dxa"/>
            <w:gridSpan w:val="4"/>
            <w:shd w:val="clear" w:color="auto" w:fill="auto"/>
          </w:tcPr>
          <w:p w14:paraId="4E1A9DEF" w14:textId="77777777" w:rsidR="00DF70D2" w:rsidRPr="00145D76" w:rsidRDefault="00DF70D2"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r w:rsidRPr="00145D76">
              <w:rPr>
                <w:rFonts w:ascii="Arial Narrow" w:hAnsi="Arial Narrow" w:cs="Arial"/>
                <w:snapToGrid w:val="0"/>
                <w:sz w:val="20"/>
                <w:szCs w:val="20"/>
              </w:rPr>
              <w:t>CLOSING TIME:</w:t>
            </w:r>
          </w:p>
        </w:tc>
        <w:tc>
          <w:tcPr>
            <w:tcW w:w="1611" w:type="dxa"/>
            <w:shd w:val="clear" w:color="auto" w:fill="auto"/>
          </w:tcPr>
          <w:p w14:paraId="6E29C80B" w14:textId="77777777" w:rsidR="00DF70D2" w:rsidRPr="00145D76" w:rsidRDefault="00DF70D2"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p>
        </w:tc>
      </w:tr>
      <w:tr w:rsidR="00DF70D2" w:rsidRPr="00145D76" w14:paraId="795B0AA2" w14:textId="77777777" w:rsidTr="00315028">
        <w:tc>
          <w:tcPr>
            <w:tcW w:w="1721" w:type="dxa"/>
            <w:tcBorders>
              <w:bottom w:val="single" w:sz="4" w:space="0" w:color="auto"/>
            </w:tcBorders>
            <w:shd w:val="clear" w:color="auto" w:fill="auto"/>
          </w:tcPr>
          <w:p w14:paraId="26DDA1C3" w14:textId="77777777" w:rsidR="00DF70D2" w:rsidRPr="00145D76" w:rsidRDefault="00DF70D2"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r w:rsidRPr="00145D76">
              <w:rPr>
                <w:rFonts w:ascii="Arial Narrow" w:hAnsi="Arial Narrow" w:cs="Arial"/>
                <w:snapToGrid w:val="0"/>
                <w:sz w:val="20"/>
                <w:szCs w:val="20"/>
              </w:rPr>
              <w:t>DESCRIPTION</w:t>
            </w:r>
          </w:p>
        </w:tc>
        <w:tc>
          <w:tcPr>
            <w:tcW w:w="8178" w:type="dxa"/>
            <w:gridSpan w:val="16"/>
            <w:tcBorders>
              <w:bottom w:val="single" w:sz="4" w:space="0" w:color="auto"/>
            </w:tcBorders>
            <w:shd w:val="clear" w:color="auto" w:fill="auto"/>
          </w:tcPr>
          <w:p w14:paraId="1F9384D1" w14:textId="77777777" w:rsidR="00DF70D2" w:rsidRPr="00145D76" w:rsidRDefault="00DF70D2"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p>
        </w:tc>
      </w:tr>
      <w:tr w:rsidR="00145D76" w:rsidRPr="00145D76" w14:paraId="727F8C98" w14:textId="77777777" w:rsidTr="00E23290">
        <w:tc>
          <w:tcPr>
            <w:tcW w:w="9899" w:type="dxa"/>
            <w:gridSpan w:val="17"/>
            <w:tcBorders>
              <w:bottom w:val="single" w:sz="4" w:space="0" w:color="auto"/>
            </w:tcBorders>
            <w:shd w:val="clear" w:color="auto" w:fill="002060"/>
            <w:vAlign w:val="bottom"/>
          </w:tcPr>
          <w:p w14:paraId="34B3D859" w14:textId="7C181D2B" w:rsidR="00145D76" w:rsidRPr="00145D76" w:rsidRDefault="00145D76"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b/>
                <w:snapToGrid w:val="0"/>
                <w:color w:val="FFFFFF" w:themeColor="background1"/>
                <w:sz w:val="20"/>
                <w:szCs w:val="20"/>
              </w:rPr>
            </w:pPr>
            <w:r w:rsidRPr="00145D76">
              <w:rPr>
                <w:rFonts w:ascii="Arial Narrow" w:hAnsi="Arial Narrow"/>
                <w:b/>
                <w:sz w:val="20"/>
                <w:szCs w:val="20"/>
              </w:rPr>
              <w:t>THE SUCCESSFUL BIDDER WILL BE REQUIRED TO FILL IN AND SIGN A WRITTEN CONTRACT FORM (SBD7).</w:t>
            </w:r>
          </w:p>
        </w:tc>
      </w:tr>
      <w:tr w:rsidR="00145D76" w:rsidRPr="00145D76" w14:paraId="4AD3DBCE" w14:textId="77777777" w:rsidTr="00315028">
        <w:tc>
          <w:tcPr>
            <w:tcW w:w="9899" w:type="dxa"/>
            <w:gridSpan w:val="17"/>
            <w:tcBorders>
              <w:top w:val="single" w:sz="4" w:space="0" w:color="auto"/>
            </w:tcBorders>
            <w:shd w:val="clear" w:color="auto" w:fill="auto"/>
          </w:tcPr>
          <w:p w14:paraId="2241A140" w14:textId="45CB99D9" w:rsidR="00145D76" w:rsidRPr="00145D76" w:rsidRDefault="00145D76"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b/>
                <w:bCs/>
                <w:snapToGrid w:val="0"/>
                <w:sz w:val="20"/>
                <w:szCs w:val="20"/>
              </w:rPr>
            </w:pPr>
            <w:r w:rsidRPr="00145D76">
              <w:rPr>
                <w:rFonts w:ascii="Arial Narrow" w:hAnsi="Arial Narrow"/>
                <w:b/>
                <w:bCs/>
                <w:sz w:val="20"/>
                <w:szCs w:val="20"/>
              </w:rPr>
              <w:t xml:space="preserve">BID RESPONSE DOCUMENTS MAY BE DEPOSITED IN THE BID BOX SITUATED AT </w:t>
            </w:r>
            <w:r w:rsidRPr="00145D76">
              <w:rPr>
                <w:rFonts w:ascii="Arial Narrow" w:hAnsi="Arial Narrow"/>
                <w:b/>
                <w:bCs/>
                <w:i/>
                <w:sz w:val="20"/>
                <w:szCs w:val="20"/>
              </w:rPr>
              <w:t>(STREET ADDRESS)</w:t>
            </w:r>
          </w:p>
        </w:tc>
      </w:tr>
      <w:tr w:rsidR="00145D76" w:rsidRPr="00145D76" w14:paraId="080D8A9D" w14:textId="77777777" w:rsidTr="00315028">
        <w:tc>
          <w:tcPr>
            <w:tcW w:w="9899" w:type="dxa"/>
            <w:gridSpan w:val="17"/>
            <w:tcBorders>
              <w:top w:val="single" w:sz="4" w:space="0" w:color="auto"/>
            </w:tcBorders>
            <w:shd w:val="clear" w:color="auto" w:fill="auto"/>
          </w:tcPr>
          <w:p w14:paraId="3CA45995" w14:textId="77777777" w:rsidR="00145D76" w:rsidRPr="00145D76" w:rsidRDefault="00145D76"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b/>
                <w:snapToGrid w:val="0"/>
                <w:sz w:val="20"/>
                <w:szCs w:val="20"/>
              </w:rPr>
            </w:pPr>
          </w:p>
        </w:tc>
      </w:tr>
      <w:tr w:rsidR="00145D76" w:rsidRPr="00145D76" w14:paraId="2137AA71" w14:textId="77777777" w:rsidTr="00315028">
        <w:tc>
          <w:tcPr>
            <w:tcW w:w="9899" w:type="dxa"/>
            <w:gridSpan w:val="17"/>
            <w:tcBorders>
              <w:top w:val="single" w:sz="4" w:space="0" w:color="auto"/>
            </w:tcBorders>
            <w:shd w:val="clear" w:color="auto" w:fill="auto"/>
          </w:tcPr>
          <w:p w14:paraId="0A8B6894" w14:textId="77777777" w:rsidR="00145D76" w:rsidRPr="00145D76" w:rsidRDefault="00145D76"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b/>
                <w:snapToGrid w:val="0"/>
                <w:sz w:val="20"/>
                <w:szCs w:val="20"/>
              </w:rPr>
            </w:pPr>
          </w:p>
        </w:tc>
      </w:tr>
      <w:tr w:rsidR="00145D76" w:rsidRPr="00145D76" w14:paraId="5FD004FE" w14:textId="77777777" w:rsidTr="00315028">
        <w:tc>
          <w:tcPr>
            <w:tcW w:w="9899" w:type="dxa"/>
            <w:gridSpan w:val="17"/>
            <w:tcBorders>
              <w:top w:val="single" w:sz="4" w:space="0" w:color="auto"/>
            </w:tcBorders>
            <w:shd w:val="clear" w:color="auto" w:fill="auto"/>
          </w:tcPr>
          <w:p w14:paraId="5FBFE564" w14:textId="77777777" w:rsidR="00145D76" w:rsidRPr="00145D76" w:rsidRDefault="00145D76"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b/>
                <w:snapToGrid w:val="0"/>
                <w:sz w:val="20"/>
                <w:szCs w:val="20"/>
              </w:rPr>
            </w:pPr>
          </w:p>
        </w:tc>
      </w:tr>
      <w:tr w:rsidR="00145D76" w:rsidRPr="00145D76" w14:paraId="6223D2CD" w14:textId="77777777" w:rsidTr="00315028">
        <w:tc>
          <w:tcPr>
            <w:tcW w:w="9899" w:type="dxa"/>
            <w:gridSpan w:val="17"/>
            <w:tcBorders>
              <w:top w:val="single" w:sz="4" w:space="0" w:color="auto"/>
            </w:tcBorders>
            <w:shd w:val="clear" w:color="auto" w:fill="auto"/>
          </w:tcPr>
          <w:p w14:paraId="6F927F20" w14:textId="77777777" w:rsidR="00145D76" w:rsidRPr="00145D76" w:rsidRDefault="00145D76"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b/>
                <w:snapToGrid w:val="0"/>
                <w:sz w:val="20"/>
                <w:szCs w:val="20"/>
              </w:rPr>
            </w:pPr>
          </w:p>
        </w:tc>
      </w:tr>
      <w:tr w:rsidR="00145D76" w:rsidRPr="00145D76" w14:paraId="78B81833" w14:textId="77777777" w:rsidTr="00315028">
        <w:tc>
          <w:tcPr>
            <w:tcW w:w="9899" w:type="dxa"/>
            <w:gridSpan w:val="17"/>
            <w:shd w:val="clear" w:color="auto" w:fill="002060"/>
          </w:tcPr>
          <w:p w14:paraId="7D0660AF" w14:textId="77777777" w:rsidR="00145D76" w:rsidRPr="00145D76" w:rsidRDefault="00145D76"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b/>
                <w:snapToGrid w:val="0"/>
                <w:sz w:val="20"/>
                <w:szCs w:val="20"/>
              </w:rPr>
            </w:pPr>
            <w:r w:rsidRPr="00145D76">
              <w:rPr>
                <w:rFonts w:ascii="Arial Narrow" w:hAnsi="Arial Narrow" w:cs="Arial"/>
                <w:b/>
                <w:snapToGrid w:val="0"/>
                <w:sz w:val="20"/>
                <w:szCs w:val="20"/>
              </w:rPr>
              <w:t>SUPPLIER INFORMATION</w:t>
            </w:r>
          </w:p>
        </w:tc>
      </w:tr>
      <w:tr w:rsidR="00145D76" w:rsidRPr="00145D76" w14:paraId="303B53E2" w14:textId="77777777" w:rsidTr="00315028">
        <w:tc>
          <w:tcPr>
            <w:tcW w:w="2371" w:type="dxa"/>
            <w:gridSpan w:val="2"/>
            <w:shd w:val="clear" w:color="auto" w:fill="auto"/>
          </w:tcPr>
          <w:p w14:paraId="49855BD5" w14:textId="77777777" w:rsidR="00145D76" w:rsidRPr="00145D76" w:rsidRDefault="00145D76"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r w:rsidRPr="00145D76">
              <w:rPr>
                <w:rFonts w:ascii="Arial Narrow" w:hAnsi="Arial Narrow" w:cs="Arial"/>
                <w:snapToGrid w:val="0"/>
                <w:sz w:val="20"/>
                <w:szCs w:val="20"/>
              </w:rPr>
              <w:t>NAME OF BIDDER</w:t>
            </w:r>
          </w:p>
        </w:tc>
        <w:tc>
          <w:tcPr>
            <w:tcW w:w="7528" w:type="dxa"/>
            <w:gridSpan w:val="15"/>
            <w:shd w:val="clear" w:color="auto" w:fill="auto"/>
          </w:tcPr>
          <w:p w14:paraId="1C20C53C" w14:textId="77777777" w:rsidR="00145D76" w:rsidRPr="00145D76" w:rsidRDefault="00145D76"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p>
        </w:tc>
      </w:tr>
      <w:tr w:rsidR="00145D76" w:rsidRPr="00145D76" w14:paraId="01DBD69F" w14:textId="77777777" w:rsidTr="00315028">
        <w:tc>
          <w:tcPr>
            <w:tcW w:w="2371" w:type="dxa"/>
            <w:gridSpan w:val="2"/>
            <w:shd w:val="clear" w:color="auto" w:fill="auto"/>
          </w:tcPr>
          <w:p w14:paraId="6F0DCAB5" w14:textId="77777777" w:rsidR="00145D76" w:rsidRPr="00145D76" w:rsidRDefault="00145D76"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r w:rsidRPr="00145D76">
              <w:rPr>
                <w:rFonts w:ascii="Arial Narrow" w:hAnsi="Arial Narrow" w:cs="Arial"/>
                <w:snapToGrid w:val="0"/>
                <w:sz w:val="20"/>
                <w:szCs w:val="20"/>
              </w:rPr>
              <w:t>POSTAL ADDRESS</w:t>
            </w:r>
          </w:p>
        </w:tc>
        <w:tc>
          <w:tcPr>
            <w:tcW w:w="7528" w:type="dxa"/>
            <w:gridSpan w:val="15"/>
            <w:shd w:val="clear" w:color="auto" w:fill="auto"/>
          </w:tcPr>
          <w:p w14:paraId="7F267823" w14:textId="77777777" w:rsidR="00145D76" w:rsidRPr="00145D76" w:rsidRDefault="00145D76"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p>
        </w:tc>
      </w:tr>
      <w:tr w:rsidR="00145D76" w:rsidRPr="00145D76" w14:paraId="28264646" w14:textId="77777777" w:rsidTr="00315028">
        <w:tc>
          <w:tcPr>
            <w:tcW w:w="2371" w:type="dxa"/>
            <w:gridSpan w:val="2"/>
            <w:shd w:val="clear" w:color="auto" w:fill="auto"/>
          </w:tcPr>
          <w:p w14:paraId="69C547A2" w14:textId="77777777" w:rsidR="00145D76" w:rsidRPr="00145D76" w:rsidRDefault="00145D76"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r w:rsidRPr="00145D76">
              <w:rPr>
                <w:rFonts w:ascii="Arial Narrow" w:hAnsi="Arial Narrow" w:cs="Arial"/>
                <w:snapToGrid w:val="0"/>
                <w:sz w:val="20"/>
                <w:szCs w:val="20"/>
              </w:rPr>
              <w:t>STREET ADDRESS</w:t>
            </w:r>
          </w:p>
        </w:tc>
        <w:tc>
          <w:tcPr>
            <w:tcW w:w="7528" w:type="dxa"/>
            <w:gridSpan w:val="15"/>
            <w:shd w:val="clear" w:color="auto" w:fill="auto"/>
          </w:tcPr>
          <w:p w14:paraId="505A02B2" w14:textId="77777777" w:rsidR="00145D76" w:rsidRPr="00145D76" w:rsidRDefault="00145D76"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p>
        </w:tc>
      </w:tr>
      <w:tr w:rsidR="00145D76" w:rsidRPr="00145D76" w14:paraId="003AF0BE" w14:textId="77777777" w:rsidTr="00315028">
        <w:tc>
          <w:tcPr>
            <w:tcW w:w="2371" w:type="dxa"/>
            <w:gridSpan w:val="2"/>
            <w:shd w:val="clear" w:color="auto" w:fill="auto"/>
          </w:tcPr>
          <w:p w14:paraId="5F62BC93" w14:textId="77777777" w:rsidR="00145D76" w:rsidRPr="00145D76" w:rsidRDefault="00145D76"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r w:rsidRPr="00145D76">
              <w:rPr>
                <w:rFonts w:ascii="Arial Narrow" w:hAnsi="Arial Narrow" w:cs="Arial"/>
                <w:snapToGrid w:val="0"/>
                <w:sz w:val="20"/>
                <w:szCs w:val="20"/>
              </w:rPr>
              <w:t>TELEPHONE NUMBER</w:t>
            </w:r>
          </w:p>
        </w:tc>
        <w:tc>
          <w:tcPr>
            <w:tcW w:w="1687" w:type="dxa"/>
            <w:gridSpan w:val="4"/>
            <w:shd w:val="clear" w:color="auto" w:fill="auto"/>
          </w:tcPr>
          <w:p w14:paraId="69E948BD" w14:textId="77777777" w:rsidR="00145D76" w:rsidRPr="00145D76" w:rsidRDefault="00145D76"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r w:rsidRPr="00145D76">
              <w:rPr>
                <w:rFonts w:ascii="Arial Narrow" w:hAnsi="Arial Narrow" w:cs="Arial"/>
                <w:snapToGrid w:val="0"/>
                <w:sz w:val="20"/>
                <w:szCs w:val="20"/>
              </w:rPr>
              <w:t>CODE</w:t>
            </w:r>
          </w:p>
        </w:tc>
        <w:tc>
          <w:tcPr>
            <w:tcW w:w="1873" w:type="dxa"/>
            <w:gridSpan w:val="4"/>
            <w:shd w:val="clear" w:color="auto" w:fill="auto"/>
          </w:tcPr>
          <w:p w14:paraId="359865BC" w14:textId="77777777" w:rsidR="00145D76" w:rsidRPr="00145D76" w:rsidRDefault="00145D76"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p>
        </w:tc>
        <w:tc>
          <w:tcPr>
            <w:tcW w:w="1783" w:type="dxa"/>
            <w:gridSpan w:val="4"/>
            <w:shd w:val="clear" w:color="auto" w:fill="auto"/>
          </w:tcPr>
          <w:p w14:paraId="3283A66E" w14:textId="77777777" w:rsidR="00145D76" w:rsidRPr="00145D76" w:rsidRDefault="00145D76"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r w:rsidRPr="00145D76">
              <w:rPr>
                <w:rFonts w:ascii="Arial Narrow" w:hAnsi="Arial Narrow" w:cs="Arial"/>
                <w:snapToGrid w:val="0"/>
                <w:sz w:val="20"/>
                <w:szCs w:val="20"/>
              </w:rPr>
              <w:t>NUMBER</w:t>
            </w:r>
          </w:p>
        </w:tc>
        <w:tc>
          <w:tcPr>
            <w:tcW w:w="2185" w:type="dxa"/>
            <w:gridSpan w:val="3"/>
            <w:shd w:val="clear" w:color="auto" w:fill="auto"/>
          </w:tcPr>
          <w:p w14:paraId="7F948839" w14:textId="77777777" w:rsidR="00145D76" w:rsidRPr="00145D76" w:rsidRDefault="00145D76"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p>
        </w:tc>
      </w:tr>
      <w:tr w:rsidR="00145D76" w:rsidRPr="00145D76" w14:paraId="040CCE71" w14:textId="77777777" w:rsidTr="00315028">
        <w:tc>
          <w:tcPr>
            <w:tcW w:w="2371" w:type="dxa"/>
            <w:gridSpan w:val="2"/>
            <w:shd w:val="clear" w:color="auto" w:fill="auto"/>
          </w:tcPr>
          <w:p w14:paraId="70324A37" w14:textId="77777777" w:rsidR="00145D76" w:rsidRPr="00145D76" w:rsidRDefault="00145D76"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r w:rsidRPr="00145D76">
              <w:rPr>
                <w:rFonts w:ascii="Arial Narrow" w:hAnsi="Arial Narrow" w:cs="Arial"/>
                <w:snapToGrid w:val="0"/>
                <w:sz w:val="20"/>
                <w:szCs w:val="20"/>
              </w:rPr>
              <w:t>CELLPHONE NUMBER</w:t>
            </w:r>
          </w:p>
        </w:tc>
        <w:tc>
          <w:tcPr>
            <w:tcW w:w="7528" w:type="dxa"/>
            <w:gridSpan w:val="15"/>
            <w:shd w:val="clear" w:color="auto" w:fill="auto"/>
          </w:tcPr>
          <w:p w14:paraId="54560BBA" w14:textId="77777777" w:rsidR="00145D76" w:rsidRPr="00145D76" w:rsidRDefault="00145D76"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p>
        </w:tc>
      </w:tr>
      <w:tr w:rsidR="00145D76" w:rsidRPr="00145D76" w14:paraId="3E94581D" w14:textId="77777777" w:rsidTr="00315028">
        <w:tc>
          <w:tcPr>
            <w:tcW w:w="2371" w:type="dxa"/>
            <w:gridSpan w:val="2"/>
            <w:shd w:val="clear" w:color="auto" w:fill="auto"/>
          </w:tcPr>
          <w:p w14:paraId="7A587FCB" w14:textId="77777777" w:rsidR="00145D76" w:rsidRPr="00145D76" w:rsidRDefault="00145D76"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r w:rsidRPr="00145D76">
              <w:rPr>
                <w:rFonts w:ascii="Arial Narrow" w:hAnsi="Arial Narrow" w:cs="Arial"/>
                <w:snapToGrid w:val="0"/>
                <w:sz w:val="20"/>
                <w:szCs w:val="20"/>
              </w:rPr>
              <w:t>FACSIMILE NUMBER</w:t>
            </w:r>
          </w:p>
        </w:tc>
        <w:tc>
          <w:tcPr>
            <w:tcW w:w="1687" w:type="dxa"/>
            <w:gridSpan w:val="4"/>
            <w:shd w:val="clear" w:color="auto" w:fill="auto"/>
          </w:tcPr>
          <w:p w14:paraId="302B782C" w14:textId="77777777" w:rsidR="00145D76" w:rsidRPr="00145D76" w:rsidRDefault="00145D76"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r w:rsidRPr="00145D76">
              <w:rPr>
                <w:rFonts w:ascii="Arial Narrow" w:hAnsi="Arial Narrow" w:cs="Arial"/>
                <w:snapToGrid w:val="0"/>
                <w:sz w:val="20"/>
                <w:szCs w:val="20"/>
              </w:rPr>
              <w:t>CODE</w:t>
            </w:r>
          </w:p>
        </w:tc>
        <w:tc>
          <w:tcPr>
            <w:tcW w:w="1873" w:type="dxa"/>
            <w:gridSpan w:val="4"/>
            <w:shd w:val="clear" w:color="auto" w:fill="auto"/>
          </w:tcPr>
          <w:p w14:paraId="0EADF958" w14:textId="77777777" w:rsidR="00145D76" w:rsidRPr="00145D76" w:rsidRDefault="00145D76"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p>
        </w:tc>
        <w:tc>
          <w:tcPr>
            <w:tcW w:w="1783" w:type="dxa"/>
            <w:gridSpan w:val="4"/>
            <w:shd w:val="clear" w:color="auto" w:fill="auto"/>
          </w:tcPr>
          <w:p w14:paraId="434351C7" w14:textId="77777777" w:rsidR="00145D76" w:rsidRPr="00145D76" w:rsidRDefault="00145D76"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r w:rsidRPr="00145D76">
              <w:rPr>
                <w:rFonts w:ascii="Arial Narrow" w:hAnsi="Arial Narrow" w:cs="Arial"/>
                <w:snapToGrid w:val="0"/>
                <w:sz w:val="20"/>
                <w:szCs w:val="20"/>
              </w:rPr>
              <w:t>NUMBER</w:t>
            </w:r>
          </w:p>
        </w:tc>
        <w:tc>
          <w:tcPr>
            <w:tcW w:w="2185" w:type="dxa"/>
            <w:gridSpan w:val="3"/>
            <w:shd w:val="clear" w:color="auto" w:fill="auto"/>
          </w:tcPr>
          <w:p w14:paraId="08A50A99" w14:textId="77777777" w:rsidR="00145D76" w:rsidRPr="00145D76" w:rsidRDefault="00145D76"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p>
        </w:tc>
      </w:tr>
      <w:tr w:rsidR="00145D76" w:rsidRPr="00145D76" w14:paraId="7B974BDE" w14:textId="77777777" w:rsidTr="00315028">
        <w:tc>
          <w:tcPr>
            <w:tcW w:w="2371" w:type="dxa"/>
            <w:gridSpan w:val="2"/>
            <w:shd w:val="clear" w:color="auto" w:fill="auto"/>
          </w:tcPr>
          <w:p w14:paraId="5C0523C7" w14:textId="77777777" w:rsidR="00145D76" w:rsidRPr="00145D76" w:rsidRDefault="00145D76"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r w:rsidRPr="00145D76">
              <w:rPr>
                <w:rFonts w:ascii="Arial Narrow" w:hAnsi="Arial Narrow" w:cs="Arial"/>
                <w:snapToGrid w:val="0"/>
                <w:sz w:val="20"/>
                <w:szCs w:val="20"/>
              </w:rPr>
              <w:t>E-MAIL ADDRESS</w:t>
            </w:r>
          </w:p>
        </w:tc>
        <w:tc>
          <w:tcPr>
            <w:tcW w:w="7528" w:type="dxa"/>
            <w:gridSpan w:val="15"/>
            <w:shd w:val="clear" w:color="auto" w:fill="auto"/>
          </w:tcPr>
          <w:p w14:paraId="4C3A81ED" w14:textId="77777777" w:rsidR="00145D76" w:rsidRPr="00145D76" w:rsidRDefault="00145D76"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p>
        </w:tc>
      </w:tr>
      <w:tr w:rsidR="00145D76" w:rsidRPr="00145D76" w14:paraId="235BB031" w14:textId="77777777" w:rsidTr="00315028">
        <w:tc>
          <w:tcPr>
            <w:tcW w:w="2371" w:type="dxa"/>
            <w:gridSpan w:val="2"/>
            <w:shd w:val="clear" w:color="auto" w:fill="auto"/>
          </w:tcPr>
          <w:p w14:paraId="76467DA1" w14:textId="77777777" w:rsidR="00145D76" w:rsidRPr="00145D76" w:rsidRDefault="00145D76"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r w:rsidRPr="00145D76">
              <w:rPr>
                <w:rFonts w:ascii="Arial Narrow" w:hAnsi="Arial Narrow" w:cs="Arial"/>
                <w:snapToGrid w:val="0"/>
                <w:sz w:val="20"/>
                <w:szCs w:val="20"/>
              </w:rPr>
              <w:t>VAT REGISTRATION NUMBER</w:t>
            </w:r>
          </w:p>
        </w:tc>
        <w:tc>
          <w:tcPr>
            <w:tcW w:w="7528" w:type="dxa"/>
            <w:gridSpan w:val="15"/>
            <w:shd w:val="clear" w:color="auto" w:fill="auto"/>
          </w:tcPr>
          <w:p w14:paraId="094E7E9B" w14:textId="77777777" w:rsidR="00145D76" w:rsidRPr="00145D76" w:rsidRDefault="00145D76"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p>
        </w:tc>
      </w:tr>
      <w:tr w:rsidR="00145D76" w:rsidRPr="00145D76" w14:paraId="0F808797" w14:textId="77777777" w:rsidTr="00145D76">
        <w:tc>
          <w:tcPr>
            <w:tcW w:w="2371" w:type="dxa"/>
            <w:gridSpan w:val="2"/>
            <w:shd w:val="clear" w:color="auto" w:fill="auto"/>
          </w:tcPr>
          <w:p w14:paraId="0F82FDE7" w14:textId="77777777" w:rsidR="00145D76" w:rsidRPr="00145D76" w:rsidRDefault="00145D76"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lang w:val="en-US"/>
              </w:rPr>
            </w:pPr>
            <w:r w:rsidRPr="00145D76">
              <w:rPr>
                <w:rFonts w:ascii="Arial Narrow" w:hAnsi="Arial Narrow" w:cs="Arial"/>
                <w:snapToGrid w:val="0"/>
                <w:sz w:val="20"/>
                <w:szCs w:val="20"/>
                <w:lang w:val="en-US"/>
              </w:rPr>
              <w:t>SUPPLIER COMPLIANCE STATUS</w:t>
            </w:r>
          </w:p>
        </w:tc>
        <w:tc>
          <w:tcPr>
            <w:tcW w:w="1505" w:type="dxa"/>
            <w:gridSpan w:val="3"/>
            <w:shd w:val="clear" w:color="auto" w:fill="auto"/>
          </w:tcPr>
          <w:p w14:paraId="2F533FF1" w14:textId="77777777" w:rsidR="00145D76" w:rsidRPr="00145D76" w:rsidRDefault="00145D76"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r w:rsidRPr="00145D76">
              <w:rPr>
                <w:rFonts w:ascii="Arial Narrow" w:hAnsi="Arial Narrow" w:cs="Arial"/>
                <w:snapToGrid w:val="0"/>
                <w:sz w:val="20"/>
                <w:szCs w:val="20"/>
                <w:lang w:val="en-US"/>
              </w:rPr>
              <w:t>TAX COMPLIANCE SYSTEM PIN:</w:t>
            </w:r>
          </w:p>
        </w:tc>
        <w:tc>
          <w:tcPr>
            <w:tcW w:w="1794" w:type="dxa"/>
            <w:gridSpan w:val="4"/>
            <w:shd w:val="clear" w:color="auto" w:fill="auto"/>
          </w:tcPr>
          <w:p w14:paraId="27C8BCCC" w14:textId="77777777" w:rsidR="00145D76" w:rsidRPr="00145D76" w:rsidRDefault="00145D76"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p>
        </w:tc>
        <w:tc>
          <w:tcPr>
            <w:tcW w:w="567" w:type="dxa"/>
            <w:gridSpan w:val="2"/>
            <w:shd w:val="clear" w:color="auto" w:fill="auto"/>
          </w:tcPr>
          <w:p w14:paraId="5AFF9315" w14:textId="77777777" w:rsidR="00145D76" w:rsidRPr="00145D76" w:rsidRDefault="00145D76"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b/>
                <w:snapToGrid w:val="0"/>
                <w:sz w:val="20"/>
                <w:szCs w:val="20"/>
              </w:rPr>
            </w:pPr>
            <w:r w:rsidRPr="00145D76">
              <w:rPr>
                <w:rFonts w:ascii="Arial Narrow" w:hAnsi="Arial Narrow" w:cs="Arial"/>
                <w:b/>
                <w:snapToGrid w:val="0"/>
                <w:sz w:val="20"/>
                <w:szCs w:val="20"/>
              </w:rPr>
              <w:t>OR</w:t>
            </w:r>
          </w:p>
        </w:tc>
        <w:tc>
          <w:tcPr>
            <w:tcW w:w="1560" w:type="dxa"/>
            <w:gridSpan w:val="4"/>
            <w:shd w:val="clear" w:color="auto" w:fill="auto"/>
          </w:tcPr>
          <w:p w14:paraId="19BA7695" w14:textId="77777777" w:rsidR="00145D76" w:rsidRPr="00145D76" w:rsidRDefault="00145D76"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r w:rsidRPr="00145D76">
              <w:rPr>
                <w:rFonts w:ascii="Arial Narrow" w:hAnsi="Arial Narrow" w:cs="Arial"/>
                <w:snapToGrid w:val="0"/>
                <w:sz w:val="20"/>
                <w:szCs w:val="20"/>
                <w:lang w:val="en-US"/>
              </w:rPr>
              <w:t xml:space="preserve">CENTRAL SUPPLIER DATABASE No: </w:t>
            </w:r>
          </w:p>
        </w:tc>
        <w:tc>
          <w:tcPr>
            <w:tcW w:w="2102" w:type="dxa"/>
            <w:gridSpan w:val="2"/>
            <w:shd w:val="clear" w:color="auto" w:fill="auto"/>
          </w:tcPr>
          <w:p w14:paraId="2163DF76" w14:textId="4A5C720B" w:rsidR="00145D76" w:rsidRPr="00145D76" w:rsidRDefault="00145D76"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p>
        </w:tc>
      </w:tr>
      <w:tr w:rsidR="00145D76" w:rsidRPr="00145D76" w14:paraId="592D94A2" w14:textId="77777777" w:rsidTr="00315028">
        <w:tc>
          <w:tcPr>
            <w:tcW w:w="2371" w:type="dxa"/>
            <w:gridSpan w:val="2"/>
            <w:shd w:val="clear" w:color="auto" w:fill="auto"/>
          </w:tcPr>
          <w:p w14:paraId="50DE578A" w14:textId="77777777" w:rsidR="00145D76" w:rsidRPr="00145D76" w:rsidRDefault="00145D76"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lang w:val="en-US"/>
              </w:rPr>
            </w:pPr>
            <w:r w:rsidRPr="00145D76">
              <w:rPr>
                <w:rFonts w:ascii="Arial Narrow" w:hAnsi="Arial Narrow" w:cs="Arial"/>
                <w:snapToGrid w:val="0"/>
                <w:sz w:val="20"/>
                <w:szCs w:val="20"/>
                <w:lang w:val="en-US"/>
              </w:rPr>
              <w:t>B-BBEE STATUS LEVEL VERIFICATION CERTIFICATE</w:t>
            </w:r>
          </w:p>
        </w:tc>
        <w:tc>
          <w:tcPr>
            <w:tcW w:w="2509" w:type="dxa"/>
            <w:gridSpan w:val="5"/>
            <w:shd w:val="clear" w:color="auto" w:fill="auto"/>
          </w:tcPr>
          <w:p w14:paraId="7CD11EFF" w14:textId="74521A3E" w:rsidR="00145D76" w:rsidRPr="00145D76" w:rsidRDefault="00145D76"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r>
              <w:rPr>
                <w:rFonts w:ascii="Arial Narrow" w:hAnsi="Arial Narrow" w:cs="Arial"/>
                <w:snapToGrid w:val="0"/>
                <w:sz w:val="20"/>
                <w:szCs w:val="20"/>
              </w:rPr>
              <w:t>[</w:t>
            </w:r>
            <w:r w:rsidRPr="00145D76">
              <w:rPr>
                <w:rFonts w:ascii="Arial Narrow" w:hAnsi="Arial Narrow" w:cs="Arial"/>
                <w:snapToGrid w:val="0"/>
                <w:sz w:val="20"/>
                <w:szCs w:val="20"/>
              </w:rPr>
              <w:t>TICK APPLICABLE BOX]</w:t>
            </w:r>
          </w:p>
          <w:p w14:paraId="7D9F22FB" w14:textId="77777777" w:rsidR="00145D76" w:rsidRPr="00145D76" w:rsidRDefault="00145D76"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p>
          <w:p w14:paraId="5D0DEB3F" w14:textId="77777777" w:rsidR="00145D76" w:rsidRPr="00145D76" w:rsidRDefault="00145D76"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r w:rsidRPr="00145D76">
              <w:rPr>
                <w:rFonts w:ascii="Arial Narrow" w:hAnsi="Arial Narrow" w:cs="Arial"/>
                <w:snapToGrid w:val="0"/>
                <w:sz w:val="20"/>
                <w:szCs w:val="20"/>
              </w:rPr>
              <w:fldChar w:fldCharType="begin">
                <w:ffData>
                  <w:name w:val="Check1"/>
                  <w:enabled/>
                  <w:calcOnExit w:val="0"/>
                  <w:checkBox>
                    <w:sizeAuto/>
                    <w:default w:val="0"/>
                  </w:checkBox>
                </w:ffData>
              </w:fldChar>
            </w:r>
            <w:r w:rsidRPr="00145D76">
              <w:rPr>
                <w:rFonts w:ascii="Arial Narrow" w:hAnsi="Arial Narrow" w:cs="Arial"/>
                <w:snapToGrid w:val="0"/>
                <w:sz w:val="20"/>
                <w:szCs w:val="20"/>
              </w:rPr>
              <w:instrText xml:space="preserve"> FORMCHECKBOX </w:instrText>
            </w:r>
            <w:r w:rsidR="00000000">
              <w:rPr>
                <w:rFonts w:ascii="Arial Narrow" w:hAnsi="Arial Narrow" w:cs="Arial"/>
                <w:snapToGrid w:val="0"/>
                <w:sz w:val="20"/>
                <w:szCs w:val="20"/>
              </w:rPr>
            </w:r>
            <w:r w:rsidR="00000000">
              <w:rPr>
                <w:rFonts w:ascii="Arial Narrow" w:hAnsi="Arial Narrow" w:cs="Arial"/>
                <w:snapToGrid w:val="0"/>
                <w:sz w:val="20"/>
                <w:szCs w:val="20"/>
              </w:rPr>
              <w:fldChar w:fldCharType="separate"/>
            </w:r>
            <w:r w:rsidRPr="00145D76">
              <w:rPr>
                <w:rFonts w:ascii="Arial Narrow" w:hAnsi="Arial Narrow" w:cs="Arial"/>
                <w:snapToGrid w:val="0"/>
                <w:sz w:val="20"/>
                <w:szCs w:val="20"/>
              </w:rPr>
              <w:fldChar w:fldCharType="end"/>
            </w:r>
            <w:r w:rsidRPr="00145D76">
              <w:rPr>
                <w:rFonts w:ascii="Arial Narrow" w:hAnsi="Arial Narrow" w:cs="Arial"/>
                <w:snapToGrid w:val="0"/>
                <w:sz w:val="20"/>
                <w:szCs w:val="20"/>
              </w:rPr>
              <w:t xml:space="preserve"> Yes                     </w:t>
            </w:r>
            <w:r w:rsidRPr="00145D76">
              <w:rPr>
                <w:rFonts w:ascii="Arial Narrow" w:hAnsi="Arial Narrow" w:cs="Arial"/>
                <w:snapToGrid w:val="0"/>
                <w:sz w:val="20"/>
                <w:szCs w:val="20"/>
              </w:rPr>
              <w:fldChar w:fldCharType="begin">
                <w:ffData>
                  <w:name w:val="Check2"/>
                  <w:enabled/>
                  <w:calcOnExit w:val="0"/>
                  <w:checkBox>
                    <w:sizeAuto/>
                    <w:default w:val="0"/>
                  </w:checkBox>
                </w:ffData>
              </w:fldChar>
            </w:r>
            <w:r w:rsidRPr="00145D76">
              <w:rPr>
                <w:rFonts w:ascii="Arial Narrow" w:hAnsi="Arial Narrow" w:cs="Arial"/>
                <w:snapToGrid w:val="0"/>
                <w:sz w:val="20"/>
                <w:szCs w:val="20"/>
              </w:rPr>
              <w:instrText xml:space="preserve"> FORMCHECKBOX </w:instrText>
            </w:r>
            <w:r w:rsidR="00000000">
              <w:rPr>
                <w:rFonts w:ascii="Arial Narrow" w:hAnsi="Arial Narrow" w:cs="Arial"/>
                <w:snapToGrid w:val="0"/>
                <w:sz w:val="20"/>
                <w:szCs w:val="20"/>
              </w:rPr>
            </w:r>
            <w:r w:rsidR="00000000">
              <w:rPr>
                <w:rFonts w:ascii="Arial Narrow" w:hAnsi="Arial Narrow" w:cs="Arial"/>
                <w:snapToGrid w:val="0"/>
                <w:sz w:val="20"/>
                <w:szCs w:val="20"/>
              </w:rPr>
              <w:fldChar w:fldCharType="separate"/>
            </w:r>
            <w:r w:rsidRPr="00145D76">
              <w:rPr>
                <w:rFonts w:ascii="Arial Narrow" w:hAnsi="Arial Narrow" w:cs="Arial"/>
                <w:snapToGrid w:val="0"/>
                <w:sz w:val="20"/>
                <w:szCs w:val="20"/>
              </w:rPr>
              <w:fldChar w:fldCharType="end"/>
            </w:r>
            <w:r w:rsidRPr="00145D76">
              <w:rPr>
                <w:rFonts w:ascii="Arial Narrow" w:hAnsi="Arial Narrow" w:cs="Arial"/>
                <w:snapToGrid w:val="0"/>
                <w:sz w:val="20"/>
                <w:szCs w:val="20"/>
              </w:rPr>
              <w:t xml:space="preserve"> No</w:t>
            </w:r>
          </w:p>
        </w:tc>
        <w:tc>
          <w:tcPr>
            <w:tcW w:w="2509" w:type="dxa"/>
            <w:gridSpan w:val="6"/>
            <w:shd w:val="clear" w:color="auto" w:fill="auto"/>
          </w:tcPr>
          <w:p w14:paraId="7A06B7A9" w14:textId="77777777" w:rsidR="00145D76" w:rsidRPr="00145D76" w:rsidRDefault="00145D76"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lang w:val="en-US"/>
              </w:rPr>
            </w:pPr>
            <w:r w:rsidRPr="00145D76">
              <w:rPr>
                <w:rFonts w:ascii="Arial Narrow" w:hAnsi="Arial Narrow" w:cs="Arial"/>
                <w:snapToGrid w:val="0"/>
                <w:sz w:val="20"/>
                <w:szCs w:val="20"/>
                <w:lang w:val="en-US"/>
              </w:rPr>
              <w:t xml:space="preserve">B-BBEE STATUS LEVEL SWORN AFFIDAVIT  </w:t>
            </w:r>
          </w:p>
          <w:p w14:paraId="6EC0BE2F" w14:textId="77777777" w:rsidR="00145D76" w:rsidRPr="00145D76" w:rsidRDefault="00145D76"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lang w:val="en-US"/>
              </w:rPr>
            </w:pPr>
          </w:p>
        </w:tc>
        <w:tc>
          <w:tcPr>
            <w:tcW w:w="2510" w:type="dxa"/>
            <w:gridSpan w:val="4"/>
            <w:shd w:val="clear" w:color="auto" w:fill="auto"/>
          </w:tcPr>
          <w:p w14:paraId="734D1193" w14:textId="0CC5B024" w:rsidR="00145D76" w:rsidRDefault="00145D76"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r w:rsidRPr="00145D76">
              <w:rPr>
                <w:rFonts w:ascii="Arial Narrow" w:hAnsi="Arial Narrow" w:cs="Arial"/>
                <w:snapToGrid w:val="0"/>
                <w:sz w:val="20"/>
                <w:szCs w:val="20"/>
              </w:rPr>
              <w:t>[TICK APPLICABLE BOX]</w:t>
            </w:r>
          </w:p>
          <w:p w14:paraId="1703130C" w14:textId="77777777" w:rsidR="00145D76" w:rsidRPr="00145D76" w:rsidRDefault="00145D76"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p>
          <w:p w14:paraId="6EA82205" w14:textId="77777777" w:rsidR="00145D76" w:rsidRPr="00145D76" w:rsidRDefault="00145D76"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r w:rsidRPr="00145D76">
              <w:rPr>
                <w:rFonts w:ascii="Arial Narrow" w:hAnsi="Arial Narrow" w:cs="Arial"/>
                <w:snapToGrid w:val="0"/>
                <w:sz w:val="20"/>
                <w:szCs w:val="20"/>
              </w:rPr>
              <w:fldChar w:fldCharType="begin">
                <w:ffData>
                  <w:name w:val="Check1"/>
                  <w:enabled/>
                  <w:calcOnExit w:val="0"/>
                  <w:checkBox>
                    <w:sizeAuto/>
                    <w:default w:val="0"/>
                  </w:checkBox>
                </w:ffData>
              </w:fldChar>
            </w:r>
            <w:r w:rsidRPr="00145D76">
              <w:rPr>
                <w:rFonts w:ascii="Arial Narrow" w:hAnsi="Arial Narrow" w:cs="Arial"/>
                <w:snapToGrid w:val="0"/>
                <w:sz w:val="20"/>
                <w:szCs w:val="20"/>
              </w:rPr>
              <w:instrText xml:space="preserve"> FORMCHECKBOX </w:instrText>
            </w:r>
            <w:r w:rsidR="00000000">
              <w:rPr>
                <w:rFonts w:ascii="Arial Narrow" w:hAnsi="Arial Narrow" w:cs="Arial"/>
                <w:snapToGrid w:val="0"/>
                <w:sz w:val="20"/>
                <w:szCs w:val="20"/>
              </w:rPr>
            </w:r>
            <w:r w:rsidR="00000000">
              <w:rPr>
                <w:rFonts w:ascii="Arial Narrow" w:hAnsi="Arial Narrow" w:cs="Arial"/>
                <w:snapToGrid w:val="0"/>
                <w:sz w:val="20"/>
                <w:szCs w:val="20"/>
              </w:rPr>
              <w:fldChar w:fldCharType="separate"/>
            </w:r>
            <w:r w:rsidRPr="00145D76">
              <w:rPr>
                <w:rFonts w:ascii="Arial Narrow" w:hAnsi="Arial Narrow" w:cs="Arial"/>
                <w:snapToGrid w:val="0"/>
                <w:sz w:val="20"/>
                <w:szCs w:val="20"/>
              </w:rPr>
              <w:fldChar w:fldCharType="end"/>
            </w:r>
            <w:r w:rsidRPr="00145D76">
              <w:rPr>
                <w:rFonts w:ascii="Arial Narrow" w:hAnsi="Arial Narrow" w:cs="Arial"/>
                <w:snapToGrid w:val="0"/>
                <w:sz w:val="20"/>
                <w:szCs w:val="20"/>
              </w:rPr>
              <w:t xml:space="preserve"> Yes                  </w:t>
            </w:r>
            <w:r w:rsidRPr="00145D76">
              <w:rPr>
                <w:rFonts w:ascii="Arial Narrow" w:hAnsi="Arial Narrow" w:cs="Arial"/>
                <w:snapToGrid w:val="0"/>
                <w:sz w:val="20"/>
                <w:szCs w:val="20"/>
              </w:rPr>
              <w:fldChar w:fldCharType="begin">
                <w:ffData>
                  <w:name w:val="Check2"/>
                  <w:enabled/>
                  <w:calcOnExit w:val="0"/>
                  <w:checkBox>
                    <w:sizeAuto/>
                    <w:default w:val="0"/>
                  </w:checkBox>
                </w:ffData>
              </w:fldChar>
            </w:r>
            <w:r w:rsidRPr="00145D76">
              <w:rPr>
                <w:rFonts w:ascii="Arial Narrow" w:hAnsi="Arial Narrow" w:cs="Arial"/>
                <w:snapToGrid w:val="0"/>
                <w:sz w:val="20"/>
                <w:szCs w:val="20"/>
              </w:rPr>
              <w:instrText xml:space="preserve"> FORMCHECKBOX </w:instrText>
            </w:r>
            <w:r w:rsidR="00000000">
              <w:rPr>
                <w:rFonts w:ascii="Arial Narrow" w:hAnsi="Arial Narrow" w:cs="Arial"/>
                <w:snapToGrid w:val="0"/>
                <w:sz w:val="20"/>
                <w:szCs w:val="20"/>
              </w:rPr>
            </w:r>
            <w:r w:rsidR="00000000">
              <w:rPr>
                <w:rFonts w:ascii="Arial Narrow" w:hAnsi="Arial Narrow" w:cs="Arial"/>
                <w:snapToGrid w:val="0"/>
                <w:sz w:val="20"/>
                <w:szCs w:val="20"/>
              </w:rPr>
              <w:fldChar w:fldCharType="separate"/>
            </w:r>
            <w:r w:rsidRPr="00145D76">
              <w:rPr>
                <w:rFonts w:ascii="Arial Narrow" w:hAnsi="Arial Narrow" w:cs="Arial"/>
                <w:snapToGrid w:val="0"/>
                <w:sz w:val="20"/>
                <w:szCs w:val="20"/>
              </w:rPr>
              <w:fldChar w:fldCharType="end"/>
            </w:r>
            <w:r w:rsidRPr="00145D76">
              <w:rPr>
                <w:rFonts w:ascii="Arial Narrow" w:hAnsi="Arial Narrow" w:cs="Arial"/>
                <w:snapToGrid w:val="0"/>
                <w:sz w:val="20"/>
                <w:szCs w:val="20"/>
              </w:rPr>
              <w:t xml:space="preserve"> No</w:t>
            </w:r>
          </w:p>
          <w:p w14:paraId="432E1021" w14:textId="77777777" w:rsidR="00145D76" w:rsidRPr="00145D76" w:rsidRDefault="00145D76"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p>
        </w:tc>
      </w:tr>
      <w:tr w:rsidR="00145D76" w:rsidRPr="00145D76" w14:paraId="38DCB4ED" w14:textId="77777777" w:rsidTr="00581C72">
        <w:tc>
          <w:tcPr>
            <w:tcW w:w="2371" w:type="dxa"/>
            <w:gridSpan w:val="2"/>
            <w:vMerge w:val="restart"/>
            <w:shd w:val="clear" w:color="auto" w:fill="auto"/>
          </w:tcPr>
          <w:p w14:paraId="4A2A2942" w14:textId="3E42C121" w:rsidR="00145D76" w:rsidRPr="00145D76" w:rsidRDefault="00145D76"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lang w:val="en-US"/>
              </w:rPr>
            </w:pPr>
            <w:r w:rsidRPr="00BE5C0C">
              <w:rPr>
                <w:rFonts w:ascii="Arial Narrow" w:hAnsi="Arial Narrow"/>
                <w:sz w:val="20"/>
                <w:szCs w:val="20"/>
                <w:lang w:val="en-US"/>
              </w:rPr>
              <w:t>AN ACCOUNTING OFFICER AS CONTEMPLATED IN THE CLOSE CORPORATION ACT (CCA) AND NAME THE APPLICABLE IN THE TICK BOX</w:t>
            </w:r>
          </w:p>
        </w:tc>
        <w:tc>
          <w:tcPr>
            <w:tcW w:w="606" w:type="dxa"/>
            <w:shd w:val="clear" w:color="auto" w:fill="auto"/>
          </w:tcPr>
          <w:p w14:paraId="4E7DA404" w14:textId="38653DAD" w:rsidR="00145D76" w:rsidRDefault="00145D76" w:rsidP="00145D76">
            <w:pPr>
              <w:widowControl w:val="0"/>
              <w:tabs>
                <w:tab w:val="left" w:pos="720"/>
                <w:tab w:val="left" w:pos="1134"/>
                <w:tab w:val="left" w:pos="1944"/>
                <w:tab w:val="left" w:pos="3384"/>
                <w:tab w:val="left" w:pos="3744"/>
                <w:tab w:val="left" w:pos="4644"/>
                <w:tab w:val="left" w:pos="5760"/>
                <w:tab w:val="left" w:pos="7920"/>
              </w:tabs>
              <w:spacing w:line="276" w:lineRule="auto"/>
              <w:jc w:val="center"/>
              <w:rPr>
                <w:rFonts w:ascii="Arial Narrow" w:hAnsi="Arial Narrow" w:cs="Arial"/>
                <w:snapToGrid w:val="0"/>
                <w:sz w:val="20"/>
                <w:szCs w:val="20"/>
              </w:rPr>
            </w:pPr>
            <w:r w:rsidRPr="00231A01">
              <w:rPr>
                <w:rFonts w:ascii="Arial Narrow" w:hAnsi="Arial Narrow" w:cs="Arial"/>
                <w:snapToGrid w:val="0"/>
                <w:sz w:val="20"/>
                <w:szCs w:val="20"/>
              </w:rPr>
              <w:fldChar w:fldCharType="begin">
                <w:ffData>
                  <w:name w:val="Check1"/>
                  <w:enabled/>
                  <w:calcOnExit w:val="0"/>
                  <w:checkBox>
                    <w:sizeAuto/>
                    <w:default w:val="0"/>
                  </w:checkBox>
                </w:ffData>
              </w:fldChar>
            </w:r>
            <w:r w:rsidRPr="00231A01">
              <w:rPr>
                <w:rFonts w:ascii="Arial Narrow" w:hAnsi="Arial Narrow" w:cs="Arial"/>
                <w:snapToGrid w:val="0"/>
                <w:sz w:val="20"/>
                <w:szCs w:val="20"/>
              </w:rPr>
              <w:instrText xml:space="preserve"> FORMCHECKBOX </w:instrText>
            </w:r>
            <w:r w:rsidR="00000000">
              <w:rPr>
                <w:rFonts w:ascii="Arial Narrow" w:hAnsi="Arial Narrow" w:cs="Arial"/>
                <w:snapToGrid w:val="0"/>
                <w:sz w:val="20"/>
                <w:szCs w:val="20"/>
              </w:rPr>
            </w:r>
            <w:r w:rsidR="00000000">
              <w:rPr>
                <w:rFonts w:ascii="Arial Narrow" w:hAnsi="Arial Narrow" w:cs="Arial"/>
                <w:snapToGrid w:val="0"/>
                <w:sz w:val="20"/>
                <w:szCs w:val="20"/>
              </w:rPr>
              <w:fldChar w:fldCharType="separate"/>
            </w:r>
            <w:r w:rsidRPr="00231A01">
              <w:rPr>
                <w:rFonts w:ascii="Arial Narrow" w:hAnsi="Arial Narrow" w:cs="Arial"/>
                <w:snapToGrid w:val="0"/>
                <w:sz w:val="20"/>
                <w:szCs w:val="20"/>
              </w:rPr>
              <w:fldChar w:fldCharType="end"/>
            </w:r>
          </w:p>
        </w:tc>
        <w:tc>
          <w:tcPr>
            <w:tcW w:w="6922" w:type="dxa"/>
            <w:gridSpan w:val="14"/>
            <w:shd w:val="clear" w:color="auto" w:fill="auto"/>
          </w:tcPr>
          <w:p w14:paraId="2B034E39" w14:textId="5F866CB6" w:rsidR="00145D76" w:rsidRPr="00145D76" w:rsidRDefault="00145D76"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r w:rsidRPr="00BE5C0C">
              <w:rPr>
                <w:rFonts w:ascii="Arial Narrow" w:hAnsi="Arial Narrow"/>
                <w:sz w:val="20"/>
                <w:szCs w:val="20"/>
                <w:lang w:val="en-US"/>
              </w:rPr>
              <w:t>AN ACCOUNTING OFFICER AS CONTEMPLATED IN THE CLOSE CORPORATION ACT (CCA</w:t>
            </w:r>
            <w:r>
              <w:rPr>
                <w:rFonts w:ascii="Arial Narrow" w:hAnsi="Arial Narrow"/>
                <w:sz w:val="20"/>
                <w:szCs w:val="20"/>
                <w:lang w:val="en-US"/>
              </w:rPr>
              <w:t>)</w:t>
            </w:r>
          </w:p>
        </w:tc>
      </w:tr>
      <w:tr w:rsidR="00145D76" w:rsidRPr="00145D76" w14:paraId="696B4DA4" w14:textId="77777777" w:rsidTr="00581C72">
        <w:tc>
          <w:tcPr>
            <w:tcW w:w="2371" w:type="dxa"/>
            <w:gridSpan w:val="2"/>
            <w:vMerge/>
            <w:shd w:val="clear" w:color="auto" w:fill="auto"/>
          </w:tcPr>
          <w:p w14:paraId="5535D173" w14:textId="77777777" w:rsidR="00145D76" w:rsidRPr="00BE5C0C" w:rsidRDefault="00145D76"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z w:val="20"/>
                <w:szCs w:val="20"/>
                <w:lang w:val="en-US"/>
              </w:rPr>
            </w:pPr>
          </w:p>
        </w:tc>
        <w:tc>
          <w:tcPr>
            <w:tcW w:w="606" w:type="dxa"/>
            <w:shd w:val="clear" w:color="auto" w:fill="auto"/>
          </w:tcPr>
          <w:p w14:paraId="0CB11C2C" w14:textId="1EFBE8CC" w:rsidR="00145D76" w:rsidRDefault="00145D76" w:rsidP="00145D76">
            <w:pPr>
              <w:widowControl w:val="0"/>
              <w:tabs>
                <w:tab w:val="left" w:pos="720"/>
                <w:tab w:val="left" w:pos="1134"/>
                <w:tab w:val="left" w:pos="1944"/>
                <w:tab w:val="left" w:pos="3384"/>
                <w:tab w:val="left" w:pos="3744"/>
                <w:tab w:val="left" w:pos="4644"/>
                <w:tab w:val="left" w:pos="5760"/>
                <w:tab w:val="left" w:pos="7920"/>
              </w:tabs>
              <w:spacing w:line="276" w:lineRule="auto"/>
              <w:jc w:val="center"/>
              <w:rPr>
                <w:rFonts w:ascii="Arial Narrow" w:hAnsi="Arial Narrow" w:cs="Arial"/>
                <w:snapToGrid w:val="0"/>
                <w:sz w:val="20"/>
                <w:szCs w:val="20"/>
              </w:rPr>
            </w:pPr>
            <w:r w:rsidRPr="00231A01">
              <w:rPr>
                <w:rFonts w:ascii="Arial Narrow" w:hAnsi="Arial Narrow" w:cs="Arial"/>
                <w:snapToGrid w:val="0"/>
                <w:sz w:val="20"/>
                <w:szCs w:val="20"/>
              </w:rPr>
              <w:fldChar w:fldCharType="begin">
                <w:ffData>
                  <w:name w:val="Check1"/>
                  <w:enabled/>
                  <w:calcOnExit w:val="0"/>
                  <w:checkBox>
                    <w:sizeAuto/>
                    <w:default w:val="0"/>
                  </w:checkBox>
                </w:ffData>
              </w:fldChar>
            </w:r>
            <w:r w:rsidRPr="00231A01">
              <w:rPr>
                <w:rFonts w:ascii="Arial Narrow" w:hAnsi="Arial Narrow" w:cs="Arial"/>
                <w:snapToGrid w:val="0"/>
                <w:sz w:val="20"/>
                <w:szCs w:val="20"/>
              </w:rPr>
              <w:instrText xml:space="preserve"> FORMCHECKBOX </w:instrText>
            </w:r>
            <w:r w:rsidR="00000000">
              <w:rPr>
                <w:rFonts w:ascii="Arial Narrow" w:hAnsi="Arial Narrow" w:cs="Arial"/>
                <w:snapToGrid w:val="0"/>
                <w:sz w:val="20"/>
                <w:szCs w:val="20"/>
              </w:rPr>
            </w:r>
            <w:r w:rsidR="00000000">
              <w:rPr>
                <w:rFonts w:ascii="Arial Narrow" w:hAnsi="Arial Narrow" w:cs="Arial"/>
                <w:snapToGrid w:val="0"/>
                <w:sz w:val="20"/>
                <w:szCs w:val="20"/>
              </w:rPr>
              <w:fldChar w:fldCharType="separate"/>
            </w:r>
            <w:r w:rsidRPr="00231A01">
              <w:rPr>
                <w:rFonts w:ascii="Arial Narrow" w:hAnsi="Arial Narrow" w:cs="Arial"/>
                <w:snapToGrid w:val="0"/>
                <w:sz w:val="20"/>
                <w:szCs w:val="20"/>
              </w:rPr>
              <w:fldChar w:fldCharType="end"/>
            </w:r>
          </w:p>
        </w:tc>
        <w:tc>
          <w:tcPr>
            <w:tcW w:w="6922" w:type="dxa"/>
            <w:gridSpan w:val="14"/>
            <w:shd w:val="clear" w:color="auto" w:fill="auto"/>
          </w:tcPr>
          <w:p w14:paraId="01926CF9" w14:textId="56734E99" w:rsidR="00145D76" w:rsidRPr="00145D76" w:rsidRDefault="00145D76"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r w:rsidRPr="00BE5C0C">
              <w:rPr>
                <w:rFonts w:ascii="Arial Narrow" w:hAnsi="Arial Narrow"/>
                <w:sz w:val="20"/>
                <w:szCs w:val="20"/>
                <w:lang w:val="en-US"/>
              </w:rPr>
              <w:t>A VERIFICATION AGENCY ACCREDITED BY THE SOUTH AFRICAN ACCREDITATION SYSTEM (SANAS)</w:t>
            </w:r>
          </w:p>
        </w:tc>
      </w:tr>
      <w:tr w:rsidR="00145D76" w:rsidRPr="00145D76" w14:paraId="6B7F4D4B" w14:textId="77777777" w:rsidTr="00581C72">
        <w:tc>
          <w:tcPr>
            <w:tcW w:w="2371" w:type="dxa"/>
            <w:gridSpan w:val="2"/>
            <w:vMerge/>
            <w:shd w:val="clear" w:color="auto" w:fill="auto"/>
          </w:tcPr>
          <w:p w14:paraId="490201F1" w14:textId="77777777" w:rsidR="00145D76" w:rsidRPr="00BE5C0C" w:rsidRDefault="00145D76"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z w:val="20"/>
                <w:szCs w:val="20"/>
                <w:lang w:val="en-US"/>
              </w:rPr>
            </w:pPr>
          </w:p>
        </w:tc>
        <w:tc>
          <w:tcPr>
            <w:tcW w:w="606" w:type="dxa"/>
            <w:vMerge w:val="restart"/>
            <w:shd w:val="clear" w:color="auto" w:fill="auto"/>
          </w:tcPr>
          <w:p w14:paraId="6D115057" w14:textId="411E9082" w:rsidR="00145D76" w:rsidRDefault="00145D76" w:rsidP="00145D76">
            <w:pPr>
              <w:widowControl w:val="0"/>
              <w:tabs>
                <w:tab w:val="left" w:pos="720"/>
                <w:tab w:val="left" w:pos="1134"/>
                <w:tab w:val="left" w:pos="1944"/>
                <w:tab w:val="left" w:pos="3384"/>
                <w:tab w:val="left" w:pos="3744"/>
                <w:tab w:val="left" w:pos="4644"/>
                <w:tab w:val="left" w:pos="5760"/>
                <w:tab w:val="left" w:pos="7920"/>
              </w:tabs>
              <w:spacing w:line="276" w:lineRule="auto"/>
              <w:jc w:val="center"/>
              <w:rPr>
                <w:rFonts w:ascii="Arial Narrow" w:hAnsi="Arial Narrow" w:cs="Arial"/>
                <w:snapToGrid w:val="0"/>
                <w:sz w:val="20"/>
                <w:szCs w:val="20"/>
              </w:rPr>
            </w:pPr>
            <w:r w:rsidRPr="00231A01">
              <w:rPr>
                <w:rFonts w:ascii="Arial Narrow" w:hAnsi="Arial Narrow" w:cs="Arial"/>
                <w:snapToGrid w:val="0"/>
                <w:sz w:val="20"/>
                <w:szCs w:val="20"/>
              </w:rPr>
              <w:fldChar w:fldCharType="begin">
                <w:ffData>
                  <w:name w:val="Check1"/>
                  <w:enabled/>
                  <w:calcOnExit w:val="0"/>
                  <w:checkBox>
                    <w:sizeAuto/>
                    <w:default w:val="0"/>
                  </w:checkBox>
                </w:ffData>
              </w:fldChar>
            </w:r>
            <w:r w:rsidRPr="00231A01">
              <w:rPr>
                <w:rFonts w:ascii="Arial Narrow" w:hAnsi="Arial Narrow" w:cs="Arial"/>
                <w:snapToGrid w:val="0"/>
                <w:sz w:val="20"/>
                <w:szCs w:val="20"/>
              </w:rPr>
              <w:instrText xml:space="preserve"> FORMCHECKBOX </w:instrText>
            </w:r>
            <w:r w:rsidR="00000000">
              <w:rPr>
                <w:rFonts w:ascii="Arial Narrow" w:hAnsi="Arial Narrow" w:cs="Arial"/>
                <w:snapToGrid w:val="0"/>
                <w:sz w:val="20"/>
                <w:szCs w:val="20"/>
              </w:rPr>
            </w:r>
            <w:r w:rsidR="00000000">
              <w:rPr>
                <w:rFonts w:ascii="Arial Narrow" w:hAnsi="Arial Narrow" w:cs="Arial"/>
                <w:snapToGrid w:val="0"/>
                <w:sz w:val="20"/>
                <w:szCs w:val="20"/>
              </w:rPr>
              <w:fldChar w:fldCharType="separate"/>
            </w:r>
            <w:r w:rsidRPr="00231A01">
              <w:rPr>
                <w:rFonts w:ascii="Arial Narrow" w:hAnsi="Arial Narrow" w:cs="Arial"/>
                <w:snapToGrid w:val="0"/>
                <w:sz w:val="20"/>
                <w:szCs w:val="20"/>
              </w:rPr>
              <w:fldChar w:fldCharType="end"/>
            </w:r>
          </w:p>
        </w:tc>
        <w:tc>
          <w:tcPr>
            <w:tcW w:w="6922" w:type="dxa"/>
            <w:gridSpan w:val="14"/>
            <w:shd w:val="clear" w:color="auto" w:fill="auto"/>
          </w:tcPr>
          <w:p w14:paraId="4C4418FC" w14:textId="621A904C" w:rsidR="00145D76" w:rsidRPr="00145D76" w:rsidRDefault="00145D76"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r w:rsidRPr="00BE5C0C">
              <w:rPr>
                <w:rFonts w:ascii="Arial Narrow" w:hAnsi="Arial Narrow"/>
                <w:sz w:val="20"/>
                <w:szCs w:val="20"/>
                <w:lang w:val="en-US"/>
              </w:rPr>
              <w:t>A REGISTERED AUDITOR</w:t>
            </w:r>
          </w:p>
        </w:tc>
      </w:tr>
      <w:tr w:rsidR="00145D76" w:rsidRPr="00145D76" w14:paraId="77BDB3D8" w14:textId="77777777" w:rsidTr="00581C72">
        <w:tc>
          <w:tcPr>
            <w:tcW w:w="2371" w:type="dxa"/>
            <w:gridSpan w:val="2"/>
            <w:vMerge/>
            <w:shd w:val="clear" w:color="auto" w:fill="auto"/>
          </w:tcPr>
          <w:p w14:paraId="60A20E92" w14:textId="77777777" w:rsidR="00145D76" w:rsidRPr="00BE5C0C" w:rsidRDefault="00145D76"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sz w:val="20"/>
                <w:szCs w:val="20"/>
                <w:lang w:val="en-US"/>
              </w:rPr>
            </w:pPr>
          </w:p>
        </w:tc>
        <w:tc>
          <w:tcPr>
            <w:tcW w:w="606" w:type="dxa"/>
            <w:vMerge/>
            <w:shd w:val="clear" w:color="auto" w:fill="auto"/>
          </w:tcPr>
          <w:p w14:paraId="4415CFFB" w14:textId="32306C3C" w:rsidR="00145D76" w:rsidRDefault="00145D76" w:rsidP="00145D76">
            <w:pPr>
              <w:widowControl w:val="0"/>
              <w:tabs>
                <w:tab w:val="left" w:pos="720"/>
                <w:tab w:val="left" w:pos="1134"/>
                <w:tab w:val="left" w:pos="1944"/>
                <w:tab w:val="left" w:pos="3384"/>
                <w:tab w:val="left" w:pos="3744"/>
                <w:tab w:val="left" w:pos="4644"/>
                <w:tab w:val="left" w:pos="5760"/>
                <w:tab w:val="left" w:pos="7920"/>
              </w:tabs>
              <w:spacing w:line="276" w:lineRule="auto"/>
              <w:jc w:val="center"/>
              <w:rPr>
                <w:rFonts w:ascii="Arial Narrow" w:hAnsi="Arial Narrow" w:cs="Arial"/>
                <w:snapToGrid w:val="0"/>
                <w:sz w:val="20"/>
                <w:szCs w:val="20"/>
              </w:rPr>
            </w:pPr>
          </w:p>
        </w:tc>
        <w:tc>
          <w:tcPr>
            <w:tcW w:w="6922" w:type="dxa"/>
            <w:gridSpan w:val="14"/>
            <w:shd w:val="clear" w:color="auto" w:fill="auto"/>
          </w:tcPr>
          <w:p w14:paraId="13D89AF7" w14:textId="2C6B79E7" w:rsidR="00145D76" w:rsidRPr="00145D76" w:rsidRDefault="00145D76" w:rsidP="00145D76">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r>
              <w:rPr>
                <w:rFonts w:ascii="Arial Narrow" w:hAnsi="Arial Narrow" w:cs="Arial"/>
                <w:snapToGrid w:val="0"/>
                <w:sz w:val="20"/>
                <w:szCs w:val="20"/>
              </w:rPr>
              <w:t>NAME:</w:t>
            </w:r>
          </w:p>
        </w:tc>
      </w:tr>
    </w:tbl>
    <w:p w14:paraId="50949D09" w14:textId="77777777" w:rsidR="00AB5F18" w:rsidRDefault="00AB5F18">
      <w:r>
        <w:br w:type="page"/>
      </w:r>
    </w:p>
    <w:tbl>
      <w:tblPr>
        <w:tblW w:w="98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2694"/>
        <w:gridCol w:w="2551"/>
        <w:gridCol w:w="2179"/>
        <w:gridCol w:w="2475"/>
      </w:tblGrid>
      <w:tr w:rsidR="00DF70D2" w:rsidRPr="00145D76" w14:paraId="58ECD346" w14:textId="77777777" w:rsidTr="00315028">
        <w:tc>
          <w:tcPr>
            <w:tcW w:w="9899" w:type="dxa"/>
            <w:gridSpan w:val="4"/>
            <w:shd w:val="clear" w:color="auto" w:fill="002060"/>
          </w:tcPr>
          <w:p w14:paraId="1373B4D4" w14:textId="301FD755" w:rsidR="00DF70D2" w:rsidRPr="00145D76" w:rsidRDefault="00DF70D2" w:rsidP="00CD638A">
            <w:pPr>
              <w:widowControl w:val="0"/>
              <w:tabs>
                <w:tab w:val="left" w:pos="720"/>
                <w:tab w:val="left" w:pos="1944"/>
                <w:tab w:val="left" w:pos="3384"/>
                <w:tab w:val="left" w:pos="3744"/>
                <w:tab w:val="left" w:pos="4644"/>
                <w:tab w:val="left" w:pos="5760"/>
                <w:tab w:val="left" w:pos="7920"/>
              </w:tabs>
              <w:spacing w:line="276" w:lineRule="auto"/>
              <w:rPr>
                <w:rFonts w:ascii="Arial Narrow" w:hAnsi="Arial Narrow" w:cs="Arial"/>
                <w:b/>
                <w:i/>
                <w:iCs/>
                <w:snapToGrid w:val="0"/>
                <w:color w:val="FF0000"/>
                <w:sz w:val="20"/>
                <w:szCs w:val="20"/>
              </w:rPr>
            </w:pPr>
            <w:r w:rsidRPr="00145D76">
              <w:rPr>
                <w:rFonts w:ascii="Arial Narrow" w:hAnsi="Arial Narrow" w:cs="Arial"/>
                <w:b/>
                <w:i/>
                <w:iCs/>
                <w:snapToGrid w:val="0"/>
                <w:sz w:val="20"/>
                <w:szCs w:val="20"/>
              </w:rPr>
              <w:lastRenderedPageBreak/>
              <w:t>[A B-BBEE STATUS LEVEL VERIFICATION CERTIFICATE/ SWORN AFFIDAVIT (FOR EMES &amp; QSEs) MUST BE SUBMITTED IN ORDER TO QUALIFY FOR PREFERENCE POINTS FOR B-BBEE]</w:t>
            </w:r>
          </w:p>
        </w:tc>
      </w:tr>
      <w:tr w:rsidR="00DF70D2" w:rsidRPr="00145D76" w14:paraId="30224EC5" w14:textId="77777777" w:rsidTr="00AB5F18">
        <w:tc>
          <w:tcPr>
            <w:tcW w:w="2694" w:type="dxa"/>
            <w:shd w:val="clear" w:color="auto" w:fill="auto"/>
          </w:tcPr>
          <w:p w14:paraId="10720F5B" w14:textId="77777777" w:rsidR="00DF70D2" w:rsidRPr="00CD638A" w:rsidRDefault="00DF70D2" w:rsidP="00CD638A">
            <w:pPr>
              <w:rPr>
                <w:rFonts w:ascii="Arial Narrow" w:hAnsi="Arial Narrow"/>
                <w:b/>
                <w:snapToGrid w:val="0"/>
                <w:sz w:val="20"/>
                <w:szCs w:val="20"/>
              </w:rPr>
            </w:pPr>
            <w:r w:rsidRPr="00CD638A">
              <w:rPr>
                <w:rFonts w:ascii="Arial Narrow" w:hAnsi="Arial Narrow"/>
                <w:snapToGrid w:val="0"/>
                <w:sz w:val="20"/>
                <w:szCs w:val="20"/>
                <w:lang w:val="en-US"/>
              </w:rPr>
              <w:t>ARE YOU THE ACCREDITED REPRESENTATIVE IN SOUTH AFRICA FOR THE GOODS /SERVICES /WORKS OFFERED?</w:t>
            </w:r>
          </w:p>
        </w:tc>
        <w:tc>
          <w:tcPr>
            <w:tcW w:w="2551" w:type="dxa"/>
            <w:shd w:val="clear" w:color="auto" w:fill="auto"/>
          </w:tcPr>
          <w:p w14:paraId="02C3D142" w14:textId="77777777" w:rsidR="00DF70D2" w:rsidRPr="00145D76" w:rsidRDefault="00DF70D2" w:rsidP="00CD638A">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r w:rsidRPr="00145D76">
              <w:rPr>
                <w:rFonts w:ascii="Arial Narrow" w:hAnsi="Arial Narrow" w:cs="Arial"/>
                <w:snapToGrid w:val="0"/>
                <w:sz w:val="20"/>
                <w:szCs w:val="20"/>
              </w:rPr>
              <w:fldChar w:fldCharType="begin">
                <w:ffData>
                  <w:name w:val="Check1"/>
                  <w:enabled/>
                  <w:calcOnExit w:val="0"/>
                  <w:checkBox>
                    <w:sizeAuto/>
                    <w:default w:val="0"/>
                  </w:checkBox>
                </w:ffData>
              </w:fldChar>
            </w:r>
            <w:r w:rsidRPr="00145D76">
              <w:rPr>
                <w:rFonts w:ascii="Arial Narrow" w:hAnsi="Arial Narrow" w:cs="Arial"/>
                <w:snapToGrid w:val="0"/>
                <w:sz w:val="20"/>
                <w:szCs w:val="20"/>
              </w:rPr>
              <w:instrText xml:space="preserve"> FORMCHECKBOX </w:instrText>
            </w:r>
            <w:r w:rsidR="00000000">
              <w:rPr>
                <w:rFonts w:ascii="Arial Narrow" w:hAnsi="Arial Narrow" w:cs="Arial"/>
                <w:snapToGrid w:val="0"/>
                <w:sz w:val="20"/>
                <w:szCs w:val="20"/>
              </w:rPr>
            </w:r>
            <w:r w:rsidR="00000000">
              <w:rPr>
                <w:rFonts w:ascii="Arial Narrow" w:hAnsi="Arial Narrow" w:cs="Arial"/>
                <w:snapToGrid w:val="0"/>
                <w:sz w:val="20"/>
                <w:szCs w:val="20"/>
              </w:rPr>
              <w:fldChar w:fldCharType="separate"/>
            </w:r>
            <w:r w:rsidRPr="00145D76">
              <w:rPr>
                <w:rFonts w:ascii="Arial Narrow" w:hAnsi="Arial Narrow" w:cs="Arial"/>
                <w:snapToGrid w:val="0"/>
                <w:sz w:val="20"/>
                <w:szCs w:val="20"/>
              </w:rPr>
              <w:fldChar w:fldCharType="end"/>
            </w:r>
            <w:r w:rsidRPr="00145D76">
              <w:rPr>
                <w:rFonts w:ascii="Arial Narrow" w:hAnsi="Arial Narrow" w:cs="Arial"/>
                <w:snapToGrid w:val="0"/>
                <w:sz w:val="20"/>
                <w:szCs w:val="20"/>
              </w:rPr>
              <w:t xml:space="preserve">Yes           </w:t>
            </w:r>
            <w:r w:rsidRPr="00145D76">
              <w:rPr>
                <w:rFonts w:ascii="Arial Narrow" w:hAnsi="Arial Narrow" w:cs="Arial"/>
                <w:snapToGrid w:val="0"/>
                <w:sz w:val="20"/>
                <w:szCs w:val="20"/>
              </w:rPr>
              <w:fldChar w:fldCharType="begin">
                <w:ffData>
                  <w:name w:val=""/>
                  <w:enabled/>
                  <w:calcOnExit w:val="0"/>
                  <w:checkBox>
                    <w:sizeAuto/>
                    <w:default w:val="0"/>
                  </w:checkBox>
                </w:ffData>
              </w:fldChar>
            </w:r>
            <w:r w:rsidRPr="00145D76">
              <w:rPr>
                <w:rFonts w:ascii="Arial Narrow" w:hAnsi="Arial Narrow" w:cs="Arial"/>
                <w:snapToGrid w:val="0"/>
                <w:sz w:val="20"/>
                <w:szCs w:val="20"/>
              </w:rPr>
              <w:instrText xml:space="preserve"> FORMCHECKBOX </w:instrText>
            </w:r>
            <w:r w:rsidR="00000000">
              <w:rPr>
                <w:rFonts w:ascii="Arial Narrow" w:hAnsi="Arial Narrow" w:cs="Arial"/>
                <w:snapToGrid w:val="0"/>
                <w:sz w:val="20"/>
                <w:szCs w:val="20"/>
              </w:rPr>
            </w:r>
            <w:r w:rsidR="00000000">
              <w:rPr>
                <w:rFonts w:ascii="Arial Narrow" w:hAnsi="Arial Narrow" w:cs="Arial"/>
                <w:snapToGrid w:val="0"/>
                <w:sz w:val="20"/>
                <w:szCs w:val="20"/>
              </w:rPr>
              <w:fldChar w:fldCharType="separate"/>
            </w:r>
            <w:r w:rsidRPr="00145D76">
              <w:rPr>
                <w:rFonts w:ascii="Arial Narrow" w:hAnsi="Arial Narrow" w:cs="Arial"/>
                <w:snapToGrid w:val="0"/>
                <w:sz w:val="20"/>
                <w:szCs w:val="20"/>
              </w:rPr>
              <w:fldChar w:fldCharType="end"/>
            </w:r>
            <w:r w:rsidRPr="00145D76">
              <w:rPr>
                <w:rFonts w:ascii="Arial Narrow" w:hAnsi="Arial Narrow" w:cs="Arial"/>
                <w:snapToGrid w:val="0"/>
                <w:sz w:val="20"/>
                <w:szCs w:val="20"/>
              </w:rPr>
              <w:t xml:space="preserve">No </w:t>
            </w:r>
          </w:p>
          <w:p w14:paraId="2D3F711F" w14:textId="77777777" w:rsidR="00DF70D2" w:rsidRPr="00145D76" w:rsidRDefault="00DF70D2" w:rsidP="00CD638A">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p>
          <w:p w14:paraId="75E3892E" w14:textId="77777777" w:rsidR="00DF70D2" w:rsidRPr="00145D76" w:rsidRDefault="00DF70D2" w:rsidP="00CD638A">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lang w:val="en-US"/>
              </w:rPr>
            </w:pPr>
            <w:r w:rsidRPr="00145D76">
              <w:rPr>
                <w:rFonts w:ascii="Arial Narrow" w:hAnsi="Arial Narrow" w:cs="Arial"/>
                <w:snapToGrid w:val="0"/>
                <w:sz w:val="20"/>
                <w:szCs w:val="20"/>
              </w:rPr>
              <w:t>[</w:t>
            </w:r>
            <w:r w:rsidRPr="00145D76">
              <w:rPr>
                <w:rFonts w:ascii="Arial Narrow" w:hAnsi="Arial Narrow" w:cs="Arial"/>
                <w:snapToGrid w:val="0"/>
                <w:sz w:val="20"/>
                <w:szCs w:val="20"/>
                <w:lang w:val="en-US"/>
              </w:rPr>
              <w:t>IF YES ENCLOSE PROOF]</w:t>
            </w:r>
          </w:p>
          <w:p w14:paraId="35128F2A" w14:textId="77777777" w:rsidR="00DF70D2" w:rsidRPr="00145D76" w:rsidRDefault="00DF70D2" w:rsidP="00CD638A">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p>
        </w:tc>
        <w:tc>
          <w:tcPr>
            <w:tcW w:w="2179" w:type="dxa"/>
            <w:shd w:val="clear" w:color="auto" w:fill="auto"/>
          </w:tcPr>
          <w:p w14:paraId="240B1600" w14:textId="27028C0C" w:rsidR="00DF70D2" w:rsidRPr="00145D76" w:rsidRDefault="00DF70D2" w:rsidP="00CD638A">
            <w:pPr>
              <w:keepNext/>
              <w:widowControl w:val="0"/>
              <w:spacing w:line="276" w:lineRule="auto"/>
              <w:outlineLvl w:val="3"/>
              <w:rPr>
                <w:rFonts w:ascii="Arial Narrow" w:hAnsi="Arial Narrow" w:cs="Arial"/>
                <w:b/>
                <w:snapToGrid w:val="0"/>
                <w:sz w:val="20"/>
                <w:szCs w:val="20"/>
                <w:lang w:val="en-US"/>
              </w:rPr>
            </w:pPr>
            <w:r w:rsidRPr="00145D76">
              <w:rPr>
                <w:rFonts w:ascii="Arial Narrow" w:hAnsi="Arial Narrow" w:cs="Arial"/>
                <w:snapToGrid w:val="0"/>
                <w:sz w:val="20"/>
                <w:szCs w:val="20"/>
                <w:lang w:val="en-US"/>
              </w:rPr>
              <w:t xml:space="preserve">ARE YOU A FOREIGN BASED SUPPLIER </w:t>
            </w:r>
            <w:r w:rsidRPr="00CD638A">
              <w:rPr>
                <w:rFonts w:ascii="Arial Narrow" w:hAnsi="Arial Narrow" w:cs="Arial"/>
                <w:snapToGrid w:val="0"/>
                <w:sz w:val="20"/>
                <w:szCs w:val="20"/>
                <w:lang w:val="en-US"/>
              </w:rPr>
              <w:t>FOR THE GOODS/</w:t>
            </w:r>
            <w:r w:rsidR="00145D76" w:rsidRPr="00CD638A">
              <w:rPr>
                <w:rFonts w:ascii="Arial Narrow" w:hAnsi="Arial Narrow" w:cs="Arial"/>
                <w:snapToGrid w:val="0"/>
                <w:sz w:val="20"/>
                <w:szCs w:val="20"/>
                <w:lang w:val="en-US"/>
              </w:rPr>
              <w:t xml:space="preserve"> </w:t>
            </w:r>
            <w:r w:rsidRPr="00CD638A">
              <w:rPr>
                <w:rFonts w:ascii="Arial Narrow" w:hAnsi="Arial Narrow" w:cs="Arial"/>
                <w:snapToGrid w:val="0"/>
                <w:sz w:val="20"/>
                <w:szCs w:val="20"/>
                <w:lang w:val="en-US"/>
              </w:rPr>
              <w:t>SERVICES /WORKS OFFERED?</w:t>
            </w:r>
          </w:p>
        </w:tc>
        <w:tc>
          <w:tcPr>
            <w:tcW w:w="2475" w:type="dxa"/>
            <w:shd w:val="clear" w:color="auto" w:fill="auto"/>
          </w:tcPr>
          <w:p w14:paraId="5857CC60" w14:textId="77777777" w:rsidR="00DF70D2" w:rsidRPr="00145D76" w:rsidRDefault="00DF70D2" w:rsidP="00CD638A">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r w:rsidRPr="00145D76">
              <w:rPr>
                <w:rFonts w:ascii="Arial Narrow" w:hAnsi="Arial Narrow" w:cs="Arial"/>
                <w:snapToGrid w:val="0"/>
                <w:sz w:val="20"/>
                <w:szCs w:val="20"/>
              </w:rPr>
              <w:fldChar w:fldCharType="begin">
                <w:ffData>
                  <w:name w:val="Check1"/>
                  <w:enabled/>
                  <w:calcOnExit w:val="0"/>
                  <w:checkBox>
                    <w:sizeAuto/>
                    <w:default w:val="0"/>
                  </w:checkBox>
                </w:ffData>
              </w:fldChar>
            </w:r>
            <w:r w:rsidRPr="00145D76">
              <w:rPr>
                <w:rFonts w:ascii="Arial Narrow" w:hAnsi="Arial Narrow" w:cs="Arial"/>
                <w:snapToGrid w:val="0"/>
                <w:sz w:val="20"/>
                <w:szCs w:val="20"/>
              </w:rPr>
              <w:instrText xml:space="preserve"> FORMCHECKBOX </w:instrText>
            </w:r>
            <w:r w:rsidR="00000000">
              <w:rPr>
                <w:rFonts w:ascii="Arial Narrow" w:hAnsi="Arial Narrow" w:cs="Arial"/>
                <w:snapToGrid w:val="0"/>
                <w:sz w:val="20"/>
                <w:szCs w:val="20"/>
              </w:rPr>
            </w:r>
            <w:r w:rsidR="00000000">
              <w:rPr>
                <w:rFonts w:ascii="Arial Narrow" w:hAnsi="Arial Narrow" w:cs="Arial"/>
                <w:snapToGrid w:val="0"/>
                <w:sz w:val="20"/>
                <w:szCs w:val="20"/>
              </w:rPr>
              <w:fldChar w:fldCharType="separate"/>
            </w:r>
            <w:r w:rsidRPr="00145D76">
              <w:rPr>
                <w:rFonts w:ascii="Arial Narrow" w:hAnsi="Arial Narrow" w:cs="Arial"/>
                <w:snapToGrid w:val="0"/>
                <w:sz w:val="20"/>
                <w:szCs w:val="20"/>
              </w:rPr>
              <w:fldChar w:fldCharType="end"/>
            </w:r>
            <w:r w:rsidRPr="00145D76">
              <w:rPr>
                <w:rFonts w:ascii="Arial Narrow" w:hAnsi="Arial Narrow" w:cs="Arial"/>
                <w:snapToGrid w:val="0"/>
                <w:sz w:val="20"/>
                <w:szCs w:val="20"/>
              </w:rPr>
              <w:t xml:space="preserve">Yes           </w:t>
            </w:r>
            <w:r w:rsidRPr="00145D76">
              <w:rPr>
                <w:rFonts w:ascii="Arial Narrow" w:hAnsi="Arial Narrow" w:cs="Arial"/>
                <w:snapToGrid w:val="0"/>
                <w:sz w:val="20"/>
                <w:szCs w:val="20"/>
              </w:rPr>
              <w:fldChar w:fldCharType="begin">
                <w:ffData>
                  <w:name w:val=""/>
                  <w:enabled/>
                  <w:calcOnExit w:val="0"/>
                  <w:checkBox>
                    <w:sizeAuto/>
                    <w:default w:val="0"/>
                  </w:checkBox>
                </w:ffData>
              </w:fldChar>
            </w:r>
            <w:r w:rsidRPr="00145D76">
              <w:rPr>
                <w:rFonts w:ascii="Arial Narrow" w:hAnsi="Arial Narrow" w:cs="Arial"/>
                <w:snapToGrid w:val="0"/>
                <w:sz w:val="20"/>
                <w:szCs w:val="20"/>
              </w:rPr>
              <w:instrText xml:space="preserve"> FORMCHECKBOX </w:instrText>
            </w:r>
            <w:r w:rsidR="00000000">
              <w:rPr>
                <w:rFonts w:ascii="Arial Narrow" w:hAnsi="Arial Narrow" w:cs="Arial"/>
                <w:snapToGrid w:val="0"/>
                <w:sz w:val="20"/>
                <w:szCs w:val="20"/>
              </w:rPr>
            </w:r>
            <w:r w:rsidR="00000000">
              <w:rPr>
                <w:rFonts w:ascii="Arial Narrow" w:hAnsi="Arial Narrow" w:cs="Arial"/>
                <w:snapToGrid w:val="0"/>
                <w:sz w:val="20"/>
                <w:szCs w:val="20"/>
              </w:rPr>
              <w:fldChar w:fldCharType="separate"/>
            </w:r>
            <w:r w:rsidRPr="00145D76">
              <w:rPr>
                <w:rFonts w:ascii="Arial Narrow" w:hAnsi="Arial Narrow" w:cs="Arial"/>
                <w:snapToGrid w:val="0"/>
                <w:sz w:val="20"/>
                <w:szCs w:val="20"/>
              </w:rPr>
              <w:fldChar w:fldCharType="end"/>
            </w:r>
            <w:r w:rsidRPr="00145D76">
              <w:rPr>
                <w:rFonts w:ascii="Arial Narrow" w:hAnsi="Arial Narrow" w:cs="Arial"/>
                <w:snapToGrid w:val="0"/>
                <w:sz w:val="20"/>
                <w:szCs w:val="20"/>
              </w:rPr>
              <w:t xml:space="preserve">No </w:t>
            </w:r>
          </w:p>
          <w:p w14:paraId="3B485891" w14:textId="77777777" w:rsidR="00DF70D2" w:rsidRPr="00145D76" w:rsidRDefault="00DF70D2" w:rsidP="00CD638A">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p>
          <w:p w14:paraId="617A7669" w14:textId="7B347B3C" w:rsidR="00DF70D2" w:rsidRPr="00145D76" w:rsidRDefault="00DF70D2" w:rsidP="00CD638A">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lang w:val="en-US"/>
              </w:rPr>
            </w:pPr>
            <w:r w:rsidRPr="00145D76">
              <w:rPr>
                <w:rFonts w:ascii="Arial Narrow" w:hAnsi="Arial Narrow" w:cs="Arial"/>
                <w:snapToGrid w:val="0"/>
                <w:sz w:val="20"/>
                <w:szCs w:val="20"/>
              </w:rPr>
              <w:t xml:space="preserve"> [</w:t>
            </w:r>
            <w:r w:rsidRPr="00145D76">
              <w:rPr>
                <w:rFonts w:ascii="Arial Narrow" w:hAnsi="Arial Narrow" w:cs="Arial"/>
                <w:snapToGrid w:val="0"/>
                <w:sz w:val="20"/>
                <w:szCs w:val="20"/>
                <w:lang w:val="en-US"/>
              </w:rPr>
              <w:t xml:space="preserve">IF YES, ANSWER </w:t>
            </w:r>
            <w:r w:rsidR="00145D76">
              <w:rPr>
                <w:rFonts w:ascii="Arial Narrow" w:hAnsi="Arial Narrow" w:cs="Arial"/>
                <w:snapToGrid w:val="0"/>
                <w:sz w:val="20"/>
                <w:szCs w:val="20"/>
                <w:lang w:val="en-US"/>
              </w:rPr>
              <w:t>PART B:3</w:t>
            </w:r>
            <w:r w:rsidRPr="00145D76">
              <w:rPr>
                <w:rFonts w:ascii="Arial Narrow" w:hAnsi="Arial Narrow" w:cs="Arial"/>
                <w:snapToGrid w:val="0"/>
                <w:sz w:val="20"/>
                <w:szCs w:val="20"/>
                <w:lang w:val="en-US"/>
              </w:rPr>
              <w:t xml:space="preserve"> BELOW ]</w:t>
            </w:r>
          </w:p>
          <w:p w14:paraId="321D7BC7" w14:textId="77777777" w:rsidR="00DF70D2" w:rsidRPr="00145D76" w:rsidRDefault="00DF70D2" w:rsidP="00CD638A">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lang w:val="en-US"/>
              </w:rPr>
            </w:pPr>
          </w:p>
        </w:tc>
      </w:tr>
      <w:tr w:rsidR="00145D76" w:rsidRPr="00145D76" w14:paraId="0F59FC17" w14:textId="77777777" w:rsidTr="00AB5F18">
        <w:tc>
          <w:tcPr>
            <w:tcW w:w="2694" w:type="dxa"/>
            <w:shd w:val="clear" w:color="auto" w:fill="auto"/>
          </w:tcPr>
          <w:p w14:paraId="2882F8EB" w14:textId="080E19C0" w:rsidR="00145D76" w:rsidRPr="00CD638A" w:rsidRDefault="00CD638A" w:rsidP="00CD638A">
            <w:pPr>
              <w:rPr>
                <w:rFonts w:ascii="Arial Narrow" w:hAnsi="Arial Narrow"/>
                <w:bCs/>
                <w:snapToGrid w:val="0"/>
                <w:sz w:val="20"/>
                <w:szCs w:val="20"/>
                <w:lang w:val="en-US"/>
              </w:rPr>
            </w:pPr>
            <w:r w:rsidRPr="00CD638A">
              <w:rPr>
                <w:rFonts w:ascii="Arial Narrow" w:hAnsi="Arial Narrow"/>
                <w:bCs/>
                <w:sz w:val="20"/>
                <w:szCs w:val="20"/>
                <w:lang w:val="en-US"/>
              </w:rPr>
              <w:t>SIGNATURE OF BIDDER</w:t>
            </w:r>
          </w:p>
        </w:tc>
        <w:tc>
          <w:tcPr>
            <w:tcW w:w="2551" w:type="dxa"/>
            <w:shd w:val="clear" w:color="auto" w:fill="auto"/>
          </w:tcPr>
          <w:p w14:paraId="43942A1C" w14:textId="77777777" w:rsidR="00145D76" w:rsidRPr="00145D76" w:rsidRDefault="00145D76" w:rsidP="00CD638A">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p>
        </w:tc>
        <w:tc>
          <w:tcPr>
            <w:tcW w:w="2179" w:type="dxa"/>
            <w:shd w:val="clear" w:color="auto" w:fill="auto"/>
          </w:tcPr>
          <w:p w14:paraId="26204CBD" w14:textId="31C2F23F" w:rsidR="00145D76" w:rsidRPr="00145D76" w:rsidRDefault="00CD638A" w:rsidP="00CD638A">
            <w:pPr>
              <w:keepNext/>
              <w:widowControl w:val="0"/>
              <w:spacing w:line="276" w:lineRule="auto"/>
              <w:outlineLvl w:val="3"/>
              <w:rPr>
                <w:rFonts w:ascii="Arial Narrow" w:hAnsi="Arial Narrow" w:cs="Arial"/>
                <w:snapToGrid w:val="0"/>
                <w:sz w:val="20"/>
                <w:szCs w:val="20"/>
                <w:lang w:val="en-US"/>
              </w:rPr>
            </w:pPr>
            <w:r>
              <w:rPr>
                <w:rFonts w:ascii="Arial Narrow" w:hAnsi="Arial Narrow" w:cs="Arial"/>
                <w:snapToGrid w:val="0"/>
                <w:sz w:val="20"/>
                <w:szCs w:val="20"/>
                <w:lang w:val="en-US"/>
              </w:rPr>
              <w:t>DATE</w:t>
            </w:r>
          </w:p>
        </w:tc>
        <w:tc>
          <w:tcPr>
            <w:tcW w:w="2475" w:type="dxa"/>
            <w:shd w:val="clear" w:color="auto" w:fill="auto"/>
          </w:tcPr>
          <w:p w14:paraId="402CBCF6" w14:textId="77777777" w:rsidR="00145D76" w:rsidRPr="00145D76" w:rsidRDefault="00145D76" w:rsidP="00CD638A">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p>
        </w:tc>
      </w:tr>
      <w:tr w:rsidR="00CD638A" w:rsidRPr="00145D76" w14:paraId="6B859781" w14:textId="77777777" w:rsidTr="00AB5F18">
        <w:tc>
          <w:tcPr>
            <w:tcW w:w="2694" w:type="dxa"/>
            <w:shd w:val="clear" w:color="auto" w:fill="auto"/>
          </w:tcPr>
          <w:p w14:paraId="42FD9A9D" w14:textId="2F5EA25B" w:rsidR="00CD638A" w:rsidRPr="00CD638A" w:rsidRDefault="00CD638A" w:rsidP="00CD638A">
            <w:pPr>
              <w:rPr>
                <w:rFonts w:ascii="Arial Narrow" w:hAnsi="Arial Narrow"/>
                <w:bCs/>
                <w:sz w:val="20"/>
                <w:szCs w:val="20"/>
                <w:lang w:val="en-US"/>
              </w:rPr>
            </w:pPr>
            <w:r w:rsidRPr="00CD638A">
              <w:rPr>
                <w:rFonts w:ascii="Arial Narrow" w:hAnsi="Arial Narrow"/>
                <w:bCs/>
                <w:sz w:val="20"/>
                <w:szCs w:val="20"/>
                <w:lang w:val="en-US"/>
              </w:rPr>
              <w:t>CAPACITY UNDER WHICH THIS BID IS SIGNED (Attach proof of authority to sign this bid; e.g. resolution of directors, etc.)</w:t>
            </w:r>
          </w:p>
        </w:tc>
        <w:tc>
          <w:tcPr>
            <w:tcW w:w="7205" w:type="dxa"/>
            <w:gridSpan w:val="3"/>
            <w:shd w:val="clear" w:color="auto" w:fill="auto"/>
          </w:tcPr>
          <w:p w14:paraId="4A8BAD56" w14:textId="77777777" w:rsidR="00CD638A" w:rsidRPr="00145D76" w:rsidRDefault="00CD638A" w:rsidP="00CD638A">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p>
        </w:tc>
      </w:tr>
      <w:tr w:rsidR="00CD638A" w:rsidRPr="00145D76" w14:paraId="5DCEC350" w14:textId="77777777" w:rsidTr="00AB5F18">
        <w:tc>
          <w:tcPr>
            <w:tcW w:w="2694" w:type="dxa"/>
            <w:shd w:val="clear" w:color="auto" w:fill="auto"/>
          </w:tcPr>
          <w:p w14:paraId="3E3A4DCB" w14:textId="5D349E06" w:rsidR="00CD638A" w:rsidRPr="00CD638A" w:rsidRDefault="00CD638A" w:rsidP="00CD638A">
            <w:pPr>
              <w:spacing w:line="276" w:lineRule="auto"/>
              <w:rPr>
                <w:rFonts w:ascii="Arial Narrow" w:hAnsi="Arial Narrow"/>
                <w:bCs/>
                <w:sz w:val="20"/>
                <w:szCs w:val="20"/>
                <w:lang w:val="en-US"/>
              </w:rPr>
            </w:pPr>
            <w:r>
              <w:rPr>
                <w:rFonts w:ascii="Arial Narrow" w:hAnsi="Arial Narrow"/>
                <w:bCs/>
                <w:sz w:val="20"/>
                <w:szCs w:val="20"/>
                <w:lang w:val="en-US"/>
              </w:rPr>
              <w:t>TOTAL NUMBER OF ITEMS OFFERED</w:t>
            </w:r>
          </w:p>
        </w:tc>
        <w:tc>
          <w:tcPr>
            <w:tcW w:w="2551" w:type="dxa"/>
            <w:shd w:val="clear" w:color="auto" w:fill="auto"/>
          </w:tcPr>
          <w:p w14:paraId="5DC73E22" w14:textId="77777777" w:rsidR="00CD638A" w:rsidRPr="00145D76" w:rsidRDefault="00CD638A" w:rsidP="00CD638A">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p>
        </w:tc>
        <w:tc>
          <w:tcPr>
            <w:tcW w:w="2179" w:type="dxa"/>
            <w:shd w:val="clear" w:color="auto" w:fill="auto"/>
          </w:tcPr>
          <w:p w14:paraId="3FA792F1" w14:textId="183ED50D" w:rsidR="00CD638A" w:rsidRDefault="00CD638A" w:rsidP="00CD638A">
            <w:pPr>
              <w:keepNext/>
              <w:widowControl w:val="0"/>
              <w:spacing w:line="276" w:lineRule="auto"/>
              <w:outlineLvl w:val="3"/>
              <w:rPr>
                <w:rFonts w:ascii="Arial Narrow" w:hAnsi="Arial Narrow" w:cs="Arial"/>
                <w:snapToGrid w:val="0"/>
                <w:sz w:val="20"/>
                <w:szCs w:val="20"/>
                <w:lang w:val="en-US"/>
              </w:rPr>
            </w:pPr>
            <w:r>
              <w:rPr>
                <w:rFonts w:ascii="Arial Narrow" w:hAnsi="Arial Narrow" w:cs="Arial"/>
                <w:snapToGrid w:val="0"/>
                <w:sz w:val="20"/>
                <w:szCs w:val="20"/>
                <w:lang w:val="en-US"/>
              </w:rPr>
              <w:t>TOTAL BID PRICE (ALL INCLUSIVE)</w:t>
            </w:r>
          </w:p>
        </w:tc>
        <w:tc>
          <w:tcPr>
            <w:tcW w:w="2475" w:type="dxa"/>
            <w:shd w:val="clear" w:color="auto" w:fill="auto"/>
          </w:tcPr>
          <w:p w14:paraId="1ABCF34E" w14:textId="77777777" w:rsidR="00CD638A" w:rsidRPr="00145D76" w:rsidRDefault="00CD638A" w:rsidP="00CD638A">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p>
        </w:tc>
      </w:tr>
      <w:tr w:rsidR="00AB5F18" w:rsidRPr="00145D76" w14:paraId="292FD755" w14:textId="77777777" w:rsidTr="00AB5F18">
        <w:tc>
          <w:tcPr>
            <w:tcW w:w="5245" w:type="dxa"/>
            <w:gridSpan w:val="2"/>
            <w:shd w:val="clear" w:color="auto" w:fill="002060"/>
          </w:tcPr>
          <w:p w14:paraId="10C9763A" w14:textId="6904CA7A" w:rsidR="00AB5F18" w:rsidRPr="00CD638A" w:rsidRDefault="00AB5F18" w:rsidP="00CD638A">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b/>
                <w:snapToGrid w:val="0"/>
                <w:sz w:val="20"/>
                <w:szCs w:val="20"/>
              </w:rPr>
            </w:pPr>
            <w:r>
              <w:rPr>
                <w:rFonts w:ascii="Arial Narrow" w:hAnsi="Arial Narrow" w:cs="Arial"/>
                <w:b/>
                <w:snapToGrid w:val="0"/>
                <w:sz w:val="20"/>
                <w:szCs w:val="20"/>
              </w:rPr>
              <w:t>BIDDING PROCEDURE ENQUIRIES MAY BE DIRECTED TO:</w:t>
            </w:r>
          </w:p>
        </w:tc>
        <w:tc>
          <w:tcPr>
            <w:tcW w:w="4654" w:type="dxa"/>
            <w:gridSpan w:val="2"/>
            <w:shd w:val="clear" w:color="auto" w:fill="002060"/>
          </w:tcPr>
          <w:p w14:paraId="139A8011" w14:textId="7EFC45A0" w:rsidR="00AB5F18" w:rsidRPr="00CD638A" w:rsidRDefault="00AB5F18" w:rsidP="00CD638A">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b/>
                <w:snapToGrid w:val="0"/>
                <w:sz w:val="20"/>
                <w:szCs w:val="20"/>
              </w:rPr>
            </w:pPr>
            <w:r>
              <w:rPr>
                <w:rFonts w:ascii="Arial Narrow" w:hAnsi="Arial Narrow" w:cs="Arial"/>
                <w:b/>
                <w:snapToGrid w:val="0"/>
                <w:sz w:val="20"/>
                <w:szCs w:val="20"/>
              </w:rPr>
              <w:t>TECHNICAL INFORMATION MAY BE DIRECTED TO:</w:t>
            </w:r>
          </w:p>
        </w:tc>
      </w:tr>
      <w:tr w:rsidR="00AB5F18" w:rsidRPr="00145D76" w14:paraId="0FF77774" w14:textId="77777777" w:rsidTr="00AB5F18">
        <w:tc>
          <w:tcPr>
            <w:tcW w:w="2694" w:type="dxa"/>
            <w:shd w:val="clear" w:color="auto" w:fill="auto"/>
          </w:tcPr>
          <w:p w14:paraId="180B9D0C" w14:textId="62180B96" w:rsidR="00AB5F18" w:rsidRDefault="00AB5F18" w:rsidP="00AB5F18">
            <w:pPr>
              <w:spacing w:line="276" w:lineRule="auto"/>
              <w:rPr>
                <w:rFonts w:ascii="Arial Narrow" w:hAnsi="Arial Narrow"/>
                <w:bCs/>
                <w:sz w:val="20"/>
                <w:szCs w:val="20"/>
                <w:lang w:val="en-US"/>
              </w:rPr>
            </w:pPr>
            <w:r w:rsidRPr="00BE5C0C">
              <w:rPr>
                <w:rFonts w:ascii="Arial Narrow" w:hAnsi="Arial Narrow"/>
                <w:sz w:val="20"/>
                <w:szCs w:val="20"/>
              </w:rPr>
              <w:t>DEPARTMENT/PUBLIC ENTITY</w:t>
            </w:r>
          </w:p>
        </w:tc>
        <w:tc>
          <w:tcPr>
            <w:tcW w:w="2551" w:type="dxa"/>
            <w:shd w:val="clear" w:color="auto" w:fill="auto"/>
          </w:tcPr>
          <w:p w14:paraId="1094A05E" w14:textId="77777777" w:rsidR="00AB5F18" w:rsidRPr="00145D76" w:rsidRDefault="00AB5F18" w:rsidP="00AB5F18">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p>
        </w:tc>
        <w:tc>
          <w:tcPr>
            <w:tcW w:w="2179" w:type="dxa"/>
            <w:shd w:val="clear" w:color="auto" w:fill="auto"/>
          </w:tcPr>
          <w:p w14:paraId="30D8E2CF" w14:textId="7C09887D" w:rsidR="00AB5F18" w:rsidRDefault="00AB5F18" w:rsidP="00AB5F18">
            <w:pPr>
              <w:keepNext/>
              <w:widowControl w:val="0"/>
              <w:spacing w:line="276" w:lineRule="auto"/>
              <w:outlineLvl w:val="3"/>
              <w:rPr>
                <w:rFonts w:ascii="Arial Narrow" w:hAnsi="Arial Narrow" w:cs="Arial"/>
                <w:snapToGrid w:val="0"/>
                <w:sz w:val="20"/>
                <w:szCs w:val="20"/>
                <w:lang w:val="en-US"/>
              </w:rPr>
            </w:pPr>
            <w:r w:rsidRPr="00BE5C0C">
              <w:rPr>
                <w:rFonts w:ascii="Arial Narrow" w:hAnsi="Arial Narrow"/>
                <w:sz w:val="20"/>
                <w:szCs w:val="20"/>
              </w:rPr>
              <w:t>CONTACT PERSON</w:t>
            </w:r>
          </w:p>
        </w:tc>
        <w:tc>
          <w:tcPr>
            <w:tcW w:w="2475" w:type="dxa"/>
            <w:shd w:val="clear" w:color="auto" w:fill="auto"/>
          </w:tcPr>
          <w:p w14:paraId="0B81DC92" w14:textId="77777777" w:rsidR="00AB5F18" w:rsidRPr="00145D76" w:rsidRDefault="00AB5F18" w:rsidP="00AB5F18">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p>
        </w:tc>
      </w:tr>
      <w:tr w:rsidR="00AB5F18" w:rsidRPr="00145D76" w14:paraId="10751297" w14:textId="77777777" w:rsidTr="00AB5F18">
        <w:tc>
          <w:tcPr>
            <w:tcW w:w="2694" w:type="dxa"/>
            <w:shd w:val="clear" w:color="auto" w:fill="auto"/>
          </w:tcPr>
          <w:p w14:paraId="0D441F67" w14:textId="0CC7C25C" w:rsidR="00AB5F18" w:rsidRDefault="00AB5F18" w:rsidP="00AB5F18">
            <w:pPr>
              <w:spacing w:line="276" w:lineRule="auto"/>
              <w:rPr>
                <w:rFonts w:ascii="Arial Narrow" w:hAnsi="Arial Narrow"/>
                <w:bCs/>
                <w:sz w:val="20"/>
                <w:szCs w:val="20"/>
                <w:lang w:val="en-US"/>
              </w:rPr>
            </w:pPr>
            <w:r w:rsidRPr="00BE5C0C">
              <w:rPr>
                <w:rFonts w:ascii="Arial Narrow" w:hAnsi="Arial Narrow"/>
                <w:sz w:val="20"/>
                <w:szCs w:val="20"/>
              </w:rPr>
              <w:t>CONTACT PERSON</w:t>
            </w:r>
          </w:p>
        </w:tc>
        <w:tc>
          <w:tcPr>
            <w:tcW w:w="2551" w:type="dxa"/>
            <w:shd w:val="clear" w:color="auto" w:fill="auto"/>
          </w:tcPr>
          <w:p w14:paraId="09756C57" w14:textId="77777777" w:rsidR="00AB5F18" w:rsidRPr="00145D76" w:rsidRDefault="00AB5F18" w:rsidP="00AB5F18">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p>
        </w:tc>
        <w:tc>
          <w:tcPr>
            <w:tcW w:w="2179" w:type="dxa"/>
            <w:shd w:val="clear" w:color="auto" w:fill="auto"/>
          </w:tcPr>
          <w:p w14:paraId="78CA08BD" w14:textId="14C61946" w:rsidR="00AB5F18" w:rsidRDefault="00AB5F18" w:rsidP="00AB5F18">
            <w:pPr>
              <w:keepNext/>
              <w:widowControl w:val="0"/>
              <w:spacing w:line="276" w:lineRule="auto"/>
              <w:outlineLvl w:val="3"/>
              <w:rPr>
                <w:rFonts w:ascii="Arial Narrow" w:hAnsi="Arial Narrow" w:cs="Arial"/>
                <w:snapToGrid w:val="0"/>
                <w:sz w:val="20"/>
                <w:szCs w:val="20"/>
                <w:lang w:val="en-US"/>
              </w:rPr>
            </w:pPr>
            <w:r w:rsidRPr="00BE5C0C">
              <w:rPr>
                <w:rFonts w:ascii="Arial Narrow" w:hAnsi="Arial Narrow"/>
                <w:sz w:val="20"/>
                <w:szCs w:val="20"/>
              </w:rPr>
              <w:t>TELEPHONE NUMBER</w:t>
            </w:r>
          </w:p>
        </w:tc>
        <w:tc>
          <w:tcPr>
            <w:tcW w:w="2475" w:type="dxa"/>
            <w:shd w:val="clear" w:color="auto" w:fill="auto"/>
          </w:tcPr>
          <w:p w14:paraId="79BE3145" w14:textId="77777777" w:rsidR="00AB5F18" w:rsidRPr="00145D76" w:rsidRDefault="00AB5F18" w:rsidP="00AB5F18">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p>
        </w:tc>
      </w:tr>
      <w:tr w:rsidR="00AB5F18" w:rsidRPr="00145D76" w14:paraId="1374870C" w14:textId="77777777" w:rsidTr="00AB5F18">
        <w:tc>
          <w:tcPr>
            <w:tcW w:w="2694" w:type="dxa"/>
            <w:shd w:val="clear" w:color="auto" w:fill="auto"/>
          </w:tcPr>
          <w:p w14:paraId="0ABC50F6" w14:textId="6677FE63" w:rsidR="00AB5F18" w:rsidRDefault="00AB5F18" w:rsidP="00AB5F18">
            <w:pPr>
              <w:spacing w:line="276" w:lineRule="auto"/>
              <w:rPr>
                <w:rFonts w:ascii="Arial Narrow" w:hAnsi="Arial Narrow"/>
                <w:bCs/>
                <w:sz w:val="20"/>
                <w:szCs w:val="20"/>
                <w:lang w:val="en-US"/>
              </w:rPr>
            </w:pPr>
            <w:r w:rsidRPr="00BE5C0C">
              <w:rPr>
                <w:rFonts w:ascii="Arial Narrow" w:hAnsi="Arial Narrow"/>
                <w:sz w:val="20"/>
                <w:szCs w:val="20"/>
              </w:rPr>
              <w:t>TELEPHONE NUMBER</w:t>
            </w:r>
          </w:p>
        </w:tc>
        <w:tc>
          <w:tcPr>
            <w:tcW w:w="2551" w:type="dxa"/>
            <w:shd w:val="clear" w:color="auto" w:fill="auto"/>
          </w:tcPr>
          <w:p w14:paraId="757A9D9E" w14:textId="77777777" w:rsidR="00AB5F18" w:rsidRPr="00145D76" w:rsidRDefault="00AB5F18" w:rsidP="00AB5F18">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p>
        </w:tc>
        <w:tc>
          <w:tcPr>
            <w:tcW w:w="2179" w:type="dxa"/>
            <w:shd w:val="clear" w:color="auto" w:fill="auto"/>
          </w:tcPr>
          <w:p w14:paraId="7BFDB5B3" w14:textId="0EC461A2" w:rsidR="00AB5F18" w:rsidRDefault="00AB5F18" w:rsidP="00AB5F18">
            <w:pPr>
              <w:keepNext/>
              <w:widowControl w:val="0"/>
              <w:spacing w:line="276" w:lineRule="auto"/>
              <w:outlineLvl w:val="3"/>
              <w:rPr>
                <w:rFonts w:ascii="Arial Narrow" w:hAnsi="Arial Narrow" w:cs="Arial"/>
                <w:snapToGrid w:val="0"/>
                <w:sz w:val="20"/>
                <w:szCs w:val="20"/>
                <w:lang w:val="en-US"/>
              </w:rPr>
            </w:pPr>
            <w:r w:rsidRPr="00BE5C0C">
              <w:rPr>
                <w:rFonts w:ascii="Arial Narrow" w:hAnsi="Arial Narrow"/>
                <w:sz w:val="20"/>
                <w:szCs w:val="20"/>
              </w:rPr>
              <w:t>FACSIMILE NUMBER</w:t>
            </w:r>
          </w:p>
        </w:tc>
        <w:tc>
          <w:tcPr>
            <w:tcW w:w="2475" w:type="dxa"/>
            <w:shd w:val="clear" w:color="auto" w:fill="auto"/>
          </w:tcPr>
          <w:p w14:paraId="4F30853E" w14:textId="77777777" w:rsidR="00AB5F18" w:rsidRPr="00145D76" w:rsidRDefault="00AB5F18" w:rsidP="00AB5F18">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p>
        </w:tc>
      </w:tr>
      <w:tr w:rsidR="00AB5F18" w:rsidRPr="00145D76" w14:paraId="5C7E679A" w14:textId="77777777" w:rsidTr="00AB5F18">
        <w:tc>
          <w:tcPr>
            <w:tcW w:w="2694" w:type="dxa"/>
            <w:shd w:val="clear" w:color="auto" w:fill="auto"/>
          </w:tcPr>
          <w:p w14:paraId="6A8CAF38" w14:textId="24671A4C" w:rsidR="00AB5F18" w:rsidRDefault="00AB5F18" w:rsidP="00AB5F18">
            <w:pPr>
              <w:spacing w:line="276" w:lineRule="auto"/>
              <w:rPr>
                <w:rFonts w:ascii="Arial Narrow" w:hAnsi="Arial Narrow"/>
                <w:bCs/>
                <w:sz w:val="20"/>
                <w:szCs w:val="20"/>
                <w:lang w:val="en-US"/>
              </w:rPr>
            </w:pPr>
            <w:r w:rsidRPr="00BE5C0C">
              <w:rPr>
                <w:rFonts w:ascii="Arial Narrow" w:hAnsi="Arial Narrow"/>
                <w:sz w:val="20"/>
                <w:szCs w:val="20"/>
              </w:rPr>
              <w:t>FACSIMILE NUMBER</w:t>
            </w:r>
          </w:p>
        </w:tc>
        <w:tc>
          <w:tcPr>
            <w:tcW w:w="2551" w:type="dxa"/>
            <w:shd w:val="clear" w:color="auto" w:fill="auto"/>
          </w:tcPr>
          <w:p w14:paraId="322AF3F3" w14:textId="77777777" w:rsidR="00AB5F18" w:rsidRPr="00145D76" w:rsidRDefault="00AB5F18" w:rsidP="00AB5F18">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p>
        </w:tc>
        <w:tc>
          <w:tcPr>
            <w:tcW w:w="2179" w:type="dxa"/>
            <w:shd w:val="clear" w:color="auto" w:fill="auto"/>
          </w:tcPr>
          <w:p w14:paraId="34DD8DBD" w14:textId="1EE2371B" w:rsidR="00AB5F18" w:rsidRDefault="00AB5F18" w:rsidP="00AB5F18">
            <w:pPr>
              <w:keepNext/>
              <w:widowControl w:val="0"/>
              <w:spacing w:line="276" w:lineRule="auto"/>
              <w:outlineLvl w:val="3"/>
              <w:rPr>
                <w:rFonts w:ascii="Arial Narrow" w:hAnsi="Arial Narrow" w:cs="Arial"/>
                <w:snapToGrid w:val="0"/>
                <w:sz w:val="20"/>
                <w:szCs w:val="20"/>
                <w:lang w:val="en-US"/>
              </w:rPr>
            </w:pPr>
            <w:r w:rsidRPr="00BE5C0C">
              <w:rPr>
                <w:rFonts w:ascii="Arial Narrow" w:hAnsi="Arial Narrow"/>
                <w:sz w:val="20"/>
                <w:szCs w:val="20"/>
              </w:rPr>
              <w:t>E-MAIL ADDRESS</w:t>
            </w:r>
          </w:p>
        </w:tc>
        <w:tc>
          <w:tcPr>
            <w:tcW w:w="2475" w:type="dxa"/>
            <w:shd w:val="clear" w:color="auto" w:fill="auto"/>
          </w:tcPr>
          <w:p w14:paraId="32936B0C" w14:textId="77777777" w:rsidR="00AB5F18" w:rsidRPr="00145D76" w:rsidRDefault="00AB5F18" w:rsidP="00AB5F18">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p>
        </w:tc>
      </w:tr>
      <w:tr w:rsidR="00AB5F18" w:rsidRPr="00145D76" w14:paraId="1B239514" w14:textId="77777777" w:rsidTr="00AB5F18">
        <w:tc>
          <w:tcPr>
            <w:tcW w:w="2694" w:type="dxa"/>
            <w:shd w:val="clear" w:color="auto" w:fill="auto"/>
          </w:tcPr>
          <w:p w14:paraId="714211FB" w14:textId="22689287" w:rsidR="00AB5F18" w:rsidRDefault="00AB5F18" w:rsidP="00AB5F18">
            <w:pPr>
              <w:spacing w:line="276" w:lineRule="auto"/>
              <w:rPr>
                <w:rFonts w:ascii="Arial Narrow" w:hAnsi="Arial Narrow"/>
                <w:bCs/>
                <w:sz w:val="20"/>
                <w:szCs w:val="20"/>
                <w:lang w:val="en-US"/>
              </w:rPr>
            </w:pPr>
            <w:r w:rsidRPr="00BE5C0C">
              <w:rPr>
                <w:rFonts w:ascii="Arial Narrow" w:hAnsi="Arial Narrow"/>
                <w:sz w:val="20"/>
                <w:szCs w:val="20"/>
              </w:rPr>
              <w:t>E-MAIL ADDRESS</w:t>
            </w:r>
          </w:p>
        </w:tc>
        <w:tc>
          <w:tcPr>
            <w:tcW w:w="2551" w:type="dxa"/>
            <w:shd w:val="clear" w:color="auto" w:fill="auto"/>
          </w:tcPr>
          <w:p w14:paraId="0EB8CBBD" w14:textId="77777777" w:rsidR="00AB5F18" w:rsidRPr="00145D76" w:rsidRDefault="00AB5F18" w:rsidP="00AB5F18">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p>
        </w:tc>
        <w:tc>
          <w:tcPr>
            <w:tcW w:w="2179" w:type="dxa"/>
            <w:shd w:val="clear" w:color="auto" w:fill="auto"/>
          </w:tcPr>
          <w:p w14:paraId="626CC762" w14:textId="77777777" w:rsidR="00AB5F18" w:rsidRDefault="00AB5F18" w:rsidP="00AB5F18">
            <w:pPr>
              <w:keepNext/>
              <w:widowControl w:val="0"/>
              <w:spacing w:line="276" w:lineRule="auto"/>
              <w:outlineLvl w:val="3"/>
              <w:rPr>
                <w:rFonts w:ascii="Arial Narrow" w:hAnsi="Arial Narrow" w:cs="Arial"/>
                <w:snapToGrid w:val="0"/>
                <w:sz w:val="20"/>
                <w:szCs w:val="20"/>
                <w:lang w:val="en-US"/>
              </w:rPr>
            </w:pPr>
          </w:p>
        </w:tc>
        <w:tc>
          <w:tcPr>
            <w:tcW w:w="2475" w:type="dxa"/>
            <w:shd w:val="clear" w:color="auto" w:fill="auto"/>
          </w:tcPr>
          <w:p w14:paraId="0229DD83" w14:textId="77777777" w:rsidR="00AB5F18" w:rsidRPr="00145D76" w:rsidRDefault="00AB5F18" w:rsidP="00AB5F18">
            <w:pPr>
              <w:widowControl w:val="0"/>
              <w:tabs>
                <w:tab w:val="left" w:pos="720"/>
                <w:tab w:val="left" w:pos="1134"/>
                <w:tab w:val="left" w:pos="1944"/>
                <w:tab w:val="left" w:pos="3384"/>
                <w:tab w:val="left" w:pos="3744"/>
                <w:tab w:val="left" w:pos="4644"/>
                <w:tab w:val="left" w:pos="5760"/>
                <w:tab w:val="left" w:pos="7920"/>
              </w:tabs>
              <w:spacing w:line="276" w:lineRule="auto"/>
              <w:rPr>
                <w:rFonts w:ascii="Arial Narrow" w:hAnsi="Arial Narrow" w:cs="Arial"/>
                <w:snapToGrid w:val="0"/>
                <w:sz w:val="20"/>
                <w:szCs w:val="20"/>
              </w:rPr>
            </w:pPr>
          </w:p>
        </w:tc>
      </w:tr>
    </w:tbl>
    <w:p w14:paraId="211933D7" w14:textId="77777777" w:rsidR="00DF70D2" w:rsidRDefault="00DF70D2" w:rsidP="00DF70D2">
      <w:pPr>
        <w:widowControl w:val="0"/>
        <w:tabs>
          <w:tab w:val="left" w:pos="720"/>
          <w:tab w:val="left" w:pos="1944"/>
          <w:tab w:val="left" w:pos="3384"/>
          <w:tab w:val="left" w:pos="3744"/>
          <w:tab w:val="left" w:pos="4644"/>
          <w:tab w:val="left" w:pos="5760"/>
          <w:tab w:val="left" w:pos="7920"/>
        </w:tabs>
        <w:spacing w:after="160" w:line="360" w:lineRule="auto"/>
        <w:jc w:val="both"/>
        <w:rPr>
          <w:rFonts w:ascii="Arial" w:hAnsi="Arial" w:cs="Arial"/>
          <w:b/>
          <w:snapToGrid w:val="0"/>
          <w:sz w:val="22"/>
          <w:szCs w:val="22"/>
        </w:rPr>
      </w:pPr>
    </w:p>
    <w:p w14:paraId="78D35C35" w14:textId="148A226C" w:rsidR="00CD638A" w:rsidRDefault="00CD638A">
      <w:pPr>
        <w:spacing w:after="120" w:line="276" w:lineRule="auto"/>
        <w:rPr>
          <w:rFonts w:ascii="Arial" w:hAnsi="Arial" w:cs="Arial"/>
          <w:sz w:val="22"/>
          <w:szCs w:val="22"/>
        </w:rPr>
      </w:pPr>
      <w:r>
        <w:rPr>
          <w:rFonts w:ascii="Arial" w:hAnsi="Arial" w:cs="Arial"/>
          <w:sz w:val="22"/>
          <w:szCs w:val="22"/>
        </w:rPr>
        <w:br w:type="page"/>
      </w:r>
    </w:p>
    <w:p w14:paraId="7A1AF9DA" w14:textId="77777777" w:rsidR="00CD638A" w:rsidRPr="000133D3" w:rsidRDefault="00CD638A" w:rsidP="00CD638A">
      <w:pPr>
        <w:widowControl w:val="0"/>
        <w:tabs>
          <w:tab w:val="left" w:pos="720"/>
          <w:tab w:val="left" w:pos="1944"/>
          <w:tab w:val="left" w:pos="3384"/>
          <w:tab w:val="left" w:pos="3744"/>
          <w:tab w:val="left" w:pos="4644"/>
          <w:tab w:val="left" w:pos="5760"/>
          <w:tab w:val="left" w:pos="7920"/>
        </w:tabs>
        <w:spacing w:after="160" w:line="360" w:lineRule="auto"/>
        <w:jc w:val="both"/>
        <w:rPr>
          <w:rFonts w:ascii="Arial" w:hAnsi="Arial" w:cs="Arial"/>
          <w:b/>
          <w:bCs/>
          <w:snapToGrid w:val="0"/>
          <w:sz w:val="22"/>
          <w:szCs w:val="22"/>
        </w:rPr>
      </w:pPr>
      <w:bookmarkStart w:id="119" w:name="_Hlk102724329"/>
      <w:r w:rsidRPr="000133D3">
        <w:rPr>
          <w:rFonts w:ascii="Arial" w:hAnsi="Arial" w:cs="Arial"/>
          <w:b/>
          <w:snapToGrid w:val="0"/>
          <w:sz w:val="22"/>
          <w:szCs w:val="22"/>
        </w:rPr>
        <w:lastRenderedPageBreak/>
        <w:t>PART B</w:t>
      </w:r>
      <w:r>
        <w:rPr>
          <w:rFonts w:ascii="Arial" w:hAnsi="Arial" w:cs="Arial"/>
          <w:b/>
          <w:snapToGrid w:val="0"/>
          <w:sz w:val="22"/>
          <w:szCs w:val="22"/>
        </w:rPr>
        <w:t xml:space="preserve">: </w:t>
      </w:r>
      <w:r w:rsidRPr="000133D3">
        <w:rPr>
          <w:rFonts w:ascii="Arial" w:hAnsi="Arial" w:cs="Arial"/>
          <w:b/>
          <w:bCs/>
          <w:snapToGrid w:val="0"/>
          <w:sz w:val="22"/>
          <w:szCs w:val="22"/>
        </w:rPr>
        <w:t>TERMS AND CONDITIONS FOR BIDDING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9629"/>
      </w:tblGrid>
      <w:tr w:rsidR="00CD638A" w:rsidRPr="00CD638A" w14:paraId="534E2CD5" w14:textId="77777777" w:rsidTr="00315028">
        <w:tc>
          <w:tcPr>
            <w:tcW w:w="9629" w:type="dxa"/>
            <w:shd w:val="clear" w:color="auto" w:fill="002060"/>
          </w:tcPr>
          <w:p w14:paraId="77F0287D" w14:textId="6C38C330" w:rsidR="00CD638A" w:rsidRPr="00CD638A" w:rsidRDefault="00CD638A" w:rsidP="00CD638A">
            <w:pPr>
              <w:widowControl w:val="0"/>
              <w:tabs>
                <w:tab w:val="left" w:pos="761"/>
              </w:tabs>
              <w:spacing w:line="276" w:lineRule="auto"/>
              <w:jc w:val="both"/>
              <w:rPr>
                <w:rFonts w:ascii="Arial Narrow" w:hAnsi="Arial Narrow" w:cs="Arial"/>
                <w:b/>
                <w:snapToGrid w:val="0"/>
                <w:color w:val="FFFFFF" w:themeColor="background1"/>
                <w:sz w:val="20"/>
                <w:szCs w:val="20"/>
              </w:rPr>
            </w:pPr>
            <w:r>
              <w:rPr>
                <w:rFonts w:ascii="Arial Narrow" w:hAnsi="Arial Narrow" w:cs="Arial"/>
                <w:b/>
                <w:bCs/>
                <w:snapToGrid w:val="0"/>
                <w:color w:val="FFFFFF" w:themeColor="background1"/>
                <w:sz w:val="20"/>
                <w:szCs w:val="20"/>
                <w:lang w:val="en-US"/>
              </w:rPr>
              <w:t>1.</w:t>
            </w:r>
            <w:r>
              <w:rPr>
                <w:rFonts w:ascii="Arial Narrow" w:hAnsi="Arial Narrow" w:cs="Arial"/>
                <w:b/>
                <w:bCs/>
                <w:snapToGrid w:val="0"/>
                <w:color w:val="FFFFFF" w:themeColor="background1"/>
                <w:sz w:val="20"/>
                <w:szCs w:val="20"/>
                <w:lang w:val="en-US"/>
              </w:rPr>
              <w:tab/>
            </w:r>
            <w:r w:rsidRPr="00CD638A">
              <w:rPr>
                <w:rFonts w:ascii="Arial Narrow" w:hAnsi="Arial Narrow" w:cs="Arial"/>
                <w:b/>
                <w:bCs/>
                <w:snapToGrid w:val="0"/>
                <w:color w:val="FFFFFF" w:themeColor="background1"/>
                <w:sz w:val="20"/>
                <w:szCs w:val="20"/>
                <w:lang w:val="en-US"/>
              </w:rPr>
              <w:t>BID SUBMISSION:</w:t>
            </w:r>
          </w:p>
        </w:tc>
      </w:tr>
      <w:tr w:rsidR="00CD638A" w:rsidRPr="00CD638A" w14:paraId="31EC10F2" w14:textId="77777777" w:rsidTr="00315028">
        <w:tc>
          <w:tcPr>
            <w:tcW w:w="9629" w:type="dxa"/>
            <w:shd w:val="clear" w:color="auto" w:fill="auto"/>
          </w:tcPr>
          <w:p w14:paraId="786C4A56" w14:textId="7FCB7CFF" w:rsidR="00CD638A" w:rsidRPr="0072542F" w:rsidRDefault="00CD638A">
            <w:pPr>
              <w:widowControl w:val="0"/>
              <w:numPr>
                <w:ilvl w:val="1"/>
                <w:numId w:val="7"/>
              </w:numPr>
              <w:tabs>
                <w:tab w:val="left" w:pos="764"/>
              </w:tabs>
              <w:autoSpaceDE w:val="0"/>
              <w:autoSpaceDN w:val="0"/>
              <w:adjustRightInd w:val="0"/>
              <w:spacing w:after="120" w:line="276" w:lineRule="auto"/>
              <w:ind w:left="766" w:hanging="709"/>
              <w:jc w:val="both"/>
              <w:rPr>
                <w:rFonts w:ascii="Arial Narrow" w:hAnsi="Arial Narrow" w:cs="Arial"/>
                <w:snapToGrid w:val="0"/>
                <w:sz w:val="20"/>
                <w:szCs w:val="20"/>
                <w:lang w:val="en-US"/>
              </w:rPr>
            </w:pPr>
            <w:r>
              <w:rPr>
                <w:rFonts w:ascii="Arial Narrow" w:hAnsi="Arial Narrow" w:cs="Arial"/>
                <w:snapToGrid w:val="0"/>
                <w:sz w:val="20"/>
                <w:szCs w:val="20"/>
                <w:lang w:val="en-US"/>
              </w:rPr>
              <w:t>B</w:t>
            </w:r>
            <w:r w:rsidRPr="0072542F">
              <w:rPr>
                <w:rFonts w:ascii="Arial Narrow" w:hAnsi="Arial Narrow" w:cs="Arial"/>
                <w:snapToGrid w:val="0"/>
                <w:sz w:val="20"/>
                <w:szCs w:val="20"/>
                <w:lang w:val="en-US"/>
              </w:rPr>
              <w:t>IDS MUST BE DELIVERED BY THE STIPULATED TIME TO THE CORRECT ADDRESS. LATE BIDS WILL NOT BE ACCEPTED FOR CONSIDERATION.</w:t>
            </w:r>
          </w:p>
          <w:p w14:paraId="7EDA0F70" w14:textId="77777777" w:rsidR="00CD638A" w:rsidRPr="0072542F" w:rsidRDefault="00CD638A">
            <w:pPr>
              <w:widowControl w:val="0"/>
              <w:numPr>
                <w:ilvl w:val="1"/>
                <w:numId w:val="7"/>
              </w:numPr>
              <w:tabs>
                <w:tab w:val="left" w:pos="764"/>
              </w:tabs>
              <w:autoSpaceDE w:val="0"/>
              <w:autoSpaceDN w:val="0"/>
              <w:adjustRightInd w:val="0"/>
              <w:spacing w:after="120" w:line="276" w:lineRule="auto"/>
              <w:ind w:left="766" w:hanging="709"/>
              <w:jc w:val="both"/>
              <w:rPr>
                <w:rFonts w:ascii="Arial Narrow" w:hAnsi="Arial Narrow" w:cs="Arial"/>
                <w:snapToGrid w:val="0"/>
                <w:sz w:val="20"/>
                <w:szCs w:val="20"/>
                <w:lang w:val="en-US"/>
              </w:rPr>
            </w:pPr>
            <w:r w:rsidRPr="0072542F">
              <w:rPr>
                <w:rFonts w:ascii="Arial Narrow" w:hAnsi="Arial Narrow" w:cs="Arial"/>
                <w:snapToGrid w:val="0"/>
                <w:sz w:val="20"/>
                <w:szCs w:val="20"/>
                <w:lang w:val="en-US"/>
              </w:rPr>
              <w:t>ALL BIDS MUST BE SUBMITTED ON THE OFFICIAL FORMS PROVIDED–(NOT TO BE RE-TYPED) OR  ONLINE</w:t>
            </w:r>
          </w:p>
          <w:p w14:paraId="25250C2B" w14:textId="77777777" w:rsidR="00CD638A" w:rsidRPr="0072542F" w:rsidRDefault="00CD638A">
            <w:pPr>
              <w:widowControl w:val="0"/>
              <w:numPr>
                <w:ilvl w:val="1"/>
                <w:numId w:val="7"/>
              </w:numPr>
              <w:tabs>
                <w:tab w:val="left" w:pos="764"/>
              </w:tabs>
              <w:autoSpaceDE w:val="0"/>
              <w:autoSpaceDN w:val="0"/>
              <w:adjustRightInd w:val="0"/>
              <w:spacing w:after="120" w:line="276" w:lineRule="auto"/>
              <w:ind w:left="766" w:hanging="709"/>
              <w:jc w:val="both"/>
              <w:rPr>
                <w:rFonts w:ascii="Arial Narrow" w:hAnsi="Arial Narrow" w:cs="Arial"/>
                <w:snapToGrid w:val="0"/>
                <w:sz w:val="20"/>
                <w:szCs w:val="20"/>
                <w:lang w:val="en-US"/>
              </w:rPr>
            </w:pPr>
            <w:r w:rsidRPr="0072542F">
              <w:rPr>
                <w:rFonts w:ascii="Arial Narrow" w:hAnsi="Arial Narrow" w:cs="Arial"/>
                <w:snapToGrid w:val="0"/>
                <w:sz w:val="20"/>
                <w:szCs w:val="20"/>
                <w:lang w:val="en-US"/>
              </w:rPr>
              <w:t>BIDDERS MUST REGISTER ON THE CENTRAL SUPPLIER DATABASE (CSD) TO UPLOAD MANDATORY INFORMATION NAMELY: ( BUSINESS REGISTRATION/ DIRECTORSHIP/ MEMBERSHIP/IDENTITY NUMBERS; TAX COMPLIANCE STATUS; AND BANKING INFORMATION FOR VERIFICATION PURPOSES). B-BBEE CERTIFICATE OR SWORN AFFIDAVIT FOR B-BBEE MUST BE SUBMITTED TO BIDDING INSTITUTION.</w:t>
            </w:r>
          </w:p>
          <w:p w14:paraId="41D6FDD9" w14:textId="77777777" w:rsidR="00CD638A" w:rsidRPr="0072542F" w:rsidRDefault="00CD638A">
            <w:pPr>
              <w:widowControl w:val="0"/>
              <w:numPr>
                <w:ilvl w:val="1"/>
                <w:numId w:val="7"/>
              </w:numPr>
              <w:tabs>
                <w:tab w:val="left" w:pos="764"/>
              </w:tabs>
              <w:autoSpaceDE w:val="0"/>
              <w:autoSpaceDN w:val="0"/>
              <w:adjustRightInd w:val="0"/>
              <w:spacing w:after="120" w:line="276" w:lineRule="auto"/>
              <w:ind w:left="766" w:hanging="709"/>
              <w:jc w:val="both"/>
              <w:rPr>
                <w:rFonts w:ascii="Arial Narrow" w:hAnsi="Arial Narrow" w:cs="Arial"/>
                <w:snapToGrid w:val="0"/>
                <w:sz w:val="20"/>
                <w:szCs w:val="20"/>
                <w:lang w:val="en-US"/>
              </w:rPr>
            </w:pPr>
            <w:r w:rsidRPr="0072542F">
              <w:rPr>
                <w:rFonts w:ascii="Arial Narrow" w:hAnsi="Arial Narrow" w:cs="Arial"/>
                <w:snapToGrid w:val="0"/>
                <w:sz w:val="20"/>
                <w:szCs w:val="20"/>
                <w:lang w:val="en-US"/>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14:paraId="3EDFFCA5" w14:textId="62E0D207" w:rsidR="00CD638A" w:rsidRPr="00CD638A" w:rsidRDefault="00CD638A">
            <w:pPr>
              <w:widowControl w:val="0"/>
              <w:numPr>
                <w:ilvl w:val="1"/>
                <w:numId w:val="7"/>
              </w:numPr>
              <w:tabs>
                <w:tab w:val="left" w:pos="764"/>
              </w:tabs>
              <w:autoSpaceDE w:val="0"/>
              <w:autoSpaceDN w:val="0"/>
              <w:adjustRightInd w:val="0"/>
              <w:spacing w:after="120" w:line="276" w:lineRule="auto"/>
              <w:ind w:left="766" w:hanging="709"/>
              <w:jc w:val="both"/>
              <w:rPr>
                <w:rFonts w:ascii="Arial Narrow" w:hAnsi="Arial Narrow" w:cs="Arial"/>
                <w:snapToGrid w:val="0"/>
                <w:sz w:val="20"/>
                <w:szCs w:val="20"/>
                <w:lang w:val="en-US"/>
              </w:rPr>
            </w:pPr>
            <w:r w:rsidRPr="0072542F">
              <w:rPr>
                <w:rFonts w:ascii="Arial Narrow" w:hAnsi="Arial Narrow" w:cs="Arial"/>
                <w:snapToGrid w:val="0"/>
                <w:sz w:val="20"/>
                <w:szCs w:val="20"/>
                <w:lang w:val="en-US"/>
              </w:rPr>
              <w:t>THIS BID IS SUBJECT TO THE PREFERENTIAL PROCUREMENT POLICY FRAMEWORK ACT 2000 AND THE PREFERENTIAL PROCUREMENT REGULATIONS, 2017, THE GENERAL CONDITIONS OF CONTRACT (GCC) AND, IF APPLICABLE, ANY OTHER LEGISLATION OR SPECIAL CONDITIONS OF CONTRACT</w:t>
            </w:r>
          </w:p>
        </w:tc>
      </w:tr>
      <w:tr w:rsidR="00CD638A" w:rsidRPr="00CD638A" w14:paraId="2F72428E" w14:textId="77777777" w:rsidTr="00315028">
        <w:tc>
          <w:tcPr>
            <w:tcW w:w="9629" w:type="dxa"/>
            <w:shd w:val="clear" w:color="auto" w:fill="002060"/>
          </w:tcPr>
          <w:p w14:paraId="4852E6EF" w14:textId="3A09A91C" w:rsidR="00CD638A" w:rsidRPr="00CD638A" w:rsidRDefault="00CD638A" w:rsidP="00CD638A">
            <w:pPr>
              <w:widowControl w:val="0"/>
              <w:tabs>
                <w:tab w:val="left" w:pos="761"/>
              </w:tabs>
              <w:spacing w:line="276" w:lineRule="auto"/>
              <w:jc w:val="both"/>
              <w:rPr>
                <w:rFonts w:ascii="Arial Narrow" w:hAnsi="Arial Narrow" w:cs="Arial"/>
                <w:b/>
                <w:bCs/>
                <w:snapToGrid w:val="0"/>
                <w:color w:val="FFFFFF" w:themeColor="background1"/>
                <w:sz w:val="20"/>
                <w:szCs w:val="20"/>
                <w:lang w:val="en-US"/>
              </w:rPr>
            </w:pPr>
            <w:r>
              <w:rPr>
                <w:rFonts w:ascii="Arial Narrow" w:hAnsi="Arial Narrow" w:cs="Arial"/>
                <w:b/>
                <w:bCs/>
                <w:snapToGrid w:val="0"/>
                <w:color w:val="FFFFFF" w:themeColor="background1"/>
                <w:sz w:val="20"/>
                <w:szCs w:val="20"/>
                <w:lang w:val="en-US"/>
              </w:rPr>
              <w:t>2.</w:t>
            </w:r>
            <w:r>
              <w:rPr>
                <w:rFonts w:ascii="Arial Narrow" w:hAnsi="Arial Narrow" w:cs="Arial"/>
                <w:b/>
                <w:bCs/>
                <w:snapToGrid w:val="0"/>
                <w:color w:val="FFFFFF" w:themeColor="background1"/>
                <w:sz w:val="20"/>
                <w:szCs w:val="20"/>
                <w:lang w:val="en-US"/>
              </w:rPr>
              <w:tab/>
            </w:r>
            <w:r w:rsidRPr="00CD638A">
              <w:rPr>
                <w:rFonts w:ascii="Arial Narrow" w:hAnsi="Arial Narrow" w:cs="Arial"/>
                <w:b/>
                <w:bCs/>
                <w:snapToGrid w:val="0"/>
                <w:color w:val="FFFFFF" w:themeColor="background1"/>
                <w:sz w:val="20"/>
                <w:szCs w:val="20"/>
                <w:lang w:val="en-US"/>
              </w:rPr>
              <w:t>TAX COMPLIANCE REQUIREMENTS</w:t>
            </w:r>
          </w:p>
        </w:tc>
      </w:tr>
      <w:tr w:rsidR="00CD638A" w:rsidRPr="00CD638A" w14:paraId="7DB054A6" w14:textId="77777777" w:rsidTr="00315028">
        <w:tc>
          <w:tcPr>
            <w:tcW w:w="9629" w:type="dxa"/>
            <w:shd w:val="clear" w:color="auto" w:fill="FFFFFF"/>
          </w:tcPr>
          <w:p w14:paraId="4D70125C" w14:textId="77777777" w:rsidR="00CD638A" w:rsidRPr="00CD638A" w:rsidRDefault="00CD638A">
            <w:pPr>
              <w:widowControl w:val="0"/>
              <w:numPr>
                <w:ilvl w:val="0"/>
                <w:numId w:val="6"/>
              </w:numPr>
              <w:tabs>
                <w:tab w:val="left" w:pos="761"/>
              </w:tabs>
              <w:autoSpaceDE w:val="0"/>
              <w:autoSpaceDN w:val="0"/>
              <w:adjustRightInd w:val="0"/>
              <w:spacing w:after="120" w:line="276" w:lineRule="auto"/>
              <w:ind w:left="760" w:hanging="760"/>
              <w:jc w:val="both"/>
              <w:rPr>
                <w:rFonts w:ascii="Arial Narrow" w:hAnsi="Arial Narrow" w:cs="Arial"/>
                <w:snapToGrid w:val="0"/>
                <w:sz w:val="20"/>
                <w:szCs w:val="20"/>
                <w:lang w:val="en-US"/>
              </w:rPr>
            </w:pPr>
            <w:r w:rsidRPr="00CD638A">
              <w:rPr>
                <w:rFonts w:ascii="Arial Narrow" w:hAnsi="Arial Narrow" w:cs="Arial"/>
                <w:snapToGrid w:val="0"/>
                <w:sz w:val="20"/>
                <w:szCs w:val="20"/>
                <w:lang w:val="en-US"/>
              </w:rPr>
              <w:t xml:space="preserve">BIDDERS MUST ENSURE COMPLIANCE WITH THEIR TAX OBLIGATIONS. </w:t>
            </w:r>
          </w:p>
          <w:p w14:paraId="5F7D25EB" w14:textId="22727A8C" w:rsidR="00CD638A" w:rsidRPr="00CD638A" w:rsidRDefault="00CD638A">
            <w:pPr>
              <w:widowControl w:val="0"/>
              <w:numPr>
                <w:ilvl w:val="0"/>
                <w:numId w:val="6"/>
              </w:numPr>
              <w:tabs>
                <w:tab w:val="left" w:pos="761"/>
              </w:tabs>
              <w:autoSpaceDE w:val="0"/>
              <w:autoSpaceDN w:val="0"/>
              <w:adjustRightInd w:val="0"/>
              <w:spacing w:after="120" w:line="276" w:lineRule="auto"/>
              <w:ind w:left="760" w:hanging="760"/>
              <w:jc w:val="both"/>
              <w:rPr>
                <w:rFonts w:ascii="Arial Narrow" w:hAnsi="Arial Narrow" w:cs="Arial"/>
                <w:snapToGrid w:val="0"/>
                <w:sz w:val="20"/>
                <w:szCs w:val="20"/>
                <w:lang w:val="en-US"/>
              </w:rPr>
            </w:pPr>
            <w:r w:rsidRPr="00CD638A">
              <w:rPr>
                <w:rFonts w:ascii="Arial Narrow" w:hAnsi="Arial Narrow" w:cs="Arial"/>
                <w:snapToGrid w:val="0"/>
                <w:sz w:val="20"/>
                <w:szCs w:val="20"/>
                <w:lang w:val="en-US"/>
              </w:rPr>
              <w:t>BIDDERS ARE REQUIRED TO SUBMIT THEIR UNIQUE PERSONAL IDENTIFICATION NUMBER (PIN) ISSUED BY SARS TO ENABLE   THE ORGAN OF STATE TO VERIFY THE TAXPAYER’S PROFILE AND TAX STATUS.</w:t>
            </w:r>
          </w:p>
          <w:p w14:paraId="5F2481AF" w14:textId="10E35DF4" w:rsidR="00CD638A" w:rsidRPr="00CD638A" w:rsidRDefault="00CD638A">
            <w:pPr>
              <w:widowControl w:val="0"/>
              <w:numPr>
                <w:ilvl w:val="0"/>
                <w:numId w:val="6"/>
              </w:numPr>
              <w:tabs>
                <w:tab w:val="left" w:pos="761"/>
              </w:tabs>
              <w:autoSpaceDE w:val="0"/>
              <w:autoSpaceDN w:val="0"/>
              <w:adjustRightInd w:val="0"/>
              <w:spacing w:after="120" w:line="276" w:lineRule="auto"/>
              <w:ind w:left="760" w:hanging="760"/>
              <w:jc w:val="both"/>
              <w:rPr>
                <w:rFonts w:ascii="Arial Narrow" w:hAnsi="Arial Narrow" w:cs="Arial"/>
                <w:snapToGrid w:val="0"/>
                <w:sz w:val="20"/>
                <w:szCs w:val="20"/>
                <w:lang w:val="en-US"/>
              </w:rPr>
            </w:pPr>
            <w:r w:rsidRPr="00CD638A">
              <w:rPr>
                <w:rFonts w:ascii="Arial Narrow" w:hAnsi="Arial Narrow" w:cs="Arial"/>
                <w:snapToGrid w:val="0"/>
                <w:sz w:val="20"/>
                <w:szCs w:val="20"/>
                <w:lang w:val="en-US"/>
              </w:rPr>
              <w:t xml:space="preserve">APPLICATION FOR TAX COMPLIANCE STATUS (TCS) PIN MAY BE MADE VIA E-FILING THROUGH THE SARS WEBSITE </w:t>
            </w:r>
            <w:hyperlink r:id="rId15" w:history="1">
              <w:r w:rsidRPr="00CD638A">
                <w:rPr>
                  <w:rFonts w:ascii="Arial Narrow" w:hAnsi="Arial Narrow" w:cs="Arial"/>
                  <w:snapToGrid w:val="0"/>
                  <w:sz w:val="20"/>
                  <w:szCs w:val="20"/>
                  <w:lang w:val="en-US"/>
                </w:rPr>
                <w:t>WWW.SARS.GOV.ZA</w:t>
              </w:r>
            </w:hyperlink>
            <w:r w:rsidRPr="00CD638A">
              <w:rPr>
                <w:rFonts w:ascii="Arial Narrow" w:hAnsi="Arial Narrow" w:cs="Arial"/>
                <w:snapToGrid w:val="0"/>
                <w:sz w:val="20"/>
                <w:szCs w:val="20"/>
                <w:lang w:val="en-US"/>
              </w:rPr>
              <w:t>.</w:t>
            </w:r>
          </w:p>
          <w:p w14:paraId="16900432" w14:textId="4F279374" w:rsidR="00CD638A" w:rsidRPr="00CD638A" w:rsidRDefault="00CD638A">
            <w:pPr>
              <w:widowControl w:val="0"/>
              <w:numPr>
                <w:ilvl w:val="0"/>
                <w:numId w:val="6"/>
              </w:numPr>
              <w:tabs>
                <w:tab w:val="left" w:pos="761"/>
              </w:tabs>
              <w:autoSpaceDE w:val="0"/>
              <w:autoSpaceDN w:val="0"/>
              <w:adjustRightInd w:val="0"/>
              <w:spacing w:after="120" w:line="276" w:lineRule="auto"/>
              <w:ind w:left="760" w:hanging="760"/>
              <w:jc w:val="both"/>
              <w:rPr>
                <w:rFonts w:ascii="Arial Narrow" w:hAnsi="Arial Narrow" w:cs="Arial"/>
                <w:snapToGrid w:val="0"/>
                <w:sz w:val="20"/>
                <w:szCs w:val="20"/>
                <w:lang w:val="en-US"/>
              </w:rPr>
            </w:pPr>
            <w:r w:rsidRPr="00CD638A">
              <w:rPr>
                <w:rFonts w:ascii="Arial Narrow" w:hAnsi="Arial Narrow" w:cs="Arial"/>
                <w:snapToGrid w:val="0"/>
                <w:sz w:val="20"/>
                <w:szCs w:val="20"/>
                <w:lang w:val="en-US"/>
              </w:rPr>
              <w:t xml:space="preserve">BIDDERS MAY ALSO SUBMIT A PRINTED TCS CERTIFICATE TOGETHER WITH THE BID. </w:t>
            </w:r>
          </w:p>
          <w:p w14:paraId="2DFDC20A" w14:textId="001B5FBC" w:rsidR="00CD638A" w:rsidRPr="00CD638A" w:rsidRDefault="00CD638A">
            <w:pPr>
              <w:widowControl w:val="0"/>
              <w:numPr>
                <w:ilvl w:val="0"/>
                <w:numId w:val="6"/>
              </w:numPr>
              <w:tabs>
                <w:tab w:val="left" w:pos="761"/>
              </w:tabs>
              <w:autoSpaceDE w:val="0"/>
              <w:autoSpaceDN w:val="0"/>
              <w:adjustRightInd w:val="0"/>
              <w:spacing w:after="120" w:line="276" w:lineRule="auto"/>
              <w:ind w:left="760" w:hanging="760"/>
              <w:jc w:val="both"/>
              <w:rPr>
                <w:rFonts w:ascii="Arial Narrow" w:hAnsi="Arial Narrow" w:cs="Arial"/>
                <w:snapToGrid w:val="0"/>
                <w:sz w:val="20"/>
                <w:szCs w:val="20"/>
                <w:lang w:val="en-US"/>
              </w:rPr>
            </w:pPr>
            <w:r w:rsidRPr="00CD638A">
              <w:rPr>
                <w:rFonts w:ascii="Arial Narrow" w:hAnsi="Arial Narrow" w:cs="Arial"/>
                <w:snapToGrid w:val="0"/>
                <w:sz w:val="20"/>
                <w:szCs w:val="20"/>
                <w:lang w:val="en-US"/>
              </w:rPr>
              <w:t>IN BIDS WHERE CONSORTIA / JOINT VENTURE OR CONSORTIUMS / SUB-CONTRACTORS ARE INVOLVED, EACH PARTY MUST SUBMIT A SEPARATE   TCS CERTIFICATE / PIN / CSD NUMBER.</w:t>
            </w:r>
          </w:p>
          <w:p w14:paraId="40E07333" w14:textId="34C122FC" w:rsidR="00CD638A" w:rsidRPr="00CD638A" w:rsidRDefault="00CD638A">
            <w:pPr>
              <w:widowControl w:val="0"/>
              <w:numPr>
                <w:ilvl w:val="0"/>
                <w:numId w:val="6"/>
              </w:numPr>
              <w:tabs>
                <w:tab w:val="left" w:pos="761"/>
              </w:tabs>
              <w:autoSpaceDE w:val="0"/>
              <w:autoSpaceDN w:val="0"/>
              <w:adjustRightInd w:val="0"/>
              <w:spacing w:after="120" w:line="276" w:lineRule="auto"/>
              <w:ind w:left="760" w:hanging="760"/>
              <w:jc w:val="both"/>
              <w:rPr>
                <w:rFonts w:ascii="Arial Narrow" w:hAnsi="Arial Narrow" w:cs="Arial"/>
                <w:snapToGrid w:val="0"/>
                <w:sz w:val="20"/>
                <w:szCs w:val="20"/>
                <w:lang w:val="en-US"/>
              </w:rPr>
            </w:pPr>
            <w:r w:rsidRPr="00CD638A">
              <w:rPr>
                <w:rFonts w:ascii="Arial Narrow" w:hAnsi="Arial Narrow" w:cs="Arial"/>
                <w:snapToGrid w:val="0"/>
                <w:sz w:val="20"/>
                <w:szCs w:val="20"/>
                <w:lang w:val="en-US"/>
              </w:rPr>
              <w:t xml:space="preserve">WHERE NO TCS PIN IS AVAILABLE BUT THE BIDDER IS REGISTERED ON THE CENTRAL SUPPLIER DATABASE (CSD), A CSD NUMBER MUST BE PROVIDED. </w:t>
            </w:r>
          </w:p>
        </w:tc>
      </w:tr>
      <w:tr w:rsidR="00CD638A" w:rsidRPr="00CD638A" w14:paraId="160DF57A" w14:textId="77777777" w:rsidTr="00CD638A">
        <w:tc>
          <w:tcPr>
            <w:tcW w:w="9629" w:type="dxa"/>
            <w:shd w:val="clear" w:color="auto" w:fill="002060"/>
          </w:tcPr>
          <w:p w14:paraId="5D1BFEE1" w14:textId="7F23CC3E" w:rsidR="00CD638A" w:rsidRPr="00CD638A" w:rsidRDefault="00CD638A" w:rsidP="00CD638A">
            <w:pPr>
              <w:widowControl w:val="0"/>
              <w:tabs>
                <w:tab w:val="left" w:pos="761"/>
              </w:tabs>
              <w:autoSpaceDE w:val="0"/>
              <w:autoSpaceDN w:val="0"/>
              <w:adjustRightInd w:val="0"/>
              <w:spacing w:line="276" w:lineRule="auto"/>
              <w:jc w:val="both"/>
              <w:rPr>
                <w:rFonts w:ascii="Arial Narrow" w:hAnsi="Arial Narrow" w:cs="Arial"/>
                <w:b/>
                <w:bCs/>
                <w:snapToGrid w:val="0"/>
                <w:color w:val="FFFFFF" w:themeColor="background1"/>
                <w:sz w:val="20"/>
                <w:szCs w:val="20"/>
                <w:lang w:val="en-US"/>
              </w:rPr>
            </w:pPr>
            <w:r w:rsidRPr="00CD638A">
              <w:rPr>
                <w:rFonts w:ascii="Arial Narrow" w:hAnsi="Arial Narrow" w:cs="Arial"/>
                <w:b/>
                <w:bCs/>
                <w:snapToGrid w:val="0"/>
                <w:color w:val="FFFFFF" w:themeColor="background1"/>
                <w:sz w:val="20"/>
                <w:szCs w:val="20"/>
                <w:lang w:val="en-US"/>
              </w:rPr>
              <w:t>3.</w:t>
            </w:r>
            <w:r w:rsidRPr="00CD638A">
              <w:rPr>
                <w:rFonts w:ascii="Arial Narrow" w:hAnsi="Arial Narrow" w:cs="Arial"/>
                <w:b/>
                <w:bCs/>
                <w:snapToGrid w:val="0"/>
                <w:color w:val="FFFFFF" w:themeColor="background1"/>
                <w:sz w:val="20"/>
                <w:szCs w:val="20"/>
                <w:lang w:val="en-US"/>
              </w:rPr>
              <w:tab/>
              <w:t>QUESTIONNAIRE TO BIDDING FOREIGN SUPPLIERS</w:t>
            </w:r>
          </w:p>
        </w:tc>
      </w:tr>
      <w:tr w:rsidR="00CD638A" w:rsidRPr="00CD638A" w14:paraId="57CB1265" w14:textId="77777777" w:rsidTr="00315028">
        <w:tc>
          <w:tcPr>
            <w:tcW w:w="9629" w:type="dxa"/>
            <w:shd w:val="clear" w:color="auto" w:fill="FFFFFF"/>
          </w:tcPr>
          <w:p w14:paraId="22B4BFFC" w14:textId="3E752244" w:rsidR="00CD638A" w:rsidRPr="00145D76" w:rsidRDefault="00CD638A" w:rsidP="00AB5F18">
            <w:pPr>
              <w:tabs>
                <w:tab w:val="left" w:pos="0"/>
                <w:tab w:val="left" w:pos="426"/>
                <w:tab w:val="left" w:pos="6852"/>
                <w:tab w:val="left" w:pos="8064"/>
              </w:tabs>
              <w:adjustRightInd w:val="0"/>
              <w:spacing w:after="120" w:line="276" w:lineRule="auto"/>
              <w:rPr>
                <w:rFonts w:ascii="Arial Narrow" w:hAnsi="Arial Narrow" w:cs="Arial Narrow"/>
                <w:b/>
                <w:snapToGrid w:val="0"/>
                <w:sz w:val="20"/>
                <w:szCs w:val="20"/>
              </w:rPr>
            </w:pPr>
            <w:r>
              <w:rPr>
                <w:rFonts w:ascii="Arial Narrow" w:hAnsi="Arial Narrow"/>
                <w:snapToGrid w:val="0"/>
                <w:sz w:val="20"/>
                <w:szCs w:val="20"/>
              </w:rPr>
              <w:t>3.1</w:t>
            </w:r>
            <w:r>
              <w:rPr>
                <w:rFonts w:ascii="Arial Narrow" w:hAnsi="Arial Narrow"/>
                <w:snapToGrid w:val="0"/>
                <w:sz w:val="20"/>
                <w:szCs w:val="20"/>
              </w:rPr>
              <w:tab/>
            </w:r>
            <w:r w:rsidRPr="00145D76">
              <w:rPr>
                <w:rFonts w:ascii="Arial Narrow" w:hAnsi="Arial Narrow"/>
                <w:snapToGrid w:val="0"/>
                <w:sz w:val="20"/>
                <w:szCs w:val="20"/>
              </w:rPr>
              <w:t>IS THE ENTITY A RESIDENT OF THE REPUBLIC OF SOUTH AFRICA (RSA)?</w:t>
            </w:r>
            <w:r w:rsidRPr="00145D76">
              <w:rPr>
                <w:rFonts w:ascii="Arial Narrow" w:hAnsi="Arial Narrow"/>
                <w:snapToGrid w:val="0"/>
                <w:sz w:val="20"/>
                <w:szCs w:val="20"/>
              </w:rPr>
              <w:tab/>
            </w:r>
            <w:r w:rsidRPr="00145D76">
              <w:rPr>
                <w:rFonts w:ascii="Arial Narrow" w:hAnsi="Arial Narrow"/>
                <w:snapToGrid w:val="0"/>
                <w:sz w:val="20"/>
                <w:szCs w:val="20"/>
              </w:rPr>
              <w:fldChar w:fldCharType="begin">
                <w:ffData>
                  <w:name w:val="Check1"/>
                  <w:enabled/>
                  <w:calcOnExit w:val="0"/>
                  <w:checkBox>
                    <w:sizeAuto/>
                    <w:default w:val="0"/>
                  </w:checkBox>
                </w:ffData>
              </w:fldChar>
            </w:r>
            <w:r w:rsidRPr="00145D76">
              <w:rPr>
                <w:rFonts w:ascii="Arial Narrow" w:hAnsi="Arial Narrow"/>
                <w:snapToGrid w:val="0"/>
                <w:sz w:val="20"/>
                <w:szCs w:val="20"/>
              </w:rPr>
              <w:instrText xml:space="preserve"> FORMCHECKBOX </w:instrText>
            </w:r>
            <w:r w:rsidR="00000000">
              <w:rPr>
                <w:rFonts w:ascii="Arial Narrow" w:hAnsi="Arial Narrow"/>
                <w:snapToGrid w:val="0"/>
                <w:sz w:val="20"/>
                <w:szCs w:val="20"/>
              </w:rPr>
            </w:r>
            <w:r w:rsidR="00000000">
              <w:rPr>
                <w:rFonts w:ascii="Arial Narrow" w:hAnsi="Arial Narrow"/>
                <w:snapToGrid w:val="0"/>
                <w:sz w:val="20"/>
                <w:szCs w:val="20"/>
              </w:rPr>
              <w:fldChar w:fldCharType="separate"/>
            </w:r>
            <w:r w:rsidRPr="00145D76">
              <w:rPr>
                <w:rFonts w:ascii="Arial Narrow" w:hAnsi="Arial Narrow"/>
                <w:snapToGrid w:val="0"/>
                <w:sz w:val="20"/>
                <w:szCs w:val="20"/>
              </w:rPr>
              <w:fldChar w:fldCharType="end"/>
            </w:r>
            <w:r w:rsidRPr="00145D76">
              <w:rPr>
                <w:rFonts w:ascii="Arial Narrow" w:hAnsi="Arial Narrow"/>
                <w:snapToGrid w:val="0"/>
                <w:sz w:val="20"/>
                <w:szCs w:val="20"/>
              </w:rPr>
              <w:t xml:space="preserve">  YES  </w:t>
            </w:r>
            <w:r w:rsidRPr="00145D76">
              <w:rPr>
                <w:rFonts w:ascii="Arial Narrow" w:hAnsi="Arial Narrow"/>
                <w:snapToGrid w:val="0"/>
                <w:sz w:val="20"/>
                <w:szCs w:val="20"/>
              </w:rPr>
              <w:fldChar w:fldCharType="begin">
                <w:ffData>
                  <w:name w:val="Check1"/>
                  <w:enabled/>
                  <w:calcOnExit w:val="0"/>
                  <w:checkBox>
                    <w:sizeAuto/>
                    <w:default w:val="0"/>
                  </w:checkBox>
                </w:ffData>
              </w:fldChar>
            </w:r>
            <w:r w:rsidRPr="00145D76">
              <w:rPr>
                <w:rFonts w:ascii="Arial Narrow" w:hAnsi="Arial Narrow"/>
                <w:snapToGrid w:val="0"/>
                <w:sz w:val="20"/>
                <w:szCs w:val="20"/>
              </w:rPr>
              <w:instrText xml:space="preserve"> FORMCHECKBOX </w:instrText>
            </w:r>
            <w:r w:rsidR="00000000">
              <w:rPr>
                <w:rFonts w:ascii="Arial Narrow" w:hAnsi="Arial Narrow"/>
                <w:snapToGrid w:val="0"/>
                <w:sz w:val="20"/>
                <w:szCs w:val="20"/>
              </w:rPr>
            </w:r>
            <w:r w:rsidR="00000000">
              <w:rPr>
                <w:rFonts w:ascii="Arial Narrow" w:hAnsi="Arial Narrow"/>
                <w:snapToGrid w:val="0"/>
                <w:sz w:val="20"/>
                <w:szCs w:val="20"/>
              </w:rPr>
              <w:fldChar w:fldCharType="separate"/>
            </w:r>
            <w:r w:rsidRPr="00145D76">
              <w:rPr>
                <w:rFonts w:ascii="Arial Narrow" w:hAnsi="Arial Narrow"/>
                <w:snapToGrid w:val="0"/>
                <w:sz w:val="20"/>
                <w:szCs w:val="20"/>
              </w:rPr>
              <w:fldChar w:fldCharType="end"/>
            </w:r>
            <w:r w:rsidRPr="00145D76">
              <w:rPr>
                <w:rFonts w:ascii="Arial Narrow" w:hAnsi="Arial Narrow"/>
                <w:snapToGrid w:val="0"/>
                <w:sz w:val="20"/>
                <w:szCs w:val="20"/>
              </w:rPr>
              <w:t xml:space="preserve"> NO</w:t>
            </w:r>
          </w:p>
          <w:p w14:paraId="0B35F4B3" w14:textId="647A69E9" w:rsidR="00CD638A" w:rsidRPr="00145D76" w:rsidRDefault="00CD638A" w:rsidP="00AB5F18">
            <w:pPr>
              <w:tabs>
                <w:tab w:val="left" w:pos="0"/>
                <w:tab w:val="left" w:pos="426"/>
                <w:tab w:val="left" w:pos="6852"/>
                <w:tab w:val="left" w:pos="8064"/>
              </w:tabs>
              <w:adjustRightInd w:val="0"/>
              <w:spacing w:after="120" w:line="276" w:lineRule="auto"/>
              <w:rPr>
                <w:rFonts w:ascii="Arial Narrow" w:hAnsi="Arial Narrow"/>
                <w:snapToGrid w:val="0"/>
                <w:sz w:val="20"/>
                <w:szCs w:val="20"/>
              </w:rPr>
            </w:pPr>
            <w:r>
              <w:rPr>
                <w:rFonts w:ascii="Arial Narrow" w:hAnsi="Arial Narrow"/>
                <w:snapToGrid w:val="0"/>
                <w:sz w:val="20"/>
                <w:szCs w:val="20"/>
              </w:rPr>
              <w:t>3.2</w:t>
            </w:r>
            <w:r>
              <w:rPr>
                <w:rFonts w:ascii="Arial Narrow" w:hAnsi="Arial Narrow"/>
                <w:snapToGrid w:val="0"/>
                <w:sz w:val="20"/>
                <w:szCs w:val="20"/>
              </w:rPr>
              <w:tab/>
            </w:r>
            <w:r w:rsidRPr="00145D76">
              <w:rPr>
                <w:rFonts w:ascii="Arial Narrow" w:hAnsi="Arial Narrow"/>
                <w:snapToGrid w:val="0"/>
                <w:sz w:val="20"/>
                <w:szCs w:val="20"/>
              </w:rPr>
              <w:t>DOES THE ENTITY HAVE A BRANCH IN THE RSA?</w:t>
            </w:r>
            <w:r w:rsidRPr="00145D76">
              <w:rPr>
                <w:rFonts w:ascii="Arial Narrow" w:hAnsi="Arial Narrow"/>
                <w:snapToGrid w:val="0"/>
                <w:sz w:val="20"/>
                <w:szCs w:val="20"/>
              </w:rPr>
              <w:tab/>
            </w:r>
            <w:r w:rsidRPr="00145D76">
              <w:rPr>
                <w:rFonts w:ascii="Arial Narrow" w:hAnsi="Arial Narrow"/>
                <w:snapToGrid w:val="0"/>
                <w:sz w:val="20"/>
                <w:szCs w:val="20"/>
              </w:rPr>
              <w:fldChar w:fldCharType="begin">
                <w:ffData>
                  <w:name w:val="Check1"/>
                  <w:enabled/>
                  <w:calcOnExit w:val="0"/>
                  <w:checkBox>
                    <w:sizeAuto/>
                    <w:default w:val="0"/>
                  </w:checkBox>
                </w:ffData>
              </w:fldChar>
            </w:r>
            <w:r w:rsidRPr="00145D76">
              <w:rPr>
                <w:rFonts w:ascii="Arial Narrow" w:hAnsi="Arial Narrow"/>
                <w:snapToGrid w:val="0"/>
                <w:sz w:val="20"/>
                <w:szCs w:val="20"/>
              </w:rPr>
              <w:instrText xml:space="preserve"> FORMCHECKBOX </w:instrText>
            </w:r>
            <w:r w:rsidR="00000000">
              <w:rPr>
                <w:rFonts w:ascii="Arial Narrow" w:hAnsi="Arial Narrow"/>
                <w:snapToGrid w:val="0"/>
                <w:sz w:val="20"/>
                <w:szCs w:val="20"/>
              </w:rPr>
            </w:r>
            <w:r w:rsidR="00000000">
              <w:rPr>
                <w:rFonts w:ascii="Arial Narrow" w:hAnsi="Arial Narrow"/>
                <w:snapToGrid w:val="0"/>
                <w:sz w:val="20"/>
                <w:szCs w:val="20"/>
              </w:rPr>
              <w:fldChar w:fldCharType="separate"/>
            </w:r>
            <w:r w:rsidRPr="00145D76">
              <w:rPr>
                <w:rFonts w:ascii="Arial Narrow" w:hAnsi="Arial Narrow"/>
                <w:snapToGrid w:val="0"/>
                <w:sz w:val="20"/>
                <w:szCs w:val="20"/>
              </w:rPr>
              <w:fldChar w:fldCharType="end"/>
            </w:r>
            <w:r w:rsidRPr="00145D76">
              <w:rPr>
                <w:rFonts w:ascii="Arial Narrow" w:hAnsi="Arial Narrow"/>
                <w:snapToGrid w:val="0"/>
                <w:sz w:val="20"/>
                <w:szCs w:val="20"/>
              </w:rPr>
              <w:t xml:space="preserve">  YES  </w:t>
            </w:r>
            <w:r w:rsidRPr="00145D76">
              <w:rPr>
                <w:rFonts w:ascii="Arial Narrow" w:hAnsi="Arial Narrow"/>
                <w:snapToGrid w:val="0"/>
                <w:sz w:val="20"/>
                <w:szCs w:val="20"/>
              </w:rPr>
              <w:fldChar w:fldCharType="begin">
                <w:ffData>
                  <w:name w:val="Check1"/>
                  <w:enabled/>
                  <w:calcOnExit w:val="0"/>
                  <w:checkBox>
                    <w:sizeAuto/>
                    <w:default w:val="0"/>
                  </w:checkBox>
                </w:ffData>
              </w:fldChar>
            </w:r>
            <w:r w:rsidRPr="00145D76">
              <w:rPr>
                <w:rFonts w:ascii="Arial Narrow" w:hAnsi="Arial Narrow"/>
                <w:snapToGrid w:val="0"/>
                <w:sz w:val="20"/>
                <w:szCs w:val="20"/>
              </w:rPr>
              <w:instrText xml:space="preserve"> FORMCHECKBOX </w:instrText>
            </w:r>
            <w:r w:rsidR="00000000">
              <w:rPr>
                <w:rFonts w:ascii="Arial Narrow" w:hAnsi="Arial Narrow"/>
                <w:snapToGrid w:val="0"/>
                <w:sz w:val="20"/>
                <w:szCs w:val="20"/>
              </w:rPr>
            </w:r>
            <w:r w:rsidR="00000000">
              <w:rPr>
                <w:rFonts w:ascii="Arial Narrow" w:hAnsi="Arial Narrow"/>
                <w:snapToGrid w:val="0"/>
                <w:sz w:val="20"/>
                <w:szCs w:val="20"/>
              </w:rPr>
              <w:fldChar w:fldCharType="separate"/>
            </w:r>
            <w:r w:rsidRPr="00145D76">
              <w:rPr>
                <w:rFonts w:ascii="Arial Narrow" w:hAnsi="Arial Narrow"/>
                <w:snapToGrid w:val="0"/>
                <w:sz w:val="20"/>
                <w:szCs w:val="20"/>
              </w:rPr>
              <w:fldChar w:fldCharType="end"/>
            </w:r>
            <w:r w:rsidRPr="00145D76">
              <w:rPr>
                <w:rFonts w:ascii="Arial Narrow" w:hAnsi="Arial Narrow"/>
                <w:snapToGrid w:val="0"/>
                <w:sz w:val="20"/>
                <w:szCs w:val="20"/>
              </w:rPr>
              <w:t xml:space="preserve"> NO</w:t>
            </w:r>
          </w:p>
          <w:p w14:paraId="2FF93BD0" w14:textId="35FC7CEB" w:rsidR="00CD638A" w:rsidRPr="00145D76" w:rsidRDefault="00CD638A" w:rsidP="00AB5F18">
            <w:pPr>
              <w:tabs>
                <w:tab w:val="left" w:pos="0"/>
                <w:tab w:val="left" w:pos="426"/>
                <w:tab w:val="left" w:pos="6852"/>
                <w:tab w:val="left" w:pos="8064"/>
              </w:tabs>
              <w:adjustRightInd w:val="0"/>
              <w:spacing w:after="120" w:line="276" w:lineRule="auto"/>
              <w:rPr>
                <w:rFonts w:ascii="Arial Narrow" w:hAnsi="Arial Narrow"/>
                <w:snapToGrid w:val="0"/>
                <w:sz w:val="20"/>
                <w:szCs w:val="20"/>
              </w:rPr>
            </w:pPr>
            <w:r>
              <w:rPr>
                <w:rFonts w:ascii="Arial Narrow" w:hAnsi="Arial Narrow"/>
                <w:snapToGrid w:val="0"/>
                <w:sz w:val="20"/>
                <w:szCs w:val="20"/>
              </w:rPr>
              <w:t>3.3</w:t>
            </w:r>
            <w:r>
              <w:rPr>
                <w:rFonts w:ascii="Arial Narrow" w:hAnsi="Arial Narrow"/>
                <w:snapToGrid w:val="0"/>
                <w:sz w:val="20"/>
                <w:szCs w:val="20"/>
              </w:rPr>
              <w:tab/>
            </w:r>
            <w:r w:rsidRPr="00145D76">
              <w:rPr>
                <w:rFonts w:ascii="Arial Narrow" w:hAnsi="Arial Narrow"/>
                <w:snapToGrid w:val="0"/>
                <w:sz w:val="20"/>
                <w:szCs w:val="20"/>
              </w:rPr>
              <w:t xml:space="preserve">DOES THE ENTITY HAVE A PERMANENT ESTABLISHMENT IN THE </w:t>
            </w:r>
            <w:smartTag w:uri="urn:schemas-microsoft-com:office:smarttags" w:element="stockticker">
              <w:r w:rsidRPr="00145D76">
                <w:rPr>
                  <w:rFonts w:ascii="Arial Narrow" w:hAnsi="Arial Narrow"/>
                  <w:snapToGrid w:val="0"/>
                  <w:sz w:val="20"/>
                  <w:szCs w:val="20"/>
                </w:rPr>
                <w:t>RSA</w:t>
              </w:r>
            </w:smartTag>
            <w:r w:rsidRPr="00145D76">
              <w:rPr>
                <w:rFonts w:ascii="Arial Narrow" w:hAnsi="Arial Narrow"/>
                <w:snapToGrid w:val="0"/>
                <w:sz w:val="20"/>
                <w:szCs w:val="20"/>
              </w:rPr>
              <w:t>?</w:t>
            </w:r>
            <w:r w:rsidRPr="00145D76">
              <w:rPr>
                <w:rFonts w:ascii="Arial Narrow" w:hAnsi="Arial Narrow"/>
                <w:snapToGrid w:val="0"/>
                <w:sz w:val="20"/>
                <w:szCs w:val="20"/>
              </w:rPr>
              <w:tab/>
            </w:r>
            <w:r w:rsidRPr="00145D76">
              <w:rPr>
                <w:rFonts w:ascii="Arial Narrow" w:hAnsi="Arial Narrow"/>
                <w:snapToGrid w:val="0"/>
                <w:sz w:val="20"/>
                <w:szCs w:val="20"/>
              </w:rPr>
              <w:fldChar w:fldCharType="begin">
                <w:ffData>
                  <w:name w:val="Check1"/>
                  <w:enabled/>
                  <w:calcOnExit w:val="0"/>
                  <w:checkBox>
                    <w:sizeAuto/>
                    <w:default w:val="0"/>
                  </w:checkBox>
                </w:ffData>
              </w:fldChar>
            </w:r>
            <w:r w:rsidRPr="00145D76">
              <w:rPr>
                <w:rFonts w:ascii="Arial Narrow" w:hAnsi="Arial Narrow"/>
                <w:snapToGrid w:val="0"/>
                <w:sz w:val="20"/>
                <w:szCs w:val="20"/>
              </w:rPr>
              <w:instrText xml:space="preserve"> FORMCHECKBOX </w:instrText>
            </w:r>
            <w:r w:rsidR="00000000">
              <w:rPr>
                <w:rFonts w:ascii="Arial Narrow" w:hAnsi="Arial Narrow"/>
                <w:snapToGrid w:val="0"/>
                <w:sz w:val="20"/>
                <w:szCs w:val="20"/>
              </w:rPr>
            </w:r>
            <w:r w:rsidR="00000000">
              <w:rPr>
                <w:rFonts w:ascii="Arial Narrow" w:hAnsi="Arial Narrow"/>
                <w:snapToGrid w:val="0"/>
                <w:sz w:val="20"/>
                <w:szCs w:val="20"/>
              </w:rPr>
              <w:fldChar w:fldCharType="separate"/>
            </w:r>
            <w:r w:rsidRPr="00145D76">
              <w:rPr>
                <w:rFonts w:ascii="Arial Narrow" w:hAnsi="Arial Narrow"/>
                <w:snapToGrid w:val="0"/>
                <w:sz w:val="20"/>
                <w:szCs w:val="20"/>
              </w:rPr>
              <w:fldChar w:fldCharType="end"/>
            </w:r>
            <w:r w:rsidRPr="00145D76">
              <w:rPr>
                <w:rFonts w:ascii="Arial Narrow" w:hAnsi="Arial Narrow"/>
                <w:snapToGrid w:val="0"/>
                <w:sz w:val="20"/>
                <w:szCs w:val="20"/>
              </w:rPr>
              <w:t xml:space="preserve">  YES  </w:t>
            </w:r>
            <w:r w:rsidRPr="00145D76">
              <w:rPr>
                <w:rFonts w:ascii="Arial Narrow" w:hAnsi="Arial Narrow"/>
                <w:snapToGrid w:val="0"/>
                <w:sz w:val="20"/>
                <w:szCs w:val="20"/>
              </w:rPr>
              <w:fldChar w:fldCharType="begin">
                <w:ffData>
                  <w:name w:val="Check1"/>
                  <w:enabled/>
                  <w:calcOnExit w:val="0"/>
                  <w:checkBox>
                    <w:sizeAuto/>
                    <w:default w:val="0"/>
                  </w:checkBox>
                </w:ffData>
              </w:fldChar>
            </w:r>
            <w:r w:rsidRPr="00145D76">
              <w:rPr>
                <w:rFonts w:ascii="Arial Narrow" w:hAnsi="Arial Narrow"/>
                <w:snapToGrid w:val="0"/>
                <w:sz w:val="20"/>
                <w:szCs w:val="20"/>
              </w:rPr>
              <w:instrText xml:space="preserve"> FORMCHECKBOX </w:instrText>
            </w:r>
            <w:r w:rsidR="00000000">
              <w:rPr>
                <w:rFonts w:ascii="Arial Narrow" w:hAnsi="Arial Narrow"/>
                <w:snapToGrid w:val="0"/>
                <w:sz w:val="20"/>
                <w:szCs w:val="20"/>
              </w:rPr>
            </w:r>
            <w:r w:rsidR="00000000">
              <w:rPr>
                <w:rFonts w:ascii="Arial Narrow" w:hAnsi="Arial Narrow"/>
                <w:snapToGrid w:val="0"/>
                <w:sz w:val="20"/>
                <w:szCs w:val="20"/>
              </w:rPr>
              <w:fldChar w:fldCharType="separate"/>
            </w:r>
            <w:r w:rsidRPr="00145D76">
              <w:rPr>
                <w:rFonts w:ascii="Arial Narrow" w:hAnsi="Arial Narrow"/>
                <w:snapToGrid w:val="0"/>
                <w:sz w:val="20"/>
                <w:szCs w:val="20"/>
              </w:rPr>
              <w:fldChar w:fldCharType="end"/>
            </w:r>
            <w:r w:rsidRPr="00145D76">
              <w:rPr>
                <w:rFonts w:ascii="Arial Narrow" w:hAnsi="Arial Narrow"/>
                <w:snapToGrid w:val="0"/>
                <w:sz w:val="20"/>
                <w:szCs w:val="20"/>
              </w:rPr>
              <w:t xml:space="preserve"> NO</w:t>
            </w:r>
          </w:p>
          <w:p w14:paraId="7A061E73" w14:textId="738DBC68" w:rsidR="00CD638A" w:rsidRPr="00CD638A" w:rsidRDefault="00CD638A" w:rsidP="00AB5F18">
            <w:pPr>
              <w:tabs>
                <w:tab w:val="left" w:pos="0"/>
                <w:tab w:val="left" w:pos="426"/>
                <w:tab w:val="left" w:pos="6852"/>
                <w:tab w:val="left" w:pos="8064"/>
              </w:tabs>
              <w:adjustRightInd w:val="0"/>
              <w:spacing w:after="120" w:line="276" w:lineRule="auto"/>
              <w:rPr>
                <w:rFonts w:ascii="Arial Narrow" w:hAnsi="Arial Narrow" w:cs="Arial"/>
                <w:snapToGrid w:val="0"/>
                <w:sz w:val="20"/>
                <w:szCs w:val="20"/>
                <w:lang w:val="en-US"/>
              </w:rPr>
            </w:pPr>
            <w:r>
              <w:rPr>
                <w:rFonts w:ascii="Arial Narrow" w:hAnsi="Arial Narrow"/>
                <w:snapToGrid w:val="0"/>
                <w:sz w:val="20"/>
                <w:szCs w:val="20"/>
              </w:rPr>
              <w:t>3.4</w:t>
            </w:r>
            <w:r>
              <w:rPr>
                <w:rFonts w:ascii="Arial Narrow" w:hAnsi="Arial Narrow"/>
                <w:snapToGrid w:val="0"/>
                <w:sz w:val="20"/>
                <w:szCs w:val="20"/>
              </w:rPr>
              <w:tab/>
            </w:r>
            <w:r w:rsidRPr="00145D76">
              <w:rPr>
                <w:rFonts w:ascii="Arial Narrow" w:hAnsi="Arial Narrow"/>
                <w:snapToGrid w:val="0"/>
                <w:sz w:val="20"/>
                <w:szCs w:val="20"/>
              </w:rPr>
              <w:t>DOES THE ENTITY HAVE ANY SOURCE OF INCOME IN THE RSA?</w:t>
            </w:r>
            <w:r w:rsidRPr="00145D76">
              <w:rPr>
                <w:rFonts w:ascii="Arial Narrow" w:hAnsi="Arial Narrow"/>
                <w:snapToGrid w:val="0"/>
                <w:sz w:val="20"/>
                <w:szCs w:val="20"/>
              </w:rPr>
              <w:tab/>
            </w:r>
            <w:r w:rsidRPr="00145D76">
              <w:rPr>
                <w:rFonts w:ascii="Arial Narrow" w:hAnsi="Arial Narrow"/>
                <w:snapToGrid w:val="0"/>
                <w:sz w:val="20"/>
                <w:szCs w:val="20"/>
              </w:rPr>
              <w:fldChar w:fldCharType="begin">
                <w:ffData>
                  <w:name w:val="Check1"/>
                  <w:enabled/>
                  <w:calcOnExit w:val="0"/>
                  <w:checkBox>
                    <w:sizeAuto/>
                    <w:default w:val="0"/>
                  </w:checkBox>
                </w:ffData>
              </w:fldChar>
            </w:r>
            <w:r w:rsidRPr="00145D76">
              <w:rPr>
                <w:rFonts w:ascii="Arial Narrow" w:hAnsi="Arial Narrow"/>
                <w:snapToGrid w:val="0"/>
                <w:sz w:val="20"/>
                <w:szCs w:val="20"/>
              </w:rPr>
              <w:instrText xml:space="preserve"> FORMCHECKBOX </w:instrText>
            </w:r>
            <w:r w:rsidR="00000000">
              <w:rPr>
                <w:rFonts w:ascii="Arial Narrow" w:hAnsi="Arial Narrow"/>
                <w:snapToGrid w:val="0"/>
                <w:sz w:val="20"/>
                <w:szCs w:val="20"/>
              </w:rPr>
            </w:r>
            <w:r w:rsidR="00000000">
              <w:rPr>
                <w:rFonts w:ascii="Arial Narrow" w:hAnsi="Arial Narrow"/>
                <w:snapToGrid w:val="0"/>
                <w:sz w:val="20"/>
                <w:szCs w:val="20"/>
              </w:rPr>
              <w:fldChar w:fldCharType="separate"/>
            </w:r>
            <w:r w:rsidRPr="00145D76">
              <w:rPr>
                <w:rFonts w:ascii="Arial Narrow" w:hAnsi="Arial Narrow"/>
                <w:snapToGrid w:val="0"/>
                <w:sz w:val="20"/>
                <w:szCs w:val="20"/>
              </w:rPr>
              <w:fldChar w:fldCharType="end"/>
            </w:r>
            <w:r w:rsidRPr="00145D76">
              <w:rPr>
                <w:rFonts w:ascii="Arial Narrow" w:hAnsi="Arial Narrow"/>
                <w:snapToGrid w:val="0"/>
                <w:sz w:val="20"/>
                <w:szCs w:val="20"/>
              </w:rPr>
              <w:t xml:space="preserve">  YES  </w:t>
            </w:r>
            <w:r w:rsidRPr="00145D76">
              <w:rPr>
                <w:rFonts w:ascii="Arial Narrow" w:hAnsi="Arial Narrow"/>
                <w:snapToGrid w:val="0"/>
                <w:sz w:val="20"/>
                <w:szCs w:val="20"/>
              </w:rPr>
              <w:fldChar w:fldCharType="begin">
                <w:ffData>
                  <w:name w:val="Check1"/>
                  <w:enabled/>
                  <w:calcOnExit w:val="0"/>
                  <w:checkBox>
                    <w:sizeAuto/>
                    <w:default w:val="0"/>
                  </w:checkBox>
                </w:ffData>
              </w:fldChar>
            </w:r>
            <w:r w:rsidRPr="00145D76">
              <w:rPr>
                <w:rFonts w:ascii="Arial Narrow" w:hAnsi="Arial Narrow"/>
                <w:snapToGrid w:val="0"/>
                <w:sz w:val="20"/>
                <w:szCs w:val="20"/>
              </w:rPr>
              <w:instrText xml:space="preserve"> FORMCHECKBOX </w:instrText>
            </w:r>
            <w:r w:rsidR="00000000">
              <w:rPr>
                <w:rFonts w:ascii="Arial Narrow" w:hAnsi="Arial Narrow"/>
                <w:snapToGrid w:val="0"/>
                <w:sz w:val="20"/>
                <w:szCs w:val="20"/>
              </w:rPr>
            </w:r>
            <w:r w:rsidR="00000000">
              <w:rPr>
                <w:rFonts w:ascii="Arial Narrow" w:hAnsi="Arial Narrow"/>
                <w:snapToGrid w:val="0"/>
                <w:sz w:val="20"/>
                <w:szCs w:val="20"/>
              </w:rPr>
              <w:fldChar w:fldCharType="separate"/>
            </w:r>
            <w:r w:rsidRPr="00145D76">
              <w:rPr>
                <w:rFonts w:ascii="Arial Narrow" w:hAnsi="Arial Narrow"/>
                <w:snapToGrid w:val="0"/>
                <w:sz w:val="20"/>
                <w:szCs w:val="20"/>
              </w:rPr>
              <w:fldChar w:fldCharType="end"/>
            </w:r>
            <w:r w:rsidRPr="00145D76">
              <w:rPr>
                <w:rFonts w:ascii="Arial Narrow" w:hAnsi="Arial Narrow"/>
                <w:snapToGrid w:val="0"/>
                <w:sz w:val="20"/>
                <w:szCs w:val="20"/>
              </w:rPr>
              <w:t xml:space="preserve"> NO</w:t>
            </w:r>
          </w:p>
        </w:tc>
      </w:tr>
      <w:tr w:rsidR="00CD638A" w:rsidRPr="00CD638A" w14:paraId="2E7691D7" w14:textId="77777777" w:rsidTr="00315028">
        <w:tc>
          <w:tcPr>
            <w:tcW w:w="9629" w:type="dxa"/>
            <w:shd w:val="clear" w:color="auto" w:fill="FFFFFF"/>
          </w:tcPr>
          <w:p w14:paraId="601C0848" w14:textId="344A9F66" w:rsidR="00CD638A" w:rsidRPr="00CD638A" w:rsidRDefault="00CD638A" w:rsidP="00CD638A">
            <w:pPr>
              <w:tabs>
                <w:tab w:val="left" w:pos="426"/>
              </w:tabs>
              <w:spacing w:line="276" w:lineRule="auto"/>
              <w:jc w:val="both"/>
              <w:rPr>
                <w:rFonts w:ascii="Arial Narrow" w:hAnsi="Arial Narrow"/>
                <w:snapToGrid w:val="0"/>
                <w:sz w:val="20"/>
                <w:szCs w:val="20"/>
              </w:rPr>
            </w:pPr>
            <w:r w:rsidRPr="00CD638A">
              <w:rPr>
                <w:rFonts w:ascii="Arial Narrow" w:hAnsi="Arial Narrow" w:cs="Arial Narrow"/>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70AC5E6F" w14:textId="77777777" w:rsidR="00CD638A" w:rsidRPr="00AB5F18" w:rsidRDefault="00CD638A" w:rsidP="00CD638A">
      <w:pPr>
        <w:widowControl w:val="0"/>
        <w:autoSpaceDE w:val="0"/>
        <w:autoSpaceDN w:val="0"/>
        <w:adjustRightInd w:val="0"/>
        <w:spacing w:line="360" w:lineRule="auto"/>
        <w:ind w:left="720" w:hanging="720"/>
        <w:jc w:val="both"/>
        <w:rPr>
          <w:rFonts w:ascii="Arial Narrow" w:hAnsi="Arial Narrow" w:cs="Arial"/>
          <w:b/>
          <w:snapToGrid w:val="0"/>
          <w:sz w:val="20"/>
          <w:szCs w:val="20"/>
          <w:lang w:val="en-US"/>
        </w:rPr>
      </w:pPr>
    </w:p>
    <w:p w14:paraId="1FAFCB87" w14:textId="77777777" w:rsidR="00CD638A" w:rsidRPr="00AB5F18" w:rsidRDefault="00CD638A" w:rsidP="00CD638A">
      <w:pPr>
        <w:widowControl w:val="0"/>
        <w:tabs>
          <w:tab w:val="left" w:pos="426"/>
        </w:tabs>
        <w:autoSpaceDE w:val="0"/>
        <w:autoSpaceDN w:val="0"/>
        <w:adjustRightInd w:val="0"/>
        <w:spacing w:after="160" w:line="360" w:lineRule="auto"/>
        <w:ind w:left="426" w:hanging="426"/>
        <w:jc w:val="both"/>
        <w:rPr>
          <w:rFonts w:ascii="Arial Narrow" w:hAnsi="Arial Narrow" w:cs="Arial"/>
          <w:snapToGrid w:val="0"/>
          <w:sz w:val="20"/>
          <w:szCs w:val="20"/>
        </w:rPr>
      </w:pPr>
      <w:r w:rsidRPr="00AB5F18">
        <w:rPr>
          <w:rFonts w:ascii="Arial Narrow" w:hAnsi="Arial Narrow" w:cs="Arial"/>
          <w:b/>
          <w:snapToGrid w:val="0"/>
          <w:sz w:val="20"/>
          <w:szCs w:val="20"/>
          <w:lang w:val="en-US"/>
        </w:rPr>
        <w:t>NB:</w:t>
      </w:r>
      <w:r w:rsidRPr="00AB5F18">
        <w:rPr>
          <w:rFonts w:ascii="Arial Narrow" w:hAnsi="Arial Narrow" w:cs="Arial"/>
          <w:b/>
          <w:snapToGrid w:val="0"/>
          <w:sz w:val="20"/>
          <w:szCs w:val="20"/>
          <w:lang w:val="en-US"/>
        </w:rPr>
        <w:tab/>
        <w:t>FAILURE TO PROVIDE / OR COMPLY WITH ANY OF THE ABOVE PARTICULARS MAY RENDER THE BID INVALID</w:t>
      </w:r>
      <w:r w:rsidRPr="00AB5F18">
        <w:rPr>
          <w:rFonts w:ascii="Arial Narrow" w:hAnsi="Arial Narrow" w:cs="Arial"/>
          <w:snapToGrid w:val="0"/>
          <w:sz w:val="20"/>
          <w:szCs w:val="20"/>
          <w:lang w:val="en-US"/>
        </w:rPr>
        <w:t>.</w:t>
      </w:r>
    </w:p>
    <w:p w14:paraId="78A1155D" w14:textId="77777777" w:rsidR="00CD638A" w:rsidRPr="00AB5F18" w:rsidRDefault="00CD638A" w:rsidP="00CD638A">
      <w:pPr>
        <w:widowControl w:val="0"/>
        <w:tabs>
          <w:tab w:val="left" w:pos="5529"/>
        </w:tabs>
        <w:autoSpaceDE w:val="0"/>
        <w:autoSpaceDN w:val="0"/>
        <w:adjustRightInd w:val="0"/>
        <w:spacing w:after="160" w:line="360" w:lineRule="auto"/>
        <w:ind w:left="720" w:hanging="720"/>
        <w:jc w:val="both"/>
        <w:rPr>
          <w:rFonts w:ascii="Arial Narrow" w:hAnsi="Arial Narrow" w:cs="Arial"/>
          <w:snapToGrid w:val="0"/>
          <w:sz w:val="20"/>
          <w:szCs w:val="20"/>
          <w:lang w:val="en-US"/>
        </w:rPr>
      </w:pPr>
      <w:r w:rsidRPr="00AB5F18">
        <w:rPr>
          <w:rFonts w:ascii="Arial Narrow" w:hAnsi="Arial Narrow" w:cs="Arial"/>
          <w:snapToGrid w:val="0"/>
          <w:sz w:val="20"/>
          <w:szCs w:val="20"/>
          <w:lang w:val="en-US"/>
        </w:rPr>
        <w:t>SIGNATURE OF BIDDER:</w:t>
      </w:r>
      <w:r w:rsidRPr="00AB5F18">
        <w:rPr>
          <w:rFonts w:ascii="Arial Narrow" w:hAnsi="Arial Narrow" w:cs="Arial"/>
          <w:snapToGrid w:val="0"/>
          <w:sz w:val="20"/>
          <w:szCs w:val="20"/>
          <w:lang w:val="en-US"/>
        </w:rPr>
        <w:tab/>
        <w:t>……………………………………………</w:t>
      </w:r>
    </w:p>
    <w:p w14:paraId="41534CF3" w14:textId="77777777" w:rsidR="00CD638A" w:rsidRPr="00AB5F18" w:rsidRDefault="00CD638A" w:rsidP="00AB5F18">
      <w:pPr>
        <w:widowControl w:val="0"/>
        <w:tabs>
          <w:tab w:val="left" w:pos="5529"/>
        </w:tabs>
        <w:autoSpaceDE w:val="0"/>
        <w:autoSpaceDN w:val="0"/>
        <w:adjustRightInd w:val="0"/>
        <w:spacing w:line="276" w:lineRule="auto"/>
        <w:ind w:left="720" w:hanging="720"/>
        <w:jc w:val="both"/>
        <w:rPr>
          <w:rFonts w:ascii="Arial Narrow" w:hAnsi="Arial Narrow" w:cs="Arial"/>
          <w:snapToGrid w:val="0"/>
          <w:sz w:val="20"/>
          <w:szCs w:val="20"/>
          <w:lang w:val="en-US"/>
        </w:rPr>
      </w:pPr>
      <w:r w:rsidRPr="00AB5F18">
        <w:rPr>
          <w:rFonts w:ascii="Arial Narrow" w:hAnsi="Arial Narrow" w:cs="Arial"/>
          <w:snapToGrid w:val="0"/>
          <w:sz w:val="20"/>
          <w:szCs w:val="20"/>
          <w:lang w:val="en-US"/>
        </w:rPr>
        <w:t>CAPACITY UNDER WHICH THIS BID IS SIGNED:</w:t>
      </w:r>
      <w:r w:rsidRPr="00AB5F18">
        <w:rPr>
          <w:rFonts w:ascii="Arial Narrow" w:hAnsi="Arial Narrow" w:cs="Arial"/>
          <w:snapToGrid w:val="0"/>
          <w:sz w:val="20"/>
          <w:szCs w:val="20"/>
          <w:lang w:val="en-US"/>
        </w:rPr>
        <w:tab/>
        <w:t>……………………………………………</w:t>
      </w:r>
    </w:p>
    <w:p w14:paraId="33BBE97C" w14:textId="77777777" w:rsidR="00CD638A" w:rsidRPr="00AB5F18" w:rsidRDefault="00CD638A" w:rsidP="00CD638A">
      <w:pPr>
        <w:widowControl w:val="0"/>
        <w:tabs>
          <w:tab w:val="left" w:pos="5529"/>
        </w:tabs>
        <w:autoSpaceDE w:val="0"/>
        <w:autoSpaceDN w:val="0"/>
        <w:adjustRightInd w:val="0"/>
        <w:spacing w:after="160" w:line="360" w:lineRule="auto"/>
        <w:ind w:left="720" w:hanging="720"/>
        <w:jc w:val="both"/>
        <w:rPr>
          <w:rFonts w:ascii="Arial Narrow" w:hAnsi="Arial Narrow" w:cs="Arial"/>
          <w:snapToGrid w:val="0"/>
          <w:sz w:val="20"/>
          <w:szCs w:val="20"/>
          <w:lang w:val="en-US"/>
        </w:rPr>
      </w:pPr>
      <w:r w:rsidRPr="00AB5F18">
        <w:rPr>
          <w:rFonts w:ascii="Arial Narrow" w:hAnsi="Arial Narrow" w:cs="Arial"/>
          <w:snapToGrid w:val="0"/>
          <w:sz w:val="20"/>
          <w:szCs w:val="20"/>
          <w:lang w:val="en-US"/>
        </w:rPr>
        <w:t>(Proof of authority must be submitted e.g. company resolution)</w:t>
      </w:r>
    </w:p>
    <w:p w14:paraId="4AF90067" w14:textId="77777777" w:rsidR="00CD638A" w:rsidRPr="00AB5F18" w:rsidRDefault="00CD638A" w:rsidP="00CD638A">
      <w:pPr>
        <w:widowControl w:val="0"/>
        <w:tabs>
          <w:tab w:val="left" w:pos="5529"/>
        </w:tabs>
        <w:autoSpaceDE w:val="0"/>
        <w:autoSpaceDN w:val="0"/>
        <w:adjustRightInd w:val="0"/>
        <w:spacing w:after="160" w:line="360" w:lineRule="auto"/>
        <w:ind w:left="720" w:hanging="720"/>
        <w:jc w:val="both"/>
        <w:rPr>
          <w:rFonts w:ascii="Arial Narrow" w:hAnsi="Arial Narrow" w:cs="Arial"/>
          <w:snapToGrid w:val="0"/>
          <w:sz w:val="20"/>
          <w:szCs w:val="20"/>
          <w:lang w:val="en-US"/>
        </w:rPr>
      </w:pPr>
      <w:r w:rsidRPr="00AB5F18">
        <w:rPr>
          <w:rFonts w:ascii="Arial Narrow" w:hAnsi="Arial Narrow" w:cs="Arial"/>
          <w:snapToGrid w:val="0"/>
          <w:sz w:val="20"/>
          <w:szCs w:val="20"/>
          <w:lang w:val="en-US"/>
        </w:rPr>
        <w:t>DATE:</w:t>
      </w:r>
      <w:r w:rsidRPr="00AB5F18">
        <w:rPr>
          <w:rFonts w:ascii="Arial Narrow" w:hAnsi="Arial Narrow" w:cs="Arial"/>
          <w:snapToGrid w:val="0"/>
          <w:sz w:val="20"/>
          <w:szCs w:val="20"/>
          <w:lang w:val="en-US"/>
        </w:rPr>
        <w:tab/>
      </w:r>
      <w:r w:rsidRPr="00AB5F18">
        <w:rPr>
          <w:rFonts w:ascii="Arial Narrow" w:hAnsi="Arial Narrow" w:cs="Arial"/>
          <w:snapToGrid w:val="0"/>
          <w:sz w:val="20"/>
          <w:szCs w:val="20"/>
          <w:lang w:val="en-US"/>
        </w:rPr>
        <w:tab/>
        <w:t>…………………………………………...</w:t>
      </w:r>
    </w:p>
    <w:bookmarkEnd w:id="117"/>
    <w:bookmarkEnd w:id="119"/>
    <w:p w14:paraId="3070E768" w14:textId="77777777" w:rsidR="00AB5F18" w:rsidRDefault="00AB5F18" w:rsidP="00215A75">
      <w:pPr>
        <w:spacing w:after="120" w:line="360" w:lineRule="auto"/>
        <w:jc w:val="both"/>
        <w:rPr>
          <w:rFonts w:ascii="Arial" w:hAnsi="Arial" w:cs="Arial"/>
          <w:sz w:val="22"/>
          <w:szCs w:val="22"/>
        </w:rPr>
      </w:pPr>
    </w:p>
    <w:p w14:paraId="11C8AA82" w14:textId="5A41FC17" w:rsidR="00AB5F18" w:rsidRDefault="00AB5F18" w:rsidP="00215A75">
      <w:pPr>
        <w:spacing w:after="120" w:line="360" w:lineRule="auto"/>
        <w:jc w:val="both"/>
        <w:rPr>
          <w:rFonts w:ascii="Arial" w:hAnsi="Arial" w:cs="Arial"/>
          <w:sz w:val="22"/>
          <w:szCs w:val="22"/>
        </w:rPr>
        <w:sectPr w:rsidR="00AB5F18" w:rsidSect="00DF70D2">
          <w:pgSz w:w="11907" w:h="16834" w:code="9"/>
          <w:pgMar w:top="1134" w:right="1134" w:bottom="709" w:left="1134" w:header="567" w:footer="454" w:gutter="0"/>
          <w:cols w:space="708"/>
          <w:docGrid w:linePitch="360"/>
        </w:sectPr>
      </w:pPr>
    </w:p>
    <w:p w14:paraId="3F716D6F" w14:textId="2C1E0FE6" w:rsidR="000E2263" w:rsidRPr="006357A7" w:rsidRDefault="000E2263" w:rsidP="000E2263">
      <w:pPr>
        <w:pStyle w:val="Heading1"/>
        <w:numPr>
          <w:ilvl w:val="0"/>
          <w:numId w:val="0"/>
        </w:numPr>
        <w:ind w:left="360" w:hanging="360"/>
        <w:rPr>
          <w:rFonts w:ascii="Arial" w:hAnsi="Arial"/>
          <w:sz w:val="22"/>
          <w:szCs w:val="22"/>
        </w:rPr>
      </w:pPr>
      <w:bookmarkStart w:id="120" w:name="_Toc112246926"/>
      <w:r w:rsidRPr="006357A7">
        <w:rPr>
          <w:rFonts w:ascii="Arial" w:hAnsi="Arial"/>
          <w:sz w:val="22"/>
          <w:szCs w:val="22"/>
        </w:rPr>
        <w:lastRenderedPageBreak/>
        <w:t>ANNEXURE</w:t>
      </w:r>
      <w:r w:rsidR="00240310">
        <w:rPr>
          <w:rFonts w:ascii="Arial" w:hAnsi="Arial"/>
          <w:sz w:val="22"/>
          <w:szCs w:val="22"/>
        </w:rPr>
        <w:t xml:space="preserve"> E</w:t>
      </w:r>
      <w:r w:rsidRPr="006357A7">
        <w:rPr>
          <w:rFonts w:ascii="Arial" w:hAnsi="Arial"/>
          <w:sz w:val="22"/>
          <w:szCs w:val="22"/>
        </w:rPr>
        <w:t xml:space="preserve">:  SBD </w:t>
      </w:r>
      <w:r>
        <w:rPr>
          <w:rFonts w:ascii="Arial" w:hAnsi="Arial"/>
          <w:sz w:val="22"/>
          <w:szCs w:val="22"/>
        </w:rPr>
        <w:t>4</w:t>
      </w:r>
      <w:r w:rsidRPr="006357A7">
        <w:rPr>
          <w:rFonts w:ascii="Arial" w:hAnsi="Arial"/>
          <w:sz w:val="22"/>
          <w:szCs w:val="22"/>
        </w:rPr>
        <w:t xml:space="preserve"> </w:t>
      </w:r>
      <w:r>
        <w:rPr>
          <w:rFonts w:ascii="Arial" w:hAnsi="Arial"/>
          <w:sz w:val="22"/>
          <w:szCs w:val="22"/>
        </w:rPr>
        <w:t>–</w:t>
      </w:r>
      <w:r w:rsidRPr="006357A7">
        <w:rPr>
          <w:rFonts w:ascii="Arial" w:hAnsi="Arial"/>
          <w:sz w:val="22"/>
          <w:szCs w:val="22"/>
        </w:rPr>
        <w:t xml:space="preserve"> </w:t>
      </w:r>
      <w:r>
        <w:rPr>
          <w:rFonts w:ascii="Arial" w:hAnsi="Arial"/>
          <w:sz w:val="22"/>
          <w:szCs w:val="22"/>
        </w:rPr>
        <w:t>BIDDER’S DISCLOSURE</w:t>
      </w:r>
      <w:bookmarkEnd w:id="120"/>
      <w:r w:rsidRPr="006357A7">
        <w:rPr>
          <w:rFonts w:ascii="Arial" w:hAnsi="Arial"/>
          <w:sz w:val="22"/>
          <w:szCs w:val="22"/>
        </w:rPr>
        <w:t xml:space="preserve"> </w:t>
      </w:r>
    </w:p>
    <w:p w14:paraId="0CE5EFD6" w14:textId="0E0F5601" w:rsidR="000E2263" w:rsidRDefault="000E2263" w:rsidP="000E2263">
      <w:pPr>
        <w:widowControl w:val="0"/>
        <w:spacing w:after="120" w:line="276" w:lineRule="auto"/>
        <w:jc w:val="both"/>
        <w:rPr>
          <w:rFonts w:ascii="Arial" w:hAnsi="Arial" w:cs="Arial"/>
          <w:b/>
          <w:snapToGrid w:val="0"/>
          <w:sz w:val="22"/>
          <w:szCs w:val="22"/>
        </w:rPr>
      </w:pPr>
      <w:r>
        <w:rPr>
          <w:rFonts w:ascii="Arial" w:hAnsi="Arial" w:cs="Arial"/>
          <w:b/>
          <w:snapToGrid w:val="0"/>
          <w:sz w:val="22"/>
          <w:szCs w:val="22"/>
        </w:rPr>
        <w:t>BIDDER’S DISCLOSURE</w:t>
      </w:r>
    </w:p>
    <w:p w14:paraId="51AA2C57" w14:textId="1631BB2A" w:rsidR="000E2263" w:rsidRPr="00FC6956" w:rsidRDefault="000E2263">
      <w:pPr>
        <w:widowControl w:val="0"/>
        <w:numPr>
          <w:ilvl w:val="0"/>
          <w:numId w:val="18"/>
        </w:numPr>
        <w:spacing w:after="120" w:line="276" w:lineRule="auto"/>
        <w:ind w:left="709" w:hanging="709"/>
        <w:jc w:val="both"/>
        <w:rPr>
          <w:rFonts w:ascii="Arial" w:hAnsi="Arial" w:cs="Arial"/>
          <w:b/>
          <w:snapToGrid w:val="0"/>
          <w:sz w:val="22"/>
          <w:szCs w:val="22"/>
        </w:rPr>
      </w:pPr>
      <w:r w:rsidRPr="00FC6956">
        <w:rPr>
          <w:rFonts w:ascii="Arial" w:hAnsi="Arial" w:cs="Arial"/>
          <w:b/>
          <w:snapToGrid w:val="0"/>
          <w:sz w:val="22"/>
          <w:szCs w:val="22"/>
        </w:rPr>
        <w:t>PURPOSE OF THE FORM</w:t>
      </w:r>
    </w:p>
    <w:p w14:paraId="0873F1E1" w14:textId="77777777" w:rsidR="000E2263" w:rsidRPr="00FC6956" w:rsidRDefault="000E2263" w:rsidP="000E2263">
      <w:pPr>
        <w:widowControl w:val="0"/>
        <w:spacing w:after="120" w:line="276" w:lineRule="auto"/>
        <w:ind w:left="709"/>
        <w:jc w:val="both"/>
        <w:rPr>
          <w:rFonts w:ascii="Arial" w:hAnsi="Arial" w:cs="Arial"/>
          <w:snapToGrid w:val="0"/>
          <w:sz w:val="22"/>
          <w:szCs w:val="22"/>
        </w:rPr>
      </w:pPr>
      <w:r w:rsidRPr="00FC6956">
        <w:rPr>
          <w:rFonts w:ascii="Arial" w:hAnsi="Arial" w:cs="Arial"/>
          <w:snapToGrid w:val="0"/>
          <w:sz w:val="22"/>
          <w:szCs w:val="22"/>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63130A45" w14:textId="77777777" w:rsidR="000E2263" w:rsidRDefault="000E2263" w:rsidP="000E2263">
      <w:pPr>
        <w:widowControl w:val="0"/>
        <w:spacing w:after="120" w:line="276" w:lineRule="auto"/>
        <w:ind w:left="709"/>
        <w:jc w:val="both"/>
        <w:rPr>
          <w:rFonts w:ascii="Arial" w:hAnsi="Arial" w:cs="Arial"/>
          <w:snapToGrid w:val="0"/>
          <w:sz w:val="22"/>
          <w:szCs w:val="22"/>
        </w:rPr>
      </w:pPr>
      <w:r w:rsidRPr="00FC6956">
        <w:rPr>
          <w:rFonts w:ascii="Arial" w:hAnsi="Arial" w:cs="Arial"/>
          <w:snapToGrid w:val="0"/>
          <w:sz w:val="22"/>
          <w:szCs w:val="22"/>
        </w:rPr>
        <w:t xml:space="preserve">Where a person/s are listed in the Register for Tender Defaulters and / or the List of Restricted Suppliers, that person will automatically be disqualified from the bid process. </w:t>
      </w:r>
    </w:p>
    <w:p w14:paraId="6C7DE87B" w14:textId="77777777" w:rsidR="000E2263" w:rsidRPr="00FC6956" w:rsidRDefault="000E2263" w:rsidP="000E2263">
      <w:pPr>
        <w:widowControl w:val="0"/>
        <w:spacing w:after="120" w:line="276" w:lineRule="auto"/>
        <w:ind w:left="709"/>
        <w:jc w:val="both"/>
        <w:rPr>
          <w:rFonts w:ascii="Arial" w:hAnsi="Arial" w:cs="Arial"/>
          <w:snapToGrid w:val="0"/>
          <w:sz w:val="22"/>
          <w:szCs w:val="22"/>
        </w:rPr>
      </w:pPr>
    </w:p>
    <w:p w14:paraId="354CBAB5" w14:textId="77777777" w:rsidR="000E2263" w:rsidRPr="00FC6956" w:rsidRDefault="000E2263">
      <w:pPr>
        <w:widowControl w:val="0"/>
        <w:numPr>
          <w:ilvl w:val="0"/>
          <w:numId w:val="18"/>
        </w:numPr>
        <w:spacing w:after="120" w:line="276" w:lineRule="auto"/>
        <w:ind w:left="709" w:hanging="709"/>
        <w:jc w:val="both"/>
        <w:rPr>
          <w:rFonts w:ascii="Arial" w:hAnsi="Arial" w:cs="Arial"/>
          <w:b/>
          <w:snapToGrid w:val="0"/>
          <w:sz w:val="22"/>
          <w:szCs w:val="22"/>
        </w:rPr>
      </w:pPr>
      <w:r w:rsidRPr="00FC6956">
        <w:rPr>
          <w:rFonts w:ascii="Arial" w:hAnsi="Arial" w:cs="Arial"/>
          <w:b/>
          <w:snapToGrid w:val="0"/>
          <w:sz w:val="22"/>
          <w:szCs w:val="22"/>
        </w:rPr>
        <w:t>BIDDER’S DECLARATION</w:t>
      </w:r>
    </w:p>
    <w:p w14:paraId="5BA38DB1" w14:textId="77777777" w:rsidR="000E2263" w:rsidRPr="00FC6956" w:rsidRDefault="000E2263" w:rsidP="000E2263">
      <w:pPr>
        <w:widowControl w:val="0"/>
        <w:tabs>
          <w:tab w:val="left" w:pos="-963"/>
          <w:tab w:val="left" w:pos="-720"/>
        </w:tabs>
        <w:spacing w:after="120" w:line="276" w:lineRule="auto"/>
        <w:ind w:left="720" w:hanging="720"/>
        <w:jc w:val="both"/>
        <w:rPr>
          <w:rFonts w:ascii="Arial" w:hAnsi="Arial" w:cs="Arial"/>
          <w:snapToGrid w:val="0"/>
          <w:sz w:val="22"/>
          <w:szCs w:val="22"/>
        </w:rPr>
      </w:pPr>
      <w:r w:rsidRPr="00FC6956">
        <w:rPr>
          <w:rFonts w:ascii="Arial" w:hAnsi="Arial" w:cs="Arial"/>
          <w:snapToGrid w:val="0"/>
          <w:sz w:val="22"/>
          <w:szCs w:val="22"/>
        </w:rPr>
        <w:t xml:space="preserve">2.1 </w:t>
      </w:r>
      <w:r w:rsidRPr="00FC6956">
        <w:rPr>
          <w:rFonts w:ascii="Arial" w:hAnsi="Arial" w:cs="Arial"/>
          <w:snapToGrid w:val="0"/>
          <w:sz w:val="22"/>
          <w:szCs w:val="22"/>
        </w:rPr>
        <w:tab/>
        <w:t>Is the bidder, or any of its directors / trustees / shareholders / members / partners or any person having a controlling interest</w:t>
      </w:r>
      <w:r w:rsidRPr="00FC6956">
        <w:rPr>
          <w:rFonts w:ascii="Arial" w:hAnsi="Arial" w:cs="Arial"/>
          <w:snapToGrid w:val="0"/>
          <w:sz w:val="22"/>
          <w:szCs w:val="22"/>
        </w:rPr>
        <w:footnoteReference w:id="1"/>
      </w:r>
      <w:r w:rsidRPr="00FC6956">
        <w:rPr>
          <w:rFonts w:ascii="Arial" w:hAnsi="Arial" w:cs="Arial"/>
          <w:snapToGrid w:val="0"/>
          <w:sz w:val="22"/>
          <w:szCs w:val="22"/>
        </w:rPr>
        <w:t xml:space="preserve"> in the enterprise, employed by the state?</w:t>
      </w:r>
      <w:r>
        <w:rPr>
          <w:rFonts w:ascii="Arial" w:hAnsi="Arial" w:cs="Arial"/>
          <w:snapToGrid w:val="0"/>
          <w:sz w:val="22"/>
          <w:szCs w:val="22"/>
        </w:rPr>
        <w:t xml:space="preserve"> </w:t>
      </w:r>
      <w:r w:rsidRPr="00FC6956">
        <w:rPr>
          <w:rFonts w:ascii="Arial" w:hAnsi="Arial" w:cs="Arial"/>
          <w:b/>
          <w:bCs/>
          <w:snapToGrid w:val="0"/>
          <w:sz w:val="22"/>
          <w:szCs w:val="22"/>
        </w:rPr>
        <w:t>Y</w:t>
      </w:r>
      <w:r w:rsidRPr="00FC6956">
        <w:rPr>
          <w:rFonts w:ascii="Arial" w:hAnsi="Arial" w:cs="Arial"/>
          <w:b/>
          <w:snapToGrid w:val="0"/>
          <w:sz w:val="22"/>
          <w:szCs w:val="22"/>
        </w:rPr>
        <w:t>ES/NO</w:t>
      </w:r>
      <w:r w:rsidRPr="00FC6956">
        <w:rPr>
          <w:rFonts w:ascii="Arial" w:hAnsi="Arial" w:cs="Arial"/>
          <w:snapToGrid w:val="0"/>
          <w:sz w:val="22"/>
          <w:szCs w:val="22"/>
        </w:rPr>
        <w:tab/>
      </w:r>
    </w:p>
    <w:p w14:paraId="2C7F9445" w14:textId="77777777" w:rsidR="000E2263" w:rsidRDefault="000E2263" w:rsidP="000E2263">
      <w:pPr>
        <w:widowControl w:val="0"/>
        <w:tabs>
          <w:tab w:val="left" w:pos="-963"/>
          <w:tab w:val="left" w:pos="-720"/>
        </w:tabs>
        <w:spacing w:after="120" w:line="276" w:lineRule="auto"/>
        <w:ind w:left="720" w:hanging="720"/>
        <w:jc w:val="both"/>
        <w:rPr>
          <w:rFonts w:ascii="Arial" w:hAnsi="Arial" w:cs="Arial"/>
          <w:snapToGrid w:val="0"/>
          <w:sz w:val="22"/>
          <w:szCs w:val="22"/>
        </w:rPr>
      </w:pPr>
      <w:r w:rsidRPr="00FC6956">
        <w:rPr>
          <w:rFonts w:ascii="Arial" w:hAnsi="Arial" w:cs="Arial"/>
          <w:snapToGrid w:val="0"/>
          <w:sz w:val="22"/>
          <w:szCs w:val="22"/>
        </w:rPr>
        <w:t>2.1.1</w:t>
      </w:r>
      <w:r w:rsidRPr="00FC6956">
        <w:rPr>
          <w:rFonts w:ascii="Arial" w:hAnsi="Arial" w:cs="Arial"/>
          <w:snapToGrid w:val="0"/>
          <w:sz w:val="22"/>
          <w:szCs w:val="22"/>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1E0" w:firstRow="1" w:lastRow="1" w:firstColumn="1" w:lastColumn="1" w:noHBand="0" w:noVBand="0"/>
      </w:tblPr>
      <w:tblGrid>
        <w:gridCol w:w="2976"/>
        <w:gridCol w:w="2977"/>
        <w:gridCol w:w="2977"/>
      </w:tblGrid>
      <w:tr w:rsidR="000E2263" w:rsidRPr="000E2263" w14:paraId="32C7222E" w14:textId="77777777" w:rsidTr="00315028">
        <w:tc>
          <w:tcPr>
            <w:tcW w:w="2976" w:type="dxa"/>
            <w:shd w:val="clear" w:color="auto" w:fill="002060"/>
          </w:tcPr>
          <w:p w14:paraId="3567F428" w14:textId="77777777" w:rsidR="000E2263" w:rsidRPr="000E2263" w:rsidRDefault="000E2263" w:rsidP="00315028">
            <w:pPr>
              <w:widowControl w:val="0"/>
              <w:jc w:val="both"/>
              <w:rPr>
                <w:rFonts w:ascii="Arial" w:hAnsi="Arial" w:cs="Arial"/>
                <w:b/>
                <w:snapToGrid w:val="0"/>
                <w:sz w:val="20"/>
                <w:szCs w:val="20"/>
              </w:rPr>
            </w:pPr>
            <w:r w:rsidRPr="000E2263">
              <w:rPr>
                <w:rFonts w:ascii="Arial" w:hAnsi="Arial" w:cs="Arial"/>
                <w:b/>
                <w:snapToGrid w:val="0"/>
                <w:sz w:val="20"/>
                <w:szCs w:val="20"/>
              </w:rPr>
              <w:t>Full Name</w:t>
            </w:r>
          </w:p>
        </w:tc>
        <w:tc>
          <w:tcPr>
            <w:tcW w:w="2977" w:type="dxa"/>
            <w:shd w:val="clear" w:color="auto" w:fill="002060"/>
          </w:tcPr>
          <w:p w14:paraId="700E7B3E" w14:textId="77777777" w:rsidR="000E2263" w:rsidRPr="000E2263" w:rsidRDefault="000E2263" w:rsidP="00315028">
            <w:pPr>
              <w:widowControl w:val="0"/>
              <w:jc w:val="both"/>
              <w:rPr>
                <w:rFonts w:ascii="Arial" w:hAnsi="Arial" w:cs="Arial"/>
                <w:b/>
                <w:snapToGrid w:val="0"/>
                <w:sz w:val="20"/>
                <w:szCs w:val="20"/>
              </w:rPr>
            </w:pPr>
            <w:r w:rsidRPr="000E2263">
              <w:rPr>
                <w:rFonts w:ascii="Arial" w:hAnsi="Arial" w:cs="Arial"/>
                <w:b/>
                <w:snapToGrid w:val="0"/>
                <w:sz w:val="20"/>
                <w:szCs w:val="20"/>
              </w:rPr>
              <w:t>Identity Number</w:t>
            </w:r>
          </w:p>
        </w:tc>
        <w:tc>
          <w:tcPr>
            <w:tcW w:w="2977" w:type="dxa"/>
            <w:shd w:val="clear" w:color="auto" w:fill="002060"/>
          </w:tcPr>
          <w:p w14:paraId="769AFC1F" w14:textId="77777777" w:rsidR="000E2263" w:rsidRPr="000E2263" w:rsidRDefault="000E2263" w:rsidP="00315028">
            <w:pPr>
              <w:widowControl w:val="0"/>
              <w:jc w:val="both"/>
              <w:rPr>
                <w:rFonts w:ascii="Arial" w:hAnsi="Arial" w:cs="Arial"/>
                <w:b/>
                <w:snapToGrid w:val="0"/>
                <w:sz w:val="20"/>
                <w:szCs w:val="20"/>
              </w:rPr>
            </w:pPr>
            <w:r w:rsidRPr="000E2263">
              <w:rPr>
                <w:rFonts w:ascii="Arial" w:hAnsi="Arial" w:cs="Arial"/>
                <w:b/>
                <w:snapToGrid w:val="0"/>
                <w:sz w:val="20"/>
                <w:szCs w:val="20"/>
              </w:rPr>
              <w:t>Name of State institution</w:t>
            </w:r>
          </w:p>
        </w:tc>
      </w:tr>
      <w:tr w:rsidR="000E2263" w:rsidRPr="000E2263" w14:paraId="075B42C8" w14:textId="77777777" w:rsidTr="00315028">
        <w:tc>
          <w:tcPr>
            <w:tcW w:w="2976" w:type="dxa"/>
            <w:shd w:val="clear" w:color="auto" w:fill="auto"/>
          </w:tcPr>
          <w:p w14:paraId="1C770E5D" w14:textId="77777777" w:rsidR="000E2263" w:rsidRPr="000E2263" w:rsidRDefault="000E2263" w:rsidP="00315028">
            <w:pPr>
              <w:widowControl w:val="0"/>
              <w:jc w:val="both"/>
              <w:rPr>
                <w:rFonts w:ascii="Arial" w:hAnsi="Arial" w:cs="Arial"/>
                <w:snapToGrid w:val="0"/>
                <w:sz w:val="20"/>
                <w:szCs w:val="20"/>
              </w:rPr>
            </w:pPr>
          </w:p>
        </w:tc>
        <w:tc>
          <w:tcPr>
            <w:tcW w:w="2977" w:type="dxa"/>
            <w:shd w:val="clear" w:color="auto" w:fill="auto"/>
          </w:tcPr>
          <w:p w14:paraId="1E6EBC7C" w14:textId="77777777" w:rsidR="000E2263" w:rsidRPr="000E2263" w:rsidRDefault="000E2263" w:rsidP="00315028">
            <w:pPr>
              <w:widowControl w:val="0"/>
              <w:jc w:val="both"/>
              <w:rPr>
                <w:rFonts w:ascii="Arial" w:hAnsi="Arial" w:cs="Arial"/>
                <w:snapToGrid w:val="0"/>
                <w:sz w:val="20"/>
                <w:szCs w:val="20"/>
              </w:rPr>
            </w:pPr>
          </w:p>
        </w:tc>
        <w:tc>
          <w:tcPr>
            <w:tcW w:w="2977" w:type="dxa"/>
          </w:tcPr>
          <w:p w14:paraId="1941AB74" w14:textId="77777777" w:rsidR="000E2263" w:rsidRPr="000E2263" w:rsidRDefault="000E2263" w:rsidP="00315028">
            <w:pPr>
              <w:widowControl w:val="0"/>
              <w:jc w:val="both"/>
              <w:rPr>
                <w:rFonts w:ascii="Arial" w:hAnsi="Arial" w:cs="Arial"/>
                <w:snapToGrid w:val="0"/>
                <w:sz w:val="20"/>
                <w:szCs w:val="20"/>
              </w:rPr>
            </w:pPr>
          </w:p>
        </w:tc>
      </w:tr>
      <w:tr w:rsidR="000E2263" w:rsidRPr="000E2263" w14:paraId="6B74D66E" w14:textId="77777777" w:rsidTr="00315028">
        <w:tc>
          <w:tcPr>
            <w:tcW w:w="2976" w:type="dxa"/>
            <w:shd w:val="clear" w:color="auto" w:fill="auto"/>
          </w:tcPr>
          <w:p w14:paraId="531DAAA0" w14:textId="77777777" w:rsidR="000E2263" w:rsidRPr="000E2263" w:rsidRDefault="000E2263" w:rsidP="00315028">
            <w:pPr>
              <w:widowControl w:val="0"/>
              <w:jc w:val="both"/>
              <w:rPr>
                <w:rFonts w:ascii="Arial" w:hAnsi="Arial" w:cs="Arial"/>
                <w:snapToGrid w:val="0"/>
                <w:sz w:val="20"/>
                <w:szCs w:val="20"/>
              </w:rPr>
            </w:pPr>
          </w:p>
        </w:tc>
        <w:tc>
          <w:tcPr>
            <w:tcW w:w="2977" w:type="dxa"/>
            <w:shd w:val="clear" w:color="auto" w:fill="auto"/>
          </w:tcPr>
          <w:p w14:paraId="3427B044" w14:textId="77777777" w:rsidR="000E2263" w:rsidRPr="000E2263" w:rsidRDefault="000E2263" w:rsidP="00315028">
            <w:pPr>
              <w:widowControl w:val="0"/>
              <w:jc w:val="both"/>
              <w:rPr>
                <w:rFonts w:ascii="Arial" w:hAnsi="Arial" w:cs="Arial"/>
                <w:snapToGrid w:val="0"/>
                <w:sz w:val="20"/>
                <w:szCs w:val="20"/>
              </w:rPr>
            </w:pPr>
          </w:p>
        </w:tc>
        <w:tc>
          <w:tcPr>
            <w:tcW w:w="2977" w:type="dxa"/>
          </w:tcPr>
          <w:p w14:paraId="71A1E902" w14:textId="77777777" w:rsidR="000E2263" w:rsidRPr="000E2263" w:rsidRDefault="000E2263" w:rsidP="00315028">
            <w:pPr>
              <w:widowControl w:val="0"/>
              <w:jc w:val="both"/>
              <w:rPr>
                <w:rFonts w:ascii="Arial" w:hAnsi="Arial" w:cs="Arial"/>
                <w:snapToGrid w:val="0"/>
                <w:sz w:val="20"/>
                <w:szCs w:val="20"/>
              </w:rPr>
            </w:pPr>
          </w:p>
        </w:tc>
      </w:tr>
      <w:tr w:rsidR="000E2263" w:rsidRPr="000E2263" w14:paraId="5A991D57" w14:textId="77777777" w:rsidTr="00315028">
        <w:tc>
          <w:tcPr>
            <w:tcW w:w="2976" w:type="dxa"/>
            <w:shd w:val="clear" w:color="auto" w:fill="auto"/>
          </w:tcPr>
          <w:p w14:paraId="7C531898" w14:textId="77777777" w:rsidR="000E2263" w:rsidRPr="000E2263" w:rsidRDefault="000E2263" w:rsidP="00315028">
            <w:pPr>
              <w:widowControl w:val="0"/>
              <w:jc w:val="both"/>
              <w:rPr>
                <w:rFonts w:ascii="Arial" w:hAnsi="Arial" w:cs="Arial"/>
                <w:snapToGrid w:val="0"/>
                <w:sz w:val="20"/>
                <w:szCs w:val="20"/>
              </w:rPr>
            </w:pPr>
          </w:p>
        </w:tc>
        <w:tc>
          <w:tcPr>
            <w:tcW w:w="2977" w:type="dxa"/>
            <w:shd w:val="clear" w:color="auto" w:fill="auto"/>
          </w:tcPr>
          <w:p w14:paraId="1AE368F2" w14:textId="77777777" w:rsidR="000E2263" w:rsidRPr="000E2263" w:rsidRDefault="000E2263" w:rsidP="00315028">
            <w:pPr>
              <w:widowControl w:val="0"/>
              <w:jc w:val="both"/>
              <w:rPr>
                <w:rFonts w:ascii="Arial" w:hAnsi="Arial" w:cs="Arial"/>
                <w:snapToGrid w:val="0"/>
                <w:sz w:val="20"/>
                <w:szCs w:val="20"/>
              </w:rPr>
            </w:pPr>
          </w:p>
        </w:tc>
        <w:tc>
          <w:tcPr>
            <w:tcW w:w="2977" w:type="dxa"/>
          </w:tcPr>
          <w:p w14:paraId="213DCAC8" w14:textId="77777777" w:rsidR="000E2263" w:rsidRPr="000E2263" w:rsidRDefault="000E2263" w:rsidP="00315028">
            <w:pPr>
              <w:widowControl w:val="0"/>
              <w:jc w:val="both"/>
              <w:rPr>
                <w:rFonts w:ascii="Arial" w:hAnsi="Arial" w:cs="Arial"/>
                <w:snapToGrid w:val="0"/>
                <w:sz w:val="20"/>
                <w:szCs w:val="20"/>
              </w:rPr>
            </w:pPr>
          </w:p>
        </w:tc>
      </w:tr>
      <w:tr w:rsidR="000E2263" w:rsidRPr="000E2263" w14:paraId="72C34E5C" w14:textId="77777777" w:rsidTr="00315028">
        <w:tc>
          <w:tcPr>
            <w:tcW w:w="2976" w:type="dxa"/>
            <w:shd w:val="clear" w:color="auto" w:fill="auto"/>
          </w:tcPr>
          <w:p w14:paraId="3F0785C5" w14:textId="77777777" w:rsidR="000E2263" w:rsidRPr="000E2263" w:rsidRDefault="000E2263" w:rsidP="00315028">
            <w:pPr>
              <w:widowControl w:val="0"/>
              <w:jc w:val="both"/>
              <w:rPr>
                <w:rFonts w:ascii="Arial" w:hAnsi="Arial" w:cs="Arial"/>
                <w:snapToGrid w:val="0"/>
                <w:sz w:val="20"/>
                <w:szCs w:val="20"/>
              </w:rPr>
            </w:pPr>
          </w:p>
        </w:tc>
        <w:tc>
          <w:tcPr>
            <w:tcW w:w="2977" w:type="dxa"/>
            <w:shd w:val="clear" w:color="auto" w:fill="auto"/>
          </w:tcPr>
          <w:p w14:paraId="1EA3B760" w14:textId="77777777" w:rsidR="000E2263" w:rsidRPr="000E2263" w:rsidRDefault="000E2263" w:rsidP="00315028">
            <w:pPr>
              <w:widowControl w:val="0"/>
              <w:jc w:val="both"/>
              <w:rPr>
                <w:rFonts w:ascii="Arial" w:hAnsi="Arial" w:cs="Arial"/>
                <w:snapToGrid w:val="0"/>
                <w:sz w:val="20"/>
                <w:szCs w:val="20"/>
              </w:rPr>
            </w:pPr>
          </w:p>
        </w:tc>
        <w:tc>
          <w:tcPr>
            <w:tcW w:w="2977" w:type="dxa"/>
          </w:tcPr>
          <w:p w14:paraId="09BEAB6E" w14:textId="77777777" w:rsidR="000E2263" w:rsidRPr="000E2263" w:rsidRDefault="000E2263" w:rsidP="00315028">
            <w:pPr>
              <w:widowControl w:val="0"/>
              <w:jc w:val="both"/>
              <w:rPr>
                <w:rFonts w:ascii="Arial" w:hAnsi="Arial" w:cs="Arial"/>
                <w:snapToGrid w:val="0"/>
                <w:sz w:val="20"/>
                <w:szCs w:val="20"/>
              </w:rPr>
            </w:pPr>
          </w:p>
        </w:tc>
      </w:tr>
      <w:tr w:rsidR="000E2263" w:rsidRPr="000E2263" w14:paraId="53FBFAA8" w14:textId="77777777" w:rsidTr="00315028">
        <w:tc>
          <w:tcPr>
            <w:tcW w:w="2976" w:type="dxa"/>
            <w:shd w:val="clear" w:color="auto" w:fill="auto"/>
          </w:tcPr>
          <w:p w14:paraId="49A2107D" w14:textId="77777777" w:rsidR="000E2263" w:rsidRPr="000E2263" w:rsidRDefault="000E2263" w:rsidP="00315028">
            <w:pPr>
              <w:widowControl w:val="0"/>
              <w:jc w:val="both"/>
              <w:rPr>
                <w:rFonts w:ascii="Arial" w:hAnsi="Arial" w:cs="Arial"/>
                <w:snapToGrid w:val="0"/>
                <w:sz w:val="20"/>
                <w:szCs w:val="20"/>
              </w:rPr>
            </w:pPr>
          </w:p>
        </w:tc>
        <w:tc>
          <w:tcPr>
            <w:tcW w:w="2977" w:type="dxa"/>
            <w:shd w:val="clear" w:color="auto" w:fill="auto"/>
          </w:tcPr>
          <w:p w14:paraId="695F68FE" w14:textId="77777777" w:rsidR="000E2263" w:rsidRPr="000E2263" w:rsidRDefault="000E2263" w:rsidP="00315028">
            <w:pPr>
              <w:widowControl w:val="0"/>
              <w:jc w:val="both"/>
              <w:rPr>
                <w:rFonts w:ascii="Arial" w:hAnsi="Arial" w:cs="Arial"/>
                <w:snapToGrid w:val="0"/>
                <w:sz w:val="20"/>
                <w:szCs w:val="20"/>
              </w:rPr>
            </w:pPr>
          </w:p>
        </w:tc>
        <w:tc>
          <w:tcPr>
            <w:tcW w:w="2977" w:type="dxa"/>
          </w:tcPr>
          <w:p w14:paraId="0C4BD376" w14:textId="77777777" w:rsidR="000E2263" w:rsidRPr="000E2263" w:rsidRDefault="000E2263" w:rsidP="00315028">
            <w:pPr>
              <w:widowControl w:val="0"/>
              <w:jc w:val="both"/>
              <w:rPr>
                <w:rFonts w:ascii="Arial" w:hAnsi="Arial" w:cs="Arial"/>
                <w:snapToGrid w:val="0"/>
                <w:sz w:val="20"/>
                <w:szCs w:val="20"/>
              </w:rPr>
            </w:pPr>
          </w:p>
        </w:tc>
      </w:tr>
      <w:tr w:rsidR="000E2263" w:rsidRPr="000E2263" w14:paraId="1CB57339" w14:textId="77777777" w:rsidTr="00315028">
        <w:tc>
          <w:tcPr>
            <w:tcW w:w="2976" w:type="dxa"/>
            <w:shd w:val="clear" w:color="auto" w:fill="auto"/>
          </w:tcPr>
          <w:p w14:paraId="04CBDFFE" w14:textId="77777777" w:rsidR="000E2263" w:rsidRPr="000E2263" w:rsidRDefault="000E2263" w:rsidP="00315028">
            <w:pPr>
              <w:widowControl w:val="0"/>
              <w:jc w:val="both"/>
              <w:rPr>
                <w:rFonts w:ascii="Arial" w:hAnsi="Arial" w:cs="Arial"/>
                <w:snapToGrid w:val="0"/>
                <w:sz w:val="20"/>
                <w:szCs w:val="20"/>
              </w:rPr>
            </w:pPr>
          </w:p>
        </w:tc>
        <w:tc>
          <w:tcPr>
            <w:tcW w:w="2977" w:type="dxa"/>
            <w:shd w:val="clear" w:color="auto" w:fill="auto"/>
          </w:tcPr>
          <w:p w14:paraId="1C5CC866" w14:textId="77777777" w:rsidR="000E2263" w:rsidRPr="000E2263" w:rsidRDefault="000E2263" w:rsidP="00315028">
            <w:pPr>
              <w:widowControl w:val="0"/>
              <w:jc w:val="both"/>
              <w:rPr>
                <w:rFonts w:ascii="Arial" w:hAnsi="Arial" w:cs="Arial"/>
                <w:snapToGrid w:val="0"/>
                <w:sz w:val="20"/>
                <w:szCs w:val="20"/>
              </w:rPr>
            </w:pPr>
          </w:p>
        </w:tc>
        <w:tc>
          <w:tcPr>
            <w:tcW w:w="2977" w:type="dxa"/>
          </w:tcPr>
          <w:p w14:paraId="2E80C294" w14:textId="77777777" w:rsidR="000E2263" w:rsidRPr="000E2263" w:rsidRDefault="000E2263" w:rsidP="00315028">
            <w:pPr>
              <w:widowControl w:val="0"/>
              <w:jc w:val="both"/>
              <w:rPr>
                <w:rFonts w:ascii="Arial" w:hAnsi="Arial" w:cs="Arial"/>
                <w:snapToGrid w:val="0"/>
                <w:sz w:val="20"/>
                <w:szCs w:val="20"/>
              </w:rPr>
            </w:pPr>
          </w:p>
        </w:tc>
      </w:tr>
    </w:tbl>
    <w:p w14:paraId="781201CF" w14:textId="77777777" w:rsidR="000E2263" w:rsidRPr="00FC6956" w:rsidRDefault="000E2263" w:rsidP="000E2263">
      <w:pPr>
        <w:widowControl w:val="0"/>
        <w:tabs>
          <w:tab w:val="left" w:pos="-963"/>
          <w:tab w:val="left" w:pos="-720"/>
          <w:tab w:val="left" w:pos="142"/>
          <w:tab w:val="left" w:pos="1215"/>
          <w:tab w:val="left" w:pos="2250"/>
          <w:tab w:val="left" w:pos="7363"/>
        </w:tabs>
        <w:jc w:val="both"/>
        <w:rPr>
          <w:rFonts w:ascii="Arial" w:hAnsi="Arial" w:cs="Arial"/>
          <w:snapToGrid w:val="0"/>
          <w:sz w:val="22"/>
          <w:szCs w:val="22"/>
        </w:rPr>
      </w:pPr>
    </w:p>
    <w:tbl>
      <w:tblPr>
        <w:tblStyle w:val="TableGrid"/>
        <w:tblW w:w="978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9"/>
        <w:gridCol w:w="1417"/>
      </w:tblGrid>
      <w:tr w:rsidR="000E2263" w14:paraId="27E9D444" w14:textId="77777777" w:rsidTr="000E2263">
        <w:tc>
          <w:tcPr>
            <w:tcW w:w="8369" w:type="dxa"/>
          </w:tcPr>
          <w:p w14:paraId="65DC5390" w14:textId="77777777" w:rsidR="000E2263" w:rsidRPr="00402E78" w:rsidRDefault="000E2263">
            <w:pPr>
              <w:pStyle w:val="ListParagraph"/>
              <w:numPr>
                <w:ilvl w:val="1"/>
                <w:numId w:val="21"/>
              </w:numPr>
              <w:tabs>
                <w:tab w:val="clear" w:pos="900"/>
                <w:tab w:val="num" w:pos="751"/>
              </w:tabs>
              <w:snapToGrid w:val="0"/>
              <w:spacing w:after="160" w:line="276" w:lineRule="auto"/>
              <w:ind w:left="751" w:hanging="751"/>
              <w:contextualSpacing w:val="0"/>
              <w:jc w:val="both"/>
              <w:rPr>
                <w:rFonts w:ascii="Arial" w:hAnsi="Arial" w:cs="Arial"/>
                <w:sz w:val="22"/>
                <w:szCs w:val="22"/>
              </w:rPr>
            </w:pPr>
            <w:r>
              <w:rPr>
                <w:rFonts w:ascii="Arial" w:hAnsi="Arial" w:cs="Arial"/>
                <w:sz w:val="22"/>
                <w:szCs w:val="22"/>
              </w:rPr>
              <w:t>Do you</w:t>
            </w:r>
            <w:r w:rsidRPr="00FC6956">
              <w:rPr>
                <w:rFonts w:ascii="Arial" w:hAnsi="Arial" w:cs="Arial"/>
                <w:snapToGrid w:val="0"/>
                <w:sz w:val="22"/>
                <w:szCs w:val="22"/>
              </w:rPr>
              <w:t xml:space="preserve"> or any person connected with the bidder, have a relationship with any person who is employed by the procuring institution</w:t>
            </w:r>
            <w:r>
              <w:rPr>
                <w:rFonts w:ascii="Arial" w:hAnsi="Arial" w:cs="Arial"/>
                <w:sz w:val="22"/>
                <w:szCs w:val="22"/>
              </w:rPr>
              <w:t xml:space="preserve"> </w:t>
            </w:r>
            <w:r w:rsidRPr="00402E78">
              <w:rPr>
                <w:rFonts w:ascii="Arial" w:hAnsi="Arial" w:cs="Arial"/>
                <w:sz w:val="22"/>
                <w:szCs w:val="22"/>
              </w:rPr>
              <w:t>?</w:t>
            </w:r>
          </w:p>
        </w:tc>
        <w:tc>
          <w:tcPr>
            <w:tcW w:w="1417" w:type="dxa"/>
            <w:vAlign w:val="center"/>
          </w:tcPr>
          <w:p w14:paraId="507EB4C5" w14:textId="77777777" w:rsidR="000E2263" w:rsidRPr="000133D3" w:rsidRDefault="000E2263" w:rsidP="00315028">
            <w:pPr>
              <w:tabs>
                <w:tab w:val="left" w:pos="8505"/>
              </w:tabs>
              <w:snapToGrid w:val="0"/>
              <w:spacing w:after="160" w:line="360" w:lineRule="auto"/>
              <w:jc w:val="center"/>
              <w:rPr>
                <w:rFonts w:ascii="Arial" w:hAnsi="Arial" w:cs="Arial"/>
                <w:b/>
                <w:sz w:val="22"/>
                <w:szCs w:val="22"/>
              </w:rPr>
            </w:pPr>
            <w:r w:rsidRPr="000133D3">
              <w:rPr>
                <w:rFonts w:ascii="Arial" w:hAnsi="Arial" w:cs="Arial"/>
                <w:b/>
                <w:sz w:val="22"/>
                <w:szCs w:val="22"/>
              </w:rPr>
              <w:t>YES / NO</w:t>
            </w:r>
          </w:p>
        </w:tc>
      </w:tr>
      <w:tr w:rsidR="000E2263" w14:paraId="56D7189A" w14:textId="77777777" w:rsidTr="000E2263">
        <w:tc>
          <w:tcPr>
            <w:tcW w:w="8369" w:type="dxa"/>
          </w:tcPr>
          <w:p w14:paraId="5081015B" w14:textId="77777777" w:rsidR="000E2263" w:rsidRPr="000133D3" w:rsidRDefault="000E2263" w:rsidP="00315028">
            <w:pPr>
              <w:snapToGrid w:val="0"/>
              <w:spacing w:after="160" w:line="276" w:lineRule="auto"/>
              <w:jc w:val="both"/>
              <w:rPr>
                <w:rFonts w:ascii="Arial" w:hAnsi="Arial" w:cs="Arial"/>
                <w:sz w:val="22"/>
                <w:szCs w:val="22"/>
              </w:rPr>
            </w:pPr>
            <w:r>
              <w:rPr>
                <w:rFonts w:ascii="Arial" w:hAnsi="Arial" w:cs="Arial"/>
                <w:sz w:val="22"/>
                <w:szCs w:val="22"/>
              </w:rPr>
              <w:t>2.2.1</w:t>
            </w:r>
            <w:r>
              <w:rPr>
                <w:rFonts w:ascii="Arial" w:hAnsi="Arial" w:cs="Arial"/>
                <w:sz w:val="22"/>
                <w:szCs w:val="22"/>
              </w:rPr>
              <w:tab/>
            </w:r>
            <w:r w:rsidRPr="000133D3">
              <w:rPr>
                <w:rFonts w:ascii="Arial" w:hAnsi="Arial" w:cs="Arial"/>
                <w:sz w:val="22"/>
                <w:szCs w:val="22"/>
              </w:rPr>
              <w:t>If so, furnish the following particulars:</w:t>
            </w:r>
          </w:p>
          <w:p w14:paraId="001DD2EF" w14:textId="77777777" w:rsidR="000E2263" w:rsidRPr="000133D3" w:rsidRDefault="000E2263" w:rsidP="00315028">
            <w:pPr>
              <w:spacing w:after="160" w:line="276" w:lineRule="auto"/>
              <w:ind w:left="720"/>
              <w:jc w:val="both"/>
              <w:rPr>
                <w:rFonts w:ascii="Arial" w:hAnsi="Arial" w:cs="Arial"/>
                <w:sz w:val="22"/>
                <w:szCs w:val="22"/>
              </w:rPr>
            </w:pPr>
            <w:r w:rsidRPr="000133D3">
              <w:rPr>
                <w:rFonts w:ascii="Arial" w:hAnsi="Arial" w:cs="Arial"/>
                <w:sz w:val="22"/>
                <w:szCs w:val="22"/>
              </w:rPr>
              <w:t>……....……………………</w:t>
            </w:r>
            <w:r>
              <w:rPr>
                <w:rFonts w:ascii="Arial" w:hAnsi="Arial" w:cs="Arial"/>
                <w:sz w:val="22"/>
                <w:szCs w:val="22"/>
              </w:rPr>
              <w:t>………………………………………</w:t>
            </w:r>
            <w:r w:rsidRPr="000133D3">
              <w:rPr>
                <w:rFonts w:ascii="Arial" w:hAnsi="Arial" w:cs="Arial"/>
                <w:sz w:val="22"/>
                <w:szCs w:val="22"/>
              </w:rPr>
              <w:t>…………</w:t>
            </w:r>
          </w:p>
          <w:p w14:paraId="1331CA42" w14:textId="77777777" w:rsidR="000E2263" w:rsidRPr="00041185" w:rsidRDefault="000E2263" w:rsidP="00315028">
            <w:pPr>
              <w:spacing w:after="160" w:line="276" w:lineRule="auto"/>
              <w:ind w:left="720"/>
              <w:jc w:val="both"/>
              <w:rPr>
                <w:rFonts w:ascii="Arial" w:hAnsi="Arial" w:cs="Arial"/>
                <w:sz w:val="22"/>
                <w:szCs w:val="22"/>
              </w:rPr>
            </w:pPr>
            <w:r w:rsidRPr="000133D3">
              <w:rPr>
                <w:rFonts w:ascii="Arial" w:hAnsi="Arial" w:cs="Arial"/>
                <w:sz w:val="22"/>
                <w:szCs w:val="22"/>
              </w:rPr>
              <w:t>……....……………………</w:t>
            </w:r>
            <w:r>
              <w:rPr>
                <w:rFonts w:ascii="Arial" w:hAnsi="Arial" w:cs="Arial"/>
                <w:sz w:val="22"/>
                <w:szCs w:val="22"/>
              </w:rPr>
              <w:t>………………………………………</w:t>
            </w:r>
            <w:r w:rsidRPr="000133D3">
              <w:rPr>
                <w:rFonts w:ascii="Arial" w:hAnsi="Arial" w:cs="Arial"/>
                <w:sz w:val="22"/>
                <w:szCs w:val="22"/>
              </w:rPr>
              <w:t>…………</w:t>
            </w:r>
          </w:p>
        </w:tc>
        <w:tc>
          <w:tcPr>
            <w:tcW w:w="1417" w:type="dxa"/>
            <w:vAlign w:val="center"/>
          </w:tcPr>
          <w:p w14:paraId="7828F8A0" w14:textId="77777777" w:rsidR="000E2263" w:rsidRPr="000133D3" w:rsidRDefault="000E2263" w:rsidP="00315028">
            <w:pPr>
              <w:tabs>
                <w:tab w:val="left" w:pos="8505"/>
              </w:tabs>
              <w:snapToGrid w:val="0"/>
              <w:spacing w:after="160" w:line="360" w:lineRule="auto"/>
              <w:jc w:val="center"/>
              <w:rPr>
                <w:rFonts w:ascii="Arial" w:hAnsi="Arial" w:cs="Arial"/>
                <w:b/>
                <w:sz w:val="22"/>
                <w:szCs w:val="22"/>
              </w:rPr>
            </w:pPr>
          </w:p>
        </w:tc>
      </w:tr>
      <w:tr w:rsidR="000E2263" w14:paraId="29B70EB2" w14:textId="77777777" w:rsidTr="000E2263">
        <w:tc>
          <w:tcPr>
            <w:tcW w:w="8369" w:type="dxa"/>
          </w:tcPr>
          <w:p w14:paraId="14D7AF61" w14:textId="77777777" w:rsidR="000E2263" w:rsidRDefault="000E2263">
            <w:pPr>
              <w:pStyle w:val="ListParagraph"/>
              <w:numPr>
                <w:ilvl w:val="1"/>
                <w:numId w:val="21"/>
              </w:numPr>
              <w:tabs>
                <w:tab w:val="clear" w:pos="900"/>
                <w:tab w:val="num" w:pos="751"/>
              </w:tabs>
              <w:snapToGrid w:val="0"/>
              <w:spacing w:after="160" w:line="276" w:lineRule="auto"/>
              <w:ind w:left="751" w:hanging="751"/>
              <w:contextualSpacing w:val="0"/>
              <w:jc w:val="both"/>
              <w:rPr>
                <w:rFonts w:ascii="Arial" w:hAnsi="Arial" w:cs="Arial"/>
                <w:sz w:val="22"/>
                <w:szCs w:val="22"/>
              </w:rPr>
            </w:pPr>
            <w:r w:rsidRPr="00FC6956">
              <w:rPr>
                <w:rFonts w:ascii="Arial" w:hAnsi="Arial" w:cs="Arial"/>
                <w:snapToGrid w:val="0"/>
                <w:sz w:val="22"/>
                <w:szCs w:val="22"/>
                <w:lang w:val="en-US"/>
              </w:rPr>
              <w:t>Does the bidder or any of its directors / trustees / shareholders / members / partners or any person having a controlling interest in the enterprise have any interest in any other related enterprise whether or not they are bidding for this contract</w:t>
            </w:r>
            <w:r>
              <w:rPr>
                <w:rFonts w:ascii="Arial" w:hAnsi="Arial" w:cs="Arial"/>
                <w:snapToGrid w:val="0"/>
                <w:sz w:val="22"/>
                <w:szCs w:val="22"/>
                <w:lang w:val="en-US"/>
              </w:rPr>
              <w:t>?</w:t>
            </w:r>
          </w:p>
        </w:tc>
        <w:tc>
          <w:tcPr>
            <w:tcW w:w="1417" w:type="dxa"/>
            <w:vAlign w:val="center"/>
          </w:tcPr>
          <w:p w14:paraId="316FD124" w14:textId="77777777" w:rsidR="000E2263" w:rsidRPr="000133D3" w:rsidRDefault="000E2263" w:rsidP="00315028">
            <w:pPr>
              <w:tabs>
                <w:tab w:val="left" w:pos="8505"/>
              </w:tabs>
              <w:snapToGrid w:val="0"/>
              <w:spacing w:after="160" w:line="360" w:lineRule="auto"/>
              <w:jc w:val="center"/>
              <w:rPr>
                <w:rFonts w:ascii="Arial" w:hAnsi="Arial" w:cs="Arial"/>
                <w:b/>
                <w:sz w:val="22"/>
                <w:szCs w:val="22"/>
              </w:rPr>
            </w:pPr>
          </w:p>
        </w:tc>
      </w:tr>
      <w:tr w:rsidR="000E2263" w14:paraId="293195E7" w14:textId="77777777" w:rsidTr="000E2263">
        <w:tc>
          <w:tcPr>
            <w:tcW w:w="8369" w:type="dxa"/>
          </w:tcPr>
          <w:p w14:paraId="6EBB9A7A" w14:textId="77777777" w:rsidR="000E2263" w:rsidRPr="000133D3" w:rsidRDefault="000E2263" w:rsidP="00315028">
            <w:pPr>
              <w:snapToGrid w:val="0"/>
              <w:spacing w:after="160" w:line="276" w:lineRule="auto"/>
              <w:jc w:val="both"/>
              <w:rPr>
                <w:rFonts w:ascii="Arial" w:hAnsi="Arial" w:cs="Arial"/>
                <w:sz w:val="22"/>
                <w:szCs w:val="22"/>
              </w:rPr>
            </w:pPr>
            <w:r>
              <w:rPr>
                <w:rFonts w:ascii="Arial" w:hAnsi="Arial" w:cs="Arial"/>
                <w:sz w:val="22"/>
                <w:szCs w:val="22"/>
              </w:rPr>
              <w:t>2.3.1</w:t>
            </w:r>
            <w:r>
              <w:rPr>
                <w:rFonts w:ascii="Arial" w:hAnsi="Arial" w:cs="Arial"/>
                <w:sz w:val="22"/>
                <w:szCs w:val="22"/>
              </w:rPr>
              <w:tab/>
            </w:r>
            <w:r w:rsidRPr="000133D3">
              <w:rPr>
                <w:rFonts w:ascii="Arial" w:hAnsi="Arial" w:cs="Arial"/>
                <w:sz w:val="22"/>
                <w:szCs w:val="22"/>
              </w:rPr>
              <w:t>If so, furnish the following particulars:</w:t>
            </w:r>
          </w:p>
          <w:p w14:paraId="2E223607" w14:textId="77777777" w:rsidR="000E2263" w:rsidRPr="000133D3" w:rsidRDefault="000E2263" w:rsidP="00315028">
            <w:pPr>
              <w:spacing w:after="160" w:line="276" w:lineRule="auto"/>
              <w:ind w:left="720"/>
              <w:jc w:val="both"/>
              <w:rPr>
                <w:rFonts w:ascii="Arial" w:hAnsi="Arial" w:cs="Arial"/>
                <w:sz w:val="22"/>
                <w:szCs w:val="22"/>
              </w:rPr>
            </w:pPr>
            <w:r w:rsidRPr="000133D3">
              <w:rPr>
                <w:rFonts w:ascii="Arial" w:hAnsi="Arial" w:cs="Arial"/>
                <w:sz w:val="22"/>
                <w:szCs w:val="22"/>
              </w:rPr>
              <w:t>……....……………………</w:t>
            </w:r>
            <w:r>
              <w:rPr>
                <w:rFonts w:ascii="Arial" w:hAnsi="Arial" w:cs="Arial"/>
                <w:sz w:val="22"/>
                <w:szCs w:val="22"/>
              </w:rPr>
              <w:t>………………………………………</w:t>
            </w:r>
            <w:r w:rsidRPr="000133D3">
              <w:rPr>
                <w:rFonts w:ascii="Arial" w:hAnsi="Arial" w:cs="Arial"/>
                <w:sz w:val="22"/>
                <w:szCs w:val="22"/>
              </w:rPr>
              <w:t>…………</w:t>
            </w:r>
          </w:p>
          <w:p w14:paraId="717F802F" w14:textId="77777777" w:rsidR="000E2263" w:rsidRDefault="000E2263" w:rsidP="000E2263">
            <w:pPr>
              <w:pStyle w:val="ListParagraph"/>
              <w:snapToGrid w:val="0"/>
              <w:spacing w:after="160" w:line="276" w:lineRule="auto"/>
              <w:ind w:left="751"/>
              <w:jc w:val="both"/>
              <w:rPr>
                <w:rFonts w:ascii="Arial" w:hAnsi="Arial" w:cs="Arial"/>
                <w:sz w:val="22"/>
                <w:szCs w:val="22"/>
              </w:rPr>
            </w:pPr>
            <w:r w:rsidRPr="000133D3">
              <w:rPr>
                <w:rFonts w:ascii="Arial" w:hAnsi="Arial" w:cs="Arial"/>
                <w:sz w:val="22"/>
                <w:szCs w:val="22"/>
              </w:rPr>
              <w:t>……....……………………</w:t>
            </w:r>
            <w:r>
              <w:rPr>
                <w:rFonts w:ascii="Arial" w:hAnsi="Arial" w:cs="Arial"/>
                <w:sz w:val="22"/>
                <w:szCs w:val="22"/>
              </w:rPr>
              <w:t>………………………………………</w:t>
            </w:r>
            <w:r w:rsidRPr="000133D3">
              <w:rPr>
                <w:rFonts w:ascii="Arial" w:hAnsi="Arial" w:cs="Arial"/>
                <w:sz w:val="22"/>
                <w:szCs w:val="22"/>
              </w:rPr>
              <w:t>…………</w:t>
            </w:r>
          </w:p>
          <w:p w14:paraId="43657C84" w14:textId="09A4E146" w:rsidR="000E2263" w:rsidRPr="00FC6956" w:rsidRDefault="000E2263" w:rsidP="00315028">
            <w:pPr>
              <w:pStyle w:val="ListParagraph"/>
              <w:snapToGrid w:val="0"/>
              <w:spacing w:after="160" w:line="276" w:lineRule="auto"/>
              <w:ind w:left="751"/>
              <w:jc w:val="both"/>
              <w:rPr>
                <w:rFonts w:ascii="Arial" w:hAnsi="Arial" w:cs="Arial"/>
                <w:snapToGrid w:val="0"/>
                <w:sz w:val="22"/>
                <w:szCs w:val="22"/>
                <w:lang w:val="en-US"/>
              </w:rPr>
            </w:pPr>
          </w:p>
        </w:tc>
        <w:tc>
          <w:tcPr>
            <w:tcW w:w="1417" w:type="dxa"/>
            <w:vAlign w:val="center"/>
          </w:tcPr>
          <w:p w14:paraId="2766AE18" w14:textId="77777777" w:rsidR="000E2263" w:rsidRPr="000133D3" w:rsidRDefault="000E2263" w:rsidP="00315028">
            <w:pPr>
              <w:tabs>
                <w:tab w:val="left" w:pos="8505"/>
              </w:tabs>
              <w:snapToGrid w:val="0"/>
              <w:spacing w:after="160" w:line="360" w:lineRule="auto"/>
              <w:jc w:val="center"/>
              <w:rPr>
                <w:rFonts w:ascii="Arial" w:hAnsi="Arial" w:cs="Arial"/>
                <w:b/>
                <w:sz w:val="22"/>
                <w:szCs w:val="22"/>
              </w:rPr>
            </w:pPr>
          </w:p>
        </w:tc>
      </w:tr>
    </w:tbl>
    <w:p w14:paraId="4D3C52C9" w14:textId="77777777" w:rsidR="000E2263" w:rsidRPr="000E2263" w:rsidRDefault="000E2263" w:rsidP="000E2263">
      <w:pPr>
        <w:widowControl w:val="0"/>
        <w:tabs>
          <w:tab w:val="left" w:pos="-963"/>
          <w:tab w:val="left" w:pos="-720"/>
          <w:tab w:val="left" w:pos="142"/>
          <w:tab w:val="left" w:pos="1215"/>
          <w:tab w:val="left" w:pos="2250"/>
          <w:tab w:val="left" w:pos="7363"/>
        </w:tabs>
        <w:jc w:val="both"/>
        <w:rPr>
          <w:rFonts w:ascii="Arial" w:hAnsi="Arial" w:cs="Arial"/>
          <w:snapToGrid w:val="0"/>
          <w:sz w:val="22"/>
          <w:szCs w:val="22"/>
        </w:rPr>
      </w:pPr>
    </w:p>
    <w:p w14:paraId="1909E9CF" w14:textId="77777777" w:rsidR="003E63EC" w:rsidRDefault="003E63EC">
      <w:pPr>
        <w:spacing w:after="120" w:line="276" w:lineRule="auto"/>
        <w:rPr>
          <w:rFonts w:ascii="Arial" w:hAnsi="Arial" w:cs="Arial"/>
          <w:b/>
          <w:snapToGrid w:val="0"/>
          <w:sz w:val="22"/>
          <w:szCs w:val="22"/>
        </w:rPr>
      </w:pPr>
      <w:r>
        <w:rPr>
          <w:rFonts w:ascii="Arial" w:hAnsi="Arial" w:cs="Arial"/>
          <w:b/>
          <w:snapToGrid w:val="0"/>
          <w:sz w:val="22"/>
          <w:szCs w:val="22"/>
        </w:rPr>
        <w:br w:type="page"/>
      </w:r>
    </w:p>
    <w:p w14:paraId="6E5087D2" w14:textId="259D27BB" w:rsidR="000E2263" w:rsidRPr="00041185" w:rsidRDefault="000E2263">
      <w:pPr>
        <w:widowControl w:val="0"/>
        <w:numPr>
          <w:ilvl w:val="0"/>
          <w:numId w:val="18"/>
        </w:numPr>
        <w:spacing w:after="120" w:line="276" w:lineRule="auto"/>
        <w:ind w:left="567" w:hanging="567"/>
        <w:jc w:val="both"/>
        <w:rPr>
          <w:rFonts w:ascii="Arial" w:hAnsi="Arial" w:cs="Arial"/>
          <w:b/>
          <w:snapToGrid w:val="0"/>
          <w:sz w:val="22"/>
          <w:szCs w:val="22"/>
        </w:rPr>
      </w:pPr>
      <w:r w:rsidRPr="00041185">
        <w:rPr>
          <w:rFonts w:ascii="Arial" w:hAnsi="Arial" w:cs="Arial"/>
          <w:b/>
          <w:snapToGrid w:val="0"/>
          <w:sz w:val="22"/>
          <w:szCs w:val="22"/>
        </w:rPr>
        <w:lastRenderedPageBreak/>
        <w:t>DECLARATION</w:t>
      </w:r>
    </w:p>
    <w:p w14:paraId="22777961" w14:textId="77777777" w:rsidR="000E2263" w:rsidRPr="00FC6956" w:rsidRDefault="000E2263" w:rsidP="008C3FB2">
      <w:pPr>
        <w:widowControl w:val="0"/>
        <w:spacing w:after="120" w:line="276" w:lineRule="auto"/>
        <w:ind w:left="567"/>
        <w:jc w:val="both"/>
        <w:rPr>
          <w:rFonts w:ascii="Arial" w:hAnsi="Arial" w:cs="Arial"/>
          <w:snapToGrid w:val="0"/>
          <w:sz w:val="22"/>
          <w:szCs w:val="22"/>
          <w:lang w:val="en-US"/>
        </w:rPr>
      </w:pPr>
      <w:r w:rsidRPr="00FC6956">
        <w:rPr>
          <w:rFonts w:ascii="Arial" w:hAnsi="Arial" w:cs="Arial"/>
          <w:snapToGrid w:val="0"/>
          <w:sz w:val="22"/>
          <w:szCs w:val="22"/>
          <w:lang w:val="en-US"/>
        </w:rPr>
        <w:t>I, the undersigned, (name)……………………………………………………………………. in submitting the accompanying bid, do hereby make the following statements that I certify to be true and complete in every respect:</w:t>
      </w:r>
    </w:p>
    <w:p w14:paraId="5C783BE7" w14:textId="77777777" w:rsidR="000E2263" w:rsidRPr="00FC6956" w:rsidRDefault="000E2263" w:rsidP="008C3FB2">
      <w:pPr>
        <w:widowControl w:val="0"/>
        <w:spacing w:after="120" w:line="276" w:lineRule="auto"/>
        <w:ind w:left="567" w:hanging="567"/>
        <w:jc w:val="both"/>
        <w:rPr>
          <w:rFonts w:ascii="Arial" w:hAnsi="Arial" w:cs="Arial"/>
          <w:snapToGrid w:val="0"/>
          <w:sz w:val="22"/>
          <w:szCs w:val="22"/>
          <w:lang w:val="en-US"/>
        </w:rPr>
      </w:pPr>
      <w:r w:rsidRPr="00FC6956">
        <w:rPr>
          <w:rFonts w:ascii="Arial" w:hAnsi="Arial" w:cs="Arial"/>
          <w:snapToGrid w:val="0"/>
          <w:sz w:val="22"/>
          <w:szCs w:val="22"/>
          <w:lang w:val="en-US"/>
        </w:rPr>
        <w:t xml:space="preserve">3.1 </w:t>
      </w:r>
      <w:r w:rsidRPr="00FC6956">
        <w:rPr>
          <w:rFonts w:ascii="Arial" w:hAnsi="Arial" w:cs="Arial"/>
          <w:snapToGrid w:val="0"/>
          <w:sz w:val="22"/>
          <w:szCs w:val="22"/>
          <w:lang w:val="en-US"/>
        </w:rPr>
        <w:tab/>
        <w:t>I have read and I understand the contents of this disclosure;</w:t>
      </w:r>
    </w:p>
    <w:p w14:paraId="0B9EF991" w14:textId="77777777" w:rsidR="000E2263" w:rsidRPr="00FC6956" w:rsidRDefault="000E2263" w:rsidP="008C3FB2">
      <w:pPr>
        <w:widowControl w:val="0"/>
        <w:spacing w:after="120" w:line="276" w:lineRule="auto"/>
        <w:ind w:left="567" w:hanging="567"/>
        <w:jc w:val="both"/>
        <w:rPr>
          <w:rFonts w:ascii="Arial" w:hAnsi="Arial" w:cs="Arial"/>
          <w:snapToGrid w:val="0"/>
          <w:sz w:val="22"/>
          <w:szCs w:val="22"/>
          <w:lang w:val="en-US"/>
        </w:rPr>
      </w:pPr>
      <w:r w:rsidRPr="00FC6956">
        <w:rPr>
          <w:rFonts w:ascii="Arial" w:hAnsi="Arial" w:cs="Arial"/>
          <w:snapToGrid w:val="0"/>
          <w:sz w:val="22"/>
          <w:szCs w:val="22"/>
          <w:lang w:val="en-US"/>
        </w:rPr>
        <w:t>3.2</w:t>
      </w:r>
      <w:r w:rsidRPr="00FC6956">
        <w:rPr>
          <w:rFonts w:ascii="Arial" w:hAnsi="Arial" w:cs="Arial"/>
          <w:snapToGrid w:val="0"/>
          <w:sz w:val="22"/>
          <w:szCs w:val="22"/>
          <w:lang w:val="en-US"/>
        </w:rPr>
        <w:tab/>
        <w:t>I understand that the accompanying bid will be disqualified if this disclosure is found not to be true and complete in every respect;</w:t>
      </w:r>
    </w:p>
    <w:p w14:paraId="6CD8F1AF" w14:textId="77777777" w:rsidR="000E2263" w:rsidRPr="00FC6956" w:rsidRDefault="000E2263" w:rsidP="008C3FB2">
      <w:pPr>
        <w:widowControl w:val="0"/>
        <w:spacing w:after="120" w:line="276" w:lineRule="auto"/>
        <w:ind w:left="567" w:hanging="567"/>
        <w:jc w:val="both"/>
        <w:rPr>
          <w:rFonts w:ascii="Arial" w:hAnsi="Arial" w:cs="Arial"/>
          <w:snapToGrid w:val="0"/>
          <w:sz w:val="22"/>
          <w:szCs w:val="22"/>
          <w:lang w:val="en-US"/>
        </w:rPr>
      </w:pPr>
      <w:r w:rsidRPr="00FC6956">
        <w:rPr>
          <w:rFonts w:ascii="Arial" w:hAnsi="Arial" w:cs="Arial"/>
          <w:snapToGrid w:val="0"/>
          <w:sz w:val="22"/>
          <w:szCs w:val="22"/>
          <w:lang w:val="en-US"/>
        </w:rPr>
        <w:t xml:space="preserve">3.3 </w:t>
      </w:r>
      <w:r w:rsidRPr="00FC6956">
        <w:rPr>
          <w:rFonts w:ascii="Arial" w:hAnsi="Arial" w:cs="Arial"/>
          <w:snapToGrid w:val="0"/>
          <w:sz w:val="22"/>
          <w:szCs w:val="22"/>
          <w:lang w:val="en-US"/>
        </w:rPr>
        <w:tab/>
        <w:t>The bidder has arrived at the accompanying bid independently from, and without consultation, communication, agreement or arrangement with any competitor. However, communication between partners in a joint venture or consortium</w:t>
      </w:r>
      <w:r w:rsidRPr="00FC6956">
        <w:rPr>
          <w:rFonts w:ascii="Arial" w:hAnsi="Arial" w:cs="Arial"/>
          <w:snapToGrid w:val="0"/>
          <w:sz w:val="22"/>
          <w:szCs w:val="22"/>
          <w:lang w:val="en-US"/>
        </w:rPr>
        <w:footnoteReference w:id="2"/>
      </w:r>
      <w:r w:rsidRPr="00FC6956">
        <w:rPr>
          <w:rFonts w:ascii="Arial" w:hAnsi="Arial" w:cs="Arial"/>
          <w:snapToGrid w:val="0"/>
          <w:sz w:val="22"/>
          <w:szCs w:val="22"/>
          <w:lang w:val="en-US"/>
        </w:rPr>
        <w:t xml:space="preserve"> will not be construed as collusive bidding.</w:t>
      </w:r>
    </w:p>
    <w:p w14:paraId="59BCC7C0" w14:textId="77777777" w:rsidR="000E2263" w:rsidRPr="00FC6956" w:rsidRDefault="000E2263" w:rsidP="008C3FB2">
      <w:pPr>
        <w:widowControl w:val="0"/>
        <w:spacing w:after="120" w:line="276" w:lineRule="auto"/>
        <w:ind w:left="567" w:hanging="567"/>
        <w:jc w:val="both"/>
        <w:rPr>
          <w:rFonts w:ascii="Arial" w:hAnsi="Arial" w:cs="Arial"/>
          <w:b/>
          <w:snapToGrid w:val="0"/>
          <w:sz w:val="22"/>
          <w:szCs w:val="22"/>
          <w:lang w:val="en-US"/>
        </w:rPr>
      </w:pPr>
      <w:r w:rsidRPr="00FC6956">
        <w:rPr>
          <w:rFonts w:ascii="Arial" w:hAnsi="Arial" w:cs="Arial"/>
          <w:snapToGrid w:val="0"/>
          <w:sz w:val="22"/>
          <w:szCs w:val="22"/>
          <w:lang w:val="en-US"/>
        </w:rPr>
        <w:t>3.4</w:t>
      </w:r>
      <w:r w:rsidRPr="00FC6956">
        <w:rPr>
          <w:rFonts w:ascii="Arial" w:hAnsi="Arial" w:cs="Arial"/>
          <w:b/>
          <w:snapToGrid w:val="0"/>
          <w:sz w:val="22"/>
          <w:szCs w:val="22"/>
          <w:lang w:val="en-US"/>
        </w:rPr>
        <w:t xml:space="preserve"> </w:t>
      </w:r>
      <w:r w:rsidRPr="00FC6956">
        <w:rPr>
          <w:rFonts w:ascii="Arial" w:hAnsi="Arial" w:cs="Arial"/>
          <w:b/>
          <w:snapToGrid w:val="0"/>
          <w:sz w:val="22"/>
          <w:szCs w:val="22"/>
          <w:lang w:val="en-US"/>
        </w:rPr>
        <w:tab/>
      </w:r>
      <w:r w:rsidRPr="00FC6956">
        <w:rPr>
          <w:rFonts w:ascii="Arial" w:hAnsi="Arial" w:cs="Arial"/>
          <w:snapToGrid w:val="0"/>
          <w:sz w:val="22"/>
          <w:szCs w:val="22"/>
          <w:lang w:val="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A47F049" w14:textId="11CEB21E" w:rsidR="000E2263" w:rsidRPr="00FC6956" w:rsidRDefault="000E2263" w:rsidP="008C3FB2">
      <w:pPr>
        <w:widowControl w:val="0"/>
        <w:spacing w:after="120" w:line="276" w:lineRule="auto"/>
        <w:ind w:left="567" w:hanging="567"/>
        <w:jc w:val="both"/>
        <w:rPr>
          <w:rFonts w:ascii="Arial" w:hAnsi="Arial" w:cs="Arial"/>
          <w:snapToGrid w:val="0"/>
          <w:sz w:val="22"/>
          <w:szCs w:val="22"/>
          <w:lang w:val="en-US"/>
        </w:rPr>
      </w:pPr>
      <w:r w:rsidRPr="00FC6956">
        <w:rPr>
          <w:rFonts w:ascii="Arial" w:hAnsi="Arial" w:cs="Arial"/>
          <w:snapToGrid w:val="0"/>
          <w:sz w:val="22"/>
          <w:szCs w:val="22"/>
          <w:lang w:val="en-US"/>
        </w:rPr>
        <w:t>3.</w:t>
      </w:r>
      <w:r>
        <w:rPr>
          <w:rFonts w:ascii="Arial" w:hAnsi="Arial" w:cs="Arial"/>
          <w:snapToGrid w:val="0"/>
          <w:sz w:val="22"/>
          <w:szCs w:val="22"/>
          <w:lang w:val="en-US"/>
        </w:rPr>
        <w:t>5</w:t>
      </w:r>
      <w:r w:rsidRPr="00FC6956">
        <w:rPr>
          <w:rFonts w:ascii="Arial" w:hAnsi="Arial" w:cs="Arial"/>
          <w:snapToGrid w:val="0"/>
          <w:sz w:val="22"/>
          <w:szCs w:val="22"/>
          <w:lang w:val="en-US"/>
        </w:rPr>
        <w:tab/>
        <w:t>The terms of the accompanying bid have not been, and will not be, disclosed by the bidder, directly or indirectly, to any competitor, prior to the date and time of the official bid opening or of the awarding of the contract.</w:t>
      </w:r>
    </w:p>
    <w:p w14:paraId="74D9EAB2" w14:textId="60AAFE59" w:rsidR="000E2263" w:rsidRPr="00FC6956" w:rsidRDefault="000E2263" w:rsidP="008C3FB2">
      <w:pPr>
        <w:widowControl w:val="0"/>
        <w:spacing w:after="120" w:line="276" w:lineRule="auto"/>
        <w:ind w:left="567" w:hanging="567"/>
        <w:jc w:val="both"/>
        <w:rPr>
          <w:rFonts w:ascii="Arial" w:hAnsi="Arial" w:cs="Arial"/>
          <w:snapToGrid w:val="0"/>
          <w:sz w:val="22"/>
          <w:szCs w:val="22"/>
          <w:lang w:val="en-US"/>
        </w:rPr>
      </w:pPr>
      <w:r w:rsidRPr="00FC6956">
        <w:rPr>
          <w:rFonts w:ascii="Arial" w:hAnsi="Arial" w:cs="Arial"/>
          <w:snapToGrid w:val="0"/>
          <w:sz w:val="22"/>
          <w:szCs w:val="22"/>
          <w:lang w:val="en-US"/>
        </w:rPr>
        <w:t>3.</w:t>
      </w:r>
      <w:r>
        <w:rPr>
          <w:rFonts w:ascii="Arial" w:hAnsi="Arial" w:cs="Arial"/>
          <w:snapToGrid w:val="0"/>
          <w:sz w:val="22"/>
          <w:szCs w:val="22"/>
          <w:lang w:val="en-US"/>
        </w:rPr>
        <w:t>6</w:t>
      </w:r>
      <w:r w:rsidRPr="00FC6956">
        <w:rPr>
          <w:rFonts w:ascii="Arial" w:hAnsi="Arial" w:cs="Arial"/>
          <w:snapToGrid w:val="0"/>
          <w:sz w:val="22"/>
          <w:szCs w:val="22"/>
          <w:lang w:val="en-US"/>
        </w:rPr>
        <w:t xml:space="preserve"> </w:t>
      </w:r>
      <w:r w:rsidRPr="00FC6956">
        <w:rPr>
          <w:rFonts w:ascii="Arial" w:hAnsi="Arial" w:cs="Arial"/>
          <w:snapToGrid w:val="0"/>
          <w:sz w:val="22"/>
          <w:szCs w:val="22"/>
          <w:lang w:val="en-US"/>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70DA81F" w14:textId="54055CD3" w:rsidR="000E2263" w:rsidRPr="00FC6956" w:rsidRDefault="000E2263" w:rsidP="008C3FB2">
      <w:pPr>
        <w:widowControl w:val="0"/>
        <w:spacing w:after="120" w:line="276" w:lineRule="auto"/>
        <w:ind w:left="567" w:hanging="567"/>
        <w:jc w:val="both"/>
        <w:rPr>
          <w:rFonts w:ascii="Arial" w:hAnsi="Arial" w:cs="Arial"/>
          <w:snapToGrid w:val="0"/>
          <w:sz w:val="22"/>
          <w:szCs w:val="22"/>
          <w:lang w:val="en-US"/>
        </w:rPr>
      </w:pPr>
      <w:r>
        <w:rPr>
          <w:rFonts w:ascii="Arial" w:hAnsi="Arial" w:cs="Arial"/>
          <w:snapToGrid w:val="0"/>
          <w:sz w:val="22"/>
          <w:szCs w:val="22"/>
          <w:lang w:val="en-US"/>
        </w:rPr>
        <w:t>3.7</w:t>
      </w:r>
      <w:r>
        <w:rPr>
          <w:rFonts w:ascii="Arial" w:hAnsi="Arial" w:cs="Arial"/>
          <w:snapToGrid w:val="0"/>
          <w:sz w:val="22"/>
          <w:szCs w:val="22"/>
          <w:lang w:val="en-US"/>
        </w:rPr>
        <w:tab/>
      </w:r>
      <w:r w:rsidRPr="00FC6956">
        <w:rPr>
          <w:rFonts w:ascii="Arial" w:hAnsi="Arial" w:cs="Arial"/>
          <w:snapToGrid w:val="0"/>
          <w:sz w:val="22"/>
          <w:szCs w:val="22"/>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1F7980A" w14:textId="77777777" w:rsidR="000E2263" w:rsidRPr="00FC6956" w:rsidRDefault="000E2263" w:rsidP="008C3FB2">
      <w:pPr>
        <w:widowControl w:val="0"/>
        <w:tabs>
          <w:tab w:val="left" w:pos="1418"/>
          <w:tab w:val="right" w:pos="9752"/>
        </w:tabs>
        <w:spacing w:after="120" w:line="276" w:lineRule="auto"/>
        <w:ind w:left="567"/>
        <w:jc w:val="both"/>
        <w:rPr>
          <w:rFonts w:ascii="Arial" w:hAnsi="Arial" w:cs="Arial"/>
          <w:snapToGrid w:val="0"/>
          <w:sz w:val="22"/>
          <w:szCs w:val="22"/>
        </w:rPr>
      </w:pPr>
      <w:r w:rsidRPr="00FC6956">
        <w:rPr>
          <w:rFonts w:ascii="Arial" w:hAnsi="Arial" w:cs="Arial"/>
          <w:snapToGrid w:val="0"/>
          <w:sz w:val="22"/>
          <w:szCs w:val="22"/>
        </w:rPr>
        <w:t xml:space="preserve">I CERTIFY THAT THE INFORMATION FURNISHED IN PARAGRAPHS 1, 2 and 3 ABOVE IS CORRECT. </w:t>
      </w:r>
    </w:p>
    <w:p w14:paraId="629064E3" w14:textId="77777777" w:rsidR="000E2263" w:rsidRPr="00FC6956" w:rsidRDefault="000E2263" w:rsidP="008C3FB2">
      <w:pPr>
        <w:widowControl w:val="0"/>
        <w:tabs>
          <w:tab w:val="left" w:pos="1418"/>
          <w:tab w:val="right" w:pos="9752"/>
        </w:tabs>
        <w:spacing w:after="120" w:line="276" w:lineRule="auto"/>
        <w:ind w:left="567"/>
        <w:jc w:val="both"/>
        <w:rPr>
          <w:rFonts w:ascii="Arial" w:hAnsi="Arial" w:cs="Arial"/>
          <w:snapToGrid w:val="0"/>
          <w:sz w:val="22"/>
          <w:szCs w:val="22"/>
          <w:lang w:val="en-US"/>
        </w:rPr>
      </w:pPr>
      <w:r w:rsidRPr="00FC6956">
        <w:rPr>
          <w:rFonts w:ascii="Arial" w:hAnsi="Arial" w:cs="Arial"/>
          <w:snapToGrid w:val="0"/>
          <w:sz w:val="22"/>
          <w:szCs w:val="22"/>
          <w:lang w:val="en-US"/>
        </w:rPr>
        <w:t xml:space="preserve">I ACCEPT THAT THE STATE MAY REJECT THE BID OR ACT AGAINST ME IN TERMS OF PARAGRAPH 6 OF PFMA SCM INSTRUCTION 03 OF 2021/22 ON </w:t>
      </w:r>
      <w:r w:rsidRPr="00FC6956">
        <w:rPr>
          <w:rFonts w:ascii="Arial" w:hAnsi="Arial" w:cs="Arial"/>
          <w:bCs/>
          <w:snapToGrid w:val="0"/>
          <w:sz w:val="22"/>
          <w:szCs w:val="22"/>
          <w:lang w:val="en-US"/>
        </w:rPr>
        <w:t>PREVENTING AND COMBATING ABUSE IN THE SUPPLY CHAIN MANAGEMENT SYSTEM</w:t>
      </w:r>
      <w:r w:rsidRPr="00FC6956">
        <w:rPr>
          <w:rFonts w:ascii="Arial" w:hAnsi="Arial" w:cs="Arial"/>
          <w:snapToGrid w:val="0"/>
          <w:sz w:val="22"/>
          <w:szCs w:val="22"/>
          <w:lang w:val="en-US"/>
        </w:rPr>
        <w:t xml:space="preserve"> SHOULD THIS DECLARATION PROVE TO BE FALSE.  </w:t>
      </w:r>
    </w:p>
    <w:p w14:paraId="587B4D94" w14:textId="27B71752" w:rsidR="000E2263" w:rsidRDefault="000E2263" w:rsidP="000E2263">
      <w:pPr>
        <w:widowControl w:val="0"/>
        <w:tabs>
          <w:tab w:val="left" w:pos="900"/>
          <w:tab w:val="left" w:pos="2250"/>
          <w:tab w:val="right" w:pos="9752"/>
        </w:tabs>
        <w:ind w:firstLine="540"/>
        <w:jc w:val="both"/>
        <w:rPr>
          <w:rFonts w:ascii="Arial" w:hAnsi="Arial" w:cs="Arial"/>
          <w:snapToGrid w:val="0"/>
          <w:sz w:val="22"/>
          <w:szCs w:val="22"/>
        </w:rPr>
      </w:pPr>
    </w:p>
    <w:p w14:paraId="3606721E" w14:textId="77777777" w:rsidR="008C3FB2" w:rsidRPr="00FC6956" w:rsidRDefault="008C3FB2" w:rsidP="000E2263">
      <w:pPr>
        <w:widowControl w:val="0"/>
        <w:tabs>
          <w:tab w:val="left" w:pos="900"/>
          <w:tab w:val="left" w:pos="2250"/>
          <w:tab w:val="right" w:pos="9752"/>
        </w:tabs>
        <w:ind w:firstLine="540"/>
        <w:jc w:val="both"/>
        <w:rPr>
          <w:rFonts w:ascii="Arial" w:hAnsi="Arial" w:cs="Arial"/>
          <w:snapToGrid w:val="0"/>
          <w:sz w:val="22"/>
          <w:szCs w:val="22"/>
        </w:rPr>
      </w:pPr>
    </w:p>
    <w:p w14:paraId="0D5BFCF0" w14:textId="77777777" w:rsidR="000E2263" w:rsidRPr="00FC6956" w:rsidRDefault="000E2263" w:rsidP="008C3FB2">
      <w:pPr>
        <w:widowControl w:val="0"/>
        <w:tabs>
          <w:tab w:val="left" w:pos="3960"/>
          <w:tab w:val="left" w:pos="7020"/>
          <w:tab w:val="right" w:pos="9752"/>
        </w:tabs>
        <w:ind w:left="567"/>
        <w:jc w:val="both"/>
        <w:rPr>
          <w:rFonts w:ascii="Arial" w:hAnsi="Arial" w:cs="Arial"/>
          <w:snapToGrid w:val="0"/>
          <w:sz w:val="22"/>
          <w:szCs w:val="22"/>
        </w:rPr>
      </w:pPr>
      <w:r w:rsidRPr="00FC6956">
        <w:rPr>
          <w:rFonts w:ascii="Arial" w:hAnsi="Arial" w:cs="Arial"/>
          <w:snapToGrid w:val="0"/>
          <w:sz w:val="22"/>
          <w:szCs w:val="22"/>
        </w:rPr>
        <w:t>………………………………</w:t>
      </w:r>
      <w:r w:rsidRPr="00FC6956">
        <w:rPr>
          <w:rFonts w:ascii="Arial" w:hAnsi="Arial" w:cs="Arial"/>
          <w:snapToGrid w:val="0"/>
          <w:sz w:val="22"/>
          <w:szCs w:val="22"/>
        </w:rPr>
        <w:tab/>
        <w:t xml:space="preserve">..…………………………………………… </w:t>
      </w:r>
    </w:p>
    <w:p w14:paraId="1D033252" w14:textId="77777777" w:rsidR="000E2263" w:rsidRPr="00FC6956" w:rsidRDefault="000E2263" w:rsidP="008C3FB2">
      <w:pPr>
        <w:widowControl w:val="0"/>
        <w:tabs>
          <w:tab w:val="left" w:pos="1080"/>
          <w:tab w:val="left" w:pos="3960"/>
          <w:tab w:val="left" w:pos="4320"/>
          <w:tab w:val="left" w:pos="7920"/>
          <w:tab w:val="right" w:pos="9752"/>
        </w:tabs>
        <w:ind w:left="567"/>
        <w:jc w:val="both"/>
        <w:rPr>
          <w:rFonts w:ascii="Arial" w:hAnsi="Arial" w:cs="Arial"/>
          <w:snapToGrid w:val="0"/>
          <w:sz w:val="22"/>
          <w:szCs w:val="22"/>
        </w:rPr>
      </w:pPr>
      <w:r w:rsidRPr="00FC6956">
        <w:rPr>
          <w:rFonts w:ascii="Arial" w:hAnsi="Arial" w:cs="Arial"/>
          <w:snapToGrid w:val="0"/>
          <w:sz w:val="22"/>
          <w:szCs w:val="22"/>
        </w:rPr>
        <w:t>Signature</w:t>
      </w:r>
      <w:r w:rsidRPr="00FC6956">
        <w:rPr>
          <w:rFonts w:ascii="Arial" w:hAnsi="Arial" w:cs="Arial"/>
          <w:snapToGrid w:val="0"/>
          <w:sz w:val="22"/>
          <w:szCs w:val="22"/>
        </w:rPr>
        <w:tab/>
        <w:t>Date</w:t>
      </w:r>
    </w:p>
    <w:p w14:paraId="1B97FCB2" w14:textId="4247F884" w:rsidR="000E2263" w:rsidRDefault="000E2263" w:rsidP="008C3FB2">
      <w:pPr>
        <w:widowControl w:val="0"/>
        <w:tabs>
          <w:tab w:val="left" w:pos="3960"/>
          <w:tab w:val="left" w:pos="7020"/>
          <w:tab w:val="right" w:pos="9752"/>
        </w:tabs>
        <w:ind w:left="567"/>
        <w:jc w:val="both"/>
        <w:rPr>
          <w:rFonts w:ascii="Arial" w:hAnsi="Arial" w:cs="Arial"/>
          <w:snapToGrid w:val="0"/>
          <w:sz w:val="22"/>
          <w:szCs w:val="22"/>
        </w:rPr>
      </w:pPr>
    </w:p>
    <w:p w14:paraId="5E15C6AE" w14:textId="77777777" w:rsidR="008C3FB2" w:rsidRPr="00FC6956" w:rsidRDefault="008C3FB2" w:rsidP="008C3FB2">
      <w:pPr>
        <w:widowControl w:val="0"/>
        <w:tabs>
          <w:tab w:val="left" w:pos="3960"/>
          <w:tab w:val="left" w:pos="7020"/>
          <w:tab w:val="right" w:pos="9752"/>
        </w:tabs>
        <w:ind w:left="567"/>
        <w:jc w:val="both"/>
        <w:rPr>
          <w:rFonts w:ascii="Arial" w:hAnsi="Arial" w:cs="Arial"/>
          <w:snapToGrid w:val="0"/>
          <w:sz w:val="22"/>
          <w:szCs w:val="22"/>
        </w:rPr>
      </w:pPr>
    </w:p>
    <w:p w14:paraId="30C5F129" w14:textId="3B262AE2" w:rsidR="000E2263" w:rsidRPr="00FC6956" w:rsidRDefault="000E2263" w:rsidP="008C3FB2">
      <w:pPr>
        <w:widowControl w:val="0"/>
        <w:tabs>
          <w:tab w:val="left" w:pos="3960"/>
          <w:tab w:val="left" w:pos="7020"/>
          <w:tab w:val="right" w:pos="9752"/>
        </w:tabs>
        <w:ind w:left="567"/>
        <w:jc w:val="both"/>
        <w:rPr>
          <w:rFonts w:ascii="Arial" w:hAnsi="Arial" w:cs="Arial"/>
          <w:snapToGrid w:val="0"/>
          <w:sz w:val="22"/>
          <w:szCs w:val="22"/>
        </w:rPr>
      </w:pPr>
      <w:r w:rsidRPr="00FC6956">
        <w:rPr>
          <w:rFonts w:ascii="Arial" w:hAnsi="Arial" w:cs="Arial"/>
          <w:snapToGrid w:val="0"/>
          <w:sz w:val="22"/>
          <w:szCs w:val="22"/>
        </w:rPr>
        <w:t>………………………………</w:t>
      </w:r>
      <w:r w:rsidRPr="00FC6956">
        <w:rPr>
          <w:rFonts w:ascii="Arial" w:hAnsi="Arial" w:cs="Arial"/>
          <w:snapToGrid w:val="0"/>
          <w:sz w:val="22"/>
          <w:szCs w:val="22"/>
        </w:rPr>
        <w:tab/>
        <w:t>………………………………………………</w:t>
      </w:r>
    </w:p>
    <w:p w14:paraId="089A6F93" w14:textId="77777777" w:rsidR="008C3FB2" w:rsidRDefault="000E2263" w:rsidP="008C3FB2">
      <w:pPr>
        <w:widowControl w:val="0"/>
        <w:tabs>
          <w:tab w:val="left" w:pos="1080"/>
          <w:tab w:val="left" w:pos="3960"/>
          <w:tab w:val="left" w:pos="5760"/>
          <w:tab w:val="left" w:pos="7020"/>
          <w:tab w:val="right" w:pos="9752"/>
        </w:tabs>
        <w:ind w:left="567"/>
        <w:jc w:val="both"/>
        <w:rPr>
          <w:rFonts w:ascii="Arial" w:hAnsi="Arial" w:cs="Arial"/>
          <w:snapToGrid w:val="0"/>
          <w:sz w:val="22"/>
          <w:szCs w:val="22"/>
        </w:rPr>
        <w:sectPr w:rsidR="008C3FB2" w:rsidSect="00DF70D2">
          <w:pgSz w:w="11907" w:h="16834" w:code="9"/>
          <w:pgMar w:top="1134" w:right="1134" w:bottom="709" w:left="1134" w:header="567" w:footer="454" w:gutter="0"/>
          <w:cols w:space="708"/>
          <w:docGrid w:linePitch="360"/>
        </w:sectPr>
      </w:pPr>
      <w:r w:rsidRPr="00FC6956">
        <w:rPr>
          <w:rFonts w:ascii="Arial" w:hAnsi="Arial" w:cs="Arial"/>
          <w:snapToGrid w:val="0"/>
          <w:sz w:val="22"/>
          <w:szCs w:val="22"/>
        </w:rPr>
        <w:t xml:space="preserve">Position </w:t>
      </w:r>
      <w:r w:rsidRPr="00FC6956">
        <w:rPr>
          <w:rFonts w:ascii="Arial" w:hAnsi="Arial" w:cs="Arial"/>
          <w:snapToGrid w:val="0"/>
          <w:sz w:val="22"/>
          <w:szCs w:val="22"/>
        </w:rPr>
        <w:tab/>
        <w:t>Name of bidder</w:t>
      </w:r>
    </w:p>
    <w:p w14:paraId="0AB0D13E" w14:textId="03BAAE00" w:rsidR="008C3FB2" w:rsidRPr="008C3FB2" w:rsidRDefault="008C3FB2" w:rsidP="008C3FB2">
      <w:pPr>
        <w:pStyle w:val="Heading1"/>
        <w:numPr>
          <w:ilvl w:val="0"/>
          <w:numId w:val="0"/>
        </w:numPr>
        <w:rPr>
          <w:rFonts w:ascii="Arial" w:hAnsi="Arial"/>
          <w:snapToGrid w:val="0"/>
          <w:sz w:val="22"/>
          <w:szCs w:val="22"/>
        </w:rPr>
      </w:pPr>
      <w:bookmarkStart w:id="121" w:name="_Toc112246927"/>
      <w:r w:rsidRPr="008C3FB2">
        <w:rPr>
          <w:rFonts w:ascii="Arial" w:hAnsi="Arial"/>
          <w:sz w:val="22"/>
          <w:szCs w:val="22"/>
        </w:rPr>
        <w:lastRenderedPageBreak/>
        <w:t xml:space="preserve">ANNEXURE </w:t>
      </w:r>
      <w:r w:rsidR="00240310">
        <w:rPr>
          <w:rFonts w:ascii="Arial" w:hAnsi="Arial"/>
          <w:sz w:val="22"/>
          <w:szCs w:val="22"/>
        </w:rPr>
        <w:t>F</w:t>
      </w:r>
      <w:r w:rsidRPr="008C3FB2">
        <w:rPr>
          <w:rFonts w:ascii="Arial" w:hAnsi="Arial"/>
          <w:sz w:val="22"/>
          <w:szCs w:val="22"/>
        </w:rPr>
        <w:t>:  SBD 6.1 – PREFERENCE POINTS CLAIM FORM IN TERMS OF THE PREFERENTIAL PROCUREMENT REGULATIONS 2017</w:t>
      </w:r>
      <w:bookmarkEnd w:id="121"/>
    </w:p>
    <w:p w14:paraId="1B300486" w14:textId="77777777" w:rsidR="008C3FB2" w:rsidRPr="000133D3" w:rsidRDefault="008C3FB2" w:rsidP="008C3FB2">
      <w:pPr>
        <w:tabs>
          <w:tab w:val="left" w:pos="900"/>
          <w:tab w:val="left" w:pos="2880"/>
          <w:tab w:val="left" w:pos="5760"/>
          <w:tab w:val="left" w:pos="7920"/>
        </w:tabs>
        <w:spacing w:after="160" w:line="276" w:lineRule="auto"/>
        <w:jc w:val="both"/>
        <w:rPr>
          <w:rFonts w:ascii="Arial" w:hAnsi="Arial" w:cs="Arial"/>
          <w:sz w:val="22"/>
          <w:szCs w:val="22"/>
        </w:rPr>
      </w:pPr>
      <w:bookmarkStart w:id="122" w:name="_Hlk98343123"/>
      <w:r w:rsidRPr="000133D3">
        <w:rPr>
          <w:rFonts w:ascii="Arial" w:hAnsi="Arial" w:cs="Arial"/>
          <w:sz w:val="22"/>
          <w:szCs w:val="22"/>
        </w:rPr>
        <w:t xml:space="preserve">This preference form must form part of all bids invited.  It contains general information and serves as a claim form for preference points for Broad-Based Black Economic Empowerment (B-BBEE) Status Level of Contribution </w:t>
      </w:r>
    </w:p>
    <w:p w14:paraId="1C2A3E2E" w14:textId="77777777" w:rsidR="008C3FB2" w:rsidRPr="000133D3" w:rsidRDefault="008C3FB2" w:rsidP="00EF14F5">
      <w:pPr>
        <w:pBdr>
          <w:bottom w:val="single" w:sz="4" w:space="1" w:color="auto"/>
        </w:pBdr>
        <w:tabs>
          <w:tab w:val="left" w:pos="709"/>
          <w:tab w:val="left" w:pos="2880"/>
          <w:tab w:val="left" w:pos="5760"/>
          <w:tab w:val="left" w:pos="7920"/>
        </w:tabs>
        <w:spacing w:after="160" w:line="276" w:lineRule="auto"/>
        <w:ind w:left="709" w:hanging="709"/>
        <w:jc w:val="both"/>
        <w:rPr>
          <w:rFonts w:ascii="Arial" w:hAnsi="Arial" w:cs="Arial"/>
          <w:sz w:val="22"/>
          <w:szCs w:val="22"/>
        </w:rPr>
      </w:pPr>
      <w:r w:rsidRPr="000133D3">
        <w:rPr>
          <w:rFonts w:ascii="Arial" w:hAnsi="Arial" w:cs="Arial"/>
          <w:b/>
          <w:sz w:val="22"/>
          <w:szCs w:val="22"/>
        </w:rPr>
        <w:t>NB:</w:t>
      </w:r>
      <w:r w:rsidRPr="000133D3">
        <w:rPr>
          <w:rFonts w:ascii="Arial" w:hAnsi="Arial" w:cs="Arial"/>
          <w:b/>
          <w:sz w:val="22"/>
          <w:szCs w:val="22"/>
        </w:rPr>
        <w:tab/>
        <w:t xml:space="preserve">BEFORE COMPLETING THIS FORM, BIDDERS MUST STUDY THE GENERAL CONDITIONS, DEFINITIONS AND DIRECTIVES APPLICABLE IN RESPECT OF B-BBEE, AS PRESCRIBED IN THE PREFERENTIAL PROCUREMENT REGULATIONS, 2017. </w:t>
      </w:r>
    </w:p>
    <w:p w14:paraId="1BA038B7" w14:textId="77777777" w:rsidR="008C3FB2" w:rsidRPr="000133D3" w:rsidRDefault="008C3FB2">
      <w:pPr>
        <w:widowControl w:val="0"/>
        <w:numPr>
          <w:ilvl w:val="0"/>
          <w:numId w:val="8"/>
        </w:numPr>
        <w:tabs>
          <w:tab w:val="clear" w:pos="900"/>
          <w:tab w:val="num" w:pos="720"/>
          <w:tab w:val="left" w:pos="2880"/>
          <w:tab w:val="left" w:pos="5760"/>
          <w:tab w:val="left" w:pos="7920"/>
        </w:tabs>
        <w:spacing w:after="160" w:line="276" w:lineRule="auto"/>
        <w:ind w:left="720" w:hanging="720"/>
        <w:jc w:val="both"/>
        <w:rPr>
          <w:rFonts w:ascii="Arial" w:hAnsi="Arial" w:cs="Arial"/>
          <w:b/>
          <w:sz w:val="22"/>
          <w:szCs w:val="22"/>
        </w:rPr>
      </w:pPr>
      <w:r w:rsidRPr="000133D3">
        <w:rPr>
          <w:rFonts w:ascii="Arial" w:hAnsi="Arial" w:cs="Arial"/>
          <w:b/>
          <w:sz w:val="22"/>
          <w:szCs w:val="22"/>
        </w:rPr>
        <w:t>GENERAL CONDITIONS</w:t>
      </w:r>
    </w:p>
    <w:p w14:paraId="6CAC7B53" w14:textId="77777777" w:rsidR="008C3FB2" w:rsidRPr="000133D3" w:rsidRDefault="008C3FB2">
      <w:pPr>
        <w:widowControl w:val="0"/>
        <w:numPr>
          <w:ilvl w:val="1"/>
          <w:numId w:val="8"/>
        </w:numPr>
        <w:tabs>
          <w:tab w:val="clear" w:pos="900"/>
          <w:tab w:val="num" w:pos="720"/>
          <w:tab w:val="left" w:pos="2880"/>
          <w:tab w:val="left" w:pos="5760"/>
          <w:tab w:val="left" w:pos="7920"/>
        </w:tabs>
        <w:spacing w:after="160" w:line="276" w:lineRule="auto"/>
        <w:ind w:left="720" w:hanging="720"/>
        <w:jc w:val="both"/>
        <w:rPr>
          <w:rFonts w:ascii="Arial" w:hAnsi="Arial" w:cs="Arial"/>
          <w:sz w:val="22"/>
          <w:szCs w:val="22"/>
        </w:rPr>
      </w:pPr>
      <w:r w:rsidRPr="000133D3">
        <w:rPr>
          <w:rFonts w:ascii="Arial" w:hAnsi="Arial" w:cs="Arial"/>
          <w:sz w:val="22"/>
          <w:szCs w:val="22"/>
        </w:rPr>
        <w:t>The following preference point systems are applicable to all bids:</w:t>
      </w:r>
    </w:p>
    <w:p w14:paraId="30041DDB" w14:textId="77777777" w:rsidR="008C3FB2" w:rsidRPr="000133D3" w:rsidRDefault="008C3FB2">
      <w:pPr>
        <w:pStyle w:val="BodyTextIndent3"/>
        <w:widowControl w:val="0"/>
        <w:numPr>
          <w:ilvl w:val="0"/>
          <w:numId w:val="9"/>
        </w:numPr>
        <w:tabs>
          <w:tab w:val="clear" w:pos="1350"/>
        </w:tabs>
        <w:spacing w:after="160" w:line="276" w:lineRule="auto"/>
        <w:ind w:left="1276" w:hanging="567"/>
        <w:jc w:val="both"/>
        <w:rPr>
          <w:rFonts w:ascii="Arial" w:hAnsi="Arial" w:cs="Arial"/>
          <w:sz w:val="22"/>
          <w:szCs w:val="22"/>
        </w:rPr>
      </w:pPr>
      <w:r w:rsidRPr="000133D3">
        <w:rPr>
          <w:rFonts w:ascii="Arial" w:hAnsi="Arial" w:cs="Arial"/>
          <w:sz w:val="22"/>
          <w:szCs w:val="22"/>
        </w:rPr>
        <w:t xml:space="preserve">the 80/20 system for requirements with a Rand value of up to R50 000 000 (all applicable taxes included); and </w:t>
      </w:r>
    </w:p>
    <w:p w14:paraId="28FA3A65" w14:textId="77777777" w:rsidR="008C3FB2" w:rsidRPr="000133D3" w:rsidRDefault="008C3FB2">
      <w:pPr>
        <w:pStyle w:val="BodyTextIndent3"/>
        <w:widowControl w:val="0"/>
        <w:numPr>
          <w:ilvl w:val="0"/>
          <w:numId w:val="9"/>
        </w:numPr>
        <w:tabs>
          <w:tab w:val="clear" w:pos="1350"/>
        </w:tabs>
        <w:spacing w:after="160" w:line="276" w:lineRule="auto"/>
        <w:ind w:left="1276" w:hanging="567"/>
        <w:jc w:val="both"/>
        <w:rPr>
          <w:rFonts w:ascii="Arial" w:hAnsi="Arial" w:cs="Arial"/>
          <w:sz w:val="22"/>
          <w:szCs w:val="22"/>
        </w:rPr>
      </w:pPr>
      <w:r w:rsidRPr="000133D3">
        <w:rPr>
          <w:rFonts w:ascii="Arial" w:hAnsi="Arial" w:cs="Arial"/>
          <w:sz w:val="22"/>
          <w:szCs w:val="22"/>
        </w:rPr>
        <w:t>the 90/10 system for requirements with a Rand value above R50 000 000 (all applicable taxes included).</w:t>
      </w:r>
    </w:p>
    <w:p w14:paraId="229EF462" w14:textId="77777777" w:rsidR="008C3FB2" w:rsidRPr="000133D3" w:rsidRDefault="008C3FB2">
      <w:pPr>
        <w:widowControl w:val="0"/>
        <w:numPr>
          <w:ilvl w:val="1"/>
          <w:numId w:val="8"/>
        </w:numPr>
        <w:tabs>
          <w:tab w:val="clear" w:pos="900"/>
          <w:tab w:val="num" w:pos="993"/>
          <w:tab w:val="left" w:pos="2880"/>
          <w:tab w:val="left" w:pos="5760"/>
          <w:tab w:val="left" w:pos="7920"/>
        </w:tabs>
        <w:spacing w:after="160" w:line="276" w:lineRule="auto"/>
        <w:ind w:left="993" w:hanging="993"/>
        <w:jc w:val="both"/>
        <w:rPr>
          <w:rFonts w:ascii="Arial" w:hAnsi="Arial" w:cs="Arial"/>
          <w:sz w:val="22"/>
          <w:szCs w:val="22"/>
        </w:rPr>
      </w:pPr>
    </w:p>
    <w:p w14:paraId="47121636" w14:textId="363BF040" w:rsidR="008C3FB2" w:rsidRPr="00A71B9D" w:rsidRDefault="008C3FB2">
      <w:pPr>
        <w:pStyle w:val="ListParagraph"/>
        <w:numPr>
          <w:ilvl w:val="0"/>
          <w:numId w:val="22"/>
        </w:numPr>
        <w:tabs>
          <w:tab w:val="left" w:pos="2880"/>
          <w:tab w:val="left" w:pos="5760"/>
          <w:tab w:val="left" w:pos="7920"/>
        </w:tabs>
        <w:spacing w:after="160" w:line="276" w:lineRule="auto"/>
        <w:ind w:left="1276" w:hanging="567"/>
        <w:contextualSpacing w:val="0"/>
        <w:jc w:val="both"/>
        <w:rPr>
          <w:rFonts w:ascii="Arial" w:hAnsi="Arial" w:cs="Arial"/>
          <w:sz w:val="22"/>
          <w:szCs w:val="22"/>
        </w:rPr>
      </w:pPr>
      <w:r w:rsidRPr="00A71B9D">
        <w:rPr>
          <w:rFonts w:ascii="Arial" w:hAnsi="Arial" w:cs="Arial"/>
          <w:sz w:val="22"/>
          <w:szCs w:val="22"/>
        </w:rPr>
        <w:t xml:space="preserve">The value of this bid is estimated to </w:t>
      </w:r>
      <w:r w:rsidRPr="00A71B9D">
        <w:rPr>
          <w:rFonts w:ascii="Arial" w:hAnsi="Arial" w:cs="Arial"/>
          <w:color w:val="FF0000"/>
          <w:sz w:val="22"/>
          <w:szCs w:val="22"/>
        </w:rPr>
        <w:t>not exceed</w:t>
      </w:r>
      <w:r w:rsidRPr="00A71B9D">
        <w:rPr>
          <w:rFonts w:ascii="Arial" w:hAnsi="Arial" w:cs="Arial"/>
          <w:sz w:val="22"/>
          <w:szCs w:val="22"/>
        </w:rPr>
        <w:t xml:space="preserve"> R50 000 000 (all applicable taxes included) and therefore the </w:t>
      </w:r>
      <w:r w:rsidR="00EF14F5" w:rsidRPr="00EF14F5">
        <w:rPr>
          <w:rFonts w:ascii="Arial" w:hAnsi="Arial" w:cs="Arial"/>
          <w:sz w:val="22"/>
          <w:szCs w:val="22"/>
          <w:highlight w:val="yellow"/>
        </w:rPr>
        <w:t>…</w:t>
      </w:r>
      <w:r w:rsidR="00636E14">
        <w:rPr>
          <w:rFonts w:ascii="Arial" w:hAnsi="Arial" w:cs="Arial"/>
          <w:sz w:val="22"/>
          <w:szCs w:val="22"/>
          <w:highlight w:val="yellow"/>
        </w:rPr>
        <w:t>80/20</w:t>
      </w:r>
      <w:r w:rsidR="00EF14F5" w:rsidRPr="00EF14F5">
        <w:rPr>
          <w:rFonts w:ascii="Arial" w:hAnsi="Arial" w:cs="Arial"/>
          <w:sz w:val="22"/>
          <w:szCs w:val="22"/>
          <w:highlight w:val="yellow"/>
        </w:rPr>
        <w:t>………</w:t>
      </w:r>
      <w:r w:rsidRPr="00A71B9D">
        <w:rPr>
          <w:rFonts w:ascii="Arial" w:hAnsi="Arial" w:cs="Arial"/>
          <w:sz w:val="22"/>
          <w:szCs w:val="22"/>
        </w:rPr>
        <w:t xml:space="preserve"> preference point system shall be applicable; or </w:t>
      </w:r>
    </w:p>
    <w:p w14:paraId="1BEB01D1" w14:textId="308778D0" w:rsidR="008C3FB2" w:rsidRPr="00A71B9D" w:rsidRDefault="005578D2">
      <w:pPr>
        <w:pStyle w:val="ListParagraph"/>
        <w:numPr>
          <w:ilvl w:val="0"/>
          <w:numId w:val="22"/>
        </w:numPr>
        <w:tabs>
          <w:tab w:val="left" w:pos="2880"/>
          <w:tab w:val="left" w:pos="5760"/>
          <w:tab w:val="left" w:pos="7920"/>
        </w:tabs>
        <w:spacing w:after="160" w:line="276" w:lineRule="auto"/>
        <w:ind w:left="1276" w:hanging="567"/>
        <w:contextualSpacing w:val="0"/>
        <w:jc w:val="both"/>
        <w:rPr>
          <w:rFonts w:ascii="Arial" w:hAnsi="Arial" w:cs="Arial"/>
          <w:sz w:val="22"/>
          <w:szCs w:val="22"/>
        </w:rPr>
      </w:pPr>
      <w:r>
        <w:rPr>
          <w:rFonts w:ascii="Arial" w:hAnsi="Arial" w:cs="Arial"/>
          <w:sz w:val="22"/>
          <w:szCs w:val="22"/>
        </w:rPr>
        <w:t>T</w:t>
      </w:r>
      <w:r w:rsidR="008C3FB2" w:rsidRPr="00A71B9D">
        <w:rPr>
          <w:rFonts w:ascii="Arial" w:hAnsi="Arial" w:cs="Arial"/>
          <w:sz w:val="22"/>
          <w:szCs w:val="22"/>
        </w:rPr>
        <w:t xml:space="preserve">he 80/20 point system will be applicable to this tender </w:t>
      </w:r>
    </w:p>
    <w:p w14:paraId="21B16D7E" w14:textId="77777777" w:rsidR="008C3FB2" w:rsidRPr="000133D3" w:rsidRDefault="008C3FB2">
      <w:pPr>
        <w:widowControl w:val="0"/>
        <w:numPr>
          <w:ilvl w:val="1"/>
          <w:numId w:val="8"/>
        </w:numPr>
        <w:tabs>
          <w:tab w:val="clear" w:pos="900"/>
          <w:tab w:val="num" w:pos="720"/>
          <w:tab w:val="left" w:pos="2880"/>
          <w:tab w:val="left" w:pos="5760"/>
          <w:tab w:val="left" w:pos="7920"/>
        </w:tabs>
        <w:spacing w:after="160" w:line="276" w:lineRule="auto"/>
        <w:ind w:left="720" w:hanging="720"/>
        <w:jc w:val="both"/>
        <w:rPr>
          <w:rFonts w:ascii="Arial" w:hAnsi="Arial" w:cs="Arial"/>
          <w:sz w:val="22"/>
          <w:szCs w:val="22"/>
        </w:rPr>
      </w:pPr>
      <w:r w:rsidRPr="000133D3">
        <w:rPr>
          <w:rFonts w:ascii="Arial" w:hAnsi="Arial" w:cs="Arial"/>
          <w:sz w:val="22"/>
          <w:szCs w:val="22"/>
        </w:rPr>
        <w:t xml:space="preserve">Points for this bid shall be awarded for: </w:t>
      </w:r>
    </w:p>
    <w:p w14:paraId="2EC247F3" w14:textId="77777777" w:rsidR="008C3FB2" w:rsidRPr="000133D3" w:rsidRDefault="008C3FB2">
      <w:pPr>
        <w:widowControl w:val="0"/>
        <w:numPr>
          <w:ilvl w:val="0"/>
          <w:numId w:val="10"/>
        </w:numPr>
        <w:tabs>
          <w:tab w:val="clear" w:pos="1440"/>
          <w:tab w:val="num" w:pos="1276"/>
          <w:tab w:val="left" w:pos="7920"/>
        </w:tabs>
        <w:spacing w:after="160" w:line="276" w:lineRule="auto"/>
        <w:ind w:left="1276" w:hanging="556"/>
        <w:jc w:val="both"/>
        <w:rPr>
          <w:rFonts w:ascii="Arial" w:hAnsi="Arial" w:cs="Arial"/>
          <w:sz w:val="22"/>
          <w:szCs w:val="22"/>
        </w:rPr>
      </w:pPr>
      <w:r w:rsidRPr="000133D3">
        <w:rPr>
          <w:rFonts w:ascii="Arial" w:hAnsi="Arial" w:cs="Arial"/>
          <w:sz w:val="22"/>
          <w:szCs w:val="22"/>
        </w:rPr>
        <w:t>Price; and</w:t>
      </w:r>
    </w:p>
    <w:p w14:paraId="6E4F1290" w14:textId="77777777" w:rsidR="008C3FB2" w:rsidRPr="000133D3" w:rsidRDefault="008C3FB2">
      <w:pPr>
        <w:widowControl w:val="0"/>
        <w:numPr>
          <w:ilvl w:val="0"/>
          <w:numId w:val="10"/>
        </w:numPr>
        <w:tabs>
          <w:tab w:val="clear" w:pos="1440"/>
          <w:tab w:val="num" w:pos="1276"/>
          <w:tab w:val="left" w:pos="7920"/>
        </w:tabs>
        <w:spacing w:after="160" w:line="276" w:lineRule="auto"/>
        <w:ind w:left="1276" w:hanging="556"/>
        <w:jc w:val="both"/>
        <w:rPr>
          <w:rFonts w:ascii="Arial" w:hAnsi="Arial" w:cs="Arial"/>
          <w:sz w:val="22"/>
          <w:szCs w:val="22"/>
        </w:rPr>
      </w:pPr>
      <w:r w:rsidRPr="000133D3">
        <w:rPr>
          <w:rFonts w:ascii="Arial" w:hAnsi="Arial" w:cs="Arial"/>
          <w:sz w:val="22"/>
          <w:szCs w:val="22"/>
        </w:rPr>
        <w:t>B-BBEE Status Level of Contributor.</w:t>
      </w:r>
    </w:p>
    <w:p w14:paraId="6A87FD9E" w14:textId="77777777" w:rsidR="008C3FB2" w:rsidRPr="000133D3" w:rsidRDefault="008C3FB2">
      <w:pPr>
        <w:widowControl w:val="0"/>
        <w:numPr>
          <w:ilvl w:val="1"/>
          <w:numId w:val="8"/>
        </w:numPr>
        <w:tabs>
          <w:tab w:val="clear" w:pos="900"/>
          <w:tab w:val="num" w:pos="720"/>
          <w:tab w:val="left" w:pos="2880"/>
          <w:tab w:val="left" w:pos="5760"/>
          <w:tab w:val="left" w:pos="7920"/>
        </w:tabs>
        <w:spacing w:after="160" w:line="276" w:lineRule="auto"/>
        <w:ind w:left="720" w:hanging="720"/>
        <w:jc w:val="both"/>
        <w:rPr>
          <w:rFonts w:ascii="Arial" w:hAnsi="Arial" w:cs="Arial"/>
          <w:sz w:val="22"/>
          <w:szCs w:val="22"/>
        </w:rPr>
      </w:pPr>
      <w:r w:rsidRPr="000133D3">
        <w:rPr>
          <w:rFonts w:ascii="Arial" w:hAnsi="Arial" w:cs="Arial"/>
          <w:sz w:val="22"/>
          <w:szCs w:val="22"/>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130"/>
        <w:gridCol w:w="1800"/>
      </w:tblGrid>
      <w:tr w:rsidR="008C3FB2" w:rsidRPr="00A71B9D" w14:paraId="719B6B50" w14:textId="77777777" w:rsidTr="00315028">
        <w:tc>
          <w:tcPr>
            <w:tcW w:w="5130" w:type="dxa"/>
            <w:shd w:val="clear" w:color="auto" w:fill="002060"/>
            <w:vAlign w:val="bottom"/>
          </w:tcPr>
          <w:p w14:paraId="7E199865" w14:textId="77777777" w:rsidR="008C3FB2" w:rsidRPr="00A71B9D" w:rsidRDefault="008C3FB2" w:rsidP="00315028">
            <w:pPr>
              <w:tabs>
                <w:tab w:val="left" w:pos="2880"/>
                <w:tab w:val="left" w:pos="5760"/>
                <w:tab w:val="left" w:pos="7920"/>
              </w:tabs>
              <w:spacing w:line="276" w:lineRule="auto"/>
              <w:jc w:val="both"/>
              <w:rPr>
                <w:rFonts w:ascii="Arial" w:hAnsi="Arial" w:cs="Arial"/>
                <w:b/>
                <w:sz w:val="20"/>
                <w:szCs w:val="20"/>
              </w:rPr>
            </w:pPr>
          </w:p>
        </w:tc>
        <w:tc>
          <w:tcPr>
            <w:tcW w:w="1800" w:type="dxa"/>
            <w:shd w:val="clear" w:color="auto" w:fill="002060"/>
            <w:vAlign w:val="center"/>
          </w:tcPr>
          <w:p w14:paraId="36F86084" w14:textId="77777777" w:rsidR="008C3FB2" w:rsidRPr="00A71B9D" w:rsidRDefault="008C3FB2" w:rsidP="00315028">
            <w:pPr>
              <w:tabs>
                <w:tab w:val="left" w:pos="2880"/>
                <w:tab w:val="left" w:pos="5760"/>
                <w:tab w:val="left" w:pos="7920"/>
              </w:tabs>
              <w:spacing w:line="276" w:lineRule="auto"/>
              <w:jc w:val="center"/>
              <w:rPr>
                <w:rFonts w:ascii="Arial" w:hAnsi="Arial" w:cs="Arial"/>
                <w:b/>
                <w:sz w:val="20"/>
                <w:szCs w:val="20"/>
              </w:rPr>
            </w:pPr>
            <w:r w:rsidRPr="00A71B9D">
              <w:rPr>
                <w:rFonts w:ascii="Arial" w:hAnsi="Arial" w:cs="Arial"/>
                <w:b/>
                <w:sz w:val="20"/>
                <w:szCs w:val="20"/>
              </w:rPr>
              <w:t>POINTS</w:t>
            </w:r>
          </w:p>
        </w:tc>
      </w:tr>
      <w:tr w:rsidR="008C3FB2" w:rsidRPr="00A71B9D" w14:paraId="2C861F8E" w14:textId="77777777" w:rsidTr="00315028">
        <w:tc>
          <w:tcPr>
            <w:tcW w:w="5130" w:type="dxa"/>
            <w:shd w:val="clear" w:color="auto" w:fill="auto"/>
            <w:vAlign w:val="bottom"/>
          </w:tcPr>
          <w:p w14:paraId="7270C137" w14:textId="77777777" w:rsidR="008C3FB2" w:rsidRPr="00A71B9D" w:rsidRDefault="008C3FB2" w:rsidP="00315028">
            <w:pPr>
              <w:tabs>
                <w:tab w:val="left" w:pos="2880"/>
                <w:tab w:val="left" w:pos="5760"/>
                <w:tab w:val="left" w:pos="7920"/>
              </w:tabs>
              <w:spacing w:line="276" w:lineRule="auto"/>
              <w:jc w:val="both"/>
              <w:rPr>
                <w:rFonts w:ascii="Arial" w:hAnsi="Arial" w:cs="Arial"/>
                <w:sz w:val="20"/>
                <w:szCs w:val="20"/>
              </w:rPr>
            </w:pPr>
            <w:r w:rsidRPr="00A71B9D">
              <w:rPr>
                <w:rFonts w:ascii="Arial" w:hAnsi="Arial" w:cs="Arial"/>
                <w:b/>
                <w:sz w:val="20"/>
                <w:szCs w:val="20"/>
              </w:rPr>
              <w:t>PRICE</w:t>
            </w:r>
          </w:p>
        </w:tc>
        <w:tc>
          <w:tcPr>
            <w:tcW w:w="1800" w:type="dxa"/>
            <w:shd w:val="clear" w:color="auto" w:fill="FFFF00"/>
            <w:vAlign w:val="center"/>
          </w:tcPr>
          <w:p w14:paraId="6AB13D36" w14:textId="77777777" w:rsidR="008C3FB2" w:rsidRPr="00A71B9D" w:rsidRDefault="008C3FB2" w:rsidP="00315028">
            <w:pPr>
              <w:tabs>
                <w:tab w:val="left" w:pos="2880"/>
                <w:tab w:val="left" w:pos="5760"/>
                <w:tab w:val="left" w:pos="7920"/>
              </w:tabs>
              <w:spacing w:line="276" w:lineRule="auto"/>
              <w:jc w:val="center"/>
              <w:rPr>
                <w:rFonts w:ascii="Arial" w:hAnsi="Arial" w:cs="Arial"/>
                <w:sz w:val="20"/>
                <w:szCs w:val="20"/>
                <w:highlight w:val="yellow"/>
              </w:rPr>
            </w:pPr>
            <w:r w:rsidRPr="00A71B9D">
              <w:rPr>
                <w:rFonts w:ascii="Arial" w:hAnsi="Arial" w:cs="Arial"/>
                <w:sz w:val="20"/>
                <w:szCs w:val="20"/>
                <w:highlight w:val="yellow"/>
              </w:rPr>
              <w:t>80</w:t>
            </w:r>
          </w:p>
        </w:tc>
      </w:tr>
      <w:tr w:rsidR="008C3FB2" w:rsidRPr="00A71B9D" w14:paraId="242B75AD" w14:textId="77777777" w:rsidTr="00315028">
        <w:tc>
          <w:tcPr>
            <w:tcW w:w="5130" w:type="dxa"/>
            <w:shd w:val="clear" w:color="auto" w:fill="auto"/>
            <w:vAlign w:val="bottom"/>
          </w:tcPr>
          <w:p w14:paraId="30754362" w14:textId="77777777" w:rsidR="008C3FB2" w:rsidRPr="00A71B9D" w:rsidRDefault="008C3FB2" w:rsidP="00315028">
            <w:pPr>
              <w:tabs>
                <w:tab w:val="left" w:pos="2880"/>
                <w:tab w:val="left" w:pos="5760"/>
                <w:tab w:val="left" w:pos="7920"/>
              </w:tabs>
              <w:spacing w:line="276" w:lineRule="auto"/>
              <w:jc w:val="both"/>
              <w:rPr>
                <w:rFonts w:ascii="Arial" w:hAnsi="Arial" w:cs="Arial"/>
                <w:sz w:val="20"/>
                <w:szCs w:val="20"/>
              </w:rPr>
            </w:pPr>
            <w:r w:rsidRPr="00A71B9D">
              <w:rPr>
                <w:rFonts w:ascii="Arial" w:hAnsi="Arial" w:cs="Arial"/>
                <w:b/>
                <w:sz w:val="20"/>
                <w:szCs w:val="20"/>
              </w:rPr>
              <w:t>B-BBEE STATUS LEVEL OF CONTRIBUTOR</w:t>
            </w:r>
          </w:p>
        </w:tc>
        <w:tc>
          <w:tcPr>
            <w:tcW w:w="1800" w:type="dxa"/>
            <w:shd w:val="clear" w:color="auto" w:fill="FFFF00"/>
            <w:vAlign w:val="center"/>
          </w:tcPr>
          <w:p w14:paraId="1DA6D44E" w14:textId="77777777" w:rsidR="008C3FB2" w:rsidRPr="00A71B9D" w:rsidRDefault="008C3FB2" w:rsidP="00315028">
            <w:pPr>
              <w:tabs>
                <w:tab w:val="left" w:pos="2880"/>
                <w:tab w:val="left" w:pos="5760"/>
                <w:tab w:val="left" w:pos="7920"/>
              </w:tabs>
              <w:spacing w:line="276" w:lineRule="auto"/>
              <w:jc w:val="center"/>
              <w:rPr>
                <w:rFonts w:ascii="Arial" w:hAnsi="Arial" w:cs="Arial"/>
                <w:sz w:val="20"/>
                <w:szCs w:val="20"/>
              </w:rPr>
            </w:pPr>
            <w:r w:rsidRPr="00A71B9D">
              <w:rPr>
                <w:rFonts w:ascii="Arial" w:hAnsi="Arial" w:cs="Arial"/>
                <w:sz w:val="20"/>
                <w:szCs w:val="20"/>
              </w:rPr>
              <w:t>20</w:t>
            </w:r>
          </w:p>
        </w:tc>
      </w:tr>
      <w:tr w:rsidR="008C3FB2" w:rsidRPr="00A71B9D" w14:paraId="26B6B82D" w14:textId="77777777" w:rsidTr="00315028">
        <w:tc>
          <w:tcPr>
            <w:tcW w:w="5130" w:type="dxa"/>
            <w:shd w:val="clear" w:color="auto" w:fill="auto"/>
            <w:vAlign w:val="bottom"/>
          </w:tcPr>
          <w:p w14:paraId="324E304F" w14:textId="77777777" w:rsidR="008C3FB2" w:rsidRPr="00A71B9D" w:rsidRDefault="008C3FB2" w:rsidP="00315028">
            <w:pPr>
              <w:tabs>
                <w:tab w:val="left" w:pos="2880"/>
                <w:tab w:val="left" w:pos="5760"/>
                <w:tab w:val="left" w:pos="7920"/>
              </w:tabs>
              <w:spacing w:line="276" w:lineRule="auto"/>
              <w:jc w:val="both"/>
              <w:rPr>
                <w:rFonts w:ascii="Arial" w:hAnsi="Arial" w:cs="Arial"/>
                <w:sz w:val="20"/>
                <w:szCs w:val="20"/>
              </w:rPr>
            </w:pPr>
            <w:r w:rsidRPr="00A71B9D">
              <w:rPr>
                <w:rFonts w:ascii="Arial" w:hAnsi="Arial" w:cs="Arial"/>
                <w:b/>
                <w:sz w:val="20"/>
                <w:szCs w:val="20"/>
              </w:rPr>
              <w:t>Total points for Price and B-BBEE must not exceed</w:t>
            </w:r>
          </w:p>
        </w:tc>
        <w:tc>
          <w:tcPr>
            <w:tcW w:w="1800" w:type="dxa"/>
            <w:shd w:val="clear" w:color="auto" w:fill="C00000"/>
            <w:vAlign w:val="center"/>
          </w:tcPr>
          <w:p w14:paraId="7CA024F5" w14:textId="77777777" w:rsidR="008C3FB2" w:rsidRPr="00A71B9D" w:rsidRDefault="008C3FB2" w:rsidP="00315028">
            <w:pPr>
              <w:tabs>
                <w:tab w:val="left" w:pos="2880"/>
                <w:tab w:val="left" w:pos="5760"/>
                <w:tab w:val="left" w:pos="7920"/>
              </w:tabs>
              <w:spacing w:line="276" w:lineRule="auto"/>
              <w:jc w:val="center"/>
              <w:rPr>
                <w:rFonts w:ascii="Arial" w:hAnsi="Arial" w:cs="Arial"/>
                <w:b/>
                <w:sz w:val="20"/>
                <w:szCs w:val="20"/>
              </w:rPr>
            </w:pPr>
            <w:r w:rsidRPr="00A71B9D">
              <w:rPr>
                <w:rFonts w:ascii="Arial" w:hAnsi="Arial" w:cs="Arial"/>
                <w:b/>
                <w:sz w:val="20"/>
                <w:szCs w:val="20"/>
              </w:rPr>
              <w:t>100</w:t>
            </w:r>
          </w:p>
        </w:tc>
      </w:tr>
    </w:tbl>
    <w:p w14:paraId="4AC462D9" w14:textId="77777777" w:rsidR="008C3FB2" w:rsidRPr="000133D3" w:rsidRDefault="008C3FB2" w:rsidP="00EF14F5">
      <w:pPr>
        <w:tabs>
          <w:tab w:val="left" w:pos="2880"/>
          <w:tab w:val="left" w:pos="5760"/>
          <w:tab w:val="left" w:pos="7920"/>
        </w:tabs>
        <w:spacing w:after="160"/>
        <w:ind w:left="720"/>
        <w:jc w:val="both"/>
        <w:rPr>
          <w:rFonts w:ascii="Arial" w:hAnsi="Arial" w:cs="Arial"/>
          <w:sz w:val="22"/>
          <w:szCs w:val="22"/>
        </w:rPr>
      </w:pPr>
    </w:p>
    <w:p w14:paraId="6B110A21" w14:textId="77777777" w:rsidR="008C3FB2" w:rsidRPr="000133D3" w:rsidRDefault="008C3FB2">
      <w:pPr>
        <w:widowControl w:val="0"/>
        <w:numPr>
          <w:ilvl w:val="1"/>
          <w:numId w:val="8"/>
        </w:numPr>
        <w:tabs>
          <w:tab w:val="clear" w:pos="900"/>
          <w:tab w:val="num" w:pos="720"/>
          <w:tab w:val="left" w:pos="2880"/>
          <w:tab w:val="left" w:pos="5760"/>
          <w:tab w:val="left" w:pos="7920"/>
        </w:tabs>
        <w:spacing w:after="160" w:line="276" w:lineRule="auto"/>
        <w:ind w:left="720" w:hanging="720"/>
        <w:jc w:val="both"/>
        <w:rPr>
          <w:rFonts w:ascii="Arial" w:hAnsi="Arial" w:cs="Arial"/>
          <w:sz w:val="22"/>
          <w:szCs w:val="22"/>
        </w:rPr>
      </w:pPr>
      <w:r w:rsidRPr="000133D3">
        <w:rPr>
          <w:rFonts w:ascii="Arial" w:hAnsi="Arial" w:cs="Arial"/>
          <w:sz w:val="22"/>
          <w:szCs w:val="22"/>
        </w:rPr>
        <w:t>Failure on the part of a bidder to submit proof of B-BBEE Status level of contributor together with the bid, will be interpreted to mean that preference points for B-BBEE status level of contribution are not claimed.</w:t>
      </w:r>
    </w:p>
    <w:p w14:paraId="07BE7207" w14:textId="77777777" w:rsidR="008C3FB2" w:rsidRPr="000133D3" w:rsidRDefault="008C3FB2">
      <w:pPr>
        <w:widowControl w:val="0"/>
        <w:numPr>
          <w:ilvl w:val="1"/>
          <w:numId w:val="8"/>
        </w:numPr>
        <w:tabs>
          <w:tab w:val="clear" w:pos="900"/>
          <w:tab w:val="num" w:pos="720"/>
          <w:tab w:val="left" w:pos="2880"/>
          <w:tab w:val="left" w:pos="5760"/>
          <w:tab w:val="left" w:pos="7920"/>
        </w:tabs>
        <w:spacing w:after="160" w:line="276" w:lineRule="auto"/>
        <w:ind w:left="720" w:hanging="720"/>
        <w:jc w:val="both"/>
        <w:rPr>
          <w:rFonts w:ascii="Arial" w:hAnsi="Arial" w:cs="Arial"/>
          <w:sz w:val="22"/>
          <w:szCs w:val="22"/>
        </w:rPr>
      </w:pPr>
      <w:r w:rsidRPr="000133D3">
        <w:rPr>
          <w:rFonts w:ascii="Arial" w:hAnsi="Arial" w:cs="Arial"/>
          <w:sz w:val="22"/>
          <w:szCs w:val="22"/>
        </w:rPr>
        <w:t>The purchaser reserves the right to require of a bidder, either before a bid is adjudicated or at any time subsequently, to substantiate any claim in regard to preferences, in any manner required by the purchaser.</w:t>
      </w:r>
    </w:p>
    <w:p w14:paraId="30292885" w14:textId="77777777" w:rsidR="008C3FB2" w:rsidRPr="000133D3" w:rsidRDefault="008C3FB2" w:rsidP="00EF14F5">
      <w:pPr>
        <w:tabs>
          <w:tab w:val="left" w:pos="2880"/>
          <w:tab w:val="left" w:pos="5760"/>
          <w:tab w:val="left" w:pos="7920"/>
        </w:tabs>
        <w:spacing w:after="160" w:line="276" w:lineRule="auto"/>
        <w:jc w:val="both"/>
        <w:rPr>
          <w:rFonts w:ascii="Arial" w:hAnsi="Arial" w:cs="Arial"/>
          <w:sz w:val="22"/>
          <w:szCs w:val="22"/>
        </w:rPr>
      </w:pPr>
    </w:p>
    <w:p w14:paraId="475F3071" w14:textId="77777777" w:rsidR="003E63EC" w:rsidRDefault="003E63EC">
      <w:pPr>
        <w:spacing w:after="120" w:line="276" w:lineRule="auto"/>
        <w:rPr>
          <w:rFonts w:ascii="Arial" w:hAnsi="Arial" w:cs="Arial"/>
          <w:b/>
          <w:sz w:val="22"/>
          <w:szCs w:val="22"/>
        </w:rPr>
      </w:pPr>
      <w:r>
        <w:rPr>
          <w:rFonts w:ascii="Arial" w:hAnsi="Arial" w:cs="Arial"/>
          <w:b/>
          <w:sz w:val="22"/>
          <w:szCs w:val="22"/>
        </w:rPr>
        <w:br w:type="page"/>
      </w:r>
    </w:p>
    <w:p w14:paraId="36045613" w14:textId="2C5B5882" w:rsidR="008C3FB2" w:rsidRPr="000133D3" w:rsidRDefault="008C3FB2">
      <w:pPr>
        <w:widowControl w:val="0"/>
        <w:numPr>
          <w:ilvl w:val="0"/>
          <w:numId w:val="8"/>
        </w:numPr>
        <w:tabs>
          <w:tab w:val="clear" w:pos="900"/>
          <w:tab w:val="num" w:pos="720"/>
          <w:tab w:val="left" w:pos="2880"/>
          <w:tab w:val="left" w:pos="5760"/>
          <w:tab w:val="left" w:pos="7920"/>
        </w:tabs>
        <w:spacing w:after="160" w:line="276" w:lineRule="auto"/>
        <w:ind w:left="720" w:hanging="720"/>
        <w:jc w:val="both"/>
        <w:rPr>
          <w:rFonts w:ascii="Arial" w:hAnsi="Arial" w:cs="Arial"/>
          <w:b/>
          <w:sz w:val="22"/>
          <w:szCs w:val="22"/>
        </w:rPr>
      </w:pPr>
      <w:r w:rsidRPr="000133D3">
        <w:rPr>
          <w:rFonts w:ascii="Arial" w:hAnsi="Arial" w:cs="Arial"/>
          <w:b/>
          <w:sz w:val="22"/>
          <w:szCs w:val="22"/>
        </w:rPr>
        <w:lastRenderedPageBreak/>
        <w:t>DEFINITIONS</w:t>
      </w:r>
    </w:p>
    <w:p w14:paraId="5F66F5FC" w14:textId="77777777" w:rsidR="008C3FB2" w:rsidRPr="000133D3" w:rsidRDefault="008C3FB2">
      <w:pPr>
        <w:widowControl w:val="0"/>
        <w:numPr>
          <w:ilvl w:val="0"/>
          <w:numId w:val="14"/>
        </w:numPr>
        <w:tabs>
          <w:tab w:val="clear" w:pos="1440"/>
          <w:tab w:val="num" w:pos="1276"/>
          <w:tab w:val="left" w:pos="7920"/>
        </w:tabs>
        <w:spacing w:after="160" w:line="276" w:lineRule="auto"/>
        <w:ind w:left="1276" w:hanging="556"/>
        <w:jc w:val="both"/>
        <w:rPr>
          <w:rFonts w:ascii="Arial" w:hAnsi="Arial" w:cs="Arial"/>
          <w:sz w:val="22"/>
          <w:szCs w:val="22"/>
        </w:rPr>
      </w:pPr>
      <w:r w:rsidRPr="000133D3">
        <w:rPr>
          <w:rFonts w:ascii="Arial" w:hAnsi="Arial" w:cs="Arial"/>
          <w:b/>
          <w:sz w:val="22"/>
          <w:szCs w:val="22"/>
        </w:rPr>
        <w:t>“B-BBEE”</w:t>
      </w:r>
      <w:r w:rsidRPr="000133D3">
        <w:rPr>
          <w:rFonts w:ascii="Arial" w:hAnsi="Arial" w:cs="Arial"/>
          <w:sz w:val="22"/>
          <w:szCs w:val="22"/>
        </w:rPr>
        <w:t xml:space="preserve"> means broad-based black economic empowerment as defined in section 1 of the Broad-Based Black Economic Empowerment Act;</w:t>
      </w:r>
    </w:p>
    <w:p w14:paraId="0BF7B1A5" w14:textId="77777777" w:rsidR="008C3FB2" w:rsidRPr="000133D3" w:rsidRDefault="008C3FB2">
      <w:pPr>
        <w:widowControl w:val="0"/>
        <w:numPr>
          <w:ilvl w:val="0"/>
          <w:numId w:val="14"/>
        </w:numPr>
        <w:tabs>
          <w:tab w:val="clear" w:pos="1440"/>
          <w:tab w:val="num" w:pos="1276"/>
          <w:tab w:val="left" w:pos="7920"/>
        </w:tabs>
        <w:spacing w:after="160" w:line="276" w:lineRule="auto"/>
        <w:ind w:left="1276" w:hanging="556"/>
        <w:jc w:val="both"/>
        <w:rPr>
          <w:rFonts w:ascii="Arial" w:hAnsi="Arial" w:cs="Arial"/>
          <w:sz w:val="22"/>
          <w:szCs w:val="22"/>
        </w:rPr>
      </w:pPr>
      <w:r w:rsidRPr="000133D3">
        <w:rPr>
          <w:rFonts w:ascii="Arial" w:hAnsi="Arial" w:cs="Arial"/>
          <w:sz w:val="22"/>
          <w:szCs w:val="22"/>
        </w:rPr>
        <w:t>“</w:t>
      </w:r>
      <w:r w:rsidRPr="000133D3">
        <w:rPr>
          <w:rFonts w:ascii="Arial" w:hAnsi="Arial" w:cs="Arial"/>
          <w:b/>
          <w:sz w:val="22"/>
          <w:szCs w:val="22"/>
        </w:rPr>
        <w:t xml:space="preserve">B-BBEE status level of contributor” </w:t>
      </w:r>
      <w:r w:rsidRPr="000133D3">
        <w:rPr>
          <w:rFonts w:ascii="Arial" w:hAnsi="Arial" w:cs="Arial"/>
          <w:sz w:val="22"/>
          <w:szCs w:val="22"/>
        </w:rPr>
        <w:t>means the B-BBEE status of an entity in terms of a code of good practice on black economic empowerment, issued in terms of section 9(1) of the Broad-Based Black Economic Empowerment Act;</w:t>
      </w:r>
    </w:p>
    <w:p w14:paraId="3866CC67" w14:textId="77777777" w:rsidR="008C3FB2" w:rsidRPr="000133D3" w:rsidRDefault="008C3FB2">
      <w:pPr>
        <w:widowControl w:val="0"/>
        <w:numPr>
          <w:ilvl w:val="0"/>
          <w:numId w:val="14"/>
        </w:numPr>
        <w:tabs>
          <w:tab w:val="clear" w:pos="1440"/>
          <w:tab w:val="num" w:pos="1276"/>
          <w:tab w:val="left" w:pos="7920"/>
        </w:tabs>
        <w:spacing w:after="160" w:line="276" w:lineRule="auto"/>
        <w:ind w:left="1276" w:hanging="556"/>
        <w:jc w:val="both"/>
        <w:rPr>
          <w:rFonts w:ascii="Arial" w:hAnsi="Arial" w:cs="Arial"/>
          <w:sz w:val="22"/>
          <w:szCs w:val="22"/>
        </w:rPr>
      </w:pPr>
      <w:r w:rsidRPr="000133D3">
        <w:rPr>
          <w:rFonts w:ascii="Arial" w:hAnsi="Arial" w:cs="Arial"/>
          <w:b/>
          <w:sz w:val="22"/>
          <w:szCs w:val="22"/>
        </w:rPr>
        <w:t>“bid”</w:t>
      </w:r>
      <w:r w:rsidRPr="000133D3">
        <w:rPr>
          <w:rFonts w:ascii="Arial" w:hAnsi="Arial" w:cs="Arial"/>
          <w:sz w:val="22"/>
          <w:szCs w:val="22"/>
        </w:rPr>
        <w:t xml:space="preserve"> means a written offer in a prescribed or stipulated form in response to an invitation by an organ of state for the provision of goods or services, through price quotations, advertised competitive bidding processes or proposals; </w:t>
      </w:r>
    </w:p>
    <w:p w14:paraId="5ABC4D81" w14:textId="77777777" w:rsidR="008C3FB2" w:rsidRPr="000133D3" w:rsidRDefault="008C3FB2">
      <w:pPr>
        <w:widowControl w:val="0"/>
        <w:numPr>
          <w:ilvl w:val="0"/>
          <w:numId w:val="14"/>
        </w:numPr>
        <w:tabs>
          <w:tab w:val="clear" w:pos="1440"/>
          <w:tab w:val="num" w:pos="1276"/>
          <w:tab w:val="left" w:pos="7920"/>
        </w:tabs>
        <w:spacing w:after="160" w:line="276" w:lineRule="auto"/>
        <w:ind w:left="1276" w:hanging="556"/>
        <w:jc w:val="both"/>
        <w:rPr>
          <w:rFonts w:ascii="Arial" w:hAnsi="Arial" w:cs="Arial"/>
          <w:sz w:val="22"/>
          <w:szCs w:val="22"/>
        </w:rPr>
      </w:pPr>
      <w:r w:rsidRPr="000133D3">
        <w:rPr>
          <w:rFonts w:ascii="Arial" w:hAnsi="Arial" w:cs="Arial"/>
          <w:b/>
          <w:sz w:val="22"/>
          <w:szCs w:val="22"/>
        </w:rPr>
        <w:t>“Broad-Based Black Economic Empowerment Act”</w:t>
      </w:r>
      <w:r w:rsidRPr="000133D3">
        <w:rPr>
          <w:rFonts w:ascii="Arial" w:hAnsi="Arial" w:cs="Arial"/>
          <w:sz w:val="22"/>
          <w:szCs w:val="22"/>
        </w:rPr>
        <w:t xml:space="preserve"> means the Broad-Based Black Economic Empowerment Act, 2003 (Act No. 53 of 2003);</w:t>
      </w:r>
    </w:p>
    <w:p w14:paraId="04F62FA6" w14:textId="77777777" w:rsidR="008C3FB2" w:rsidRPr="000133D3" w:rsidRDefault="008C3FB2">
      <w:pPr>
        <w:widowControl w:val="0"/>
        <w:numPr>
          <w:ilvl w:val="0"/>
          <w:numId w:val="14"/>
        </w:numPr>
        <w:tabs>
          <w:tab w:val="clear" w:pos="1440"/>
          <w:tab w:val="num" w:pos="1276"/>
          <w:tab w:val="left" w:pos="7920"/>
        </w:tabs>
        <w:spacing w:after="160" w:line="276" w:lineRule="auto"/>
        <w:ind w:left="1276" w:hanging="556"/>
        <w:jc w:val="both"/>
        <w:rPr>
          <w:rFonts w:ascii="Arial" w:hAnsi="Arial" w:cs="Arial"/>
          <w:b/>
          <w:sz w:val="22"/>
          <w:szCs w:val="22"/>
        </w:rPr>
      </w:pPr>
      <w:r w:rsidRPr="000133D3">
        <w:rPr>
          <w:rFonts w:ascii="Arial" w:hAnsi="Arial" w:cs="Arial"/>
          <w:b/>
          <w:sz w:val="22"/>
          <w:szCs w:val="22"/>
        </w:rPr>
        <w:t xml:space="preserve"> “EME” </w:t>
      </w:r>
      <w:r w:rsidRPr="000133D3">
        <w:rPr>
          <w:rFonts w:ascii="Arial" w:hAnsi="Arial" w:cs="Arial"/>
          <w:sz w:val="22"/>
          <w:szCs w:val="22"/>
        </w:rPr>
        <w:t>means an Exempted Micro Enterprise in terms of a code of good practice  on black economic empowerment issued in terms of section 9 (1) of the Broad-Based Black Economic Empowerment Act;</w:t>
      </w:r>
    </w:p>
    <w:p w14:paraId="738EA85A" w14:textId="77777777" w:rsidR="008C3FB2" w:rsidRPr="000133D3" w:rsidRDefault="008C3FB2">
      <w:pPr>
        <w:widowControl w:val="0"/>
        <w:numPr>
          <w:ilvl w:val="0"/>
          <w:numId w:val="14"/>
        </w:numPr>
        <w:tabs>
          <w:tab w:val="clear" w:pos="1440"/>
          <w:tab w:val="num" w:pos="1276"/>
          <w:tab w:val="left" w:pos="7920"/>
        </w:tabs>
        <w:spacing w:after="160" w:line="276" w:lineRule="auto"/>
        <w:ind w:left="1276" w:hanging="556"/>
        <w:jc w:val="both"/>
        <w:rPr>
          <w:rFonts w:ascii="Arial" w:hAnsi="Arial" w:cs="Arial"/>
          <w:sz w:val="22"/>
          <w:szCs w:val="22"/>
        </w:rPr>
      </w:pPr>
      <w:r w:rsidRPr="000133D3">
        <w:rPr>
          <w:rFonts w:ascii="Arial" w:hAnsi="Arial" w:cs="Arial"/>
          <w:b/>
          <w:sz w:val="22"/>
          <w:szCs w:val="22"/>
        </w:rPr>
        <w:t xml:space="preserve"> “functionality” </w:t>
      </w:r>
      <w:r w:rsidRPr="000133D3">
        <w:rPr>
          <w:rFonts w:ascii="Arial" w:hAnsi="Arial" w:cs="Arial"/>
          <w:sz w:val="22"/>
          <w:szCs w:val="22"/>
        </w:rPr>
        <w:t>means the ability of a tenderer to provide goods or services in accordance with specifications as set out in the tender documents.</w:t>
      </w:r>
    </w:p>
    <w:p w14:paraId="42DD759D" w14:textId="77777777" w:rsidR="008C3FB2" w:rsidRPr="000133D3" w:rsidRDefault="008C3FB2">
      <w:pPr>
        <w:widowControl w:val="0"/>
        <w:numPr>
          <w:ilvl w:val="0"/>
          <w:numId w:val="14"/>
        </w:numPr>
        <w:tabs>
          <w:tab w:val="clear" w:pos="1440"/>
          <w:tab w:val="num" w:pos="1276"/>
          <w:tab w:val="left" w:pos="7920"/>
        </w:tabs>
        <w:spacing w:after="160" w:line="276" w:lineRule="auto"/>
        <w:ind w:left="1276" w:hanging="556"/>
        <w:jc w:val="both"/>
        <w:rPr>
          <w:rFonts w:ascii="Arial" w:hAnsi="Arial" w:cs="Arial"/>
          <w:sz w:val="22"/>
          <w:szCs w:val="22"/>
        </w:rPr>
      </w:pPr>
      <w:r w:rsidRPr="000133D3">
        <w:rPr>
          <w:rFonts w:ascii="Arial" w:hAnsi="Arial" w:cs="Arial"/>
          <w:b/>
          <w:sz w:val="22"/>
          <w:szCs w:val="22"/>
        </w:rPr>
        <w:t xml:space="preserve"> “prices” </w:t>
      </w:r>
      <w:r w:rsidRPr="000133D3">
        <w:rPr>
          <w:rFonts w:ascii="Arial" w:hAnsi="Arial" w:cs="Arial"/>
          <w:sz w:val="22"/>
          <w:szCs w:val="22"/>
        </w:rPr>
        <w:t xml:space="preserve">includes all applicable taxes less all unconditional discounts;  </w:t>
      </w:r>
    </w:p>
    <w:p w14:paraId="44F5D7AF" w14:textId="77777777" w:rsidR="008C3FB2" w:rsidRPr="000133D3" w:rsidRDefault="008C3FB2">
      <w:pPr>
        <w:widowControl w:val="0"/>
        <w:numPr>
          <w:ilvl w:val="0"/>
          <w:numId w:val="14"/>
        </w:numPr>
        <w:tabs>
          <w:tab w:val="clear" w:pos="1440"/>
          <w:tab w:val="num" w:pos="1276"/>
          <w:tab w:val="left" w:pos="7920"/>
        </w:tabs>
        <w:spacing w:after="160" w:line="276" w:lineRule="auto"/>
        <w:ind w:left="1276" w:hanging="556"/>
        <w:jc w:val="both"/>
        <w:rPr>
          <w:rFonts w:ascii="Arial" w:hAnsi="Arial" w:cs="Arial"/>
          <w:sz w:val="22"/>
          <w:szCs w:val="22"/>
        </w:rPr>
      </w:pPr>
      <w:r w:rsidRPr="000133D3">
        <w:rPr>
          <w:rFonts w:ascii="Arial" w:hAnsi="Arial" w:cs="Arial"/>
          <w:b/>
          <w:sz w:val="22"/>
          <w:szCs w:val="22"/>
        </w:rPr>
        <w:t xml:space="preserve">“proof of B-BBEE status level of contributor” </w:t>
      </w:r>
      <w:r w:rsidRPr="000133D3">
        <w:rPr>
          <w:rFonts w:ascii="Arial" w:hAnsi="Arial" w:cs="Arial"/>
          <w:sz w:val="22"/>
          <w:szCs w:val="22"/>
        </w:rPr>
        <w:t>means:</w:t>
      </w:r>
    </w:p>
    <w:p w14:paraId="266031A3" w14:textId="77777777" w:rsidR="008C3FB2" w:rsidRPr="000133D3" w:rsidRDefault="008C3FB2">
      <w:pPr>
        <w:pStyle w:val="ListParagraph"/>
        <w:widowControl w:val="0"/>
        <w:numPr>
          <w:ilvl w:val="0"/>
          <w:numId w:val="15"/>
        </w:numPr>
        <w:tabs>
          <w:tab w:val="left" w:pos="7920"/>
        </w:tabs>
        <w:spacing w:after="160" w:line="276" w:lineRule="auto"/>
        <w:ind w:left="1701" w:hanging="425"/>
        <w:contextualSpacing w:val="0"/>
        <w:jc w:val="both"/>
        <w:rPr>
          <w:rFonts w:ascii="Arial" w:hAnsi="Arial" w:cs="Arial"/>
          <w:sz w:val="22"/>
          <w:szCs w:val="22"/>
        </w:rPr>
      </w:pPr>
      <w:r w:rsidRPr="000133D3">
        <w:rPr>
          <w:rFonts w:ascii="Arial" w:hAnsi="Arial" w:cs="Arial"/>
          <w:sz w:val="22"/>
          <w:szCs w:val="22"/>
        </w:rPr>
        <w:t>B-BBEE Status level certificate issued by an authorized body or person;</w:t>
      </w:r>
    </w:p>
    <w:p w14:paraId="535D049E" w14:textId="77777777" w:rsidR="008C3FB2" w:rsidRPr="000133D3" w:rsidRDefault="008C3FB2">
      <w:pPr>
        <w:pStyle w:val="ListParagraph"/>
        <w:widowControl w:val="0"/>
        <w:numPr>
          <w:ilvl w:val="0"/>
          <w:numId w:val="15"/>
        </w:numPr>
        <w:tabs>
          <w:tab w:val="left" w:pos="7920"/>
        </w:tabs>
        <w:spacing w:after="160" w:line="276" w:lineRule="auto"/>
        <w:ind w:left="1701" w:hanging="425"/>
        <w:contextualSpacing w:val="0"/>
        <w:jc w:val="both"/>
        <w:rPr>
          <w:rFonts w:ascii="Arial" w:hAnsi="Arial" w:cs="Arial"/>
          <w:sz w:val="22"/>
          <w:szCs w:val="22"/>
        </w:rPr>
      </w:pPr>
      <w:r w:rsidRPr="000133D3">
        <w:rPr>
          <w:rFonts w:ascii="Arial" w:hAnsi="Arial" w:cs="Arial"/>
          <w:sz w:val="22"/>
          <w:szCs w:val="22"/>
        </w:rPr>
        <w:t>A sworn affidavit as prescribed by the B-BBEE Codes of Good Practice;</w:t>
      </w:r>
    </w:p>
    <w:p w14:paraId="32870966" w14:textId="77777777" w:rsidR="008C3FB2" w:rsidRPr="000133D3" w:rsidRDefault="008C3FB2">
      <w:pPr>
        <w:pStyle w:val="ListParagraph"/>
        <w:widowControl w:val="0"/>
        <w:numPr>
          <w:ilvl w:val="0"/>
          <w:numId w:val="15"/>
        </w:numPr>
        <w:tabs>
          <w:tab w:val="left" w:pos="7920"/>
        </w:tabs>
        <w:spacing w:after="160" w:line="276" w:lineRule="auto"/>
        <w:ind w:left="1701" w:hanging="425"/>
        <w:contextualSpacing w:val="0"/>
        <w:jc w:val="both"/>
        <w:rPr>
          <w:rFonts w:ascii="Arial" w:hAnsi="Arial" w:cs="Arial"/>
          <w:sz w:val="22"/>
          <w:szCs w:val="22"/>
        </w:rPr>
      </w:pPr>
      <w:r w:rsidRPr="000133D3">
        <w:rPr>
          <w:rFonts w:ascii="Arial" w:hAnsi="Arial" w:cs="Arial"/>
          <w:sz w:val="22"/>
          <w:szCs w:val="22"/>
        </w:rPr>
        <w:t>Any other requirement prescribed in terms of the B-BBEE Act;</w:t>
      </w:r>
    </w:p>
    <w:p w14:paraId="01806C65" w14:textId="77777777" w:rsidR="008C3FB2" w:rsidRPr="000133D3" w:rsidRDefault="008C3FB2">
      <w:pPr>
        <w:pStyle w:val="ListParagraph"/>
        <w:widowControl w:val="0"/>
        <w:numPr>
          <w:ilvl w:val="0"/>
          <w:numId w:val="14"/>
        </w:numPr>
        <w:tabs>
          <w:tab w:val="clear" w:pos="1440"/>
          <w:tab w:val="num" w:pos="1276"/>
        </w:tabs>
        <w:spacing w:after="160" w:line="276" w:lineRule="auto"/>
        <w:ind w:left="1276" w:hanging="567"/>
        <w:contextualSpacing w:val="0"/>
        <w:jc w:val="both"/>
        <w:rPr>
          <w:rFonts w:ascii="Arial" w:hAnsi="Arial" w:cs="Arial"/>
          <w:sz w:val="22"/>
          <w:szCs w:val="22"/>
        </w:rPr>
      </w:pPr>
      <w:r w:rsidRPr="000133D3">
        <w:rPr>
          <w:rFonts w:ascii="Arial" w:hAnsi="Arial" w:cs="Arial"/>
          <w:b/>
          <w:sz w:val="22"/>
          <w:szCs w:val="22"/>
        </w:rPr>
        <w:t>“QSE”</w:t>
      </w:r>
      <w:r w:rsidRPr="000133D3">
        <w:rPr>
          <w:rFonts w:ascii="Arial" w:hAnsi="Arial" w:cs="Arial"/>
          <w:sz w:val="22"/>
          <w:szCs w:val="22"/>
        </w:rPr>
        <w:t xml:space="preserve"> means a qualifying small business enterprise in terms of a code of good practice  on black economic empowerment issued in terms of section 9 (1) of the Broad-Based Black Economic Empowerment Act;</w:t>
      </w:r>
    </w:p>
    <w:p w14:paraId="36CB061B" w14:textId="77777777" w:rsidR="008C3FB2" w:rsidRPr="00A71B9D" w:rsidRDefault="008C3FB2">
      <w:pPr>
        <w:widowControl w:val="0"/>
        <w:numPr>
          <w:ilvl w:val="0"/>
          <w:numId w:val="14"/>
        </w:numPr>
        <w:tabs>
          <w:tab w:val="clear" w:pos="1440"/>
          <w:tab w:val="num" w:pos="1276"/>
          <w:tab w:val="left" w:pos="7920"/>
        </w:tabs>
        <w:spacing w:after="160" w:line="276" w:lineRule="auto"/>
        <w:ind w:left="1276" w:hanging="556"/>
        <w:jc w:val="both"/>
        <w:rPr>
          <w:rFonts w:ascii="Arial" w:hAnsi="Arial" w:cs="Arial"/>
          <w:iCs/>
          <w:sz w:val="22"/>
          <w:szCs w:val="22"/>
        </w:rPr>
      </w:pPr>
      <w:r w:rsidRPr="000133D3">
        <w:rPr>
          <w:rFonts w:ascii="Arial" w:hAnsi="Arial" w:cs="Arial"/>
          <w:b/>
          <w:sz w:val="22"/>
          <w:szCs w:val="22"/>
        </w:rPr>
        <w:t>“rand value”</w:t>
      </w:r>
      <w:r w:rsidRPr="000133D3">
        <w:rPr>
          <w:rFonts w:ascii="Arial" w:hAnsi="Arial" w:cs="Arial"/>
          <w:sz w:val="22"/>
          <w:szCs w:val="22"/>
        </w:rPr>
        <w:t xml:space="preserve"> means the total estimated value of a contract in Rand, calculated at the time of bid invitation, and includes all applicable taxes; </w:t>
      </w:r>
    </w:p>
    <w:p w14:paraId="25B6021E" w14:textId="77777777" w:rsidR="008C3FB2" w:rsidRPr="000133D3" w:rsidRDefault="008C3FB2" w:rsidP="00EF14F5">
      <w:pPr>
        <w:tabs>
          <w:tab w:val="left" w:pos="7920"/>
        </w:tabs>
        <w:spacing w:line="276" w:lineRule="auto"/>
        <w:ind w:left="1080"/>
        <w:jc w:val="both"/>
        <w:rPr>
          <w:rFonts w:ascii="Arial" w:hAnsi="Arial" w:cs="Arial"/>
          <w:i/>
          <w:sz w:val="22"/>
          <w:szCs w:val="22"/>
        </w:rPr>
      </w:pPr>
    </w:p>
    <w:p w14:paraId="527C02B4" w14:textId="77777777" w:rsidR="008C3FB2" w:rsidRPr="000133D3" w:rsidRDefault="008C3FB2">
      <w:pPr>
        <w:pStyle w:val="ListParagraph"/>
        <w:widowControl w:val="0"/>
        <w:numPr>
          <w:ilvl w:val="0"/>
          <w:numId w:val="8"/>
        </w:numPr>
        <w:tabs>
          <w:tab w:val="clear" w:pos="900"/>
          <w:tab w:val="num" w:pos="709"/>
          <w:tab w:val="left" w:pos="2880"/>
          <w:tab w:val="left" w:pos="5760"/>
          <w:tab w:val="left" w:pos="7920"/>
        </w:tabs>
        <w:spacing w:after="160" w:line="276" w:lineRule="auto"/>
        <w:ind w:left="709" w:hanging="709"/>
        <w:contextualSpacing w:val="0"/>
        <w:jc w:val="both"/>
        <w:rPr>
          <w:rFonts w:ascii="Arial" w:hAnsi="Arial" w:cs="Arial"/>
          <w:b/>
          <w:sz w:val="22"/>
          <w:szCs w:val="22"/>
        </w:rPr>
      </w:pPr>
      <w:r w:rsidRPr="000133D3">
        <w:rPr>
          <w:rFonts w:ascii="Arial" w:hAnsi="Arial" w:cs="Arial"/>
          <w:b/>
          <w:sz w:val="22"/>
          <w:szCs w:val="22"/>
        </w:rPr>
        <w:t>POINTS AWARDED FOR PRICE</w:t>
      </w:r>
    </w:p>
    <w:p w14:paraId="7A808A01" w14:textId="77777777" w:rsidR="008C3FB2" w:rsidRPr="000133D3" w:rsidRDefault="008C3FB2">
      <w:pPr>
        <w:widowControl w:val="0"/>
        <w:numPr>
          <w:ilvl w:val="1"/>
          <w:numId w:val="8"/>
        </w:numPr>
        <w:tabs>
          <w:tab w:val="clear" w:pos="900"/>
          <w:tab w:val="num" w:pos="720"/>
          <w:tab w:val="left" w:pos="2880"/>
          <w:tab w:val="left" w:pos="5760"/>
          <w:tab w:val="left" w:pos="7920"/>
        </w:tabs>
        <w:spacing w:after="160" w:line="276" w:lineRule="auto"/>
        <w:ind w:left="720" w:hanging="720"/>
        <w:jc w:val="both"/>
        <w:rPr>
          <w:rFonts w:ascii="Arial" w:hAnsi="Arial" w:cs="Arial"/>
          <w:b/>
          <w:sz w:val="22"/>
          <w:szCs w:val="22"/>
        </w:rPr>
      </w:pPr>
      <w:r w:rsidRPr="000133D3">
        <w:rPr>
          <w:rFonts w:ascii="Arial" w:hAnsi="Arial" w:cs="Arial"/>
          <w:b/>
          <w:sz w:val="22"/>
          <w:szCs w:val="22"/>
        </w:rPr>
        <w:t xml:space="preserve">THE 80/20 OR 90/10 PREFERENCE POINT SYSTEMS </w:t>
      </w:r>
    </w:p>
    <w:p w14:paraId="303B47AB" w14:textId="77777777" w:rsidR="008C3FB2" w:rsidRPr="000133D3" w:rsidRDefault="008C3FB2" w:rsidP="008C3FB2">
      <w:pPr>
        <w:spacing w:after="160" w:line="276" w:lineRule="auto"/>
        <w:ind w:left="709"/>
        <w:jc w:val="both"/>
        <w:rPr>
          <w:rFonts w:ascii="Arial" w:hAnsi="Arial" w:cs="Arial"/>
          <w:sz w:val="22"/>
          <w:szCs w:val="22"/>
        </w:rPr>
      </w:pPr>
      <w:r w:rsidRPr="000133D3">
        <w:rPr>
          <w:rFonts w:ascii="Arial" w:hAnsi="Arial" w:cs="Arial"/>
          <w:sz w:val="22"/>
          <w:szCs w:val="22"/>
        </w:rPr>
        <w:t>A maximum of 80 or 90 points is allocated for price on the following basis:</w:t>
      </w:r>
    </w:p>
    <w:p w14:paraId="6D3935F9" w14:textId="3CA30398" w:rsidR="008C3FB2" w:rsidRPr="00C316DA" w:rsidRDefault="00EF14F5" w:rsidP="00EF14F5">
      <w:pPr>
        <w:tabs>
          <w:tab w:val="left" w:pos="3544"/>
          <w:tab w:val="left" w:pos="5387"/>
        </w:tabs>
        <w:spacing w:after="160" w:line="276" w:lineRule="auto"/>
        <w:ind w:left="709"/>
        <w:jc w:val="both"/>
        <w:rPr>
          <w:rFonts w:ascii="Arial" w:hAnsi="Arial" w:cs="Arial"/>
          <w:b/>
          <w:bCs/>
          <w:sz w:val="22"/>
          <w:szCs w:val="22"/>
        </w:rPr>
      </w:pPr>
      <w:r>
        <w:rPr>
          <w:rFonts w:ascii="Arial" w:hAnsi="Arial" w:cs="Arial"/>
          <w:b/>
          <w:bCs/>
          <w:sz w:val="22"/>
          <w:szCs w:val="22"/>
        </w:rPr>
        <w:tab/>
      </w:r>
      <w:r w:rsidR="008C3FB2" w:rsidRPr="00C316DA">
        <w:rPr>
          <w:rFonts w:ascii="Arial" w:hAnsi="Arial" w:cs="Arial"/>
          <w:b/>
          <w:bCs/>
          <w:sz w:val="22"/>
          <w:szCs w:val="22"/>
        </w:rPr>
        <w:t>80/20</w:t>
      </w:r>
      <w:r w:rsidR="008C3FB2" w:rsidRPr="00C316DA">
        <w:rPr>
          <w:rFonts w:ascii="Arial" w:hAnsi="Arial" w:cs="Arial"/>
          <w:b/>
          <w:bCs/>
          <w:sz w:val="22"/>
          <w:szCs w:val="22"/>
        </w:rPr>
        <w:tab/>
        <w:t>or</w:t>
      </w:r>
      <w:r w:rsidR="008C3FB2" w:rsidRPr="00C316DA">
        <w:rPr>
          <w:rFonts w:ascii="Arial" w:hAnsi="Arial" w:cs="Arial"/>
          <w:b/>
          <w:bCs/>
          <w:sz w:val="22"/>
          <w:szCs w:val="22"/>
        </w:rPr>
        <w:tab/>
        <w:t>90/10</w:t>
      </w:r>
    </w:p>
    <w:p w14:paraId="46D87CE7" w14:textId="77777777" w:rsidR="008C3FB2" w:rsidRPr="000133D3" w:rsidRDefault="008C3FB2" w:rsidP="008C3FB2">
      <w:pPr>
        <w:tabs>
          <w:tab w:val="left" w:pos="3544"/>
        </w:tabs>
        <w:spacing w:after="160" w:line="360" w:lineRule="auto"/>
        <w:ind w:left="709"/>
        <w:jc w:val="both"/>
        <w:rPr>
          <w:rFonts w:ascii="Arial" w:hAnsi="Arial" w:cs="Arial"/>
          <w:sz w:val="22"/>
          <w:szCs w:val="22"/>
        </w:rPr>
      </w:pPr>
      <w:r w:rsidRPr="000133D3">
        <w:rPr>
          <w:rFonts w:ascii="Arial" w:hAnsi="Arial" w:cs="Arial"/>
          <w:b/>
          <w:position w:val="-28"/>
          <w:sz w:val="22"/>
          <w:szCs w:val="22"/>
        </w:rPr>
        <w:object w:dxaOrig="2420" w:dyaOrig="680" w14:anchorId="595CC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pt;height:35pt" o:ole="" fillcolor="window">
            <v:imagedata r:id="rId16" o:title=""/>
          </v:shape>
          <o:OLEObject Type="Embed" ProgID="Equation.3" ShapeID="_x0000_i1025" DrawAspect="Content" ObjectID="_1726049903" r:id="rId17"/>
        </w:object>
      </w:r>
      <w:r w:rsidRPr="000133D3">
        <w:rPr>
          <w:rFonts w:ascii="Arial" w:hAnsi="Arial" w:cs="Arial"/>
          <w:b/>
          <w:sz w:val="22"/>
          <w:szCs w:val="22"/>
        </w:rPr>
        <w:tab/>
      </w:r>
      <w:r w:rsidRPr="000133D3">
        <w:rPr>
          <w:rFonts w:ascii="Arial" w:hAnsi="Arial" w:cs="Arial"/>
          <w:sz w:val="22"/>
          <w:szCs w:val="22"/>
        </w:rPr>
        <w:t>or</w:t>
      </w:r>
      <w:r w:rsidRPr="000133D3">
        <w:rPr>
          <w:rFonts w:ascii="Arial" w:hAnsi="Arial" w:cs="Arial"/>
          <w:sz w:val="22"/>
          <w:szCs w:val="22"/>
        </w:rPr>
        <w:tab/>
      </w:r>
      <w:r w:rsidRPr="000133D3">
        <w:rPr>
          <w:rFonts w:ascii="Arial" w:hAnsi="Arial" w:cs="Arial"/>
          <w:b/>
          <w:position w:val="-28"/>
          <w:sz w:val="22"/>
          <w:szCs w:val="22"/>
        </w:rPr>
        <w:object w:dxaOrig="2439" w:dyaOrig="680" w14:anchorId="56769ED0">
          <v:shape id="_x0000_i1026" type="#_x0000_t75" style="width:121pt;height:35pt" o:ole="" fillcolor="window">
            <v:imagedata r:id="rId18" o:title=""/>
          </v:shape>
          <o:OLEObject Type="Embed" ProgID="Equation.3" ShapeID="_x0000_i1026" DrawAspect="Content" ObjectID="_1726049904" r:id="rId19"/>
        </w:object>
      </w:r>
    </w:p>
    <w:p w14:paraId="7A3C9609" w14:textId="77777777" w:rsidR="008C3FB2" w:rsidRPr="000133D3" w:rsidRDefault="008C3FB2" w:rsidP="008C3FB2">
      <w:pPr>
        <w:tabs>
          <w:tab w:val="left" w:pos="3544"/>
        </w:tabs>
        <w:spacing w:after="160" w:line="276" w:lineRule="auto"/>
        <w:ind w:left="709"/>
        <w:jc w:val="both"/>
        <w:rPr>
          <w:rFonts w:ascii="Arial" w:hAnsi="Arial" w:cs="Arial"/>
          <w:sz w:val="22"/>
          <w:szCs w:val="22"/>
        </w:rPr>
      </w:pPr>
      <w:r w:rsidRPr="000133D3">
        <w:rPr>
          <w:rFonts w:ascii="Arial" w:hAnsi="Arial" w:cs="Arial"/>
          <w:sz w:val="22"/>
          <w:szCs w:val="22"/>
        </w:rPr>
        <w:t>Where</w:t>
      </w:r>
      <w:r>
        <w:rPr>
          <w:rFonts w:ascii="Arial" w:hAnsi="Arial" w:cs="Arial"/>
          <w:sz w:val="22"/>
          <w:szCs w:val="22"/>
        </w:rPr>
        <w:t>:</w:t>
      </w:r>
    </w:p>
    <w:p w14:paraId="0154DB99" w14:textId="77777777" w:rsidR="008C3FB2" w:rsidRPr="000133D3" w:rsidRDefault="008C3FB2" w:rsidP="008C3FB2">
      <w:pPr>
        <w:tabs>
          <w:tab w:val="left" w:pos="1276"/>
          <w:tab w:val="left" w:pos="1701"/>
          <w:tab w:val="left" w:pos="3544"/>
        </w:tabs>
        <w:spacing w:after="160" w:line="276" w:lineRule="auto"/>
        <w:ind w:left="709"/>
        <w:jc w:val="both"/>
        <w:rPr>
          <w:rFonts w:ascii="Arial" w:hAnsi="Arial" w:cs="Arial"/>
          <w:sz w:val="22"/>
          <w:szCs w:val="22"/>
        </w:rPr>
      </w:pPr>
      <w:r w:rsidRPr="000133D3">
        <w:rPr>
          <w:rFonts w:ascii="Arial" w:hAnsi="Arial" w:cs="Arial"/>
          <w:sz w:val="22"/>
          <w:szCs w:val="22"/>
        </w:rPr>
        <w:t>Ps</w:t>
      </w:r>
      <w:r>
        <w:rPr>
          <w:rFonts w:ascii="Arial" w:hAnsi="Arial" w:cs="Arial"/>
          <w:sz w:val="22"/>
          <w:szCs w:val="22"/>
        </w:rPr>
        <w:t xml:space="preserve">  </w:t>
      </w:r>
      <w:r w:rsidRPr="000133D3">
        <w:rPr>
          <w:rFonts w:ascii="Arial" w:hAnsi="Arial" w:cs="Arial"/>
          <w:sz w:val="22"/>
          <w:szCs w:val="22"/>
        </w:rPr>
        <w:t>=</w:t>
      </w:r>
      <w:r>
        <w:rPr>
          <w:rFonts w:ascii="Arial" w:hAnsi="Arial" w:cs="Arial"/>
          <w:sz w:val="22"/>
          <w:szCs w:val="22"/>
        </w:rPr>
        <w:t xml:space="preserve">  </w:t>
      </w:r>
      <w:r w:rsidRPr="000133D3">
        <w:rPr>
          <w:rFonts w:ascii="Arial" w:hAnsi="Arial" w:cs="Arial"/>
          <w:sz w:val="22"/>
          <w:szCs w:val="22"/>
        </w:rPr>
        <w:t>Points scored for price of bid under consideration</w:t>
      </w:r>
    </w:p>
    <w:p w14:paraId="2F7927AB" w14:textId="77777777" w:rsidR="008C3FB2" w:rsidRPr="000133D3" w:rsidRDefault="008C3FB2" w:rsidP="008C3FB2">
      <w:pPr>
        <w:tabs>
          <w:tab w:val="left" w:pos="1276"/>
          <w:tab w:val="left" w:pos="1330"/>
          <w:tab w:val="left" w:pos="1701"/>
          <w:tab w:val="left" w:pos="3544"/>
        </w:tabs>
        <w:spacing w:after="160" w:line="276" w:lineRule="auto"/>
        <w:ind w:left="709"/>
        <w:jc w:val="both"/>
        <w:rPr>
          <w:rFonts w:ascii="Arial" w:hAnsi="Arial" w:cs="Arial"/>
          <w:sz w:val="22"/>
          <w:szCs w:val="22"/>
        </w:rPr>
      </w:pPr>
      <w:r w:rsidRPr="000133D3">
        <w:rPr>
          <w:rFonts w:ascii="Arial" w:hAnsi="Arial" w:cs="Arial"/>
          <w:sz w:val="22"/>
          <w:szCs w:val="22"/>
        </w:rPr>
        <w:t>Pt</w:t>
      </w:r>
      <w:r w:rsidRPr="000133D3">
        <w:rPr>
          <w:rFonts w:ascii="Arial" w:hAnsi="Arial" w:cs="Arial"/>
          <w:sz w:val="22"/>
          <w:szCs w:val="22"/>
        </w:rPr>
        <w:tab/>
      </w:r>
      <w:r>
        <w:rPr>
          <w:rFonts w:ascii="Arial" w:hAnsi="Arial" w:cs="Arial"/>
          <w:sz w:val="22"/>
          <w:szCs w:val="22"/>
        </w:rPr>
        <w:t xml:space="preserve">  </w:t>
      </w:r>
      <w:r w:rsidRPr="000133D3">
        <w:rPr>
          <w:rFonts w:ascii="Arial" w:hAnsi="Arial" w:cs="Arial"/>
          <w:sz w:val="22"/>
          <w:szCs w:val="22"/>
        </w:rPr>
        <w:t>=</w:t>
      </w:r>
      <w:r w:rsidRPr="000133D3">
        <w:rPr>
          <w:rFonts w:ascii="Arial" w:hAnsi="Arial" w:cs="Arial"/>
          <w:sz w:val="22"/>
          <w:szCs w:val="22"/>
        </w:rPr>
        <w:tab/>
        <w:t>Price of bid under consideration</w:t>
      </w:r>
    </w:p>
    <w:p w14:paraId="55F38F9B" w14:textId="77777777" w:rsidR="008C3FB2" w:rsidRPr="000133D3" w:rsidRDefault="008C3FB2" w:rsidP="008C3FB2">
      <w:pPr>
        <w:tabs>
          <w:tab w:val="left" w:pos="1276"/>
          <w:tab w:val="left" w:pos="1701"/>
          <w:tab w:val="left" w:pos="3544"/>
        </w:tabs>
        <w:spacing w:after="160" w:line="276" w:lineRule="auto"/>
        <w:ind w:left="709"/>
        <w:jc w:val="both"/>
        <w:rPr>
          <w:rFonts w:ascii="Arial" w:hAnsi="Arial" w:cs="Arial"/>
          <w:sz w:val="22"/>
          <w:szCs w:val="22"/>
        </w:rPr>
      </w:pPr>
      <w:proofErr w:type="spellStart"/>
      <w:r w:rsidRPr="000133D3">
        <w:rPr>
          <w:rFonts w:ascii="Arial" w:hAnsi="Arial" w:cs="Arial"/>
          <w:sz w:val="22"/>
          <w:szCs w:val="22"/>
        </w:rPr>
        <w:t>Pmin</w:t>
      </w:r>
      <w:proofErr w:type="spellEnd"/>
      <w:r w:rsidRPr="000133D3">
        <w:rPr>
          <w:rFonts w:ascii="Arial" w:hAnsi="Arial" w:cs="Arial"/>
          <w:sz w:val="22"/>
          <w:szCs w:val="22"/>
        </w:rPr>
        <w:tab/>
        <w:t>=</w:t>
      </w:r>
      <w:r w:rsidRPr="000133D3">
        <w:rPr>
          <w:rFonts w:ascii="Arial" w:hAnsi="Arial" w:cs="Arial"/>
          <w:sz w:val="22"/>
          <w:szCs w:val="22"/>
        </w:rPr>
        <w:tab/>
        <w:t>Price of lowest acceptable bid</w:t>
      </w:r>
    </w:p>
    <w:p w14:paraId="796F82CA" w14:textId="77777777" w:rsidR="00EF14F5" w:rsidRDefault="00EF14F5">
      <w:pPr>
        <w:spacing w:after="120" w:line="276" w:lineRule="auto"/>
        <w:rPr>
          <w:rFonts w:ascii="Arial" w:hAnsi="Arial" w:cs="Arial"/>
          <w:b/>
          <w:sz w:val="22"/>
          <w:szCs w:val="22"/>
        </w:rPr>
      </w:pPr>
      <w:r>
        <w:rPr>
          <w:rFonts w:ascii="Arial" w:hAnsi="Arial" w:cs="Arial"/>
          <w:b/>
          <w:sz w:val="22"/>
          <w:szCs w:val="22"/>
        </w:rPr>
        <w:br w:type="page"/>
      </w:r>
    </w:p>
    <w:p w14:paraId="51CA095E" w14:textId="3153DDC4" w:rsidR="008C3FB2" w:rsidRPr="000133D3" w:rsidRDefault="008C3FB2">
      <w:pPr>
        <w:widowControl w:val="0"/>
        <w:numPr>
          <w:ilvl w:val="0"/>
          <w:numId w:val="8"/>
        </w:numPr>
        <w:tabs>
          <w:tab w:val="clear" w:pos="900"/>
          <w:tab w:val="num" w:pos="720"/>
          <w:tab w:val="left" w:pos="2880"/>
          <w:tab w:val="left" w:pos="5760"/>
          <w:tab w:val="left" w:pos="7920"/>
        </w:tabs>
        <w:spacing w:after="160" w:line="276" w:lineRule="auto"/>
        <w:ind w:left="720" w:hanging="720"/>
        <w:jc w:val="both"/>
        <w:rPr>
          <w:rFonts w:ascii="Arial" w:hAnsi="Arial" w:cs="Arial"/>
          <w:b/>
          <w:sz w:val="22"/>
          <w:szCs w:val="22"/>
        </w:rPr>
      </w:pPr>
      <w:r w:rsidRPr="000133D3">
        <w:rPr>
          <w:rFonts w:ascii="Arial" w:hAnsi="Arial" w:cs="Arial"/>
          <w:b/>
          <w:sz w:val="22"/>
          <w:szCs w:val="22"/>
        </w:rPr>
        <w:lastRenderedPageBreak/>
        <w:t>POINTS AWARDED FOR B-BBEE STATUS LEVEL OF CONTRIBUTOR</w:t>
      </w:r>
    </w:p>
    <w:p w14:paraId="4ED648C5" w14:textId="77777777" w:rsidR="008C3FB2" w:rsidRPr="000133D3" w:rsidRDefault="008C3FB2">
      <w:pPr>
        <w:numPr>
          <w:ilvl w:val="1"/>
          <w:numId w:val="8"/>
        </w:numPr>
        <w:tabs>
          <w:tab w:val="clear" w:pos="900"/>
          <w:tab w:val="num" w:pos="720"/>
        </w:tabs>
        <w:spacing w:after="160" w:line="276" w:lineRule="auto"/>
        <w:ind w:left="720" w:hanging="720"/>
        <w:jc w:val="both"/>
        <w:rPr>
          <w:rFonts w:ascii="Arial" w:hAnsi="Arial" w:cs="Arial"/>
          <w:sz w:val="22"/>
          <w:szCs w:val="22"/>
        </w:rPr>
      </w:pPr>
      <w:r w:rsidRPr="000133D3">
        <w:rPr>
          <w:rFonts w:ascii="Arial" w:hAnsi="Arial" w:cs="Arial"/>
          <w:sz w:val="22"/>
          <w:szCs w:val="22"/>
        </w:rPr>
        <w:t>In terms of Regulation 6 (2) and 7 (2) of the Preferential Procurement Regulations, preference points must be awarded to a bidder for attaining the B-BBEE status level of contribution in accordance with the table below:</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824"/>
        <w:gridCol w:w="2700"/>
        <w:gridCol w:w="3406"/>
      </w:tblGrid>
      <w:tr w:rsidR="008C3FB2" w:rsidRPr="00A71B9D" w14:paraId="7AA2EDBA" w14:textId="77777777" w:rsidTr="00315028">
        <w:trPr>
          <w:tblHeader/>
        </w:trPr>
        <w:tc>
          <w:tcPr>
            <w:tcW w:w="2824" w:type="dxa"/>
            <w:shd w:val="clear" w:color="auto" w:fill="002060"/>
            <w:vAlign w:val="center"/>
          </w:tcPr>
          <w:p w14:paraId="0DB27D72" w14:textId="77777777" w:rsidR="008C3FB2" w:rsidRPr="003F7100" w:rsidRDefault="008C3FB2" w:rsidP="00315028">
            <w:pPr>
              <w:pStyle w:val="NormalWeb"/>
              <w:kinsoku w:val="0"/>
              <w:overflowPunct w:val="0"/>
              <w:jc w:val="center"/>
              <w:textAlignment w:val="baseline"/>
              <w:rPr>
                <w:rFonts w:ascii="Arial" w:hAnsi="Arial" w:cs="Arial"/>
                <w:b/>
                <w:sz w:val="20"/>
                <w:szCs w:val="20"/>
              </w:rPr>
            </w:pPr>
            <w:r w:rsidRPr="003F7100">
              <w:rPr>
                <w:rFonts w:ascii="Arial" w:hAnsi="Arial" w:cs="Arial"/>
                <w:b/>
                <w:kern w:val="24"/>
                <w:sz w:val="20"/>
                <w:szCs w:val="20"/>
              </w:rPr>
              <w:t>B-BBEE Status Level of Contributor</w:t>
            </w:r>
          </w:p>
        </w:tc>
        <w:tc>
          <w:tcPr>
            <w:tcW w:w="2700" w:type="dxa"/>
            <w:shd w:val="clear" w:color="auto" w:fill="002060"/>
            <w:vAlign w:val="center"/>
          </w:tcPr>
          <w:p w14:paraId="138323A8" w14:textId="77777777" w:rsidR="008C3FB2" w:rsidRPr="003F7100" w:rsidRDefault="008C3FB2" w:rsidP="00315028">
            <w:pPr>
              <w:pStyle w:val="NormalWeb"/>
              <w:kinsoku w:val="0"/>
              <w:overflowPunct w:val="0"/>
              <w:jc w:val="center"/>
              <w:textAlignment w:val="baseline"/>
              <w:rPr>
                <w:rFonts w:ascii="Arial" w:hAnsi="Arial" w:cs="Arial"/>
                <w:b/>
                <w:kern w:val="24"/>
                <w:sz w:val="20"/>
                <w:szCs w:val="20"/>
              </w:rPr>
            </w:pPr>
            <w:r w:rsidRPr="003F7100">
              <w:rPr>
                <w:rFonts w:ascii="Arial" w:hAnsi="Arial" w:cs="Arial"/>
                <w:b/>
                <w:kern w:val="24"/>
                <w:sz w:val="20"/>
                <w:szCs w:val="20"/>
              </w:rPr>
              <w:t>Number of points</w:t>
            </w:r>
          </w:p>
          <w:p w14:paraId="28FBA213" w14:textId="77777777" w:rsidR="008C3FB2" w:rsidRPr="003F7100" w:rsidRDefault="008C3FB2" w:rsidP="00315028">
            <w:pPr>
              <w:pStyle w:val="NormalWeb"/>
              <w:kinsoku w:val="0"/>
              <w:overflowPunct w:val="0"/>
              <w:jc w:val="center"/>
              <w:textAlignment w:val="baseline"/>
              <w:rPr>
                <w:rFonts w:ascii="Arial" w:hAnsi="Arial" w:cs="Arial"/>
                <w:b/>
                <w:sz w:val="20"/>
                <w:szCs w:val="20"/>
              </w:rPr>
            </w:pPr>
            <w:r w:rsidRPr="003F7100">
              <w:rPr>
                <w:rFonts w:ascii="Arial" w:hAnsi="Arial" w:cs="Arial"/>
                <w:b/>
                <w:kern w:val="24"/>
                <w:sz w:val="20"/>
                <w:szCs w:val="20"/>
              </w:rPr>
              <w:t>(90/10 system)</w:t>
            </w:r>
          </w:p>
        </w:tc>
        <w:tc>
          <w:tcPr>
            <w:tcW w:w="3406" w:type="dxa"/>
            <w:shd w:val="clear" w:color="auto" w:fill="002060"/>
            <w:vAlign w:val="center"/>
          </w:tcPr>
          <w:p w14:paraId="588575AA" w14:textId="77777777" w:rsidR="008C3FB2" w:rsidRPr="003F7100" w:rsidRDefault="008C3FB2" w:rsidP="00315028">
            <w:pPr>
              <w:pStyle w:val="NormalWeb"/>
              <w:kinsoku w:val="0"/>
              <w:overflowPunct w:val="0"/>
              <w:jc w:val="center"/>
              <w:textAlignment w:val="baseline"/>
              <w:rPr>
                <w:rFonts w:ascii="Arial" w:hAnsi="Arial" w:cs="Arial"/>
                <w:b/>
                <w:kern w:val="24"/>
                <w:sz w:val="20"/>
                <w:szCs w:val="20"/>
              </w:rPr>
            </w:pPr>
            <w:r w:rsidRPr="003F7100">
              <w:rPr>
                <w:rFonts w:ascii="Arial" w:hAnsi="Arial" w:cs="Arial"/>
                <w:b/>
                <w:kern w:val="24"/>
                <w:sz w:val="20"/>
                <w:szCs w:val="20"/>
              </w:rPr>
              <w:t>Number of points</w:t>
            </w:r>
          </w:p>
          <w:p w14:paraId="12FFCE88" w14:textId="77777777" w:rsidR="008C3FB2" w:rsidRPr="003F7100" w:rsidRDefault="008C3FB2" w:rsidP="00315028">
            <w:pPr>
              <w:pStyle w:val="NormalWeb"/>
              <w:kinsoku w:val="0"/>
              <w:overflowPunct w:val="0"/>
              <w:jc w:val="center"/>
              <w:textAlignment w:val="baseline"/>
              <w:rPr>
                <w:rFonts w:ascii="Arial" w:hAnsi="Arial" w:cs="Arial"/>
                <w:b/>
                <w:sz w:val="20"/>
                <w:szCs w:val="20"/>
              </w:rPr>
            </w:pPr>
            <w:r w:rsidRPr="003F7100">
              <w:rPr>
                <w:rFonts w:ascii="Arial" w:hAnsi="Arial" w:cs="Arial"/>
                <w:b/>
                <w:kern w:val="24"/>
                <w:sz w:val="20"/>
                <w:szCs w:val="20"/>
              </w:rPr>
              <w:t>(80/20 system)</w:t>
            </w:r>
          </w:p>
        </w:tc>
      </w:tr>
      <w:tr w:rsidR="008C3FB2" w:rsidRPr="00A71B9D" w14:paraId="44F6F761" w14:textId="77777777" w:rsidTr="00315028">
        <w:tc>
          <w:tcPr>
            <w:tcW w:w="2824" w:type="dxa"/>
            <w:shd w:val="clear" w:color="auto" w:fill="auto"/>
          </w:tcPr>
          <w:p w14:paraId="5786ECDC" w14:textId="77777777" w:rsidR="008C3FB2" w:rsidRPr="003F7100" w:rsidRDefault="008C3FB2" w:rsidP="00315028">
            <w:pPr>
              <w:pStyle w:val="NormalWeb"/>
              <w:kinsoku w:val="0"/>
              <w:overflowPunct w:val="0"/>
              <w:jc w:val="center"/>
              <w:textAlignment w:val="baseline"/>
              <w:rPr>
                <w:rFonts w:ascii="Arial" w:hAnsi="Arial" w:cs="Arial"/>
                <w:sz w:val="20"/>
                <w:szCs w:val="20"/>
              </w:rPr>
            </w:pPr>
            <w:r w:rsidRPr="003F7100">
              <w:rPr>
                <w:rFonts w:ascii="Arial" w:hAnsi="Arial" w:cs="Arial"/>
                <w:kern w:val="24"/>
                <w:sz w:val="20"/>
                <w:szCs w:val="20"/>
              </w:rPr>
              <w:t>1</w:t>
            </w:r>
          </w:p>
        </w:tc>
        <w:tc>
          <w:tcPr>
            <w:tcW w:w="2700" w:type="dxa"/>
            <w:shd w:val="clear" w:color="auto" w:fill="auto"/>
          </w:tcPr>
          <w:p w14:paraId="6E398A29" w14:textId="77777777" w:rsidR="008C3FB2" w:rsidRPr="003F7100" w:rsidRDefault="008C3FB2" w:rsidP="00315028">
            <w:pPr>
              <w:pStyle w:val="NormalWeb"/>
              <w:kinsoku w:val="0"/>
              <w:overflowPunct w:val="0"/>
              <w:jc w:val="center"/>
              <w:textAlignment w:val="baseline"/>
              <w:rPr>
                <w:rFonts w:ascii="Arial" w:hAnsi="Arial" w:cs="Arial"/>
                <w:sz w:val="20"/>
                <w:szCs w:val="20"/>
              </w:rPr>
            </w:pPr>
            <w:r w:rsidRPr="003F7100">
              <w:rPr>
                <w:rFonts w:ascii="Arial" w:hAnsi="Arial" w:cs="Arial"/>
                <w:kern w:val="24"/>
                <w:sz w:val="20"/>
                <w:szCs w:val="20"/>
              </w:rPr>
              <w:t>10</w:t>
            </w:r>
          </w:p>
        </w:tc>
        <w:tc>
          <w:tcPr>
            <w:tcW w:w="3406" w:type="dxa"/>
            <w:shd w:val="clear" w:color="auto" w:fill="auto"/>
          </w:tcPr>
          <w:p w14:paraId="307649B8" w14:textId="77777777" w:rsidR="008C3FB2" w:rsidRPr="003F7100" w:rsidRDefault="008C3FB2" w:rsidP="00315028">
            <w:pPr>
              <w:pStyle w:val="NormalWeb"/>
              <w:kinsoku w:val="0"/>
              <w:overflowPunct w:val="0"/>
              <w:jc w:val="center"/>
              <w:textAlignment w:val="baseline"/>
              <w:rPr>
                <w:rFonts w:ascii="Arial" w:hAnsi="Arial" w:cs="Arial"/>
                <w:sz w:val="20"/>
                <w:szCs w:val="20"/>
              </w:rPr>
            </w:pPr>
            <w:r w:rsidRPr="003F7100">
              <w:rPr>
                <w:rFonts w:ascii="Arial" w:hAnsi="Arial" w:cs="Arial"/>
                <w:kern w:val="24"/>
                <w:sz w:val="20"/>
                <w:szCs w:val="20"/>
              </w:rPr>
              <w:t>20</w:t>
            </w:r>
          </w:p>
        </w:tc>
      </w:tr>
      <w:tr w:rsidR="008C3FB2" w:rsidRPr="00A71B9D" w14:paraId="364CF79D" w14:textId="77777777" w:rsidTr="00315028">
        <w:tc>
          <w:tcPr>
            <w:tcW w:w="2824" w:type="dxa"/>
            <w:shd w:val="clear" w:color="auto" w:fill="auto"/>
          </w:tcPr>
          <w:p w14:paraId="517D0E6B" w14:textId="77777777" w:rsidR="008C3FB2" w:rsidRPr="003F7100" w:rsidRDefault="008C3FB2" w:rsidP="00315028">
            <w:pPr>
              <w:pStyle w:val="NormalWeb"/>
              <w:kinsoku w:val="0"/>
              <w:overflowPunct w:val="0"/>
              <w:jc w:val="center"/>
              <w:textAlignment w:val="baseline"/>
              <w:rPr>
                <w:rFonts w:ascii="Arial" w:hAnsi="Arial" w:cs="Arial"/>
                <w:sz w:val="20"/>
                <w:szCs w:val="20"/>
              </w:rPr>
            </w:pPr>
            <w:r w:rsidRPr="003F7100">
              <w:rPr>
                <w:rFonts w:ascii="Arial" w:hAnsi="Arial" w:cs="Arial"/>
                <w:kern w:val="24"/>
                <w:sz w:val="20"/>
                <w:szCs w:val="20"/>
              </w:rPr>
              <w:t>2</w:t>
            </w:r>
          </w:p>
        </w:tc>
        <w:tc>
          <w:tcPr>
            <w:tcW w:w="2700" w:type="dxa"/>
            <w:shd w:val="clear" w:color="auto" w:fill="auto"/>
          </w:tcPr>
          <w:p w14:paraId="459EF1F7" w14:textId="77777777" w:rsidR="008C3FB2" w:rsidRPr="003F7100" w:rsidRDefault="008C3FB2" w:rsidP="00315028">
            <w:pPr>
              <w:pStyle w:val="NormalWeb"/>
              <w:kinsoku w:val="0"/>
              <w:overflowPunct w:val="0"/>
              <w:jc w:val="center"/>
              <w:textAlignment w:val="baseline"/>
              <w:rPr>
                <w:rFonts w:ascii="Arial" w:hAnsi="Arial" w:cs="Arial"/>
                <w:sz w:val="20"/>
                <w:szCs w:val="20"/>
              </w:rPr>
            </w:pPr>
            <w:r w:rsidRPr="003F7100">
              <w:rPr>
                <w:rFonts w:ascii="Arial" w:hAnsi="Arial" w:cs="Arial"/>
                <w:kern w:val="24"/>
                <w:sz w:val="20"/>
                <w:szCs w:val="20"/>
              </w:rPr>
              <w:t>9</w:t>
            </w:r>
          </w:p>
        </w:tc>
        <w:tc>
          <w:tcPr>
            <w:tcW w:w="3406" w:type="dxa"/>
            <w:shd w:val="clear" w:color="auto" w:fill="auto"/>
          </w:tcPr>
          <w:p w14:paraId="7DB57B6D" w14:textId="77777777" w:rsidR="008C3FB2" w:rsidRPr="003F7100" w:rsidRDefault="008C3FB2" w:rsidP="00315028">
            <w:pPr>
              <w:pStyle w:val="NormalWeb"/>
              <w:kinsoku w:val="0"/>
              <w:overflowPunct w:val="0"/>
              <w:jc w:val="center"/>
              <w:textAlignment w:val="baseline"/>
              <w:rPr>
                <w:rFonts w:ascii="Arial" w:hAnsi="Arial" w:cs="Arial"/>
                <w:sz w:val="20"/>
                <w:szCs w:val="20"/>
              </w:rPr>
            </w:pPr>
            <w:r w:rsidRPr="003F7100">
              <w:rPr>
                <w:rFonts w:ascii="Arial" w:hAnsi="Arial" w:cs="Arial"/>
                <w:kern w:val="24"/>
                <w:sz w:val="20"/>
                <w:szCs w:val="20"/>
              </w:rPr>
              <w:t>18</w:t>
            </w:r>
          </w:p>
        </w:tc>
      </w:tr>
      <w:tr w:rsidR="008C3FB2" w:rsidRPr="00A71B9D" w14:paraId="1EFBF453" w14:textId="77777777" w:rsidTr="00315028">
        <w:tc>
          <w:tcPr>
            <w:tcW w:w="2824" w:type="dxa"/>
            <w:shd w:val="clear" w:color="auto" w:fill="auto"/>
          </w:tcPr>
          <w:p w14:paraId="41C414FB" w14:textId="77777777" w:rsidR="008C3FB2" w:rsidRPr="003F7100" w:rsidRDefault="008C3FB2" w:rsidP="00315028">
            <w:pPr>
              <w:pStyle w:val="NormalWeb"/>
              <w:kinsoku w:val="0"/>
              <w:overflowPunct w:val="0"/>
              <w:jc w:val="center"/>
              <w:textAlignment w:val="baseline"/>
              <w:rPr>
                <w:rFonts w:ascii="Arial" w:hAnsi="Arial" w:cs="Arial"/>
                <w:sz w:val="20"/>
                <w:szCs w:val="20"/>
              </w:rPr>
            </w:pPr>
            <w:r w:rsidRPr="003F7100">
              <w:rPr>
                <w:rFonts w:ascii="Arial" w:hAnsi="Arial" w:cs="Arial"/>
                <w:kern w:val="24"/>
                <w:sz w:val="20"/>
                <w:szCs w:val="20"/>
              </w:rPr>
              <w:t>3</w:t>
            </w:r>
          </w:p>
        </w:tc>
        <w:tc>
          <w:tcPr>
            <w:tcW w:w="2700" w:type="dxa"/>
            <w:shd w:val="clear" w:color="auto" w:fill="auto"/>
          </w:tcPr>
          <w:p w14:paraId="1A65BDF3" w14:textId="77777777" w:rsidR="008C3FB2" w:rsidRPr="003F7100" w:rsidRDefault="008C3FB2" w:rsidP="00315028">
            <w:pPr>
              <w:pStyle w:val="NormalWeb"/>
              <w:kinsoku w:val="0"/>
              <w:overflowPunct w:val="0"/>
              <w:jc w:val="center"/>
              <w:textAlignment w:val="baseline"/>
              <w:rPr>
                <w:rFonts w:ascii="Arial" w:hAnsi="Arial" w:cs="Arial"/>
                <w:sz w:val="20"/>
                <w:szCs w:val="20"/>
              </w:rPr>
            </w:pPr>
            <w:r w:rsidRPr="003F7100">
              <w:rPr>
                <w:rFonts w:ascii="Arial" w:hAnsi="Arial" w:cs="Arial"/>
                <w:kern w:val="24"/>
                <w:sz w:val="20"/>
                <w:szCs w:val="20"/>
              </w:rPr>
              <w:t>6</w:t>
            </w:r>
          </w:p>
        </w:tc>
        <w:tc>
          <w:tcPr>
            <w:tcW w:w="3406" w:type="dxa"/>
            <w:shd w:val="clear" w:color="auto" w:fill="auto"/>
          </w:tcPr>
          <w:p w14:paraId="4C34C1CF" w14:textId="77777777" w:rsidR="008C3FB2" w:rsidRPr="003F7100" w:rsidRDefault="008C3FB2" w:rsidP="00315028">
            <w:pPr>
              <w:pStyle w:val="NormalWeb"/>
              <w:kinsoku w:val="0"/>
              <w:overflowPunct w:val="0"/>
              <w:jc w:val="center"/>
              <w:textAlignment w:val="baseline"/>
              <w:rPr>
                <w:rFonts w:ascii="Arial" w:hAnsi="Arial" w:cs="Arial"/>
                <w:sz w:val="20"/>
                <w:szCs w:val="20"/>
              </w:rPr>
            </w:pPr>
            <w:r w:rsidRPr="003F7100">
              <w:rPr>
                <w:rFonts w:ascii="Arial" w:hAnsi="Arial" w:cs="Arial"/>
                <w:kern w:val="24"/>
                <w:sz w:val="20"/>
                <w:szCs w:val="20"/>
              </w:rPr>
              <w:t>14</w:t>
            </w:r>
          </w:p>
        </w:tc>
      </w:tr>
      <w:tr w:rsidR="008C3FB2" w:rsidRPr="00A71B9D" w14:paraId="19FE71DC" w14:textId="77777777" w:rsidTr="00315028">
        <w:tc>
          <w:tcPr>
            <w:tcW w:w="2824" w:type="dxa"/>
            <w:shd w:val="clear" w:color="auto" w:fill="auto"/>
          </w:tcPr>
          <w:p w14:paraId="42D8CAA0" w14:textId="77777777" w:rsidR="008C3FB2" w:rsidRPr="003F7100" w:rsidRDefault="008C3FB2" w:rsidP="00315028">
            <w:pPr>
              <w:pStyle w:val="NormalWeb"/>
              <w:kinsoku w:val="0"/>
              <w:overflowPunct w:val="0"/>
              <w:jc w:val="center"/>
              <w:textAlignment w:val="baseline"/>
              <w:rPr>
                <w:rFonts w:ascii="Arial" w:hAnsi="Arial" w:cs="Arial"/>
                <w:sz w:val="20"/>
                <w:szCs w:val="20"/>
              </w:rPr>
            </w:pPr>
            <w:r w:rsidRPr="003F7100">
              <w:rPr>
                <w:rFonts w:ascii="Arial" w:hAnsi="Arial" w:cs="Arial"/>
                <w:kern w:val="24"/>
                <w:sz w:val="20"/>
                <w:szCs w:val="20"/>
              </w:rPr>
              <w:t>4</w:t>
            </w:r>
          </w:p>
        </w:tc>
        <w:tc>
          <w:tcPr>
            <w:tcW w:w="2700" w:type="dxa"/>
            <w:shd w:val="clear" w:color="auto" w:fill="auto"/>
          </w:tcPr>
          <w:p w14:paraId="11E237FD" w14:textId="77777777" w:rsidR="008C3FB2" w:rsidRPr="003F7100" w:rsidRDefault="008C3FB2" w:rsidP="00315028">
            <w:pPr>
              <w:pStyle w:val="NormalWeb"/>
              <w:tabs>
                <w:tab w:val="left" w:pos="645"/>
                <w:tab w:val="center" w:pos="1242"/>
              </w:tabs>
              <w:kinsoku w:val="0"/>
              <w:overflowPunct w:val="0"/>
              <w:jc w:val="center"/>
              <w:textAlignment w:val="baseline"/>
              <w:rPr>
                <w:rFonts w:ascii="Arial" w:hAnsi="Arial" w:cs="Arial"/>
                <w:sz w:val="20"/>
                <w:szCs w:val="20"/>
              </w:rPr>
            </w:pPr>
            <w:r w:rsidRPr="003F7100">
              <w:rPr>
                <w:rFonts w:ascii="Arial" w:hAnsi="Arial" w:cs="Arial"/>
                <w:kern w:val="24"/>
                <w:sz w:val="20"/>
                <w:szCs w:val="20"/>
              </w:rPr>
              <w:t>5</w:t>
            </w:r>
          </w:p>
        </w:tc>
        <w:tc>
          <w:tcPr>
            <w:tcW w:w="3406" w:type="dxa"/>
            <w:shd w:val="clear" w:color="auto" w:fill="auto"/>
          </w:tcPr>
          <w:p w14:paraId="2E8AB2E9" w14:textId="77777777" w:rsidR="008C3FB2" w:rsidRPr="003F7100" w:rsidRDefault="008C3FB2" w:rsidP="00315028">
            <w:pPr>
              <w:pStyle w:val="NormalWeb"/>
              <w:kinsoku w:val="0"/>
              <w:overflowPunct w:val="0"/>
              <w:jc w:val="center"/>
              <w:textAlignment w:val="baseline"/>
              <w:rPr>
                <w:rFonts w:ascii="Arial" w:hAnsi="Arial" w:cs="Arial"/>
                <w:sz w:val="20"/>
                <w:szCs w:val="20"/>
              </w:rPr>
            </w:pPr>
            <w:r w:rsidRPr="003F7100">
              <w:rPr>
                <w:rFonts w:ascii="Arial" w:hAnsi="Arial" w:cs="Arial"/>
                <w:kern w:val="24"/>
                <w:sz w:val="20"/>
                <w:szCs w:val="20"/>
              </w:rPr>
              <w:t>12</w:t>
            </w:r>
          </w:p>
        </w:tc>
      </w:tr>
      <w:tr w:rsidR="008C3FB2" w:rsidRPr="00A71B9D" w14:paraId="0F46418A" w14:textId="77777777" w:rsidTr="00315028">
        <w:tc>
          <w:tcPr>
            <w:tcW w:w="2824" w:type="dxa"/>
            <w:shd w:val="clear" w:color="auto" w:fill="auto"/>
          </w:tcPr>
          <w:p w14:paraId="5162B6E6" w14:textId="77777777" w:rsidR="008C3FB2" w:rsidRPr="003F7100" w:rsidRDefault="008C3FB2" w:rsidP="00315028">
            <w:pPr>
              <w:pStyle w:val="NormalWeb"/>
              <w:kinsoku w:val="0"/>
              <w:overflowPunct w:val="0"/>
              <w:jc w:val="center"/>
              <w:textAlignment w:val="baseline"/>
              <w:rPr>
                <w:rFonts w:ascii="Arial" w:hAnsi="Arial" w:cs="Arial"/>
                <w:sz w:val="20"/>
                <w:szCs w:val="20"/>
              </w:rPr>
            </w:pPr>
            <w:r w:rsidRPr="003F7100">
              <w:rPr>
                <w:rFonts w:ascii="Arial" w:hAnsi="Arial" w:cs="Arial"/>
                <w:kern w:val="24"/>
                <w:sz w:val="20"/>
                <w:szCs w:val="20"/>
              </w:rPr>
              <w:t>5</w:t>
            </w:r>
          </w:p>
        </w:tc>
        <w:tc>
          <w:tcPr>
            <w:tcW w:w="2700" w:type="dxa"/>
            <w:shd w:val="clear" w:color="auto" w:fill="auto"/>
          </w:tcPr>
          <w:p w14:paraId="530F7550" w14:textId="77777777" w:rsidR="008C3FB2" w:rsidRPr="003F7100" w:rsidRDefault="008C3FB2" w:rsidP="00315028">
            <w:pPr>
              <w:pStyle w:val="NormalWeb"/>
              <w:kinsoku w:val="0"/>
              <w:overflowPunct w:val="0"/>
              <w:jc w:val="center"/>
              <w:textAlignment w:val="baseline"/>
              <w:rPr>
                <w:rFonts w:ascii="Arial" w:hAnsi="Arial" w:cs="Arial"/>
                <w:sz w:val="20"/>
                <w:szCs w:val="20"/>
              </w:rPr>
            </w:pPr>
            <w:r w:rsidRPr="003F7100">
              <w:rPr>
                <w:rFonts w:ascii="Arial" w:hAnsi="Arial" w:cs="Arial"/>
                <w:kern w:val="24"/>
                <w:sz w:val="20"/>
                <w:szCs w:val="20"/>
              </w:rPr>
              <w:t>4</w:t>
            </w:r>
          </w:p>
        </w:tc>
        <w:tc>
          <w:tcPr>
            <w:tcW w:w="3406" w:type="dxa"/>
            <w:shd w:val="clear" w:color="auto" w:fill="auto"/>
          </w:tcPr>
          <w:p w14:paraId="13145D26" w14:textId="77777777" w:rsidR="008C3FB2" w:rsidRPr="003F7100" w:rsidRDefault="008C3FB2" w:rsidP="00315028">
            <w:pPr>
              <w:pStyle w:val="NormalWeb"/>
              <w:kinsoku w:val="0"/>
              <w:overflowPunct w:val="0"/>
              <w:jc w:val="center"/>
              <w:textAlignment w:val="baseline"/>
              <w:rPr>
                <w:rFonts w:ascii="Arial" w:hAnsi="Arial" w:cs="Arial"/>
                <w:sz w:val="20"/>
                <w:szCs w:val="20"/>
              </w:rPr>
            </w:pPr>
            <w:r w:rsidRPr="003F7100">
              <w:rPr>
                <w:rFonts w:ascii="Arial" w:hAnsi="Arial" w:cs="Arial"/>
                <w:kern w:val="24"/>
                <w:sz w:val="20"/>
                <w:szCs w:val="20"/>
              </w:rPr>
              <w:t>8</w:t>
            </w:r>
          </w:p>
        </w:tc>
      </w:tr>
      <w:tr w:rsidR="008C3FB2" w:rsidRPr="00A71B9D" w14:paraId="29B74550" w14:textId="77777777" w:rsidTr="00315028">
        <w:tc>
          <w:tcPr>
            <w:tcW w:w="2824" w:type="dxa"/>
            <w:shd w:val="clear" w:color="auto" w:fill="auto"/>
          </w:tcPr>
          <w:p w14:paraId="154D1098" w14:textId="77777777" w:rsidR="008C3FB2" w:rsidRPr="003F7100" w:rsidRDefault="008C3FB2" w:rsidP="00315028">
            <w:pPr>
              <w:pStyle w:val="NormalWeb"/>
              <w:kinsoku w:val="0"/>
              <w:overflowPunct w:val="0"/>
              <w:jc w:val="center"/>
              <w:textAlignment w:val="baseline"/>
              <w:rPr>
                <w:rFonts w:ascii="Arial" w:hAnsi="Arial" w:cs="Arial"/>
                <w:sz w:val="20"/>
                <w:szCs w:val="20"/>
              </w:rPr>
            </w:pPr>
            <w:r w:rsidRPr="003F7100">
              <w:rPr>
                <w:rFonts w:ascii="Arial" w:hAnsi="Arial" w:cs="Arial"/>
                <w:kern w:val="24"/>
                <w:sz w:val="20"/>
                <w:szCs w:val="20"/>
              </w:rPr>
              <w:t>6</w:t>
            </w:r>
          </w:p>
        </w:tc>
        <w:tc>
          <w:tcPr>
            <w:tcW w:w="2700" w:type="dxa"/>
            <w:shd w:val="clear" w:color="auto" w:fill="auto"/>
          </w:tcPr>
          <w:p w14:paraId="4882594E" w14:textId="77777777" w:rsidR="008C3FB2" w:rsidRPr="003F7100" w:rsidRDefault="008C3FB2" w:rsidP="00315028">
            <w:pPr>
              <w:pStyle w:val="NormalWeb"/>
              <w:kinsoku w:val="0"/>
              <w:overflowPunct w:val="0"/>
              <w:jc w:val="center"/>
              <w:textAlignment w:val="baseline"/>
              <w:rPr>
                <w:rFonts w:ascii="Arial" w:hAnsi="Arial" w:cs="Arial"/>
                <w:sz w:val="20"/>
                <w:szCs w:val="20"/>
              </w:rPr>
            </w:pPr>
            <w:r w:rsidRPr="003F7100">
              <w:rPr>
                <w:rFonts w:ascii="Arial" w:hAnsi="Arial" w:cs="Arial"/>
                <w:kern w:val="24"/>
                <w:sz w:val="20"/>
                <w:szCs w:val="20"/>
              </w:rPr>
              <w:t>3</w:t>
            </w:r>
          </w:p>
        </w:tc>
        <w:tc>
          <w:tcPr>
            <w:tcW w:w="3406" w:type="dxa"/>
            <w:shd w:val="clear" w:color="auto" w:fill="auto"/>
          </w:tcPr>
          <w:p w14:paraId="4BA8E71E" w14:textId="77777777" w:rsidR="008C3FB2" w:rsidRPr="003F7100" w:rsidRDefault="008C3FB2" w:rsidP="00315028">
            <w:pPr>
              <w:pStyle w:val="NormalWeb"/>
              <w:kinsoku w:val="0"/>
              <w:overflowPunct w:val="0"/>
              <w:jc w:val="center"/>
              <w:textAlignment w:val="baseline"/>
              <w:rPr>
                <w:rFonts w:ascii="Arial" w:hAnsi="Arial" w:cs="Arial"/>
                <w:sz w:val="20"/>
                <w:szCs w:val="20"/>
              </w:rPr>
            </w:pPr>
            <w:r w:rsidRPr="003F7100">
              <w:rPr>
                <w:rFonts w:ascii="Arial" w:hAnsi="Arial" w:cs="Arial"/>
                <w:kern w:val="24"/>
                <w:sz w:val="20"/>
                <w:szCs w:val="20"/>
              </w:rPr>
              <w:t>6</w:t>
            </w:r>
          </w:p>
        </w:tc>
      </w:tr>
      <w:tr w:rsidR="008C3FB2" w:rsidRPr="00A71B9D" w14:paraId="048B117E" w14:textId="77777777" w:rsidTr="00315028">
        <w:tc>
          <w:tcPr>
            <w:tcW w:w="2824" w:type="dxa"/>
            <w:shd w:val="clear" w:color="auto" w:fill="auto"/>
          </w:tcPr>
          <w:p w14:paraId="76EAD89D" w14:textId="77777777" w:rsidR="008C3FB2" w:rsidRPr="003F7100" w:rsidRDefault="008C3FB2" w:rsidP="00315028">
            <w:pPr>
              <w:pStyle w:val="NormalWeb"/>
              <w:kinsoku w:val="0"/>
              <w:overflowPunct w:val="0"/>
              <w:jc w:val="center"/>
              <w:textAlignment w:val="baseline"/>
              <w:rPr>
                <w:rFonts w:ascii="Arial" w:hAnsi="Arial" w:cs="Arial"/>
                <w:sz w:val="20"/>
                <w:szCs w:val="20"/>
              </w:rPr>
            </w:pPr>
            <w:r w:rsidRPr="003F7100">
              <w:rPr>
                <w:rFonts w:ascii="Arial" w:hAnsi="Arial" w:cs="Arial"/>
                <w:kern w:val="24"/>
                <w:sz w:val="20"/>
                <w:szCs w:val="20"/>
              </w:rPr>
              <w:t>7</w:t>
            </w:r>
          </w:p>
        </w:tc>
        <w:tc>
          <w:tcPr>
            <w:tcW w:w="2700" w:type="dxa"/>
            <w:shd w:val="clear" w:color="auto" w:fill="auto"/>
          </w:tcPr>
          <w:p w14:paraId="2A84F4F9" w14:textId="77777777" w:rsidR="008C3FB2" w:rsidRPr="003F7100" w:rsidRDefault="008C3FB2" w:rsidP="00315028">
            <w:pPr>
              <w:pStyle w:val="NormalWeb"/>
              <w:kinsoku w:val="0"/>
              <w:overflowPunct w:val="0"/>
              <w:jc w:val="center"/>
              <w:textAlignment w:val="baseline"/>
              <w:rPr>
                <w:rFonts w:ascii="Arial" w:hAnsi="Arial" w:cs="Arial"/>
                <w:sz w:val="20"/>
                <w:szCs w:val="20"/>
              </w:rPr>
            </w:pPr>
            <w:r w:rsidRPr="003F7100">
              <w:rPr>
                <w:rFonts w:ascii="Arial" w:hAnsi="Arial" w:cs="Arial"/>
                <w:kern w:val="24"/>
                <w:sz w:val="20"/>
                <w:szCs w:val="20"/>
              </w:rPr>
              <w:t>2</w:t>
            </w:r>
          </w:p>
        </w:tc>
        <w:tc>
          <w:tcPr>
            <w:tcW w:w="3406" w:type="dxa"/>
            <w:shd w:val="clear" w:color="auto" w:fill="auto"/>
          </w:tcPr>
          <w:p w14:paraId="49B6CAB3" w14:textId="77777777" w:rsidR="008C3FB2" w:rsidRPr="003F7100" w:rsidRDefault="008C3FB2" w:rsidP="00315028">
            <w:pPr>
              <w:pStyle w:val="NormalWeb"/>
              <w:kinsoku w:val="0"/>
              <w:overflowPunct w:val="0"/>
              <w:jc w:val="center"/>
              <w:textAlignment w:val="baseline"/>
              <w:rPr>
                <w:rFonts w:ascii="Arial" w:hAnsi="Arial" w:cs="Arial"/>
                <w:sz w:val="20"/>
                <w:szCs w:val="20"/>
              </w:rPr>
            </w:pPr>
            <w:r w:rsidRPr="003F7100">
              <w:rPr>
                <w:rFonts w:ascii="Arial" w:hAnsi="Arial" w:cs="Arial"/>
                <w:kern w:val="24"/>
                <w:sz w:val="20"/>
                <w:szCs w:val="20"/>
              </w:rPr>
              <w:t>4</w:t>
            </w:r>
          </w:p>
        </w:tc>
      </w:tr>
      <w:tr w:rsidR="008C3FB2" w:rsidRPr="00A71B9D" w14:paraId="4B9435DB" w14:textId="77777777" w:rsidTr="00315028">
        <w:tc>
          <w:tcPr>
            <w:tcW w:w="2824" w:type="dxa"/>
            <w:shd w:val="clear" w:color="auto" w:fill="auto"/>
          </w:tcPr>
          <w:p w14:paraId="662AC7CB" w14:textId="77777777" w:rsidR="008C3FB2" w:rsidRPr="003F7100" w:rsidRDefault="008C3FB2" w:rsidP="00315028">
            <w:pPr>
              <w:pStyle w:val="NormalWeb"/>
              <w:kinsoku w:val="0"/>
              <w:overflowPunct w:val="0"/>
              <w:jc w:val="center"/>
              <w:textAlignment w:val="baseline"/>
              <w:rPr>
                <w:rFonts w:ascii="Arial" w:hAnsi="Arial" w:cs="Arial"/>
                <w:sz w:val="20"/>
                <w:szCs w:val="20"/>
              </w:rPr>
            </w:pPr>
            <w:r w:rsidRPr="003F7100">
              <w:rPr>
                <w:rFonts w:ascii="Arial" w:hAnsi="Arial" w:cs="Arial"/>
                <w:kern w:val="24"/>
                <w:sz w:val="20"/>
                <w:szCs w:val="20"/>
              </w:rPr>
              <w:t>8</w:t>
            </w:r>
          </w:p>
        </w:tc>
        <w:tc>
          <w:tcPr>
            <w:tcW w:w="2700" w:type="dxa"/>
            <w:shd w:val="clear" w:color="auto" w:fill="auto"/>
          </w:tcPr>
          <w:p w14:paraId="123F995B" w14:textId="77777777" w:rsidR="008C3FB2" w:rsidRPr="003F7100" w:rsidRDefault="008C3FB2" w:rsidP="00315028">
            <w:pPr>
              <w:pStyle w:val="NormalWeb"/>
              <w:kinsoku w:val="0"/>
              <w:overflowPunct w:val="0"/>
              <w:jc w:val="center"/>
              <w:textAlignment w:val="baseline"/>
              <w:rPr>
                <w:rFonts w:ascii="Arial" w:hAnsi="Arial" w:cs="Arial"/>
                <w:sz w:val="20"/>
                <w:szCs w:val="20"/>
              </w:rPr>
            </w:pPr>
            <w:r w:rsidRPr="003F7100">
              <w:rPr>
                <w:rFonts w:ascii="Arial" w:hAnsi="Arial" w:cs="Arial"/>
                <w:kern w:val="24"/>
                <w:sz w:val="20"/>
                <w:szCs w:val="20"/>
              </w:rPr>
              <w:t>1</w:t>
            </w:r>
          </w:p>
        </w:tc>
        <w:tc>
          <w:tcPr>
            <w:tcW w:w="3406" w:type="dxa"/>
            <w:shd w:val="clear" w:color="auto" w:fill="auto"/>
          </w:tcPr>
          <w:p w14:paraId="2CEAED09" w14:textId="77777777" w:rsidR="008C3FB2" w:rsidRPr="003F7100" w:rsidRDefault="008C3FB2" w:rsidP="00315028">
            <w:pPr>
              <w:pStyle w:val="NormalWeb"/>
              <w:kinsoku w:val="0"/>
              <w:overflowPunct w:val="0"/>
              <w:jc w:val="center"/>
              <w:textAlignment w:val="baseline"/>
              <w:rPr>
                <w:rFonts w:ascii="Arial" w:hAnsi="Arial" w:cs="Arial"/>
                <w:sz w:val="20"/>
                <w:szCs w:val="20"/>
              </w:rPr>
            </w:pPr>
            <w:r w:rsidRPr="003F7100">
              <w:rPr>
                <w:rFonts w:ascii="Arial" w:hAnsi="Arial" w:cs="Arial"/>
                <w:kern w:val="24"/>
                <w:sz w:val="20"/>
                <w:szCs w:val="20"/>
              </w:rPr>
              <w:t>2</w:t>
            </w:r>
          </w:p>
        </w:tc>
      </w:tr>
      <w:tr w:rsidR="008C3FB2" w:rsidRPr="00A71B9D" w14:paraId="7FEBD8F6" w14:textId="77777777" w:rsidTr="00315028">
        <w:tc>
          <w:tcPr>
            <w:tcW w:w="2824" w:type="dxa"/>
            <w:shd w:val="clear" w:color="auto" w:fill="auto"/>
          </w:tcPr>
          <w:p w14:paraId="0FE2E642" w14:textId="77777777" w:rsidR="008C3FB2" w:rsidRPr="003F7100" w:rsidRDefault="008C3FB2" w:rsidP="00315028">
            <w:pPr>
              <w:pStyle w:val="NormalWeb"/>
              <w:kinsoku w:val="0"/>
              <w:overflowPunct w:val="0"/>
              <w:jc w:val="both"/>
              <w:textAlignment w:val="baseline"/>
              <w:rPr>
                <w:rFonts w:ascii="Arial" w:hAnsi="Arial" w:cs="Arial"/>
                <w:sz w:val="20"/>
                <w:szCs w:val="20"/>
              </w:rPr>
            </w:pPr>
            <w:r w:rsidRPr="003F7100">
              <w:rPr>
                <w:rFonts w:ascii="Arial" w:hAnsi="Arial" w:cs="Arial"/>
                <w:kern w:val="24"/>
                <w:sz w:val="20"/>
                <w:szCs w:val="20"/>
              </w:rPr>
              <w:t>Non-compliant contributor</w:t>
            </w:r>
          </w:p>
        </w:tc>
        <w:tc>
          <w:tcPr>
            <w:tcW w:w="2700" w:type="dxa"/>
            <w:shd w:val="clear" w:color="auto" w:fill="auto"/>
          </w:tcPr>
          <w:p w14:paraId="0EA82156" w14:textId="77777777" w:rsidR="008C3FB2" w:rsidRPr="003F7100" w:rsidRDefault="008C3FB2" w:rsidP="00315028">
            <w:pPr>
              <w:pStyle w:val="NormalWeb"/>
              <w:kinsoku w:val="0"/>
              <w:overflowPunct w:val="0"/>
              <w:jc w:val="center"/>
              <w:textAlignment w:val="baseline"/>
              <w:rPr>
                <w:rFonts w:ascii="Arial" w:hAnsi="Arial" w:cs="Arial"/>
                <w:sz w:val="20"/>
                <w:szCs w:val="20"/>
              </w:rPr>
            </w:pPr>
            <w:r w:rsidRPr="003F7100">
              <w:rPr>
                <w:rFonts w:ascii="Arial" w:hAnsi="Arial" w:cs="Arial"/>
                <w:kern w:val="24"/>
                <w:sz w:val="20"/>
                <w:szCs w:val="20"/>
              </w:rPr>
              <w:t>0</w:t>
            </w:r>
          </w:p>
        </w:tc>
        <w:tc>
          <w:tcPr>
            <w:tcW w:w="3406" w:type="dxa"/>
            <w:shd w:val="clear" w:color="auto" w:fill="auto"/>
          </w:tcPr>
          <w:p w14:paraId="63138BEC" w14:textId="77777777" w:rsidR="008C3FB2" w:rsidRPr="003F7100" w:rsidRDefault="008C3FB2" w:rsidP="00315028">
            <w:pPr>
              <w:pStyle w:val="NormalWeb"/>
              <w:kinsoku w:val="0"/>
              <w:overflowPunct w:val="0"/>
              <w:jc w:val="center"/>
              <w:textAlignment w:val="baseline"/>
              <w:rPr>
                <w:rFonts w:ascii="Arial" w:hAnsi="Arial" w:cs="Arial"/>
                <w:sz w:val="20"/>
                <w:szCs w:val="20"/>
              </w:rPr>
            </w:pPr>
            <w:r w:rsidRPr="003F7100">
              <w:rPr>
                <w:rFonts w:ascii="Arial" w:hAnsi="Arial" w:cs="Arial"/>
                <w:kern w:val="24"/>
                <w:sz w:val="20"/>
                <w:szCs w:val="20"/>
              </w:rPr>
              <w:t>0</w:t>
            </w:r>
          </w:p>
        </w:tc>
      </w:tr>
    </w:tbl>
    <w:p w14:paraId="15EF5BB7" w14:textId="77777777" w:rsidR="008C3FB2" w:rsidRPr="000133D3" w:rsidRDefault="008C3FB2" w:rsidP="008C3FB2">
      <w:pPr>
        <w:spacing w:after="160" w:line="276" w:lineRule="auto"/>
        <w:ind w:left="907"/>
        <w:jc w:val="both"/>
        <w:rPr>
          <w:rFonts w:ascii="Arial" w:hAnsi="Arial" w:cs="Arial"/>
          <w:sz w:val="22"/>
          <w:szCs w:val="22"/>
        </w:rPr>
      </w:pPr>
    </w:p>
    <w:p w14:paraId="1A9E492F" w14:textId="77777777" w:rsidR="008C3FB2" w:rsidRPr="000133D3" w:rsidRDefault="008C3FB2">
      <w:pPr>
        <w:widowControl w:val="0"/>
        <w:numPr>
          <w:ilvl w:val="0"/>
          <w:numId w:val="8"/>
        </w:numPr>
        <w:tabs>
          <w:tab w:val="clear" w:pos="900"/>
          <w:tab w:val="num" w:pos="720"/>
          <w:tab w:val="left" w:pos="2880"/>
          <w:tab w:val="left" w:pos="5760"/>
          <w:tab w:val="left" w:pos="7920"/>
        </w:tabs>
        <w:spacing w:after="160" w:line="276" w:lineRule="auto"/>
        <w:ind w:left="720" w:hanging="720"/>
        <w:jc w:val="both"/>
        <w:rPr>
          <w:rFonts w:ascii="Arial" w:hAnsi="Arial" w:cs="Arial"/>
          <w:b/>
          <w:sz w:val="22"/>
          <w:szCs w:val="22"/>
        </w:rPr>
      </w:pPr>
      <w:r w:rsidRPr="000133D3">
        <w:rPr>
          <w:rFonts w:ascii="Arial" w:hAnsi="Arial" w:cs="Arial"/>
          <w:b/>
          <w:sz w:val="22"/>
          <w:szCs w:val="22"/>
        </w:rPr>
        <w:t>BID DECLARATION</w:t>
      </w:r>
    </w:p>
    <w:p w14:paraId="456A5169" w14:textId="77777777" w:rsidR="008C3FB2" w:rsidRDefault="008C3FB2">
      <w:pPr>
        <w:numPr>
          <w:ilvl w:val="1"/>
          <w:numId w:val="8"/>
        </w:numPr>
        <w:spacing w:after="160" w:line="276" w:lineRule="auto"/>
        <w:ind w:left="907" w:hanging="907"/>
        <w:jc w:val="both"/>
        <w:rPr>
          <w:rFonts w:ascii="Arial" w:hAnsi="Arial" w:cs="Arial"/>
          <w:sz w:val="22"/>
          <w:szCs w:val="22"/>
        </w:rPr>
      </w:pPr>
      <w:r w:rsidRPr="000133D3">
        <w:rPr>
          <w:rFonts w:ascii="Arial" w:hAnsi="Arial" w:cs="Arial"/>
          <w:sz w:val="22"/>
          <w:szCs w:val="22"/>
        </w:rPr>
        <w:t>Bidders who claim points in respect of B-BBEE Status Level of Contribution must complete the following:</w:t>
      </w:r>
    </w:p>
    <w:p w14:paraId="1AC211F9" w14:textId="77777777" w:rsidR="008C3FB2" w:rsidRPr="000133D3" w:rsidRDefault="008C3FB2" w:rsidP="008C3FB2">
      <w:pPr>
        <w:spacing w:line="276" w:lineRule="auto"/>
        <w:ind w:left="907"/>
        <w:jc w:val="both"/>
        <w:rPr>
          <w:rFonts w:ascii="Arial" w:hAnsi="Arial" w:cs="Arial"/>
          <w:sz w:val="22"/>
          <w:szCs w:val="22"/>
        </w:rPr>
      </w:pPr>
    </w:p>
    <w:p w14:paraId="2238355B" w14:textId="77777777" w:rsidR="008C3FB2" w:rsidRPr="000133D3" w:rsidRDefault="008C3FB2">
      <w:pPr>
        <w:widowControl w:val="0"/>
        <w:numPr>
          <w:ilvl w:val="0"/>
          <w:numId w:val="8"/>
        </w:numPr>
        <w:tabs>
          <w:tab w:val="clear" w:pos="900"/>
          <w:tab w:val="num" w:pos="709"/>
          <w:tab w:val="left" w:pos="2880"/>
          <w:tab w:val="left" w:pos="5760"/>
          <w:tab w:val="left" w:pos="7920"/>
        </w:tabs>
        <w:spacing w:after="160" w:line="276" w:lineRule="auto"/>
        <w:ind w:left="720" w:hanging="720"/>
        <w:jc w:val="both"/>
        <w:rPr>
          <w:rFonts w:ascii="Arial" w:hAnsi="Arial" w:cs="Arial"/>
          <w:b/>
          <w:sz w:val="22"/>
          <w:szCs w:val="22"/>
        </w:rPr>
      </w:pPr>
      <w:r w:rsidRPr="000133D3">
        <w:rPr>
          <w:rFonts w:ascii="Arial" w:hAnsi="Arial" w:cs="Arial"/>
          <w:b/>
          <w:sz w:val="22"/>
          <w:szCs w:val="22"/>
        </w:rPr>
        <w:t xml:space="preserve">B-BBEE STATUS LEVEL OF CONTRIBUTOR CLAIMED IN TERMS OF PARAGRAPHS 1.4 AND 4.1 </w:t>
      </w:r>
    </w:p>
    <w:p w14:paraId="6163AADD" w14:textId="77777777" w:rsidR="008C3FB2" w:rsidRPr="000133D3" w:rsidRDefault="008C3FB2">
      <w:pPr>
        <w:numPr>
          <w:ilvl w:val="1"/>
          <w:numId w:val="8"/>
        </w:numPr>
        <w:tabs>
          <w:tab w:val="num" w:pos="709"/>
        </w:tabs>
        <w:spacing w:after="160" w:line="276" w:lineRule="auto"/>
        <w:ind w:left="720" w:hanging="720"/>
        <w:jc w:val="both"/>
        <w:rPr>
          <w:rFonts w:ascii="Arial" w:hAnsi="Arial" w:cs="Arial"/>
          <w:sz w:val="22"/>
          <w:szCs w:val="22"/>
        </w:rPr>
      </w:pPr>
      <w:r w:rsidRPr="000133D3">
        <w:rPr>
          <w:rFonts w:ascii="Arial" w:hAnsi="Arial" w:cs="Arial"/>
          <w:sz w:val="22"/>
          <w:szCs w:val="22"/>
        </w:rPr>
        <w:t>B-BBEE Status Level of Contributor:</w:t>
      </w:r>
      <w:r w:rsidRPr="000133D3">
        <w:rPr>
          <w:rFonts w:ascii="Arial" w:hAnsi="Arial" w:cs="Arial"/>
          <w:sz w:val="22"/>
          <w:szCs w:val="22"/>
        </w:rPr>
        <w:tab/>
        <w:t>.      =     ………</w:t>
      </w:r>
      <w:r>
        <w:rPr>
          <w:rFonts w:ascii="Arial" w:hAnsi="Arial" w:cs="Arial"/>
          <w:sz w:val="22"/>
          <w:szCs w:val="22"/>
        </w:rPr>
        <w:t xml:space="preserve"> </w:t>
      </w:r>
      <w:r w:rsidRPr="000133D3">
        <w:rPr>
          <w:rFonts w:ascii="Arial" w:hAnsi="Arial" w:cs="Arial"/>
          <w:sz w:val="22"/>
          <w:szCs w:val="22"/>
        </w:rPr>
        <w:t>(maximum of 10 or 20 points)</w:t>
      </w:r>
    </w:p>
    <w:p w14:paraId="479ED313" w14:textId="77777777" w:rsidR="008C3FB2" w:rsidRDefault="008C3FB2" w:rsidP="008C3FB2">
      <w:pPr>
        <w:tabs>
          <w:tab w:val="left" w:pos="-1099"/>
          <w:tab w:val="left" w:pos="-720"/>
        </w:tabs>
        <w:spacing w:after="160" w:line="276" w:lineRule="auto"/>
        <w:ind w:left="720" w:hanging="11"/>
        <w:jc w:val="both"/>
        <w:rPr>
          <w:rFonts w:ascii="Arial" w:hAnsi="Arial" w:cs="Arial"/>
          <w:sz w:val="22"/>
          <w:szCs w:val="22"/>
        </w:rPr>
      </w:pPr>
      <w:r w:rsidRPr="000133D3">
        <w:rPr>
          <w:rFonts w:ascii="Arial" w:hAnsi="Arial" w:cs="Arial"/>
          <w:sz w:val="22"/>
          <w:szCs w:val="22"/>
        </w:rPr>
        <w:t>(Points claimed in respect of paragraph 7.1 must be in accordance with the table reflected in paragraph  4.1 and must be substantiated by relevant proof of B-BBEE status level of contributor.</w:t>
      </w:r>
    </w:p>
    <w:p w14:paraId="3314643C" w14:textId="77777777" w:rsidR="008C3FB2" w:rsidRPr="000133D3" w:rsidRDefault="008C3FB2" w:rsidP="008C3FB2">
      <w:pPr>
        <w:tabs>
          <w:tab w:val="left" w:pos="-1099"/>
          <w:tab w:val="left" w:pos="-720"/>
          <w:tab w:val="left" w:pos="0"/>
          <w:tab w:val="num" w:pos="709"/>
          <w:tab w:val="left" w:pos="900"/>
          <w:tab w:val="left" w:pos="2160"/>
          <w:tab w:val="left" w:pos="2880"/>
          <w:tab w:val="left" w:pos="3240"/>
          <w:tab w:val="left" w:pos="4590"/>
          <w:tab w:val="left" w:pos="5040"/>
          <w:tab w:val="left" w:pos="5760"/>
          <w:tab w:val="left" w:pos="6480"/>
          <w:tab w:val="left" w:pos="7200"/>
          <w:tab w:val="left" w:pos="7920"/>
          <w:tab w:val="left" w:pos="8640"/>
        </w:tabs>
        <w:spacing w:after="160" w:line="276" w:lineRule="auto"/>
        <w:ind w:left="720" w:hanging="720"/>
        <w:jc w:val="both"/>
        <w:rPr>
          <w:rFonts w:ascii="Arial" w:hAnsi="Arial" w:cs="Arial"/>
          <w:sz w:val="22"/>
          <w:szCs w:val="22"/>
        </w:rPr>
      </w:pPr>
    </w:p>
    <w:p w14:paraId="30560D97" w14:textId="77777777" w:rsidR="008C3FB2" w:rsidRPr="000133D3" w:rsidRDefault="008C3FB2">
      <w:pPr>
        <w:widowControl w:val="0"/>
        <w:numPr>
          <w:ilvl w:val="0"/>
          <w:numId w:val="8"/>
        </w:numPr>
        <w:tabs>
          <w:tab w:val="clear" w:pos="900"/>
          <w:tab w:val="num" w:pos="709"/>
          <w:tab w:val="left" w:pos="2880"/>
          <w:tab w:val="left" w:pos="5760"/>
          <w:tab w:val="left" w:pos="7920"/>
        </w:tabs>
        <w:spacing w:after="160" w:line="276" w:lineRule="auto"/>
        <w:ind w:left="720" w:hanging="720"/>
        <w:jc w:val="both"/>
        <w:rPr>
          <w:rFonts w:ascii="Arial" w:hAnsi="Arial" w:cs="Arial"/>
          <w:b/>
          <w:sz w:val="22"/>
          <w:szCs w:val="22"/>
        </w:rPr>
      </w:pPr>
      <w:r w:rsidRPr="000133D3">
        <w:rPr>
          <w:rFonts w:ascii="Arial" w:hAnsi="Arial" w:cs="Arial"/>
          <w:b/>
          <w:sz w:val="22"/>
          <w:szCs w:val="22"/>
        </w:rPr>
        <w:t>SUB-CONTRACTING</w:t>
      </w:r>
    </w:p>
    <w:p w14:paraId="705431BE" w14:textId="77777777" w:rsidR="008C3FB2" w:rsidRPr="000133D3" w:rsidRDefault="008C3FB2">
      <w:pPr>
        <w:numPr>
          <w:ilvl w:val="1"/>
          <w:numId w:val="8"/>
        </w:numPr>
        <w:tabs>
          <w:tab w:val="num" w:pos="709"/>
        </w:tabs>
        <w:spacing w:after="160" w:line="276" w:lineRule="auto"/>
        <w:ind w:left="720" w:hanging="720"/>
        <w:jc w:val="both"/>
        <w:rPr>
          <w:rFonts w:ascii="Arial" w:hAnsi="Arial" w:cs="Arial"/>
          <w:sz w:val="22"/>
          <w:szCs w:val="22"/>
        </w:rPr>
      </w:pPr>
      <w:r w:rsidRPr="000133D3">
        <w:rPr>
          <w:rFonts w:ascii="Arial" w:hAnsi="Arial" w:cs="Arial"/>
          <w:sz w:val="22"/>
          <w:szCs w:val="22"/>
        </w:rPr>
        <w:t xml:space="preserve">Will any portion of the contract be sub-contracted?  </w:t>
      </w:r>
    </w:p>
    <w:p w14:paraId="690548B2" w14:textId="77777777" w:rsidR="008C3FB2" w:rsidRPr="000133D3" w:rsidRDefault="008C3FB2" w:rsidP="008C3FB2">
      <w:pPr>
        <w:tabs>
          <w:tab w:val="left" w:pos="-963"/>
          <w:tab w:val="left" w:pos="-720"/>
          <w:tab w:val="left" w:pos="2268"/>
          <w:tab w:val="left" w:pos="2552"/>
        </w:tabs>
        <w:spacing w:after="160" w:line="276" w:lineRule="auto"/>
        <w:ind w:left="907"/>
        <w:jc w:val="both"/>
        <w:rPr>
          <w:rFonts w:ascii="Arial" w:hAnsi="Arial" w:cs="Arial"/>
          <w:sz w:val="22"/>
          <w:szCs w:val="22"/>
        </w:rPr>
      </w:pPr>
      <w:r w:rsidRPr="000133D3">
        <w:rPr>
          <w:rFonts w:ascii="Arial" w:hAnsi="Arial" w:cs="Arial"/>
          <w:sz w:val="22"/>
          <w:szCs w:val="22"/>
        </w:rPr>
        <w:t>(</w:t>
      </w:r>
      <w:r w:rsidRPr="000133D3">
        <w:rPr>
          <w:rFonts w:ascii="Arial" w:hAnsi="Arial" w:cs="Arial"/>
          <w:b/>
          <w:i/>
          <w:sz w:val="22"/>
          <w:szCs w:val="22"/>
        </w:rPr>
        <w:t>Tick applicable box</w:t>
      </w:r>
      <w:r w:rsidRPr="000133D3">
        <w:rPr>
          <w:rFonts w:ascii="Arial" w:hAnsi="Arial" w:cs="Arial"/>
          <w:sz w:val="22"/>
          <w:szCs w:val="22"/>
        </w:rPr>
        <w:t>)</w:t>
      </w:r>
      <w:r>
        <w:rPr>
          <w:rFonts w:ascii="Arial" w:hAnsi="Arial" w:cs="Arial"/>
          <w:sz w:val="22"/>
          <w:szCs w:val="22"/>
        </w:rPr>
        <w:t xml:space="preserve">  </w:t>
      </w:r>
    </w:p>
    <w:tbl>
      <w:tblPr>
        <w:tblW w:w="0" w:type="auto"/>
        <w:tblInd w:w="1008" w:type="dxa"/>
        <w:tblLook w:val="00A0" w:firstRow="1" w:lastRow="0" w:firstColumn="1" w:lastColumn="0" w:noHBand="0" w:noVBand="0"/>
      </w:tblPr>
      <w:tblGrid>
        <w:gridCol w:w="657"/>
        <w:gridCol w:w="722"/>
        <w:gridCol w:w="720"/>
        <w:gridCol w:w="698"/>
      </w:tblGrid>
      <w:tr w:rsidR="008C3FB2" w:rsidRPr="000133D3" w14:paraId="416E107C" w14:textId="77777777" w:rsidTr="00315028">
        <w:trPr>
          <w:trHeight w:val="351"/>
        </w:trPr>
        <w:tc>
          <w:tcPr>
            <w:tcW w:w="657" w:type="dxa"/>
            <w:tcBorders>
              <w:right w:val="single" w:sz="8" w:space="0" w:color="000000" w:themeColor="text1"/>
            </w:tcBorders>
            <w:vAlign w:val="center"/>
            <w:hideMark/>
          </w:tcPr>
          <w:p w14:paraId="0AC2CC7A" w14:textId="77777777" w:rsidR="008C3FB2" w:rsidRPr="000133D3" w:rsidRDefault="008C3FB2" w:rsidP="00315028">
            <w:pPr>
              <w:rPr>
                <w:rFonts w:ascii="Arial" w:hAnsi="Arial" w:cs="Arial"/>
                <w:b/>
                <w:sz w:val="22"/>
                <w:szCs w:val="22"/>
              </w:rPr>
            </w:pPr>
            <w:r w:rsidRPr="000133D3">
              <w:rPr>
                <w:rFonts w:ascii="Arial" w:hAnsi="Arial" w:cs="Arial"/>
                <w:sz w:val="22"/>
                <w:szCs w:val="22"/>
              </w:rPr>
              <w:t>YES</w:t>
            </w:r>
          </w:p>
        </w:tc>
        <w:tc>
          <w:tcPr>
            <w:tcW w:w="72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2B28CD" w14:textId="77777777" w:rsidR="008C3FB2" w:rsidRPr="000133D3" w:rsidRDefault="008C3FB2" w:rsidP="00315028">
            <w:pPr>
              <w:rPr>
                <w:rFonts w:ascii="Arial" w:hAnsi="Arial" w:cs="Arial"/>
                <w:b/>
                <w:sz w:val="22"/>
                <w:szCs w:val="22"/>
              </w:rPr>
            </w:pPr>
          </w:p>
        </w:tc>
        <w:tc>
          <w:tcPr>
            <w:tcW w:w="720" w:type="dxa"/>
            <w:tcBorders>
              <w:left w:val="single" w:sz="8" w:space="0" w:color="000000" w:themeColor="text1"/>
              <w:right w:val="single" w:sz="8" w:space="0" w:color="000000" w:themeColor="text1"/>
            </w:tcBorders>
            <w:vAlign w:val="center"/>
            <w:hideMark/>
          </w:tcPr>
          <w:p w14:paraId="08C9416E" w14:textId="77777777" w:rsidR="008C3FB2" w:rsidRPr="000133D3" w:rsidRDefault="008C3FB2" w:rsidP="00315028">
            <w:pPr>
              <w:rPr>
                <w:rFonts w:ascii="Arial" w:hAnsi="Arial" w:cs="Arial"/>
                <w:b/>
                <w:sz w:val="22"/>
                <w:szCs w:val="22"/>
              </w:rPr>
            </w:pPr>
            <w:r w:rsidRPr="000133D3">
              <w:rPr>
                <w:rFonts w:ascii="Arial" w:hAnsi="Arial" w:cs="Arial"/>
                <w:sz w:val="22"/>
                <w:szCs w:val="22"/>
              </w:rPr>
              <w:t>NO</w:t>
            </w:r>
          </w:p>
        </w:tc>
        <w:tc>
          <w:tcPr>
            <w:tcW w:w="69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DFBD4D" w14:textId="77777777" w:rsidR="008C3FB2" w:rsidRPr="000133D3" w:rsidRDefault="008C3FB2" w:rsidP="00315028">
            <w:pPr>
              <w:rPr>
                <w:rFonts w:ascii="Arial" w:hAnsi="Arial" w:cs="Arial"/>
                <w:b/>
                <w:sz w:val="22"/>
                <w:szCs w:val="22"/>
              </w:rPr>
            </w:pPr>
          </w:p>
        </w:tc>
      </w:tr>
    </w:tbl>
    <w:p w14:paraId="367B32E6" w14:textId="77777777" w:rsidR="008C3FB2" w:rsidRPr="000133D3" w:rsidRDefault="008C3FB2" w:rsidP="008C3FB2">
      <w:pPr>
        <w:spacing w:line="276" w:lineRule="auto"/>
        <w:ind w:left="907"/>
        <w:jc w:val="both"/>
        <w:rPr>
          <w:rFonts w:ascii="Arial" w:hAnsi="Arial" w:cs="Arial"/>
          <w:sz w:val="22"/>
          <w:szCs w:val="22"/>
        </w:rPr>
      </w:pPr>
    </w:p>
    <w:p w14:paraId="2F5C70D5" w14:textId="77777777" w:rsidR="008C3FB2" w:rsidRPr="000133D3" w:rsidRDefault="008C3FB2">
      <w:pPr>
        <w:widowControl w:val="0"/>
        <w:numPr>
          <w:ilvl w:val="2"/>
          <w:numId w:val="8"/>
        </w:numPr>
        <w:tabs>
          <w:tab w:val="clear" w:pos="900"/>
        </w:tabs>
        <w:spacing w:after="160" w:line="276" w:lineRule="auto"/>
        <w:ind w:left="709" w:hanging="709"/>
        <w:jc w:val="both"/>
        <w:rPr>
          <w:rFonts w:ascii="Arial" w:hAnsi="Arial" w:cs="Arial"/>
          <w:sz w:val="22"/>
          <w:szCs w:val="22"/>
        </w:rPr>
      </w:pPr>
      <w:r w:rsidRPr="000133D3">
        <w:rPr>
          <w:rFonts w:ascii="Arial" w:hAnsi="Arial" w:cs="Arial"/>
          <w:sz w:val="22"/>
          <w:szCs w:val="22"/>
        </w:rPr>
        <w:t>If yes, indicate:</w:t>
      </w:r>
    </w:p>
    <w:p w14:paraId="0861559A" w14:textId="77777777" w:rsidR="008C3FB2" w:rsidRPr="000133D3" w:rsidRDefault="008C3FB2">
      <w:pPr>
        <w:widowControl w:val="0"/>
        <w:numPr>
          <w:ilvl w:val="0"/>
          <w:numId w:val="11"/>
        </w:numPr>
        <w:tabs>
          <w:tab w:val="left" w:pos="-1099"/>
          <w:tab w:val="left" w:pos="-720"/>
        </w:tabs>
        <w:spacing w:after="160" w:line="276" w:lineRule="auto"/>
        <w:ind w:left="1260" w:hanging="551"/>
        <w:jc w:val="both"/>
        <w:rPr>
          <w:rFonts w:ascii="Arial" w:hAnsi="Arial" w:cs="Arial"/>
          <w:sz w:val="22"/>
          <w:szCs w:val="22"/>
        </w:rPr>
      </w:pPr>
      <w:r w:rsidRPr="000133D3">
        <w:rPr>
          <w:rFonts w:ascii="Arial" w:hAnsi="Arial" w:cs="Arial"/>
          <w:sz w:val="22"/>
          <w:szCs w:val="22"/>
        </w:rPr>
        <w:t>What percentage of the contract will be subcontracted</w:t>
      </w:r>
      <w:r>
        <w:rPr>
          <w:rFonts w:ascii="Arial" w:hAnsi="Arial" w:cs="Arial"/>
          <w:sz w:val="22"/>
          <w:szCs w:val="22"/>
        </w:rPr>
        <w:t xml:space="preserve"> </w:t>
      </w:r>
      <w:r w:rsidRPr="000133D3">
        <w:rPr>
          <w:rFonts w:ascii="Arial" w:hAnsi="Arial" w:cs="Arial"/>
          <w:sz w:val="22"/>
          <w:szCs w:val="22"/>
        </w:rPr>
        <w:t>............…………….…………%</w:t>
      </w:r>
    </w:p>
    <w:p w14:paraId="191DAD98" w14:textId="77777777" w:rsidR="008C3FB2" w:rsidRPr="000133D3" w:rsidRDefault="008C3FB2">
      <w:pPr>
        <w:widowControl w:val="0"/>
        <w:numPr>
          <w:ilvl w:val="0"/>
          <w:numId w:val="11"/>
        </w:numPr>
        <w:tabs>
          <w:tab w:val="left" w:pos="-1099"/>
          <w:tab w:val="left" w:pos="-720"/>
        </w:tabs>
        <w:spacing w:after="160" w:line="276" w:lineRule="auto"/>
        <w:ind w:left="1260" w:hanging="551"/>
        <w:jc w:val="both"/>
        <w:rPr>
          <w:rFonts w:ascii="Arial" w:hAnsi="Arial" w:cs="Arial"/>
          <w:sz w:val="22"/>
          <w:szCs w:val="22"/>
        </w:rPr>
      </w:pPr>
      <w:r w:rsidRPr="000133D3">
        <w:rPr>
          <w:rFonts w:ascii="Arial" w:hAnsi="Arial" w:cs="Arial"/>
          <w:sz w:val="22"/>
          <w:szCs w:val="22"/>
        </w:rPr>
        <w:t>The name of the sub-contractor</w:t>
      </w:r>
      <w:r>
        <w:rPr>
          <w:rFonts w:ascii="Arial" w:hAnsi="Arial" w:cs="Arial"/>
          <w:sz w:val="22"/>
          <w:szCs w:val="22"/>
        </w:rPr>
        <w:t xml:space="preserve"> </w:t>
      </w:r>
      <w:r w:rsidRPr="000133D3">
        <w:rPr>
          <w:rFonts w:ascii="Arial" w:hAnsi="Arial" w:cs="Arial"/>
          <w:sz w:val="22"/>
          <w:szCs w:val="22"/>
        </w:rPr>
        <w:t>……………………………………………</w:t>
      </w:r>
      <w:r>
        <w:rPr>
          <w:rFonts w:ascii="Arial" w:hAnsi="Arial" w:cs="Arial"/>
          <w:sz w:val="22"/>
          <w:szCs w:val="22"/>
        </w:rPr>
        <w:t>…</w:t>
      </w:r>
      <w:r w:rsidRPr="000133D3">
        <w:rPr>
          <w:rFonts w:ascii="Arial" w:hAnsi="Arial" w:cs="Arial"/>
          <w:sz w:val="22"/>
          <w:szCs w:val="22"/>
        </w:rPr>
        <w:t>……………..</w:t>
      </w:r>
    </w:p>
    <w:p w14:paraId="22995FFC" w14:textId="77777777" w:rsidR="008C3FB2" w:rsidRPr="000133D3" w:rsidRDefault="008C3FB2">
      <w:pPr>
        <w:widowControl w:val="0"/>
        <w:numPr>
          <w:ilvl w:val="0"/>
          <w:numId w:val="11"/>
        </w:numPr>
        <w:tabs>
          <w:tab w:val="left" w:pos="-1099"/>
          <w:tab w:val="left" w:pos="-720"/>
        </w:tabs>
        <w:spacing w:after="160" w:line="276" w:lineRule="auto"/>
        <w:ind w:left="1260" w:hanging="551"/>
        <w:jc w:val="both"/>
        <w:rPr>
          <w:rFonts w:ascii="Arial" w:hAnsi="Arial" w:cs="Arial"/>
          <w:sz w:val="22"/>
          <w:szCs w:val="22"/>
        </w:rPr>
      </w:pPr>
      <w:r w:rsidRPr="000133D3">
        <w:rPr>
          <w:rFonts w:ascii="Arial" w:hAnsi="Arial" w:cs="Arial"/>
          <w:sz w:val="22"/>
          <w:szCs w:val="22"/>
        </w:rPr>
        <w:t>The B-BBEE status level of the sub-contractor</w:t>
      </w:r>
      <w:r>
        <w:rPr>
          <w:rFonts w:ascii="Arial" w:hAnsi="Arial" w:cs="Arial"/>
          <w:sz w:val="22"/>
          <w:szCs w:val="22"/>
        </w:rPr>
        <w:t xml:space="preserve"> </w:t>
      </w:r>
      <w:r w:rsidRPr="000133D3">
        <w:rPr>
          <w:rFonts w:ascii="Arial" w:hAnsi="Arial" w:cs="Arial"/>
          <w:sz w:val="22"/>
          <w:szCs w:val="22"/>
        </w:rPr>
        <w:t>......................................</w:t>
      </w:r>
      <w:r>
        <w:rPr>
          <w:rFonts w:ascii="Arial" w:hAnsi="Arial" w:cs="Arial"/>
          <w:sz w:val="22"/>
          <w:szCs w:val="22"/>
        </w:rPr>
        <w:t>...</w:t>
      </w:r>
      <w:r w:rsidRPr="000133D3">
        <w:rPr>
          <w:rFonts w:ascii="Arial" w:hAnsi="Arial" w:cs="Arial"/>
          <w:sz w:val="22"/>
          <w:szCs w:val="22"/>
        </w:rPr>
        <w:t>……………..</w:t>
      </w:r>
    </w:p>
    <w:p w14:paraId="71041020" w14:textId="77777777" w:rsidR="008C3FB2" w:rsidRPr="000133D3" w:rsidRDefault="008C3FB2">
      <w:pPr>
        <w:widowControl w:val="0"/>
        <w:numPr>
          <w:ilvl w:val="0"/>
          <w:numId w:val="11"/>
        </w:numPr>
        <w:tabs>
          <w:tab w:val="left" w:pos="-1099"/>
          <w:tab w:val="left" w:pos="-720"/>
        </w:tabs>
        <w:spacing w:after="160" w:line="276" w:lineRule="auto"/>
        <w:ind w:left="1260" w:hanging="551"/>
        <w:jc w:val="both"/>
        <w:rPr>
          <w:rFonts w:ascii="Arial" w:hAnsi="Arial" w:cs="Arial"/>
          <w:b/>
          <w:sz w:val="22"/>
          <w:szCs w:val="22"/>
        </w:rPr>
      </w:pPr>
      <w:r w:rsidRPr="000133D3">
        <w:rPr>
          <w:rFonts w:ascii="Arial" w:hAnsi="Arial" w:cs="Arial"/>
          <w:sz w:val="22"/>
          <w:szCs w:val="22"/>
        </w:rPr>
        <w:t>Whether the sub-contractor is an EME or QSE</w:t>
      </w:r>
    </w:p>
    <w:p w14:paraId="43EB83B3" w14:textId="77777777" w:rsidR="008C3FB2" w:rsidRPr="000133D3" w:rsidRDefault="008C3FB2" w:rsidP="008C3FB2">
      <w:pPr>
        <w:tabs>
          <w:tab w:val="left" w:pos="-963"/>
          <w:tab w:val="left" w:pos="-720"/>
        </w:tabs>
        <w:spacing w:after="160" w:line="276" w:lineRule="auto"/>
        <w:ind w:left="1260"/>
        <w:jc w:val="both"/>
        <w:rPr>
          <w:rFonts w:ascii="Arial" w:hAnsi="Arial" w:cs="Arial"/>
          <w:sz w:val="22"/>
          <w:szCs w:val="22"/>
        </w:rPr>
      </w:pPr>
      <w:r w:rsidRPr="000133D3">
        <w:rPr>
          <w:rFonts w:ascii="Arial" w:hAnsi="Arial" w:cs="Arial"/>
          <w:b/>
          <w:i/>
          <w:sz w:val="22"/>
          <w:szCs w:val="22"/>
        </w:rPr>
        <w:t>(Tick applicable box</w:t>
      </w:r>
      <w:r w:rsidRPr="000133D3">
        <w:rPr>
          <w:rFonts w:ascii="Arial" w:hAnsi="Arial" w:cs="Arial"/>
          <w:sz w:val="22"/>
          <w:szCs w:val="22"/>
        </w:rPr>
        <w:t>)</w:t>
      </w:r>
    </w:p>
    <w:tbl>
      <w:tblPr>
        <w:tblW w:w="0" w:type="auto"/>
        <w:tblInd w:w="1008" w:type="dxa"/>
        <w:tblLook w:val="00A0" w:firstRow="1" w:lastRow="0" w:firstColumn="1" w:lastColumn="0" w:noHBand="0" w:noVBand="0"/>
      </w:tblPr>
      <w:tblGrid>
        <w:gridCol w:w="657"/>
        <w:gridCol w:w="722"/>
        <w:gridCol w:w="720"/>
        <w:gridCol w:w="698"/>
      </w:tblGrid>
      <w:tr w:rsidR="008C3FB2" w:rsidRPr="000133D3" w14:paraId="790397C3" w14:textId="77777777" w:rsidTr="00315028">
        <w:trPr>
          <w:trHeight w:val="406"/>
        </w:trPr>
        <w:tc>
          <w:tcPr>
            <w:tcW w:w="657" w:type="dxa"/>
            <w:tcBorders>
              <w:right w:val="single" w:sz="8" w:space="0" w:color="000000" w:themeColor="text1"/>
            </w:tcBorders>
            <w:vAlign w:val="center"/>
            <w:hideMark/>
          </w:tcPr>
          <w:p w14:paraId="3D284F68" w14:textId="77777777" w:rsidR="008C3FB2" w:rsidRPr="000133D3" w:rsidRDefault="008C3FB2" w:rsidP="00315028">
            <w:pPr>
              <w:spacing w:line="276" w:lineRule="auto"/>
              <w:rPr>
                <w:rFonts w:ascii="Arial" w:hAnsi="Arial" w:cs="Arial"/>
                <w:b/>
                <w:sz w:val="22"/>
                <w:szCs w:val="22"/>
              </w:rPr>
            </w:pPr>
            <w:r w:rsidRPr="000133D3">
              <w:rPr>
                <w:rFonts w:ascii="Arial" w:hAnsi="Arial" w:cs="Arial"/>
                <w:sz w:val="22"/>
                <w:szCs w:val="22"/>
              </w:rPr>
              <w:t>YES</w:t>
            </w:r>
          </w:p>
        </w:tc>
        <w:tc>
          <w:tcPr>
            <w:tcW w:w="72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7B1967" w14:textId="77777777" w:rsidR="008C3FB2" w:rsidRPr="000133D3" w:rsidRDefault="008C3FB2" w:rsidP="00315028">
            <w:pPr>
              <w:spacing w:line="276" w:lineRule="auto"/>
              <w:rPr>
                <w:rFonts w:ascii="Arial" w:hAnsi="Arial" w:cs="Arial"/>
                <w:b/>
                <w:sz w:val="22"/>
                <w:szCs w:val="22"/>
              </w:rPr>
            </w:pPr>
          </w:p>
        </w:tc>
        <w:tc>
          <w:tcPr>
            <w:tcW w:w="720" w:type="dxa"/>
            <w:tcBorders>
              <w:left w:val="single" w:sz="8" w:space="0" w:color="000000" w:themeColor="text1"/>
              <w:right w:val="single" w:sz="8" w:space="0" w:color="000000" w:themeColor="text1"/>
            </w:tcBorders>
            <w:vAlign w:val="center"/>
            <w:hideMark/>
          </w:tcPr>
          <w:p w14:paraId="638A6F57" w14:textId="77777777" w:rsidR="008C3FB2" w:rsidRPr="000133D3" w:rsidRDefault="008C3FB2" w:rsidP="00315028">
            <w:pPr>
              <w:spacing w:line="276" w:lineRule="auto"/>
              <w:rPr>
                <w:rFonts w:ascii="Arial" w:hAnsi="Arial" w:cs="Arial"/>
                <w:b/>
                <w:sz w:val="22"/>
                <w:szCs w:val="22"/>
              </w:rPr>
            </w:pPr>
            <w:r w:rsidRPr="000133D3">
              <w:rPr>
                <w:rFonts w:ascii="Arial" w:hAnsi="Arial" w:cs="Arial"/>
                <w:sz w:val="22"/>
                <w:szCs w:val="22"/>
              </w:rPr>
              <w:t>NO</w:t>
            </w:r>
          </w:p>
        </w:tc>
        <w:tc>
          <w:tcPr>
            <w:tcW w:w="69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DE3E29" w14:textId="77777777" w:rsidR="008C3FB2" w:rsidRPr="000133D3" w:rsidRDefault="008C3FB2" w:rsidP="00315028">
            <w:pPr>
              <w:spacing w:line="276" w:lineRule="auto"/>
              <w:rPr>
                <w:rFonts w:ascii="Arial" w:hAnsi="Arial" w:cs="Arial"/>
                <w:b/>
                <w:sz w:val="22"/>
                <w:szCs w:val="22"/>
              </w:rPr>
            </w:pPr>
          </w:p>
        </w:tc>
      </w:tr>
    </w:tbl>
    <w:p w14:paraId="19E2111F" w14:textId="77777777" w:rsidR="008C3FB2" w:rsidRPr="000133D3" w:rsidRDefault="008C3FB2" w:rsidP="008C3FB2">
      <w:pPr>
        <w:spacing w:line="360" w:lineRule="auto"/>
        <w:ind w:left="907"/>
        <w:jc w:val="both"/>
        <w:rPr>
          <w:rFonts w:ascii="Arial" w:hAnsi="Arial" w:cs="Arial"/>
          <w:sz w:val="22"/>
          <w:szCs w:val="22"/>
        </w:rPr>
      </w:pPr>
    </w:p>
    <w:p w14:paraId="10B7A0B7" w14:textId="77777777" w:rsidR="008C3FB2" w:rsidRPr="00AE49AC" w:rsidRDefault="008C3FB2">
      <w:pPr>
        <w:widowControl w:val="0"/>
        <w:numPr>
          <w:ilvl w:val="0"/>
          <w:numId w:val="11"/>
        </w:numPr>
        <w:tabs>
          <w:tab w:val="left" w:pos="-1099"/>
          <w:tab w:val="left" w:pos="-720"/>
        </w:tabs>
        <w:spacing w:after="160" w:line="276" w:lineRule="auto"/>
        <w:ind w:left="1260" w:hanging="551"/>
        <w:jc w:val="both"/>
        <w:rPr>
          <w:rFonts w:ascii="Arial" w:hAnsi="Arial" w:cs="Arial"/>
          <w:sz w:val="22"/>
          <w:szCs w:val="22"/>
        </w:rPr>
      </w:pPr>
      <w:r w:rsidRPr="00AE49AC">
        <w:rPr>
          <w:rFonts w:ascii="Arial" w:hAnsi="Arial" w:cs="Arial"/>
          <w:sz w:val="22"/>
          <w:szCs w:val="22"/>
        </w:rPr>
        <w:lastRenderedPageBreak/>
        <w:t>Specify, by ticking the appropriate box, if subcontracting with an enterprise in terms of Preferential Procurement Regulations,2017:</w:t>
      </w:r>
    </w:p>
    <w:tbl>
      <w:tblPr>
        <w:tblW w:w="8505"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6237"/>
        <w:gridCol w:w="1134"/>
        <w:gridCol w:w="1134"/>
      </w:tblGrid>
      <w:tr w:rsidR="008C3FB2" w:rsidRPr="00AE49AC" w14:paraId="085A9968" w14:textId="77777777" w:rsidTr="00315028">
        <w:trPr>
          <w:tblHeader/>
        </w:trPr>
        <w:tc>
          <w:tcPr>
            <w:tcW w:w="6237" w:type="dxa"/>
            <w:shd w:val="clear" w:color="auto" w:fill="002060"/>
            <w:vAlign w:val="center"/>
          </w:tcPr>
          <w:p w14:paraId="6F9D46C6" w14:textId="77777777" w:rsidR="008C3FB2" w:rsidRPr="00AE49AC" w:rsidRDefault="008C3FB2" w:rsidP="0031502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jc w:val="center"/>
              <w:rPr>
                <w:rFonts w:cs="Arial"/>
                <w:b/>
                <w:sz w:val="20"/>
                <w:szCs w:val="20"/>
              </w:rPr>
            </w:pPr>
            <w:r w:rsidRPr="00AE49AC">
              <w:rPr>
                <w:rFonts w:cs="Arial"/>
                <w:b/>
                <w:sz w:val="20"/>
                <w:szCs w:val="20"/>
              </w:rPr>
              <w:t xml:space="preserve">Designated Group: An EME or QSE which is at last </w:t>
            </w:r>
            <w:r>
              <w:rPr>
                <w:rFonts w:cs="Arial"/>
                <w:b/>
                <w:sz w:val="20"/>
                <w:szCs w:val="20"/>
              </w:rPr>
              <w:br/>
            </w:r>
            <w:r w:rsidRPr="00AE49AC">
              <w:rPr>
                <w:rFonts w:cs="Arial"/>
                <w:b/>
                <w:sz w:val="20"/>
                <w:szCs w:val="20"/>
              </w:rPr>
              <w:t>51% owned by:</w:t>
            </w:r>
          </w:p>
        </w:tc>
        <w:tc>
          <w:tcPr>
            <w:tcW w:w="1134" w:type="dxa"/>
            <w:shd w:val="clear" w:color="auto" w:fill="002060"/>
          </w:tcPr>
          <w:p w14:paraId="7FB0FFE7" w14:textId="77777777" w:rsidR="008C3FB2" w:rsidRPr="00AE49AC" w:rsidRDefault="008C3FB2" w:rsidP="0031502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jc w:val="center"/>
              <w:rPr>
                <w:rFonts w:cs="Arial"/>
                <w:b/>
                <w:sz w:val="20"/>
                <w:szCs w:val="20"/>
              </w:rPr>
            </w:pPr>
            <w:r w:rsidRPr="00AE49AC">
              <w:rPr>
                <w:rFonts w:cs="Arial"/>
                <w:b/>
                <w:sz w:val="20"/>
                <w:szCs w:val="20"/>
              </w:rPr>
              <w:t>EME</w:t>
            </w:r>
          </w:p>
          <w:p w14:paraId="4456495D" w14:textId="77777777" w:rsidR="008C3FB2" w:rsidRPr="00AE49AC" w:rsidRDefault="008C3FB2" w:rsidP="0031502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jc w:val="center"/>
              <w:rPr>
                <w:rFonts w:cs="Arial"/>
                <w:b/>
                <w:sz w:val="20"/>
                <w:szCs w:val="20"/>
              </w:rPr>
            </w:pPr>
            <w:r w:rsidRPr="00AE49AC">
              <w:rPr>
                <w:rFonts w:cs="Arial"/>
                <w:b/>
                <w:sz w:val="20"/>
                <w:szCs w:val="20"/>
              </w:rPr>
              <w:t>√</w:t>
            </w:r>
          </w:p>
        </w:tc>
        <w:tc>
          <w:tcPr>
            <w:tcW w:w="1134" w:type="dxa"/>
            <w:shd w:val="clear" w:color="auto" w:fill="002060"/>
          </w:tcPr>
          <w:p w14:paraId="3D4945C8" w14:textId="77777777" w:rsidR="008C3FB2" w:rsidRPr="00AE49AC" w:rsidRDefault="008C3FB2" w:rsidP="0031502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jc w:val="center"/>
              <w:rPr>
                <w:rFonts w:cs="Arial"/>
                <w:b/>
                <w:sz w:val="20"/>
                <w:szCs w:val="20"/>
              </w:rPr>
            </w:pPr>
            <w:r w:rsidRPr="00AE49AC">
              <w:rPr>
                <w:rFonts w:cs="Arial"/>
                <w:b/>
                <w:sz w:val="20"/>
                <w:szCs w:val="20"/>
              </w:rPr>
              <w:t>QSE</w:t>
            </w:r>
          </w:p>
          <w:p w14:paraId="3F06F10F" w14:textId="77777777" w:rsidR="008C3FB2" w:rsidRPr="00AE49AC" w:rsidRDefault="008C3FB2" w:rsidP="0031502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jc w:val="center"/>
              <w:rPr>
                <w:rFonts w:cs="Arial"/>
                <w:b/>
                <w:sz w:val="20"/>
                <w:szCs w:val="20"/>
              </w:rPr>
            </w:pPr>
            <w:r w:rsidRPr="00AE49AC">
              <w:rPr>
                <w:rFonts w:cs="Arial"/>
                <w:b/>
                <w:sz w:val="20"/>
                <w:szCs w:val="20"/>
              </w:rPr>
              <w:t>√</w:t>
            </w:r>
          </w:p>
        </w:tc>
      </w:tr>
      <w:tr w:rsidR="008C3FB2" w:rsidRPr="00AE49AC" w14:paraId="556D23A5" w14:textId="77777777" w:rsidTr="00315028">
        <w:tc>
          <w:tcPr>
            <w:tcW w:w="6237" w:type="dxa"/>
            <w:shd w:val="clear" w:color="auto" w:fill="auto"/>
          </w:tcPr>
          <w:p w14:paraId="16BBCCCD" w14:textId="77777777" w:rsidR="008C3FB2" w:rsidRPr="00AE49AC" w:rsidRDefault="008C3FB2" w:rsidP="0031502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rPr>
                <w:rFonts w:cs="Arial"/>
                <w:sz w:val="20"/>
                <w:szCs w:val="20"/>
              </w:rPr>
            </w:pPr>
            <w:r w:rsidRPr="00AE49AC">
              <w:rPr>
                <w:rFonts w:cs="Arial"/>
                <w:sz w:val="20"/>
                <w:szCs w:val="20"/>
              </w:rPr>
              <w:t>Black people</w:t>
            </w:r>
          </w:p>
        </w:tc>
        <w:tc>
          <w:tcPr>
            <w:tcW w:w="1134" w:type="dxa"/>
            <w:shd w:val="clear" w:color="auto" w:fill="auto"/>
          </w:tcPr>
          <w:p w14:paraId="3DAC99C8" w14:textId="77777777" w:rsidR="008C3FB2" w:rsidRPr="00AE49AC" w:rsidRDefault="008C3FB2" w:rsidP="0031502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rPr>
                <w:rFonts w:cs="Arial"/>
                <w:sz w:val="20"/>
                <w:szCs w:val="20"/>
              </w:rPr>
            </w:pPr>
          </w:p>
        </w:tc>
        <w:tc>
          <w:tcPr>
            <w:tcW w:w="1134" w:type="dxa"/>
            <w:shd w:val="clear" w:color="auto" w:fill="auto"/>
          </w:tcPr>
          <w:p w14:paraId="2194682C" w14:textId="77777777" w:rsidR="008C3FB2" w:rsidRPr="00AE49AC" w:rsidRDefault="008C3FB2" w:rsidP="0031502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rPr>
                <w:rFonts w:cs="Arial"/>
                <w:sz w:val="20"/>
                <w:szCs w:val="20"/>
              </w:rPr>
            </w:pPr>
          </w:p>
        </w:tc>
      </w:tr>
      <w:tr w:rsidR="008C3FB2" w:rsidRPr="00AE49AC" w14:paraId="12AB63BD" w14:textId="77777777" w:rsidTr="00315028">
        <w:tc>
          <w:tcPr>
            <w:tcW w:w="6237" w:type="dxa"/>
            <w:shd w:val="clear" w:color="auto" w:fill="auto"/>
          </w:tcPr>
          <w:p w14:paraId="56FD4B9B" w14:textId="77777777" w:rsidR="008C3FB2" w:rsidRPr="00AE49AC" w:rsidRDefault="008C3FB2" w:rsidP="0031502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rPr>
                <w:rFonts w:cs="Arial"/>
                <w:sz w:val="20"/>
                <w:szCs w:val="20"/>
              </w:rPr>
            </w:pPr>
            <w:r w:rsidRPr="00AE49AC">
              <w:rPr>
                <w:rFonts w:cs="Arial"/>
                <w:sz w:val="20"/>
                <w:szCs w:val="20"/>
              </w:rPr>
              <w:t>Black people who are youth</w:t>
            </w:r>
          </w:p>
        </w:tc>
        <w:tc>
          <w:tcPr>
            <w:tcW w:w="1134" w:type="dxa"/>
            <w:shd w:val="clear" w:color="auto" w:fill="auto"/>
          </w:tcPr>
          <w:p w14:paraId="4E4A4AE8" w14:textId="77777777" w:rsidR="008C3FB2" w:rsidRPr="00AE49AC" w:rsidRDefault="008C3FB2" w:rsidP="0031502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rPr>
                <w:rFonts w:cs="Arial"/>
                <w:sz w:val="20"/>
                <w:szCs w:val="20"/>
              </w:rPr>
            </w:pPr>
          </w:p>
        </w:tc>
        <w:tc>
          <w:tcPr>
            <w:tcW w:w="1134" w:type="dxa"/>
            <w:shd w:val="clear" w:color="auto" w:fill="auto"/>
          </w:tcPr>
          <w:p w14:paraId="132878B5" w14:textId="77777777" w:rsidR="008C3FB2" w:rsidRPr="00AE49AC" w:rsidRDefault="008C3FB2" w:rsidP="0031502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rPr>
                <w:rFonts w:cs="Arial"/>
                <w:sz w:val="20"/>
                <w:szCs w:val="20"/>
              </w:rPr>
            </w:pPr>
          </w:p>
        </w:tc>
      </w:tr>
      <w:tr w:rsidR="008C3FB2" w:rsidRPr="00AE49AC" w14:paraId="4C7775F7" w14:textId="77777777" w:rsidTr="00315028">
        <w:tc>
          <w:tcPr>
            <w:tcW w:w="6237" w:type="dxa"/>
            <w:shd w:val="clear" w:color="auto" w:fill="auto"/>
          </w:tcPr>
          <w:p w14:paraId="541E150A" w14:textId="77777777" w:rsidR="008C3FB2" w:rsidRPr="00AE49AC" w:rsidRDefault="008C3FB2" w:rsidP="0031502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rPr>
                <w:rFonts w:cs="Arial"/>
                <w:sz w:val="20"/>
                <w:szCs w:val="20"/>
              </w:rPr>
            </w:pPr>
            <w:r w:rsidRPr="00AE49AC">
              <w:rPr>
                <w:rFonts w:cs="Arial"/>
                <w:sz w:val="20"/>
                <w:szCs w:val="20"/>
              </w:rPr>
              <w:t>Black people who are women</w:t>
            </w:r>
          </w:p>
        </w:tc>
        <w:tc>
          <w:tcPr>
            <w:tcW w:w="1134" w:type="dxa"/>
            <w:shd w:val="clear" w:color="auto" w:fill="auto"/>
          </w:tcPr>
          <w:p w14:paraId="2119F022" w14:textId="77777777" w:rsidR="008C3FB2" w:rsidRPr="00AE49AC" w:rsidRDefault="008C3FB2" w:rsidP="0031502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rPr>
                <w:rFonts w:cs="Arial"/>
                <w:sz w:val="20"/>
                <w:szCs w:val="20"/>
              </w:rPr>
            </w:pPr>
          </w:p>
        </w:tc>
        <w:tc>
          <w:tcPr>
            <w:tcW w:w="1134" w:type="dxa"/>
            <w:shd w:val="clear" w:color="auto" w:fill="auto"/>
          </w:tcPr>
          <w:p w14:paraId="7B1E1779" w14:textId="77777777" w:rsidR="008C3FB2" w:rsidRPr="00AE49AC" w:rsidRDefault="008C3FB2" w:rsidP="0031502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rPr>
                <w:rFonts w:cs="Arial"/>
                <w:sz w:val="20"/>
                <w:szCs w:val="20"/>
              </w:rPr>
            </w:pPr>
          </w:p>
        </w:tc>
      </w:tr>
      <w:tr w:rsidR="008C3FB2" w:rsidRPr="00AE49AC" w14:paraId="39D88906" w14:textId="77777777" w:rsidTr="00315028">
        <w:tc>
          <w:tcPr>
            <w:tcW w:w="6237" w:type="dxa"/>
            <w:shd w:val="clear" w:color="auto" w:fill="auto"/>
          </w:tcPr>
          <w:p w14:paraId="1DF56C0F" w14:textId="77777777" w:rsidR="008C3FB2" w:rsidRPr="00AE49AC" w:rsidRDefault="008C3FB2" w:rsidP="0031502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rPr>
                <w:rFonts w:cs="Arial"/>
                <w:sz w:val="20"/>
                <w:szCs w:val="20"/>
              </w:rPr>
            </w:pPr>
            <w:r w:rsidRPr="00AE49AC">
              <w:rPr>
                <w:rFonts w:cs="Arial"/>
                <w:sz w:val="20"/>
                <w:szCs w:val="20"/>
              </w:rPr>
              <w:t>Black people with disabilities</w:t>
            </w:r>
          </w:p>
        </w:tc>
        <w:tc>
          <w:tcPr>
            <w:tcW w:w="1134" w:type="dxa"/>
            <w:shd w:val="clear" w:color="auto" w:fill="auto"/>
          </w:tcPr>
          <w:p w14:paraId="6B3F416E" w14:textId="77777777" w:rsidR="008C3FB2" w:rsidRPr="00AE49AC" w:rsidRDefault="008C3FB2" w:rsidP="0031502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rPr>
                <w:rFonts w:cs="Arial"/>
                <w:sz w:val="20"/>
                <w:szCs w:val="20"/>
              </w:rPr>
            </w:pPr>
          </w:p>
        </w:tc>
        <w:tc>
          <w:tcPr>
            <w:tcW w:w="1134" w:type="dxa"/>
            <w:shd w:val="clear" w:color="auto" w:fill="auto"/>
          </w:tcPr>
          <w:p w14:paraId="74BE0BD3" w14:textId="77777777" w:rsidR="008C3FB2" w:rsidRPr="00AE49AC" w:rsidRDefault="008C3FB2" w:rsidP="0031502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rPr>
                <w:rFonts w:cs="Arial"/>
                <w:sz w:val="20"/>
                <w:szCs w:val="20"/>
              </w:rPr>
            </w:pPr>
          </w:p>
        </w:tc>
      </w:tr>
      <w:tr w:rsidR="008C3FB2" w:rsidRPr="00AE49AC" w14:paraId="0332BB31" w14:textId="77777777" w:rsidTr="00315028">
        <w:tc>
          <w:tcPr>
            <w:tcW w:w="6237" w:type="dxa"/>
            <w:shd w:val="clear" w:color="auto" w:fill="auto"/>
          </w:tcPr>
          <w:p w14:paraId="430D9042" w14:textId="77777777" w:rsidR="008C3FB2" w:rsidRPr="00AE49AC" w:rsidRDefault="008C3FB2" w:rsidP="0031502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rPr>
                <w:rFonts w:cs="Arial"/>
                <w:sz w:val="20"/>
                <w:szCs w:val="20"/>
              </w:rPr>
            </w:pPr>
            <w:r w:rsidRPr="00AE49AC">
              <w:rPr>
                <w:rFonts w:cs="Arial"/>
                <w:sz w:val="20"/>
                <w:szCs w:val="20"/>
              </w:rPr>
              <w:t>Black people living in rural or underdeveloped areas or townships</w:t>
            </w:r>
          </w:p>
        </w:tc>
        <w:tc>
          <w:tcPr>
            <w:tcW w:w="1134" w:type="dxa"/>
            <w:shd w:val="clear" w:color="auto" w:fill="auto"/>
          </w:tcPr>
          <w:p w14:paraId="7A640F16" w14:textId="77777777" w:rsidR="008C3FB2" w:rsidRPr="00AE49AC" w:rsidRDefault="008C3FB2" w:rsidP="0031502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rPr>
                <w:rFonts w:cs="Arial"/>
                <w:sz w:val="20"/>
                <w:szCs w:val="20"/>
              </w:rPr>
            </w:pPr>
          </w:p>
        </w:tc>
        <w:tc>
          <w:tcPr>
            <w:tcW w:w="1134" w:type="dxa"/>
            <w:shd w:val="clear" w:color="auto" w:fill="auto"/>
          </w:tcPr>
          <w:p w14:paraId="6BA3BA66" w14:textId="77777777" w:rsidR="008C3FB2" w:rsidRPr="00AE49AC" w:rsidRDefault="008C3FB2" w:rsidP="0031502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rPr>
                <w:rFonts w:cs="Arial"/>
                <w:sz w:val="20"/>
                <w:szCs w:val="20"/>
              </w:rPr>
            </w:pPr>
          </w:p>
        </w:tc>
      </w:tr>
      <w:tr w:rsidR="008C3FB2" w:rsidRPr="00AE49AC" w14:paraId="5E279426" w14:textId="77777777" w:rsidTr="00315028">
        <w:tc>
          <w:tcPr>
            <w:tcW w:w="6237" w:type="dxa"/>
            <w:shd w:val="clear" w:color="auto" w:fill="auto"/>
          </w:tcPr>
          <w:p w14:paraId="4C43FC13" w14:textId="77777777" w:rsidR="008C3FB2" w:rsidRPr="00AE49AC" w:rsidRDefault="008C3FB2" w:rsidP="0031502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rPr>
                <w:rFonts w:cs="Arial"/>
                <w:sz w:val="20"/>
                <w:szCs w:val="20"/>
              </w:rPr>
            </w:pPr>
            <w:r w:rsidRPr="00AE49AC">
              <w:rPr>
                <w:rFonts w:cs="Arial"/>
                <w:sz w:val="20"/>
                <w:szCs w:val="20"/>
              </w:rPr>
              <w:t>Cooperative owned by black people</w:t>
            </w:r>
          </w:p>
        </w:tc>
        <w:tc>
          <w:tcPr>
            <w:tcW w:w="1134" w:type="dxa"/>
            <w:shd w:val="clear" w:color="auto" w:fill="auto"/>
          </w:tcPr>
          <w:p w14:paraId="672A445C" w14:textId="77777777" w:rsidR="008C3FB2" w:rsidRPr="00AE49AC" w:rsidRDefault="008C3FB2" w:rsidP="0031502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rPr>
                <w:rFonts w:cs="Arial"/>
                <w:sz w:val="20"/>
                <w:szCs w:val="20"/>
              </w:rPr>
            </w:pPr>
          </w:p>
        </w:tc>
        <w:tc>
          <w:tcPr>
            <w:tcW w:w="1134" w:type="dxa"/>
            <w:shd w:val="clear" w:color="auto" w:fill="auto"/>
          </w:tcPr>
          <w:p w14:paraId="5B8D7DFF" w14:textId="77777777" w:rsidR="008C3FB2" w:rsidRPr="00AE49AC" w:rsidRDefault="008C3FB2" w:rsidP="0031502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rPr>
                <w:rFonts w:cs="Arial"/>
                <w:sz w:val="20"/>
                <w:szCs w:val="20"/>
              </w:rPr>
            </w:pPr>
          </w:p>
        </w:tc>
      </w:tr>
      <w:tr w:rsidR="008C3FB2" w:rsidRPr="00AE49AC" w14:paraId="745A10A9" w14:textId="77777777" w:rsidTr="00315028">
        <w:tc>
          <w:tcPr>
            <w:tcW w:w="6237" w:type="dxa"/>
            <w:shd w:val="clear" w:color="auto" w:fill="auto"/>
          </w:tcPr>
          <w:p w14:paraId="2F6B60F4" w14:textId="77777777" w:rsidR="008C3FB2" w:rsidRPr="00AE49AC" w:rsidRDefault="008C3FB2" w:rsidP="0031502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rPr>
                <w:rFonts w:cs="Arial"/>
                <w:sz w:val="20"/>
                <w:szCs w:val="20"/>
              </w:rPr>
            </w:pPr>
            <w:r w:rsidRPr="00AE49AC">
              <w:rPr>
                <w:rFonts w:cs="Arial"/>
                <w:sz w:val="20"/>
                <w:szCs w:val="20"/>
              </w:rPr>
              <w:t>Black people who are military veterans</w:t>
            </w:r>
          </w:p>
        </w:tc>
        <w:tc>
          <w:tcPr>
            <w:tcW w:w="1134" w:type="dxa"/>
            <w:shd w:val="clear" w:color="auto" w:fill="auto"/>
          </w:tcPr>
          <w:p w14:paraId="457340BD" w14:textId="77777777" w:rsidR="008C3FB2" w:rsidRPr="00AE49AC" w:rsidRDefault="008C3FB2" w:rsidP="0031502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rPr>
                <w:rFonts w:cs="Arial"/>
                <w:sz w:val="20"/>
                <w:szCs w:val="20"/>
              </w:rPr>
            </w:pPr>
          </w:p>
        </w:tc>
        <w:tc>
          <w:tcPr>
            <w:tcW w:w="1134" w:type="dxa"/>
            <w:shd w:val="clear" w:color="auto" w:fill="auto"/>
          </w:tcPr>
          <w:p w14:paraId="7187732A" w14:textId="77777777" w:rsidR="008C3FB2" w:rsidRPr="00AE49AC" w:rsidRDefault="008C3FB2" w:rsidP="0031502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rPr>
                <w:rFonts w:cs="Arial"/>
                <w:sz w:val="20"/>
                <w:szCs w:val="20"/>
              </w:rPr>
            </w:pPr>
          </w:p>
        </w:tc>
      </w:tr>
      <w:tr w:rsidR="008C3FB2" w:rsidRPr="00AE49AC" w14:paraId="6DA11C17" w14:textId="77777777" w:rsidTr="00315028">
        <w:tc>
          <w:tcPr>
            <w:tcW w:w="8505" w:type="dxa"/>
            <w:gridSpan w:val="3"/>
            <w:shd w:val="clear" w:color="auto" w:fill="auto"/>
          </w:tcPr>
          <w:p w14:paraId="3E3E0DB8" w14:textId="77777777" w:rsidR="008C3FB2" w:rsidRPr="00AE49AC" w:rsidRDefault="008C3FB2" w:rsidP="0031502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rPr>
                <w:rFonts w:cs="Arial"/>
                <w:b/>
                <w:sz w:val="20"/>
                <w:szCs w:val="20"/>
              </w:rPr>
            </w:pPr>
            <w:r>
              <w:rPr>
                <w:rFonts w:cs="Arial"/>
                <w:b/>
                <w:sz w:val="20"/>
                <w:szCs w:val="20"/>
              </w:rPr>
              <w:t xml:space="preserve">    </w:t>
            </w:r>
            <w:r w:rsidRPr="00AE49AC">
              <w:rPr>
                <w:rFonts w:cs="Arial"/>
                <w:b/>
                <w:sz w:val="20"/>
                <w:szCs w:val="20"/>
              </w:rPr>
              <w:t>OR</w:t>
            </w:r>
          </w:p>
        </w:tc>
      </w:tr>
      <w:tr w:rsidR="008C3FB2" w:rsidRPr="00AE49AC" w14:paraId="788EA01E" w14:textId="77777777" w:rsidTr="00315028">
        <w:tc>
          <w:tcPr>
            <w:tcW w:w="6237" w:type="dxa"/>
            <w:shd w:val="clear" w:color="auto" w:fill="auto"/>
          </w:tcPr>
          <w:p w14:paraId="58BF8CCC" w14:textId="77777777" w:rsidR="008C3FB2" w:rsidRPr="00AE49AC" w:rsidRDefault="008C3FB2" w:rsidP="0031502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rPr>
                <w:rFonts w:cs="Arial"/>
                <w:sz w:val="20"/>
                <w:szCs w:val="20"/>
              </w:rPr>
            </w:pPr>
            <w:r w:rsidRPr="00AE49AC">
              <w:rPr>
                <w:rFonts w:cs="Arial"/>
                <w:sz w:val="20"/>
                <w:szCs w:val="20"/>
              </w:rPr>
              <w:t xml:space="preserve">Any EME </w:t>
            </w:r>
          </w:p>
        </w:tc>
        <w:tc>
          <w:tcPr>
            <w:tcW w:w="1134" w:type="dxa"/>
            <w:shd w:val="clear" w:color="auto" w:fill="auto"/>
          </w:tcPr>
          <w:p w14:paraId="4789646C" w14:textId="77777777" w:rsidR="008C3FB2" w:rsidRPr="00AE49AC" w:rsidRDefault="008C3FB2" w:rsidP="0031502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rPr>
                <w:rFonts w:cs="Arial"/>
                <w:sz w:val="20"/>
                <w:szCs w:val="20"/>
              </w:rPr>
            </w:pPr>
          </w:p>
        </w:tc>
        <w:tc>
          <w:tcPr>
            <w:tcW w:w="1134" w:type="dxa"/>
            <w:shd w:val="clear" w:color="auto" w:fill="auto"/>
          </w:tcPr>
          <w:p w14:paraId="7CDE55CD" w14:textId="77777777" w:rsidR="008C3FB2" w:rsidRPr="00AE49AC" w:rsidRDefault="008C3FB2" w:rsidP="0031502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rPr>
                <w:rFonts w:cs="Arial"/>
                <w:sz w:val="20"/>
                <w:szCs w:val="20"/>
              </w:rPr>
            </w:pPr>
          </w:p>
        </w:tc>
      </w:tr>
      <w:tr w:rsidR="008C3FB2" w:rsidRPr="00AE49AC" w14:paraId="5C4F73C3" w14:textId="77777777" w:rsidTr="00315028">
        <w:tc>
          <w:tcPr>
            <w:tcW w:w="6237" w:type="dxa"/>
            <w:shd w:val="clear" w:color="auto" w:fill="auto"/>
          </w:tcPr>
          <w:p w14:paraId="12A1887A" w14:textId="77777777" w:rsidR="008C3FB2" w:rsidRPr="00AE49AC" w:rsidRDefault="008C3FB2" w:rsidP="0031502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rPr>
                <w:rFonts w:cs="Arial"/>
                <w:sz w:val="20"/>
                <w:szCs w:val="20"/>
              </w:rPr>
            </w:pPr>
            <w:r w:rsidRPr="00AE49AC">
              <w:rPr>
                <w:rFonts w:cs="Arial"/>
                <w:sz w:val="20"/>
                <w:szCs w:val="20"/>
              </w:rPr>
              <w:t>Any QSE</w:t>
            </w:r>
          </w:p>
        </w:tc>
        <w:tc>
          <w:tcPr>
            <w:tcW w:w="1134" w:type="dxa"/>
            <w:shd w:val="clear" w:color="auto" w:fill="auto"/>
          </w:tcPr>
          <w:p w14:paraId="59FD613F" w14:textId="77777777" w:rsidR="008C3FB2" w:rsidRPr="00AE49AC" w:rsidRDefault="008C3FB2" w:rsidP="0031502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rPr>
                <w:rFonts w:cs="Arial"/>
                <w:sz w:val="20"/>
                <w:szCs w:val="20"/>
              </w:rPr>
            </w:pPr>
          </w:p>
        </w:tc>
        <w:tc>
          <w:tcPr>
            <w:tcW w:w="1134" w:type="dxa"/>
            <w:shd w:val="clear" w:color="auto" w:fill="auto"/>
          </w:tcPr>
          <w:p w14:paraId="68889F2D" w14:textId="77777777" w:rsidR="008C3FB2" w:rsidRPr="00AE49AC" w:rsidRDefault="008C3FB2" w:rsidP="00315028">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rPr>
                <w:rFonts w:cs="Arial"/>
                <w:sz w:val="20"/>
                <w:szCs w:val="20"/>
              </w:rPr>
            </w:pPr>
          </w:p>
        </w:tc>
      </w:tr>
    </w:tbl>
    <w:p w14:paraId="6F18E7B0" w14:textId="77777777" w:rsidR="008C3FB2" w:rsidRPr="000133D3" w:rsidRDefault="008C3FB2" w:rsidP="008C3FB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60" w:line="276" w:lineRule="auto"/>
        <w:rPr>
          <w:rFonts w:cs="Arial"/>
          <w:szCs w:val="22"/>
        </w:rPr>
      </w:pPr>
    </w:p>
    <w:p w14:paraId="297D41B3" w14:textId="77777777" w:rsidR="008C3FB2" w:rsidRPr="000133D3" w:rsidRDefault="008C3FB2">
      <w:pPr>
        <w:widowControl w:val="0"/>
        <w:numPr>
          <w:ilvl w:val="0"/>
          <w:numId w:val="8"/>
        </w:numPr>
        <w:tabs>
          <w:tab w:val="clear" w:pos="900"/>
          <w:tab w:val="left" w:pos="709"/>
          <w:tab w:val="left" w:pos="2880"/>
          <w:tab w:val="left" w:pos="5760"/>
          <w:tab w:val="left" w:pos="7920"/>
        </w:tabs>
        <w:spacing w:after="160" w:line="276" w:lineRule="auto"/>
        <w:ind w:left="709" w:hanging="709"/>
        <w:jc w:val="both"/>
        <w:rPr>
          <w:rFonts w:ascii="Arial" w:hAnsi="Arial" w:cs="Arial"/>
          <w:sz w:val="22"/>
          <w:szCs w:val="22"/>
        </w:rPr>
      </w:pPr>
      <w:r w:rsidRPr="000133D3">
        <w:rPr>
          <w:rFonts w:ascii="Arial" w:hAnsi="Arial" w:cs="Arial"/>
          <w:b/>
          <w:sz w:val="22"/>
          <w:szCs w:val="22"/>
        </w:rPr>
        <w:t>DECLARATION WITH REGARD TO COMPANY/FIRM</w:t>
      </w:r>
    </w:p>
    <w:p w14:paraId="454E461F" w14:textId="77777777" w:rsidR="008C3FB2" w:rsidRPr="000133D3" w:rsidRDefault="008C3FB2">
      <w:pPr>
        <w:numPr>
          <w:ilvl w:val="1"/>
          <w:numId w:val="8"/>
        </w:numPr>
        <w:tabs>
          <w:tab w:val="left" w:pos="709"/>
          <w:tab w:val="left" w:pos="900"/>
        </w:tabs>
        <w:spacing w:after="160" w:line="276" w:lineRule="auto"/>
        <w:ind w:left="709" w:hanging="709"/>
        <w:jc w:val="both"/>
        <w:rPr>
          <w:rFonts w:ascii="Arial" w:hAnsi="Arial" w:cs="Arial"/>
          <w:sz w:val="22"/>
          <w:szCs w:val="22"/>
        </w:rPr>
      </w:pPr>
      <w:r w:rsidRPr="000133D3">
        <w:rPr>
          <w:rFonts w:ascii="Arial" w:hAnsi="Arial" w:cs="Arial"/>
          <w:sz w:val="22"/>
          <w:szCs w:val="22"/>
        </w:rPr>
        <w:t>Name of company/firm:…………………………………………………………………………….</w:t>
      </w:r>
    </w:p>
    <w:p w14:paraId="66E4E1C9" w14:textId="77777777" w:rsidR="008C3FB2" w:rsidRPr="000133D3" w:rsidRDefault="008C3FB2">
      <w:pPr>
        <w:numPr>
          <w:ilvl w:val="1"/>
          <w:numId w:val="8"/>
        </w:numPr>
        <w:tabs>
          <w:tab w:val="left" w:pos="709"/>
          <w:tab w:val="left" w:pos="900"/>
        </w:tabs>
        <w:spacing w:after="160" w:line="276" w:lineRule="auto"/>
        <w:ind w:left="709" w:hanging="709"/>
        <w:jc w:val="both"/>
        <w:rPr>
          <w:rFonts w:ascii="Arial" w:hAnsi="Arial" w:cs="Arial"/>
          <w:sz w:val="22"/>
          <w:szCs w:val="22"/>
        </w:rPr>
      </w:pPr>
      <w:r w:rsidRPr="000133D3">
        <w:rPr>
          <w:rFonts w:ascii="Arial" w:hAnsi="Arial" w:cs="Arial"/>
          <w:sz w:val="22"/>
          <w:szCs w:val="22"/>
        </w:rPr>
        <w:t>VAT registration number:……………………………………….…………………………………</w:t>
      </w:r>
    </w:p>
    <w:p w14:paraId="75B6C3A4" w14:textId="77777777" w:rsidR="008C3FB2" w:rsidRPr="000133D3" w:rsidRDefault="008C3FB2">
      <w:pPr>
        <w:numPr>
          <w:ilvl w:val="1"/>
          <w:numId w:val="8"/>
        </w:numPr>
        <w:tabs>
          <w:tab w:val="left" w:pos="709"/>
          <w:tab w:val="left" w:pos="900"/>
        </w:tabs>
        <w:spacing w:after="160" w:line="276" w:lineRule="auto"/>
        <w:ind w:left="709" w:hanging="709"/>
        <w:jc w:val="both"/>
        <w:rPr>
          <w:rFonts w:ascii="Arial" w:hAnsi="Arial" w:cs="Arial"/>
          <w:sz w:val="22"/>
          <w:szCs w:val="22"/>
        </w:rPr>
      </w:pPr>
      <w:r w:rsidRPr="000133D3">
        <w:rPr>
          <w:rFonts w:ascii="Arial" w:hAnsi="Arial" w:cs="Arial"/>
          <w:sz w:val="22"/>
          <w:szCs w:val="22"/>
        </w:rPr>
        <w:t>Company registration number:…………….……………………….…………………………….</w:t>
      </w:r>
    </w:p>
    <w:p w14:paraId="7F7C72CB" w14:textId="77777777" w:rsidR="008C3FB2" w:rsidRPr="000133D3" w:rsidRDefault="008C3FB2">
      <w:pPr>
        <w:numPr>
          <w:ilvl w:val="1"/>
          <w:numId w:val="8"/>
        </w:numPr>
        <w:tabs>
          <w:tab w:val="left" w:pos="709"/>
          <w:tab w:val="left" w:pos="900"/>
        </w:tabs>
        <w:spacing w:after="160" w:line="276" w:lineRule="auto"/>
        <w:ind w:left="709" w:hanging="709"/>
        <w:jc w:val="both"/>
        <w:rPr>
          <w:rFonts w:ascii="Arial" w:hAnsi="Arial" w:cs="Arial"/>
          <w:sz w:val="22"/>
          <w:szCs w:val="22"/>
        </w:rPr>
      </w:pPr>
      <w:r w:rsidRPr="000133D3">
        <w:rPr>
          <w:rFonts w:ascii="Arial" w:hAnsi="Arial" w:cs="Arial"/>
          <w:sz w:val="22"/>
          <w:szCs w:val="22"/>
        </w:rPr>
        <w:t>TYPE OF COMPANY/ FIRM</w:t>
      </w:r>
    </w:p>
    <w:p w14:paraId="644CDEA3" w14:textId="77777777" w:rsidR="008C3FB2" w:rsidRPr="004A16FB" w:rsidRDefault="008C3FB2">
      <w:pPr>
        <w:pStyle w:val="ListParagraph"/>
        <w:numPr>
          <w:ilvl w:val="0"/>
          <w:numId w:val="23"/>
        </w:numPr>
        <w:tabs>
          <w:tab w:val="left" w:pos="-720"/>
        </w:tabs>
        <w:spacing w:line="276" w:lineRule="auto"/>
        <w:contextualSpacing w:val="0"/>
        <w:jc w:val="both"/>
        <w:rPr>
          <w:rFonts w:ascii="Arial" w:hAnsi="Arial" w:cs="Arial"/>
          <w:sz w:val="22"/>
          <w:szCs w:val="22"/>
        </w:rPr>
      </w:pPr>
      <w:r w:rsidRPr="004A16FB">
        <w:rPr>
          <w:rFonts w:ascii="Arial" w:hAnsi="Arial" w:cs="Arial"/>
          <w:sz w:val="22"/>
          <w:szCs w:val="22"/>
        </w:rPr>
        <w:t>Partnership/Joint venture or consortium / Consortium</w:t>
      </w:r>
    </w:p>
    <w:p w14:paraId="74060E05" w14:textId="77777777" w:rsidR="008C3FB2" w:rsidRPr="004A16FB" w:rsidRDefault="008C3FB2">
      <w:pPr>
        <w:pStyle w:val="ListParagraph"/>
        <w:numPr>
          <w:ilvl w:val="0"/>
          <w:numId w:val="23"/>
        </w:numPr>
        <w:tabs>
          <w:tab w:val="left" w:pos="-720"/>
        </w:tabs>
        <w:spacing w:line="276" w:lineRule="auto"/>
        <w:contextualSpacing w:val="0"/>
        <w:jc w:val="both"/>
        <w:rPr>
          <w:rFonts w:ascii="Arial" w:hAnsi="Arial" w:cs="Arial"/>
          <w:sz w:val="22"/>
          <w:szCs w:val="22"/>
        </w:rPr>
      </w:pPr>
      <w:r w:rsidRPr="004A16FB">
        <w:rPr>
          <w:rFonts w:ascii="Arial" w:hAnsi="Arial" w:cs="Arial"/>
          <w:sz w:val="22"/>
          <w:szCs w:val="22"/>
        </w:rPr>
        <w:t>One person business/sole propriety</w:t>
      </w:r>
    </w:p>
    <w:p w14:paraId="2754CADB" w14:textId="77777777" w:rsidR="008C3FB2" w:rsidRPr="004A16FB" w:rsidRDefault="008C3FB2">
      <w:pPr>
        <w:pStyle w:val="ListParagraph"/>
        <w:numPr>
          <w:ilvl w:val="0"/>
          <w:numId w:val="23"/>
        </w:numPr>
        <w:tabs>
          <w:tab w:val="left" w:pos="-720"/>
        </w:tabs>
        <w:spacing w:line="276" w:lineRule="auto"/>
        <w:contextualSpacing w:val="0"/>
        <w:jc w:val="both"/>
        <w:rPr>
          <w:rFonts w:ascii="Arial" w:hAnsi="Arial" w:cs="Arial"/>
          <w:sz w:val="22"/>
          <w:szCs w:val="22"/>
        </w:rPr>
      </w:pPr>
      <w:r w:rsidRPr="004A16FB">
        <w:rPr>
          <w:rFonts w:ascii="Arial" w:hAnsi="Arial" w:cs="Arial"/>
          <w:sz w:val="22"/>
          <w:szCs w:val="22"/>
        </w:rPr>
        <w:t>Close corporation</w:t>
      </w:r>
    </w:p>
    <w:p w14:paraId="7AF702E8" w14:textId="77777777" w:rsidR="008C3FB2" w:rsidRPr="004A16FB" w:rsidRDefault="008C3FB2">
      <w:pPr>
        <w:pStyle w:val="ListParagraph"/>
        <w:numPr>
          <w:ilvl w:val="0"/>
          <w:numId w:val="23"/>
        </w:numPr>
        <w:tabs>
          <w:tab w:val="left" w:pos="-720"/>
        </w:tabs>
        <w:spacing w:line="276" w:lineRule="auto"/>
        <w:contextualSpacing w:val="0"/>
        <w:jc w:val="both"/>
        <w:rPr>
          <w:rFonts w:ascii="Arial" w:hAnsi="Arial" w:cs="Arial"/>
          <w:sz w:val="22"/>
          <w:szCs w:val="22"/>
        </w:rPr>
      </w:pPr>
      <w:r w:rsidRPr="004A16FB">
        <w:rPr>
          <w:rFonts w:ascii="Arial" w:hAnsi="Arial" w:cs="Arial"/>
          <w:sz w:val="22"/>
          <w:szCs w:val="22"/>
        </w:rPr>
        <w:t>Company</w:t>
      </w:r>
    </w:p>
    <w:p w14:paraId="713765D4" w14:textId="77777777" w:rsidR="008C3FB2" w:rsidRPr="004A16FB" w:rsidRDefault="008C3FB2">
      <w:pPr>
        <w:pStyle w:val="ListParagraph"/>
        <w:numPr>
          <w:ilvl w:val="0"/>
          <w:numId w:val="23"/>
        </w:numPr>
        <w:tabs>
          <w:tab w:val="left" w:pos="-720"/>
        </w:tabs>
        <w:spacing w:line="276" w:lineRule="auto"/>
        <w:contextualSpacing w:val="0"/>
        <w:jc w:val="both"/>
        <w:rPr>
          <w:rFonts w:ascii="Arial" w:hAnsi="Arial" w:cs="Arial"/>
          <w:sz w:val="22"/>
          <w:szCs w:val="22"/>
        </w:rPr>
      </w:pPr>
      <w:r w:rsidRPr="004A16FB">
        <w:rPr>
          <w:rFonts w:ascii="Arial" w:hAnsi="Arial" w:cs="Arial"/>
          <w:sz w:val="22"/>
          <w:szCs w:val="22"/>
        </w:rPr>
        <w:t>(Pty) Limited</w:t>
      </w:r>
    </w:p>
    <w:p w14:paraId="58D73B4E" w14:textId="77777777" w:rsidR="00EF14F5" w:rsidRDefault="00EF14F5" w:rsidP="00EF14F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276" w:lineRule="auto"/>
        <w:ind w:left="907"/>
        <w:jc w:val="both"/>
        <w:rPr>
          <w:rFonts w:ascii="Arial" w:hAnsi="Arial" w:cs="Arial"/>
          <w:smallCaps/>
          <w:sz w:val="22"/>
          <w:szCs w:val="22"/>
        </w:rPr>
      </w:pPr>
    </w:p>
    <w:p w14:paraId="754A776A" w14:textId="5D77D29A" w:rsidR="008C3FB2" w:rsidRPr="000133D3" w:rsidRDefault="008C3FB2" w:rsidP="00EF14F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276" w:lineRule="auto"/>
        <w:ind w:left="907"/>
        <w:jc w:val="both"/>
        <w:rPr>
          <w:rFonts w:ascii="Arial" w:hAnsi="Arial" w:cs="Arial"/>
          <w:sz w:val="22"/>
          <w:szCs w:val="22"/>
        </w:rPr>
      </w:pPr>
      <w:r w:rsidRPr="000133D3">
        <w:rPr>
          <w:rFonts w:ascii="Arial" w:hAnsi="Arial" w:cs="Arial"/>
          <w:smallCaps/>
          <w:sz w:val="22"/>
          <w:szCs w:val="22"/>
        </w:rPr>
        <w:t>[Tick applicable box]</w:t>
      </w:r>
    </w:p>
    <w:p w14:paraId="44D41205" w14:textId="77777777" w:rsidR="008C3FB2" w:rsidRDefault="008C3FB2" w:rsidP="008C3FB2">
      <w:pPr>
        <w:spacing w:line="276" w:lineRule="auto"/>
        <w:rPr>
          <w:rFonts w:ascii="Arial" w:hAnsi="Arial" w:cs="Arial"/>
          <w:sz w:val="22"/>
          <w:szCs w:val="22"/>
        </w:rPr>
      </w:pPr>
    </w:p>
    <w:p w14:paraId="16C4350B" w14:textId="77777777" w:rsidR="008C3FB2" w:rsidRPr="000133D3" w:rsidRDefault="008C3FB2">
      <w:pPr>
        <w:numPr>
          <w:ilvl w:val="1"/>
          <w:numId w:val="8"/>
        </w:numPr>
        <w:tabs>
          <w:tab w:val="clear" w:pos="900"/>
          <w:tab w:val="left" w:pos="709"/>
        </w:tabs>
        <w:spacing w:after="160" w:line="276" w:lineRule="auto"/>
        <w:ind w:left="709" w:hanging="709"/>
        <w:jc w:val="both"/>
        <w:rPr>
          <w:rFonts w:ascii="Arial" w:hAnsi="Arial" w:cs="Arial"/>
          <w:sz w:val="22"/>
          <w:szCs w:val="22"/>
        </w:rPr>
      </w:pPr>
      <w:r w:rsidRPr="000133D3">
        <w:rPr>
          <w:rFonts w:ascii="Arial" w:hAnsi="Arial" w:cs="Arial"/>
          <w:sz w:val="22"/>
          <w:szCs w:val="22"/>
        </w:rPr>
        <w:t>DESCRIBE PRINCIPAL BUSINESS ACTIVITIES</w:t>
      </w:r>
    </w:p>
    <w:p w14:paraId="003397B4" w14:textId="77777777" w:rsidR="008C3FB2" w:rsidRPr="000133D3" w:rsidRDefault="008C3FB2" w:rsidP="008C3FB2">
      <w:pPr>
        <w:tabs>
          <w:tab w:val="left" w:pos="900"/>
          <w:tab w:val="right" w:leader="dot" w:pos="9025"/>
        </w:tabs>
        <w:spacing w:after="160" w:line="360" w:lineRule="auto"/>
        <w:ind w:left="907"/>
        <w:jc w:val="both"/>
        <w:rPr>
          <w:rFonts w:ascii="Arial" w:hAnsi="Arial" w:cs="Arial"/>
          <w:sz w:val="22"/>
          <w:szCs w:val="22"/>
        </w:rPr>
      </w:pPr>
      <w:r w:rsidRPr="000133D3">
        <w:rPr>
          <w:rFonts w:ascii="Arial" w:hAnsi="Arial" w:cs="Arial"/>
          <w:sz w:val="22"/>
          <w:szCs w:val="22"/>
        </w:rPr>
        <w:t>……………………………………………………………………………………………………………………………………………………………………………………………………………………………………………………………………………………………………………………………………………………………………………………………………………………</w:t>
      </w:r>
    </w:p>
    <w:p w14:paraId="564F8A6A" w14:textId="77777777" w:rsidR="008C3FB2" w:rsidRPr="000133D3" w:rsidRDefault="008C3FB2">
      <w:pPr>
        <w:numPr>
          <w:ilvl w:val="1"/>
          <w:numId w:val="8"/>
        </w:numPr>
        <w:tabs>
          <w:tab w:val="clear" w:pos="900"/>
          <w:tab w:val="left" w:pos="709"/>
        </w:tabs>
        <w:spacing w:after="160" w:line="276" w:lineRule="auto"/>
        <w:ind w:left="709" w:hanging="709"/>
        <w:jc w:val="both"/>
        <w:rPr>
          <w:rFonts w:ascii="Arial" w:hAnsi="Arial" w:cs="Arial"/>
          <w:sz w:val="22"/>
          <w:szCs w:val="22"/>
        </w:rPr>
      </w:pPr>
      <w:r w:rsidRPr="000133D3">
        <w:rPr>
          <w:rFonts w:ascii="Arial" w:hAnsi="Arial" w:cs="Arial"/>
          <w:sz w:val="22"/>
          <w:szCs w:val="22"/>
        </w:rPr>
        <w:t>COMPANY CLASSIFICATION</w:t>
      </w:r>
    </w:p>
    <w:p w14:paraId="447DDCED" w14:textId="77777777" w:rsidR="008C3FB2" w:rsidRPr="000133D3" w:rsidRDefault="008C3FB2">
      <w:pPr>
        <w:pStyle w:val="ListParagraph"/>
        <w:numPr>
          <w:ilvl w:val="0"/>
          <w:numId w:val="23"/>
        </w:numPr>
        <w:tabs>
          <w:tab w:val="left" w:pos="-720"/>
        </w:tabs>
        <w:spacing w:line="276" w:lineRule="auto"/>
        <w:contextualSpacing w:val="0"/>
        <w:jc w:val="both"/>
        <w:rPr>
          <w:rFonts w:ascii="Arial" w:hAnsi="Arial" w:cs="Arial"/>
          <w:sz w:val="22"/>
          <w:szCs w:val="22"/>
        </w:rPr>
      </w:pPr>
      <w:r w:rsidRPr="000133D3">
        <w:rPr>
          <w:rFonts w:ascii="Arial" w:hAnsi="Arial" w:cs="Arial"/>
          <w:sz w:val="22"/>
          <w:szCs w:val="22"/>
        </w:rPr>
        <w:t>Manufacturer</w:t>
      </w:r>
    </w:p>
    <w:p w14:paraId="2B913ED9" w14:textId="77777777" w:rsidR="008C3FB2" w:rsidRPr="000133D3" w:rsidRDefault="008C3FB2">
      <w:pPr>
        <w:pStyle w:val="ListParagraph"/>
        <w:numPr>
          <w:ilvl w:val="0"/>
          <w:numId w:val="23"/>
        </w:numPr>
        <w:tabs>
          <w:tab w:val="left" w:pos="-720"/>
        </w:tabs>
        <w:spacing w:line="276" w:lineRule="auto"/>
        <w:contextualSpacing w:val="0"/>
        <w:jc w:val="both"/>
        <w:rPr>
          <w:rFonts w:ascii="Arial" w:hAnsi="Arial" w:cs="Arial"/>
          <w:sz w:val="22"/>
          <w:szCs w:val="22"/>
        </w:rPr>
      </w:pPr>
      <w:r w:rsidRPr="000133D3">
        <w:rPr>
          <w:rFonts w:ascii="Arial" w:hAnsi="Arial" w:cs="Arial"/>
          <w:sz w:val="22"/>
          <w:szCs w:val="22"/>
        </w:rPr>
        <w:t>Supplier</w:t>
      </w:r>
    </w:p>
    <w:p w14:paraId="7E24E0FF" w14:textId="77777777" w:rsidR="008C3FB2" w:rsidRPr="000133D3" w:rsidRDefault="008C3FB2">
      <w:pPr>
        <w:pStyle w:val="ListParagraph"/>
        <w:numPr>
          <w:ilvl w:val="0"/>
          <w:numId w:val="23"/>
        </w:numPr>
        <w:tabs>
          <w:tab w:val="left" w:pos="-720"/>
        </w:tabs>
        <w:spacing w:line="276" w:lineRule="auto"/>
        <w:contextualSpacing w:val="0"/>
        <w:jc w:val="both"/>
        <w:rPr>
          <w:rFonts w:ascii="Arial" w:hAnsi="Arial" w:cs="Arial"/>
          <w:sz w:val="22"/>
          <w:szCs w:val="22"/>
        </w:rPr>
      </w:pPr>
      <w:r w:rsidRPr="000133D3">
        <w:rPr>
          <w:rFonts w:ascii="Arial" w:hAnsi="Arial" w:cs="Arial"/>
          <w:sz w:val="22"/>
          <w:szCs w:val="22"/>
        </w:rPr>
        <w:t>Professional service provider</w:t>
      </w:r>
    </w:p>
    <w:p w14:paraId="67D8927E" w14:textId="77777777" w:rsidR="008C3FB2" w:rsidRPr="000133D3" w:rsidRDefault="008C3FB2">
      <w:pPr>
        <w:pStyle w:val="ListParagraph"/>
        <w:numPr>
          <w:ilvl w:val="0"/>
          <w:numId w:val="23"/>
        </w:numPr>
        <w:tabs>
          <w:tab w:val="left" w:pos="-720"/>
        </w:tabs>
        <w:spacing w:line="276" w:lineRule="auto"/>
        <w:contextualSpacing w:val="0"/>
        <w:jc w:val="both"/>
        <w:rPr>
          <w:rFonts w:ascii="Arial" w:hAnsi="Arial" w:cs="Arial"/>
          <w:sz w:val="22"/>
          <w:szCs w:val="22"/>
        </w:rPr>
      </w:pPr>
      <w:r w:rsidRPr="000133D3">
        <w:rPr>
          <w:rFonts w:ascii="Arial" w:hAnsi="Arial" w:cs="Arial"/>
          <w:sz w:val="22"/>
          <w:szCs w:val="22"/>
        </w:rPr>
        <w:t>Other service providers, e.g. transporter, etc.</w:t>
      </w:r>
    </w:p>
    <w:p w14:paraId="45E32F8D" w14:textId="77777777" w:rsidR="00EF14F5" w:rsidRDefault="00EF14F5" w:rsidP="00EF14F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276" w:lineRule="auto"/>
        <w:ind w:left="900"/>
        <w:jc w:val="both"/>
        <w:rPr>
          <w:rFonts w:ascii="Arial" w:hAnsi="Arial" w:cs="Arial"/>
          <w:smallCaps/>
          <w:sz w:val="22"/>
          <w:szCs w:val="22"/>
        </w:rPr>
      </w:pPr>
    </w:p>
    <w:p w14:paraId="7A78CF5A" w14:textId="540B059D" w:rsidR="008C3FB2" w:rsidRDefault="008C3FB2" w:rsidP="00EF14F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276" w:lineRule="auto"/>
        <w:ind w:left="900"/>
        <w:jc w:val="both"/>
        <w:rPr>
          <w:rFonts w:ascii="Arial" w:hAnsi="Arial" w:cs="Arial"/>
          <w:smallCaps/>
          <w:sz w:val="22"/>
          <w:szCs w:val="22"/>
        </w:rPr>
      </w:pPr>
      <w:r w:rsidRPr="000133D3">
        <w:rPr>
          <w:rFonts w:ascii="Arial" w:hAnsi="Arial" w:cs="Arial"/>
          <w:smallCaps/>
          <w:sz w:val="22"/>
          <w:szCs w:val="22"/>
        </w:rPr>
        <w:t>[</w:t>
      </w:r>
      <w:r w:rsidRPr="000133D3">
        <w:rPr>
          <w:rFonts w:ascii="Arial" w:hAnsi="Arial" w:cs="Arial"/>
          <w:i/>
          <w:smallCaps/>
          <w:sz w:val="22"/>
          <w:szCs w:val="22"/>
        </w:rPr>
        <w:t>Tick applicable box</w:t>
      </w:r>
      <w:r w:rsidRPr="000133D3">
        <w:rPr>
          <w:rFonts w:ascii="Arial" w:hAnsi="Arial" w:cs="Arial"/>
          <w:smallCaps/>
          <w:sz w:val="22"/>
          <w:szCs w:val="22"/>
        </w:rPr>
        <w:t>]</w:t>
      </w:r>
    </w:p>
    <w:p w14:paraId="62EF1AD3" w14:textId="77777777" w:rsidR="00EF14F5" w:rsidRPr="000133D3" w:rsidRDefault="00EF14F5" w:rsidP="00EF14F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276" w:lineRule="auto"/>
        <w:ind w:left="900"/>
        <w:jc w:val="both"/>
        <w:rPr>
          <w:rFonts w:ascii="Arial" w:hAnsi="Arial" w:cs="Arial"/>
          <w:smallCaps/>
          <w:sz w:val="22"/>
          <w:szCs w:val="22"/>
        </w:rPr>
      </w:pPr>
    </w:p>
    <w:p w14:paraId="07B798E6" w14:textId="77777777" w:rsidR="008C3FB2" w:rsidRPr="000133D3" w:rsidRDefault="008C3FB2">
      <w:pPr>
        <w:numPr>
          <w:ilvl w:val="1"/>
          <w:numId w:val="8"/>
        </w:numPr>
        <w:tabs>
          <w:tab w:val="clear" w:pos="900"/>
          <w:tab w:val="left" w:pos="709"/>
        </w:tabs>
        <w:spacing w:after="160" w:line="276" w:lineRule="auto"/>
        <w:ind w:left="709" w:hanging="709"/>
        <w:jc w:val="both"/>
        <w:rPr>
          <w:rFonts w:ascii="Arial" w:hAnsi="Arial" w:cs="Arial"/>
          <w:sz w:val="22"/>
          <w:szCs w:val="22"/>
        </w:rPr>
      </w:pPr>
      <w:r w:rsidRPr="000133D3">
        <w:rPr>
          <w:rFonts w:ascii="Arial" w:hAnsi="Arial" w:cs="Arial"/>
          <w:sz w:val="22"/>
          <w:szCs w:val="22"/>
        </w:rPr>
        <w:t>Total number of years the company/firm has been in business:……………………………</w:t>
      </w:r>
    </w:p>
    <w:p w14:paraId="297163EE" w14:textId="77777777" w:rsidR="008C3FB2" w:rsidRPr="000133D3" w:rsidRDefault="008C3FB2">
      <w:pPr>
        <w:numPr>
          <w:ilvl w:val="1"/>
          <w:numId w:val="8"/>
        </w:numPr>
        <w:tabs>
          <w:tab w:val="clear" w:pos="900"/>
          <w:tab w:val="left" w:pos="709"/>
        </w:tabs>
        <w:spacing w:after="160" w:line="276" w:lineRule="auto"/>
        <w:ind w:left="709" w:hanging="709"/>
        <w:jc w:val="both"/>
        <w:rPr>
          <w:rFonts w:ascii="Arial" w:hAnsi="Arial" w:cs="Arial"/>
          <w:sz w:val="22"/>
          <w:szCs w:val="22"/>
        </w:rPr>
      </w:pPr>
      <w:r w:rsidRPr="000133D3">
        <w:rPr>
          <w:rFonts w:ascii="Arial" w:hAnsi="Arial" w:cs="Arial"/>
          <w:sz w:val="22"/>
          <w:szCs w:val="22"/>
        </w:rPr>
        <w:lastRenderedPageBreak/>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7E137A06" w14:textId="77777777" w:rsidR="008C3FB2" w:rsidRPr="000133D3" w:rsidRDefault="008C3FB2">
      <w:pPr>
        <w:widowControl w:val="0"/>
        <w:numPr>
          <w:ilvl w:val="0"/>
          <w:numId w:val="12"/>
        </w:numPr>
        <w:tabs>
          <w:tab w:val="left" w:pos="-1099"/>
          <w:tab w:val="left" w:pos="-720"/>
          <w:tab w:val="left" w:pos="1134"/>
        </w:tabs>
        <w:spacing w:after="160" w:line="276" w:lineRule="auto"/>
        <w:ind w:left="1134" w:hanging="425"/>
        <w:jc w:val="both"/>
        <w:rPr>
          <w:rFonts w:ascii="Arial" w:hAnsi="Arial" w:cs="Arial"/>
          <w:sz w:val="22"/>
          <w:szCs w:val="22"/>
        </w:rPr>
      </w:pPr>
      <w:r w:rsidRPr="000133D3">
        <w:rPr>
          <w:rFonts w:ascii="Arial" w:hAnsi="Arial" w:cs="Arial"/>
          <w:sz w:val="22"/>
          <w:szCs w:val="22"/>
        </w:rPr>
        <w:t>The information furnished is true and correct;</w:t>
      </w:r>
    </w:p>
    <w:p w14:paraId="4C3D2CD8" w14:textId="77777777" w:rsidR="008C3FB2" w:rsidRPr="000133D3" w:rsidRDefault="008C3FB2">
      <w:pPr>
        <w:widowControl w:val="0"/>
        <w:numPr>
          <w:ilvl w:val="0"/>
          <w:numId w:val="12"/>
        </w:numPr>
        <w:tabs>
          <w:tab w:val="left" w:pos="-1099"/>
          <w:tab w:val="left" w:pos="-720"/>
          <w:tab w:val="left" w:pos="1134"/>
        </w:tabs>
        <w:spacing w:after="160" w:line="276" w:lineRule="auto"/>
        <w:ind w:left="1134" w:hanging="425"/>
        <w:jc w:val="both"/>
        <w:rPr>
          <w:rFonts w:ascii="Arial" w:hAnsi="Arial" w:cs="Arial"/>
          <w:sz w:val="22"/>
          <w:szCs w:val="22"/>
        </w:rPr>
      </w:pPr>
      <w:r w:rsidRPr="000133D3">
        <w:rPr>
          <w:rFonts w:ascii="Arial" w:hAnsi="Arial" w:cs="Arial"/>
          <w:sz w:val="22"/>
          <w:szCs w:val="22"/>
        </w:rPr>
        <w:t>The preference points claimed are in accordance with the General Conditions as indicated in paragraph 1 of this form;</w:t>
      </w:r>
    </w:p>
    <w:p w14:paraId="61EE2D43" w14:textId="77777777" w:rsidR="008C3FB2" w:rsidRPr="000133D3" w:rsidRDefault="008C3FB2">
      <w:pPr>
        <w:widowControl w:val="0"/>
        <w:numPr>
          <w:ilvl w:val="0"/>
          <w:numId w:val="12"/>
        </w:numPr>
        <w:tabs>
          <w:tab w:val="left" w:pos="-1099"/>
          <w:tab w:val="left" w:pos="-720"/>
          <w:tab w:val="left" w:pos="1134"/>
        </w:tabs>
        <w:spacing w:after="160" w:line="276" w:lineRule="auto"/>
        <w:ind w:left="1134" w:hanging="425"/>
        <w:jc w:val="both"/>
        <w:rPr>
          <w:rFonts w:ascii="Arial" w:hAnsi="Arial" w:cs="Arial"/>
          <w:sz w:val="22"/>
          <w:szCs w:val="22"/>
        </w:rPr>
      </w:pPr>
      <w:r w:rsidRPr="000133D3">
        <w:rPr>
          <w:rFonts w:ascii="Arial" w:hAnsi="Arial" w:cs="Arial"/>
          <w:sz w:val="22"/>
          <w:szCs w:val="22"/>
        </w:rPr>
        <w:t xml:space="preserve">In the event of a contract being awarded as a result of points claimed as shown in paragraphs 1.4 and 6.1, the contractor may be required to furnish documentary proof to the satisfaction of the purchaser that the claims are correct; </w:t>
      </w:r>
    </w:p>
    <w:p w14:paraId="094B5888" w14:textId="77777777" w:rsidR="008C3FB2" w:rsidRPr="000133D3" w:rsidRDefault="008C3FB2">
      <w:pPr>
        <w:widowControl w:val="0"/>
        <w:numPr>
          <w:ilvl w:val="0"/>
          <w:numId w:val="12"/>
        </w:numPr>
        <w:tabs>
          <w:tab w:val="left" w:pos="-1099"/>
          <w:tab w:val="left" w:pos="-720"/>
          <w:tab w:val="left" w:pos="1134"/>
        </w:tabs>
        <w:spacing w:after="160" w:line="276" w:lineRule="auto"/>
        <w:ind w:left="1134" w:hanging="425"/>
        <w:jc w:val="both"/>
        <w:rPr>
          <w:rFonts w:ascii="Arial" w:hAnsi="Arial" w:cs="Arial"/>
          <w:sz w:val="22"/>
          <w:szCs w:val="22"/>
        </w:rPr>
      </w:pPr>
      <w:r w:rsidRPr="000133D3">
        <w:rPr>
          <w:rFonts w:ascii="Arial" w:hAnsi="Arial" w:cs="Arial"/>
          <w:sz w:val="22"/>
          <w:szCs w:val="22"/>
        </w:rPr>
        <w:t>If the B-BBEE status level of contributor has been claimed or obtained on a fraudulent basis or any of the conditions of contract have not been fulfilled, the purchaser may, in addition to any other remedy it may have –</w:t>
      </w:r>
    </w:p>
    <w:p w14:paraId="2A90102E" w14:textId="77777777" w:rsidR="008C3FB2" w:rsidRPr="000133D3" w:rsidRDefault="008C3FB2">
      <w:pPr>
        <w:widowControl w:val="0"/>
        <w:numPr>
          <w:ilvl w:val="1"/>
          <w:numId w:val="13"/>
        </w:numPr>
        <w:tabs>
          <w:tab w:val="left" w:pos="1701"/>
        </w:tabs>
        <w:spacing w:after="160" w:line="276" w:lineRule="auto"/>
        <w:ind w:left="1701" w:hanging="567"/>
        <w:jc w:val="both"/>
        <w:rPr>
          <w:rFonts w:ascii="Arial" w:hAnsi="Arial" w:cs="Arial"/>
          <w:sz w:val="22"/>
          <w:szCs w:val="22"/>
        </w:rPr>
      </w:pPr>
      <w:r w:rsidRPr="000133D3">
        <w:rPr>
          <w:rFonts w:ascii="Arial" w:hAnsi="Arial" w:cs="Arial"/>
          <w:sz w:val="22"/>
          <w:szCs w:val="22"/>
        </w:rPr>
        <w:t>disqualify the person from the bidding process;</w:t>
      </w:r>
    </w:p>
    <w:p w14:paraId="73C98615" w14:textId="77777777" w:rsidR="008C3FB2" w:rsidRPr="000133D3" w:rsidRDefault="008C3FB2">
      <w:pPr>
        <w:widowControl w:val="0"/>
        <w:numPr>
          <w:ilvl w:val="1"/>
          <w:numId w:val="13"/>
        </w:numPr>
        <w:tabs>
          <w:tab w:val="left" w:pos="1701"/>
        </w:tabs>
        <w:spacing w:after="160" w:line="276" w:lineRule="auto"/>
        <w:ind w:left="1701" w:hanging="567"/>
        <w:jc w:val="both"/>
        <w:rPr>
          <w:rFonts w:ascii="Arial" w:hAnsi="Arial" w:cs="Arial"/>
          <w:sz w:val="22"/>
          <w:szCs w:val="22"/>
        </w:rPr>
      </w:pPr>
      <w:r w:rsidRPr="000133D3">
        <w:rPr>
          <w:rFonts w:ascii="Arial" w:hAnsi="Arial" w:cs="Arial"/>
          <w:sz w:val="22"/>
          <w:szCs w:val="22"/>
        </w:rPr>
        <w:t>recover costs, losses or damages it has incurred or suffered as a result of that person’s conduct;</w:t>
      </w:r>
    </w:p>
    <w:p w14:paraId="1529B783" w14:textId="77777777" w:rsidR="008C3FB2" w:rsidRPr="000133D3" w:rsidRDefault="008C3FB2">
      <w:pPr>
        <w:widowControl w:val="0"/>
        <w:numPr>
          <w:ilvl w:val="1"/>
          <w:numId w:val="13"/>
        </w:numPr>
        <w:tabs>
          <w:tab w:val="left" w:pos="1701"/>
        </w:tabs>
        <w:spacing w:after="160" w:line="276" w:lineRule="auto"/>
        <w:ind w:left="1701" w:hanging="567"/>
        <w:jc w:val="both"/>
        <w:rPr>
          <w:rFonts w:ascii="Arial" w:hAnsi="Arial" w:cs="Arial"/>
          <w:sz w:val="22"/>
          <w:szCs w:val="22"/>
        </w:rPr>
      </w:pPr>
      <w:r w:rsidRPr="000133D3">
        <w:rPr>
          <w:rFonts w:ascii="Arial" w:hAnsi="Arial" w:cs="Arial"/>
          <w:sz w:val="22"/>
          <w:szCs w:val="22"/>
        </w:rPr>
        <w:t>cancel the contract and claim any damages which it has suffered as a result of having to make less favourable arrangements due to such cancellation;</w:t>
      </w:r>
    </w:p>
    <w:p w14:paraId="7C71D502" w14:textId="77777777" w:rsidR="008C3FB2" w:rsidRPr="000133D3" w:rsidRDefault="008C3FB2">
      <w:pPr>
        <w:widowControl w:val="0"/>
        <w:numPr>
          <w:ilvl w:val="1"/>
          <w:numId w:val="13"/>
        </w:numPr>
        <w:tabs>
          <w:tab w:val="left" w:pos="1701"/>
        </w:tabs>
        <w:spacing w:after="160" w:line="276" w:lineRule="auto"/>
        <w:ind w:left="1701" w:hanging="567"/>
        <w:jc w:val="both"/>
        <w:rPr>
          <w:rFonts w:ascii="Arial" w:hAnsi="Arial" w:cs="Arial"/>
          <w:sz w:val="22"/>
          <w:szCs w:val="22"/>
        </w:rPr>
      </w:pPr>
      <w:r w:rsidRPr="000133D3">
        <w:rPr>
          <w:rFonts w:ascii="Arial" w:hAnsi="Arial" w:cs="Arial"/>
          <w:sz w:val="22"/>
          <w:szCs w:val="22"/>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0133D3">
        <w:rPr>
          <w:rFonts w:ascii="Arial" w:hAnsi="Arial" w:cs="Arial"/>
          <w:i/>
          <w:sz w:val="22"/>
          <w:szCs w:val="22"/>
        </w:rPr>
        <w:t>audi</w:t>
      </w:r>
      <w:proofErr w:type="spellEnd"/>
      <w:r w:rsidRPr="000133D3">
        <w:rPr>
          <w:rFonts w:ascii="Arial" w:hAnsi="Arial" w:cs="Arial"/>
          <w:i/>
          <w:sz w:val="22"/>
          <w:szCs w:val="22"/>
        </w:rPr>
        <w:t xml:space="preserve"> alteram partem</w:t>
      </w:r>
      <w:r w:rsidRPr="000133D3">
        <w:rPr>
          <w:rFonts w:ascii="Arial" w:hAnsi="Arial" w:cs="Arial"/>
          <w:sz w:val="22"/>
          <w:szCs w:val="22"/>
        </w:rPr>
        <w:t xml:space="preserve"> (hear the other side) rule has been applied; and</w:t>
      </w:r>
    </w:p>
    <w:p w14:paraId="3605A550" w14:textId="77777777" w:rsidR="008C3FB2" w:rsidRPr="000133D3" w:rsidRDefault="008C3FB2">
      <w:pPr>
        <w:widowControl w:val="0"/>
        <w:numPr>
          <w:ilvl w:val="1"/>
          <w:numId w:val="13"/>
        </w:numPr>
        <w:tabs>
          <w:tab w:val="left" w:pos="1980"/>
        </w:tabs>
        <w:spacing w:after="160" w:line="276" w:lineRule="auto"/>
        <w:ind w:left="1681" w:right="749" w:hanging="547"/>
        <w:jc w:val="both"/>
        <w:rPr>
          <w:rFonts w:ascii="Arial" w:hAnsi="Arial" w:cs="Arial"/>
          <w:sz w:val="22"/>
          <w:szCs w:val="22"/>
        </w:rPr>
      </w:pPr>
      <w:r w:rsidRPr="000133D3">
        <w:rPr>
          <w:rFonts w:ascii="Arial" w:hAnsi="Arial" w:cs="Arial"/>
          <w:sz w:val="22"/>
          <w:szCs w:val="22"/>
        </w:rPr>
        <w:t>forward the matter for criminal prosecution.</w:t>
      </w:r>
    </w:p>
    <w:p w14:paraId="11A3C402" w14:textId="77777777" w:rsidR="008C3FB2" w:rsidRDefault="008C3FB2" w:rsidP="008C3FB2">
      <w:pPr>
        <w:tabs>
          <w:tab w:val="left" w:pos="7088"/>
        </w:tabs>
        <w:spacing w:after="160" w:line="276" w:lineRule="auto"/>
        <w:jc w:val="both"/>
        <w:rPr>
          <w:rFonts w:ascii="Arial" w:hAnsi="Arial" w:cs="Arial"/>
          <w:snapToGrid w:val="0"/>
          <w:sz w:val="22"/>
          <w:szCs w:val="22"/>
        </w:rPr>
      </w:pPr>
    </w:p>
    <w:tbl>
      <w:tblPr>
        <w:tblStyle w:val="TableGrid"/>
        <w:tblW w:w="0" w:type="auto"/>
        <w:tblLook w:val="04A0" w:firstRow="1" w:lastRow="0" w:firstColumn="1" w:lastColumn="0" w:noHBand="0" w:noVBand="1"/>
      </w:tblPr>
      <w:tblGrid>
        <w:gridCol w:w="4487"/>
        <w:gridCol w:w="640"/>
        <w:gridCol w:w="4492"/>
      </w:tblGrid>
      <w:tr w:rsidR="008C3FB2" w14:paraId="57AA386B" w14:textId="77777777" w:rsidTr="00315028">
        <w:trPr>
          <w:trHeight w:val="2438"/>
        </w:trPr>
        <w:tc>
          <w:tcPr>
            <w:tcW w:w="44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A34150" w14:textId="77777777" w:rsidR="008C3FB2" w:rsidRPr="00AE49AC" w:rsidRDefault="008C3FB2" w:rsidP="00315028">
            <w:pPr>
              <w:spacing w:line="276" w:lineRule="auto"/>
              <w:rPr>
                <w:rFonts w:ascii="Arial" w:hAnsi="Arial" w:cs="Arial"/>
                <w:sz w:val="20"/>
                <w:szCs w:val="20"/>
              </w:rPr>
            </w:pPr>
          </w:p>
          <w:p w14:paraId="5C0D89EE" w14:textId="77777777" w:rsidR="008C3FB2" w:rsidRPr="00AE49AC" w:rsidRDefault="008C3FB2" w:rsidP="00315028">
            <w:pPr>
              <w:spacing w:line="276" w:lineRule="auto"/>
              <w:rPr>
                <w:rFonts w:ascii="Arial" w:hAnsi="Arial" w:cs="Arial"/>
                <w:sz w:val="20"/>
                <w:szCs w:val="20"/>
              </w:rPr>
            </w:pPr>
            <w:r w:rsidRPr="00AE49AC">
              <w:rPr>
                <w:rFonts w:ascii="Arial" w:hAnsi="Arial" w:cs="Arial"/>
                <w:sz w:val="20"/>
                <w:szCs w:val="20"/>
              </w:rPr>
              <w:t>WITNESSES</w:t>
            </w:r>
          </w:p>
          <w:p w14:paraId="0E715092" w14:textId="77777777" w:rsidR="008C3FB2" w:rsidRPr="00AE49AC" w:rsidRDefault="008C3FB2" w:rsidP="00315028">
            <w:pPr>
              <w:spacing w:line="276" w:lineRule="auto"/>
              <w:rPr>
                <w:rFonts w:ascii="Arial" w:hAnsi="Arial" w:cs="Arial"/>
                <w:sz w:val="20"/>
                <w:szCs w:val="20"/>
              </w:rPr>
            </w:pPr>
          </w:p>
          <w:p w14:paraId="2C2CB41A" w14:textId="77777777" w:rsidR="008C3FB2" w:rsidRPr="00AE49AC" w:rsidRDefault="008C3FB2">
            <w:pPr>
              <w:widowControl w:val="0"/>
              <w:numPr>
                <w:ilvl w:val="0"/>
                <w:numId w:val="16"/>
              </w:numPr>
              <w:tabs>
                <w:tab w:val="left" w:pos="360"/>
              </w:tabs>
              <w:spacing w:after="360" w:line="276" w:lineRule="auto"/>
              <w:ind w:left="360"/>
              <w:rPr>
                <w:rFonts w:ascii="Arial" w:hAnsi="Arial" w:cs="Arial"/>
                <w:sz w:val="20"/>
                <w:szCs w:val="20"/>
              </w:rPr>
            </w:pPr>
            <w:r w:rsidRPr="00AE49AC">
              <w:rPr>
                <w:rFonts w:ascii="Arial" w:hAnsi="Arial" w:cs="Arial"/>
                <w:sz w:val="20"/>
                <w:szCs w:val="20"/>
              </w:rPr>
              <w:t>……………………………………..</w:t>
            </w:r>
          </w:p>
          <w:p w14:paraId="4A0612BA" w14:textId="77777777" w:rsidR="008C3FB2" w:rsidRPr="00AE49AC" w:rsidRDefault="008C3FB2">
            <w:pPr>
              <w:widowControl w:val="0"/>
              <w:numPr>
                <w:ilvl w:val="0"/>
                <w:numId w:val="16"/>
              </w:numPr>
              <w:tabs>
                <w:tab w:val="left" w:pos="360"/>
              </w:tabs>
              <w:spacing w:line="276" w:lineRule="auto"/>
              <w:ind w:left="360"/>
              <w:rPr>
                <w:rFonts w:ascii="Arial" w:hAnsi="Arial" w:cs="Arial"/>
                <w:sz w:val="20"/>
                <w:szCs w:val="20"/>
              </w:rPr>
            </w:pPr>
            <w:r w:rsidRPr="00AE49AC">
              <w:rPr>
                <w:rFonts w:ascii="Arial" w:hAnsi="Arial" w:cs="Arial"/>
                <w:sz w:val="20"/>
                <w:szCs w:val="20"/>
              </w:rPr>
              <w:t>…………………………………….</w:t>
            </w:r>
          </w:p>
          <w:p w14:paraId="660935C5" w14:textId="77777777" w:rsidR="008C3FB2" w:rsidRDefault="008C3FB2" w:rsidP="00315028">
            <w:pPr>
              <w:tabs>
                <w:tab w:val="left" w:pos="7088"/>
              </w:tabs>
              <w:spacing w:after="160" w:line="360" w:lineRule="auto"/>
              <w:jc w:val="both"/>
              <w:rPr>
                <w:rFonts w:ascii="Arial" w:hAnsi="Arial" w:cs="Arial"/>
                <w:snapToGrid w:val="0"/>
                <w:sz w:val="22"/>
                <w:szCs w:val="22"/>
              </w:rPr>
            </w:pPr>
          </w:p>
        </w:tc>
        <w:tc>
          <w:tcPr>
            <w:tcW w:w="642" w:type="dxa"/>
            <w:tcBorders>
              <w:top w:val="nil"/>
              <w:left w:val="single" w:sz="8" w:space="0" w:color="000000" w:themeColor="text1"/>
              <w:bottom w:val="nil"/>
              <w:right w:val="single" w:sz="8" w:space="0" w:color="000000" w:themeColor="text1"/>
            </w:tcBorders>
          </w:tcPr>
          <w:p w14:paraId="0A60BC5B" w14:textId="77777777" w:rsidR="008C3FB2" w:rsidRDefault="008C3FB2" w:rsidP="00315028">
            <w:pPr>
              <w:tabs>
                <w:tab w:val="left" w:pos="7088"/>
              </w:tabs>
              <w:spacing w:after="160" w:line="360" w:lineRule="auto"/>
              <w:jc w:val="both"/>
              <w:rPr>
                <w:rFonts w:ascii="Arial" w:hAnsi="Arial" w:cs="Arial"/>
                <w:snapToGrid w:val="0"/>
                <w:sz w:val="22"/>
                <w:szCs w:val="22"/>
              </w:rPr>
            </w:pPr>
          </w:p>
        </w:tc>
        <w:tc>
          <w:tcPr>
            <w:tcW w:w="449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26B737" w14:textId="77777777" w:rsidR="008C3FB2" w:rsidRDefault="008C3FB2" w:rsidP="00315028">
            <w:pPr>
              <w:spacing w:line="276" w:lineRule="auto"/>
              <w:jc w:val="center"/>
              <w:rPr>
                <w:rFonts w:ascii="Arial" w:hAnsi="Arial" w:cs="Arial"/>
                <w:sz w:val="18"/>
                <w:szCs w:val="18"/>
              </w:rPr>
            </w:pPr>
          </w:p>
          <w:p w14:paraId="344F8FC0" w14:textId="77777777" w:rsidR="008C3FB2" w:rsidRPr="00585866" w:rsidRDefault="008C3FB2" w:rsidP="00315028">
            <w:pPr>
              <w:spacing w:line="276" w:lineRule="auto"/>
              <w:jc w:val="center"/>
              <w:rPr>
                <w:rFonts w:ascii="Arial" w:hAnsi="Arial" w:cs="Arial"/>
                <w:sz w:val="18"/>
                <w:szCs w:val="18"/>
              </w:rPr>
            </w:pPr>
            <w:r w:rsidRPr="00585866">
              <w:rPr>
                <w:rFonts w:ascii="Arial" w:hAnsi="Arial" w:cs="Arial"/>
                <w:sz w:val="18"/>
                <w:szCs w:val="18"/>
              </w:rPr>
              <w:t>SIGNATURE(S) OF BIDDERS(S)</w:t>
            </w:r>
          </w:p>
          <w:p w14:paraId="6B4A7943" w14:textId="77777777" w:rsidR="008C3FB2" w:rsidRPr="00585866" w:rsidRDefault="008C3FB2" w:rsidP="00315028">
            <w:pPr>
              <w:spacing w:line="276" w:lineRule="auto"/>
              <w:rPr>
                <w:rFonts w:ascii="Arial" w:hAnsi="Arial" w:cs="Arial"/>
                <w:sz w:val="18"/>
                <w:szCs w:val="18"/>
              </w:rPr>
            </w:pPr>
          </w:p>
          <w:p w14:paraId="231AE83E" w14:textId="77777777" w:rsidR="008C3FB2" w:rsidRPr="00585866" w:rsidRDefault="008C3FB2" w:rsidP="00315028">
            <w:pPr>
              <w:tabs>
                <w:tab w:val="left" w:pos="987"/>
              </w:tabs>
              <w:spacing w:after="120" w:line="276" w:lineRule="auto"/>
              <w:rPr>
                <w:rFonts w:ascii="Arial" w:hAnsi="Arial" w:cs="Arial"/>
                <w:sz w:val="18"/>
                <w:szCs w:val="18"/>
              </w:rPr>
            </w:pPr>
            <w:r w:rsidRPr="00585866">
              <w:rPr>
                <w:rFonts w:ascii="Arial" w:hAnsi="Arial" w:cs="Arial"/>
                <w:sz w:val="18"/>
                <w:szCs w:val="18"/>
              </w:rPr>
              <w:t>DATE:</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Pr="00585866">
              <w:rPr>
                <w:rFonts w:ascii="Arial" w:hAnsi="Arial" w:cs="Arial"/>
                <w:sz w:val="18"/>
                <w:szCs w:val="18"/>
              </w:rPr>
              <w:t>………</w:t>
            </w:r>
            <w:r>
              <w:rPr>
                <w:rFonts w:ascii="Arial" w:hAnsi="Arial" w:cs="Arial"/>
                <w:sz w:val="18"/>
                <w:szCs w:val="18"/>
              </w:rPr>
              <w:t>……</w:t>
            </w:r>
            <w:r w:rsidRPr="00585866">
              <w:rPr>
                <w:rFonts w:ascii="Arial" w:hAnsi="Arial" w:cs="Arial"/>
                <w:sz w:val="18"/>
                <w:szCs w:val="18"/>
              </w:rPr>
              <w:t>………………..</w:t>
            </w:r>
          </w:p>
          <w:p w14:paraId="5A4C5163" w14:textId="77777777" w:rsidR="008C3FB2" w:rsidRPr="00585866" w:rsidRDefault="008C3FB2" w:rsidP="00315028">
            <w:pPr>
              <w:tabs>
                <w:tab w:val="left" w:pos="987"/>
              </w:tabs>
              <w:spacing w:after="120" w:line="276" w:lineRule="auto"/>
              <w:rPr>
                <w:rFonts w:ascii="Arial" w:hAnsi="Arial" w:cs="Arial"/>
                <w:sz w:val="18"/>
                <w:szCs w:val="18"/>
              </w:rPr>
            </w:pPr>
            <w:r w:rsidRPr="00585866">
              <w:rPr>
                <w:rFonts w:ascii="Arial" w:hAnsi="Arial" w:cs="Arial"/>
                <w:sz w:val="18"/>
                <w:szCs w:val="18"/>
              </w:rPr>
              <w:t>ADDRESS</w:t>
            </w:r>
            <w:r>
              <w:rPr>
                <w:rFonts w:ascii="Arial" w:hAnsi="Arial" w:cs="Arial"/>
                <w:sz w:val="18"/>
                <w:szCs w:val="18"/>
              </w:rPr>
              <w:t>:</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Pr="00585866">
              <w:rPr>
                <w:rFonts w:ascii="Arial" w:hAnsi="Arial" w:cs="Arial"/>
                <w:sz w:val="18"/>
                <w:szCs w:val="18"/>
              </w:rPr>
              <w:t>…</w:t>
            </w:r>
            <w:r>
              <w:rPr>
                <w:rFonts w:ascii="Arial" w:hAnsi="Arial" w:cs="Arial"/>
                <w:sz w:val="18"/>
                <w:szCs w:val="18"/>
              </w:rPr>
              <w:t>……</w:t>
            </w:r>
            <w:r w:rsidRPr="00585866">
              <w:rPr>
                <w:rFonts w:ascii="Arial" w:hAnsi="Arial" w:cs="Arial"/>
                <w:sz w:val="18"/>
                <w:szCs w:val="18"/>
              </w:rPr>
              <w:t>………………</w:t>
            </w:r>
            <w:r>
              <w:rPr>
                <w:rFonts w:ascii="Arial" w:hAnsi="Arial" w:cs="Arial"/>
                <w:sz w:val="18"/>
                <w:szCs w:val="18"/>
              </w:rPr>
              <w:t>…..</w:t>
            </w:r>
          </w:p>
          <w:p w14:paraId="3CDB2C04" w14:textId="77777777" w:rsidR="008C3FB2" w:rsidRPr="00585866" w:rsidRDefault="008C3FB2" w:rsidP="00315028">
            <w:pPr>
              <w:tabs>
                <w:tab w:val="left" w:pos="987"/>
              </w:tabs>
              <w:spacing w:after="120" w:line="276" w:lineRule="auto"/>
              <w:rPr>
                <w:rFonts w:ascii="Arial" w:hAnsi="Arial" w:cs="Arial"/>
                <w:sz w:val="18"/>
                <w:szCs w:val="18"/>
              </w:rPr>
            </w:pPr>
            <w:r w:rsidRPr="00585866">
              <w:rPr>
                <w:rFonts w:ascii="Arial" w:hAnsi="Arial" w:cs="Arial"/>
                <w:sz w:val="18"/>
                <w:szCs w:val="18"/>
              </w:rPr>
              <w:tab/>
              <w:t>……………</w:t>
            </w:r>
            <w:r>
              <w:rPr>
                <w:rFonts w:ascii="Arial" w:hAnsi="Arial" w:cs="Arial"/>
                <w:sz w:val="18"/>
                <w:szCs w:val="18"/>
              </w:rPr>
              <w:t>,,,</w:t>
            </w:r>
            <w:r w:rsidRPr="00585866">
              <w:rPr>
                <w:rFonts w:ascii="Arial" w:hAnsi="Arial" w:cs="Arial"/>
                <w:sz w:val="18"/>
                <w:szCs w:val="18"/>
              </w:rPr>
              <w:t>…</w:t>
            </w:r>
            <w:r>
              <w:rPr>
                <w:rFonts w:ascii="Arial" w:hAnsi="Arial" w:cs="Arial"/>
                <w:sz w:val="18"/>
                <w:szCs w:val="18"/>
              </w:rPr>
              <w:t>……</w:t>
            </w:r>
            <w:r w:rsidRPr="00585866">
              <w:rPr>
                <w:rFonts w:ascii="Arial" w:hAnsi="Arial" w:cs="Arial"/>
                <w:sz w:val="18"/>
                <w:szCs w:val="18"/>
              </w:rPr>
              <w:t>………………</w:t>
            </w:r>
            <w:r>
              <w:rPr>
                <w:rFonts w:ascii="Arial" w:hAnsi="Arial" w:cs="Arial"/>
                <w:sz w:val="18"/>
                <w:szCs w:val="18"/>
              </w:rPr>
              <w:t>…..</w:t>
            </w:r>
          </w:p>
          <w:p w14:paraId="3F346241" w14:textId="77777777" w:rsidR="008C3FB2" w:rsidRPr="00AE49AC" w:rsidRDefault="008C3FB2" w:rsidP="00315028">
            <w:pPr>
              <w:tabs>
                <w:tab w:val="left" w:pos="987"/>
                <w:tab w:val="left" w:pos="1080"/>
              </w:tabs>
              <w:spacing w:line="276" w:lineRule="auto"/>
              <w:ind w:left="1080"/>
              <w:rPr>
                <w:rFonts w:ascii="Arial" w:hAnsi="Arial" w:cs="Arial"/>
                <w:sz w:val="18"/>
                <w:szCs w:val="18"/>
              </w:rPr>
            </w:pPr>
            <w:r w:rsidRPr="00585866">
              <w:rPr>
                <w:rFonts w:ascii="Arial" w:hAnsi="Arial" w:cs="Arial"/>
                <w:sz w:val="18"/>
                <w:szCs w:val="18"/>
              </w:rPr>
              <w:t>……………</w:t>
            </w:r>
            <w:r>
              <w:rPr>
                <w:rFonts w:ascii="Arial" w:hAnsi="Arial" w:cs="Arial"/>
                <w:sz w:val="18"/>
                <w:szCs w:val="18"/>
              </w:rPr>
              <w:t>,,,</w:t>
            </w:r>
            <w:r w:rsidRPr="00585866">
              <w:rPr>
                <w:rFonts w:ascii="Arial" w:hAnsi="Arial" w:cs="Arial"/>
                <w:sz w:val="18"/>
                <w:szCs w:val="18"/>
              </w:rPr>
              <w:t>…</w:t>
            </w:r>
            <w:r>
              <w:rPr>
                <w:rFonts w:ascii="Arial" w:hAnsi="Arial" w:cs="Arial"/>
                <w:sz w:val="18"/>
                <w:szCs w:val="18"/>
              </w:rPr>
              <w:t>….</w:t>
            </w:r>
            <w:r w:rsidRPr="00585866">
              <w:rPr>
                <w:rFonts w:ascii="Arial" w:hAnsi="Arial" w:cs="Arial"/>
                <w:sz w:val="18"/>
                <w:szCs w:val="18"/>
              </w:rPr>
              <w:t>………………</w:t>
            </w:r>
            <w:r>
              <w:rPr>
                <w:rFonts w:ascii="Arial" w:hAnsi="Arial" w:cs="Arial"/>
                <w:sz w:val="18"/>
                <w:szCs w:val="18"/>
              </w:rPr>
              <w:t>…..</w:t>
            </w:r>
          </w:p>
        </w:tc>
      </w:tr>
      <w:bookmarkEnd w:id="122"/>
    </w:tbl>
    <w:p w14:paraId="3EF45BC5" w14:textId="77777777" w:rsidR="000E2263" w:rsidRPr="00215A75" w:rsidRDefault="000E2263" w:rsidP="00215A75">
      <w:pPr>
        <w:spacing w:after="120" w:line="360" w:lineRule="auto"/>
        <w:jc w:val="both"/>
        <w:rPr>
          <w:rFonts w:ascii="Arial" w:hAnsi="Arial" w:cs="Arial"/>
          <w:sz w:val="22"/>
          <w:szCs w:val="22"/>
        </w:rPr>
      </w:pPr>
    </w:p>
    <w:sectPr w:rsidR="000E2263" w:rsidRPr="00215A75" w:rsidSect="00DF70D2">
      <w:pgSz w:w="11907" w:h="16834" w:code="9"/>
      <w:pgMar w:top="1134" w:right="1134" w:bottom="709" w:left="113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16526" w14:textId="77777777" w:rsidR="00C47400" w:rsidRDefault="00C47400" w:rsidP="000B4A69">
      <w:r>
        <w:separator/>
      </w:r>
    </w:p>
  </w:endnote>
  <w:endnote w:type="continuationSeparator" w:id="0">
    <w:p w14:paraId="4216C48C" w14:textId="77777777" w:rsidR="00C47400" w:rsidRDefault="00C47400" w:rsidP="000B4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34905" w14:textId="77777777" w:rsidR="000B4A69" w:rsidRDefault="000B4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038505265"/>
      <w:docPartObj>
        <w:docPartGallery w:val="Page Numbers (Bottom of Page)"/>
        <w:docPartUnique/>
      </w:docPartObj>
    </w:sdtPr>
    <w:sdtContent>
      <w:p w14:paraId="768B1F9C" w14:textId="1299F6BF" w:rsidR="000B4A69" w:rsidRPr="000B4A69" w:rsidRDefault="000B4A69" w:rsidP="000B4A69">
        <w:pPr>
          <w:pStyle w:val="Footer"/>
          <w:jc w:val="right"/>
          <w:rPr>
            <w:rFonts w:ascii="Arial" w:hAnsi="Arial" w:cs="Arial"/>
            <w:sz w:val="20"/>
            <w:szCs w:val="20"/>
          </w:rPr>
        </w:pPr>
        <w:r w:rsidRPr="000B4A69">
          <w:rPr>
            <w:rFonts w:ascii="Arial" w:hAnsi="Arial" w:cs="Arial"/>
            <w:sz w:val="20"/>
            <w:szCs w:val="20"/>
          </w:rPr>
          <w:t xml:space="preserve">Page | </w:t>
        </w:r>
        <w:r w:rsidRPr="000B4A69">
          <w:rPr>
            <w:rFonts w:ascii="Arial" w:hAnsi="Arial" w:cs="Arial"/>
            <w:sz w:val="20"/>
            <w:szCs w:val="20"/>
          </w:rPr>
          <w:fldChar w:fldCharType="begin"/>
        </w:r>
        <w:r w:rsidRPr="000B4A69">
          <w:rPr>
            <w:rFonts w:ascii="Arial" w:hAnsi="Arial" w:cs="Arial"/>
            <w:sz w:val="20"/>
            <w:szCs w:val="20"/>
          </w:rPr>
          <w:instrText xml:space="preserve"> PAGE   \* MERGEFORMAT </w:instrText>
        </w:r>
        <w:r w:rsidRPr="000B4A69">
          <w:rPr>
            <w:rFonts w:ascii="Arial" w:hAnsi="Arial" w:cs="Arial"/>
            <w:sz w:val="20"/>
            <w:szCs w:val="20"/>
          </w:rPr>
          <w:fldChar w:fldCharType="separate"/>
        </w:r>
        <w:r w:rsidRPr="000B4A69">
          <w:rPr>
            <w:rFonts w:ascii="Arial" w:hAnsi="Arial" w:cs="Arial"/>
            <w:noProof/>
            <w:sz w:val="20"/>
            <w:szCs w:val="20"/>
          </w:rPr>
          <w:t>2</w:t>
        </w:r>
        <w:r w:rsidRPr="000B4A69">
          <w:rPr>
            <w:rFonts w:ascii="Arial" w:hAnsi="Arial" w:cs="Arial"/>
            <w:noProof/>
            <w:sz w:val="20"/>
            <w:szCs w:val="20"/>
          </w:rPr>
          <w:fldChar w:fldCharType="end"/>
        </w:r>
        <w:r w:rsidRPr="000B4A69">
          <w:rPr>
            <w:rFonts w:ascii="Arial" w:hAnsi="Arial" w:cs="Arial"/>
            <w:sz w:val="20"/>
            <w:szCs w:val="2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72511" w14:textId="77777777" w:rsidR="00C47400" w:rsidRDefault="00C47400" w:rsidP="000B4A69">
      <w:r>
        <w:separator/>
      </w:r>
    </w:p>
  </w:footnote>
  <w:footnote w:type="continuationSeparator" w:id="0">
    <w:p w14:paraId="0CC33008" w14:textId="77777777" w:rsidR="00C47400" w:rsidRDefault="00C47400" w:rsidP="000B4A69">
      <w:r>
        <w:continuationSeparator/>
      </w:r>
    </w:p>
  </w:footnote>
  <w:footnote w:id="1">
    <w:p w14:paraId="7FDB3FCF" w14:textId="77777777" w:rsidR="000E2263" w:rsidRPr="003F7100" w:rsidRDefault="000E2263" w:rsidP="000E2263">
      <w:pPr>
        <w:pStyle w:val="FootnoteText"/>
        <w:rPr>
          <w:sz w:val="16"/>
          <w:szCs w:val="16"/>
        </w:rPr>
      </w:pPr>
      <w:r w:rsidRPr="003F7100">
        <w:rPr>
          <w:rStyle w:val="FootnoteReference"/>
          <w:rFonts w:ascii="Arial" w:hAnsi="Arial" w:cs="Arial"/>
          <w:sz w:val="14"/>
          <w:szCs w:val="14"/>
        </w:rPr>
        <w:footnoteRef/>
      </w:r>
      <w:r w:rsidRPr="003F7100">
        <w:rPr>
          <w:rFonts w:ascii="Arial" w:hAnsi="Arial" w:cs="Arial"/>
          <w:sz w:val="14"/>
          <w:szCs w:val="14"/>
        </w:rPr>
        <w:t xml:space="preserve"> the power, by one person or a group of persons holding the majority of the equity of an enterprise, alternatively, the person/s having the deciding vote or power to influence or to direct the course and decisions of the enterprise.</w:t>
      </w:r>
    </w:p>
  </w:footnote>
  <w:footnote w:id="2">
    <w:p w14:paraId="192BF5E4" w14:textId="77777777" w:rsidR="000E2263" w:rsidRPr="003F7100" w:rsidRDefault="000E2263" w:rsidP="000E2263">
      <w:pPr>
        <w:pStyle w:val="FootnoteText"/>
        <w:rPr>
          <w:rFonts w:ascii="Arial" w:hAnsi="Arial" w:cs="Arial"/>
          <w:sz w:val="14"/>
          <w:szCs w:val="14"/>
          <w:lang w:val="en-ZA"/>
        </w:rPr>
      </w:pPr>
      <w:r w:rsidRPr="003F7100">
        <w:rPr>
          <w:rStyle w:val="FootnoteReference"/>
          <w:rFonts w:ascii="Arial" w:hAnsi="Arial" w:cs="Arial"/>
          <w:sz w:val="14"/>
          <w:szCs w:val="14"/>
        </w:rPr>
        <w:footnoteRef/>
      </w:r>
      <w:r w:rsidRPr="003F7100">
        <w:rPr>
          <w:rFonts w:ascii="Arial" w:hAnsi="Arial" w:cs="Arial"/>
          <w:sz w:val="14"/>
          <w:szCs w:val="14"/>
        </w:rPr>
        <w:t xml:space="preserve"> Joint venture or Consortium means an association of persons for the purpose of combining their expertise, property, capital, efforts, skill and knowledge in an activity for the execution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02B"/>
    <w:multiLevelType w:val="singleLevel"/>
    <w:tmpl w:val="0EBE0104"/>
    <w:lvl w:ilvl="0">
      <w:start w:val="1"/>
      <w:numFmt w:val="decimal"/>
      <w:lvlText w:val="%1."/>
      <w:lvlJc w:val="left"/>
      <w:pPr>
        <w:tabs>
          <w:tab w:val="num" w:pos="720"/>
        </w:tabs>
        <w:ind w:left="720" w:hanging="720"/>
      </w:pPr>
      <w:rPr>
        <w:rFonts w:hint="default"/>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12752E8"/>
    <w:multiLevelType w:val="multilevel"/>
    <w:tmpl w:val="24E0ECF2"/>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6A8136C"/>
    <w:multiLevelType w:val="hybridMultilevel"/>
    <w:tmpl w:val="8A52F9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9A76B8"/>
    <w:multiLevelType w:val="multilevel"/>
    <w:tmpl w:val="B74E9D4C"/>
    <w:lvl w:ilvl="0">
      <w:start w:val="1"/>
      <w:numFmt w:val="decimal"/>
      <w:lvlText w:val="%1."/>
      <w:lvlJc w:val="left"/>
      <w:pPr>
        <w:ind w:left="360" w:hanging="360"/>
      </w:pPr>
    </w:lvl>
    <w:lvl w:ilvl="1">
      <w:start w:val="1"/>
      <w:numFmt w:val="decimal"/>
      <w:lvlText w:val="%1.%2."/>
      <w:lvlJc w:val="left"/>
      <w:pPr>
        <w:ind w:left="792" w:hanging="432"/>
      </w:pPr>
      <w:rPr>
        <w:b/>
        <w:bCs/>
        <w:i w:val="0"/>
        <w:iCs w:val="0"/>
      </w:rPr>
    </w:lvl>
    <w:lvl w:ilvl="2">
      <w:start w:val="1"/>
      <w:numFmt w:val="decimal"/>
      <w:lvlText w:val="%1.%2.%3."/>
      <w:lvlJc w:val="left"/>
      <w:pPr>
        <w:ind w:left="1224" w:hanging="504"/>
      </w:pPr>
      <w:rPr>
        <w:b w:val="0"/>
        <w:bCs/>
        <w:color w:val="auto"/>
      </w:rPr>
    </w:lvl>
    <w:lvl w:ilvl="3">
      <w:start w:val="1"/>
      <w:numFmt w:val="bullet"/>
      <w:lvlText w:val=""/>
      <w:lvlJc w:val="left"/>
      <w:pPr>
        <w:ind w:left="648" w:hanging="648"/>
      </w:pPr>
      <w:rPr>
        <w:rFonts w:ascii="Symbol" w:hAnsi="Symbol" w:hint="default"/>
      </w:rPr>
    </w:lvl>
    <w:lvl w:ilvl="4">
      <w:start w:val="1"/>
      <w:numFmt w:val="bullet"/>
      <w:lvlText w:val=""/>
      <w:lvlJc w:val="left"/>
      <w:pPr>
        <w:ind w:left="2777" w:hanging="792"/>
      </w:pPr>
      <w:rPr>
        <w:rFonts w:ascii="Symbol" w:hAnsi="Symbol" w:hint="default"/>
        <w:sz w:val="20"/>
        <w:szCs w:val="2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EB5329"/>
    <w:multiLevelType w:val="multilevel"/>
    <w:tmpl w:val="0234CA58"/>
    <w:lvl w:ilvl="0">
      <w:start w:val="8"/>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E8D5B5A"/>
    <w:multiLevelType w:val="multilevel"/>
    <w:tmpl w:val="9794794E"/>
    <w:lvl w:ilvl="0">
      <w:start w:val="1"/>
      <w:numFmt w:val="decimal"/>
      <w:lvlText w:val="%1."/>
      <w:lvlJc w:val="left"/>
      <w:pPr>
        <w:ind w:left="720" w:hanging="360"/>
      </w:pPr>
      <w:rPr>
        <w:b/>
      </w:rPr>
    </w:lvl>
    <w:lvl w:ilvl="1">
      <w:start w:val="1"/>
      <w:numFmt w:val="decimal"/>
      <w:isLgl/>
      <w:lvlText w:val="%1.%2."/>
      <w:lvlJc w:val="left"/>
      <w:pPr>
        <w:ind w:left="36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150502B8"/>
    <w:multiLevelType w:val="multilevel"/>
    <w:tmpl w:val="85580D72"/>
    <w:lvl w:ilvl="0">
      <w:start w:val="1"/>
      <w:numFmt w:val="decimal"/>
      <w:pStyle w:val="StyleHeading1hd1HeadIPOPSIParagraphsPOPSIHeading1POPSIH"/>
      <w:lvlText w:val="%1."/>
      <w:lvlJc w:val="left"/>
      <w:pPr>
        <w:tabs>
          <w:tab w:val="num" w:pos="7089"/>
        </w:tabs>
        <w:ind w:left="7089" w:hanging="851"/>
      </w:pPr>
      <w:rPr>
        <w:rFonts w:ascii="Arial" w:hAnsi="Arial" w:hint="default"/>
        <w:b/>
        <w:i w:val="0"/>
        <w:color w:val="000080"/>
        <w:sz w:val="28"/>
      </w:rPr>
    </w:lvl>
    <w:lvl w:ilvl="1">
      <w:start w:val="1"/>
      <w:numFmt w:val="decimal"/>
      <w:lvlText w:val="%1.%2"/>
      <w:lvlJc w:val="left"/>
      <w:pPr>
        <w:tabs>
          <w:tab w:val="num" w:pos="7089"/>
        </w:tabs>
        <w:ind w:left="7089" w:hanging="851"/>
      </w:pPr>
      <w:rPr>
        <w:rFonts w:ascii="Arial" w:hAnsi="Arial" w:hint="default"/>
        <w:b/>
        <w:i w:val="0"/>
        <w:color w:val="000080"/>
        <w:sz w:val="24"/>
      </w:rPr>
    </w:lvl>
    <w:lvl w:ilvl="2">
      <w:start w:val="1"/>
      <w:numFmt w:val="decimal"/>
      <w:lvlText w:val="%1.%2.%3"/>
      <w:lvlJc w:val="left"/>
      <w:pPr>
        <w:tabs>
          <w:tab w:val="num" w:pos="7089"/>
        </w:tabs>
        <w:ind w:left="7089" w:hanging="851"/>
      </w:pPr>
      <w:rPr>
        <w:rFonts w:hint="default"/>
      </w:rPr>
    </w:lvl>
    <w:lvl w:ilvl="3">
      <w:start w:val="1"/>
      <w:numFmt w:val="decimal"/>
      <w:lvlText w:val="%1.%2.%3.%4"/>
      <w:lvlJc w:val="left"/>
      <w:pPr>
        <w:tabs>
          <w:tab w:val="num" w:pos="7318"/>
        </w:tabs>
        <w:ind w:left="7089" w:hanging="851"/>
      </w:pPr>
      <w:rPr>
        <w:rFonts w:hint="default"/>
      </w:rPr>
    </w:lvl>
    <w:lvl w:ilvl="4">
      <w:start w:val="1"/>
      <w:numFmt w:val="decimal"/>
      <w:lvlText w:val="%1.%2.%3.%4.%5"/>
      <w:lvlJc w:val="left"/>
      <w:pPr>
        <w:tabs>
          <w:tab w:val="num" w:pos="7246"/>
        </w:tabs>
        <w:ind w:left="7246" w:hanging="1008"/>
      </w:pPr>
      <w:rPr>
        <w:rFonts w:hint="default"/>
      </w:rPr>
    </w:lvl>
    <w:lvl w:ilvl="5">
      <w:start w:val="1"/>
      <w:numFmt w:val="decimal"/>
      <w:lvlText w:val="%1.%2.%3.%4.%5.%6"/>
      <w:lvlJc w:val="left"/>
      <w:pPr>
        <w:tabs>
          <w:tab w:val="num" w:pos="7390"/>
        </w:tabs>
        <w:ind w:left="7390" w:hanging="1152"/>
      </w:pPr>
      <w:rPr>
        <w:rFonts w:hint="default"/>
      </w:rPr>
    </w:lvl>
    <w:lvl w:ilvl="6">
      <w:start w:val="1"/>
      <w:numFmt w:val="decimal"/>
      <w:lvlText w:val="%1.%2.%3.%4.%5.%6.%7"/>
      <w:lvlJc w:val="left"/>
      <w:pPr>
        <w:tabs>
          <w:tab w:val="num" w:pos="7534"/>
        </w:tabs>
        <w:ind w:left="7534" w:hanging="1296"/>
      </w:pPr>
      <w:rPr>
        <w:rFonts w:hint="default"/>
      </w:rPr>
    </w:lvl>
    <w:lvl w:ilvl="7">
      <w:start w:val="1"/>
      <w:numFmt w:val="decimal"/>
      <w:lvlText w:val="%1.%2.%3.%4.%5.%6.%7.%8"/>
      <w:lvlJc w:val="left"/>
      <w:pPr>
        <w:tabs>
          <w:tab w:val="num" w:pos="7678"/>
        </w:tabs>
        <w:ind w:left="7678" w:hanging="1440"/>
      </w:pPr>
      <w:rPr>
        <w:rFonts w:hint="default"/>
      </w:rPr>
    </w:lvl>
    <w:lvl w:ilvl="8">
      <w:start w:val="1"/>
      <w:numFmt w:val="decimal"/>
      <w:lvlText w:val="%1.%2.%3.%4.%5.%6.%7.%8.%9"/>
      <w:lvlJc w:val="left"/>
      <w:pPr>
        <w:tabs>
          <w:tab w:val="num" w:pos="7822"/>
        </w:tabs>
        <w:ind w:left="7822" w:hanging="1584"/>
      </w:pPr>
      <w:rPr>
        <w:rFonts w:hint="default"/>
      </w:rPr>
    </w:lvl>
  </w:abstractNum>
  <w:abstractNum w:abstractNumId="10" w15:restartNumberingAfterBreak="0">
    <w:nsid w:val="170B4944"/>
    <w:multiLevelType w:val="hybridMultilevel"/>
    <w:tmpl w:val="13ECAE04"/>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1" w15:restartNumberingAfterBreak="0">
    <w:nsid w:val="18BF0903"/>
    <w:multiLevelType w:val="multilevel"/>
    <w:tmpl w:val="F73EB16C"/>
    <w:lvl w:ilvl="0">
      <w:start w:val="10"/>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3" w15:restartNumberingAfterBreak="0">
    <w:nsid w:val="1F7D403C"/>
    <w:multiLevelType w:val="multilevel"/>
    <w:tmpl w:val="06E27934"/>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1F941AA9"/>
    <w:multiLevelType w:val="hybridMultilevel"/>
    <w:tmpl w:val="01A2FF66"/>
    <w:lvl w:ilvl="0" w:tplc="55BC61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5" w15:restartNumberingAfterBreak="0">
    <w:nsid w:val="200337D2"/>
    <w:multiLevelType w:val="hybridMultilevel"/>
    <w:tmpl w:val="D1C2B68A"/>
    <w:lvl w:ilvl="0" w:tplc="08090001">
      <w:start w:val="1"/>
      <w:numFmt w:val="bullet"/>
      <w:lvlText w:val=""/>
      <w:lvlJc w:val="left"/>
      <w:pPr>
        <w:ind w:left="777" w:hanging="360"/>
      </w:pPr>
      <w:rPr>
        <w:rFonts w:ascii="Symbol" w:hAnsi="Symbol" w:hint="default"/>
      </w:rPr>
    </w:lvl>
    <w:lvl w:ilvl="1" w:tplc="08090003">
      <w:start w:val="1"/>
      <w:numFmt w:val="bullet"/>
      <w:lvlText w:val="o"/>
      <w:lvlJc w:val="left"/>
      <w:pPr>
        <w:ind w:left="1497" w:hanging="360"/>
      </w:pPr>
      <w:rPr>
        <w:rFonts w:ascii="Courier New" w:hAnsi="Courier New" w:cs="Courier New" w:hint="default"/>
      </w:rPr>
    </w:lvl>
    <w:lvl w:ilvl="2" w:tplc="08090005">
      <w:start w:val="1"/>
      <w:numFmt w:val="bullet"/>
      <w:lvlText w:val=""/>
      <w:lvlJc w:val="left"/>
      <w:pPr>
        <w:ind w:left="2217" w:hanging="360"/>
      </w:pPr>
      <w:rPr>
        <w:rFonts w:ascii="Wingdings" w:hAnsi="Wingdings" w:hint="default"/>
      </w:rPr>
    </w:lvl>
    <w:lvl w:ilvl="3" w:tplc="08090001">
      <w:start w:val="1"/>
      <w:numFmt w:val="bullet"/>
      <w:lvlText w:val=""/>
      <w:lvlJc w:val="left"/>
      <w:pPr>
        <w:ind w:left="2937" w:hanging="360"/>
      </w:pPr>
      <w:rPr>
        <w:rFonts w:ascii="Symbol" w:hAnsi="Symbol" w:hint="default"/>
      </w:rPr>
    </w:lvl>
    <w:lvl w:ilvl="4" w:tplc="08090003">
      <w:start w:val="1"/>
      <w:numFmt w:val="bullet"/>
      <w:lvlText w:val="o"/>
      <w:lvlJc w:val="left"/>
      <w:pPr>
        <w:ind w:left="3657" w:hanging="360"/>
      </w:pPr>
      <w:rPr>
        <w:rFonts w:ascii="Courier New" w:hAnsi="Courier New" w:cs="Courier New" w:hint="default"/>
      </w:rPr>
    </w:lvl>
    <w:lvl w:ilvl="5" w:tplc="08090005">
      <w:start w:val="1"/>
      <w:numFmt w:val="bullet"/>
      <w:lvlText w:val=""/>
      <w:lvlJc w:val="left"/>
      <w:pPr>
        <w:ind w:left="4377" w:hanging="360"/>
      </w:pPr>
      <w:rPr>
        <w:rFonts w:ascii="Wingdings" w:hAnsi="Wingdings" w:hint="default"/>
      </w:rPr>
    </w:lvl>
    <w:lvl w:ilvl="6" w:tplc="08090001">
      <w:start w:val="1"/>
      <w:numFmt w:val="bullet"/>
      <w:lvlText w:val=""/>
      <w:lvlJc w:val="left"/>
      <w:pPr>
        <w:ind w:left="5097" w:hanging="360"/>
      </w:pPr>
      <w:rPr>
        <w:rFonts w:ascii="Symbol" w:hAnsi="Symbol" w:hint="default"/>
      </w:rPr>
    </w:lvl>
    <w:lvl w:ilvl="7" w:tplc="08090003">
      <w:start w:val="1"/>
      <w:numFmt w:val="bullet"/>
      <w:lvlText w:val="o"/>
      <w:lvlJc w:val="left"/>
      <w:pPr>
        <w:ind w:left="5817" w:hanging="360"/>
      </w:pPr>
      <w:rPr>
        <w:rFonts w:ascii="Courier New" w:hAnsi="Courier New" w:cs="Courier New" w:hint="default"/>
      </w:rPr>
    </w:lvl>
    <w:lvl w:ilvl="8" w:tplc="08090005">
      <w:start w:val="1"/>
      <w:numFmt w:val="bullet"/>
      <w:lvlText w:val=""/>
      <w:lvlJc w:val="left"/>
      <w:pPr>
        <w:ind w:left="6537" w:hanging="360"/>
      </w:pPr>
      <w:rPr>
        <w:rFonts w:ascii="Wingdings" w:hAnsi="Wingdings" w:hint="default"/>
      </w:rPr>
    </w:lvl>
  </w:abstractNum>
  <w:abstractNum w:abstractNumId="16" w15:restartNumberingAfterBreak="0">
    <w:nsid w:val="20D1190C"/>
    <w:multiLevelType w:val="multilevel"/>
    <w:tmpl w:val="9BC8E64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31C0F9E"/>
    <w:multiLevelType w:val="multilevel"/>
    <w:tmpl w:val="131C6038"/>
    <w:lvl w:ilvl="0">
      <w:start w:val="1"/>
      <w:numFmt w:val="decimal"/>
      <w:pStyle w:val="1heading"/>
      <w:lvlText w:val="%1"/>
      <w:lvlJc w:val="left"/>
      <w:pPr>
        <w:tabs>
          <w:tab w:val="num" w:pos="1152"/>
        </w:tabs>
        <w:ind w:left="1152" w:hanging="432"/>
      </w:pPr>
      <w:rPr>
        <w:rFonts w:hint="default"/>
        <w:b/>
        <w:i w:val="0"/>
        <w:color w:val="002060"/>
      </w:rPr>
    </w:lvl>
    <w:lvl w:ilvl="1">
      <w:start w:val="1"/>
      <w:numFmt w:val="decimal"/>
      <w:lvlText w:val="%1.%2"/>
      <w:lvlJc w:val="left"/>
      <w:pPr>
        <w:tabs>
          <w:tab w:val="num" w:pos="576"/>
        </w:tabs>
        <w:ind w:left="576" w:hanging="576"/>
      </w:pPr>
      <w:rPr>
        <w:rFonts w:hint="default"/>
        <w:b w:val="0"/>
        <w:color w:val="auto"/>
        <w:sz w:val="22"/>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7193091"/>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0" w15:restartNumberingAfterBreak="0">
    <w:nsid w:val="283E1E6C"/>
    <w:multiLevelType w:val="multilevel"/>
    <w:tmpl w:val="1FE26F0A"/>
    <w:lvl w:ilvl="0">
      <w:start w:val="1"/>
      <w:numFmt w:val="decimal"/>
      <w:pStyle w:val="Heading1"/>
      <w:lvlText w:val="%1."/>
      <w:lvlJc w:val="left"/>
      <w:pPr>
        <w:ind w:left="360" w:hanging="360"/>
      </w:pPr>
    </w:lvl>
    <w:lvl w:ilvl="1">
      <w:start w:val="1"/>
      <w:numFmt w:val="decimal"/>
      <w:lvlText w:val="%1.%2."/>
      <w:lvlJc w:val="left"/>
      <w:pPr>
        <w:ind w:left="792" w:hanging="432"/>
      </w:pPr>
      <w:rPr>
        <w:b w:val="0"/>
        <w:bCs w:val="0"/>
        <w:i w:val="0"/>
        <w:iCs w:val="0"/>
      </w:rPr>
    </w:lvl>
    <w:lvl w:ilvl="2">
      <w:start w:val="1"/>
      <w:numFmt w:val="decimal"/>
      <w:lvlText w:val="%1.%2.%3."/>
      <w:lvlJc w:val="left"/>
      <w:pPr>
        <w:ind w:left="2915" w:hanging="504"/>
      </w:pPr>
      <w:rPr>
        <w:b w:val="0"/>
        <w:bCs/>
        <w:color w:val="auto"/>
      </w:rPr>
    </w:lvl>
    <w:lvl w:ilvl="3">
      <w:start w:val="1"/>
      <w:numFmt w:val="decimal"/>
      <w:lvlText w:val="%1.%2.%3.%4."/>
      <w:lvlJc w:val="left"/>
      <w:pPr>
        <w:ind w:left="648" w:hanging="648"/>
      </w:pPr>
    </w:lvl>
    <w:lvl w:ilvl="4">
      <w:start w:val="1"/>
      <w:numFmt w:val="decimal"/>
      <w:lvlText w:val="%1.%2.%3.%4.%5."/>
      <w:lvlJc w:val="left"/>
      <w:pPr>
        <w:ind w:left="2777" w:hanging="792"/>
      </w:pPr>
      <w:rPr>
        <w:sz w:val="20"/>
        <w:szCs w:val="2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2" w15:restartNumberingAfterBreak="0">
    <w:nsid w:val="2D8762F6"/>
    <w:multiLevelType w:val="multilevel"/>
    <w:tmpl w:val="BFFA8F0E"/>
    <w:lvl w:ilvl="0">
      <w:start w:val="10"/>
      <w:numFmt w:val="decimal"/>
      <w:lvlText w:val="%1."/>
      <w:lvlJc w:val="left"/>
      <w:pPr>
        <w:ind w:left="360" w:hanging="360"/>
      </w:pPr>
      <w:rPr>
        <w:rFonts w:hint="default"/>
      </w:rPr>
    </w:lvl>
    <w:lvl w:ilvl="1">
      <w:start w:val="1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E396AE1"/>
    <w:multiLevelType w:val="hybridMultilevel"/>
    <w:tmpl w:val="3C2CEE7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4" w15:restartNumberingAfterBreak="0">
    <w:nsid w:val="31D5697B"/>
    <w:multiLevelType w:val="multilevel"/>
    <w:tmpl w:val="14B0E54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3D81E91"/>
    <w:multiLevelType w:val="multilevel"/>
    <w:tmpl w:val="8CB8DE6A"/>
    <w:lvl w:ilvl="0">
      <w:start w:val="10"/>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2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6E52091"/>
    <w:multiLevelType w:val="multilevel"/>
    <w:tmpl w:val="7BE2FA60"/>
    <w:lvl w:ilvl="0">
      <w:start w:val="10"/>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B975302"/>
    <w:multiLevelType w:val="hybridMultilevel"/>
    <w:tmpl w:val="F498F20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E544D24"/>
    <w:multiLevelType w:val="multilevel"/>
    <w:tmpl w:val="8280D0B4"/>
    <w:lvl w:ilvl="0">
      <w:start w:val="10"/>
      <w:numFmt w:val="decimal"/>
      <w:lvlText w:val="%1."/>
      <w:lvlJc w:val="left"/>
      <w:pPr>
        <w:ind w:left="360" w:hanging="360"/>
      </w:pPr>
      <w:rPr>
        <w:rFonts w:hint="default"/>
      </w:rPr>
    </w:lvl>
    <w:lvl w:ilvl="1">
      <w:start w:val="9"/>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FB24BCD"/>
    <w:multiLevelType w:val="multilevel"/>
    <w:tmpl w:val="53D69850"/>
    <w:lvl w:ilvl="0">
      <w:start w:val="10"/>
      <w:numFmt w:val="decimal"/>
      <w:lvlText w:val="%1."/>
      <w:lvlJc w:val="left"/>
      <w:pPr>
        <w:ind w:left="360" w:hanging="360"/>
      </w:pPr>
      <w:rPr>
        <w:rFonts w:hint="default"/>
      </w:rPr>
    </w:lvl>
    <w:lvl w:ilvl="1">
      <w:start w:val="1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1812722"/>
    <w:multiLevelType w:val="multilevel"/>
    <w:tmpl w:val="7C02D5D8"/>
    <w:lvl w:ilvl="0">
      <w:start w:val="10"/>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2894452"/>
    <w:multiLevelType w:val="hybridMultilevel"/>
    <w:tmpl w:val="0F28ED3A"/>
    <w:lvl w:ilvl="0" w:tplc="1C090001">
      <w:start w:val="1"/>
      <w:numFmt w:val="bullet"/>
      <w:lvlText w:val=""/>
      <w:lvlJc w:val="left"/>
      <w:pPr>
        <w:ind w:left="376" w:hanging="360"/>
      </w:pPr>
      <w:rPr>
        <w:rFonts w:ascii="Symbol" w:hAnsi="Symbol" w:hint="default"/>
      </w:rPr>
    </w:lvl>
    <w:lvl w:ilvl="1" w:tplc="1C090003" w:tentative="1">
      <w:start w:val="1"/>
      <w:numFmt w:val="bullet"/>
      <w:lvlText w:val="o"/>
      <w:lvlJc w:val="left"/>
      <w:pPr>
        <w:ind w:left="1096" w:hanging="360"/>
      </w:pPr>
      <w:rPr>
        <w:rFonts w:ascii="Courier New" w:hAnsi="Courier New" w:cs="Courier New" w:hint="default"/>
      </w:rPr>
    </w:lvl>
    <w:lvl w:ilvl="2" w:tplc="1C090005" w:tentative="1">
      <w:start w:val="1"/>
      <w:numFmt w:val="bullet"/>
      <w:lvlText w:val=""/>
      <w:lvlJc w:val="left"/>
      <w:pPr>
        <w:ind w:left="1816" w:hanging="360"/>
      </w:pPr>
      <w:rPr>
        <w:rFonts w:ascii="Wingdings" w:hAnsi="Wingdings" w:hint="default"/>
      </w:rPr>
    </w:lvl>
    <w:lvl w:ilvl="3" w:tplc="1C090001" w:tentative="1">
      <w:start w:val="1"/>
      <w:numFmt w:val="bullet"/>
      <w:lvlText w:val=""/>
      <w:lvlJc w:val="left"/>
      <w:pPr>
        <w:ind w:left="2536" w:hanging="360"/>
      </w:pPr>
      <w:rPr>
        <w:rFonts w:ascii="Symbol" w:hAnsi="Symbol" w:hint="default"/>
      </w:rPr>
    </w:lvl>
    <w:lvl w:ilvl="4" w:tplc="1C090003" w:tentative="1">
      <w:start w:val="1"/>
      <w:numFmt w:val="bullet"/>
      <w:lvlText w:val="o"/>
      <w:lvlJc w:val="left"/>
      <w:pPr>
        <w:ind w:left="3256" w:hanging="360"/>
      </w:pPr>
      <w:rPr>
        <w:rFonts w:ascii="Courier New" w:hAnsi="Courier New" w:cs="Courier New" w:hint="default"/>
      </w:rPr>
    </w:lvl>
    <w:lvl w:ilvl="5" w:tplc="1C090005" w:tentative="1">
      <w:start w:val="1"/>
      <w:numFmt w:val="bullet"/>
      <w:lvlText w:val=""/>
      <w:lvlJc w:val="left"/>
      <w:pPr>
        <w:ind w:left="3976" w:hanging="360"/>
      </w:pPr>
      <w:rPr>
        <w:rFonts w:ascii="Wingdings" w:hAnsi="Wingdings" w:hint="default"/>
      </w:rPr>
    </w:lvl>
    <w:lvl w:ilvl="6" w:tplc="1C090001" w:tentative="1">
      <w:start w:val="1"/>
      <w:numFmt w:val="bullet"/>
      <w:lvlText w:val=""/>
      <w:lvlJc w:val="left"/>
      <w:pPr>
        <w:ind w:left="4696" w:hanging="360"/>
      </w:pPr>
      <w:rPr>
        <w:rFonts w:ascii="Symbol" w:hAnsi="Symbol" w:hint="default"/>
      </w:rPr>
    </w:lvl>
    <w:lvl w:ilvl="7" w:tplc="1C090003" w:tentative="1">
      <w:start w:val="1"/>
      <w:numFmt w:val="bullet"/>
      <w:lvlText w:val="o"/>
      <w:lvlJc w:val="left"/>
      <w:pPr>
        <w:ind w:left="5416" w:hanging="360"/>
      </w:pPr>
      <w:rPr>
        <w:rFonts w:ascii="Courier New" w:hAnsi="Courier New" w:cs="Courier New" w:hint="default"/>
      </w:rPr>
    </w:lvl>
    <w:lvl w:ilvl="8" w:tplc="1C090005" w:tentative="1">
      <w:start w:val="1"/>
      <w:numFmt w:val="bullet"/>
      <w:lvlText w:val=""/>
      <w:lvlJc w:val="left"/>
      <w:pPr>
        <w:ind w:left="6136" w:hanging="360"/>
      </w:pPr>
      <w:rPr>
        <w:rFonts w:ascii="Wingdings" w:hAnsi="Wingdings" w:hint="default"/>
      </w:rPr>
    </w:lvl>
  </w:abstractNum>
  <w:abstractNum w:abstractNumId="34"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5" w15:restartNumberingAfterBreak="0">
    <w:nsid w:val="4FB63A22"/>
    <w:multiLevelType w:val="multilevel"/>
    <w:tmpl w:val="B668317E"/>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1BC610A"/>
    <w:multiLevelType w:val="multilevel"/>
    <w:tmpl w:val="05BC5E2C"/>
    <w:lvl w:ilvl="0">
      <w:start w:val="1"/>
      <w:numFmt w:val="decimal"/>
      <w:lvlText w:val="%1."/>
      <w:lvlJc w:val="left"/>
      <w:pPr>
        <w:ind w:left="360" w:hanging="360"/>
      </w:pPr>
    </w:lvl>
    <w:lvl w:ilvl="1">
      <w:start w:val="1"/>
      <w:numFmt w:val="decimal"/>
      <w:lvlText w:val="%1.%2."/>
      <w:lvlJc w:val="left"/>
      <w:pPr>
        <w:ind w:left="792" w:hanging="432"/>
      </w:pPr>
      <w:rPr>
        <w:b/>
        <w:bCs/>
        <w:i w:val="0"/>
        <w:iCs w:val="0"/>
      </w:rPr>
    </w:lvl>
    <w:lvl w:ilvl="2">
      <w:start w:val="1"/>
      <w:numFmt w:val="decimal"/>
      <w:lvlText w:val="%1.%2.%3."/>
      <w:lvlJc w:val="left"/>
      <w:pPr>
        <w:ind w:left="1224" w:hanging="504"/>
      </w:pPr>
      <w:rPr>
        <w:b w:val="0"/>
        <w:bCs/>
        <w:color w:val="auto"/>
      </w:rPr>
    </w:lvl>
    <w:lvl w:ilvl="3">
      <w:start w:val="1"/>
      <w:numFmt w:val="bullet"/>
      <w:lvlText w:val=""/>
      <w:lvlJc w:val="left"/>
      <w:pPr>
        <w:ind w:left="648" w:hanging="648"/>
      </w:pPr>
      <w:rPr>
        <w:rFonts w:ascii="Symbol" w:hAnsi="Symbol" w:hint="default"/>
      </w:rPr>
    </w:lvl>
    <w:lvl w:ilvl="4">
      <w:start w:val="1"/>
      <w:numFmt w:val="decimal"/>
      <w:lvlText w:val="%1.%2.%3.%4.%5."/>
      <w:lvlJc w:val="left"/>
      <w:pPr>
        <w:ind w:left="2777" w:hanging="792"/>
      </w:pPr>
      <w:rPr>
        <w:sz w:val="20"/>
        <w:szCs w:val="2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1D765AC"/>
    <w:multiLevelType w:val="multilevel"/>
    <w:tmpl w:val="3FBA177E"/>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9" w15:restartNumberingAfterBreak="0">
    <w:nsid w:val="540F077A"/>
    <w:multiLevelType w:val="multilevel"/>
    <w:tmpl w:val="F73A37D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4383AE9"/>
    <w:multiLevelType w:val="multilevel"/>
    <w:tmpl w:val="43BE5150"/>
    <w:lvl w:ilvl="0">
      <w:start w:val="10"/>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2"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585620CB"/>
    <w:multiLevelType w:val="hybridMultilevel"/>
    <w:tmpl w:val="849A97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5EE079A1"/>
    <w:multiLevelType w:val="hybridMultilevel"/>
    <w:tmpl w:val="03D8C0A4"/>
    <w:lvl w:ilvl="0" w:tplc="1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5F77237D"/>
    <w:multiLevelType w:val="hybridMultilevel"/>
    <w:tmpl w:val="3EC0D24A"/>
    <w:lvl w:ilvl="0" w:tplc="1C090001">
      <w:start w:val="1"/>
      <w:numFmt w:val="bullet"/>
      <w:lvlText w:val=""/>
      <w:lvlJc w:val="left"/>
      <w:pPr>
        <w:ind w:left="1571" w:hanging="360"/>
      </w:pPr>
      <w:rPr>
        <w:rFonts w:ascii="Symbol" w:hAnsi="Symbol" w:hint="default"/>
      </w:rPr>
    </w:lvl>
    <w:lvl w:ilvl="1" w:tplc="1C090003">
      <w:start w:val="1"/>
      <w:numFmt w:val="bullet"/>
      <w:lvlText w:val="o"/>
      <w:lvlJc w:val="left"/>
      <w:pPr>
        <w:ind w:left="2291" w:hanging="360"/>
      </w:pPr>
      <w:rPr>
        <w:rFonts w:ascii="Courier New" w:hAnsi="Courier New" w:cs="Courier New" w:hint="default"/>
      </w:rPr>
    </w:lvl>
    <w:lvl w:ilvl="2" w:tplc="1C090005">
      <w:start w:val="1"/>
      <w:numFmt w:val="bullet"/>
      <w:lvlText w:val=""/>
      <w:lvlJc w:val="left"/>
      <w:pPr>
        <w:ind w:left="3011" w:hanging="360"/>
      </w:pPr>
      <w:rPr>
        <w:rFonts w:ascii="Wingdings" w:hAnsi="Wingdings" w:hint="default"/>
      </w:rPr>
    </w:lvl>
    <w:lvl w:ilvl="3" w:tplc="1C090001">
      <w:start w:val="1"/>
      <w:numFmt w:val="bullet"/>
      <w:lvlText w:val=""/>
      <w:lvlJc w:val="left"/>
      <w:pPr>
        <w:ind w:left="3731" w:hanging="360"/>
      </w:pPr>
      <w:rPr>
        <w:rFonts w:ascii="Symbol" w:hAnsi="Symbol" w:hint="default"/>
      </w:rPr>
    </w:lvl>
    <w:lvl w:ilvl="4" w:tplc="1C090003">
      <w:start w:val="1"/>
      <w:numFmt w:val="bullet"/>
      <w:lvlText w:val="o"/>
      <w:lvlJc w:val="left"/>
      <w:pPr>
        <w:ind w:left="4451" w:hanging="360"/>
      </w:pPr>
      <w:rPr>
        <w:rFonts w:ascii="Courier New" w:hAnsi="Courier New" w:cs="Courier New" w:hint="default"/>
      </w:rPr>
    </w:lvl>
    <w:lvl w:ilvl="5" w:tplc="1C090005">
      <w:start w:val="1"/>
      <w:numFmt w:val="bullet"/>
      <w:lvlText w:val=""/>
      <w:lvlJc w:val="left"/>
      <w:pPr>
        <w:ind w:left="5171" w:hanging="360"/>
      </w:pPr>
      <w:rPr>
        <w:rFonts w:ascii="Wingdings" w:hAnsi="Wingdings" w:hint="default"/>
      </w:rPr>
    </w:lvl>
    <w:lvl w:ilvl="6" w:tplc="1C090001">
      <w:start w:val="1"/>
      <w:numFmt w:val="bullet"/>
      <w:lvlText w:val=""/>
      <w:lvlJc w:val="left"/>
      <w:pPr>
        <w:ind w:left="5891" w:hanging="360"/>
      </w:pPr>
      <w:rPr>
        <w:rFonts w:ascii="Symbol" w:hAnsi="Symbol" w:hint="default"/>
      </w:rPr>
    </w:lvl>
    <w:lvl w:ilvl="7" w:tplc="1C090003">
      <w:start w:val="1"/>
      <w:numFmt w:val="bullet"/>
      <w:lvlText w:val="o"/>
      <w:lvlJc w:val="left"/>
      <w:pPr>
        <w:ind w:left="6611" w:hanging="360"/>
      </w:pPr>
      <w:rPr>
        <w:rFonts w:ascii="Courier New" w:hAnsi="Courier New" w:cs="Courier New" w:hint="default"/>
      </w:rPr>
    </w:lvl>
    <w:lvl w:ilvl="8" w:tplc="1C090005">
      <w:start w:val="1"/>
      <w:numFmt w:val="bullet"/>
      <w:lvlText w:val=""/>
      <w:lvlJc w:val="left"/>
      <w:pPr>
        <w:ind w:left="7331" w:hanging="360"/>
      </w:pPr>
      <w:rPr>
        <w:rFonts w:ascii="Wingdings" w:hAnsi="Wingdings" w:hint="default"/>
      </w:rPr>
    </w:lvl>
  </w:abstractNum>
  <w:abstractNum w:abstractNumId="46" w15:restartNumberingAfterBreak="0">
    <w:nsid w:val="60155E16"/>
    <w:multiLevelType w:val="hybridMultilevel"/>
    <w:tmpl w:val="03D8C0A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63A21583"/>
    <w:multiLevelType w:val="multilevel"/>
    <w:tmpl w:val="A3A8F0A8"/>
    <w:lvl w:ilvl="0">
      <w:start w:val="10"/>
      <w:numFmt w:val="decimal"/>
      <w:lvlText w:val="%1."/>
      <w:lvlJc w:val="left"/>
      <w:pPr>
        <w:ind w:left="360" w:hanging="360"/>
      </w:pPr>
      <w:rPr>
        <w:rFonts w:hint="default"/>
      </w:rPr>
    </w:lvl>
    <w:lvl w:ilvl="1">
      <w:start w:val="1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41D0355"/>
    <w:multiLevelType w:val="multilevel"/>
    <w:tmpl w:val="E5FA3BFE"/>
    <w:lvl w:ilvl="0">
      <w:start w:val="10"/>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4B672E4"/>
    <w:multiLevelType w:val="multilevel"/>
    <w:tmpl w:val="9690810C"/>
    <w:lvl w:ilvl="0">
      <w:start w:val="10"/>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5111731"/>
    <w:multiLevelType w:val="hybridMultilevel"/>
    <w:tmpl w:val="616E24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68E1566E"/>
    <w:multiLevelType w:val="multilevel"/>
    <w:tmpl w:val="27AE941E"/>
    <w:lvl w:ilvl="0">
      <w:start w:val="1"/>
      <w:numFmt w:val="decimal"/>
      <w:lvlText w:val="%1."/>
      <w:lvlJc w:val="left"/>
      <w:pPr>
        <w:ind w:left="1184" w:hanging="853"/>
      </w:pPr>
      <w:rPr>
        <w:rFonts w:ascii="Arial" w:eastAsia="Arial" w:hAnsi="Arial" w:cs="Arial" w:hint="default"/>
        <w:b/>
        <w:bCs/>
        <w:i w:val="0"/>
        <w:iCs w:val="0"/>
        <w:color w:val="001F5F"/>
        <w:spacing w:val="-1"/>
        <w:w w:val="100"/>
        <w:sz w:val="22"/>
        <w:szCs w:val="22"/>
      </w:rPr>
    </w:lvl>
    <w:lvl w:ilvl="1">
      <w:start w:val="1"/>
      <w:numFmt w:val="decimal"/>
      <w:lvlText w:val="%1.%2."/>
      <w:lvlJc w:val="left"/>
      <w:pPr>
        <w:ind w:left="1185" w:hanging="853"/>
      </w:pPr>
      <w:rPr>
        <w:rFonts w:ascii="Arial" w:hAnsi="Arial" w:cs="Arial" w:hint="default"/>
        <w:spacing w:val="-1"/>
        <w:w w:val="100"/>
        <w:sz w:val="22"/>
        <w:szCs w:val="22"/>
      </w:rPr>
    </w:lvl>
    <w:lvl w:ilvl="2">
      <w:start w:val="1"/>
      <w:numFmt w:val="decimal"/>
      <w:lvlText w:val="%1.%2.%3."/>
      <w:lvlJc w:val="left"/>
      <w:pPr>
        <w:ind w:left="1184" w:hanging="853"/>
      </w:pPr>
      <w:rPr>
        <w:rFonts w:ascii="Arial" w:eastAsia="Arial" w:hAnsi="Arial" w:cs="Arial" w:hint="default"/>
        <w:b w:val="0"/>
        <w:bCs w:val="0"/>
        <w:i w:val="0"/>
        <w:iCs w:val="0"/>
        <w:spacing w:val="-3"/>
        <w:w w:val="100"/>
        <w:sz w:val="22"/>
        <w:szCs w:val="22"/>
      </w:rPr>
    </w:lvl>
    <w:lvl w:ilvl="3">
      <w:start w:val="1"/>
      <w:numFmt w:val="decimal"/>
      <w:lvlText w:val="%1.%2.%3.%4."/>
      <w:lvlJc w:val="left"/>
      <w:pPr>
        <w:ind w:left="2493" w:hanging="853"/>
      </w:pPr>
      <w:rPr>
        <w:rFonts w:ascii="Arial" w:eastAsia="Arial" w:hAnsi="Arial" w:cs="Arial" w:hint="default"/>
        <w:b w:val="0"/>
        <w:bCs w:val="0"/>
        <w:i w:val="0"/>
        <w:iCs w:val="0"/>
        <w:spacing w:val="-3"/>
        <w:w w:val="100"/>
        <w:sz w:val="22"/>
        <w:szCs w:val="22"/>
      </w:rPr>
    </w:lvl>
    <w:lvl w:ilvl="4">
      <w:start w:val="1"/>
      <w:numFmt w:val="bullet"/>
      <w:lvlText w:val=""/>
      <w:lvlJc w:val="left"/>
      <w:pPr>
        <w:ind w:left="5115" w:hanging="853"/>
      </w:pPr>
      <w:rPr>
        <w:rFonts w:ascii="Symbol" w:hAnsi="Symbol" w:hint="default"/>
      </w:rPr>
    </w:lvl>
    <w:lvl w:ilvl="5">
      <w:numFmt w:val="bullet"/>
      <w:lvlText w:val="•"/>
      <w:lvlJc w:val="left"/>
      <w:pPr>
        <w:ind w:left="5987" w:hanging="853"/>
      </w:pPr>
      <w:rPr>
        <w:rFonts w:hint="default"/>
      </w:rPr>
    </w:lvl>
    <w:lvl w:ilvl="6">
      <w:numFmt w:val="bullet"/>
      <w:lvlText w:val="•"/>
      <w:lvlJc w:val="left"/>
      <w:pPr>
        <w:ind w:left="6859" w:hanging="853"/>
      </w:pPr>
      <w:rPr>
        <w:rFonts w:hint="default"/>
      </w:rPr>
    </w:lvl>
    <w:lvl w:ilvl="7">
      <w:numFmt w:val="bullet"/>
      <w:lvlText w:val="•"/>
      <w:lvlJc w:val="left"/>
      <w:pPr>
        <w:ind w:left="7730" w:hanging="853"/>
      </w:pPr>
      <w:rPr>
        <w:rFonts w:hint="default"/>
      </w:rPr>
    </w:lvl>
    <w:lvl w:ilvl="8">
      <w:numFmt w:val="bullet"/>
      <w:lvlText w:val="•"/>
      <w:lvlJc w:val="left"/>
      <w:pPr>
        <w:ind w:left="8602" w:hanging="853"/>
      </w:pPr>
      <w:rPr>
        <w:rFonts w:hint="default"/>
      </w:rPr>
    </w:lvl>
  </w:abstractNum>
  <w:abstractNum w:abstractNumId="52" w15:restartNumberingAfterBreak="0">
    <w:nsid w:val="6C05441C"/>
    <w:multiLevelType w:val="hybridMultilevel"/>
    <w:tmpl w:val="3C8C2954"/>
    <w:lvl w:ilvl="0" w:tplc="037ADBB6">
      <w:start w:val="1"/>
      <w:numFmt w:val="bullet"/>
      <w:lvlText w:val=""/>
      <w:lvlJc w:val="left"/>
      <w:pPr>
        <w:ind w:left="1080" w:hanging="360"/>
      </w:pPr>
      <w:rPr>
        <w:rFonts w:ascii="Wingdings" w:hAnsi="Wingdings" w:hint="default"/>
        <w:sz w:val="28"/>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3" w15:restartNumberingAfterBreak="0">
    <w:nsid w:val="6CF960FE"/>
    <w:multiLevelType w:val="multilevel"/>
    <w:tmpl w:val="8EC83134"/>
    <w:lvl w:ilvl="0">
      <w:start w:val="2"/>
      <w:numFmt w:val="decimal"/>
      <w:lvlText w:val="%1"/>
      <w:lvlJc w:val="left"/>
      <w:pPr>
        <w:tabs>
          <w:tab w:val="num" w:pos="900"/>
        </w:tabs>
        <w:ind w:left="900" w:hanging="900"/>
      </w:pPr>
    </w:lvl>
    <w:lvl w:ilvl="1">
      <w:start w:val="2"/>
      <w:numFmt w:val="decimal"/>
      <w:lvlText w:val="%1.%2"/>
      <w:lvlJc w:val="left"/>
      <w:pPr>
        <w:tabs>
          <w:tab w:val="num" w:pos="900"/>
        </w:tabs>
        <w:ind w:left="90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5" w15:restartNumberingAfterBreak="0">
    <w:nsid w:val="6D4C4B14"/>
    <w:multiLevelType w:val="hybridMultilevel"/>
    <w:tmpl w:val="078CD312"/>
    <w:lvl w:ilvl="0" w:tplc="1C090001">
      <w:start w:val="1"/>
      <w:numFmt w:val="bullet"/>
      <w:lvlText w:val=""/>
      <w:lvlJc w:val="left"/>
      <w:pPr>
        <w:ind w:left="1211" w:hanging="360"/>
      </w:pPr>
      <w:rPr>
        <w:rFonts w:ascii="Symbol" w:hAnsi="Symbol" w:hint="default"/>
      </w:rPr>
    </w:lvl>
    <w:lvl w:ilvl="1" w:tplc="1C090003">
      <w:start w:val="1"/>
      <w:numFmt w:val="bullet"/>
      <w:lvlText w:val="o"/>
      <w:lvlJc w:val="left"/>
      <w:pPr>
        <w:ind w:left="1931" w:hanging="360"/>
      </w:pPr>
      <w:rPr>
        <w:rFonts w:ascii="Courier New" w:hAnsi="Courier New" w:cs="Courier New" w:hint="default"/>
      </w:rPr>
    </w:lvl>
    <w:lvl w:ilvl="2" w:tplc="1C090005">
      <w:start w:val="1"/>
      <w:numFmt w:val="bullet"/>
      <w:lvlText w:val=""/>
      <w:lvlJc w:val="left"/>
      <w:pPr>
        <w:ind w:left="2651" w:hanging="360"/>
      </w:pPr>
      <w:rPr>
        <w:rFonts w:ascii="Wingdings" w:hAnsi="Wingdings" w:hint="default"/>
      </w:rPr>
    </w:lvl>
    <w:lvl w:ilvl="3" w:tplc="1C090001">
      <w:start w:val="1"/>
      <w:numFmt w:val="bullet"/>
      <w:lvlText w:val=""/>
      <w:lvlJc w:val="left"/>
      <w:pPr>
        <w:ind w:left="3371" w:hanging="360"/>
      </w:pPr>
      <w:rPr>
        <w:rFonts w:ascii="Symbol" w:hAnsi="Symbol" w:hint="default"/>
      </w:rPr>
    </w:lvl>
    <w:lvl w:ilvl="4" w:tplc="1C090003">
      <w:start w:val="1"/>
      <w:numFmt w:val="bullet"/>
      <w:lvlText w:val="o"/>
      <w:lvlJc w:val="left"/>
      <w:pPr>
        <w:ind w:left="4091" w:hanging="360"/>
      </w:pPr>
      <w:rPr>
        <w:rFonts w:ascii="Courier New" w:hAnsi="Courier New" w:cs="Courier New" w:hint="default"/>
      </w:rPr>
    </w:lvl>
    <w:lvl w:ilvl="5" w:tplc="1C090005">
      <w:start w:val="1"/>
      <w:numFmt w:val="bullet"/>
      <w:lvlText w:val=""/>
      <w:lvlJc w:val="left"/>
      <w:pPr>
        <w:ind w:left="4811" w:hanging="360"/>
      </w:pPr>
      <w:rPr>
        <w:rFonts w:ascii="Wingdings" w:hAnsi="Wingdings" w:hint="default"/>
      </w:rPr>
    </w:lvl>
    <w:lvl w:ilvl="6" w:tplc="1C090001">
      <w:start w:val="1"/>
      <w:numFmt w:val="bullet"/>
      <w:lvlText w:val=""/>
      <w:lvlJc w:val="left"/>
      <w:pPr>
        <w:ind w:left="5531" w:hanging="360"/>
      </w:pPr>
      <w:rPr>
        <w:rFonts w:ascii="Symbol" w:hAnsi="Symbol" w:hint="default"/>
      </w:rPr>
    </w:lvl>
    <w:lvl w:ilvl="7" w:tplc="1C090003">
      <w:start w:val="1"/>
      <w:numFmt w:val="bullet"/>
      <w:lvlText w:val="o"/>
      <w:lvlJc w:val="left"/>
      <w:pPr>
        <w:ind w:left="6251" w:hanging="360"/>
      </w:pPr>
      <w:rPr>
        <w:rFonts w:ascii="Courier New" w:hAnsi="Courier New" w:cs="Courier New" w:hint="default"/>
      </w:rPr>
    </w:lvl>
    <w:lvl w:ilvl="8" w:tplc="1C090005">
      <w:start w:val="1"/>
      <w:numFmt w:val="bullet"/>
      <w:lvlText w:val=""/>
      <w:lvlJc w:val="left"/>
      <w:pPr>
        <w:ind w:left="6971" w:hanging="360"/>
      </w:pPr>
      <w:rPr>
        <w:rFonts w:ascii="Wingdings" w:hAnsi="Wingdings" w:hint="default"/>
      </w:rPr>
    </w:lvl>
  </w:abstractNum>
  <w:abstractNum w:abstractNumId="56" w15:restartNumberingAfterBreak="0">
    <w:nsid w:val="70F12176"/>
    <w:multiLevelType w:val="multilevel"/>
    <w:tmpl w:val="1E146D74"/>
    <w:lvl w:ilvl="0">
      <w:start w:val="1"/>
      <w:numFmt w:val="decimal"/>
      <w:lvlText w:val="%1."/>
      <w:lvlJc w:val="left"/>
      <w:pPr>
        <w:ind w:left="1184" w:hanging="853"/>
      </w:pPr>
      <w:rPr>
        <w:rFonts w:ascii="Arial" w:eastAsia="Arial" w:hAnsi="Arial" w:cs="Arial" w:hint="default"/>
        <w:b/>
        <w:bCs/>
        <w:i w:val="0"/>
        <w:iCs w:val="0"/>
        <w:color w:val="001F5F"/>
        <w:spacing w:val="-1"/>
        <w:w w:val="100"/>
        <w:sz w:val="22"/>
        <w:szCs w:val="22"/>
      </w:rPr>
    </w:lvl>
    <w:lvl w:ilvl="1">
      <w:start w:val="1"/>
      <w:numFmt w:val="decimal"/>
      <w:lvlText w:val="%1.%2."/>
      <w:lvlJc w:val="left"/>
      <w:pPr>
        <w:ind w:left="1185" w:hanging="853"/>
      </w:pPr>
      <w:rPr>
        <w:rFonts w:ascii="Arial" w:hAnsi="Arial" w:cs="Arial" w:hint="default"/>
        <w:spacing w:val="-1"/>
        <w:w w:val="100"/>
        <w:sz w:val="22"/>
        <w:szCs w:val="22"/>
      </w:rPr>
    </w:lvl>
    <w:lvl w:ilvl="2">
      <w:start w:val="1"/>
      <w:numFmt w:val="decimal"/>
      <w:lvlText w:val="%1.%2.%3."/>
      <w:lvlJc w:val="left"/>
      <w:pPr>
        <w:ind w:left="1184" w:hanging="853"/>
      </w:pPr>
      <w:rPr>
        <w:rFonts w:ascii="Arial" w:eastAsia="Arial" w:hAnsi="Arial" w:cs="Arial" w:hint="default"/>
        <w:b w:val="0"/>
        <w:bCs w:val="0"/>
        <w:i w:val="0"/>
        <w:iCs w:val="0"/>
        <w:spacing w:val="-3"/>
        <w:w w:val="100"/>
        <w:sz w:val="22"/>
        <w:szCs w:val="22"/>
      </w:rPr>
    </w:lvl>
    <w:lvl w:ilvl="3">
      <w:start w:val="1"/>
      <w:numFmt w:val="decimal"/>
      <w:lvlText w:val="%1.%2.%3.%4."/>
      <w:lvlJc w:val="left"/>
      <w:pPr>
        <w:ind w:left="2493" w:hanging="853"/>
      </w:pPr>
      <w:rPr>
        <w:rFonts w:ascii="Arial" w:eastAsia="Arial" w:hAnsi="Arial" w:cs="Arial" w:hint="default"/>
        <w:b w:val="0"/>
        <w:bCs w:val="0"/>
        <w:i w:val="0"/>
        <w:iCs w:val="0"/>
        <w:spacing w:val="-3"/>
        <w:w w:val="100"/>
        <w:sz w:val="22"/>
        <w:szCs w:val="22"/>
      </w:rPr>
    </w:lvl>
    <w:lvl w:ilvl="4">
      <w:numFmt w:val="bullet"/>
      <w:lvlText w:val="•"/>
      <w:lvlJc w:val="left"/>
      <w:pPr>
        <w:ind w:left="5115" w:hanging="853"/>
      </w:pPr>
      <w:rPr>
        <w:rFonts w:hint="default"/>
      </w:rPr>
    </w:lvl>
    <w:lvl w:ilvl="5">
      <w:numFmt w:val="bullet"/>
      <w:lvlText w:val="•"/>
      <w:lvlJc w:val="left"/>
      <w:pPr>
        <w:ind w:left="5987" w:hanging="853"/>
      </w:pPr>
      <w:rPr>
        <w:rFonts w:hint="default"/>
      </w:rPr>
    </w:lvl>
    <w:lvl w:ilvl="6">
      <w:numFmt w:val="bullet"/>
      <w:lvlText w:val="•"/>
      <w:lvlJc w:val="left"/>
      <w:pPr>
        <w:ind w:left="6859" w:hanging="853"/>
      </w:pPr>
      <w:rPr>
        <w:rFonts w:hint="default"/>
      </w:rPr>
    </w:lvl>
    <w:lvl w:ilvl="7">
      <w:numFmt w:val="bullet"/>
      <w:lvlText w:val="•"/>
      <w:lvlJc w:val="left"/>
      <w:pPr>
        <w:ind w:left="7730" w:hanging="853"/>
      </w:pPr>
      <w:rPr>
        <w:rFonts w:hint="default"/>
      </w:rPr>
    </w:lvl>
    <w:lvl w:ilvl="8">
      <w:numFmt w:val="bullet"/>
      <w:lvlText w:val="•"/>
      <w:lvlJc w:val="left"/>
      <w:pPr>
        <w:ind w:left="8602" w:hanging="853"/>
      </w:pPr>
      <w:rPr>
        <w:rFonts w:hint="default"/>
      </w:rPr>
    </w:lvl>
  </w:abstractNum>
  <w:abstractNum w:abstractNumId="57" w15:restartNumberingAfterBreak="0">
    <w:nsid w:val="72E453F2"/>
    <w:multiLevelType w:val="multilevel"/>
    <w:tmpl w:val="50645B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49C4506"/>
    <w:multiLevelType w:val="hybridMultilevel"/>
    <w:tmpl w:val="67FC865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9" w15:restartNumberingAfterBreak="0">
    <w:nsid w:val="75DC4789"/>
    <w:multiLevelType w:val="hybridMultilevel"/>
    <w:tmpl w:val="F498F208"/>
    <w:lvl w:ilvl="0" w:tplc="FFFFFFFF">
      <w:start w:val="1"/>
      <w:numFmt w:val="decimal"/>
      <w:lvlText w:val="%1."/>
      <w:lvlJc w:val="left"/>
      <w:pPr>
        <w:ind w:left="3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77490A6F"/>
    <w:multiLevelType w:val="singleLevel"/>
    <w:tmpl w:val="8E8615B6"/>
    <w:lvl w:ilvl="0">
      <w:start w:val="1"/>
      <w:numFmt w:val="lowerRoman"/>
      <w:lvlText w:val="(%1)"/>
      <w:lvlJc w:val="left"/>
      <w:pPr>
        <w:tabs>
          <w:tab w:val="num" w:pos="1440"/>
        </w:tabs>
        <w:ind w:left="1440" w:hanging="720"/>
      </w:pPr>
      <w:rPr>
        <w:rFonts w:hint="default"/>
      </w:rPr>
    </w:lvl>
  </w:abstractNum>
  <w:abstractNum w:abstractNumId="61" w15:restartNumberingAfterBreak="0">
    <w:nsid w:val="798B1D66"/>
    <w:multiLevelType w:val="singleLevel"/>
    <w:tmpl w:val="B060F266"/>
    <w:lvl w:ilvl="0">
      <w:start w:val="1"/>
      <w:numFmt w:val="decimal"/>
      <w:lvlText w:val="%1."/>
      <w:lvlJc w:val="left"/>
      <w:pPr>
        <w:tabs>
          <w:tab w:val="num" w:pos="720"/>
        </w:tabs>
        <w:ind w:left="720" w:hanging="720"/>
      </w:pPr>
      <w:rPr>
        <w:rFonts w:hint="default"/>
      </w:rPr>
    </w:lvl>
  </w:abstractNum>
  <w:abstractNum w:abstractNumId="62" w15:restartNumberingAfterBreak="0">
    <w:nsid w:val="7EC069DD"/>
    <w:multiLevelType w:val="hybridMultilevel"/>
    <w:tmpl w:val="23BA13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 w15:restartNumberingAfterBreak="0">
    <w:nsid w:val="7F136054"/>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735326827">
    <w:abstractNumId w:val="9"/>
  </w:num>
  <w:num w:numId="2" w16cid:durableId="235556733">
    <w:abstractNumId w:val="20"/>
  </w:num>
  <w:num w:numId="3" w16cid:durableId="794759166">
    <w:abstractNumId w:val="51"/>
  </w:num>
  <w:num w:numId="4" w16cid:durableId="533689964">
    <w:abstractNumId w:val="33"/>
  </w:num>
  <w:num w:numId="5" w16cid:durableId="812646854">
    <w:abstractNumId w:val="17"/>
  </w:num>
  <w:num w:numId="6" w16cid:durableId="1875650545">
    <w:abstractNumId w:val="3"/>
  </w:num>
  <w:num w:numId="7" w16cid:durableId="1772814886">
    <w:abstractNumId w:val="27"/>
  </w:num>
  <w:num w:numId="8" w16cid:durableId="225065683">
    <w:abstractNumId w:val="1"/>
  </w:num>
  <w:num w:numId="9" w16cid:durableId="769743895">
    <w:abstractNumId w:val="12"/>
  </w:num>
  <w:num w:numId="10" w16cid:durableId="164705823">
    <w:abstractNumId w:val="54"/>
  </w:num>
  <w:num w:numId="11" w16cid:durableId="558397178">
    <w:abstractNumId w:val="38"/>
  </w:num>
  <w:num w:numId="12" w16cid:durableId="1394818884">
    <w:abstractNumId w:val="19"/>
  </w:num>
  <w:num w:numId="13" w16cid:durableId="78448314">
    <w:abstractNumId w:val="21"/>
  </w:num>
  <w:num w:numId="14" w16cid:durableId="1998076051">
    <w:abstractNumId w:val="41"/>
  </w:num>
  <w:num w:numId="15" w16cid:durableId="1113669237">
    <w:abstractNumId w:val="34"/>
  </w:num>
  <w:num w:numId="16" w16cid:durableId="1529178988">
    <w:abstractNumId w:val="42"/>
  </w:num>
  <w:num w:numId="17" w16cid:durableId="2085182386">
    <w:abstractNumId w:val="26"/>
  </w:num>
  <w:num w:numId="18" w16cid:durableId="82188860">
    <w:abstractNumId w:val="4"/>
  </w:num>
  <w:num w:numId="19" w16cid:durableId="1784880489">
    <w:abstractNumId w:val="36"/>
  </w:num>
  <w:num w:numId="20" w16cid:durableId="259797278">
    <w:abstractNumId w:val="6"/>
  </w:num>
  <w:num w:numId="21" w16cid:durableId="885948108">
    <w:abstractNumId w:val="5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1619558">
    <w:abstractNumId w:val="14"/>
  </w:num>
  <w:num w:numId="23" w16cid:durableId="720902704">
    <w:abstractNumId w:val="52"/>
  </w:num>
  <w:num w:numId="24" w16cid:durableId="2122071495">
    <w:abstractNumId w:val="63"/>
  </w:num>
  <w:num w:numId="25" w16cid:durableId="1618024030">
    <w:abstractNumId w:val="61"/>
  </w:num>
  <w:num w:numId="26" w16cid:durableId="1364862540">
    <w:abstractNumId w:val="60"/>
  </w:num>
  <w:num w:numId="27" w16cid:durableId="1731878908">
    <w:abstractNumId w:val="0"/>
  </w:num>
  <w:num w:numId="28" w16cid:durableId="1150293965">
    <w:abstractNumId w:val="18"/>
  </w:num>
  <w:num w:numId="29" w16cid:durableId="1749108042">
    <w:abstractNumId w:val="35"/>
  </w:num>
  <w:num w:numId="30" w16cid:durableId="1423988944">
    <w:abstractNumId w:val="45"/>
  </w:num>
  <w:num w:numId="31" w16cid:durableId="1314791475">
    <w:abstractNumId w:val="55"/>
  </w:num>
  <w:num w:numId="32" w16cid:durableId="9539494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317450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02301029">
    <w:abstractNumId w:val="50"/>
  </w:num>
  <w:num w:numId="35" w16cid:durableId="61416945">
    <w:abstractNumId w:val="62"/>
  </w:num>
  <w:num w:numId="36" w16cid:durableId="1347169460">
    <w:abstractNumId w:val="58"/>
  </w:num>
  <w:num w:numId="37" w16cid:durableId="971248489">
    <w:abstractNumId w:val="15"/>
  </w:num>
  <w:num w:numId="38" w16cid:durableId="15579295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404234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64106400">
    <w:abstractNumId w:val="44"/>
  </w:num>
  <w:num w:numId="41" w16cid:durableId="1817723620">
    <w:abstractNumId w:val="24"/>
  </w:num>
  <w:num w:numId="42" w16cid:durableId="46882172">
    <w:abstractNumId w:val="16"/>
  </w:num>
  <w:num w:numId="43" w16cid:durableId="703140680">
    <w:abstractNumId w:val="37"/>
  </w:num>
  <w:num w:numId="44" w16cid:durableId="1016535600">
    <w:abstractNumId w:val="7"/>
  </w:num>
  <w:num w:numId="45" w16cid:durableId="1410811708">
    <w:abstractNumId w:val="2"/>
  </w:num>
  <w:num w:numId="46" w16cid:durableId="947082484">
    <w:abstractNumId w:val="32"/>
  </w:num>
  <w:num w:numId="47" w16cid:durableId="1345130619">
    <w:abstractNumId w:val="48"/>
  </w:num>
  <w:num w:numId="48" w16cid:durableId="2070762276">
    <w:abstractNumId w:val="25"/>
  </w:num>
  <w:num w:numId="49" w16cid:durableId="1603608896">
    <w:abstractNumId w:val="11"/>
  </w:num>
  <w:num w:numId="50" w16cid:durableId="1571426219">
    <w:abstractNumId w:val="28"/>
  </w:num>
  <w:num w:numId="51" w16cid:durableId="347295357">
    <w:abstractNumId w:val="49"/>
  </w:num>
  <w:num w:numId="52" w16cid:durableId="1115060940">
    <w:abstractNumId w:val="40"/>
  </w:num>
  <w:num w:numId="53" w16cid:durableId="1723670886">
    <w:abstractNumId w:val="30"/>
  </w:num>
  <w:num w:numId="54" w16cid:durableId="2143184423">
    <w:abstractNumId w:val="22"/>
  </w:num>
  <w:num w:numId="55" w16cid:durableId="471289809">
    <w:abstractNumId w:val="31"/>
  </w:num>
  <w:num w:numId="56" w16cid:durableId="316037848">
    <w:abstractNumId w:val="47"/>
  </w:num>
  <w:num w:numId="57" w16cid:durableId="1400133366">
    <w:abstractNumId w:val="56"/>
  </w:num>
  <w:num w:numId="58" w16cid:durableId="65225930">
    <w:abstractNumId w:val="10"/>
  </w:num>
  <w:num w:numId="59" w16cid:durableId="882710168">
    <w:abstractNumId w:val="5"/>
  </w:num>
  <w:num w:numId="60" w16cid:durableId="1478456787">
    <w:abstractNumId w:val="43"/>
  </w:num>
  <w:num w:numId="61" w16cid:durableId="749698202">
    <w:abstractNumId w:val="46"/>
  </w:num>
  <w:num w:numId="62" w16cid:durableId="645086281">
    <w:abstractNumId w:val="59"/>
  </w:num>
  <w:num w:numId="63" w16cid:durableId="1246838243">
    <w:abstractNumId w:val="29"/>
  </w:num>
  <w:num w:numId="64" w16cid:durableId="295454877">
    <w:abstractNumId w:val="57"/>
  </w:num>
  <w:num w:numId="65" w16cid:durableId="375548556">
    <w:abstractNumId w:val="3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A69"/>
    <w:rsid w:val="00002107"/>
    <w:rsid w:val="00002A71"/>
    <w:rsid w:val="00026FEC"/>
    <w:rsid w:val="000417D9"/>
    <w:rsid w:val="00047E97"/>
    <w:rsid w:val="00057076"/>
    <w:rsid w:val="00060732"/>
    <w:rsid w:val="00070877"/>
    <w:rsid w:val="00086D53"/>
    <w:rsid w:val="000A4ADF"/>
    <w:rsid w:val="000B4A69"/>
    <w:rsid w:val="000B5FC9"/>
    <w:rsid w:val="000C1CD4"/>
    <w:rsid w:val="000D0935"/>
    <w:rsid w:val="000E2263"/>
    <w:rsid w:val="001229F0"/>
    <w:rsid w:val="00125D23"/>
    <w:rsid w:val="00141E25"/>
    <w:rsid w:val="001442D4"/>
    <w:rsid w:val="00145D76"/>
    <w:rsid w:val="0016041C"/>
    <w:rsid w:val="0017475C"/>
    <w:rsid w:val="001A7C6B"/>
    <w:rsid w:val="001B10BB"/>
    <w:rsid w:val="001C0FB8"/>
    <w:rsid w:val="001E1276"/>
    <w:rsid w:val="002105F7"/>
    <w:rsid w:val="00211E56"/>
    <w:rsid w:val="00215A75"/>
    <w:rsid w:val="00224195"/>
    <w:rsid w:val="00240310"/>
    <w:rsid w:val="00241B33"/>
    <w:rsid w:val="0024350E"/>
    <w:rsid w:val="00251AE6"/>
    <w:rsid w:val="00252C0C"/>
    <w:rsid w:val="002574C3"/>
    <w:rsid w:val="0028520F"/>
    <w:rsid w:val="00287AC6"/>
    <w:rsid w:val="00296407"/>
    <w:rsid w:val="002A3203"/>
    <w:rsid w:val="002B16A9"/>
    <w:rsid w:val="002D65F9"/>
    <w:rsid w:val="002F0255"/>
    <w:rsid w:val="00303B38"/>
    <w:rsid w:val="00315A59"/>
    <w:rsid w:val="00320A0D"/>
    <w:rsid w:val="00326400"/>
    <w:rsid w:val="0034352E"/>
    <w:rsid w:val="00370016"/>
    <w:rsid w:val="00371C2E"/>
    <w:rsid w:val="003B0A3A"/>
    <w:rsid w:val="003C7486"/>
    <w:rsid w:val="003D22D5"/>
    <w:rsid w:val="003E63EC"/>
    <w:rsid w:val="003F0658"/>
    <w:rsid w:val="00410E96"/>
    <w:rsid w:val="00434AA1"/>
    <w:rsid w:val="004359EA"/>
    <w:rsid w:val="00435B21"/>
    <w:rsid w:val="00436F4D"/>
    <w:rsid w:val="004404BC"/>
    <w:rsid w:val="00440508"/>
    <w:rsid w:val="004614D6"/>
    <w:rsid w:val="0047558E"/>
    <w:rsid w:val="00492F4D"/>
    <w:rsid w:val="004A0B1E"/>
    <w:rsid w:val="004A1DB5"/>
    <w:rsid w:val="004A20F1"/>
    <w:rsid w:val="004A3A5B"/>
    <w:rsid w:val="004A629E"/>
    <w:rsid w:val="004A62FE"/>
    <w:rsid w:val="004B3F52"/>
    <w:rsid w:val="004E5AB8"/>
    <w:rsid w:val="004E6569"/>
    <w:rsid w:val="004F23DB"/>
    <w:rsid w:val="004F3F72"/>
    <w:rsid w:val="0055045E"/>
    <w:rsid w:val="00551CAB"/>
    <w:rsid w:val="005578D2"/>
    <w:rsid w:val="00584E29"/>
    <w:rsid w:val="00595DCD"/>
    <w:rsid w:val="005A06AE"/>
    <w:rsid w:val="005A2A9C"/>
    <w:rsid w:val="005A4B97"/>
    <w:rsid w:val="005A5196"/>
    <w:rsid w:val="005B73BC"/>
    <w:rsid w:val="005C2923"/>
    <w:rsid w:val="005C4F5C"/>
    <w:rsid w:val="005E336A"/>
    <w:rsid w:val="005F6D6B"/>
    <w:rsid w:val="00601773"/>
    <w:rsid w:val="00605657"/>
    <w:rsid w:val="0061196D"/>
    <w:rsid w:val="006357A7"/>
    <w:rsid w:val="00636E14"/>
    <w:rsid w:val="00640E15"/>
    <w:rsid w:val="006431EC"/>
    <w:rsid w:val="0064597E"/>
    <w:rsid w:val="0065095D"/>
    <w:rsid w:val="00650979"/>
    <w:rsid w:val="0065669C"/>
    <w:rsid w:val="006700C9"/>
    <w:rsid w:val="00686534"/>
    <w:rsid w:val="00697A74"/>
    <w:rsid w:val="006C2EC4"/>
    <w:rsid w:val="006C30D0"/>
    <w:rsid w:val="006D31FF"/>
    <w:rsid w:val="0070005F"/>
    <w:rsid w:val="007032A4"/>
    <w:rsid w:val="007131EA"/>
    <w:rsid w:val="00714E99"/>
    <w:rsid w:val="007317E8"/>
    <w:rsid w:val="00731D5B"/>
    <w:rsid w:val="00733396"/>
    <w:rsid w:val="00755E63"/>
    <w:rsid w:val="00757044"/>
    <w:rsid w:val="00774583"/>
    <w:rsid w:val="00797D91"/>
    <w:rsid w:val="007C00EF"/>
    <w:rsid w:val="007D593B"/>
    <w:rsid w:val="00822454"/>
    <w:rsid w:val="00831F6B"/>
    <w:rsid w:val="0085266A"/>
    <w:rsid w:val="0086487C"/>
    <w:rsid w:val="00883FB3"/>
    <w:rsid w:val="0089782F"/>
    <w:rsid w:val="008A0739"/>
    <w:rsid w:val="008A2900"/>
    <w:rsid w:val="008A3AEF"/>
    <w:rsid w:val="008B7480"/>
    <w:rsid w:val="008C3FB2"/>
    <w:rsid w:val="008E0904"/>
    <w:rsid w:val="00901351"/>
    <w:rsid w:val="00902831"/>
    <w:rsid w:val="0091284E"/>
    <w:rsid w:val="009165ED"/>
    <w:rsid w:val="009201A1"/>
    <w:rsid w:val="00942B89"/>
    <w:rsid w:val="00955535"/>
    <w:rsid w:val="009569AA"/>
    <w:rsid w:val="00966DA6"/>
    <w:rsid w:val="0098638B"/>
    <w:rsid w:val="00987DE9"/>
    <w:rsid w:val="009A50E8"/>
    <w:rsid w:val="009B3081"/>
    <w:rsid w:val="009B533A"/>
    <w:rsid w:val="009C0E52"/>
    <w:rsid w:val="009E3D74"/>
    <w:rsid w:val="00A1334E"/>
    <w:rsid w:val="00A4069C"/>
    <w:rsid w:val="00A54E55"/>
    <w:rsid w:val="00A81B2D"/>
    <w:rsid w:val="00A92FA9"/>
    <w:rsid w:val="00AB5F18"/>
    <w:rsid w:val="00AC491E"/>
    <w:rsid w:val="00AC54F3"/>
    <w:rsid w:val="00AE4B1D"/>
    <w:rsid w:val="00AE6BB4"/>
    <w:rsid w:val="00AE6D8C"/>
    <w:rsid w:val="00AE79CC"/>
    <w:rsid w:val="00AF1CAF"/>
    <w:rsid w:val="00AF3680"/>
    <w:rsid w:val="00B041B4"/>
    <w:rsid w:val="00B12E63"/>
    <w:rsid w:val="00B13070"/>
    <w:rsid w:val="00B16C18"/>
    <w:rsid w:val="00B45167"/>
    <w:rsid w:val="00B47714"/>
    <w:rsid w:val="00B53F69"/>
    <w:rsid w:val="00B54F98"/>
    <w:rsid w:val="00B74326"/>
    <w:rsid w:val="00B75CF5"/>
    <w:rsid w:val="00B803B5"/>
    <w:rsid w:val="00BC5275"/>
    <w:rsid w:val="00BD66CC"/>
    <w:rsid w:val="00BE00B3"/>
    <w:rsid w:val="00BF0584"/>
    <w:rsid w:val="00C22B8B"/>
    <w:rsid w:val="00C47400"/>
    <w:rsid w:val="00C53F69"/>
    <w:rsid w:val="00C62506"/>
    <w:rsid w:val="00C62D82"/>
    <w:rsid w:val="00C85372"/>
    <w:rsid w:val="00C867CC"/>
    <w:rsid w:val="00C86F82"/>
    <w:rsid w:val="00CA17AB"/>
    <w:rsid w:val="00CA551E"/>
    <w:rsid w:val="00CB7F31"/>
    <w:rsid w:val="00CC3E57"/>
    <w:rsid w:val="00CD638A"/>
    <w:rsid w:val="00D14FB6"/>
    <w:rsid w:val="00D164CB"/>
    <w:rsid w:val="00D17333"/>
    <w:rsid w:val="00D34701"/>
    <w:rsid w:val="00D34C7F"/>
    <w:rsid w:val="00D54FA1"/>
    <w:rsid w:val="00D601CB"/>
    <w:rsid w:val="00D61258"/>
    <w:rsid w:val="00D6464C"/>
    <w:rsid w:val="00D925E2"/>
    <w:rsid w:val="00DA05FB"/>
    <w:rsid w:val="00DA22C3"/>
    <w:rsid w:val="00DC3117"/>
    <w:rsid w:val="00DC4220"/>
    <w:rsid w:val="00DC4F6E"/>
    <w:rsid w:val="00DC6EC4"/>
    <w:rsid w:val="00DD534F"/>
    <w:rsid w:val="00DE2101"/>
    <w:rsid w:val="00DF70D2"/>
    <w:rsid w:val="00E047DF"/>
    <w:rsid w:val="00E053AD"/>
    <w:rsid w:val="00E1005E"/>
    <w:rsid w:val="00E11FF5"/>
    <w:rsid w:val="00E41D0F"/>
    <w:rsid w:val="00E52A08"/>
    <w:rsid w:val="00E56A6F"/>
    <w:rsid w:val="00E61EA2"/>
    <w:rsid w:val="00E7046F"/>
    <w:rsid w:val="00E70882"/>
    <w:rsid w:val="00E82845"/>
    <w:rsid w:val="00E92F98"/>
    <w:rsid w:val="00EA0C0C"/>
    <w:rsid w:val="00EA6CF8"/>
    <w:rsid w:val="00EB5413"/>
    <w:rsid w:val="00EC4B3C"/>
    <w:rsid w:val="00ED3DCB"/>
    <w:rsid w:val="00EE04E8"/>
    <w:rsid w:val="00EF14F5"/>
    <w:rsid w:val="00EF25D9"/>
    <w:rsid w:val="00F015C5"/>
    <w:rsid w:val="00F03FC4"/>
    <w:rsid w:val="00F33720"/>
    <w:rsid w:val="00F357E1"/>
    <w:rsid w:val="00F47512"/>
    <w:rsid w:val="00F50477"/>
    <w:rsid w:val="00F56DDC"/>
    <w:rsid w:val="00F80B08"/>
    <w:rsid w:val="00F84C7A"/>
    <w:rsid w:val="00F94D59"/>
    <w:rsid w:val="00FA2985"/>
    <w:rsid w:val="00FA2B6A"/>
    <w:rsid w:val="00FA4CD8"/>
    <w:rsid w:val="00FA6B23"/>
    <w:rsid w:val="00FB3260"/>
    <w:rsid w:val="00FC30BA"/>
    <w:rsid w:val="00FC632C"/>
    <w:rsid w:val="00FD0C4B"/>
    <w:rsid w:val="00FD4285"/>
    <w:rsid w:val="00FD483D"/>
    <w:rsid w:val="00FE1EDB"/>
    <w:rsid w:val="00FE20D3"/>
    <w:rsid w:val="00FE2B30"/>
    <w:rsid w:val="00FE7BD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474ADC9"/>
  <w15:chartTrackingRefBased/>
  <w15:docId w15:val="{C089D4DA-150C-47F2-8324-771485FD3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FB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1B10BB"/>
    <w:pPr>
      <w:keepNext/>
      <w:numPr>
        <w:numId w:val="2"/>
      </w:numPr>
      <w:spacing w:after="120" w:line="360" w:lineRule="auto"/>
      <w:jc w:val="both"/>
      <w:outlineLvl w:val="0"/>
    </w:pPr>
    <w:rPr>
      <w:rFonts w:ascii="Arial Bold" w:hAnsi="Arial Bold" w:cs="Arial"/>
      <w:b/>
      <w:bCs/>
      <w:caps/>
      <w:color w:val="002060"/>
      <w:kern w:val="28"/>
      <w:sz w:val="20"/>
      <w:szCs w:val="20"/>
    </w:rPr>
  </w:style>
  <w:style w:type="paragraph" w:styleId="Heading2">
    <w:name w:val="heading 2"/>
    <w:aliases w:val="fred2,head2,head II,Chapter Title,Heading 2.2,h2,H2,h2 main heading,heading 2,heading,Heading,2,1,heading8,0,Subhead A,Subhead B,Heading 21,A,V_Head2,rp_Heading 2,h2 + 11 pt,Teal"/>
    <w:basedOn w:val="Normal"/>
    <w:next w:val="Normal"/>
    <w:link w:val="Heading2Char"/>
    <w:qFormat/>
    <w:rsid w:val="00755E63"/>
    <w:pPr>
      <w:keepNext/>
      <w:widowControl w:val="0"/>
      <w:tabs>
        <w:tab w:val="num" w:pos="595"/>
      </w:tabs>
      <w:ind w:left="595" w:hanging="595"/>
      <w:outlineLvl w:val="1"/>
    </w:pPr>
    <w:rPr>
      <w:rFonts w:ascii="Arial" w:hAnsi="Arial"/>
      <w:b/>
      <w:bCs/>
      <w:snapToGrid w:val="0"/>
      <w:sz w:val="22"/>
      <w:szCs w:val="20"/>
    </w:rPr>
  </w:style>
  <w:style w:type="paragraph" w:styleId="Heading3">
    <w:name w:val="heading 3"/>
    <w:aliases w:val="H3,l3,h3,rp_Heading 3,1.,not in TOC"/>
    <w:basedOn w:val="Normal"/>
    <w:next w:val="Normal"/>
    <w:link w:val="Heading3Char"/>
    <w:unhideWhenUsed/>
    <w:qFormat/>
    <w:rsid w:val="00755E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aliases w:val="bullet,bl,bb"/>
    <w:basedOn w:val="Normal"/>
    <w:next w:val="Normal"/>
    <w:link w:val="Heading4Char"/>
    <w:unhideWhenUsed/>
    <w:qFormat/>
    <w:rsid w:val="00755E6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aliases w:val="Heading 51,X"/>
    <w:basedOn w:val="Normal"/>
    <w:next w:val="Normal"/>
    <w:link w:val="Heading5Char"/>
    <w:qFormat/>
    <w:rsid w:val="00755E63"/>
    <w:pPr>
      <w:keepNext/>
      <w:tabs>
        <w:tab w:val="num" w:pos="1008"/>
      </w:tabs>
      <w:spacing w:line="216" w:lineRule="auto"/>
      <w:ind w:left="1008" w:hanging="1008"/>
      <w:jc w:val="center"/>
      <w:outlineLvl w:val="4"/>
    </w:pPr>
    <w:rPr>
      <w:rFonts w:ascii="Arial" w:hAnsi="Arial" w:cs="Arial"/>
      <w:b/>
      <w:bCs/>
      <w:szCs w:val="28"/>
      <w:u w:val="single"/>
      <w:lang w:val="en-ZA"/>
    </w:rPr>
  </w:style>
  <w:style w:type="paragraph" w:styleId="Heading6">
    <w:name w:val="heading 6"/>
    <w:aliases w:val="Heading 61"/>
    <w:basedOn w:val="Normal"/>
    <w:next w:val="Normal"/>
    <w:link w:val="Heading6Char"/>
    <w:qFormat/>
    <w:rsid w:val="00755E63"/>
    <w:pPr>
      <w:keepNext/>
      <w:tabs>
        <w:tab w:val="num" w:pos="1152"/>
      </w:tabs>
      <w:spacing w:after="120"/>
      <w:ind w:left="1152" w:hanging="1152"/>
      <w:jc w:val="both"/>
      <w:outlineLvl w:val="5"/>
    </w:pPr>
    <w:rPr>
      <w:rFonts w:ascii="Verdana" w:hAnsi="Verdana"/>
      <w:b/>
      <w:snapToGrid w:val="0"/>
      <w:sz w:val="22"/>
      <w:szCs w:val="20"/>
    </w:rPr>
  </w:style>
  <w:style w:type="paragraph" w:styleId="Heading7">
    <w:name w:val="heading 7"/>
    <w:aliases w:val="Heading 71"/>
    <w:basedOn w:val="Normal"/>
    <w:next w:val="Normal"/>
    <w:link w:val="Heading7Char"/>
    <w:qFormat/>
    <w:rsid w:val="00755E63"/>
    <w:pPr>
      <w:keepNext/>
      <w:tabs>
        <w:tab w:val="num" w:pos="1296"/>
      </w:tabs>
      <w:ind w:left="1296" w:hanging="1296"/>
      <w:jc w:val="both"/>
      <w:outlineLvl w:val="6"/>
    </w:pPr>
    <w:rPr>
      <w:rFonts w:ascii="Verdana" w:hAnsi="Verdana"/>
      <w:b/>
      <w:bCs/>
      <w:snapToGrid w:val="0"/>
      <w:sz w:val="22"/>
      <w:szCs w:val="20"/>
      <w:lang w:val="en-ZA"/>
    </w:rPr>
  </w:style>
  <w:style w:type="paragraph" w:styleId="Heading8">
    <w:name w:val="heading 8"/>
    <w:aliases w:val="Heading 81"/>
    <w:basedOn w:val="Normal"/>
    <w:next w:val="Normal"/>
    <w:link w:val="Heading8Char"/>
    <w:qFormat/>
    <w:rsid w:val="00755E63"/>
    <w:pPr>
      <w:keepNext/>
      <w:tabs>
        <w:tab w:val="num" w:pos="1440"/>
      </w:tabs>
      <w:ind w:left="1440" w:hanging="1440"/>
      <w:outlineLvl w:val="7"/>
    </w:pPr>
    <w:rPr>
      <w:rFonts w:ascii="Verdana" w:hAnsi="Verdana"/>
      <w:b/>
      <w:snapToGrid w:val="0"/>
      <w:szCs w:val="20"/>
    </w:rPr>
  </w:style>
  <w:style w:type="paragraph" w:styleId="Heading9">
    <w:name w:val="heading 9"/>
    <w:aliases w:val="Heading 91"/>
    <w:basedOn w:val="Normal"/>
    <w:next w:val="Normal"/>
    <w:link w:val="Heading9Char"/>
    <w:qFormat/>
    <w:rsid w:val="00755E63"/>
    <w:pPr>
      <w:keepNext/>
      <w:tabs>
        <w:tab w:val="num" w:pos="1584"/>
      </w:tabs>
      <w:ind w:left="1584" w:hanging="1584"/>
      <w:jc w:val="center"/>
      <w:outlineLvl w:val="8"/>
    </w:pPr>
    <w:rPr>
      <w:b/>
      <w:bCs/>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rsid w:val="000B4A69"/>
    <w:pPr>
      <w:widowControl w:val="0"/>
      <w:spacing w:after="0" w:line="240" w:lineRule="auto"/>
    </w:pPr>
    <w:rPr>
      <w:rFonts w:ascii="Arial" w:eastAsia="Times New Roman" w:hAnsi="Arial" w:cs="Times New Roman"/>
      <w:snapToGrid w:val="0"/>
      <w:sz w:val="28"/>
      <w:szCs w:val="20"/>
      <w:lang w:val="en-GB"/>
    </w:rPr>
  </w:style>
  <w:style w:type="character" w:styleId="Hyperlink">
    <w:name w:val="Hyperlink"/>
    <w:uiPriority w:val="99"/>
    <w:rsid w:val="000B4A69"/>
    <w:rPr>
      <w:color w:val="0000FF"/>
      <w:u w:val="single"/>
    </w:rPr>
  </w:style>
  <w:style w:type="paragraph" w:customStyle="1" w:styleId="Allan">
    <w:name w:val="Allan"/>
    <w:basedOn w:val="Normal"/>
    <w:rsid w:val="000B4A69"/>
    <w:pPr>
      <w:tabs>
        <w:tab w:val="left" w:pos="-360"/>
        <w:tab w:val="left" w:pos="284"/>
        <w:tab w:val="left" w:pos="567"/>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jc w:val="both"/>
    </w:pPr>
    <w:rPr>
      <w:rFonts w:ascii="Arial" w:hAnsi="Arial"/>
      <w:b/>
      <w:bCs/>
      <w:smallCaps/>
      <w:spacing w:val="8"/>
      <w:position w:val="8"/>
      <w:sz w:val="28"/>
      <w:szCs w:val="28"/>
      <w:lang w:val="en-ZA"/>
    </w:rPr>
  </w:style>
  <w:style w:type="paragraph" w:styleId="Header">
    <w:name w:val="header"/>
    <w:basedOn w:val="Normal"/>
    <w:link w:val="HeaderChar"/>
    <w:unhideWhenUsed/>
    <w:rsid w:val="000B4A69"/>
    <w:pPr>
      <w:tabs>
        <w:tab w:val="center" w:pos="4513"/>
        <w:tab w:val="right" w:pos="9026"/>
      </w:tabs>
    </w:pPr>
  </w:style>
  <w:style w:type="character" w:customStyle="1" w:styleId="HeaderChar">
    <w:name w:val="Header Char"/>
    <w:basedOn w:val="DefaultParagraphFont"/>
    <w:link w:val="Header"/>
    <w:rsid w:val="000B4A69"/>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0B4A69"/>
    <w:pPr>
      <w:tabs>
        <w:tab w:val="center" w:pos="4513"/>
        <w:tab w:val="right" w:pos="9026"/>
      </w:tabs>
    </w:pPr>
  </w:style>
  <w:style w:type="character" w:customStyle="1" w:styleId="FooterChar">
    <w:name w:val="Footer Char"/>
    <w:basedOn w:val="DefaultParagraphFont"/>
    <w:link w:val="Footer"/>
    <w:uiPriority w:val="99"/>
    <w:rsid w:val="000B4A69"/>
    <w:rPr>
      <w:rFonts w:ascii="Times New Roman" w:eastAsia="Times New Roman" w:hAnsi="Times New Roman" w:cs="Times New Roman"/>
      <w:sz w:val="24"/>
      <w:szCs w:val="24"/>
      <w:lang w:val="en-GB"/>
    </w:rPr>
  </w:style>
  <w:style w:type="paragraph" w:customStyle="1" w:styleId="StyleHeading1hd1HeadIPOPSIParagraphsPOPSIHeading1POPSIH">
    <w:name w:val="Style Heading 1hd1Head IPOPSI ParagraphsPOPSI Heading 1POPSI H..."/>
    <w:basedOn w:val="Heading1"/>
    <w:link w:val="StyleHeading1hd1HeadIPOPSIParagraphsPOPSIHeading1POPSIHChar"/>
    <w:rsid w:val="001B10BB"/>
    <w:pPr>
      <w:numPr>
        <w:numId w:val="1"/>
      </w:numPr>
      <w:spacing w:after="60"/>
    </w:pPr>
    <w:rPr>
      <w:rFonts w:ascii="Verdana" w:hAnsi="Verdana" w:cs="Times New Roman"/>
      <w:b w:val="0"/>
      <w:bCs w:val="0"/>
      <w:color w:val="000080"/>
    </w:rPr>
  </w:style>
  <w:style w:type="character" w:customStyle="1" w:styleId="StyleHeading1hd1HeadIPOPSIParagraphsPOPSIHeading1POPSIHChar">
    <w:name w:val="Style Heading 1hd1Head IPOPSI ParagraphsPOPSI Heading 1POPSI H... Char"/>
    <w:link w:val="StyleHeading1hd1HeadIPOPSIParagraphsPOPSIHeading1POPSIH"/>
    <w:rsid w:val="001B10BB"/>
    <w:rPr>
      <w:rFonts w:ascii="Verdana" w:eastAsia="Times New Roman" w:hAnsi="Verdana" w:cs="Times New Roman"/>
      <w:caps/>
      <w:color w:val="000080"/>
      <w:kern w:val="28"/>
      <w:sz w:val="20"/>
      <w:szCs w:val="20"/>
      <w:lang w:val="en-GB"/>
    </w:rPr>
  </w:style>
  <w:style w:type="character" w:customStyle="1" w:styleId="Heading1Char">
    <w:name w:val="Heading 1 Char"/>
    <w:basedOn w:val="DefaultParagraphFont"/>
    <w:link w:val="Heading1"/>
    <w:rsid w:val="001B10BB"/>
    <w:rPr>
      <w:rFonts w:ascii="Arial Bold" w:eastAsia="Times New Roman" w:hAnsi="Arial Bold" w:cs="Arial"/>
      <w:b/>
      <w:bCs/>
      <w:caps/>
      <w:color w:val="002060"/>
      <w:kern w:val="28"/>
      <w:sz w:val="20"/>
      <w:szCs w:val="20"/>
      <w:lang w:val="en-GB"/>
    </w:rPr>
  </w:style>
  <w:style w:type="paragraph" w:customStyle="1" w:styleId="010NormalParagraph1">
    <w:name w:val="010 Normal Paragraph 1"/>
    <w:rsid w:val="00047E97"/>
    <w:pPr>
      <w:spacing w:after="0" w:line="360" w:lineRule="auto"/>
      <w:ind w:left="567"/>
      <w:jc w:val="both"/>
    </w:pPr>
    <w:rPr>
      <w:rFonts w:ascii="Verdana" w:eastAsia="Times New Roman" w:hAnsi="Verdana" w:cs="Times New Roman"/>
      <w:sz w:val="20"/>
      <w:szCs w:val="24"/>
      <w:lang w:val="en-US"/>
    </w:rPr>
  </w:style>
  <w:style w:type="table" w:styleId="TableGrid">
    <w:name w:val="Table Grid"/>
    <w:aliases w:val="MCC Table1"/>
    <w:basedOn w:val="TableNormal"/>
    <w:rsid w:val="00B47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tandard Paragraph"/>
    <w:basedOn w:val="Normal"/>
    <w:link w:val="ListParagraphChar"/>
    <w:uiPriority w:val="34"/>
    <w:qFormat/>
    <w:rsid w:val="00002107"/>
    <w:pPr>
      <w:ind w:left="720"/>
      <w:contextualSpacing/>
    </w:pPr>
  </w:style>
  <w:style w:type="character" w:customStyle="1" w:styleId="Heading3Char">
    <w:name w:val="Heading 3 Char"/>
    <w:aliases w:val="H3 Char,l3 Char,h3 Char,rp_Heading 3 Char,1. Char,not in TOC Char"/>
    <w:basedOn w:val="DefaultParagraphFont"/>
    <w:link w:val="Heading3"/>
    <w:rsid w:val="00755E63"/>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aliases w:val="bullet Char,bl Char,bb Char"/>
    <w:basedOn w:val="DefaultParagraphFont"/>
    <w:link w:val="Heading4"/>
    <w:rsid w:val="00755E63"/>
    <w:rPr>
      <w:rFonts w:asciiTheme="majorHAnsi" w:eastAsiaTheme="majorEastAsia" w:hAnsiTheme="majorHAnsi" w:cstheme="majorBidi"/>
      <w:i/>
      <w:iCs/>
      <w:color w:val="2F5496" w:themeColor="accent1" w:themeShade="BF"/>
      <w:sz w:val="24"/>
      <w:szCs w:val="24"/>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755E63"/>
    <w:rPr>
      <w:rFonts w:ascii="Arial" w:eastAsia="Times New Roman" w:hAnsi="Arial" w:cs="Times New Roman"/>
      <w:b/>
      <w:bCs/>
      <w:snapToGrid w:val="0"/>
      <w:szCs w:val="20"/>
      <w:lang w:val="en-GB"/>
    </w:rPr>
  </w:style>
  <w:style w:type="character" w:customStyle="1" w:styleId="Heading5Char">
    <w:name w:val="Heading 5 Char"/>
    <w:aliases w:val="Heading 51 Char,X Char"/>
    <w:basedOn w:val="DefaultParagraphFont"/>
    <w:link w:val="Heading5"/>
    <w:rsid w:val="00755E63"/>
    <w:rPr>
      <w:rFonts w:ascii="Arial" w:eastAsia="Times New Roman" w:hAnsi="Arial" w:cs="Arial"/>
      <w:b/>
      <w:bCs/>
      <w:sz w:val="24"/>
      <w:szCs w:val="28"/>
      <w:u w:val="single"/>
    </w:rPr>
  </w:style>
  <w:style w:type="character" w:customStyle="1" w:styleId="Heading6Char">
    <w:name w:val="Heading 6 Char"/>
    <w:aliases w:val="Heading 61 Char"/>
    <w:basedOn w:val="DefaultParagraphFont"/>
    <w:link w:val="Heading6"/>
    <w:rsid w:val="00755E63"/>
    <w:rPr>
      <w:rFonts w:ascii="Verdana" w:eastAsia="Times New Roman" w:hAnsi="Verdana" w:cs="Times New Roman"/>
      <w:b/>
      <w:snapToGrid w:val="0"/>
      <w:szCs w:val="20"/>
      <w:lang w:val="en-GB"/>
    </w:rPr>
  </w:style>
  <w:style w:type="character" w:customStyle="1" w:styleId="Heading7Char">
    <w:name w:val="Heading 7 Char"/>
    <w:aliases w:val="Heading 71 Char"/>
    <w:basedOn w:val="DefaultParagraphFont"/>
    <w:link w:val="Heading7"/>
    <w:rsid w:val="00755E63"/>
    <w:rPr>
      <w:rFonts w:ascii="Verdana" w:eastAsia="Times New Roman" w:hAnsi="Verdana" w:cs="Times New Roman"/>
      <w:b/>
      <w:bCs/>
      <w:snapToGrid w:val="0"/>
      <w:szCs w:val="20"/>
    </w:rPr>
  </w:style>
  <w:style w:type="character" w:customStyle="1" w:styleId="Heading8Char">
    <w:name w:val="Heading 8 Char"/>
    <w:aliases w:val="Heading 81 Char"/>
    <w:basedOn w:val="DefaultParagraphFont"/>
    <w:link w:val="Heading8"/>
    <w:rsid w:val="00755E63"/>
    <w:rPr>
      <w:rFonts w:ascii="Verdana" w:eastAsia="Times New Roman" w:hAnsi="Verdana" w:cs="Times New Roman"/>
      <w:b/>
      <w:snapToGrid w:val="0"/>
      <w:sz w:val="24"/>
      <w:szCs w:val="20"/>
      <w:lang w:val="en-GB"/>
    </w:rPr>
  </w:style>
  <w:style w:type="character" w:customStyle="1" w:styleId="Heading9Char">
    <w:name w:val="Heading 9 Char"/>
    <w:aliases w:val="Heading 91 Char"/>
    <w:basedOn w:val="DefaultParagraphFont"/>
    <w:link w:val="Heading9"/>
    <w:rsid w:val="00755E63"/>
    <w:rPr>
      <w:rFonts w:ascii="Times New Roman" w:eastAsia="Times New Roman" w:hAnsi="Times New Roman" w:cs="Times New Roman"/>
      <w:b/>
      <w:bCs/>
      <w:sz w:val="24"/>
      <w:szCs w:val="24"/>
    </w:rPr>
  </w:style>
  <w:style w:type="paragraph" w:styleId="BalloonText">
    <w:name w:val="Balloon Text"/>
    <w:basedOn w:val="Normal"/>
    <w:link w:val="BalloonTextChar"/>
    <w:semiHidden/>
    <w:rsid w:val="00755E63"/>
    <w:rPr>
      <w:rFonts w:ascii="Tahoma" w:hAnsi="Tahoma" w:cs="Tahoma"/>
      <w:sz w:val="16"/>
      <w:szCs w:val="16"/>
    </w:rPr>
  </w:style>
  <w:style w:type="character" w:customStyle="1" w:styleId="BalloonTextChar">
    <w:name w:val="Balloon Text Char"/>
    <w:basedOn w:val="DefaultParagraphFont"/>
    <w:link w:val="BalloonText"/>
    <w:semiHidden/>
    <w:rsid w:val="00755E63"/>
    <w:rPr>
      <w:rFonts w:ascii="Tahoma" w:eastAsia="Times New Roman" w:hAnsi="Tahoma" w:cs="Tahoma"/>
      <w:sz w:val="16"/>
      <w:szCs w:val="16"/>
      <w:lang w:val="en-GB"/>
    </w:rPr>
  </w:style>
  <w:style w:type="paragraph" w:styleId="BodyText">
    <w:name w:val="Body Text"/>
    <w:basedOn w:val="Normal"/>
    <w:link w:val="BodyTextChar"/>
    <w:rsid w:val="00755E63"/>
    <w:pPr>
      <w:widowControl w:val="0"/>
      <w:autoSpaceDE w:val="0"/>
      <w:autoSpaceDN w:val="0"/>
      <w:adjustRightInd w:val="0"/>
      <w:spacing w:after="240"/>
      <w:jc w:val="both"/>
    </w:pPr>
    <w:rPr>
      <w:rFonts w:ascii="Arial" w:hAnsi="Arial"/>
      <w:sz w:val="22"/>
      <w:lang w:val="en-ZA"/>
    </w:rPr>
  </w:style>
  <w:style w:type="character" w:customStyle="1" w:styleId="BodyTextChar">
    <w:name w:val="Body Text Char"/>
    <w:basedOn w:val="DefaultParagraphFont"/>
    <w:link w:val="BodyText"/>
    <w:rsid w:val="00755E63"/>
    <w:rPr>
      <w:rFonts w:ascii="Arial" w:eastAsia="Times New Roman" w:hAnsi="Arial" w:cs="Times New Roman"/>
      <w:szCs w:val="24"/>
    </w:rPr>
  </w:style>
  <w:style w:type="character" w:styleId="PageNumber">
    <w:name w:val="page number"/>
    <w:basedOn w:val="DefaultParagraphFont"/>
    <w:rsid w:val="00755E63"/>
  </w:style>
  <w:style w:type="paragraph" w:customStyle="1" w:styleId="Normal1">
    <w:name w:val="Normal 1"/>
    <w:basedOn w:val="Normal"/>
    <w:link w:val="Normal1Char"/>
    <w:rsid w:val="00755E63"/>
    <w:pPr>
      <w:jc w:val="both"/>
    </w:pPr>
    <w:rPr>
      <w:rFonts w:ascii="Verdana" w:hAnsi="Verdana"/>
      <w:sz w:val="20"/>
      <w:szCs w:val="20"/>
    </w:rPr>
  </w:style>
  <w:style w:type="paragraph" w:customStyle="1" w:styleId="Normal10">
    <w:name w:val="Normal1"/>
    <w:basedOn w:val="Normal"/>
    <w:link w:val="Normal1Char0"/>
    <w:rsid w:val="00755E63"/>
    <w:pPr>
      <w:jc w:val="both"/>
    </w:pPr>
    <w:rPr>
      <w:rFonts w:ascii="Arial" w:hAnsi="Arial" w:cs="Arial"/>
      <w:snapToGrid w:val="0"/>
      <w:sz w:val="20"/>
    </w:rPr>
  </w:style>
  <w:style w:type="paragraph" w:styleId="TOC3">
    <w:name w:val="toc 3"/>
    <w:basedOn w:val="Normal"/>
    <w:next w:val="Normal"/>
    <w:autoRedefine/>
    <w:semiHidden/>
    <w:rsid w:val="00755E63"/>
    <w:pPr>
      <w:tabs>
        <w:tab w:val="left" w:pos="1418"/>
      </w:tabs>
      <w:ind w:left="400"/>
    </w:pPr>
    <w:rPr>
      <w:i/>
      <w:iCs/>
      <w:sz w:val="20"/>
      <w:lang w:val="en-US"/>
    </w:rPr>
  </w:style>
  <w:style w:type="character" w:customStyle="1" w:styleId="Heading12">
    <w:name w:val="Heading 12"/>
    <w:aliases w:val="hd11,Head I1,POPSI Paragraphs1,POPSI Heading 13,POPSI Heading 111,POPSI Heading 121,h11,H11,31,Chapter Headline1,heading71,41,heading61,Heading 111,Part Char2,Part Char Char"/>
    <w:rsid w:val="00755E63"/>
    <w:rPr>
      <w:rFonts w:ascii="Arial" w:hAnsi="Arial"/>
      <w:b/>
      <w:snapToGrid w:val="0"/>
      <w:sz w:val="22"/>
      <w:lang w:val="en-GB" w:eastAsia="en-US" w:bidi="ar-SA"/>
    </w:rPr>
  </w:style>
  <w:style w:type="paragraph" w:styleId="TableofFigures">
    <w:name w:val="table of figures"/>
    <w:basedOn w:val="Normal"/>
    <w:next w:val="Normal"/>
    <w:semiHidden/>
    <w:rsid w:val="00755E63"/>
    <w:pPr>
      <w:widowControl w:val="0"/>
      <w:ind w:left="400" w:hanging="400"/>
    </w:pPr>
    <w:rPr>
      <w:sz w:val="20"/>
      <w:szCs w:val="20"/>
      <w:lang w:val="en-ZA"/>
    </w:rPr>
  </w:style>
  <w:style w:type="character" w:styleId="LineNumber">
    <w:name w:val="line number"/>
    <w:basedOn w:val="DefaultParagraphFont"/>
    <w:rsid w:val="00755E63"/>
  </w:style>
  <w:style w:type="character" w:customStyle="1" w:styleId="Normal1Char0">
    <w:name w:val="Normal1 Char"/>
    <w:link w:val="Normal10"/>
    <w:rsid w:val="00755E63"/>
    <w:rPr>
      <w:rFonts w:ascii="Arial" w:eastAsia="Times New Roman" w:hAnsi="Arial" w:cs="Arial"/>
      <w:snapToGrid w:val="0"/>
      <w:sz w:val="20"/>
      <w:szCs w:val="24"/>
      <w:lang w:val="en-GB"/>
    </w:rPr>
  </w:style>
  <w:style w:type="character" w:styleId="CommentReference">
    <w:name w:val="annotation reference"/>
    <w:rsid w:val="00755E63"/>
    <w:rPr>
      <w:sz w:val="16"/>
      <w:szCs w:val="16"/>
    </w:rPr>
  </w:style>
  <w:style w:type="paragraph" w:styleId="CommentText">
    <w:name w:val="annotation text"/>
    <w:basedOn w:val="Normal"/>
    <w:link w:val="CommentTextChar"/>
    <w:rsid w:val="00755E63"/>
    <w:rPr>
      <w:sz w:val="20"/>
      <w:szCs w:val="20"/>
    </w:rPr>
  </w:style>
  <w:style w:type="character" w:customStyle="1" w:styleId="CommentTextChar">
    <w:name w:val="Comment Text Char"/>
    <w:basedOn w:val="DefaultParagraphFont"/>
    <w:link w:val="CommentText"/>
    <w:rsid w:val="00755E63"/>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rsid w:val="00755E63"/>
    <w:rPr>
      <w:b/>
      <w:bCs/>
    </w:rPr>
  </w:style>
  <w:style w:type="character" w:customStyle="1" w:styleId="CommentSubjectChar">
    <w:name w:val="Comment Subject Char"/>
    <w:basedOn w:val="CommentTextChar"/>
    <w:link w:val="CommentSubject"/>
    <w:rsid w:val="00755E63"/>
    <w:rPr>
      <w:rFonts w:ascii="Times New Roman" w:eastAsia="Times New Roman" w:hAnsi="Times New Roman" w:cs="Times New Roman"/>
      <w:b/>
      <w:bCs/>
      <w:sz w:val="20"/>
      <w:szCs w:val="20"/>
      <w:lang w:val="en-GB"/>
    </w:rPr>
  </w:style>
  <w:style w:type="character" w:customStyle="1" w:styleId="Normal1Char">
    <w:name w:val="Normal 1 Char"/>
    <w:link w:val="Normal1"/>
    <w:rsid w:val="00755E63"/>
    <w:rPr>
      <w:rFonts w:ascii="Verdana" w:eastAsia="Times New Roman" w:hAnsi="Verdana" w:cs="Times New Roman"/>
      <w:sz w:val="20"/>
      <w:szCs w:val="20"/>
      <w:lang w:val="en-GB"/>
    </w:rPr>
  </w:style>
  <w:style w:type="paragraph" w:customStyle="1" w:styleId="1heading">
    <w:name w:val="1 heading"/>
    <w:basedOn w:val="Normal"/>
    <w:rsid w:val="00755E63"/>
    <w:pPr>
      <w:numPr>
        <w:numId w:val="5"/>
      </w:numPr>
    </w:pPr>
    <w:rPr>
      <w:rFonts w:ascii="Arial" w:hAnsi="Arial"/>
      <w:b/>
      <w:color w:val="000080"/>
      <w:sz w:val="22"/>
      <w:szCs w:val="22"/>
      <w:lang w:val="en-ZA"/>
    </w:rPr>
  </w:style>
  <w:style w:type="character" w:styleId="UnresolvedMention">
    <w:name w:val="Unresolved Mention"/>
    <w:uiPriority w:val="99"/>
    <w:semiHidden/>
    <w:unhideWhenUsed/>
    <w:rsid w:val="00755E63"/>
    <w:rPr>
      <w:color w:val="605E5C"/>
      <w:shd w:val="clear" w:color="auto" w:fill="E1DFDD"/>
    </w:rPr>
  </w:style>
  <w:style w:type="character" w:customStyle="1" w:styleId="ListParagraphChar">
    <w:name w:val="List Paragraph Char"/>
    <w:aliases w:val="Standard Paragraph Char"/>
    <w:link w:val="ListParagraph"/>
    <w:uiPriority w:val="34"/>
    <w:rsid w:val="00755E63"/>
    <w:rPr>
      <w:rFonts w:ascii="Times New Roman" w:eastAsia="Times New Roman" w:hAnsi="Times New Roman" w:cs="Times New Roman"/>
      <w:sz w:val="24"/>
      <w:szCs w:val="24"/>
      <w:lang w:val="en-GB"/>
    </w:rPr>
  </w:style>
  <w:style w:type="paragraph" w:customStyle="1" w:styleId="ScheduleHeading">
    <w:name w:val="Schedule Heading"/>
    <w:qFormat/>
    <w:rsid w:val="00755E63"/>
    <w:pPr>
      <w:tabs>
        <w:tab w:val="left" w:pos="2078"/>
      </w:tabs>
      <w:spacing w:before="240" w:after="0" w:line="360" w:lineRule="auto"/>
      <w:jc w:val="center"/>
      <w:outlineLvl w:val="0"/>
    </w:pPr>
    <w:rPr>
      <w:rFonts w:ascii="Tahoma" w:eastAsia="Times New Roman" w:hAnsi="Tahoma" w:cs="Times New Roman"/>
      <w:b/>
      <w:sz w:val="20"/>
      <w:szCs w:val="24"/>
      <w:lang w:val="en-GB" w:eastAsia="en-GB"/>
    </w:rPr>
  </w:style>
  <w:style w:type="character" w:customStyle="1" w:styleId="Legal2">
    <w:name w:val="Legal 2"/>
    <w:basedOn w:val="DefaultParagraphFont"/>
    <w:rsid w:val="00755E63"/>
  </w:style>
  <w:style w:type="paragraph" w:styleId="NormalWeb">
    <w:name w:val="Normal (Web)"/>
    <w:basedOn w:val="Normal"/>
    <w:rsid w:val="00755E63"/>
  </w:style>
  <w:style w:type="paragraph" w:styleId="BodyTextIndent3">
    <w:name w:val="Body Text Indent 3"/>
    <w:basedOn w:val="Normal"/>
    <w:link w:val="BodyTextIndent3Char"/>
    <w:rsid w:val="00755E63"/>
    <w:pPr>
      <w:spacing w:after="120"/>
      <w:ind w:left="283"/>
    </w:pPr>
    <w:rPr>
      <w:sz w:val="16"/>
      <w:szCs w:val="16"/>
    </w:rPr>
  </w:style>
  <w:style w:type="character" w:customStyle="1" w:styleId="BodyTextIndent3Char">
    <w:name w:val="Body Text Indent 3 Char"/>
    <w:basedOn w:val="DefaultParagraphFont"/>
    <w:link w:val="BodyTextIndent3"/>
    <w:rsid w:val="00755E63"/>
    <w:rPr>
      <w:rFonts w:ascii="Times New Roman" w:eastAsia="Times New Roman" w:hAnsi="Times New Roman" w:cs="Times New Roman"/>
      <w:sz w:val="16"/>
      <w:szCs w:val="16"/>
      <w:lang w:val="en-GB"/>
    </w:rPr>
  </w:style>
  <w:style w:type="paragraph" w:styleId="BodyTextIndent">
    <w:name w:val="Body Text Indent"/>
    <w:basedOn w:val="Normal"/>
    <w:link w:val="BodyTextIndentChar"/>
    <w:rsid w:val="00755E63"/>
    <w:pPr>
      <w:spacing w:after="120"/>
      <w:ind w:left="283"/>
    </w:pPr>
  </w:style>
  <w:style w:type="character" w:customStyle="1" w:styleId="BodyTextIndentChar">
    <w:name w:val="Body Text Indent Char"/>
    <w:basedOn w:val="DefaultParagraphFont"/>
    <w:link w:val="BodyTextIndent"/>
    <w:rsid w:val="00755E63"/>
    <w:rPr>
      <w:rFonts w:ascii="Times New Roman" w:eastAsia="Times New Roman" w:hAnsi="Times New Roman" w:cs="Times New Roman"/>
      <w:sz w:val="24"/>
      <w:szCs w:val="24"/>
      <w:lang w:val="en-GB"/>
    </w:rPr>
  </w:style>
  <w:style w:type="paragraph" w:styleId="BodyText2">
    <w:name w:val="Body Text 2"/>
    <w:basedOn w:val="Normal"/>
    <w:link w:val="BodyText2Char"/>
    <w:rsid w:val="00755E63"/>
    <w:pPr>
      <w:spacing w:after="120" w:line="480" w:lineRule="auto"/>
    </w:pPr>
  </w:style>
  <w:style w:type="character" w:customStyle="1" w:styleId="BodyText2Char">
    <w:name w:val="Body Text 2 Char"/>
    <w:basedOn w:val="DefaultParagraphFont"/>
    <w:link w:val="BodyText2"/>
    <w:rsid w:val="00755E63"/>
    <w:rPr>
      <w:rFonts w:ascii="Times New Roman" w:eastAsia="Times New Roman" w:hAnsi="Times New Roman" w:cs="Times New Roman"/>
      <w:sz w:val="24"/>
      <w:szCs w:val="24"/>
      <w:lang w:val="en-GB"/>
    </w:rPr>
  </w:style>
  <w:style w:type="paragraph" w:styleId="BodyText3">
    <w:name w:val="Body Text 3"/>
    <w:basedOn w:val="Normal"/>
    <w:link w:val="BodyText3Char"/>
    <w:rsid w:val="00755E63"/>
    <w:pPr>
      <w:spacing w:after="120"/>
    </w:pPr>
    <w:rPr>
      <w:sz w:val="16"/>
      <w:szCs w:val="16"/>
    </w:rPr>
  </w:style>
  <w:style w:type="character" w:customStyle="1" w:styleId="BodyText3Char">
    <w:name w:val="Body Text 3 Char"/>
    <w:basedOn w:val="DefaultParagraphFont"/>
    <w:link w:val="BodyText3"/>
    <w:rsid w:val="00755E63"/>
    <w:rPr>
      <w:rFonts w:ascii="Times New Roman" w:eastAsia="Times New Roman" w:hAnsi="Times New Roman" w:cs="Times New Roman"/>
      <w:sz w:val="16"/>
      <w:szCs w:val="16"/>
      <w:lang w:val="en-GB"/>
    </w:rPr>
  </w:style>
  <w:style w:type="paragraph" w:styleId="BodyTextIndent2">
    <w:name w:val="Body Text Indent 2"/>
    <w:basedOn w:val="Normal"/>
    <w:link w:val="BodyTextIndent2Char"/>
    <w:rsid w:val="00755E63"/>
    <w:pPr>
      <w:spacing w:after="120" w:line="480" w:lineRule="auto"/>
      <w:ind w:left="283"/>
    </w:pPr>
  </w:style>
  <w:style w:type="character" w:customStyle="1" w:styleId="BodyTextIndent2Char">
    <w:name w:val="Body Text Indent 2 Char"/>
    <w:basedOn w:val="DefaultParagraphFont"/>
    <w:link w:val="BodyTextIndent2"/>
    <w:rsid w:val="00755E63"/>
    <w:rPr>
      <w:rFonts w:ascii="Times New Roman" w:eastAsia="Times New Roman" w:hAnsi="Times New Roman" w:cs="Times New Roman"/>
      <w:sz w:val="24"/>
      <w:szCs w:val="24"/>
      <w:lang w:val="en-GB"/>
    </w:rPr>
  </w:style>
  <w:style w:type="paragraph" w:styleId="Revision">
    <w:name w:val="Revision"/>
    <w:hidden/>
    <w:uiPriority w:val="99"/>
    <w:semiHidden/>
    <w:rsid w:val="00755E63"/>
    <w:pPr>
      <w:spacing w:after="0" w:line="240" w:lineRule="auto"/>
    </w:pPr>
    <w:rPr>
      <w:rFonts w:ascii="Times New Roman" w:eastAsia="Times New Roman" w:hAnsi="Times New Roman" w:cs="Times New Roman"/>
      <w:sz w:val="24"/>
      <w:szCs w:val="24"/>
      <w:lang w:val="en-GB"/>
    </w:rPr>
  </w:style>
  <w:style w:type="character" w:styleId="FootnoteReference">
    <w:name w:val="footnote reference"/>
    <w:rsid w:val="00755E63"/>
  </w:style>
  <w:style w:type="paragraph" w:styleId="FootnoteText">
    <w:name w:val="footnote text"/>
    <w:basedOn w:val="Normal"/>
    <w:link w:val="FootnoteTextChar"/>
    <w:rsid w:val="00755E63"/>
    <w:pPr>
      <w:widowControl w:val="0"/>
    </w:pPr>
    <w:rPr>
      <w:rFonts w:ascii="Courier New" w:hAnsi="Courier New"/>
      <w:snapToGrid w:val="0"/>
      <w:sz w:val="20"/>
      <w:szCs w:val="20"/>
      <w:lang w:val="en-US"/>
    </w:rPr>
  </w:style>
  <w:style w:type="character" w:customStyle="1" w:styleId="FootnoteTextChar">
    <w:name w:val="Footnote Text Char"/>
    <w:basedOn w:val="DefaultParagraphFont"/>
    <w:link w:val="FootnoteText"/>
    <w:rsid w:val="00755E63"/>
    <w:rPr>
      <w:rFonts w:ascii="Courier New" w:eastAsia="Times New Roman" w:hAnsi="Courier New" w:cs="Times New Roman"/>
      <w:snapToGrid w:val="0"/>
      <w:sz w:val="20"/>
      <w:szCs w:val="20"/>
      <w:lang w:val="en-US"/>
    </w:rPr>
  </w:style>
  <w:style w:type="paragraph" w:styleId="TOC1">
    <w:name w:val="toc 1"/>
    <w:basedOn w:val="Normal"/>
    <w:next w:val="Normal"/>
    <w:autoRedefine/>
    <w:uiPriority w:val="39"/>
    <w:rsid w:val="008A3AEF"/>
    <w:pPr>
      <w:tabs>
        <w:tab w:val="left" w:pos="720"/>
        <w:tab w:val="right" w:leader="dot" w:pos="9469"/>
      </w:tabs>
      <w:spacing w:line="360" w:lineRule="auto"/>
      <w:ind w:left="720" w:right="170" w:hanging="720"/>
    </w:pPr>
    <w:rPr>
      <w:rFonts w:ascii="Arial Bold" w:hAnsi="Arial Bold"/>
      <w:b/>
      <w:caps/>
      <w:sz w:val="20"/>
    </w:rPr>
  </w:style>
  <w:style w:type="character" w:customStyle="1" w:styleId="cf01">
    <w:name w:val="cf01"/>
    <w:rsid w:val="00755E63"/>
    <w:rPr>
      <w:rFonts w:ascii="Segoe UI" w:hAnsi="Segoe UI" w:cs="Segoe UI" w:hint="default"/>
      <w:sz w:val="18"/>
      <w:szCs w:val="18"/>
    </w:rPr>
  </w:style>
  <w:style w:type="character" w:customStyle="1" w:styleId="Style3Char">
    <w:name w:val="Style3 Char"/>
    <w:basedOn w:val="DefaultParagraphFont"/>
    <w:link w:val="Style3"/>
    <w:locked/>
    <w:rsid w:val="009569AA"/>
    <w:rPr>
      <w:rFonts w:ascii="Arial" w:hAnsi="Arial" w:cs="Arial"/>
      <w:b/>
      <w:bCs/>
      <w:color w:val="C45911" w:themeColor="accent2" w:themeShade="BF"/>
      <w:lang w:val="en-GB"/>
    </w:rPr>
  </w:style>
  <w:style w:type="paragraph" w:customStyle="1" w:styleId="Style3">
    <w:name w:val="Style3"/>
    <w:basedOn w:val="Normal"/>
    <w:link w:val="Style3Char"/>
    <w:qFormat/>
    <w:rsid w:val="009569AA"/>
    <w:pPr>
      <w:spacing w:after="120" w:line="360" w:lineRule="auto"/>
      <w:ind w:left="851" w:hanging="851"/>
      <w:jc w:val="both"/>
    </w:pPr>
    <w:rPr>
      <w:rFonts w:ascii="Arial" w:eastAsiaTheme="minorHAnsi" w:hAnsi="Arial" w:cs="Arial"/>
      <w:b/>
      <w:bCs/>
      <w:color w:val="C45911" w:themeColor="accent2" w:themeShade="BF"/>
      <w:sz w:val="22"/>
      <w:szCs w:val="22"/>
    </w:rPr>
  </w:style>
  <w:style w:type="character" w:styleId="Emphasis">
    <w:name w:val="Emphasis"/>
    <w:basedOn w:val="DefaultParagraphFont"/>
    <w:uiPriority w:val="20"/>
    <w:qFormat/>
    <w:rsid w:val="009569AA"/>
    <w:rPr>
      <w:i/>
      <w:iCs/>
    </w:rPr>
  </w:style>
  <w:style w:type="table" w:customStyle="1" w:styleId="TableGrid1">
    <w:name w:val="Table Grid1"/>
    <w:basedOn w:val="TableNormal"/>
    <w:next w:val="TableGrid"/>
    <w:uiPriority w:val="39"/>
    <w:rsid w:val="00FA2985"/>
    <w:pPr>
      <w:spacing w:after="0" w:line="240" w:lineRule="auto"/>
    </w:pPr>
    <w:rPr>
      <w:rFonts w:ascii="Times New Roman" w:eastAsia="Times New Roman" w:hAnsi="Times New Roman" w:cs="Times New Roman"/>
      <w:sz w:val="20"/>
      <w:szCs w:val="20"/>
      <w:lang w:eastAsia="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74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cta.co.za" TargetMode="External"/><Relationship Id="rId18" Type="http://schemas.openxmlformats.org/officeDocument/2006/relationships/image" Target="media/image3.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06@tcta.co.za" TargetMode="External"/><Relationship Id="rId5" Type="http://schemas.openxmlformats.org/officeDocument/2006/relationships/webSettings" Target="webSettings.xml"/><Relationship Id="rId15" Type="http://schemas.openxmlformats.org/officeDocument/2006/relationships/hyperlink" Target="http://www.sars.gov.za" TargetMode="External"/><Relationship Id="rId10" Type="http://schemas.openxmlformats.org/officeDocument/2006/relationships/hyperlink" Target="mailto:tenders06@tcta.co.za" TargetMode="Externa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yperlink" Target="http://www.tcta.co.z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0A077-ED38-405E-8761-AB9A995E7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43</Pages>
  <Words>11933</Words>
  <Characters>68020</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Hogan</dc:creator>
  <cp:keywords/>
  <dc:description/>
  <cp:lastModifiedBy>Tefo Sekeleoane</cp:lastModifiedBy>
  <cp:revision>3</cp:revision>
  <cp:lastPrinted>2022-09-23T08:25:00Z</cp:lastPrinted>
  <dcterms:created xsi:type="dcterms:W3CDTF">2022-09-30T10:43:00Z</dcterms:created>
  <dcterms:modified xsi:type="dcterms:W3CDTF">2022-09-30T11:32:00Z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0fff3f-e1c2-4b1e-bdc0-751a7bde0765_Enabled">
    <vt:lpwstr>true</vt:lpwstr>
  </property>
  <property fmtid="{D5CDD505-2E9C-101B-9397-08002B2CF9AE}" pid="3" name="MSIP_Label_610fff3f-e1c2-4b1e-bdc0-751a7bde0765_SetDate">
    <vt:lpwstr>2022-08-02T15:13:57Z</vt:lpwstr>
  </property>
  <property fmtid="{D5CDD505-2E9C-101B-9397-08002B2CF9AE}" pid="4" name="MSIP_Label_610fff3f-e1c2-4b1e-bdc0-751a7bde0765_Method">
    <vt:lpwstr>Standard</vt:lpwstr>
  </property>
  <property fmtid="{D5CDD505-2E9C-101B-9397-08002B2CF9AE}" pid="5" name="MSIP_Label_610fff3f-e1c2-4b1e-bdc0-751a7bde0765_Name">
    <vt:lpwstr>defa4170-0d19-0005-0004-bc88714345d2</vt:lpwstr>
  </property>
  <property fmtid="{D5CDD505-2E9C-101B-9397-08002B2CF9AE}" pid="6" name="MSIP_Label_610fff3f-e1c2-4b1e-bdc0-751a7bde0765_SiteId">
    <vt:lpwstr>65749c96-419f-4ed3-9b54-c51eb4b7dd53</vt:lpwstr>
  </property>
  <property fmtid="{D5CDD505-2E9C-101B-9397-08002B2CF9AE}" pid="7" name="MSIP_Label_610fff3f-e1c2-4b1e-bdc0-751a7bde0765_ActionId">
    <vt:lpwstr>318453db-3408-4b38-8535-fef194a0e918</vt:lpwstr>
  </property>
  <property fmtid="{D5CDD505-2E9C-101B-9397-08002B2CF9AE}" pid="8" name="MSIP_Label_610fff3f-e1c2-4b1e-bdc0-751a7bde0765_ContentBits">
    <vt:lpwstr>0</vt:lpwstr>
  </property>
</Properties>
</file>