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91311504"/>
        <w:placeholder>
          <w:docPart w:val="8658D0C6744F4ECAAAAB0F2F44FDCE76"/>
        </w:placeholder>
      </w:sdtPr>
      <w:sdtContent>
        <w:sdt>
          <w:sdtPr>
            <w:id w:val="-1462265599"/>
            <w:lock w:val="sdtContentLocked"/>
            <w:placeholder>
              <w:docPart w:val="8658D0C6744F4ECAAAAB0F2F44FDCE76"/>
            </w:placeholder>
            <w15:appearance w15:val="hidden"/>
          </w:sdtPr>
          <w:sdtContent>
            <w:p w14:paraId="7BC72E70" w14:textId="77777777" w:rsidR="00AB0B86" w:rsidRDefault="00AB0B86" w:rsidP="00AB0B86">
              <w:pPr>
                <w:jc w:val="center"/>
              </w:pPr>
            </w:p>
            <w:p w14:paraId="234D6F02"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77222784" wp14:editId="7452F819">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6CA85DFD"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2E04CEBE" wp14:editId="097C2C03">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22AB0F1" w14:textId="77777777" w:rsidR="00AB0B86" w:rsidRDefault="00AB0B86" w:rsidP="00AB0B86">
              <w:pPr>
                <w:jc w:val="center"/>
              </w:pPr>
            </w:p>
            <w:p w14:paraId="0AD2D51C" w14:textId="77777777" w:rsidR="00AB0B86" w:rsidRDefault="00AB0B86" w:rsidP="00AB0B86">
              <w:pPr>
                <w:jc w:val="center"/>
              </w:pPr>
            </w:p>
            <w:p w14:paraId="5546588E" w14:textId="77777777" w:rsidR="00AB0B86" w:rsidRDefault="00AB0B86" w:rsidP="00AB0B86">
              <w:pPr>
                <w:jc w:val="center"/>
              </w:pPr>
            </w:p>
            <w:p w14:paraId="06C02112" w14:textId="77777777" w:rsidR="00AB0B86" w:rsidRDefault="00AB0B86" w:rsidP="00AB0B86">
              <w:pPr>
                <w:jc w:val="center"/>
              </w:pPr>
            </w:p>
            <w:p w14:paraId="13C16F15" w14:textId="77777777" w:rsidR="00AB0B86" w:rsidRDefault="00AB0B86" w:rsidP="00AB0B86">
              <w:pPr>
                <w:jc w:val="center"/>
              </w:pPr>
            </w:p>
            <w:p w14:paraId="7ECF2D4D" w14:textId="77777777" w:rsidR="00AB0B86" w:rsidRDefault="00AB0B86" w:rsidP="00AB0B86">
              <w:pPr>
                <w:jc w:val="center"/>
              </w:pPr>
            </w:p>
            <w:p w14:paraId="6D09D769" w14:textId="77777777" w:rsidR="00AB0B86" w:rsidRDefault="00AB0B86" w:rsidP="00AB0B86">
              <w:pPr>
                <w:jc w:val="center"/>
              </w:pPr>
            </w:p>
            <w:p w14:paraId="2D99BB7A" w14:textId="77777777" w:rsidR="00F70A16" w:rsidRPr="00912911" w:rsidRDefault="00000000" w:rsidP="00AB0B86">
              <w:pPr>
                <w:jc w:val="center"/>
                <w:rPr>
                  <w:b/>
                  <w:bCs/>
                  <w:sz w:val="36"/>
                  <w:szCs w:val="36"/>
                </w:rPr>
              </w:pPr>
            </w:p>
          </w:sdtContent>
        </w:sdt>
      </w:sdtContent>
    </w:sdt>
    <w:p w14:paraId="7DB9F32F" w14:textId="77777777" w:rsidR="00513DED" w:rsidRPr="00912911" w:rsidRDefault="00912911">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p w14:paraId="61B3574C" w14:textId="77777777" w:rsidR="00912911" w:rsidRDefault="00912911">
      <w:pPr>
        <w:jc w:val="left"/>
      </w:pPr>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397"/>
        <w:gridCol w:w="6231"/>
      </w:tblGrid>
      <w:tr w:rsidR="00B6276C" w:rsidRPr="00B6276C" w14:paraId="3500205B" w14:textId="77777777" w:rsidTr="007A176D">
        <w:trPr>
          <w:trHeight w:val="567"/>
        </w:trPr>
        <w:tc>
          <w:tcPr>
            <w:tcW w:w="3397" w:type="dxa"/>
            <w:shd w:val="clear" w:color="auto" w:fill="DBE5F1" w:themeFill="accent1" w:themeFillTint="33"/>
            <w:vAlign w:val="center"/>
          </w:tcPr>
          <w:p w14:paraId="3828D6F3" w14:textId="447F7C94" w:rsidR="00B6276C" w:rsidRPr="00B6276C" w:rsidRDefault="00AD546D" w:rsidP="00B6276C">
            <w:pPr>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No</w:t>
            </w:r>
            <w:r w:rsidR="00B6276C" w:rsidRPr="00B6276C">
              <w:rPr>
                <w:rFonts w:asciiTheme="majorHAnsi" w:hAnsiTheme="majorHAnsi"/>
                <w:b/>
                <w:color w:val="0E1B8D"/>
              </w:rPr>
              <w:t>:</w:t>
            </w:r>
          </w:p>
        </w:tc>
        <w:tc>
          <w:tcPr>
            <w:tcW w:w="6231" w:type="dxa"/>
            <w:vAlign w:val="center"/>
          </w:tcPr>
          <w:p w14:paraId="11CB080A" w14:textId="3E7855D7" w:rsidR="00B6276C" w:rsidRPr="00B70AF0" w:rsidRDefault="00367DF0" w:rsidP="00B6276C">
            <w:pPr>
              <w:rPr>
                <w:rFonts w:asciiTheme="majorHAnsi" w:hAnsiTheme="majorHAnsi"/>
                <w:b/>
                <w:color w:val="0E1B8D"/>
              </w:rPr>
            </w:pPr>
            <w:bookmarkStart w:id="0" w:name="_Hlk203044318"/>
            <w:r w:rsidRPr="00724212">
              <w:rPr>
                <w:b/>
                <w:color w:val="FF0000"/>
              </w:rPr>
              <w:t>RF</w:t>
            </w:r>
            <w:r w:rsidR="00046F11">
              <w:rPr>
                <w:b/>
                <w:color w:val="FF0000"/>
              </w:rPr>
              <w:t>B 32</w:t>
            </w:r>
            <w:r w:rsidR="00AB5D96">
              <w:rPr>
                <w:b/>
                <w:color w:val="FF0000"/>
              </w:rPr>
              <w:t>31</w:t>
            </w:r>
            <w:r w:rsidR="00046F11">
              <w:rPr>
                <w:b/>
                <w:color w:val="FF0000"/>
              </w:rPr>
              <w:t>-2025</w:t>
            </w:r>
            <w:bookmarkEnd w:id="0"/>
          </w:p>
        </w:tc>
      </w:tr>
      <w:tr w:rsidR="00AD546D" w:rsidRPr="00B6276C" w14:paraId="034D9158" w14:textId="77777777" w:rsidTr="007A176D">
        <w:trPr>
          <w:trHeight w:val="567"/>
        </w:trPr>
        <w:tc>
          <w:tcPr>
            <w:tcW w:w="3397" w:type="dxa"/>
            <w:shd w:val="clear" w:color="auto" w:fill="DBE5F1" w:themeFill="accent1" w:themeFillTint="33"/>
            <w:vAlign w:val="center"/>
          </w:tcPr>
          <w:p w14:paraId="60E609CA"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Description</w:t>
            </w:r>
          </w:p>
        </w:tc>
        <w:tc>
          <w:tcPr>
            <w:tcW w:w="6231" w:type="dxa"/>
            <w:vAlign w:val="center"/>
          </w:tcPr>
          <w:p w14:paraId="74127634" w14:textId="68495332" w:rsidR="00AD546D" w:rsidRPr="00B6276C" w:rsidRDefault="00AB5D96" w:rsidP="00AD546D">
            <w:pPr>
              <w:rPr>
                <w:rFonts w:asciiTheme="majorHAnsi" w:hAnsiTheme="majorHAnsi"/>
                <w:b/>
                <w:color w:val="0E1B8D"/>
              </w:rPr>
            </w:pPr>
            <w:r w:rsidRPr="00AB5D96">
              <w:rPr>
                <w:rFonts w:asciiTheme="majorHAnsi" w:hAnsiTheme="majorHAnsi"/>
                <w:bCs/>
                <w:color w:val="0E1B8D"/>
              </w:rPr>
              <w:t>APPOINTMENT OF SERVICE PROVIDER TO PROVIDE MAINTENCE AND SUPPORT FOR THE CA SPOOL PRINT MANAGEMENT SOFTWARE USED IN NUMERUS AND CENTURION MAINFRAME DATA CENTRES FOR A PERIOD OF FIVE (5) YEARS</w:t>
            </w:r>
          </w:p>
        </w:tc>
      </w:tr>
      <w:tr w:rsidR="00AD546D" w:rsidRPr="00B6276C" w14:paraId="1BE20CD9" w14:textId="77777777" w:rsidTr="007A176D">
        <w:trPr>
          <w:trHeight w:val="567"/>
        </w:trPr>
        <w:tc>
          <w:tcPr>
            <w:tcW w:w="3397" w:type="dxa"/>
            <w:shd w:val="clear" w:color="auto" w:fill="DBE5F1" w:themeFill="accent1" w:themeFillTint="33"/>
            <w:vAlign w:val="center"/>
          </w:tcPr>
          <w:p w14:paraId="7242A02C" w14:textId="630B0CB2" w:rsidR="00AD546D" w:rsidRPr="00B6276C" w:rsidRDefault="00AD546D" w:rsidP="00AD546D">
            <w:pPr>
              <w:jc w:val="left"/>
              <w:rPr>
                <w:rFonts w:asciiTheme="majorHAnsi" w:hAnsiTheme="majorHAnsi"/>
                <w:b/>
                <w:color w:val="0E1B8D"/>
              </w:rPr>
            </w:pPr>
            <w:r>
              <w:rPr>
                <w:rFonts w:asciiTheme="majorHAnsi" w:hAnsiTheme="majorHAnsi"/>
                <w:b/>
                <w:color w:val="0E1B8D"/>
              </w:rPr>
              <w:t>Publication Date</w:t>
            </w:r>
          </w:p>
        </w:tc>
        <w:tc>
          <w:tcPr>
            <w:tcW w:w="6231" w:type="dxa"/>
            <w:vAlign w:val="center"/>
          </w:tcPr>
          <w:p w14:paraId="01079B6B" w14:textId="6D44F6E1" w:rsidR="00AD546D" w:rsidRPr="005E4976" w:rsidRDefault="00046F11" w:rsidP="00AD546D">
            <w:pPr>
              <w:rPr>
                <w:rFonts w:asciiTheme="majorHAnsi" w:hAnsiTheme="majorHAnsi"/>
                <w:bCs/>
                <w:color w:val="0E1B8D"/>
              </w:rPr>
            </w:pPr>
            <w:r>
              <w:rPr>
                <w:rFonts w:asciiTheme="majorHAnsi" w:hAnsiTheme="majorHAnsi"/>
                <w:bCs/>
                <w:color w:val="0E1B8D"/>
              </w:rPr>
              <w:t>1</w:t>
            </w:r>
            <w:r w:rsidR="00AB5D96">
              <w:rPr>
                <w:rFonts w:asciiTheme="majorHAnsi" w:hAnsiTheme="majorHAnsi"/>
                <w:bCs/>
                <w:color w:val="0E1B8D"/>
              </w:rPr>
              <w:t>9</w:t>
            </w:r>
            <w:r>
              <w:rPr>
                <w:rFonts w:asciiTheme="majorHAnsi" w:hAnsiTheme="majorHAnsi"/>
                <w:bCs/>
                <w:color w:val="0E1B8D"/>
              </w:rPr>
              <w:t xml:space="preserve"> March 2026</w:t>
            </w:r>
          </w:p>
        </w:tc>
      </w:tr>
      <w:tr w:rsidR="00AD546D" w:rsidRPr="00B6276C" w14:paraId="3E310F06" w14:textId="77777777" w:rsidTr="007A176D">
        <w:trPr>
          <w:trHeight w:val="567"/>
        </w:trPr>
        <w:tc>
          <w:tcPr>
            <w:tcW w:w="3397" w:type="dxa"/>
            <w:shd w:val="clear" w:color="auto" w:fill="DBE5F1" w:themeFill="accent1" w:themeFillTint="33"/>
            <w:vAlign w:val="center"/>
          </w:tcPr>
          <w:p w14:paraId="51CD9889" w14:textId="38FBDD1A" w:rsidR="00AD546D" w:rsidRPr="00B6276C" w:rsidRDefault="00AD546D" w:rsidP="00AD546D">
            <w:pPr>
              <w:jc w:val="left"/>
              <w:rPr>
                <w:rFonts w:asciiTheme="majorHAnsi" w:hAnsiTheme="majorHAnsi"/>
                <w:b/>
                <w:color w:val="0E1B8D"/>
              </w:rPr>
            </w:pPr>
            <w:r w:rsidRPr="00610455">
              <w:rPr>
                <w:rFonts w:asciiTheme="majorHAnsi" w:hAnsiTheme="majorHAnsi"/>
                <w:b/>
                <w:color w:val="0E1B8D"/>
              </w:rPr>
              <w:t>Briefing Session</w:t>
            </w:r>
          </w:p>
        </w:tc>
        <w:tc>
          <w:tcPr>
            <w:tcW w:w="6231" w:type="dxa"/>
            <w:vAlign w:val="center"/>
          </w:tcPr>
          <w:p w14:paraId="6BBB1C76" w14:textId="1D7ED322" w:rsidR="00AD546D" w:rsidRPr="00E41965" w:rsidRDefault="00046F11" w:rsidP="00AD546D">
            <w:pPr>
              <w:rPr>
                <w:rFonts w:asciiTheme="majorHAnsi" w:hAnsiTheme="majorHAnsi"/>
                <w:bCs/>
                <w:color w:val="0E1B8D"/>
              </w:rPr>
            </w:pPr>
            <w:r>
              <w:rPr>
                <w:rFonts w:asciiTheme="majorHAnsi" w:hAnsiTheme="majorHAnsi"/>
                <w:b/>
                <w:bCs/>
                <w:color w:val="0E1B8D"/>
              </w:rPr>
              <w:t>Non-</w:t>
            </w:r>
            <w:r w:rsidR="00AD546D" w:rsidRPr="00B97C9E">
              <w:rPr>
                <w:rFonts w:asciiTheme="majorHAnsi" w:hAnsiTheme="majorHAnsi"/>
                <w:b/>
                <w:bCs/>
                <w:color w:val="0E1B8D"/>
              </w:rPr>
              <w:t>Compulsory Virtual</w:t>
            </w:r>
            <w:r w:rsidR="00AD546D">
              <w:rPr>
                <w:rFonts w:asciiTheme="majorHAnsi" w:hAnsiTheme="majorHAnsi"/>
                <w:b/>
                <w:bCs/>
                <w:color w:val="0E1B8D"/>
              </w:rPr>
              <w:t xml:space="preserve"> </w:t>
            </w:r>
            <w:r w:rsidR="00AD546D" w:rsidRPr="00E41965">
              <w:rPr>
                <w:rFonts w:asciiTheme="majorHAnsi" w:hAnsiTheme="majorHAnsi"/>
                <w:b/>
                <w:bCs/>
                <w:color w:val="0E1B8D"/>
              </w:rPr>
              <w:t>Briefing Session</w:t>
            </w:r>
            <w:r w:rsidR="00AD546D" w:rsidRPr="00E41965">
              <w:rPr>
                <w:rFonts w:asciiTheme="majorHAnsi" w:hAnsiTheme="majorHAnsi"/>
                <w:bCs/>
                <w:color w:val="0E1B8D"/>
              </w:rPr>
              <w:t xml:space="preserve"> will be held as follows:</w:t>
            </w:r>
          </w:p>
          <w:p w14:paraId="043FD3F5" w14:textId="77777777" w:rsidR="00AD546D" w:rsidRPr="00E41965" w:rsidRDefault="00AD546D" w:rsidP="00AD546D">
            <w:pPr>
              <w:rPr>
                <w:rFonts w:asciiTheme="majorHAnsi" w:hAnsiTheme="majorHAnsi"/>
                <w:bCs/>
                <w:color w:val="0E1B8D"/>
              </w:rPr>
            </w:pPr>
          </w:p>
          <w:p w14:paraId="1FB30B0A" w14:textId="738AEA96" w:rsidR="00AD546D" w:rsidRPr="00E41965" w:rsidRDefault="00AD546D" w:rsidP="00AD546D">
            <w:pPr>
              <w:rPr>
                <w:rFonts w:asciiTheme="majorHAnsi" w:hAnsiTheme="majorHAnsi"/>
                <w:b/>
                <w:bCs/>
                <w:color w:val="0E1B8D"/>
              </w:rPr>
            </w:pPr>
            <w:r w:rsidRPr="00E41965">
              <w:rPr>
                <w:rFonts w:asciiTheme="majorHAnsi" w:hAnsiTheme="majorHAnsi"/>
                <w:b/>
                <w:bCs/>
                <w:color w:val="0E1B8D"/>
              </w:rPr>
              <w:t xml:space="preserve">Date: </w:t>
            </w:r>
            <w:r w:rsidR="002168C2" w:rsidRPr="002168C2">
              <w:rPr>
                <w:rFonts w:asciiTheme="majorHAnsi" w:hAnsiTheme="majorHAnsi"/>
                <w:color w:val="0E1B8D"/>
              </w:rPr>
              <w:t>2</w:t>
            </w:r>
            <w:r w:rsidR="00911811">
              <w:rPr>
                <w:rFonts w:asciiTheme="majorHAnsi" w:hAnsiTheme="majorHAnsi"/>
                <w:color w:val="0E1B8D"/>
              </w:rPr>
              <w:t>6</w:t>
            </w:r>
            <w:r w:rsidR="00046F11" w:rsidRPr="00046F11">
              <w:rPr>
                <w:rFonts w:asciiTheme="majorHAnsi" w:hAnsiTheme="majorHAnsi"/>
                <w:bCs/>
                <w:color w:val="0E1B8D"/>
              </w:rPr>
              <w:t xml:space="preserve"> March 2026</w:t>
            </w:r>
          </w:p>
          <w:p w14:paraId="32BB387B" w14:textId="7D26C200" w:rsidR="00AD546D" w:rsidRDefault="00AD546D" w:rsidP="00AD546D">
            <w:pPr>
              <w:rPr>
                <w:rFonts w:asciiTheme="majorHAnsi" w:hAnsiTheme="majorHAnsi"/>
                <w:bCs/>
                <w:color w:val="0E1B8D"/>
              </w:rPr>
            </w:pPr>
            <w:r w:rsidRPr="00E41965">
              <w:rPr>
                <w:rFonts w:asciiTheme="majorHAnsi" w:hAnsiTheme="majorHAnsi"/>
                <w:b/>
                <w:bCs/>
                <w:color w:val="0E1B8D"/>
              </w:rPr>
              <w:t xml:space="preserve">Time: </w:t>
            </w:r>
            <w:r w:rsidRPr="00E41965">
              <w:rPr>
                <w:rFonts w:asciiTheme="majorHAnsi" w:hAnsiTheme="majorHAnsi"/>
                <w:bCs/>
                <w:color w:val="0E1B8D"/>
              </w:rPr>
              <w:t>10:00 am</w:t>
            </w:r>
          </w:p>
          <w:p w14:paraId="52ED6A77" w14:textId="33BF4626" w:rsidR="007A176D" w:rsidRDefault="007A176D" w:rsidP="00AD546D">
            <w:pPr>
              <w:rPr>
                <w:rFonts w:asciiTheme="majorHAnsi" w:hAnsiTheme="majorHAnsi"/>
                <w:bCs/>
                <w:color w:val="0E1B8D"/>
              </w:rPr>
            </w:pPr>
          </w:p>
          <w:p w14:paraId="2417872B" w14:textId="77777777" w:rsidR="00911811" w:rsidRDefault="00911811" w:rsidP="00911811">
            <w:pPr>
              <w:rPr>
                <w:rFonts w:ascii="Segoe UI" w:eastAsia="Times New Roman" w:hAnsi="Segoe UI" w:cs="Segoe UI"/>
                <w:color w:val="242424"/>
                <w:lang w:val="en-US"/>
              </w:rPr>
            </w:pPr>
            <w:r>
              <w:rPr>
                <w:rStyle w:val="me-email-text"/>
                <w:rFonts w:ascii="Segoe UI" w:eastAsia="Times New Roman" w:hAnsi="Segoe UI" w:cs="Segoe UI"/>
                <w:b/>
                <w:bCs/>
                <w:color w:val="242424"/>
                <w:sz w:val="30"/>
                <w:szCs w:val="30"/>
                <w:lang w:val="en-US"/>
              </w:rPr>
              <w:t xml:space="preserve">Join: </w:t>
            </w:r>
            <w:hyperlink r:id="rId13" w:tooltip="Meeting join" w:history="1">
              <w:r>
                <w:rPr>
                  <w:rStyle w:val="Hyperlink"/>
                  <w:rFonts w:ascii="Segoe UI" w:eastAsia="Times New Roman" w:hAnsi="Segoe UI" w:cs="Segoe UI"/>
                  <w:color w:val="5B5FC7"/>
                  <w:sz w:val="30"/>
                  <w:szCs w:val="30"/>
                  <w:lang w:val="en-US"/>
                </w:rPr>
                <w:t>Briefing Session Login</w:t>
              </w:r>
            </w:hyperlink>
            <w:r>
              <w:rPr>
                <w:rFonts w:ascii="Segoe UI" w:eastAsia="Times New Roman" w:hAnsi="Segoe UI" w:cs="Segoe UI"/>
                <w:color w:val="242424"/>
                <w:lang w:val="en-US"/>
              </w:rPr>
              <w:t xml:space="preserve"> </w:t>
            </w:r>
          </w:p>
          <w:p w14:paraId="35A93C89" w14:textId="77777777" w:rsidR="00911811" w:rsidRDefault="00911811" w:rsidP="00911811">
            <w:pPr>
              <w:rPr>
                <w:rFonts w:ascii="Segoe UI" w:eastAsia="Times New Roman" w:hAnsi="Segoe UI" w:cs="Segoe UI"/>
                <w:color w:val="242424"/>
                <w:lang w:val="en-US"/>
              </w:rPr>
            </w:pPr>
            <w:r>
              <w:rPr>
                <w:rStyle w:val="me-email-text-secondary"/>
                <w:rFonts w:ascii="Segoe UI" w:eastAsia="Times New Roman" w:hAnsi="Segoe UI" w:cs="Segoe UI"/>
                <w:color w:val="616161"/>
                <w:sz w:val="21"/>
                <w:szCs w:val="21"/>
                <w:lang w:val="en-US"/>
              </w:rPr>
              <w:t xml:space="preserve">Meeting ID: </w:t>
            </w:r>
            <w:r>
              <w:rPr>
                <w:rStyle w:val="me-email-text"/>
                <w:rFonts w:ascii="Segoe UI" w:eastAsia="Times New Roman" w:hAnsi="Segoe UI" w:cs="Segoe UI"/>
                <w:color w:val="242424"/>
                <w:sz w:val="21"/>
                <w:szCs w:val="21"/>
                <w:lang w:val="en-US"/>
              </w:rPr>
              <w:t>331 726 180 416 9</w:t>
            </w:r>
            <w:r>
              <w:rPr>
                <w:rFonts w:ascii="Segoe UI" w:eastAsia="Times New Roman" w:hAnsi="Segoe UI" w:cs="Segoe UI"/>
                <w:color w:val="242424"/>
                <w:lang w:val="en-US"/>
              </w:rPr>
              <w:t xml:space="preserve"> </w:t>
            </w:r>
          </w:p>
          <w:p w14:paraId="38842B49" w14:textId="77777777" w:rsidR="00911811" w:rsidRDefault="00911811" w:rsidP="00911811">
            <w:pPr>
              <w:rPr>
                <w:rFonts w:ascii="Segoe UI" w:eastAsia="Times New Roman" w:hAnsi="Segoe UI" w:cs="Segoe UI"/>
                <w:color w:val="242424"/>
                <w:lang w:val="en-US"/>
              </w:rPr>
            </w:pPr>
            <w:r>
              <w:rPr>
                <w:rStyle w:val="me-email-text-secondary"/>
                <w:rFonts w:ascii="Segoe UI" w:eastAsia="Times New Roman" w:hAnsi="Segoe UI" w:cs="Segoe UI"/>
                <w:color w:val="616161"/>
                <w:sz w:val="21"/>
                <w:szCs w:val="21"/>
                <w:lang w:val="en-US"/>
              </w:rPr>
              <w:t xml:space="preserve">Passcode: </w:t>
            </w:r>
            <w:r>
              <w:rPr>
                <w:rStyle w:val="me-email-text"/>
                <w:rFonts w:ascii="Segoe UI" w:eastAsia="Times New Roman" w:hAnsi="Segoe UI" w:cs="Segoe UI"/>
                <w:color w:val="242424"/>
                <w:sz w:val="21"/>
                <w:szCs w:val="21"/>
                <w:lang w:val="en-US"/>
              </w:rPr>
              <w:t>A3V5tj7n</w:t>
            </w:r>
            <w:r>
              <w:rPr>
                <w:rFonts w:ascii="Segoe UI" w:eastAsia="Times New Roman" w:hAnsi="Segoe UI" w:cs="Segoe UI"/>
                <w:color w:val="242424"/>
                <w:lang w:val="en-US"/>
              </w:rPr>
              <w:t xml:space="preserve"> </w:t>
            </w:r>
          </w:p>
          <w:p w14:paraId="38E82DC7" w14:textId="01351033" w:rsidR="00AD546D" w:rsidRPr="004E3E3D" w:rsidRDefault="00AD546D" w:rsidP="00046F11">
            <w:pPr>
              <w:rPr>
                <w:rFonts w:asciiTheme="majorHAnsi" w:hAnsiTheme="majorHAnsi"/>
                <w:bCs/>
                <w:color w:val="0E1B8D"/>
              </w:rPr>
            </w:pPr>
          </w:p>
        </w:tc>
      </w:tr>
      <w:tr w:rsidR="00AD546D" w:rsidRPr="00B6276C" w14:paraId="5F84401A" w14:textId="77777777" w:rsidTr="007A176D">
        <w:trPr>
          <w:trHeight w:val="567"/>
        </w:trPr>
        <w:tc>
          <w:tcPr>
            <w:tcW w:w="3397" w:type="dxa"/>
            <w:shd w:val="clear" w:color="auto" w:fill="DBE5F1" w:themeFill="accent1" w:themeFillTint="33"/>
            <w:vAlign w:val="center"/>
          </w:tcPr>
          <w:p w14:paraId="7B1A29F3" w14:textId="77777777" w:rsidR="00AD546D" w:rsidRPr="00B6276C" w:rsidRDefault="00AD546D" w:rsidP="00AD546D">
            <w:pPr>
              <w:jc w:val="left"/>
              <w:rPr>
                <w:rFonts w:asciiTheme="majorHAnsi" w:hAnsiTheme="majorHAnsi"/>
                <w:b/>
                <w:color w:val="0E1B8D"/>
              </w:rPr>
            </w:pPr>
            <w:r w:rsidRPr="00B6276C">
              <w:rPr>
                <w:rFonts w:asciiTheme="majorHAnsi" w:hAnsiTheme="majorHAnsi"/>
                <w:b/>
                <w:color w:val="0E1B8D"/>
              </w:rPr>
              <w:t>Closing Date for questions / queries</w:t>
            </w:r>
          </w:p>
        </w:tc>
        <w:tc>
          <w:tcPr>
            <w:tcW w:w="6231" w:type="dxa"/>
            <w:vAlign w:val="center"/>
          </w:tcPr>
          <w:p w14:paraId="35C84823" w14:textId="04AD7B83" w:rsidR="00AD546D" w:rsidRPr="00B70AF0" w:rsidRDefault="00911811" w:rsidP="00AD546D">
            <w:pPr>
              <w:rPr>
                <w:rFonts w:asciiTheme="majorHAnsi" w:hAnsiTheme="majorHAnsi"/>
                <w:b/>
                <w:bCs/>
                <w:color w:val="0E1B8D"/>
              </w:rPr>
            </w:pPr>
            <w:r>
              <w:rPr>
                <w:rFonts w:asciiTheme="majorHAnsi" w:hAnsiTheme="majorHAnsi"/>
                <w:bCs/>
                <w:color w:val="0E1B8D"/>
              </w:rPr>
              <w:t>0</w:t>
            </w:r>
            <w:r w:rsidR="00046F11">
              <w:rPr>
                <w:rFonts w:asciiTheme="majorHAnsi" w:hAnsiTheme="majorHAnsi"/>
                <w:bCs/>
                <w:color w:val="0E1B8D"/>
              </w:rPr>
              <w:t xml:space="preserve">2 </w:t>
            </w:r>
            <w:r>
              <w:rPr>
                <w:rFonts w:asciiTheme="majorHAnsi" w:hAnsiTheme="majorHAnsi"/>
                <w:bCs/>
                <w:color w:val="0E1B8D"/>
              </w:rPr>
              <w:t xml:space="preserve">April </w:t>
            </w:r>
            <w:r w:rsidR="00AD546D" w:rsidRPr="00E41965">
              <w:rPr>
                <w:rFonts w:asciiTheme="majorHAnsi" w:hAnsiTheme="majorHAnsi"/>
                <w:bCs/>
                <w:color w:val="0E1B8D"/>
              </w:rPr>
              <w:t>202</w:t>
            </w:r>
            <w:r w:rsidR="006F677F">
              <w:rPr>
                <w:rFonts w:asciiTheme="majorHAnsi" w:hAnsiTheme="majorHAnsi"/>
                <w:bCs/>
                <w:color w:val="0E1B8D"/>
              </w:rPr>
              <w:t>6</w:t>
            </w:r>
          </w:p>
        </w:tc>
      </w:tr>
      <w:tr w:rsidR="00046F11" w:rsidRPr="00B6276C" w14:paraId="46C68564" w14:textId="77777777" w:rsidTr="007672B7">
        <w:trPr>
          <w:trHeight w:val="567"/>
        </w:trPr>
        <w:tc>
          <w:tcPr>
            <w:tcW w:w="3397" w:type="dxa"/>
            <w:shd w:val="clear" w:color="auto" w:fill="DBE5F1" w:themeFill="accent1" w:themeFillTint="33"/>
            <w:vAlign w:val="center"/>
          </w:tcPr>
          <w:p w14:paraId="6F9C1A08" w14:textId="77777777" w:rsidR="00046F11" w:rsidRPr="00B6276C" w:rsidRDefault="00046F11" w:rsidP="00046F11">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23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14:paraId="16CA4E93" w14:textId="77777777" w:rsidR="00046F11" w:rsidRPr="00FB1CDA" w:rsidRDefault="00046F11" w:rsidP="00046F11">
            <w:pPr>
              <w:spacing w:after="120" w:line="276" w:lineRule="auto"/>
              <w:rPr>
                <w:rFonts w:cs="Times New Roman"/>
                <w:b/>
              </w:rPr>
            </w:pPr>
            <w:r w:rsidRPr="00FB1CDA">
              <w:rPr>
                <w:rFonts w:cs="Times New Roman"/>
                <w:b/>
                <w:color w:val="0E1B8D"/>
              </w:rPr>
              <w:t>SITA – ERP Oracle Portal on the link as follows:</w:t>
            </w:r>
          </w:p>
          <w:p w14:paraId="6A350A48" w14:textId="77777777" w:rsidR="00046F11" w:rsidRDefault="00046F11" w:rsidP="00046F11">
            <w:pPr>
              <w:rPr>
                <w:rFonts w:cs="Times New Roman"/>
                <w:b/>
                <w:color w:val="0E1B8D"/>
              </w:rPr>
            </w:pPr>
            <w:r w:rsidRPr="003640AC">
              <w:rPr>
                <w:rFonts w:cs="Times New Roman"/>
                <w:b/>
                <w:color w:val="0E1B8D"/>
              </w:rPr>
              <w:t xml:space="preserve">Step-by-step guide to navigate and respond to SITA transactions through the SITA Oracle-ERP: </w:t>
            </w:r>
          </w:p>
          <w:p w14:paraId="1498D8EC" w14:textId="0FD864CB" w:rsidR="00046F11" w:rsidRPr="00B6276C" w:rsidRDefault="00046F11" w:rsidP="00046F11">
            <w:pPr>
              <w:rPr>
                <w:rFonts w:asciiTheme="majorHAnsi" w:hAnsiTheme="majorHAnsi"/>
                <w:b/>
                <w:color w:val="0E1B8D"/>
              </w:rPr>
            </w:pPr>
            <w:hyperlink r:id="rId14" w:history="1">
              <w:r w:rsidRPr="00CD0B32">
                <w:rPr>
                  <w:rStyle w:val="Hyperlink"/>
                  <w:rFonts w:cs="Times New Roman"/>
                  <w:b/>
                  <w:bCs/>
                </w:rPr>
                <w:t>https://www.sita.co.za/content/erp-isupplier-ecatalogue-guidelines</w:t>
              </w:r>
            </w:hyperlink>
          </w:p>
        </w:tc>
      </w:tr>
      <w:tr w:rsidR="00AD546D" w:rsidRPr="00B6276C" w14:paraId="1EE47089" w14:textId="77777777" w:rsidTr="007A176D">
        <w:trPr>
          <w:trHeight w:val="567"/>
        </w:trPr>
        <w:tc>
          <w:tcPr>
            <w:tcW w:w="3397" w:type="dxa"/>
            <w:shd w:val="clear" w:color="auto" w:fill="DBE5F1" w:themeFill="accent1" w:themeFillTint="33"/>
            <w:vAlign w:val="center"/>
          </w:tcPr>
          <w:p w14:paraId="48F814E2" w14:textId="77777777" w:rsidR="00AD546D" w:rsidRPr="00B6276C" w:rsidRDefault="00AD546D" w:rsidP="00AD546D">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Closing Details and </w:t>
            </w:r>
            <w:r>
              <w:rPr>
                <w:rFonts w:asciiTheme="majorHAnsi" w:hAnsiTheme="majorHAnsi"/>
                <w:b/>
                <w:color w:val="0E1B8D"/>
              </w:rPr>
              <w:t>Time</w:t>
            </w:r>
          </w:p>
        </w:tc>
        <w:tc>
          <w:tcPr>
            <w:tcW w:w="6231" w:type="dxa"/>
            <w:vAlign w:val="center"/>
          </w:tcPr>
          <w:p w14:paraId="5DA30985" w14:textId="77777777" w:rsidR="00AD546D" w:rsidRPr="00E41965" w:rsidRDefault="00AD546D" w:rsidP="00AD546D">
            <w:pPr>
              <w:rPr>
                <w:rFonts w:asciiTheme="majorHAnsi" w:hAnsiTheme="majorHAnsi"/>
                <w:bCs/>
                <w:color w:val="0E1B8D"/>
              </w:rPr>
            </w:pPr>
          </w:p>
          <w:p w14:paraId="52B109A2" w14:textId="741EA192" w:rsidR="00AD546D" w:rsidRPr="00E41965" w:rsidRDefault="00AD546D" w:rsidP="00AD546D">
            <w:pPr>
              <w:rPr>
                <w:rFonts w:asciiTheme="majorHAnsi" w:hAnsiTheme="majorHAnsi"/>
                <w:bCs/>
                <w:color w:val="0E1B8D"/>
              </w:rPr>
            </w:pPr>
            <w:r w:rsidRPr="00E41965">
              <w:rPr>
                <w:rFonts w:asciiTheme="majorHAnsi" w:hAnsiTheme="majorHAnsi"/>
                <w:bCs/>
                <w:color w:val="0E1B8D"/>
              </w:rPr>
              <w:t xml:space="preserve">Date:  </w:t>
            </w:r>
            <w:r w:rsidR="00911811">
              <w:rPr>
                <w:rFonts w:asciiTheme="majorHAnsi" w:hAnsiTheme="majorHAnsi"/>
                <w:bCs/>
                <w:color w:val="0E1B8D"/>
              </w:rPr>
              <w:t>14</w:t>
            </w:r>
            <w:r w:rsidR="00046F11">
              <w:rPr>
                <w:rFonts w:asciiTheme="majorHAnsi" w:hAnsiTheme="majorHAnsi"/>
                <w:bCs/>
                <w:color w:val="0E1B8D"/>
              </w:rPr>
              <w:t xml:space="preserve"> April 2026</w:t>
            </w:r>
          </w:p>
          <w:p w14:paraId="6CCB6F47" w14:textId="77777777" w:rsidR="00AD546D" w:rsidRPr="00E41965" w:rsidRDefault="00AD546D" w:rsidP="00AD546D">
            <w:pPr>
              <w:rPr>
                <w:rFonts w:asciiTheme="majorHAnsi" w:hAnsiTheme="majorHAnsi"/>
                <w:bCs/>
                <w:color w:val="0E1B8D"/>
              </w:rPr>
            </w:pPr>
            <w:r w:rsidRPr="00E41965">
              <w:rPr>
                <w:rFonts w:asciiTheme="majorHAnsi" w:hAnsiTheme="majorHAnsi"/>
                <w:bCs/>
                <w:color w:val="0E1B8D"/>
              </w:rPr>
              <w:t>Time: 11:00AM (South African Time)</w:t>
            </w:r>
          </w:p>
          <w:p w14:paraId="3C442FA4" w14:textId="77777777" w:rsidR="00AD546D" w:rsidRPr="00B6276C" w:rsidRDefault="00AD546D" w:rsidP="00AD546D">
            <w:pPr>
              <w:rPr>
                <w:rFonts w:asciiTheme="majorHAnsi" w:hAnsiTheme="majorHAnsi"/>
                <w:b/>
                <w:color w:val="0E1B8D"/>
              </w:rPr>
            </w:pPr>
          </w:p>
        </w:tc>
      </w:tr>
      <w:tr w:rsidR="00AD546D" w:rsidRPr="00B6276C" w14:paraId="15F5EAB5" w14:textId="77777777" w:rsidTr="007A176D">
        <w:trPr>
          <w:trHeight w:val="567"/>
        </w:trPr>
        <w:tc>
          <w:tcPr>
            <w:tcW w:w="3397" w:type="dxa"/>
            <w:shd w:val="clear" w:color="auto" w:fill="DBE5F1" w:themeFill="accent1" w:themeFillTint="33"/>
            <w:vAlign w:val="center"/>
          </w:tcPr>
          <w:p w14:paraId="3CBDF5F6" w14:textId="77777777" w:rsidR="00AD546D" w:rsidRPr="00B6276C" w:rsidRDefault="00AD546D" w:rsidP="00AD546D">
            <w:pPr>
              <w:jc w:val="left"/>
              <w:rPr>
                <w:rFonts w:asciiTheme="majorHAnsi" w:hAnsiTheme="majorHAnsi"/>
                <w:b/>
                <w:color w:val="0E1B8D"/>
              </w:rPr>
            </w:pPr>
            <w:r>
              <w:rPr>
                <w:rFonts w:asciiTheme="majorHAnsi" w:hAnsiTheme="majorHAnsi"/>
                <w:b/>
                <w:color w:val="0E1B8D"/>
              </w:rPr>
              <w:t>RFx</w:t>
            </w:r>
            <w:r w:rsidRPr="00B6276C">
              <w:rPr>
                <w:rFonts w:asciiTheme="majorHAnsi" w:hAnsiTheme="majorHAnsi"/>
                <w:b/>
                <w:color w:val="0E1B8D"/>
              </w:rPr>
              <w:t xml:space="preserve"> Validity Period</w:t>
            </w:r>
          </w:p>
        </w:tc>
        <w:tc>
          <w:tcPr>
            <w:tcW w:w="6231" w:type="dxa"/>
            <w:vAlign w:val="center"/>
          </w:tcPr>
          <w:p w14:paraId="5E91AF10" w14:textId="5FA8D189" w:rsidR="00AD546D" w:rsidRPr="004E3E3D" w:rsidRDefault="00046F11" w:rsidP="00AD546D">
            <w:pPr>
              <w:rPr>
                <w:rFonts w:asciiTheme="majorHAnsi" w:hAnsiTheme="majorHAnsi"/>
                <w:bCs/>
                <w:color w:val="0E1B8D"/>
              </w:rPr>
            </w:pPr>
            <w:r>
              <w:rPr>
                <w:rFonts w:asciiTheme="majorHAnsi" w:hAnsiTheme="majorHAnsi"/>
                <w:bCs/>
                <w:color w:val="FF0000"/>
              </w:rPr>
              <w:t>120</w:t>
            </w:r>
            <w:r w:rsidR="00AD546D" w:rsidRPr="005048EE">
              <w:rPr>
                <w:rFonts w:asciiTheme="majorHAnsi" w:hAnsiTheme="majorHAnsi"/>
                <w:bCs/>
                <w:color w:val="FF0000"/>
              </w:rPr>
              <w:t xml:space="preserve"> </w:t>
            </w:r>
            <w:r w:rsidR="00AD546D" w:rsidRPr="004E3E3D">
              <w:rPr>
                <w:rFonts w:asciiTheme="majorHAnsi" w:hAnsiTheme="majorHAnsi"/>
                <w:bCs/>
                <w:color w:val="0E1B8D"/>
              </w:rPr>
              <w:t xml:space="preserve">Days from the Closing Date </w:t>
            </w:r>
          </w:p>
        </w:tc>
      </w:tr>
    </w:tbl>
    <w:p w14:paraId="1639D8D4" w14:textId="77777777" w:rsidR="00343D2D" w:rsidRDefault="00343D2D" w:rsidP="00C2646C">
      <w:pPr>
        <w:pStyle w:val="Title"/>
      </w:pPr>
    </w:p>
    <w:p w14:paraId="155E8295" w14:textId="77777777" w:rsidR="00A44D99" w:rsidRPr="006C0A8D" w:rsidRDefault="00A44D99" w:rsidP="00C2646C">
      <w:pPr>
        <w:pStyle w:val="Title"/>
      </w:pPr>
      <w:r w:rsidRPr="006C0A8D">
        <w:t>Contents</w:t>
      </w:r>
    </w:p>
    <w:p w14:paraId="31EAF9C9" w14:textId="33B186F5" w:rsidR="00911811" w:rsidRDefault="00A44D99">
      <w:pPr>
        <w:pStyle w:val="TOC1"/>
        <w:rPr>
          <w:rFonts w:asciiTheme="minorHAnsi" w:eastAsiaTheme="minorEastAsia" w:hAnsiTheme="minorHAnsi" w:cstheme="minorBidi"/>
          <w:b w:val="0"/>
          <w:noProof/>
          <w:kern w:val="2"/>
          <w:sz w:val="24"/>
          <w:szCs w:val="24"/>
          <w:lang w:eastAsia="en-ZA"/>
          <w14:ligatures w14:val="standardContextual"/>
        </w:rPr>
      </w:pPr>
      <w:r>
        <w:fldChar w:fldCharType="begin"/>
      </w:r>
      <w:r>
        <w:instrText xml:space="preserve"> TOC \o "2-2" \h \z \t "Heading 1,1,Heading 3,3,Annex H1,1" </w:instrText>
      </w:r>
      <w:r>
        <w:fldChar w:fldCharType="separate"/>
      </w:r>
      <w:hyperlink w:anchor="_Toc224723376" w:history="1">
        <w:r w:rsidR="00911811" w:rsidRPr="00014787">
          <w:rPr>
            <w:rStyle w:val="Hyperlink"/>
            <w:noProof/>
          </w:rPr>
          <w:t>1.</w:t>
        </w:r>
        <w:r w:rsidR="00911811">
          <w:rPr>
            <w:rFonts w:asciiTheme="minorHAnsi" w:eastAsiaTheme="minorEastAsia" w:hAnsiTheme="minorHAnsi" w:cstheme="minorBidi"/>
            <w:b w:val="0"/>
            <w:noProof/>
            <w:kern w:val="2"/>
            <w:sz w:val="24"/>
            <w:szCs w:val="24"/>
            <w:lang w:eastAsia="en-ZA"/>
            <w14:ligatures w14:val="standardContextual"/>
          </w:rPr>
          <w:tab/>
        </w:r>
        <w:r w:rsidR="00911811" w:rsidRPr="00014787">
          <w:rPr>
            <w:rStyle w:val="Hyperlink"/>
            <w:noProof/>
          </w:rPr>
          <w:t>Invitation to Bid (SBD 1)</w:t>
        </w:r>
        <w:r w:rsidR="00911811">
          <w:rPr>
            <w:noProof/>
            <w:webHidden/>
          </w:rPr>
          <w:tab/>
        </w:r>
        <w:r w:rsidR="00911811">
          <w:rPr>
            <w:noProof/>
            <w:webHidden/>
          </w:rPr>
          <w:fldChar w:fldCharType="begin"/>
        </w:r>
        <w:r w:rsidR="00911811">
          <w:rPr>
            <w:noProof/>
            <w:webHidden/>
          </w:rPr>
          <w:instrText xml:space="preserve"> PAGEREF _Toc224723376 \h </w:instrText>
        </w:r>
        <w:r w:rsidR="00911811">
          <w:rPr>
            <w:noProof/>
            <w:webHidden/>
          </w:rPr>
        </w:r>
        <w:r w:rsidR="00911811">
          <w:rPr>
            <w:noProof/>
            <w:webHidden/>
          </w:rPr>
          <w:fldChar w:fldCharType="separate"/>
        </w:r>
        <w:r w:rsidR="00911811">
          <w:rPr>
            <w:noProof/>
            <w:webHidden/>
          </w:rPr>
          <w:t>4</w:t>
        </w:r>
        <w:r w:rsidR="00911811">
          <w:rPr>
            <w:noProof/>
            <w:webHidden/>
          </w:rPr>
          <w:fldChar w:fldCharType="end"/>
        </w:r>
      </w:hyperlink>
    </w:p>
    <w:p w14:paraId="1E7D53B6" w14:textId="76CDA26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77" w:history="1">
        <w:r w:rsidRPr="00014787">
          <w:rPr>
            <w:rStyle w:val="Hyperlink"/>
            <w:noProof/>
          </w:rPr>
          <w:t>1.1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Bid Submission Requirements</w:t>
        </w:r>
        <w:r>
          <w:rPr>
            <w:noProof/>
            <w:webHidden/>
          </w:rPr>
          <w:tab/>
        </w:r>
        <w:r>
          <w:rPr>
            <w:noProof/>
            <w:webHidden/>
          </w:rPr>
          <w:fldChar w:fldCharType="begin"/>
        </w:r>
        <w:r>
          <w:rPr>
            <w:noProof/>
            <w:webHidden/>
          </w:rPr>
          <w:instrText xml:space="preserve"> PAGEREF _Toc224723377 \h </w:instrText>
        </w:r>
        <w:r>
          <w:rPr>
            <w:noProof/>
            <w:webHidden/>
          </w:rPr>
        </w:r>
        <w:r>
          <w:rPr>
            <w:noProof/>
            <w:webHidden/>
          </w:rPr>
          <w:fldChar w:fldCharType="separate"/>
        </w:r>
        <w:r>
          <w:rPr>
            <w:noProof/>
            <w:webHidden/>
          </w:rPr>
          <w:t>5</w:t>
        </w:r>
        <w:r>
          <w:rPr>
            <w:noProof/>
            <w:webHidden/>
          </w:rPr>
          <w:fldChar w:fldCharType="end"/>
        </w:r>
      </w:hyperlink>
    </w:p>
    <w:p w14:paraId="49012FBA" w14:textId="40DC72B5"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78" w:history="1">
        <w:r w:rsidRPr="00014787">
          <w:rPr>
            <w:rStyle w:val="Hyperlink"/>
            <w:noProof/>
          </w:rPr>
          <w:t>1.2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Bid Submission Instructions</w:t>
        </w:r>
        <w:r>
          <w:rPr>
            <w:noProof/>
            <w:webHidden/>
          </w:rPr>
          <w:tab/>
        </w:r>
        <w:r>
          <w:rPr>
            <w:noProof/>
            <w:webHidden/>
          </w:rPr>
          <w:fldChar w:fldCharType="begin"/>
        </w:r>
        <w:r>
          <w:rPr>
            <w:noProof/>
            <w:webHidden/>
          </w:rPr>
          <w:instrText xml:space="preserve"> PAGEREF _Toc224723378 \h </w:instrText>
        </w:r>
        <w:r>
          <w:rPr>
            <w:noProof/>
            <w:webHidden/>
          </w:rPr>
        </w:r>
        <w:r>
          <w:rPr>
            <w:noProof/>
            <w:webHidden/>
          </w:rPr>
          <w:fldChar w:fldCharType="separate"/>
        </w:r>
        <w:r>
          <w:rPr>
            <w:noProof/>
            <w:webHidden/>
          </w:rPr>
          <w:t>6</w:t>
        </w:r>
        <w:r>
          <w:rPr>
            <w:noProof/>
            <w:webHidden/>
          </w:rPr>
          <w:fldChar w:fldCharType="end"/>
        </w:r>
      </w:hyperlink>
    </w:p>
    <w:p w14:paraId="4D90DEC4" w14:textId="213DC2A5"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79" w:history="1">
        <w:r w:rsidRPr="00014787">
          <w:rPr>
            <w:rStyle w:val="Hyperlink"/>
            <w:noProof/>
          </w:rPr>
          <w:t>1.3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Bid Submission Conditions</w:t>
        </w:r>
        <w:r>
          <w:rPr>
            <w:noProof/>
            <w:webHidden/>
          </w:rPr>
          <w:tab/>
        </w:r>
        <w:r>
          <w:rPr>
            <w:noProof/>
            <w:webHidden/>
          </w:rPr>
          <w:fldChar w:fldCharType="begin"/>
        </w:r>
        <w:r>
          <w:rPr>
            <w:noProof/>
            <w:webHidden/>
          </w:rPr>
          <w:instrText xml:space="preserve"> PAGEREF _Toc224723379 \h </w:instrText>
        </w:r>
        <w:r>
          <w:rPr>
            <w:noProof/>
            <w:webHidden/>
          </w:rPr>
        </w:r>
        <w:r>
          <w:rPr>
            <w:noProof/>
            <w:webHidden/>
          </w:rPr>
          <w:fldChar w:fldCharType="separate"/>
        </w:r>
        <w:r>
          <w:rPr>
            <w:noProof/>
            <w:webHidden/>
          </w:rPr>
          <w:t>6</w:t>
        </w:r>
        <w:r>
          <w:rPr>
            <w:noProof/>
            <w:webHidden/>
          </w:rPr>
          <w:fldChar w:fldCharType="end"/>
        </w:r>
      </w:hyperlink>
    </w:p>
    <w:p w14:paraId="49BEEA22" w14:textId="78D9802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80" w:history="1">
        <w:r w:rsidRPr="00014787">
          <w:rPr>
            <w:rStyle w:val="Hyperlink"/>
            <w:noProof/>
          </w:rPr>
          <w:t>1.4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Tax Compliance Requirements</w:t>
        </w:r>
        <w:r>
          <w:rPr>
            <w:noProof/>
            <w:webHidden/>
          </w:rPr>
          <w:tab/>
        </w:r>
        <w:r>
          <w:rPr>
            <w:noProof/>
            <w:webHidden/>
          </w:rPr>
          <w:fldChar w:fldCharType="begin"/>
        </w:r>
        <w:r>
          <w:rPr>
            <w:noProof/>
            <w:webHidden/>
          </w:rPr>
          <w:instrText xml:space="preserve"> PAGEREF _Toc224723380 \h </w:instrText>
        </w:r>
        <w:r>
          <w:rPr>
            <w:noProof/>
            <w:webHidden/>
          </w:rPr>
        </w:r>
        <w:r>
          <w:rPr>
            <w:noProof/>
            <w:webHidden/>
          </w:rPr>
          <w:fldChar w:fldCharType="separate"/>
        </w:r>
        <w:r>
          <w:rPr>
            <w:noProof/>
            <w:webHidden/>
          </w:rPr>
          <w:t>7</w:t>
        </w:r>
        <w:r>
          <w:rPr>
            <w:noProof/>
            <w:webHidden/>
          </w:rPr>
          <w:fldChar w:fldCharType="end"/>
        </w:r>
      </w:hyperlink>
    </w:p>
    <w:p w14:paraId="3C28E787" w14:textId="4434E370"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381" w:history="1">
        <w:r w:rsidRPr="00014787">
          <w:rPr>
            <w:rStyle w:val="Hyperlink"/>
            <w:noProof/>
          </w:rPr>
          <w:t>2.</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Bid Terms and Conditions</w:t>
        </w:r>
        <w:r>
          <w:rPr>
            <w:noProof/>
            <w:webHidden/>
          </w:rPr>
          <w:tab/>
        </w:r>
        <w:r>
          <w:rPr>
            <w:noProof/>
            <w:webHidden/>
          </w:rPr>
          <w:fldChar w:fldCharType="begin"/>
        </w:r>
        <w:r>
          <w:rPr>
            <w:noProof/>
            <w:webHidden/>
          </w:rPr>
          <w:instrText xml:space="preserve"> PAGEREF _Toc224723381 \h </w:instrText>
        </w:r>
        <w:r>
          <w:rPr>
            <w:noProof/>
            <w:webHidden/>
          </w:rPr>
        </w:r>
        <w:r>
          <w:rPr>
            <w:noProof/>
            <w:webHidden/>
          </w:rPr>
          <w:fldChar w:fldCharType="separate"/>
        </w:r>
        <w:r>
          <w:rPr>
            <w:noProof/>
            <w:webHidden/>
          </w:rPr>
          <w:t>7</w:t>
        </w:r>
        <w:r>
          <w:rPr>
            <w:noProof/>
            <w:webHidden/>
          </w:rPr>
          <w:fldChar w:fldCharType="end"/>
        </w:r>
      </w:hyperlink>
    </w:p>
    <w:p w14:paraId="08470355" w14:textId="53BD22CE"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382" w:history="1">
        <w:r w:rsidRPr="00014787">
          <w:rPr>
            <w:rStyle w:val="Hyperlink"/>
            <w:noProof/>
          </w:rPr>
          <w:t>2.1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General rules and instructions</w:t>
        </w:r>
        <w:r>
          <w:rPr>
            <w:noProof/>
            <w:webHidden/>
          </w:rPr>
          <w:tab/>
        </w:r>
        <w:r>
          <w:rPr>
            <w:noProof/>
            <w:webHidden/>
          </w:rPr>
          <w:fldChar w:fldCharType="begin"/>
        </w:r>
        <w:r>
          <w:rPr>
            <w:noProof/>
            <w:webHidden/>
          </w:rPr>
          <w:instrText xml:space="preserve"> PAGEREF _Toc224723382 \h </w:instrText>
        </w:r>
        <w:r>
          <w:rPr>
            <w:noProof/>
            <w:webHidden/>
          </w:rPr>
        </w:r>
        <w:r>
          <w:rPr>
            <w:noProof/>
            <w:webHidden/>
          </w:rPr>
          <w:fldChar w:fldCharType="separate"/>
        </w:r>
        <w:r>
          <w:rPr>
            <w:noProof/>
            <w:webHidden/>
          </w:rPr>
          <w:t>8</w:t>
        </w:r>
        <w:r>
          <w:rPr>
            <w:noProof/>
            <w:webHidden/>
          </w:rPr>
          <w:fldChar w:fldCharType="end"/>
        </w:r>
      </w:hyperlink>
    </w:p>
    <w:p w14:paraId="2F0F1F7D" w14:textId="63328BE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0" w:history="1">
        <w:r w:rsidRPr="00014787">
          <w:rPr>
            <w:rStyle w:val="Hyperlink"/>
            <w:rFonts w:cs="Arial"/>
            <w:iCs/>
            <w:noProof/>
            <w:lang w:val="en-GB"/>
          </w:rPr>
          <w:t>2.2</w:t>
        </w:r>
        <w:r>
          <w:rPr>
            <w:rFonts w:asciiTheme="minorHAnsi" w:eastAsiaTheme="minorEastAsia" w:hAnsiTheme="minorHAnsi" w:cstheme="minorBidi"/>
            <w:noProof/>
            <w:kern w:val="2"/>
            <w:sz w:val="24"/>
            <w:szCs w:val="24"/>
            <w:lang w:eastAsia="en-ZA"/>
            <w14:ligatures w14:val="standardContextual"/>
          </w:rPr>
          <w:tab/>
        </w:r>
        <w:r w:rsidRPr="00014787">
          <w:rPr>
            <w:rStyle w:val="Hyperlink"/>
            <w:rFonts w:cs="Arial"/>
            <w:iCs/>
            <w:noProof/>
            <w:lang w:val="en-GB"/>
          </w:rPr>
          <w:t>RFx Returnables</w:t>
        </w:r>
        <w:r>
          <w:rPr>
            <w:noProof/>
            <w:webHidden/>
          </w:rPr>
          <w:tab/>
        </w:r>
        <w:r>
          <w:rPr>
            <w:noProof/>
            <w:webHidden/>
          </w:rPr>
          <w:fldChar w:fldCharType="begin"/>
        </w:r>
        <w:r>
          <w:rPr>
            <w:noProof/>
            <w:webHidden/>
          </w:rPr>
          <w:instrText xml:space="preserve"> PAGEREF _Toc224723400 \h </w:instrText>
        </w:r>
        <w:r>
          <w:rPr>
            <w:noProof/>
            <w:webHidden/>
          </w:rPr>
        </w:r>
        <w:r>
          <w:rPr>
            <w:noProof/>
            <w:webHidden/>
          </w:rPr>
          <w:fldChar w:fldCharType="separate"/>
        </w:r>
        <w:r>
          <w:rPr>
            <w:noProof/>
            <w:webHidden/>
          </w:rPr>
          <w:t>11</w:t>
        </w:r>
        <w:r>
          <w:rPr>
            <w:noProof/>
            <w:webHidden/>
          </w:rPr>
          <w:fldChar w:fldCharType="end"/>
        </w:r>
      </w:hyperlink>
    </w:p>
    <w:p w14:paraId="4A3FC31E" w14:textId="3CE22F91"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04" w:history="1">
        <w:r w:rsidRPr="00014787">
          <w:rPr>
            <w:rStyle w:val="Hyperlink"/>
            <w:noProof/>
          </w:rPr>
          <w:t>3.</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Bidder’s disclosure (SBD 4)</w:t>
        </w:r>
        <w:r>
          <w:rPr>
            <w:noProof/>
            <w:webHidden/>
          </w:rPr>
          <w:tab/>
        </w:r>
        <w:r>
          <w:rPr>
            <w:noProof/>
            <w:webHidden/>
          </w:rPr>
          <w:fldChar w:fldCharType="begin"/>
        </w:r>
        <w:r>
          <w:rPr>
            <w:noProof/>
            <w:webHidden/>
          </w:rPr>
          <w:instrText xml:space="preserve"> PAGEREF _Toc224723404 \h </w:instrText>
        </w:r>
        <w:r>
          <w:rPr>
            <w:noProof/>
            <w:webHidden/>
          </w:rPr>
        </w:r>
        <w:r>
          <w:rPr>
            <w:noProof/>
            <w:webHidden/>
          </w:rPr>
          <w:fldChar w:fldCharType="separate"/>
        </w:r>
        <w:r>
          <w:rPr>
            <w:noProof/>
            <w:webHidden/>
          </w:rPr>
          <w:t>12</w:t>
        </w:r>
        <w:r>
          <w:rPr>
            <w:noProof/>
            <w:webHidden/>
          </w:rPr>
          <w:fldChar w:fldCharType="end"/>
        </w:r>
      </w:hyperlink>
    </w:p>
    <w:p w14:paraId="0B2D28B3" w14:textId="70DEA80F"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5" w:history="1">
        <w:r w:rsidRPr="00014787">
          <w:rPr>
            <w:rStyle w:val="Hyperlink"/>
            <w:noProof/>
            <w:lang w:val="en-GB"/>
          </w:rPr>
          <w:t>3.1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Purpose of disclosure</w:t>
        </w:r>
        <w:r>
          <w:rPr>
            <w:noProof/>
            <w:webHidden/>
          </w:rPr>
          <w:tab/>
        </w:r>
        <w:r>
          <w:rPr>
            <w:noProof/>
            <w:webHidden/>
          </w:rPr>
          <w:fldChar w:fldCharType="begin"/>
        </w:r>
        <w:r>
          <w:rPr>
            <w:noProof/>
            <w:webHidden/>
          </w:rPr>
          <w:instrText xml:space="preserve"> PAGEREF _Toc224723405 \h </w:instrText>
        </w:r>
        <w:r>
          <w:rPr>
            <w:noProof/>
            <w:webHidden/>
          </w:rPr>
        </w:r>
        <w:r>
          <w:rPr>
            <w:noProof/>
            <w:webHidden/>
          </w:rPr>
          <w:fldChar w:fldCharType="separate"/>
        </w:r>
        <w:r>
          <w:rPr>
            <w:noProof/>
            <w:webHidden/>
          </w:rPr>
          <w:t>12</w:t>
        </w:r>
        <w:r>
          <w:rPr>
            <w:noProof/>
            <w:webHidden/>
          </w:rPr>
          <w:fldChar w:fldCharType="end"/>
        </w:r>
      </w:hyperlink>
    </w:p>
    <w:p w14:paraId="5E7F037D" w14:textId="0890C9B3"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6" w:history="1">
        <w:r w:rsidRPr="00014787">
          <w:rPr>
            <w:rStyle w:val="Hyperlink"/>
            <w:noProof/>
            <w:lang w:val="en-GB"/>
          </w:rPr>
          <w:t>3.2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Bidder’s Disclosure</w:t>
        </w:r>
        <w:r>
          <w:rPr>
            <w:noProof/>
            <w:webHidden/>
          </w:rPr>
          <w:tab/>
        </w:r>
        <w:r>
          <w:rPr>
            <w:noProof/>
            <w:webHidden/>
          </w:rPr>
          <w:fldChar w:fldCharType="begin"/>
        </w:r>
        <w:r>
          <w:rPr>
            <w:noProof/>
            <w:webHidden/>
          </w:rPr>
          <w:instrText xml:space="preserve"> PAGEREF _Toc224723406 \h </w:instrText>
        </w:r>
        <w:r>
          <w:rPr>
            <w:noProof/>
            <w:webHidden/>
          </w:rPr>
        </w:r>
        <w:r>
          <w:rPr>
            <w:noProof/>
            <w:webHidden/>
          </w:rPr>
          <w:fldChar w:fldCharType="separate"/>
        </w:r>
        <w:r>
          <w:rPr>
            <w:noProof/>
            <w:webHidden/>
          </w:rPr>
          <w:t>12</w:t>
        </w:r>
        <w:r>
          <w:rPr>
            <w:noProof/>
            <w:webHidden/>
          </w:rPr>
          <w:fldChar w:fldCharType="end"/>
        </w:r>
      </w:hyperlink>
    </w:p>
    <w:p w14:paraId="49B5AF8C" w14:textId="6B41C7BB"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7" w:history="1">
        <w:r w:rsidRPr="00014787">
          <w:rPr>
            <w:rStyle w:val="Hyperlink"/>
            <w:noProof/>
            <w:lang w:val="en-GB"/>
          </w:rPr>
          <w:t>3.3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Bidder’s Declaration</w:t>
        </w:r>
        <w:r>
          <w:rPr>
            <w:noProof/>
            <w:webHidden/>
          </w:rPr>
          <w:tab/>
        </w:r>
        <w:r>
          <w:rPr>
            <w:noProof/>
            <w:webHidden/>
          </w:rPr>
          <w:fldChar w:fldCharType="begin"/>
        </w:r>
        <w:r>
          <w:rPr>
            <w:noProof/>
            <w:webHidden/>
          </w:rPr>
          <w:instrText xml:space="preserve"> PAGEREF _Toc224723407 \h </w:instrText>
        </w:r>
        <w:r>
          <w:rPr>
            <w:noProof/>
            <w:webHidden/>
          </w:rPr>
        </w:r>
        <w:r>
          <w:rPr>
            <w:noProof/>
            <w:webHidden/>
          </w:rPr>
          <w:fldChar w:fldCharType="separate"/>
        </w:r>
        <w:r>
          <w:rPr>
            <w:noProof/>
            <w:webHidden/>
          </w:rPr>
          <w:t>13</w:t>
        </w:r>
        <w:r>
          <w:rPr>
            <w:noProof/>
            <w:webHidden/>
          </w:rPr>
          <w:fldChar w:fldCharType="end"/>
        </w:r>
      </w:hyperlink>
    </w:p>
    <w:p w14:paraId="5A1C5F3B" w14:textId="4E5C69AC"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08" w:history="1">
        <w:r w:rsidRPr="00014787">
          <w:rPr>
            <w:rStyle w:val="Hyperlink"/>
            <w:noProof/>
          </w:rPr>
          <w:t>4.</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Preferential Procurement Claim Form (SBD 6.1)</w:t>
        </w:r>
        <w:r>
          <w:rPr>
            <w:noProof/>
            <w:webHidden/>
          </w:rPr>
          <w:tab/>
        </w:r>
        <w:r>
          <w:rPr>
            <w:noProof/>
            <w:webHidden/>
          </w:rPr>
          <w:fldChar w:fldCharType="begin"/>
        </w:r>
        <w:r>
          <w:rPr>
            <w:noProof/>
            <w:webHidden/>
          </w:rPr>
          <w:instrText xml:space="preserve"> PAGEREF _Toc224723408 \h </w:instrText>
        </w:r>
        <w:r>
          <w:rPr>
            <w:noProof/>
            <w:webHidden/>
          </w:rPr>
        </w:r>
        <w:r>
          <w:rPr>
            <w:noProof/>
            <w:webHidden/>
          </w:rPr>
          <w:fldChar w:fldCharType="separate"/>
        </w:r>
        <w:r>
          <w:rPr>
            <w:noProof/>
            <w:webHidden/>
          </w:rPr>
          <w:t>15</w:t>
        </w:r>
        <w:r>
          <w:rPr>
            <w:noProof/>
            <w:webHidden/>
          </w:rPr>
          <w:fldChar w:fldCharType="end"/>
        </w:r>
      </w:hyperlink>
    </w:p>
    <w:p w14:paraId="0D7E3E51" w14:textId="4C116605"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09" w:history="1">
        <w:r w:rsidRPr="00014787">
          <w:rPr>
            <w:rStyle w:val="Hyperlink"/>
            <w:noProof/>
          </w:rPr>
          <w:t>4.1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Specific conditions for this bid</w:t>
        </w:r>
        <w:r>
          <w:rPr>
            <w:noProof/>
            <w:webHidden/>
          </w:rPr>
          <w:tab/>
        </w:r>
        <w:r>
          <w:rPr>
            <w:noProof/>
            <w:webHidden/>
          </w:rPr>
          <w:fldChar w:fldCharType="begin"/>
        </w:r>
        <w:r>
          <w:rPr>
            <w:noProof/>
            <w:webHidden/>
          </w:rPr>
          <w:instrText xml:space="preserve"> PAGEREF _Toc224723409 \h </w:instrText>
        </w:r>
        <w:r>
          <w:rPr>
            <w:noProof/>
            <w:webHidden/>
          </w:rPr>
        </w:r>
        <w:r>
          <w:rPr>
            <w:noProof/>
            <w:webHidden/>
          </w:rPr>
          <w:fldChar w:fldCharType="separate"/>
        </w:r>
        <w:r>
          <w:rPr>
            <w:noProof/>
            <w:webHidden/>
          </w:rPr>
          <w:t>15</w:t>
        </w:r>
        <w:r>
          <w:rPr>
            <w:noProof/>
            <w:webHidden/>
          </w:rPr>
          <w:fldChar w:fldCharType="end"/>
        </w:r>
      </w:hyperlink>
    </w:p>
    <w:p w14:paraId="3F2961C6" w14:textId="21CBF24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0" w:history="1">
        <w:r w:rsidRPr="00014787">
          <w:rPr>
            <w:rStyle w:val="Hyperlink"/>
            <w:rFonts w:cstheme="minorHAnsi"/>
            <w:noProof/>
          </w:rPr>
          <w:t>4.2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Formulae for procurement of goods and services</w:t>
        </w:r>
        <w:r>
          <w:rPr>
            <w:noProof/>
            <w:webHidden/>
          </w:rPr>
          <w:tab/>
        </w:r>
        <w:r>
          <w:rPr>
            <w:noProof/>
            <w:webHidden/>
          </w:rPr>
          <w:fldChar w:fldCharType="begin"/>
        </w:r>
        <w:r>
          <w:rPr>
            <w:noProof/>
            <w:webHidden/>
          </w:rPr>
          <w:instrText xml:space="preserve"> PAGEREF _Toc224723410 \h </w:instrText>
        </w:r>
        <w:r>
          <w:rPr>
            <w:noProof/>
            <w:webHidden/>
          </w:rPr>
        </w:r>
        <w:r>
          <w:rPr>
            <w:noProof/>
            <w:webHidden/>
          </w:rPr>
          <w:fldChar w:fldCharType="separate"/>
        </w:r>
        <w:r>
          <w:rPr>
            <w:noProof/>
            <w:webHidden/>
          </w:rPr>
          <w:t>15</w:t>
        </w:r>
        <w:r>
          <w:rPr>
            <w:noProof/>
            <w:webHidden/>
          </w:rPr>
          <w:fldChar w:fldCharType="end"/>
        </w:r>
      </w:hyperlink>
    </w:p>
    <w:p w14:paraId="4A1EEC23" w14:textId="3CDAD99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2" w:history="1">
        <w:r w:rsidRPr="00014787">
          <w:rPr>
            <w:rStyle w:val="Hyperlink"/>
            <w:noProof/>
          </w:rPr>
          <w:t>4.3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Preference points awarded for specific goals</w:t>
        </w:r>
        <w:r>
          <w:rPr>
            <w:noProof/>
            <w:webHidden/>
          </w:rPr>
          <w:tab/>
        </w:r>
        <w:r>
          <w:rPr>
            <w:noProof/>
            <w:webHidden/>
          </w:rPr>
          <w:fldChar w:fldCharType="begin"/>
        </w:r>
        <w:r>
          <w:rPr>
            <w:noProof/>
            <w:webHidden/>
          </w:rPr>
          <w:instrText xml:space="preserve"> PAGEREF _Toc224723412 \h </w:instrText>
        </w:r>
        <w:r>
          <w:rPr>
            <w:noProof/>
            <w:webHidden/>
          </w:rPr>
        </w:r>
        <w:r>
          <w:rPr>
            <w:noProof/>
            <w:webHidden/>
          </w:rPr>
          <w:fldChar w:fldCharType="separate"/>
        </w:r>
        <w:r>
          <w:rPr>
            <w:noProof/>
            <w:webHidden/>
          </w:rPr>
          <w:t>16</w:t>
        </w:r>
        <w:r>
          <w:rPr>
            <w:noProof/>
            <w:webHidden/>
          </w:rPr>
          <w:fldChar w:fldCharType="end"/>
        </w:r>
      </w:hyperlink>
    </w:p>
    <w:p w14:paraId="1F55E14B" w14:textId="0D8F0946"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3" w:history="1">
        <w:r w:rsidRPr="00014787">
          <w:rPr>
            <w:rStyle w:val="Hyperlink"/>
            <w:noProof/>
          </w:rPr>
          <w:t>4.4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Sub-Contracting</w:t>
        </w:r>
        <w:r>
          <w:rPr>
            <w:noProof/>
            <w:webHidden/>
          </w:rPr>
          <w:tab/>
        </w:r>
        <w:r>
          <w:rPr>
            <w:noProof/>
            <w:webHidden/>
          </w:rPr>
          <w:fldChar w:fldCharType="begin"/>
        </w:r>
        <w:r>
          <w:rPr>
            <w:noProof/>
            <w:webHidden/>
          </w:rPr>
          <w:instrText xml:space="preserve"> PAGEREF _Toc224723413 \h </w:instrText>
        </w:r>
        <w:r>
          <w:rPr>
            <w:noProof/>
            <w:webHidden/>
          </w:rPr>
        </w:r>
        <w:r>
          <w:rPr>
            <w:noProof/>
            <w:webHidden/>
          </w:rPr>
          <w:fldChar w:fldCharType="separate"/>
        </w:r>
        <w:r>
          <w:rPr>
            <w:noProof/>
            <w:webHidden/>
          </w:rPr>
          <w:t>16</w:t>
        </w:r>
        <w:r>
          <w:rPr>
            <w:noProof/>
            <w:webHidden/>
          </w:rPr>
          <w:fldChar w:fldCharType="end"/>
        </w:r>
      </w:hyperlink>
    </w:p>
    <w:p w14:paraId="3CB0C746" w14:textId="589283C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4" w:history="1">
        <w:r w:rsidRPr="00014787">
          <w:rPr>
            <w:rStyle w:val="Hyperlink"/>
            <w:noProof/>
          </w:rPr>
          <w:t>4.5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Declaration with regard to Company / Firm</w:t>
        </w:r>
        <w:r>
          <w:rPr>
            <w:noProof/>
            <w:webHidden/>
          </w:rPr>
          <w:tab/>
        </w:r>
        <w:r>
          <w:rPr>
            <w:noProof/>
            <w:webHidden/>
          </w:rPr>
          <w:fldChar w:fldCharType="begin"/>
        </w:r>
        <w:r>
          <w:rPr>
            <w:noProof/>
            <w:webHidden/>
          </w:rPr>
          <w:instrText xml:space="preserve"> PAGEREF _Toc224723414 \h </w:instrText>
        </w:r>
        <w:r>
          <w:rPr>
            <w:noProof/>
            <w:webHidden/>
          </w:rPr>
        </w:r>
        <w:r>
          <w:rPr>
            <w:noProof/>
            <w:webHidden/>
          </w:rPr>
          <w:fldChar w:fldCharType="separate"/>
        </w:r>
        <w:r>
          <w:rPr>
            <w:noProof/>
            <w:webHidden/>
          </w:rPr>
          <w:t>16</w:t>
        </w:r>
        <w:r>
          <w:rPr>
            <w:noProof/>
            <w:webHidden/>
          </w:rPr>
          <w:fldChar w:fldCharType="end"/>
        </w:r>
      </w:hyperlink>
    </w:p>
    <w:p w14:paraId="64D997C7" w14:textId="22F0C50F"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15" w:history="1">
        <w:r w:rsidRPr="00014787">
          <w:rPr>
            <w:rStyle w:val="Hyperlink"/>
            <w:noProof/>
          </w:rPr>
          <w:t>5.</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Government Procurement: General Conditions of Contract (GCC)</w:t>
        </w:r>
        <w:r>
          <w:rPr>
            <w:noProof/>
            <w:webHidden/>
          </w:rPr>
          <w:tab/>
        </w:r>
        <w:r>
          <w:rPr>
            <w:noProof/>
            <w:webHidden/>
          </w:rPr>
          <w:fldChar w:fldCharType="begin"/>
        </w:r>
        <w:r>
          <w:rPr>
            <w:noProof/>
            <w:webHidden/>
          </w:rPr>
          <w:instrText xml:space="preserve"> PAGEREF _Toc224723415 \h </w:instrText>
        </w:r>
        <w:r>
          <w:rPr>
            <w:noProof/>
            <w:webHidden/>
          </w:rPr>
        </w:r>
        <w:r>
          <w:rPr>
            <w:noProof/>
            <w:webHidden/>
          </w:rPr>
          <w:fldChar w:fldCharType="separate"/>
        </w:r>
        <w:r>
          <w:rPr>
            <w:noProof/>
            <w:webHidden/>
          </w:rPr>
          <w:t>18</w:t>
        </w:r>
        <w:r>
          <w:rPr>
            <w:noProof/>
            <w:webHidden/>
          </w:rPr>
          <w:fldChar w:fldCharType="end"/>
        </w:r>
      </w:hyperlink>
    </w:p>
    <w:p w14:paraId="0AA094D9" w14:textId="572A9D0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6" w:history="1">
        <w:r w:rsidRPr="00014787">
          <w:rPr>
            <w:rStyle w:val="Hyperlink"/>
            <w:noProof/>
            <w:lang w:val="en-GB"/>
          </w:rPr>
          <w:t>5.1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Purpose</w:t>
        </w:r>
        <w:r>
          <w:rPr>
            <w:noProof/>
            <w:webHidden/>
          </w:rPr>
          <w:tab/>
        </w:r>
        <w:r>
          <w:rPr>
            <w:noProof/>
            <w:webHidden/>
          </w:rPr>
          <w:fldChar w:fldCharType="begin"/>
        </w:r>
        <w:r>
          <w:rPr>
            <w:noProof/>
            <w:webHidden/>
          </w:rPr>
          <w:instrText xml:space="preserve"> PAGEREF _Toc224723416 \h </w:instrText>
        </w:r>
        <w:r>
          <w:rPr>
            <w:noProof/>
            <w:webHidden/>
          </w:rPr>
        </w:r>
        <w:r>
          <w:rPr>
            <w:noProof/>
            <w:webHidden/>
          </w:rPr>
          <w:fldChar w:fldCharType="separate"/>
        </w:r>
        <w:r>
          <w:rPr>
            <w:noProof/>
            <w:webHidden/>
          </w:rPr>
          <w:t>18</w:t>
        </w:r>
        <w:r>
          <w:rPr>
            <w:noProof/>
            <w:webHidden/>
          </w:rPr>
          <w:fldChar w:fldCharType="end"/>
        </w:r>
      </w:hyperlink>
    </w:p>
    <w:p w14:paraId="4D7AFD5B" w14:textId="276B920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7" w:history="1">
        <w:r w:rsidRPr="00014787">
          <w:rPr>
            <w:rStyle w:val="Hyperlink"/>
            <w:noProof/>
          </w:rPr>
          <w:t>5.2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Application</w:t>
        </w:r>
        <w:r>
          <w:rPr>
            <w:noProof/>
            <w:webHidden/>
          </w:rPr>
          <w:tab/>
        </w:r>
        <w:r>
          <w:rPr>
            <w:noProof/>
            <w:webHidden/>
          </w:rPr>
          <w:fldChar w:fldCharType="begin"/>
        </w:r>
        <w:r>
          <w:rPr>
            <w:noProof/>
            <w:webHidden/>
          </w:rPr>
          <w:instrText xml:space="preserve"> PAGEREF _Toc224723417 \h </w:instrText>
        </w:r>
        <w:r>
          <w:rPr>
            <w:noProof/>
            <w:webHidden/>
          </w:rPr>
        </w:r>
        <w:r>
          <w:rPr>
            <w:noProof/>
            <w:webHidden/>
          </w:rPr>
          <w:fldChar w:fldCharType="separate"/>
        </w:r>
        <w:r>
          <w:rPr>
            <w:noProof/>
            <w:webHidden/>
          </w:rPr>
          <w:t>18</w:t>
        </w:r>
        <w:r>
          <w:rPr>
            <w:noProof/>
            <w:webHidden/>
          </w:rPr>
          <w:fldChar w:fldCharType="end"/>
        </w:r>
      </w:hyperlink>
    </w:p>
    <w:p w14:paraId="02567291" w14:textId="6CA893E4"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8" w:history="1">
        <w:r w:rsidRPr="00014787">
          <w:rPr>
            <w:rStyle w:val="Hyperlink"/>
            <w:noProof/>
          </w:rPr>
          <w:t>5.3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General</w:t>
        </w:r>
        <w:r>
          <w:rPr>
            <w:noProof/>
            <w:webHidden/>
          </w:rPr>
          <w:tab/>
        </w:r>
        <w:r>
          <w:rPr>
            <w:noProof/>
            <w:webHidden/>
          </w:rPr>
          <w:fldChar w:fldCharType="begin"/>
        </w:r>
        <w:r>
          <w:rPr>
            <w:noProof/>
            <w:webHidden/>
          </w:rPr>
          <w:instrText xml:space="preserve"> PAGEREF _Toc224723418 \h </w:instrText>
        </w:r>
        <w:r>
          <w:rPr>
            <w:noProof/>
            <w:webHidden/>
          </w:rPr>
        </w:r>
        <w:r>
          <w:rPr>
            <w:noProof/>
            <w:webHidden/>
          </w:rPr>
          <w:fldChar w:fldCharType="separate"/>
        </w:r>
        <w:r>
          <w:rPr>
            <w:noProof/>
            <w:webHidden/>
          </w:rPr>
          <w:t>18</w:t>
        </w:r>
        <w:r>
          <w:rPr>
            <w:noProof/>
            <w:webHidden/>
          </w:rPr>
          <w:fldChar w:fldCharType="end"/>
        </w:r>
      </w:hyperlink>
    </w:p>
    <w:p w14:paraId="4975C45F" w14:textId="68DD639F"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19" w:history="1">
        <w:r w:rsidRPr="00014787">
          <w:rPr>
            <w:rStyle w:val="Hyperlink"/>
            <w:noProof/>
          </w:rPr>
          <w:t>5.4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Standards</w:t>
        </w:r>
        <w:r>
          <w:rPr>
            <w:noProof/>
            <w:webHidden/>
          </w:rPr>
          <w:tab/>
        </w:r>
        <w:r>
          <w:rPr>
            <w:noProof/>
            <w:webHidden/>
          </w:rPr>
          <w:fldChar w:fldCharType="begin"/>
        </w:r>
        <w:r>
          <w:rPr>
            <w:noProof/>
            <w:webHidden/>
          </w:rPr>
          <w:instrText xml:space="preserve"> PAGEREF _Toc224723419 \h </w:instrText>
        </w:r>
        <w:r>
          <w:rPr>
            <w:noProof/>
            <w:webHidden/>
          </w:rPr>
        </w:r>
        <w:r>
          <w:rPr>
            <w:noProof/>
            <w:webHidden/>
          </w:rPr>
          <w:fldChar w:fldCharType="separate"/>
        </w:r>
        <w:r>
          <w:rPr>
            <w:noProof/>
            <w:webHidden/>
          </w:rPr>
          <w:t>18</w:t>
        </w:r>
        <w:r>
          <w:rPr>
            <w:noProof/>
            <w:webHidden/>
          </w:rPr>
          <w:fldChar w:fldCharType="end"/>
        </w:r>
      </w:hyperlink>
    </w:p>
    <w:p w14:paraId="45FB43FC" w14:textId="0FB5069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0" w:history="1">
        <w:r w:rsidRPr="00014787">
          <w:rPr>
            <w:rStyle w:val="Hyperlink"/>
            <w:noProof/>
          </w:rPr>
          <w:t>5.5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Use of contract documents, information and inspection</w:t>
        </w:r>
        <w:r>
          <w:rPr>
            <w:noProof/>
            <w:webHidden/>
          </w:rPr>
          <w:tab/>
        </w:r>
        <w:r>
          <w:rPr>
            <w:noProof/>
            <w:webHidden/>
          </w:rPr>
          <w:fldChar w:fldCharType="begin"/>
        </w:r>
        <w:r>
          <w:rPr>
            <w:noProof/>
            <w:webHidden/>
          </w:rPr>
          <w:instrText xml:space="preserve"> PAGEREF _Toc224723420 \h </w:instrText>
        </w:r>
        <w:r>
          <w:rPr>
            <w:noProof/>
            <w:webHidden/>
          </w:rPr>
        </w:r>
        <w:r>
          <w:rPr>
            <w:noProof/>
            <w:webHidden/>
          </w:rPr>
          <w:fldChar w:fldCharType="separate"/>
        </w:r>
        <w:r>
          <w:rPr>
            <w:noProof/>
            <w:webHidden/>
          </w:rPr>
          <w:t>18</w:t>
        </w:r>
        <w:r>
          <w:rPr>
            <w:noProof/>
            <w:webHidden/>
          </w:rPr>
          <w:fldChar w:fldCharType="end"/>
        </w:r>
      </w:hyperlink>
    </w:p>
    <w:p w14:paraId="536BF25D" w14:textId="47D7D06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1" w:history="1">
        <w:r w:rsidRPr="00014787">
          <w:rPr>
            <w:rStyle w:val="Hyperlink"/>
            <w:noProof/>
          </w:rPr>
          <w:t>5.6</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Patent rights</w:t>
        </w:r>
        <w:r>
          <w:rPr>
            <w:noProof/>
            <w:webHidden/>
          </w:rPr>
          <w:tab/>
        </w:r>
        <w:r>
          <w:rPr>
            <w:noProof/>
            <w:webHidden/>
          </w:rPr>
          <w:fldChar w:fldCharType="begin"/>
        </w:r>
        <w:r>
          <w:rPr>
            <w:noProof/>
            <w:webHidden/>
          </w:rPr>
          <w:instrText xml:space="preserve"> PAGEREF _Toc224723421 \h </w:instrText>
        </w:r>
        <w:r>
          <w:rPr>
            <w:noProof/>
            <w:webHidden/>
          </w:rPr>
        </w:r>
        <w:r>
          <w:rPr>
            <w:noProof/>
            <w:webHidden/>
          </w:rPr>
          <w:fldChar w:fldCharType="separate"/>
        </w:r>
        <w:r>
          <w:rPr>
            <w:noProof/>
            <w:webHidden/>
          </w:rPr>
          <w:t>19</w:t>
        </w:r>
        <w:r>
          <w:rPr>
            <w:noProof/>
            <w:webHidden/>
          </w:rPr>
          <w:fldChar w:fldCharType="end"/>
        </w:r>
      </w:hyperlink>
    </w:p>
    <w:p w14:paraId="6F3DAF20" w14:textId="2640DAD3"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2" w:history="1">
        <w:r w:rsidRPr="00014787">
          <w:rPr>
            <w:rStyle w:val="Hyperlink"/>
            <w:noProof/>
          </w:rPr>
          <w:t>5.7</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Performance security</w:t>
        </w:r>
        <w:r>
          <w:rPr>
            <w:noProof/>
            <w:webHidden/>
          </w:rPr>
          <w:tab/>
        </w:r>
        <w:r>
          <w:rPr>
            <w:noProof/>
            <w:webHidden/>
          </w:rPr>
          <w:fldChar w:fldCharType="begin"/>
        </w:r>
        <w:r>
          <w:rPr>
            <w:noProof/>
            <w:webHidden/>
          </w:rPr>
          <w:instrText xml:space="preserve"> PAGEREF _Toc224723422 \h </w:instrText>
        </w:r>
        <w:r>
          <w:rPr>
            <w:noProof/>
            <w:webHidden/>
          </w:rPr>
        </w:r>
        <w:r>
          <w:rPr>
            <w:noProof/>
            <w:webHidden/>
          </w:rPr>
          <w:fldChar w:fldCharType="separate"/>
        </w:r>
        <w:r>
          <w:rPr>
            <w:noProof/>
            <w:webHidden/>
          </w:rPr>
          <w:t>19</w:t>
        </w:r>
        <w:r>
          <w:rPr>
            <w:noProof/>
            <w:webHidden/>
          </w:rPr>
          <w:fldChar w:fldCharType="end"/>
        </w:r>
      </w:hyperlink>
    </w:p>
    <w:p w14:paraId="2C745A8F" w14:textId="20487FB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3" w:history="1">
        <w:r w:rsidRPr="00014787">
          <w:rPr>
            <w:rStyle w:val="Hyperlink"/>
            <w:noProof/>
          </w:rPr>
          <w:t>5.8</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Inspections, tests and analyses</w:t>
        </w:r>
        <w:r>
          <w:rPr>
            <w:noProof/>
            <w:webHidden/>
          </w:rPr>
          <w:tab/>
        </w:r>
        <w:r>
          <w:rPr>
            <w:noProof/>
            <w:webHidden/>
          </w:rPr>
          <w:fldChar w:fldCharType="begin"/>
        </w:r>
        <w:r>
          <w:rPr>
            <w:noProof/>
            <w:webHidden/>
          </w:rPr>
          <w:instrText xml:space="preserve"> PAGEREF _Toc224723423 \h </w:instrText>
        </w:r>
        <w:r>
          <w:rPr>
            <w:noProof/>
            <w:webHidden/>
          </w:rPr>
        </w:r>
        <w:r>
          <w:rPr>
            <w:noProof/>
            <w:webHidden/>
          </w:rPr>
          <w:fldChar w:fldCharType="separate"/>
        </w:r>
        <w:r>
          <w:rPr>
            <w:noProof/>
            <w:webHidden/>
          </w:rPr>
          <w:t>19</w:t>
        </w:r>
        <w:r>
          <w:rPr>
            <w:noProof/>
            <w:webHidden/>
          </w:rPr>
          <w:fldChar w:fldCharType="end"/>
        </w:r>
      </w:hyperlink>
    </w:p>
    <w:p w14:paraId="06C2E436" w14:textId="30358DC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4" w:history="1">
        <w:r w:rsidRPr="00014787">
          <w:rPr>
            <w:rStyle w:val="Hyperlink"/>
            <w:noProof/>
          </w:rPr>
          <w:t>5.9</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Packing</w:t>
        </w:r>
        <w:r>
          <w:rPr>
            <w:noProof/>
            <w:webHidden/>
          </w:rPr>
          <w:tab/>
        </w:r>
        <w:r>
          <w:rPr>
            <w:noProof/>
            <w:webHidden/>
          </w:rPr>
          <w:fldChar w:fldCharType="begin"/>
        </w:r>
        <w:r>
          <w:rPr>
            <w:noProof/>
            <w:webHidden/>
          </w:rPr>
          <w:instrText xml:space="preserve"> PAGEREF _Toc224723424 \h </w:instrText>
        </w:r>
        <w:r>
          <w:rPr>
            <w:noProof/>
            <w:webHidden/>
          </w:rPr>
        </w:r>
        <w:r>
          <w:rPr>
            <w:noProof/>
            <w:webHidden/>
          </w:rPr>
          <w:fldChar w:fldCharType="separate"/>
        </w:r>
        <w:r>
          <w:rPr>
            <w:noProof/>
            <w:webHidden/>
          </w:rPr>
          <w:t>20</w:t>
        </w:r>
        <w:r>
          <w:rPr>
            <w:noProof/>
            <w:webHidden/>
          </w:rPr>
          <w:fldChar w:fldCharType="end"/>
        </w:r>
      </w:hyperlink>
    </w:p>
    <w:p w14:paraId="7DB9B14C" w14:textId="467DDD3F"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5" w:history="1">
        <w:r w:rsidRPr="00014787">
          <w:rPr>
            <w:rStyle w:val="Hyperlink"/>
            <w:noProof/>
          </w:rPr>
          <w:t>5.10</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Delivery and documents</w:t>
        </w:r>
        <w:r>
          <w:rPr>
            <w:noProof/>
            <w:webHidden/>
          </w:rPr>
          <w:tab/>
        </w:r>
        <w:r>
          <w:rPr>
            <w:noProof/>
            <w:webHidden/>
          </w:rPr>
          <w:fldChar w:fldCharType="begin"/>
        </w:r>
        <w:r>
          <w:rPr>
            <w:noProof/>
            <w:webHidden/>
          </w:rPr>
          <w:instrText xml:space="preserve"> PAGEREF _Toc224723425 \h </w:instrText>
        </w:r>
        <w:r>
          <w:rPr>
            <w:noProof/>
            <w:webHidden/>
          </w:rPr>
        </w:r>
        <w:r>
          <w:rPr>
            <w:noProof/>
            <w:webHidden/>
          </w:rPr>
          <w:fldChar w:fldCharType="separate"/>
        </w:r>
        <w:r>
          <w:rPr>
            <w:noProof/>
            <w:webHidden/>
          </w:rPr>
          <w:t>20</w:t>
        </w:r>
        <w:r>
          <w:rPr>
            <w:noProof/>
            <w:webHidden/>
          </w:rPr>
          <w:fldChar w:fldCharType="end"/>
        </w:r>
      </w:hyperlink>
    </w:p>
    <w:p w14:paraId="57D3ADF7" w14:textId="6A7829E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6" w:history="1">
        <w:r w:rsidRPr="00014787">
          <w:rPr>
            <w:rStyle w:val="Hyperlink"/>
            <w:noProof/>
          </w:rPr>
          <w:t>5.11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Insurance</w:t>
        </w:r>
        <w:r>
          <w:rPr>
            <w:noProof/>
            <w:webHidden/>
          </w:rPr>
          <w:tab/>
        </w:r>
        <w:r>
          <w:rPr>
            <w:noProof/>
            <w:webHidden/>
          </w:rPr>
          <w:fldChar w:fldCharType="begin"/>
        </w:r>
        <w:r>
          <w:rPr>
            <w:noProof/>
            <w:webHidden/>
          </w:rPr>
          <w:instrText xml:space="preserve"> PAGEREF _Toc224723426 \h </w:instrText>
        </w:r>
        <w:r>
          <w:rPr>
            <w:noProof/>
            <w:webHidden/>
          </w:rPr>
        </w:r>
        <w:r>
          <w:rPr>
            <w:noProof/>
            <w:webHidden/>
          </w:rPr>
          <w:fldChar w:fldCharType="separate"/>
        </w:r>
        <w:r>
          <w:rPr>
            <w:noProof/>
            <w:webHidden/>
          </w:rPr>
          <w:t>20</w:t>
        </w:r>
        <w:r>
          <w:rPr>
            <w:noProof/>
            <w:webHidden/>
          </w:rPr>
          <w:fldChar w:fldCharType="end"/>
        </w:r>
      </w:hyperlink>
    </w:p>
    <w:p w14:paraId="6EC5B239" w14:textId="560F34B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7" w:history="1">
        <w:r w:rsidRPr="00014787">
          <w:rPr>
            <w:rStyle w:val="Hyperlink"/>
            <w:noProof/>
          </w:rPr>
          <w:t>5.12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Transportation</w:t>
        </w:r>
        <w:r>
          <w:rPr>
            <w:noProof/>
            <w:webHidden/>
          </w:rPr>
          <w:tab/>
        </w:r>
        <w:r>
          <w:rPr>
            <w:noProof/>
            <w:webHidden/>
          </w:rPr>
          <w:fldChar w:fldCharType="begin"/>
        </w:r>
        <w:r>
          <w:rPr>
            <w:noProof/>
            <w:webHidden/>
          </w:rPr>
          <w:instrText xml:space="preserve"> PAGEREF _Toc224723427 \h </w:instrText>
        </w:r>
        <w:r>
          <w:rPr>
            <w:noProof/>
            <w:webHidden/>
          </w:rPr>
        </w:r>
        <w:r>
          <w:rPr>
            <w:noProof/>
            <w:webHidden/>
          </w:rPr>
          <w:fldChar w:fldCharType="separate"/>
        </w:r>
        <w:r>
          <w:rPr>
            <w:noProof/>
            <w:webHidden/>
          </w:rPr>
          <w:t>20</w:t>
        </w:r>
        <w:r>
          <w:rPr>
            <w:noProof/>
            <w:webHidden/>
          </w:rPr>
          <w:fldChar w:fldCharType="end"/>
        </w:r>
      </w:hyperlink>
    </w:p>
    <w:p w14:paraId="31531837" w14:textId="2F7D52D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8" w:history="1">
        <w:r w:rsidRPr="00014787">
          <w:rPr>
            <w:rStyle w:val="Hyperlink"/>
            <w:noProof/>
          </w:rPr>
          <w:t>5.13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Incidental services</w:t>
        </w:r>
        <w:r>
          <w:rPr>
            <w:noProof/>
            <w:webHidden/>
          </w:rPr>
          <w:tab/>
        </w:r>
        <w:r>
          <w:rPr>
            <w:noProof/>
            <w:webHidden/>
          </w:rPr>
          <w:fldChar w:fldCharType="begin"/>
        </w:r>
        <w:r>
          <w:rPr>
            <w:noProof/>
            <w:webHidden/>
          </w:rPr>
          <w:instrText xml:space="preserve"> PAGEREF _Toc224723428 \h </w:instrText>
        </w:r>
        <w:r>
          <w:rPr>
            <w:noProof/>
            <w:webHidden/>
          </w:rPr>
        </w:r>
        <w:r>
          <w:rPr>
            <w:noProof/>
            <w:webHidden/>
          </w:rPr>
          <w:fldChar w:fldCharType="separate"/>
        </w:r>
        <w:r>
          <w:rPr>
            <w:noProof/>
            <w:webHidden/>
          </w:rPr>
          <w:t>20</w:t>
        </w:r>
        <w:r>
          <w:rPr>
            <w:noProof/>
            <w:webHidden/>
          </w:rPr>
          <w:fldChar w:fldCharType="end"/>
        </w:r>
      </w:hyperlink>
    </w:p>
    <w:p w14:paraId="5BD4B1D9" w14:textId="033FAC2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29" w:history="1">
        <w:r w:rsidRPr="00014787">
          <w:rPr>
            <w:rStyle w:val="Hyperlink"/>
            <w:noProof/>
          </w:rPr>
          <w:t>5.14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Spare parts</w:t>
        </w:r>
        <w:r>
          <w:rPr>
            <w:noProof/>
            <w:webHidden/>
          </w:rPr>
          <w:tab/>
        </w:r>
        <w:r>
          <w:rPr>
            <w:noProof/>
            <w:webHidden/>
          </w:rPr>
          <w:fldChar w:fldCharType="begin"/>
        </w:r>
        <w:r>
          <w:rPr>
            <w:noProof/>
            <w:webHidden/>
          </w:rPr>
          <w:instrText xml:space="preserve"> PAGEREF _Toc224723429 \h </w:instrText>
        </w:r>
        <w:r>
          <w:rPr>
            <w:noProof/>
            <w:webHidden/>
          </w:rPr>
        </w:r>
        <w:r>
          <w:rPr>
            <w:noProof/>
            <w:webHidden/>
          </w:rPr>
          <w:fldChar w:fldCharType="separate"/>
        </w:r>
        <w:r>
          <w:rPr>
            <w:noProof/>
            <w:webHidden/>
          </w:rPr>
          <w:t>21</w:t>
        </w:r>
        <w:r>
          <w:rPr>
            <w:noProof/>
            <w:webHidden/>
          </w:rPr>
          <w:fldChar w:fldCharType="end"/>
        </w:r>
      </w:hyperlink>
    </w:p>
    <w:p w14:paraId="09B7B0B2" w14:textId="76946F23"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0" w:history="1">
        <w:r w:rsidRPr="00014787">
          <w:rPr>
            <w:rStyle w:val="Hyperlink"/>
            <w:noProof/>
          </w:rPr>
          <w:t>5.15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Warranty</w:t>
        </w:r>
        <w:r>
          <w:rPr>
            <w:noProof/>
            <w:webHidden/>
          </w:rPr>
          <w:tab/>
        </w:r>
        <w:r>
          <w:rPr>
            <w:noProof/>
            <w:webHidden/>
          </w:rPr>
          <w:fldChar w:fldCharType="begin"/>
        </w:r>
        <w:r>
          <w:rPr>
            <w:noProof/>
            <w:webHidden/>
          </w:rPr>
          <w:instrText xml:space="preserve"> PAGEREF _Toc224723430 \h </w:instrText>
        </w:r>
        <w:r>
          <w:rPr>
            <w:noProof/>
            <w:webHidden/>
          </w:rPr>
        </w:r>
        <w:r>
          <w:rPr>
            <w:noProof/>
            <w:webHidden/>
          </w:rPr>
          <w:fldChar w:fldCharType="separate"/>
        </w:r>
        <w:r>
          <w:rPr>
            <w:noProof/>
            <w:webHidden/>
          </w:rPr>
          <w:t>21</w:t>
        </w:r>
        <w:r>
          <w:rPr>
            <w:noProof/>
            <w:webHidden/>
          </w:rPr>
          <w:fldChar w:fldCharType="end"/>
        </w:r>
      </w:hyperlink>
    </w:p>
    <w:p w14:paraId="67024E7D" w14:textId="262125F4"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1" w:history="1">
        <w:r w:rsidRPr="00014787">
          <w:rPr>
            <w:rStyle w:val="Hyperlink"/>
            <w:noProof/>
          </w:rPr>
          <w:t>5.16</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Payment</w:t>
        </w:r>
        <w:r>
          <w:rPr>
            <w:noProof/>
            <w:webHidden/>
          </w:rPr>
          <w:tab/>
        </w:r>
        <w:r>
          <w:rPr>
            <w:noProof/>
            <w:webHidden/>
          </w:rPr>
          <w:fldChar w:fldCharType="begin"/>
        </w:r>
        <w:r>
          <w:rPr>
            <w:noProof/>
            <w:webHidden/>
          </w:rPr>
          <w:instrText xml:space="preserve"> PAGEREF _Toc224723431 \h </w:instrText>
        </w:r>
        <w:r>
          <w:rPr>
            <w:noProof/>
            <w:webHidden/>
          </w:rPr>
        </w:r>
        <w:r>
          <w:rPr>
            <w:noProof/>
            <w:webHidden/>
          </w:rPr>
          <w:fldChar w:fldCharType="separate"/>
        </w:r>
        <w:r>
          <w:rPr>
            <w:noProof/>
            <w:webHidden/>
          </w:rPr>
          <w:t>21</w:t>
        </w:r>
        <w:r>
          <w:rPr>
            <w:noProof/>
            <w:webHidden/>
          </w:rPr>
          <w:fldChar w:fldCharType="end"/>
        </w:r>
      </w:hyperlink>
    </w:p>
    <w:p w14:paraId="5E8A0998" w14:textId="508E2440"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2" w:history="1">
        <w:r w:rsidRPr="00014787">
          <w:rPr>
            <w:rStyle w:val="Hyperlink"/>
            <w:noProof/>
          </w:rPr>
          <w:t>5.17</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Prices</w:t>
        </w:r>
        <w:r>
          <w:rPr>
            <w:noProof/>
            <w:webHidden/>
          </w:rPr>
          <w:tab/>
        </w:r>
        <w:r>
          <w:rPr>
            <w:noProof/>
            <w:webHidden/>
          </w:rPr>
          <w:fldChar w:fldCharType="begin"/>
        </w:r>
        <w:r>
          <w:rPr>
            <w:noProof/>
            <w:webHidden/>
          </w:rPr>
          <w:instrText xml:space="preserve"> PAGEREF _Toc224723432 \h </w:instrText>
        </w:r>
        <w:r>
          <w:rPr>
            <w:noProof/>
            <w:webHidden/>
          </w:rPr>
        </w:r>
        <w:r>
          <w:rPr>
            <w:noProof/>
            <w:webHidden/>
          </w:rPr>
          <w:fldChar w:fldCharType="separate"/>
        </w:r>
        <w:r>
          <w:rPr>
            <w:noProof/>
            <w:webHidden/>
          </w:rPr>
          <w:t>22</w:t>
        </w:r>
        <w:r>
          <w:rPr>
            <w:noProof/>
            <w:webHidden/>
          </w:rPr>
          <w:fldChar w:fldCharType="end"/>
        </w:r>
      </w:hyperlink>
    </w:p>
    <w:p w14:paraId="709EF38B" w14:textId="52BB7A1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3" w:history="1">
        <w:r w:rsidRPr="00014787">
          <w:rPr>
            <w:rStyle w:val="Hyperlink"/>
            <w:noProof/>
          </w:rPr>
          <w:t>5.18</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Contract amendments</w:t>
        </w:r>
        <w:r>
          <w:rPr>
            <w:noProof/>
            <w:webHidden/>
          </w:rPr>
          <w:tab/>
        </w:r>
        <w:r>
          <w:rPr>
            <w:noProof/>
            <w:webHidden/>
          </w:rPr>
          <w:fldChar w:fldCharType="begin"/>
        </w:r>
        <w:r>
          <w:rPr>
            <w:noProof/>
            <w:webHidden/>
          </w:rPr>
          <w:instrText xml:space="preserve"> PAGEREF _Toc224723433 \h </w:instrText>
        </w:r>
        <w:r>
          <w:rPr>
            <w:noProof/>
            <w:webHidden/>
          </w:rPr>
        </w:r>
        <w:r>
          <w:rPr>
            <w:noProof/>
            <w:webHidden/>
          </w:rPr>
          <w:fldChar w:fldCharType="separate"/>
        </w:r>
        <w:r>
          <w:rPr>
            <w:noProof/>
            <w:webHidden/>
          </w:rPr>
          <w:t>22</w:t>
        </w:r>
        <w:r>
          <w:rPr>
            <w:noProof/>
            <w:webHidden/>
          </w:rPr>
          <w:fldChar w:fldCharType="end"/>
        </w:r>
      </w:hyperlink>
    </w:p>
    <w:p w14:paraId="1CF207D8" w14:textId="23D67504"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4" w:history="1">
        <w:r w:rsidRPr="00014787">
          <w:rPr>
            <w:rStyle w:val="Hyperlink"/>
            <w:noProof/>
          </w:rPr>
          <w:t>5.19</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Assignment</w:t>
        </w:r>
        <w:r>
          <w:rPr>
            <w:noProof/>
            <w:webHidden/>
          </w:rPr>
          <w:tab/>
        </w:r>
        <w:r>
          <w:rPr>
            <w:noProof/>
            <w:webHidden/>
          </w:rPr>
          <w:fldChar w:fldCharType="begin"/>
        </w:r>
        <w:r>
          <w:rPr>
            <w:noProof/>
            <w:webHidden/>
          </w:rPr>
          <w:instrText xml:space="preserve"> PAGEREF _Toc224723434 \h </w:instrText>
        </w:r>
        <w:r>
          <w:rPr>
            <w:noProof/>
            <w:webHidden/>
          </w:rPr>
        </w:r>
        <w:r>
          <w:rPr>
            <w:noProof/>
            <w:webHidden/>
          </w:rPr>
          <w:fldChar w:fldCharType="separate"/>
        </w:r>
        <w:r>
          <w:rPr>
            <w:noProof/>
            <w:webHidden/>
          </w:rPr>
          <w:t>22</w:t>
        </w:r>
        <w:r>
          <w:rPr>
            <w:noProof/>
            <w:webHidden/>
          </w:rPr>
          <w:fldChar w:fldCharType="end"/>
        </w:r>
      </w:hyperlink>
    </w:p>
    <w:p w14:paraId="0C23B620" w14:textId="2BB0EDE4"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5" w:history="1">
        <w:r w:rsidRPr="00014787">
          <w:rPr>
            <w:rStyle w:val="Hyperlink"/>
            <w:noProof/>
          </w:rPr>
          <w:t>5.20</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Subcontracts</w:t>
        </w:r>
        <w:r>
          <w:rPr>
            <w:noProof/>
            <w:webHidden/>
          </w:rPr>
          <w:tab/>
        </w:r>
        <w:r>
          <w:rPr>
            <w:noProof/>
            <w:webHidden/>
          </w:rPr>
          <w:fldChar w:fldCharType="begin"/>
        </w:r>
        <w:r>
          <w:rPr>
            <w:noProof/>
            <w:webHidden/>
          </w:rPr>
          <w:instrText xml:space="preserve"> PAGEREF _Toc224723435 \h </w:instrText>
        </w:r>
        <w:r>
          <w:rPr>
            <w:noProof/>
            <w:webHidden/>
          </w:rPr>
        </w:r>
        <w:r>
          <w:rPr>
            <w:noProof/>
            <w:webHidden/>
          </w:rPr>
          <w:fldChar w:fldCharType="separate"/>
        </w:r>
        <w:r>
          <w:rPr>
            <w:noProof/>
            <w:webHidden/>
          </w:rPr>
          <w:t>22</w:t>
        </w:r>
        <w:r>
          <w:rPr>
            <w:noProof/>
            <w:webHidden/>
          </w:rPr>
          <w:fldChar w:fldCharType="end"/>
        </w:r>
      </w:hyperlink>
    </w:p>
    <w:p w14:paraId="510E9622" w14:textId="35937C59"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6" w:history="1">
        <w:r w:rsidRPr="00014787">
          <w:rPr>
            <w:rStyle w:val="Hyperlink"/>
            <w:noProof/>
          </w:rPr>
          <w:t>5.21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Delays in the supplier’s performance</w:t>
        </w:r>
        <w:r>
          <w:rPr>
            <w:noProof/>
            <w:webHidden/>
          </w:rPr>
          <w:tab/>
        </w:r>
        <w:r>
          <w:rPr>
            <w:noProof/>
            <w:webHidden/>
          </w:rPr>
          <w:fldChar w:fldCharType="begin"/>
        </w:r>
        <w:r>
          <w:rPr>
            <w:noProof/>
            <w:webHidden/>
          </w:rPr>
          <w:instrText xml:space="preserve"> PAGEREF _Toc224723436 \h </w:instrText>
        </w:r>
        <w:r>
          <w:rPr>
            <w:noProof/>
            <w:webHidden/>
          </w:rPr>
        </w:r>
        <w:r>
          <w:rPr>
            <w:noProof/>
            <w:webHidden/>
          </w:rPr>
          <w:fldChar w:fldCharType="separate"/>
        </w:r>
        <w:r>
          <w:rPr>
            <w:noProof/>
            <w:webHidden/>
          </w:rPr>
          <w:t>22</w:t>
        </w:r>
        <w:r>
          <w:rPr>
            <w:noProof/>
            <w:webHidden/>
          </w:rPr>
          <w:fldChar w:fldCharType="end"/>
        </w:r>
      </w:hyperlink>
    </w:p>
    <w:p w14:paraId="37A26C25" w14:textId="49E7A582"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7" w:history="1">
        <w:r w:rsidRPr="00014787">
          <w:rPr>
            <w:rStyle w:val="Hyperlink"/>
            <w:noProof/>
          </w:rPr>
          <w:t>5.22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Penalties</w:t>
        </w:r>
        <w:r>
          <w:rPr>
            <w:noProof/>
            <w:webHidden/>
          </w:rPr>
          <w:tab/>
        </w:r>
        <w:r>
          <w:rPr>
            <w:noProof/>
            <w:webHidden/>
          </w:rPr>
          <w:fldChar w:fldCharType="begin"/>
        </w:r>
        <w:r>
          <w:rPr>
            <w:noProof/>
            <w:webHidden/>
          </w:rPr>
          <w:instrText xml:space="preserve"> PAGEREF _Toc224723437 \h </w:instrText>
        </w:r>
        <w:r>
          <w:rPr>
            <w:noProof/>
            <w:webHidden/>
          </w:rPr>
        </w:r>
        <w:r>
          <w:rPr>
            <w:noProof/>
            <w:webHidden/>
          </w:rPr>
          <w:fldChar w:fldCharType="separate"/>
        </w:r>
        <w:r>
          <w:rPr>
            <w:noProof/>
            <w:webHidden/>
          </w:rPr>
          <w:t>23</w:t>
        </w:r>
        <w:r>
          <w:rPr>
            <w:noProof/>
            <w:webHidden/>
          </w:rPr>
          <w:fldChar w:fldCharType="end"/>
        </w:r>
      </w:hyperlink>
    </w:p>
    <w:p w14:paraId="6D1BA074" w14:textId="6796DD6F"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8" w:history="1">
        <w:r w:rsidRPr="00014787">
          <w:rPr>
            <w:rStyle w:val="Hyperlink"/>
            <w:noProof/>
          </w:rPr>
          <w:t>5.23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Termination for default</w:t>
        </w:r>
        <w:r>
          <w:rPr>
            <w:noProof/>
            <w:webHidden/>
          </w:rPr>
          <w:tab/>
        </w:r>
        <w:r>
          <w:rPr>
            <w:noProof/>
            <w:webHidden/>
          </w:rPr>
          <w:fldChar w:fldCharType="begin"/>
        </w:r>
        <w:r>
          <w:rPr>
            <w:noProof/>
            <w:webHidden/>
          </w:rPr>
          <w:instrText xml:space="preserve"> PAGEREF _Toc224723438 \h </w:instrText>
        </w:r>
        <w:r>
          <w:rPr>
            <w:noProof/>
            <w:webHidden/>
          </w:rPr>
        </w:r>
        <w:r>
          <w:rPr>
            <w:noProof/>
            <w:webHidden/>
          </w:rPr>
          <w:fldChar w:fldCharType="separate"/>
        </w:r>
        <w:r>
          <w:rPr>
            <w:noProof/>
            <w:webHidden/>
          </w:rPr>
          <w:t>23</w:t>
        </w:r>
        <w:r>
          <w:rPr>
            <w:noProof/>
            <w:webHidden/>
          </w:rPr>
          <w:fldChar w:fldCharType="end"/>
        </w:r>
      </w:hyperlink>
    </w:p>
    <w:p w14:paraId="57E77A40" w14:textId="723D465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39" w:history="1">
        <w:r w:rsidRPr="00014787">
          <w:rPr>
            <w:rStyle w:val="Hyperlink"/>
            <w:noProof/>
          </w:rPr>
          <w:t>5.24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Anti-dumping and countervailing duties and rights</w:t>
        </w:r>
        <w:r>
          <w:rPr>
            <w:noProof/>
            <w:webHidden/>
          </w:rPr>
          <w:tab/>
        </w:r>
        <w:r>
          <w:rPr>
            <w:noProof/>
            <w:webHidden/>
          </w:rPr>
          <w:fldChar w:fldCharType="begin"/>
        </w:r>
        <w:r>
          <w:rPr>
            <w:noProof/>
            <w:webHidden/>
          </w:rPr>
          <w:instrText xml:space="preserve"> PAGEREF _Toc224723439 \h </w:instrText>
        </w:r>
        <w:r>
          <w:rPr>
            <w:noProof/>
            <w:webHidden/>
          </w:rPr>
        </w:r>
        <w:r>
          <w:rPr>
            <w:noProof/>
            <w:webHidden/>
          </w:rPr>
          <w:fldChar w:fldCharType="separate"/>
        </w:r>
        <w:r>
          <w:rPr>
            <w:noProof/>
            <w:webHidden/>
          </w:rPr>
          <w:t>24</w:t>
        </w:r>
        <w:r>
          <w:rPr>
            <w:noProof/>
            <w:webHidden/>
          </w:rPr>
          <w:fldChar w:fldCharType="end"/>
        </w:r>
      </w:hyperlink>
    </w:p>
    <w:p w14:paraId="6649C9AE" w14:textId="0BACC38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0" w:history="1">
        <w:r w:rsidRPr="00014787">
          <w:rPr>
            <w:rStyle w:val="Hyperlink"/>
            <w:noProof/>
          </w:rPr>
          <w:t>5.25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Force majeure</w:t>
        </w:r>
        <w:r>
          <w:rPr>
            <w:noProof/>
            <w:webHidden/>
          </w:rPr>
          <w:tab/>
        </w:r>
        <w:r>
          <w:rPr>
            <w:noProof/>
            <w:webHidden/>
          </w:rPr>
          <w:fldChar w:fldCharType="begin"/>
        </w:r>
        <w:r>
          <w:rPr>
            <w:noProof/>
            <w:webHidden/>
          </w:rPr>
          <w:instrText xml:space="preserve"> PAGEREF _Toc224723440 \h </w:instrText>
        </w:r>
        <w:r>
          <w:rPr>
            <w:noProof/>
            <w:webHidden/>
          </w:rPr>
        </w:r>
        <w:r>
          <w:rPr>
            <w:noProof/>
            <w:webHidden/>
          </w:rPr>
          <w:fldChar w:fldCharType="separate"/>
        </w:r>
        <w:r>
          <w:rPr>
            <w:noProof/>
            <w:webHidden/>
          </w:rPr>
          <w:t>24</w:t>
        </w:r>
        <w:r>
          <w:rPr>
            <w:noProof/>
            <w:webHidden/>
          </w:rPr>
          <w:fldChar w:fldCharType="end"/>
        </w:r>
      </w:hyperlink>
    </w:p>
    <w:p w14:paraId="37CB0FA6" w14:textId="2830B827"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1" w:history="1">
        <w:r w:rsidRPr="00014787">
          <w:rPr>
            <w:rStyle w:val="Hyperlink"/>
            <w:noProof/>
          </w:rPr>
          <w:t>5.26</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Termination for insolvency</w:t>
        </w:r>
        <w:r>
          <w:rPr>
            <w:noProof/>
            <w:webHidden/>
          </w:rPr>
          <w:tab/>
        </w:r>
        <w:r>
          <w:rPr>
            <w:noProof/>
            <w:webHidden/>
          </w:rPr>
          <w:fldChar w:fldCharType="begin"/>
        </w:r>
        <w:r>
          <w:rPr>
            <w:noProof/>
            <w:webHidden/>
          </w:rPr>
          <w:instrText xml:space="preserve"> PAGEREF _Toc224723441 \h </w:instrText>
        </w:r>
        <w:r>
          <w:rPr>
            <w:noProof/>
            <w:webHidden/>
          </w:rPr>
        </w:r>
        <w:r>
          <w:rPr>
            <w:noProof/>
            <w:webHidden/>
          </w:rPr>
          <w:fldChar w:fldCharType="separate"/>
        </w:r>
        <w:r>
          <w:rPr>
            <w:noProof/>
            <w:webHidden/>
          </w:rPr>
          <w:t>24</w:t>
        </w:r>
        <w:r>
          <w:rPr>
            <w:noProof/>
            <w:webHidden/>
          </w:rPr>
          <w:fldChar w:fldCharType="end"/>
        </w:r>
      </w:hyperlink>
    </w:p>
    <w:p w14:paraId="04241B51" w14:textId="0065B99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2" w:history="1">
        <w:r w:rsidRPr="00014787">
          <w:rPr>
            <w:rStyle w:val="Hyperlink"/>
            <w:noProof/>
          </w:rPr>
          <w:t>5.27</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Settlement of disputes</w:t>
        </w:r>
        <w:r>
          <w:rPr>
            <w:noProof/>
            <w:webHidden/>
          </w:rPr>
          <w:tab/>
        </w:r>
        <w:r>
          <w:rPr>
            <w:noProof/>
            <w:webHidden/>
          </w:rPr>
          <w:fldChar w:fldCharType="begin"/>
        </w:r>
        <w:r>
          <w:rPr>
            <w:noProof/>
            <w:webHidden/>
          </w:rPr>
          <w:instrText xml:space="preserve"> PAGEREF _Toc224723442 \h </w:instrText>
        </w:r>
        <w:r>
          <w:rPr>
            <w:noProof/>
            <w:webHidden/>
          </w:rPr>
        </w:r>
        <w:r>
          <w:rPr>
            <w:noProof/>
            <w:webHidden/>
          </w:rPr>
          <w:fldChar w:fldCharType="separate"/>
        </w:r>
        <w:r>
          <w:rPr>
            <w:noProof/>
            <w:webHidden/>
          </w:rPr>
          <w:t>24</w:t>
        </w:r>
        <w:r>
          <w:rPr>
            <w:noProof/>
            <w:webHidden/>
          </w:rPr>
          <w:fldChar w:fldCharType="end"/>
        </w:r>
      </w:hyperlink>
    </w:p>
    <w:p w14:paraId="783894E4" w14:textId="004E0406"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3" w:history="1">
        <w:r w:rsidRPr="00014787">
          <w:rPr>
            <w:rStyle w:val="Hyperlink"/>
            <w:noProof/>
          </w:rPr>
          <w:t>5.28</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Limitation of liability</w:t>
        </w:r>
        <w:r>
          <w:rPr>
            <w:noProof/>
            <w:webHidden/>
          </w:rPr>
          <w:tab/>
        </w:r>
        <w:r>
          <w:rPr>
            <w:noProof/>
            <w:webHidden/>
          </w:rPr>
          <w:fldChar w:fldCharType="begin"/>
        </w:r>
        <w:r>
          <w:rPr>
            <w:noProof/>
            <w:webHidden/>
          </w:rPr>
          <w:instrText xml:space="preserve"> PAGEREF _Toc224723443 \h </w:instrText>
        </w:r>
        <w:r>
          <w:rPr>
            <w:noProof/>
            <w:webHidden/>
          </w:rPr>
        </w:r>
        <w:r>
          <w:rPr>
            <w:noProof/>
            <w:webHidden/>
          </w:rPr>
          <w:fldChar w:fldCharType="separate"/>
        </w:r>
        <w:r>
          <w:rPr>
            <w:noProof/>
            <w:webHidden/>
          </w:rPr>
          <w:t>25</w:t>
        </w:r>
        <w:r>
          <w:rPr>
            <w:noProof/>
            <w:webHidden/>
          </w:rPr>
          <w:fldChar w:fldCharType="end"/>
        </w:r>
      </w:hyperlink>
    </w:p>
    <w:p w14:paraId="2DB4DDF3" w14:textId="439A936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4" w:history="1">
        <w:r w:rsidRPr="00014787">
          <w:rPr>
            <w:rStyle w:val="Hyperlink"/>
            <w:noProof/>
          </w:rPr>
          <w:t>5.29</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Governing language</w:t>
        </w:r>
        <w:r>
          <w:rPr>
            <w:noProof/>
            <w:webHidden/>
          </w:rPr>
          <w:tab/>
        </w:r>
        <w:r>
          <w:rPr>
            <w:noProof/>
            <w:webHidden/>
          </w:rPr>
          <w:fldChar w:fldCharType="begin"/>
        </w:r>
        <w:r>
          <w:rPr>
            <w:noProof/>
            <w:webHidden/>
          </w:rPr>
          <w:instrText xml:space="preserve"> PAGEREF _Toc224723444 \h </w:instrText>
        </w:r>
        <w:r>
          <w:rPr>
            <w:noProof/>
            <w:webHidden/>
          </w:rPr>
        </w:r>
        <w:r>
          <w:rPr>
            <w:noProof/>
            <w:webHidden/>
          </w:rPr>
          <w:fldChar w:fldCharType="separate"/>
        </w:r>
        <w:r>
          <w:rPr>
            <w:noProof/>
            <w:webHidden/>
          </w:rPr>
          <w:t>25</w:t>
        </w:r>
        <w:r>
          <w:rPr>
            <w:noProof/>
            <w:webHidden/>
          </w:rPr>
          <w:fldChar w:fldCharType="end"/>
        </w:r>
      </w:hyperlink>
    </w:p>
    <w:p w14:paraId="0EB37525" w14:textId="669E9BA8"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5" w:history="1">
        <w:r w:rsidRPr="00014787">
          <w:rPr>
            <w:rStyle w:val="Hyperlink"/>
            <w:noProof/>
          </w:rPr>
          <w:t>5.30</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Applicable law</w:t>
        </w:r>
        <w:r>
          <w:rPr>
            <w:noProof/>
            <w:webHidden/>
          </w:rPr>
          <w:tab/>
        </w:r>
        <w:r>
          <w:rPr>
            <w:noProof/>
            <w:webHidden/>
          </w:rPr>
          <w:fldChar w:fldCharType="begin"/>
        </w:r>
        <w:r>
          <w:rPr>
            <w:noProof/>
            <w:webHidden/>
          </w:rPr>
          <w:instrText xml:space="preserve"> PAGEREF _Toc224723445 \h </w:instrText>
        </w:r>
        <w:r>
          <w:rPr>
            <w:noProof/>
            <w:webHidden/>
          </w:rPr>
        </w:r>
        <w:r>
          <w:rPr>
            <w:noProof/>
            <w:webHidden/>
          </w:rPr>
          <w:fldChar w:fldCharType="separate"/>
        </w:r>
        <w:r>
          <w:rPr>
            <w:noProof/>
            <w:webHidden/>
          </w:rPr>
          <w:t>25</w:t>
        </w:r>
        <w:r>
          <w:rPr>
            <w:noProof/>
            <w:webHidden/>
          </w:rPr>
          <w:fldChar w:fldCharType="end"/>
        </w:r>
      </w:hyperlink>
    </w:p>
    <w:p w14:paraId="15A1B2F5" w14:textId="7099327C"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6" w:history="1">
        <w:r w:rsidRPr="00014787">
          <w:rPr>
            <w:rStyle w:val="Hyperlink"/>
            <w:noProof/>
          </w:rPr>
          <w:t>5.31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Notices</w:t>
        </w:r>
        <w:r>
          <w:rPr>
            <w:noProof/>
            <w:webHidden/>
          </w:rPr>
          <w:tab/>
        </w:r>
        <w:r>
          <w:rPr>
            <w:noProof/>
            <w:webHidden/>
          </w:rPr>
          <w:fldChar w:fldCharType="begin"/>
        </w:r>
        <w:r>
          <w:rPr>
            <w:noProof/>
            <w:webHidden/>
          </w:rPr>
          <w:instrText xml:space="preserve"> PAGEREF _Toc224723446 \h </w:instrText>
        </w:r>
        <w:r>
          <w:rPr>
            <w:noProof/>
            <w:webHidden/>
          </w:rPr>
        </w:r>
        <w:r>
          <w:rPr>
            <w:noProof/>
            <w:webHidden/>
          </w:rPr>
          <w:fldChar w:fldCharType="separate"/>
        </w:r>
        <w:r>
          <w:rPr>
            <w:noProof/>
            <w:webHidden/>
          </w:rPr>
          <w:t>25</w:t>
        </w:r>
        <w:r>
          <w:rPr>
            <w:noProof/>
            <w:webHidden/>
          </w:rPr>
          <w:fldChar w:fldCharType="end"/>
        </w:r>
      </w:hyperlink>
    </w:p>
    <w:p w14:paraId="775B226A" w14:textId="7680C4C0"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7" w:history="1">
        <w:r w:rsidRPr="00014787">
          <w:rPr>
            <w:rStyle w:val="Hyperlink"/>
            <w:noProof/>
          </w:rPr>
          <w:t>5.32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Taxes and duties</w:t>
        </w:r>
        <w:r>
          <w:rPr>
            <w:noProof/>
            <w:webHidden/>
          </w:rPr>
          <w:tab/>
        </w:r>
        <w:r>
          <w:rPr>
            <w:noProof/>
            <w:webHidden/>
          </w:rPr>
          <w:fldChar w:fldCharType="begin"/>
        </w:r>
        <w:r>
          <w:rPr>
            <w:noProof/>
            <w:webHidden/>
          </w:rPr>
          <w:instrText xml:space="preserve"> PAGEREF _Toc224723447 \h </w:instrText>
        </w:r>
        <w:r>
          <w:rPr>
            <w:noProof/>
            <w:webHidden/>
          </w:rPr>
        </w:r>
        <w:r>
          <w:rPr>
            <w:noProof/>
            <w:webHidden/>
          </w:rPr>
          <w:fldChar w:fldCharType="separate"/>
        </w:r>
        <w:r>
          <w:rPr>
            <w:noProof/>
            <w:webHidden/>
          </w:rPr>
          <w:t>25</w:t>
        </w:r>
        <w:r>
          <w:rPr>
            <w:noProof/>
            <w:webHidden/>
          </w:rPr>
          <w:fldChar w:fldCharType="end"/>
        </w:r>
      </w:hyperlink>
    </w:p>
    <w:p w14:paraId="7E442C4C" w14:textId="054CED40"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8" w:history="1">
        <w:r w:rsidRPr="00014787">
          <w:rPr>
            <w:rStyle w:val="Hyperlink"/>
            <w:noProof/>
          </w:rPr>
          <w:t>5.33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National Industrial Participation (NIPP) Programme</w:t>
        </w:r>
        <w:r>
          <w:rPr>
            <w:noProof/>
            <w:webHidden/>
          </w:rPr>
          <w:tab/>
        </w:r>
        <w:r>
          <w:rPr>
            <w:noProof/>
            <w:webHidden/>
          </w:rPr>
          <w:fldChar w:fldCharType="begin"/>
        </w:r>
        <w:r>
          <w:rPr>
            <w:noProof/>
            <w:webHidden/>
          </w:rPr>
          <w:instrText xml:space="preserve"> PAGEREF _Toc224723448 \h </w:instrText>
        </w:r>
        <w:r>
          <w:rPr>
            <w:noProof/>
            <w:webHidden/>
          </w:rPr>
        </w:r>
        <w:r>
          <w:rPr>
            <w:noProof/>
            <w:webHidden/>
          </w:rPr>
          <w:fldChar w:fldCharType="separate"/>
        </w:r>
        <w:r>
          <w:rPr>
            <w:noProof/>
            <w:webHidden/>
          </w:rPr>
          <w:t>25</w:t>
        </w:r>
        <w:r>
          <w:rPr>
            <w:noProof/>
            <w:webHidden/>
          </w:rPr>
          <w:fldChar w:fldCharType="end"/>
        </w:r>
      </w:hyperlink>
    </w:p>
    <w:p w14:paraId="1864601D" w14:textId="07D6512B"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49" w:history="1">
        <w:r w:rsidRPr="00014787">
          <w:rPr>
            <w:rStyle w:val="Hyperlink"/>
            <w:noProof/>
          </w:rPr>
          <w:t>5.34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Prohibition of restrictive practices</w:t>
        </w:r>
        <w:r>
          <w:rPr>
            <w:noProof/>
            <w:webHidden/>
          </w:rPr>
          <w:tab/>
        </w:r>
        <w:r>
          <w:rPr>
            <w:noProof/>
            <w:webHidden/>
          </w:rPr>
          <w:fldChar w:fldCharType="begin"/>
        </w:r>
        <w:r>
          <w:rPr>
            <w:noProof/>
            <w:webHidden/>
          </w:rPr>
          <w:instrText xml:space="preserve"> PAGEREF _Toc224723449 \h </w:instrText>
        </w:r>
        <w:r>
          <w:rPr>
            <w:noProof/>
            <w:webHidden/>
          </w:rPr>
        </w:r>
        <w:r>
          <w:rPr>
            <w:noProof/>
            <w:webHidden/>
          </w:rPr>
          <w:fldChar w:fldCharType="separate"/>
        </w:r>
        <w:r>
          <w:rPr>
            <w:noProof/>
            <w:webHidden/>
          </w:rPr>
          <w:t>25</w:t>
        </w:r>
        <w:r>
          <w:rPr>
            <w:noProof/>
            <w:webHidden/>
          </w:rPr>
          <w:fldChar w:fldCharType="end"/>
        </w:r>
      </w:hyperlink>
    </w:p>
    <w:p w14:paraId="5DC7FFCA" w14:textId="1AE5C01E"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50" w:history="1">
        <w:r w:rsidRPr="00014787">
          <w:rPr>
            <w:rStyle w:val="Hyperlink"/>
            <w:noProof/>
          </w:rPr>
          <w:t>6.</w:t>
        </w:r>
        <w:r>
          <w:rPr>
            <w:rFonts w:asciiTheme="minorHAnsi" w:eastAsiaTheme="minorEastAsia" w:hAnsiTheme="minorHAnsi" w:cstheme="minorBidi"/>
            <w:b w:val="0"/>
            <w:noProof/>
            <w:kern w:val="2"/>
            <w:sz w:val="24"/>
            <w:szCs w:val="24"/>
            <w:lang w:eastAsia="en-ZA"/>
            <w14:ligatures w14:val="standardContextual"/>
          </w:rPr>
          <w:tab/>
        </w:r>
        <w:r w:rsidRPr="00014787">
          <w:rPr>
            <w:rStyle w:val="Hyperlink"/>
            <w:noProof/>
          </w:rPr>
          <w:t>National Industrial Participation Programme (SBD 5)</w:t>
        </w:r>
        <w:r>
          <w:rPr>
            <w:noProof/>
            <w:webHidden/>
          </w:rPr>
          <w:tab/>
        </w:r>
        <w:r>
          <w:rPr>
            <w:noProof/>
            <w:webHidden/>
          </w:rPr>
          <w:fldChar w:fldCharType="begin"/>
        </w:r>
        <w:r>
          <w:rPr>
            <w:noProof/>
            <w:webHidden/>
          </w:rPr>
          <w:instrText xml:space="preserve"> PAGEREF _Toc224723450 \h </w:instrText>
        </w:r>
        <w:r>
          <w:rPr>
            <w:noProof/>
            <w:webHidden/>
          </w:rPr>
        </w:r>
        <w:r>
          <w:rPr>
            <w:noProof/>
            <w:webHidden/>
          </w:rPr>
          <w:fldChar w:fldCharType="separate"/>
        </w:r>
        <w:r>
          <w:rPr>
            <w:noProof/>
            <w:webHidden/>
          </w:rPr>
          <w:t>27</w:t>
        </w:r>
        <w:r>
          <w:rPr>
            <w:noProof/>
            <w:webHidden/>
          </w:rPr>
          <w:fldChar w:fldCharType="end"/>
        </w:r>
      </w:hyperlink>
    </w:p>
    <w:p w14:paraId="5CACDE9E" w14:textId="7A1B27DB"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1" w:history="1">
        <w:r w:rsidRPr="00014787">
          <w:rPr>
            <w:rStyle w:val="Hyperlink"/>
            <w:noProof/>
            <w:lang w:val="en-GB"/>
          </w:rPr>
          <w:t>6.1</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Introduction</w:t>
        </w:r>
        <w:r>
          <w:rPr>
            <w:noProof/>
            <w:webHidden/>
          </w:rPr>
          <w:tab/>
        </w:r>
        <w:r>
          <w:rPr>
            <w:noProof/>
            <w:webHidden/>
          </w:rPr>
          <w:fldChar w:fldCharType="begin"/>
        </w:r>
        <w:r>
          <w:rPr>
            <w:noProof/>
            <w:webHidden/>
          </w:rPr>
          <w:instrText xml:space="preserve"> PAGEREF _Toc224723451 \h </w:instrText>
        </w:r>
        <w:r>
          <w:rPr>
            <w:noProof/>
            <w:webHidden/>
          </w:rPr>
        </w:r>
        <w:r>
          <w:rPr>
            <w:noProof/>
            <w:webHidden/>
          </w:rPr>
          <w:fldChar w:fldCharType="separate"/>
        </w:r>
        <w:r>
          <w:rPr>
            <w:noProof/>
            <w:webHidden/>
          </w:rPr>
          <w:t>27</w:t>
        </w:r>
        <w:r>
          <w:rPr>
            <w:noProof/>
            <w:webHidden/>
          </w:rPr>
          <w:fldChar w:fldCharType="end"/>
        </w:r>
      </w:hyperlink>
    </w:p>
    <w:p w14:paraId="6EE5455D" w14:textId="4A5F28B1"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2" w:history="1">
        <w:r w:rsidRPr="00014787">
          <w:rPr>
            <w:rStyle w:val="Hyperlink"/>
            <w:noProof/>
            <w:lang w:val="en-GB"/>
          </w:rPr>
          <w:t>6.2</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lang w:val="en-GB"/>
          </w:rPr>
          <w:t>Pillars of the programme</w:t>
        </w:r>
        <w:r>
          <w:rPr>
            <w:noProof/>
            <w:webHidden/>
          </w:rPr>
          <w:tab/>
        </w:r>
        <w:r>
          <w:rPr>
            <w:noProof/>
            <w:webHidden/>
          </w:rPr>
          <w:fldChar w:fldCharType="begin"/>
        </w:r>
        <w:r>
          <w:rPr>
            <w:noProof/>
            <w:webHidden/>
          </w:rPr>
          <w:instrText xml:space="preserve"> PAGEREF _Toc224723452 \h </w:instrText>
        </w:r>
        <w:r>
          <w:rPr>
            <w:noProof/>
            <w:webHidden/>
          </w:rPr>
        </w:r>
        <w:r>
          <w:rPr>
            <w:noProof/>
            <w:webHidden/>
          </w:rPr>
          <w:fldChar w:fldCharType="separate"/>
        </w:r>
        <w:r>
          <w:rPr>
            <w:noProof/>
            <w:webHidden/>
          </w:rPr>
          <w:t>27</w:t>
        </w:r>
        <w:r>
          <w:rPr>
            <w:noProof/>
            <w:webHidden/>
          </w:rPr>
          <w:fldChar w:fldCharType="end"/>
        </w:r>
      </w:hyperlink>
    </w:p>
    <w:p w14:paraId="6CA2E530" w14:textId="4F14F0C8"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3" w:history="1">
        <w:r w:rsidRPr="00014787">
          <w:rPr>
            <w:rStyle w:val="Hyperlink"/>
            <w:noProof/>
            <w:lang w:val="en-US"/>
          </w:rPr>
          <w:t>6.3</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Requirements of the Department of Trade, Industry and Competition</w:t>
        </w:r>
        <w:r>
          <w:rPr>
            <w:noProof/>
            <w:webHidden/>
          </w:rPr>
          <w:tab/>
        </w:r>
        <w:r>
          <w:rPr>
            <w:noProof/>
            <w:webHidden/>
          </w:rPr>
          <w:fldChar w:fldCharType="begin"/>
        </w:r>
        <w:r>
          <w:rPr>
            <w:noProof/>
            <w:webHidden/>
          </w:rPr>
          <w:instrText xml:space="preserve"> PAGEREF _Toc224723453 \h </w:instrText>
        </w:r>
        <w:r>
          <w:rPr>
            <w:noProof/>
            <w:webHidden/>
          </w:rPr>
        </w:r>
        <w:r>
          <w:rPr>
            <w:noProof/>
            <w:webHidden/>
          </w:rPr>
          <w:fldChar w:fldCharType="separate"/>
        </w:r>
        <w:r>
          <w:rPr>
            <w:noProof/>
            <w:webHidden/>
          </w:rPr>
          <w:t>27</w:t>
        </w:r>
        <w:r>
          <w:rPr>
            <w:noProof/>
            <w:webHidden/>
          </w:rPr>
          <w:fldChar w:fldCharType="end"/>
        </w:r>
      </w:hyperlink>
    </w:p>
    <w:p w14:paraId="403F4B90" w14:textId="73B3BA33"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4" w:history="1">
        <w:r w:rsidRPr="00014787">
          <w:rPr>
            <w:rStyle w:val="Hyperlink"/>
            <w:noProof/>
          </w:rPr>
          <w:t>6.4</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Bid submission and contract reporting requirements of bidders and successful bidders (contractors)</w:t>
        </w:r>
        <w:r>
          <w:rPr>
            <w:noProof/>
            <w:webHidden/>
          </w:rPr>
          <w:tab/>
        </w:r>
        <w:r>
          <w:rPr>
            <w:noProof/>
            <w:webHidden/>
          </w:rPr>
          <w:fldChar w:fldCharType="begin"/>
        </w:r>
        <w:r>
          <w:rPr>
            <w:noProof/>
            <w:webHidden/>
          </w:rPr>
          <w:instrText xml:space="preserve"> PAGEREF _Toc224723454 \h </w:instrText>
        </w:r>
        <w:r>
          <w:rPr>
            <w:noProof/>
            <w:webHidden/>
          </w:rPr>
        </w:r>
        <w:r>
          <w:rPr>
            <w:noProof/>
            <w:webHidden/>
          </w:rPr>
          <w:fldChar w:fldCharType="separate"/>
        </w:r>
        <w:r>
          <w:rPr>
            <w:noProof/>
            <w:webHidden/>
          </w:rPr>
          <w:t>28</w:t>
        </w:r>
        <w:r>
          <w:rPr>
            <w:noProof/>
            <w:webHidden/>
          </w:rPr>
          <w:fldChar w:fldCharType="end"/>
        </w:r>
      </w:hyperlink>
    </w:p>
    <w:p w14:paraId="5742A728" w14:textId="4ED1884D"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5" w:history="1">
        <w:r w:rsidRPr="00014787">
          <w:rPr>
            <w:rStyle w:val="Hyperlink"/>
            <w:noProof/>
          </w:rPr>
          <w:t>6.5</w:t>
        </w:r>
        <w:r>
          <w:rPr>
            <w:rFonts w:asciiTheme="minorHAnsi" w:eastAsiaTheme="minorEastAsia" w:hAnsiTheme="minorHAnsi" w:cstheme="minorBidi"/>
            <w:noProof/>
            <w:kern w:val="2"/>
            <w:sz w:val="24"/>
            <w:szCs w:val="24"/>
            <w:lang w:eastAsia="en-ZA"/>
            <w14:ligatures w14:val="standardContextual"/>
          </w:rPr>
          <w:tab/>
        </w:r>
        <w:r w:rsidRPr="00014787">
          <w:rPr>
            <w:rStyle w:val="Hyperlink"/>
            <w:noProof/>
          </w:rPr>
          <w:t>Process to satisfy the NIPP obligation</w:t>
        </w:r>
        <w:r>
          <w:rPr>
            <w:noProof/>
            <w:webHidden/>
          </w:rPr>
          <w:tab/>
        </w:r>
        <w:r>
          <w:rPr>
            <w:noProof/>
            <w:webHidden/>
          </w:rPr>
          <w:fldChar w:fldCharType="begin"/>
        </w:r>
        <w:r>
          <w:rPr>
            <w:noProof/>
            <w:webHidden/>
          </w:rPr>
          <w:instrText xml:space="preserve"> PAGEREF _Toc224723455 \h </w:instrText>
        </w:r>
        <w:r>
          <w:rPr>
            <w:noProof/>
            <w:webHidden/>
          </w:rPr>
        </w:r>
        <w:r>
          <w:rPr>
            <w:noProof/>
            <w:webHidden/>
          </w:rPr>
          <w:fldChar w:fldCharType="separate"/>
        </w:r>
        <w:r>
          <w:rPr>
            <w:noProof/>
            <w:webHidden/>
          </w:rPr>
          <w:t>28</w:t>
        </w:r>
        <w:r>
          <w:rPr>
            <w:noProof/>
            <w:webHidden/>
          </w:rPr>
          <w:fldChar w:fldCharType="end"/>
        </w:r>
      </w:hyperlink>
    </w:p>
    <w:p w14:paraId="33138D30" w14:textId="2151B1F2" w:rsidR="00911811" w:rsidRDefault="00911811">
      <w:pPr>
        <w:pStyle w:val="TOC1"/>
        <w:rPr>
          <w:rFonts w:asciiTheme="minorHAnsi" w:eastAsiaTheme="minorEastAsia" w:hAnsiTheme="minorHAnsi" w:cstheme="minorBidi"/>
          <w:b w:val="0"/>
          <w:noProof/>
          <w:kern w:val="2"/>
          <w:sz w:val="24"/>
          <w:szCs w:val="24"/>
          <w:lang w:eastAsia="en-ZA"/>
          <w14:ligatures w14:val="standardContextual"/>
        </w:rPr>
      </w:pPr>
      <w:hyperlink w:anchor="_Toc224723456" w:history="1">
        <w:r w:rsidRPr="00014787">
          <w:rPr>
            <w:rStyle w:val="Hyperlink"/>
            <w:noProof/>
            <w14:scene3d>
              <w14:camera w14:prst="orthographicFront"/>
              <w14:lightRig w14:rig="threePt" w14:dir="t">
                <w14:rot w14:lat="0" w14:lon="0" w14:rev="0"/>
              </w14:lightRig>
            </w14:scene3d>
          </w:rPr>
          <w:t>Annex A:</w:t>
        </w:r>
        <w:r w:rsidRPr="00014787">
          <w:rPr>
            <w:rStyle w:val="Hyperlink"/>
            <w:noProof/>
          </w:rPr>
          <w:t xml:space="preserve"> Abbreviations, Terms and Definitions</w:t>
        </w:r>
        <w:r>
          <w:rPr>
            <w:noProof/>
            <w:webHidden/>
          </w:rPr>
          <w:tab/>
        </w:r>
        <w:r>
          <w:rPr>
            <w:noProof/>
            <w:webHidden/>
          </w:rPr>
          <w:fldChar w:fldCharType="begin"/>
        </w:r>
        <w:r>
          <w:rPr>
            <w:noProof/>
            <w:webHidden/>
          </w:rPr>
          <w:instrText xml:space="preserve"> PAGEREF _Toc224723456 \h </w:instrText>
        </w:r>
        <w:r>
          <w:rPr>
            <w:noProof/>
            <w:webHidden/>
          </w:rPr>
        </w:r>
        <w:r>
          <w:rPr>
            <w:noProof/>
            <w:webHidden/>
          </w:rPr>
          <w:fldChar w:fldCharType="separate"/>
        </w:r>
        <w:r>
          <w:rPr>
            <w:noProof/>
            <w:webHidden/>
          </w:rPr>
          <w:t>29</w:t>
        </w:r>
        <w:r>
          <w:rPr>
            <w:noProof/>
            <w:webHidden/>
          </w:rPr>
          <w:fldChar w:fldCharType="end"/>
        </w:r>
      </w:hyperlink>
    </w:p>
    <w:p w14:paraId="101C343F" w14:textId="4D5428F7"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7" w:history="1">
        <w:r w:rsidRPr="00014787">
          <w:rPr>
            <w:rStyle w:val="Hyperlink"/>
            <w:noProof/>
          </w:rPr>
          <w:t>A.1 Abbreviations and Acronyms</w:t>
        </w:r>
        <w:r>
          <w:rPr>
            <w:noProof/>
            <w:webHidden/>
          </w:rPr>
          <w:tab/>
        </w:r>
        <w:r>
          <w:rPr>
            <w:noProof/>
            <w:webHidden/>
          </w:rPr>
          <w:fldChar w:fldCharType="begin"/>
        </w:r>
        <w:r>
          <w:rPr>
            <w:noProof/>
            <w:webHidden/>
          </w:rPr>
          <w:instrText xml:space="preserve"> PAGEREF _Toc224723457 \h </w:instrText>
        </w:r>
        <w:r>
          <w:rPr>
            <w:noProof/>
            <w:webHidden/>
          </w:rPr>
        </w:r>
        <w:r>
          <w:rPr>
            <w:noProof/>
            <w:webHidden/>
          </w:rPr>
          <w:fldChar w:fldCharType="separate"/>
        </w:r>
        <w:r>
          <w:rPr>
            <w:noProof/>
            <w:webHidden/>
          </w:rPr>
          <w:t>29</w:t>
        </w:r>
        <w:r>
          <w:rPr>
            <w:noProof/>
            <w:webHidden/>
          </w:rPr>
          <w:fldChar w:fldCharType="end"/>
        </w:r>
      </w:hyperlink>
    </w:p>
    <w:p w14:paraId="250D0524" w14:textId="1732DAFA" w:rsidR="00911811" w:rsidRDefault="00911811">
      <w:pPr>
        <w:pStyle w:val="TOC2"/>
        <w:rPr>
          <w:rFonts w:asciiTheme="minorHAnsi" w:eastAsiaTheme="minorEastAsia" w:hAnsiTheme="minorHAnsi" w:cstheme="minorBidi"/>
          <w:noProof/>
          <w:kern w:val="2"/>
          <w:sz w:val="24"/>
          <w:szCs w:val="24"/>
          <w:lang w:eastAsia="en-ZA"/>
          <w14:ligatures w14:val="standardContextual"/>
        </w:rPr>
      </w:pPr>
      <w:hyperlink w:anchor="_Toc224723458" w:history="1">
        <w:r w:rsidRPr="00014787">
          <w:rPr>
            <w:rStyle w:val="Hyperlink"/>
            <w:noProof/>
          </w:rPr>
          <w:t>A.2 Terms and Definitions</w:t>
        </w:r>
        <w:r>
          <w:rPr>
            <w:noProof/>
            <w:webHidden/>
          </w:rPr>
          <w:tab/>
        </w:r>
        <w:r>
          <w:rPr>
            <w:noProof/>
            <w:webHidden/>
          </w:rPr>
          <w:fldChar w:fldCharType="begin"/>
        </w:r>
        <w:r>
          <w:rPr>
            <w:noProof/>
            <w:webHidden/>
          </w:rPr>
          <w:instrText xml:space="preserve"> PAGEREF _Toc224723458 \h </w:instrText>
        </w:r>
        <w:r>
          <w:rPr>
            <w:noProof/>
            <w:webHidden/>
          </w:rPr>
        </w:r>
        <w:r>
          <w:rPr>
            <w:noProof/>
            <w:webHidden/>
          </w:rPr>
          <w:fldChar w:fldCharType="separate"/>
        </w:r>
        <w:r>
          <w:rPr>
            <w:noProof/>
            <w:webHidden/>
          </w:rPr>
          <w:t>31</w:t>
        </w:r>
        <w:r>
          <w:rPr>
            <w:noProof/>
            <w:webHidden/>
          </w:rPr>
          <w:fldChar w:fldCharType="end"/>
        </w:r>
      </w:hyperlink>
    </w:p>
    <w:p w14:paraId="6233BEF7" w14:textId="7F8B0F04" w:rsidR="00A44D99" w:rsidRDefault="00A44D99" w:rsidP="00A44D99">
      <w:r>
        <w:rPr>
          <w:rFonts w:asciiTheme="minorHAnsi" w:hAnsiTheme="minorHAnsi"/>
          <w:b/>
          <w:bCs/>
          <w:caps/>
          <w:sz w:val="20"/>
        </w:rPr>
        <w:fldChar w:fldCharType="end"/>
      </w:r>
    </w:p>
    <w:p w14:paraId="7632000A" w14:textId="77777777"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14:paraId="77387890" w14:textId="77777777" w:rsidR="00E14656" w:rsidRDefault="00E14656" w:rsidP="00E14656">
      <w:pPr>
        <w:pStyle w:val="Heading1"/>
      </w:pPr>
      <w:bookmarkStart w:id="8" w:name="_Toc224723376"/>
      <w:r w:rsidRPr="0056332A">
        <w:lastRenderedPageBreak/>
        <w:t>Invitation to Bid</w:t>
      </w:r>
      <w:r w:rsidR="00187131">
        <w:t xml:space="preserve"> (SBD 1)</w:t>
      </w:r>
      <w:bookmarkEnd w:id="8"/>
    </w:p>
    <w:p w14:paraId="4C76331C" w14:textId="77777777" w:rsidR="005048EE" w:rsidRPr="00B70AF0" w:rsidRDefault="005048EE" w:rsidP="005048EE">
      <w:pPr>
        <w:rPr>
          <w:lang w:val="en-GB"/>
        </w:rPr>
      </w:pPr>
      <w:r w:rsidRPr="00B70AF0">
        <w:rPr>
          <w:lang w:val="en-GB"/>
        </w:rPr>
        <w:t xml:space="preserve">You are hereby invited to bid </w:t>
      </w:r>
      <w:r w:rsidR="00AA33FF" w:rsidRPr="00B70AF0">
        <w:rPr>
          <w:lang w:val="en-GB"/>
        </w:rPr>
        <w:t>on the following SITA Requirements:</w:t>
      </w:r>
    </w:p>
    <w:p w14:paraId="1E8D0DAA" w14:textId="0C31AB6B" w:rsidR="00AD546D" w:rsidRPr="00AD546D" w:rsidRDefault="00AD546D" w:rsidP="00AD546D">
      <w:pPr>
        <w:rPr>
          <w:lang w:val="en-GB"/>
        </w:rPr>
      </w:pPr>
      <w:r w:rsidRPr="00B401BE">
        <w:rPr>
          <w:b/>
          <w:lang w:val="en-GB"/>
        </w:rPr>
        <w:t>RFB number</w:t>
      </w:r>
      <w:r w:rsidRPr="00AD546D">
        <w:rPr>
          <w:lang w:val="en-GB"/>
        </w:rPr>
        <w:t xml:space="preserve">: </w:t>
      </w:r>
      <w:r w:rsidRPr="00B401BE">
        <w:rPr>
          <w:lang w:val="en-GB"/>
        </w:rPr>
        <w:t>RF</w:t>
      </w:r>
      <w:r w:rsidR="00046F11">
        <w:rPr>
          <w:lang w:val="en-GB"/>
        </w:rPr>
        <w:t>B 32</w:t>
      </w:r>
      <w:r w:rsidR="00AB5D96">
        <w:rPr>
          <w:lang w:val="en-GB"/>
        </w:rPr>
        <w:t>31</w:t>
      </w:r>
      <w:r w:rsidRPr="00B401BE">
        <w:rPr>
          <w:lang w:val="en-GB"/>
        </w:rPr>
        <w:t>-2025</w:t>
      </w:r>
    </w:p>
    <w:p w14:paraId="2451F9DE" w14:textId="27960F05" w:rsidR="00AD546D" w:rsidRPr="00AD546D" w:rsidRDefault="00AD546D" w:rsidP="00AD546D">
      <w:pPr>
        <w:rPr>
          <w:lang w:val="en-GB"/>
        </w:rPr>
      </w:pPr>
      <w:r w:rsidRPr="00AD546D">
        <w:rPr>
          <w:lang w:val="en-GB"/>
        </w:rPr>
        <w:t xml:space="preserve">Description: </w:t>
      </w:r>
      <w:r w:rsidR="00AB5D96" w:rsidRPr="00AB5D96">
        <w:rPr>
          <w:lang w:val="en-GB"/>
        </w:rPr>
        <w:t>APPOINTMENT OF SERVICE PROVIDER TO PROVIDE MAINTENCE AND SUPPORT FOR THE CA SPOOL PRINT MANAGEMENT SOFTWARE USED IN NUMERUS AND CENTURION MAINFRAME DATA CENTRES FOR A PERIOD OF FIVE (5) YEARS</w:t>
      </w:r>
    </w:p>
    <w:p w14:paraId="77EB7B95" w14:textId="6346101F" w:rsidR="00AD546D" w:rsidRPr="00AD546D" w:rsidRDefault="00AD546D" w:rsidP="00AD546D">
      <w:pPr>
        <w:rPr>
          <w:lang w:val="en-GB"/>
        </w:rPr>
      </w:pPr>
      <w:r w:rsidRPr="00AD546D">
        <w:rPr>
          <w:b/>
          <w:lang w:val="en-GB"/>
        </w:rPr>
        <w:t>Closing date and time of RFB</w:t>
      </w:r>
      <w:r w:rsidRPr="00AD546D">
        <w:rPr>
          <w:lang w:val="en-GB"/>
        </w:rPr>
        <w:t xml:space="preserve">: </w:t>
      </w:r>
      <w:r w:rsidR="00911811">
        <w:rPr>
          <w:lang w:val="en-GB"/>
        </w:rPr>
        <w:t>14</w:t>
      </w:r>
      <w:r w:rsidR="00046F11">
        <w:rPr>
          <w:lang w:val="en-GB"/>
        </w:rPr>
        <w:t xml:space="preserve"> April</w:t>
      </w:r>
      <w:r w:rsidRPr="00563C5D">
        <w:rPr>
          <w:lang w:val="en-GB"/>
        </w:rPr>
        <w:t xml:space="preserve"> 202</w:t>
      </w:r>
      <w:r w:rsidR="00563C5D" w:rsidRPr="00563C5D">
        <w:rPr>
          <w:lang w:val="en-GB"/>
        </w:rPr>
        <w:t>6</w:t>
      </w:r>
      <w:r w:rsidRPr="00AD546D">
        <w:rPr>
          <w:lang w:val="en-GB"/>
        </w:rPr>
        <w:t xml:space="preserve"> </w:t>
      </w:r>
      <w:r w:rsidR="007A176D">
        <w:rPr>
          <w:lang w:val="en-GB"/>
        </w:rPr>
        <w:t>at</w:t>
      </w:r>
      <w:r w:rsidRPr="00AD546D">
        <w:rPr>
          <w:lang w:val="en-GB"/>
        </w:rPr>
        <w:t xml:space="preserve"> 11h00 am</w:t>
      </w:r>
      <w:r w:rsidR="007A176D">
        <w:rPr>
          <w:lang w:val="en-GB"/>
        </w:rPr>
        <w:t>.</w:t>
      </w:r>
    </w:p>
    <w:p w14:paraId="1FF0FD57" w14:textId="558587B8" w:rsidR="00AD546D" w:rsidRPr="00AD546D" w:rsidRDefault="00AD546D" w:rsidP="00AD546D">
      <w:pPr>
        <w:rPr>
          <w:lang w:val="en-GB"/>
        </w:rPr>
      </w:pPr>
      <w:r w:rsidRPr="00AD546D">
        <w:rPr>
          <w:lang w:val="en-GB"/>
        </w:rPr>
        <w:t xml:space="preserve">Bidding procedure </w:t>
      </w:r>
      <w:r>
        <w:rPr>
          <w:lang w:val="en-GB"/>
        </w:rPr>
        <w:t xml:space="preserve">and </w:t>
      </w:r>
      <w:r w:rsidRPr="00AD546D">
        <w:rPr>
          <w:lang w:val="en-GB"/>
        </w:rPr>
        <w:t>Technical Enquiries may be directed to:</w:t>
      </w:r>
    </w:p>
    <w:p w14:paraId="7B33AFF8" w14:textId="2C5C6D58" w:rsidR="00AD546D" w:rsidRPr="00AD546D" w:rsidRDefault="00AD546D" w:rsidP="00AD546D">
      <w:pPr>
        <w:rPr>
          <w:color w:val="FF0000"/>
          <w:lang w:val="en-GB"/>
        </w:rPr>
      </w:pPr>
      <w:r w:rsidRPr="00AD546D">
        <w:rPr>
          <w:b/>
          <w:lang w:val="en-GB"/>
        </w:rPr>
        <w:t>Nontombi Jantjie</w:t>
      </w:r>
      <w:r w:rsidRPr="00AD546D">
        <w:rPr>
          <w:lang w:val="en-GB"/>
        </w:rPr>
        <w:t xml:space="preserve">, on 012 367 3935, and </w:t>
      </w:r>
      <w:hyperlink r:id="rId15" w:history="1">
        <w:r w:rsidRPr="00AD546D">
          <w:rPr>
            <w:color w:val="0000FF" w:themeColor="hyperlink"/>
            <w:u w:val="single"/>
            <w:lang w:val="en-GB"/>
          </w:rPr>
          <w:t>Nontombi.Jantjie@sita.co.za</w:t>
        </w:r>
      </w:hyperlink>
      <w:r w:rsidRPr="00AD546D">
        <w:rPr>
          <w:color w:val="FF0000"/>
          <w:lang w:val="en-GB"/>
        </w:rPr>
        <w:t xml:space="preserve"> </w:t>
      </w:r>
    </w:p>
    <w:p w14:paraId="08F2B43C" w14:textId="3904BC82" w:rsidR="00AD546D" w:rsidRPr="00AD546D" w:rsidRDefault="00046F11" w:rsidP="00AD546D">
      <w:pPr>
        <w:rPr>
          <w:lang w:val="en-GB"/>
        </w:rPr>
      </w:pPr>
      <w:r>
        <w:rPr>
          <w:b/>
          <w:lang w:val="en-GB"/>
        </w:rPr>
        <w:t>Non-</w:t>
      </w:r>
      <w:r w:rsidR="00AD546D" w:rsidRPr="00AD546D">
        <w:rPr>
          <w:b/>
          <w:lang w:val="en-GB"/>
        </w:rPr>
        <w:t>Compulsory</w:t>
      </w:r>
      <w:r w:rsidR="00AD546D" w:rsidRPr="00AD546D">
        <w:rPr>
          <w:lang w:val="en-GB"/>
        </w:rPr>
        <w:t xml:space="preserve"> </w:t>
      </w:r>
      <w:r w:rsidR="00AD546D" w:rsidRPr="00AD546D">
        <w:rPr>
          <w:b/>
          <w:lang w:val="en-GB"/>
        </w:rPr>
        <w:t>Briefing Session</w:t>
      </w:r>
      <w:r w:rsidR="00AD546D" w:rsidRPr="00AD546D">
        <w:rPr>
          <w:lang w:val="en-GB"/>
        </w:rPr>
        <w:t xml:space="preserve">: </w:t>
      </w:r>
      <w:r>
        <w:rPr>
          <w:lang w:val="en-GB"/>
        </w:rPr>
        <w:t xml:space="preserve"> </w:t>
      </w:r>
      <w:r w:rsidR="00911811">
        <w:rPr>
          <w:lang w:val="en-GB"/>
        </w:rPr>
        <w:t xml:space="preserve">26 </w:t>
      </w:r>
      <w:r>
        <w:rPr>
          <w:lang w:val="en-GB"/>
        </w:rPr>
        <w:t>March 2026</w:t>
      </w:r>
      <w:r w:rsidR="00AD546D" w:rsidRPr="00AD546D">
        <w:rPr>
          <w:lang w:val="en-GB"/>
        </w:rPr>
        <w:t xml:space="preserve"> </w:t>
      </w:r>
      <w:r w:rsidR="007A176D">
        <w:rPr>
          <w:lang w:val="en-GB"/>
        </w:rPr>
        <w:t>at</w:t>
      </w:r>
      <w:r w:rsidR="00AD546D" w:rsidRPr="00AD546D">
        <w:rPr>
          <w:lang w:val="en-GB"/>
        </w:rPr>
        <w:t xml:space="preserve"> 10h00 am</w:t>
      </w:r>
    </w:p>
    <w:p w14:paraId="5318705C" w14:textId="1DC80C50" w:rsidR="00AA33FF" w:rsidRPr="00B70AF0" w:rsidRDefault="00AA33FF" w:rsidP="00AA33FF">
      <w:pPr>
        <w:rPr>
          <w:lang w:val="en-GB"/>
        </w:rPr>
      </w:pPr>
    </w:p>
    <w:p w14:paraId="6B9B5462" w14:textId="4A59099A"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917297">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14:paraId="1C3645D3" w14:textId="77777777" w:rsidTr="00F91DE2">
        <w:tc>
          <w:tcPr>
            <w:tcW w:w="3209" w:type="dxa"/>
          </w:tcPr>
          <w:p w14:paraId="41012112" w14:textId="77777777" w:rsidR="006B23DE" w:rsidRDefault="006B23DE" w:rsidP="005048EE">
            <w:pPr>
              <w:rPr>
                <w:lang w:val="en-GB"/>
              </w:rPr>
            </w:pPr>
            <w:r>
              <w:rPr>
                <w:lang w:val="en-GB"/>
              </w:rPr>
              <w:t>Name of Bidder</w:t>
            </w:r>
          </w:p>
          <w:p w14:paraId="635E97EA" w14:textId="77777777" w:rsidR="006B23DE" w:rsidRDefault="006B23DE" w:rsidP="005048EE">
            <w:pPr>
              <w:rPr>
                <w:lang w:val="en-GB"/>
              </w:rPr>
            </w:pPr>
          </w:p>
        </w:tc>
        <w:tc>
          <w:tcPr>
            <w:tcW w:w="6419" w:type="dxa"/>
          </w:tcPr>
          <w:p w14:paraId="3EF6C6D2" w14:textId="77777777" w:rsidR="006B23DE" w:rsidRDefault="006B23DE" w:rsidP="005048EE">
            <w:pPr>
              <w:rPr>
                <w:lang w:val="en-GB"/>
              </w:rPr>
            </w:pPr>
          </w:p>
        </w:tc>
      </w:tr>
      <w:tr w:rsidR="006B23DE" w14:paraId="20CBE0AF" w14:textId="77777777" w:rsidTr="00F91DE2">
        <w:tc>
          <w:tcPr>
            <w:tcW w:w="3209" w:type="dxa"/>
          </w:tcPr>
          <w:p w14:paraId="692179D4" w14:textId="77777777" w:rsidR="006B23DE" w:rsidRDefault="006B23DE" w:rsidP="005048EE">
            <w:pPr>
              <w:rPr>
                <w:lang w:val="en-GB"/>
              </w:rPr>
            </w:pPr>
            <w:r>
              <w:rPr>
                <w:lang w:val="en-GB"/>
              </w:rPr>
              <w:t>Postal Address</w:t>
            </w:r>
          </w:p>
          <w:p w14:paraId="444BB379" w14:textId="77777777" w:rsidR="006B23DE" w:rsidRDefault="006B23DE" w:rsidP="005048EE">
            <w:pPr>
              <w:rPr>
                <w:lang w:val="en-GB"/>
              </w:rPr>
            </w:pPr>
          </w:p>
        </w:tc>
        <w:tc>
          <w:tcPr>
            <w:tcW w:w="6419" w:type="dxa"/>
          </w:tcPr>
          <w:p w14:paraId="273113A8" w14:textId="77777777" w:rsidR="006B23DE" w:rsidRDefault="006B23DE" w:rsidP="005048EE">
            <w:pPr>
              <w:rPr>
                <w:lang w:val="en-GB"/>
              </w:rPr>
            </w:pPr>
          </w:p>
        </w:tc>
      </w:tr>
      <w:tr w:rsidR="006B23DE" w14:paraId="785229CF" w14:textId="77777777" w:rsidTr="00F91DE2">
        <w:tc>
          <w:tcPr>
            <w:tcW w:w="3209" w:type="dxa"/>
          </w:tcPr>
          <w:p w14:paraId="48776C72" w14:textId="77777777" w:rsidR="006B23DE" w:rsidRDefault="006B23DE" w:rsidP="005048EE">
            <w:pPr>
              <w:rPr>
                <w:lang w:val="en-GB"/>
              </w:rPr>
            </w:pPr>
            <w:r>
              <w:rPr>
                <w:lang w:val="en-GB"/>
              </w:rPr>
              <w:t>Street Address</w:t>
            </w:r>
          </w:p>
          <w:p w14:paraId="28882735" w14:textId="77777777" w:rsidR="006B23DE" w:rsidRDefault="006B23DE" w:rsidP="005048EE">
            <w:pPr>
              <w:rPr>
                <w:lang w:val="en-GB"/>
              </w:rPr>
            </w:pPr>
          </w:p>
        </w:tc>
        <w:tc>
          <w:tcPr>
            <w:tcW w:w="6419" w:type="dxa"/>
          </w:tcPr>
          <w:p w14:paraId="0A54F546" w14:textId="77777777" w:rsidR="006B23DE" w:rsidRDefault="006B23DE" w:rsidP="005048EE">
            <w:pPr>
              <w:rPr>
                <w:lang w:val="en-GB"/>
              </w:rPr>
            </w:pPr>
          </w:p>
        </w:tc>
      </w:tr>
      <w:tr w:rsidR="006B23DE" w14:paraId="6F357409" w14:textId="77777777" w:rsidTr="00F91DE2">
        <w:tc>
          <w:tcPr>
            <w:tcW w:w="3209" w:type="dxa"/>
          </w:tcPr>
          <w:p w14:paraId="031AF0ED" w14:textId="77777777" w:rsidR="006B23DE" w:rsidRDefault="006B23DE" w:rsidP="005048EE">
            <w:pPr>
              <w:rPr>
                <w:lang w:val="en-GB"/>
              </w:rPr>
            </w:pPr>
            <w:r>
              <w:rPr>
                <w:lang w:val="en-GB"/>
              </w:rPr>
              <w:t>Telephone number</w:t>
            </w:r>
          </w:p>
          <w:p w14:paraId="3B9957FD" w14:textId="77777777" w:rsidR="006B23DE" w:rsidRDefault="006B23DE" w:rsidP="005048EE">
            <w:pPr>
              <w:rPr>
                <w:lang w:val="en-GB"/>
              </w:rPr>
            </w:pPr>
          </w:p>
        </w:tc>
        <w:tc>
          <w:tcPr>
            <w:tcW w:w="6419" w:type="dxa"/>
          </w:tcPr>
          <w:p w14:paraId="04D15EFB" w14:textId="77777777" w:rsidR="006B23DE" w:rsidRDefault="006B23DE" w:rsidP="005048EE">
            <w:pPr>
              <w:rPr>
                <w:lang w:val="en-GB"/>
              </w:rPr>
            </w:pPr>
          </w:p>
        </w:tc>
      </w:tr>
      <w:tr w:rsidR="006B23DE" w14:paraId="75A40584" w14:textId="77777777" w:rsidTr="00F91DE2">
        <w:tc>
          <w:tcPr>
            <w:tcW w:w="3209" w:type="dxa"/>
          </w:tcPr>
          <w:p w14:paraId="70B16797" w14:textId="77777777" w:rsidR="006B23DE" w:rsidRDefault="006B23DE" w:rsidP="005048EE">
            <w:pPr>
              <w:rPr>
                <w:lang w:val="en-GB"/>
              </w:rPr>
            </w:pPr>
            <w:r>
              <w:rPr>
                <w:lang w:val="en-GB"/>
              </w:rPr>
              <w:t>Mobile number</w:t>
            </w:r>
          </w:p>
          <w:p w14:paraId="60E00277" w14:textId="77777777" w:rsidR="006B23DE" w:rsidRDefault="006B23DE" w:rsidP="005048EE">
            <w:pPr>
              <w:rPr>
                <w:lang w:val="en-GB"/>
              </w:rPr>
            </w:pPr>
          </w:p>
        </w:tc>
        <w:tc>
          <w:tcPr>
            <w:tcW w:w="6419" w:type="dxa"/>
          </w:tcPr>
          <w:p w14:paraId="0CCB7DC1" w14:textId="77777777" w:rsidR="006B23DE" w:rsidRDefault="006B23DE" w:rsidP="005048EE">
            <w:pPr>
              <w:rPr>
                <w:lang w:val="en-GB"/>
              </w:rPr>
            </w:pPr>
          </w:p>
        </w:tc>
      </w:tr>
      <w:tr w:rsidR="006B23DE" w14:paraId="0F97FEBE" w14:textId="77777777" w:rsidTr="00F91DE2">
        <w:tc>
          <w:tcPr>
            <w:tcW w:w="3209" w:type="dxa"/>
          </w:tcPr>
          <w:p w14:paraId="30747FD5" w14:textId="77777777" w:rsidR="006B23DE" w:rsidRDefault="006B23DE" w:rsidP="005048EE">
            <w:pPr>
              <w:rPr>
                <w:lang w:val="en-GB"/>
              </w:rPr>
            </w:pPr>
            <w:r>
              <w:rPr>
                <w:lang w:val="en-GB"/>
              </w:rPr>
              <w:t>e-mail address</w:t>
            </w:r>
          </w:p>
          <w:p w14:paraId="0058D0FF" w14:textId="77777777" w:rsidR="006B23DE" w:rsidRDefault="006B23DE" w:rsidP="005048EE">
            <w:pPr>
              <w:rPr>
                <w:lang w:val="en-GB"/>
              </w:rPr>
            </w:pPr>
          </w:p>
        </w:tc>
        <w:tc>
          <w:tcPr>
            <w:tcW w:w="6419" w:type="dxa"/>
          </w:tcPr>
          <w:p w14:paraId="6A56661B" w14:textId="77777777" w:rsidR="006B23DE" w:rsidRDefault="006B23DE" w:rsidP="005048EE">
            <w:pPr>
              <w:rPr>
                <w:lang w:val="en-GB"/>
              </w:rPr>
            </w:pPr>
          </w:p>
        </w:tc>
      </w:tr>
      <w:tr w:rsidR="006B23DE" w14:paraId="788AA2AE" w14:textId="77777777" w:rsidTr="00F91DE2">
        <w:tc>
          <w:tcPr>
            <w:tcW w:w="3209" w:type="dxa"/>
          </w:tcPr>
          <w:p w14:paraId="55147439" w14:textId="77777777" w:rsidR="006B23DE" w:rsidRDefault="006B23DE" w:rsidP="005048EE">
            <w:pPr>
              <w:rPr>
                <w:lang w:val="en-GB"/>
              </w:rPr>
            </w:pPr>
            <w:r>
              <w:rPr>
                <w:lang w:val="en-GB"/>
              </w:rPr>
              <w:t>VAT Registration number</w:t>
            </w:r>
          </w:p>
          <w:p w14:paraId="0CBB8733" w14:textId="77777777" w:rsidR="006B23DE" w:rsidRDefault="006B23DE" w:rsidP="005048EE">
            <w:pPr>
              <w:rPr>
                <w:lang w:val="en-GB"/>
              </w:rPr>
            </w:pPr>
          </w:p>
        </w:tc>
        <w:tc>
          <w:tcPr>
            <w:tcW w:w="6419" w:type="dxa"/>
          </w:tcPr>
          <w:p w14:paraId="113E76DD" w14:textId="77777777" w:rsidR="006B23DE" w:rsidRDefault="006B23DE" w:rsidP="005048EE">
            <w:pPr>
              <w:rPr>
                <w:lang w:val="en-GB"/>
              </w:rPr>
            </w:pPr>
          </w:p>
          <w:p w14:paraId="2462ACC4" w14:textId="77777777" w:rsidR="006B23DE" w:rsidRDefault="006B23DE" w:rsidP="005048EE">
            <w:pPr>
              <w:rPr>
                <w:lang w:val="en-GB"/>
              </w:rPr>
            </w:pPr>
          </w:p>
        </w:tc>
      </w:tr>
    </w:tbl>
    <w:p w14:paraId="798FF859" w14:textId="77777777" w:rsidR="006B23DE" w:rsidRDefault="006B23DE" w:rsidP="006B23DE">
      <w:pPr>
        <w:pStyle w:val="Caption"/>
      </w:pPr>
    </w:p>
    <w:p w14:paraId="23377A60" w14:textId="2DAD4C17"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917297">
        <w:rPr>
          <w:noProof/>
        </w:rPr>
        <w:t>2</w:t>
      </w:r>
      <w:r>
        <w:fldChar w:fldCharType="end"/>
      </w:r>
      <w:r>
        <w:t>: Supplier Compliance Status</w:t>
      </w:r>
      <w:bookmarkEnd w:id="10"/>
    </w:p>
    <w:tbl>
      <w:tblPr>
        <w:tblW w:w="0" w:type="auto"/>
        <w:tblLayout w:type="fixed"/>
        <w:tblLook w:val="04A0" w:firstRow="1" w:lastRow="0" w:firstColumn="1" w:lastColumn="0" w:noHBand="0" w:noVBand="1"/>
      </w:tblPr>
      <w:tblGrid>
        <w:gridCol w:w="9865"/>
        <w:gridCol w:w="236"/>
        <w:gridCol w:w="236"/>
        <w:gridCol w:w="236"/>
        <w:gridCol w:w="174"/>
        <w:gridCol w:w="331"/>
        <w:gridCol w:w="1108"/>
      </w:tblGrid>
      <w:tr w:rsidR="006B23DE" w:rsidRPr="0056332A" w14:paraId="0041DEFF" w14:textId="77777777" w:rsidTr="002B0AA5">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2127"/>
              <w:gridCol w:w="1559"/>
              <w:gridCol w:w="709"/>
              <w:gridCol w:w="2693"/>
              <w:gridCol w:w="2551"/>
            </w:tblGrid>
            <w:tr w:rsidR="004C5620" w14:paraId="294AC17E" w14:textId="77777777" w:rsidTr="002B0AA5">
              <w:tc>
                <w:tcPr>
                  <w:tcW w:w="2127" w:type="dxa"/>
                </w:tcPr>
                <w:p w14:paraId="225E7B1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14:paraId="1DA4B60A" w14:textId="77777777"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52E85634"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14:paraId="363FE80D"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4CB6086C"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14:paraId="7E6DFEEF"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5CD9FFA6"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14:paraId="323161A4"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14:paraId="2B7B9E5B" w14:textId="77777777"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076D15D" w14:textId="77777777"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RPr="00343D2D" w14:paraId="60F9D2A3" w14:textId="77777777" w:rsidTr="002B0AA5">
              <w:tc>
                <w:tcPr>
                  <w:tcW w:w="2127" w:type="dxa"/>
                </w:tcPr>
                <w:p w14:paraId="33EDB70C"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 xml:space="preserve">B-BBEE Status Level </w:t>
                  </w:r>
                  <w:r w:rsidR="001C63F1" w:rsidRPr="00343D2D">
                    <w:rPr>
                      <w:rFonts w:asciiTheme="minorHAnsi" w:hAnsiTheme="minorHAnsi" w:cs="Arial"/>
                    </w:rPr>
                    <w:t>V</w:t>
                  </w:r>
                  <w:r w:rsidRPr="00343D2D">
                    <w:rPr>
                      <w:rFonts w:asciiTheme="minorHAnsi" w:hAnsiTheme="minorHAnsi" w:cs="Arial"/>
                    </w:rPr>
                    <w:t>erification Certificate</w:t>
                  </w:r>
                </w:p>
                <w:p w14:paraId="41940AA5" w14:textId="77777777" w:rsidR="00381611"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14:paraId="67693A2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4AE7C3D4"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c>
                <w:tcPr>
                  <w:tcW w:w="709" w:type="dxa"/>
                </w:tcPr>
                <w:p w14:paraId="38506C90"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0061B445"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3F4D7A62"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A5CC7BD" w14:textId="77777777" w:rsidR="006B23DE" w:rsidRPr="00343D2D"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B-BBEE Status level sworn affidavit</w:t>
                  </w:r>
                </w:p>
              </w:tc>
              <w:tc>
                <w:tcPr>
                  <w:tcW w:w="2551" w:type="dxa"/>
                </w:tcPr>
                <w:p w14:paraId="7467601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CDF6386" w14:textId="77777777" w:rsidR="006B23DE" w:rsidRPr="00343D2D"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tc>
            </w:tr>
            <w:tr w:rsidR="00486053" w:rsidRPr="00343D2D" w14:paraId="710B96B9" w14:textId="77777777" w:rsidTr="002B0AA5">
              <w:tc>
                <w:tcPr>
                  <w:tcW w:w="2127" w:type="dxa"/>
                </w:tcPr>
                <w:p w14:paraId="6B12919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the accredited representative in South Africa for the goods / services / works offered?</w:t>
                  </w:r>
                </w:p>
              </w:tc>
              <w:tc>
                <w:tcPr>
                  <w:tcW w:w="1559" w:type="dxa"/>
                </w:tcPr>
                <w:p w14:paraId="4267B6D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FDEAC2E"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80122A"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1845AA9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w:t>
                  </w:r>
                  <w:r w:rsidR="001C63F1" w:rsidRPr="00343D2D">
                    <w:rPr>
                      <w:rFonts w:asciiTheme="minorHAnsi" w:hAnsiTheme="minorHAnsi" w:cs="Arial"/>
                    </w:rPr>
                    <w:t>I</w:t>
                  </w:r>
                  <w:r w:rsidRPr="00343D2D">
                    <w:rPr>
                      <w:rFonts w:asciiTheme="minorHAnsi" w:hAnsiTheme="minorHAnsi" w:cs="Arial"/>
                    </w:rPr>
                    <w:t>f yes, please enclose proof)</w:t>
                  </w:r>
                </w:p>
              </w:tc>
              <w:tc>
                <w:tcPr>
                  <w:tcW w:w="709" w:type="dxa"/>
                </w:tcPr>
                <w:p w14:paraId="43AEAB83"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14:paraId="1EF6AB11"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343D2D">
                    <w:rPr>
                      <w:rFonts w:asciiTheme="minorHAnsi" w:hAnsiTheme="minorHAnsi" w:cs="Arial"/>
                      <w:b/>
                      <w:bCs/>
                      <w:u w:val="single"/>
                    </w:rPr>
                    <w:t>OR</w:t>
                  </w:r>
                </w:p>
              </w:tc>
              <w:tc>
                <w:tcPr>
                  <w:tcW w:w="2693" w:type="dxa"/>
                </w:tcPr>
                <w:p w14:paraId="780D62E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98D6F8"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Are you a foreign based supplier for the goods / services / works offered?</w:t>
                  </w:r>
                </w:p>
              </w:tc>
              <w:tc>
                <w:tcPr>
                  <w:tcW w:w="2551" w:type="dxa"/>
                </w:tcPr>
                <w:p w14:paraId="667BBCD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408484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Yes / No</w:t>
                  </w:r>
                </w:p>
                <w:p w14:paraId="3CCA23F6"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14:paraId="31D26F7B" w14:textId="77777777" w:rsidR="00486053" w:rsidRPr="00343D2D"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343D2D">
                    <w:rPr>
                      <w:rFonts w:asciiTheme="minorHAnsi" w:hAnsiTheme="minorHAnsi" w:cs="Arial"/>
                    </w:rPr>
                    <w:t>(If yes, please complete the questionnaire below)</w:t>
                  </w:r>
                </w:p>
              </w:tc>
            </w:tr>
          </w:tbl>
          <w:p w14:paraId="64A23DA0" w14:textId="77777777" w:rsidR="006B23DE" w:rsidRPr="00343D2D"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3F231E3C" w14:textId="77777777"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343D2D">
              <w:rPr>
                <w:rFonts w:asciiTheme="minorHAnsi" w:hAnsiTheme="minorHAnsi" w:cstheme="minorHAnsi"/>
                <w:b/>
                <w:bCs/>
                <w:u w:val="single"/>
              </w:rPr>
              <w:lastRenderedPageBreak/>
              <w:t>PLEASE NOTE</w:t>
            </w:r>
            <w:r w:rsidR="00001DE5" w:rsidRPr="00343D2D">
              <w:rPr>
                <w:rFonts w:asciiTheme="minorHAnsi" w:hAnsiTheme="minorHAnsi" w:cstheme="minorHAnsi"/>
                <w:b/>
                <w:bCs/>
              </w:rPr>
              <w:t xml:space="preserve">: </w:t>
            </w:r>
            <w:r w:rsidR="00001DE5" w:rsidRPr="00343D2D">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14:paraId="414BA7FB" w14:textId="77777777"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E782D44" w14:textId="2B62BBB1"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917297">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6408"/>
              <w:gridCol w:w="3231"/>
            </w:tblGrid>
            <w:tr w:rsidR="00486053" w14:paraId="7C16B0F2" w14:textId="77777777" w:rsidTr="002B0AA5">
              <w:tc>
                <w:tcPr>
                  <w:tcW w:w="6408" w:type="dxa"/>
                </w:tcPr>
                <w:p w14:paraId="336D3E74"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14:paraId="0101BD30"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AC39422" w14:textId="77777777"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14:paraId="1FB438CA" w14:textId="77777777" w:rsidTr="002B0AA5">
              <w:tc>
                <w:tcPr>
                  <w:tcW w:w="6408" w:type="dxa"/>
                </w:tcPr>
                <w:p w14:paraId="0D8F1BF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14:paraId="46319E4A"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78924D81"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196E44FD" w14:textId="77777777" w:rsidTr="002B0AA5">
              <w:tc>
                <w:tcPr>
                  <w:tcW w:w="6408" w:type="dxa"/>
                </w:tcPr>
                <w:p w14:paraId="5FF358A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14:paraId="159CCC26"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3B507A3D"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7737F374" w14:textId="77777777" w:rsidTr="002B0AA5">
              <w:tc>
                <w:tcPr>
                  <w:tcW w:w="6408" w:type="dxa"/>
                </w:tcPr>
                <w:p w14:paraId="365954AF"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14:paraId="1C128EF3"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0F02BDCC"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14:paraId="40D98A09" w14:textId="77777777" w:rsidTr="002B0AA5">
              <w:tc>
                <w:tcPr>
                  <w:tcW w:w="6408" w:type="dxa"/>
                </w:tcPr>
                <w:p w14:paraId="388399C2"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14:paraId="2BAE819E"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14:paraId="60AF5194" w14:textId="77777777"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14:paraId="74914AFE" w14:textId="77777777"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14:paraId="04F6D64F" w14:textId="77777777"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14:paraId="0C8834B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605A59A4"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14:paraId="052DE5A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14:paraId="4CCF57C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14:paraId="49669A7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14:paraId="1903F108" w14:textId="77777777" w:rsidTr="002B0AA5">
        <w:trPr>
          <w:trHeight w:val="2978"/>
        </w:trPr>
        <w:tc>
          <w:tcPr>
            <w:tcW w:w="9865" w:type="dxa"/>
          </w:tcPr>
          <w:p w14:paraId="7A147C7A" w14:textId="6BFE24DE"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917297">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ayout w:type="fixed"/>
              <w:tblLook w:val="04A0" w:firstRow="1" w:lastRow="0" w:firstColumn="1" w:lastColumn="0" w:noHBand="0" w:noVBand="1"/>
            </w:tblPr>
            <w:tblGrid>
              <w:gridCol w:w="3715"/>
              <w:gridCol w:w="5924"/>
            </w:tblGrid>
            <w:tr w:rsidR="0042144E" w14:paraId="18F1CBAE" w14:textId="77777777" w:rsidTr="002B0AA5">
              <w:tc>
                <w:tcPr>
                  <w:tcW w:w="9639" w:type="dxa"/>
                  <w:gridSpan w:val="2"/>
                </w:tcPr>
                <w:p w14:paraId="7EF85C17" w14:textId="77777777"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14:paraId="4CAED9A9" w14:textId="77777777" w:rsidTr="002B0AA5">
              <w:tc>
                <w:tcPr>
                  <w:tcW w:w="3715" w:type="dxa"/>
                </w:tcPr>
                <w:p w14:paraId="0F1F864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14:paraId="476F819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BCAC330"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324A9BF8" w14:textId="77777777" w:rsidTr="002B0AA5">
              <w:tc>
                <w:tcPr>
                  <w:tcW w:w="3715" w:type="dxa"/>
                </w:tcPr>
                <w:p w14:paraId="6AE0FE5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14:paraId="548A103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4F9C17D1"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19B34624" w14:textId="77777777" w:rsidTr="002B0AA5">
              <w:tc>
                <w:tcPr>
                  <w:tcW w:w="3715" w:type="dxa"/>
                </w:tcPr>
                <w:p w14:paraId="734E5A4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14:paraId="1FEA1FD3"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73D3A6CF"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7C0D8EE1" w14:textId="77777777" w:rsidTr="002B0AA5">
              <w:tc>
                <w:tcPr>
                  <w:tcW w:w="3715" w:type="dxa"/>
                </w:tcPr>
                <w:p w14:paraId="0D969F22" w14:textId="77777777"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14:paraId="66639CD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1684B482"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14:paraId="0A2B01BA" w14:textId="77777777" w:rsidTr="002B0AA5">
              <w:tc>
                <w:tcPr>
                  <w:tcW w:w="3715" w:type="dxa"/>
                </w:tcPr>
                <w:p w14:paraId="2F2F3BA9"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14:paraId="421087DA"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14:paraId="0F389EA6" w14:textId="77777777"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14:paraId="795B2B50" w14:textId="77777777" w:rsidTr="002B0AA5">
              <w:tc>
                <w:tcPr>
                  <w:tcW w:w="9639" w:type="dxa"/>
                  <w:gridSpan w:val="2"/>
                </w:tcPr>
                <w:p w14:paraId="2EEDF19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14:paraId="5EE186FC" w14:textId="77777777" w:rsidTr="002B0AA5">
              <w:tc>
                <w:tcPr>
                  <w:tcW w:w="9639" w:type="dxa"/>
                  <w:gridSpan w:val="2"/>
                </w:tcPr>
                <w:p w14:paraId="3999920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382E03E"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14:paraId="48137083" w14:textId="77777777" w:rsidTr="002B0AA5">
              <w:tc>
                <w:tcPr>
                  <w:tcW w:w="9639" w:type="dxa"/>
                  <w:gridSpan w:val="2"/>
                </w:tcPr>
                <w:p w14:paraId="0D0450EF"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79A19D10"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14:paraId="4DD234A0" w14:textId="77777777" w:rsidTr="002B0AA5">
              <w:tc>
                <w:tcPr>
                  <w:tcW w:w="9639" w:type="dxa"/>
                  <w:gridSpan w:val="2"/>
                </w:tcPr>
                <w:p w14:paraId="2CD03B9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4B8BD0B3"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14:paraId="430565A2" w14:textId="77777777" w:rsidTr="002B0AA5">
              <w:tc>
                <w:tcPr>
                  <w:tcW w:w="9639" w:type="dxa"/>
                  <w:gridSpan w:val="2"/>
                </w:tcPr>
                <w:p w14:paraId="1439B08D"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0436BD3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14:paraId="3B3AC8F0" w14:textId="77777777" w:rsidTr="002B0AA5">
              <w:tc>
                <w:tcPr>
                  <w:tcW w:w="9639" w:type="dxa"/>
                  <w:gridSpan w:val="2"/>
                </w:tcPr>
                <w:p w14:paraId="4118C75A"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6EA496D1"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14:paraId="39C86AAC" w14:textId="77777777" w:rsidTr="002B0AA5">
              <w:tc>
                <w:tcPr>
                  <w:tcW w:w="9639" w:type="dxa"/>
                  <w:gridSpan w:val="2"/>
                </w:tcPr>
                <w:p w14:paraId="593B60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14:paraId="55E47E26" w14:textId="77777777"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14:paraId="58B10D6B" w14:textId="77777777"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14:paraId="1B5C9FE9"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14:paraId="4B6F5F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14:paraId="0AB156A7"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14:paraId="50560182"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0E84C4F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14:paraId="16846743"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Pr="0056332A">
              <w:rPr>
                <w:rFonts w:ascii="Arial" w:hAnsi="Arial" w:cs="Arial"/>
                <w:sz w:val="20"/>
                <w:lang w:val="en-GB"/>
              </w:rPr>
            </w:r>
            <w:r w:rsidRPr="0056332A">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14:paraId="707A25AA"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14:paraId="47EA25B4" w14:textId="77777777" w:rsidTr="002B0AA5">
        <w:trPr>
          <w:trHeight w:val="864"/>
        </w:trPr>
        <w:tc>
          <w:tcPr>
            <w:tcW w:w="9865" w:type="dxa"/>
          </w:tcPr>
          <w:p w14:paraId="47428690" w14:textId="77777777" w:rsidR="00E14656" w:rsidRDefault="00E14656" w:rsidP="00E14656">
            <w:pPr>
              <w:tabs>
                <w:tab w:val="left" w:pos="0"/>
                <w:tab w:val="left" w:pos="426"/>
              </w:tabs>
              <w:autoSpaceDE w:val="0"/>
              <w:autoSpaceDN w:val="0"/>
              <w:adjustRightInd w:val="0"/>
              <w:spacing w:before="120"/>
              <w:rPr>
                <w:rFonts w:ascii="Arial" w:hAnsi="Arial" w:cs="Arial"/>
                <w:sz w:val="20"/>
              </w:rPr>
            </w:pPr>
          </w:p>
          <w:p w14:paraId="5E31272A" w14:textId="77777777" w:rsidR="00F951FD" w:rsidRPr="00280D52" w:rsidRDefault="00F951FD" w:rsidP="0090233F">
            <w:pPr>
              <w:pStyle w:val="Heading2"/>
            </w:pPr>
            <w:bookmarkStart w:id="13" w:name="_Toc224723377"/>
            <w:r w:rsidRPr="00280D52">
              <w:t>Bid Submission Requirements</w:t>
            </w:r>
            <w:bookmarkEnd w:id="13"/>
          </w:p>
          <w:p w14:paraId="1EB862D5" w14:textId="77777777" w:rsidR="00F951FD" w:rsidRPr="00280D52" w:rsidRDefault="00F951FD" w:rsidP="00C81B24">
            <w:pPr>
              <w:pStyle w:val="ListParagraph"/>
              <w:numPr>
                <w:ilvl w:val="0"/>
                <w:numId w:val="29"/>
              </w:numPr>
            </w:pPr>
            <w:r w:rsidRPr="00280D52">
              <w:t>Bids must be delivered by the stipulated closing date and time to the correct address</w:t>
            </w:r>
          </w:p>
          <w:p w14:paraId="22B4406D" w14:textId="77777777" w:rsidR="00F951FD" w:rsidRPr="00280D52" w:rsidRDefault="00F951FD" w:rsidP="00C81B24">
            <w:pPr>
              <w:pStyle w:val="ListParagraph"/>
              <w:numPr>
                <w:ilvl w:val="0"/>
                <w:numId w:val="29"/>
              </w:numPr>
            </w:pPr>
            <w:r w:rsidRPr="00280D52">
              <w:rPr>
                <w:b/>
                <w:bCs/>
              </w:rPr>
              <w:lastRenderedPageBreak/>
              <w:t>NO</w:t>
            </w:r>
            <w:r w:rsidRPr="00280D52">
              <w:t xml:space="preserve"> late bids will be accepted</w:t>
            </w:r>
          </w:p>
          <w:p w14:paraId="78184E2A" w14:textId="77777777" w:rsidR="00F951FD" w:rsidRPr="00280D52" w:rsidRDefault="00F951FD" w:rsidP="00C81B24">
            <w:pPr>
              <w:pStyle w:val="ListParagraph"/>
              <w:numPr>
                <w:ilvl w:val="0"/>
                <w:numId w:val="29"/>
              </w:numPr>
            </w:pPr>
            <w:r w:rsidRPr="00280D52">
              <w:t>All bids must be submitted on the official forms provided (no forms may be re-typed) or in the manner as prescribed in the bid document</w:t>
            </w:r>
          </w:p>
          <w:p w14:paraId="577BA6C7" w14:textId="77777777" w:rsidR="00F77F1B" w:rsidRPr="00280D52" w:rsidRDefault="00F77F1B" w:rsidP="00F77F1B">
            <w:pPr>
              <w:ind w:firstLine="567"/>
            </w:pPr>
          </w:p>
          <w:p w14:paraId="3DBA1482" w14:textId="77777777" w:rsidR="00123562" w:rsidRPr="00280D52" w:rsidRDefault="008C208C" w:rsidP="00C81B24">
            <w:pPr>
              <w:pStyle w:val="ListParagraph"/>
              <w:numPr>
                <w:ilvl w:val="0"/>
                <w:numId w:val="29"/>
              </w:numPr>
            </w:pPr>
            <w:r w:rsidRPr="00280D52">
              <w:t>All bidders are required to accept the general conditions of contract (GCC) and, if applicable</w:t>
            </w:r>
            <w:r w:rsidR="00123562" w:rsidRPr="00280D52">
              <w:t xml:space="preserve"> any special conditions of contract.</w:t>
            </w:r>
          </w:p>
          <w:p w14:paraId="26B18E81" w14:textId="77777777" w:rsidR="00122972" w:rsidRPr="00280D52" w:rsidRDefault="00122972" w:rsidP="00C81B24">
            <w:pPr>
              <w:pStyle w:val="ListParagraph"/>
              <w:numPr>
                <w:ilvl w:val="0"/>
                <w:numId w:val="29"/>
              </w:numPr>
            </w:pPr>
            <w:r w:rsidRPr="00280D52">
              <w:t>In the case of Consortia, Joint Ventures or Subcontractors, bidders are required to provide copies of signed agreements stipulating the split of the work and revenue.</w:t>
            </w:r>
          </w:p>
          <w:p w14:paraId="04B4A516" w14:textId="77777777" w:rsidR="00122972" w:rsidRPr="00280D52" w:rsidRDefault="00122972" w:rsidP="00C81B24">
            <w:pPr>
              <w:pStyle w:val="ListParagraph"/>
              <w:numPr>
                <w:ilvl w:val="0"/>
                <w:numId w:val="29"/>
              </w:numPr>
            </w:pPr>
            <w:r w:rsidRPr="00280D52">
              <w:t>Where applicable, bidders who are distributors, resellers and installers of network equipment are required to submit back-to-back agreements or certification from their OEM/OSM</w:t>
            </w:r>
          </w:p>
          <w:p w14:paraId="212DF5A4" w14:textId="77777777" w:rsidR="00960F83" w:rsidRPr="00280D52" w:rsidRDefault="00960F83" w:rsidP="00960F83">
            <w:pPr>
              <w:pStyle w:val="ListParagraph"/>
              <w:ind w:left="1134"/>
            </w:pPr>
          </w:p>
          <w:p w14:paraId="2E045D65" w14:textId="77777777" w:rsidR="00AD546D" w:rsidRPr="002B294C" w:rsidRDefault="00AD546D" w:rsidP="00AD546D">
            <w:pPr>
              <w:pStyle w:val="Heading2"/>
            </w:pPr>
            <w:bookmarkStart w:id="14" w:name="_Toc192242915"/>
            <w:bookmarkStart w:id="15" w:name="_Toc224723378"/>
            <w:r w:rsidRPr="002B294C">
              <w:t>Bid Submission Instructions</w:t>
            </w:r>
            <w:bookmarkEnd w:id="14"/>
            <w:bookmarkEnd w:id="15"/>
          </w:p>
          <w:p w14:paraId="29D4331B" w14:textId="186A5B8C" w:rsidR="00AD546D" w:rsidRPr="00AB5D96" w:rsidRDefault="00AB5D96" w:rsidP="00AB5D96">
            <w:pPr>
              <w:numPr>
                <w:ilvl w:val="0"/>
                <w:numId w:val="30"/>
              </w:numPr>
              <w:spacing w:after="0"/>
              <w:outlineLvl w:val="0"/>
              <w:rPr>
                <w:rFonts w:asciiTheme="minorHAnsi" w:hAnsiTheme="minorHAnsi"/>
              </w:rPr>
            </w:pPr>
            <w:r w:rsidRPr="00AB5D96">
              <w:rPr>
                <w:rFonts w:asciiTheme="minorHAnsi" w:hAnsiTheme="minorHAnsi" w:cs="Calibri Light"/>
                <w:lang w:val="en-US"/>
              </w:rPr>
              <w:t>Bidders must submit an original proposal in an electronic version as per the supplier guide provided</w:t>
            </w:r>
            <w:r w:rsidR="00AD546D" w:rsidRPr="00AB5D96">
              <w:rPr>
                <w:rFonts w:asciiTheme="minorHAnsi" w:hAnsiTheme="minorHAnsi"/>
              </w:rPr>
              <w:t>.</w:t>
            </w:r>
          </w:p>
          <w:p w14:paraId="7E396F06" w14:textId="77777777" w:rsidR="00960F83" w:rsidRPr="00280D52" w:rsidRDefault="00960F83" w:rsidP="00AD546D">
            <w:pPr>
              <w:pStyle w:val="ListParagraph"/>
              <w:numPr>
                <w:ilvl w:val="0"/>
                <w:numId w:val="105"/>
              </w:numPr>
            </w:pPr>
            <w:r w:rsidRPr="00280D52">
              <w:t xml:space="preserve">The proposal must be </w:t>
            </w:r>
            <w:r w:rsidRPr="00280D52">
              <w:rPr>
                <w:u w:val="single"/>
              </w:rPr>
              <w:t>signed</w:t>
            </w:r>
            <w:r w:rsidRPr="00280D52">
              <w:t xml:space="preserve"> by an authorised employee, agent or representative of the bidder. The proposal must bear the initials of the signatory at the bottom of every page as an indication that the bidder has familiarised itself with the terms and conditions of this RFx document.</w:t>
            </w:r>
          </w:p>
          <w:p w14:paraId="7C6539AE" w14:textId="699651FF" w:rsidR="00960F83" w:rsidRPr="00280D52" w:rsidRDefault="0090233F" w:rsidP="00AD546D">
            <w:pPr>
              <w:pStyle w:val="ListParagraph"/>
              <w:numPr>
                <w:ilvl w:val="0"/>
                <w:numId w:val="105"/>
              </w:numPr>
            </w:pPr>
            <w:r w:rsidRPr="00280D52">
              <w:t>Faxed or e-mailed bids will not be accepted.</w:t>
            </w:r>
          </w:p>
          <w:p w14:paraId="5262B5D5" w14:textId="67F5864F" w:rsidR="0090233F" w:rsidRPr="00280D52" w:rsidRDefault="0090233F" w:rsidP="00AD546D">
            <w:pPr>
              <w:pStyle w:val="ListParagraph"/>
              <w:numPr>
                <w:ilvl w:val="0"/>
                <w:numId w:val="105"/>
              </w:numPr>
              <w:rPr>
                <w:rFonts w:cstheme="minorHAnsi"/>
              </w:rPr>
            </w:pPr>
            <w:r w:rsidRPr="00280D52">
              <w:rPr>
                <w:rFonts w:cstheme="minorHAnsi"/>
              </w:rPr>
              <w:t xml:space="preserve">Bidders shall submit proposal responses in accordance with the prescribed manner of submission as specified in this document. </w:t>
            </w:r>
            <w:r w:rsidRPr="00280D52">
              <w:rPr>
                <w:rFonts w:cstheme="minorHAnsi"/>
                <w:b/>
              </w:rPr>
              <w:t>Failure to comply with the bid submission requirements will lead to disqualification.</w:t>
            </w:r>
          </w:p>
          <w:p w14:paraId="2FE67C54" w14:textId="0BD9DE88" w:rsidR="0090233F" w:rsidRPr="00280D52" w:rsidRDefault="0090233F" w:rsidP="00AD546D">
            <w:pPr>
              <w:pStyle w:val="ListParagraph"/>
              <w:numPr>
                <w:ilvl w:val="0"/>
                <w:numId w:val="105"/>
              </w:numPr>
              <w:rPr>
                <w:rFonts w:cstheme="minorHAnsi"/>
              </w:rPr>
            </w:pPr>
            <w:r w:rsidRPr="00280D52">
              <w:rPr>
                <w:rFonts w:cstheme="minorHAnsi"/>
              </w:rPr>
              <w:t>Bidders are required to submit all returnable documents/information together with their Bids/proposals on or before the closing time and date of the Bids/proposals.</w:t>
            </w:r>
          </w:p>
          <w:p w14:paraId="383C7516" w14:textId="7E1D065D" w:rsidR="00F73867" w:rsidRPr="00280D52" w:rsidRDefault="00F73867" w:rsidP="00AD546D">
            <w:pPr>
              <w:pStyle w:val="ListParagraph"/>
              <w:numPr>
                <w:ilvl w:val="0"/>
                <w:numId w:val="105"/>
              </w:numPr>
              <w:rPr>
                <w:rFonts w:cstheme="minorHAnsi"/>
              </w:rPr>
            </w:pPr>
            <w:r w:rsidRPr="00280D52">
              <w:rPr>
                <w:rFonts w:cstheme="minorHAnsi"/>
              </w:rPr>
              <w:t>All services supplied in accordance with the bidder’s proposal must be in accordance with all applicable legal requirements in terms of South African law, policies and regulations.</w:t>
            </w:r>
          </w:p>
          <w:p w14:paraId="0264AD47" w14:textId="77777777" w:rsidR="00960F83" w:rsidRPr="00280D52" w:rsidRDefault="00960F83" w:rsidP="00960F83"/>
          <w:p w14:paraId="6B583FED" w14:textId="77777777" w:rsidR="00960F83" w:rsidRPr="00280D52" w:rsidRDefault="00960F83" w:rsidP="0090233F">
            <w:pPr>
              <w:pStyle w:val="Heading2"/>
            </w:pPr>
            <w:bookmarkStart w:id="16" w:name="_Toc224723379"/>
            <w:r w:rsidRPr="00280D52">
              <w:t xml:space="preserve">Bid </w:t>
            </w:r>
            <w:r w:rsidR="00820BBC" w:rsidRPr="00280D52">
              <w:t xml:space="preserve">Submission </w:t>
            </w:r>
            <w:r w:rsidRPr="00280D52">
              <w:t>Conditions</w:t>
            </w:r>
            <w:bookmarkEnd w:id="16"/>
          </w:p>
          <w:p w14:paraId="33995DB6" w14:textId="77777777" w:rsidR="00960F83" w:rsidRPr="00280D52" w:rsidRDefault="00960F83" w:rsidP="00C81B24">
            <w:pPr>
              <w:pStyle w:val="ListParagraph"/>
              <w:numPr>
                <w:ilvl w:val="0"/>
                <w:numId w:val="31"/>
              </w:numPr>
            </w:pPr>
            <w:r w:rsidRPr="00280D52">
              <w:t>The original proposal will be the legal and binding document that will be used for the purposes of evaluation. SITA will not assume any liability for disqualifying a bidder due to the information not being contained in the original proposal, even when such information appears in a duplicate copy submitted by the bidder.</w:t>
            </w:r>
          </w:p>
          <w:p w14:paraId="1DACEE34" w14:textId="77777777" w:rsidR="0090233F" w:rsidRPr="00280D52" w:rsidRDefault="0090233F" w:rsidP="00C81B24">
            <w:pPr>
              <w:pStyle w:val="ListParagraph"/>
              <w:numPr>
                <w:ilvl w:val="0"/>
                <w:numId w:val="31"/>
              </w:numPr>
            </w:pPr>
            <w:r w:rsidRPr="00280D52">
              <w:t>The successful bidder will be required to enter into a written contract for the delivery of the goods / services / works awarded to them.</w:t>
            </w:r>
          </w:p>
          <w:p w14:paraId="0E3B07A0"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disqualify any Bid/proposal that is not submitted in accordance with any of the instructions prescribed above.</w:t>
            </w:r>
          </w:p>
          <w:p w14:paraId="09A04A96" w14:textId="77777777" w:rsidR="0090233F" w:rsidRPr="00280D52" w:rsidRDefault="0090233F" w:rsidP="00C81B24">
            <w:pPr>
              <w:pStyle w:val="ListParagraph"/>
              <w:numPr>
                <w:ilvl w:val="0"/>
                <w:numId w:val="31"/>
              </w:numPr>
              <w:outlineLvl w:val="9"/>
              <w:rPr>
                <w:rFonts w:cstheme="minorHAnsi"/>
              </w:rPr>
            </w:pPr>
            <w:r w:rsidRPr="00280D52">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14:paraId="655A1E94" w14:textId="77777777" w:rsidR="00122972" w:rsidRPr="00280D52" w:rsidRDefault="00122972" w:rsidP="00C81B24">
            <w:pPr>
              <w:pStyle w:val="ListParagraph"/>
              <w:numPr>
                <w:ilvl w:val="0"/>
                <w:numId w:val="31"/>
              </w:numPr>
              <w:outlineLvl w:val="9"/>
              <w:rPr>
                <w:rFonts w:cstheme="minorHAnsi"/>
              </w:rPr>
            </w:pPr>
            <w:r w:rsidRPr="00280D52">
              <w:rPr>
                <w:rFonts w:cstheme="minorHAnsi"/>
              </w:rPr>
              <w:t>SITA reserves the right to conduct a due-diligence exercise to evaluate the Bidder’s capabilities to meet the requirements specified in the RFX and supporting documents</w:t>
            </w:r>
          </w:p>
          <w:p w14:paraId="4D53F58C"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applicable, SITA reserves the right to conduct benchmarks on prices and/or product/services offered during and after the evaluation</w:t>
            </w:r>
          </w:p>
          <w:p w14:paraId="28FFD746" w14:textId="77777777" w:rsidR="00122972" w:rsidRPr="00280D52" w:rsidRDefault="00122972" w:rsidP="00C81B24">
            <w:pPr>
              <w:pStyle w:val="ListParagraph"/>
              <w:numPr>
                <w:ilvl w:val="0"/>
                <w:numId w:val="31"/>
              </w:numPr>
              <w:outlineLvl w:val="9"/>
              <w:rPr>
                <w:rFonts w:cstheme="minorHAnsi"/>
              </w:rPr>
            </w:pPr>
            <w:r w:rsidRPr="00280D52">
              <w:rPr>
                <w:rFonts w:cstheme="minorHAnsi"/>
              </w:rPr>
              <w:t>Where the RFx calls for already available solutions, bidders who offer to provide future based solutions will/may be disqualified.</w:t>
            </w:r>
          </w:p>
          <w:p w14:paraId="79F262FB" w14:textId="77777777" w:rsidR="00886179" w:rsidRPr="00280D52" w:rsidRDefault="00886179" w:rsidP="00C81B24">
            <w:pPr>
              <w:pStyle w:val="ListParagraph"/>
              <w:numPr>
                <w:ilvl w:val="0"/>
                <w:numId w:val="31"/>
              </w:numPr>
              <w:outlineLvl w:val="9"/>
              <w:rPr>
                <w:rFonts w:cstheme="minorHAnsi"/>
              </w:rPr>
            </w:pPr>
            <w:r w:rsidRPr="00280D52">
              <w:rPr>
                <w:rFonts w:cstheme="minorHAnsi"/>
              </w:rPr>
              <w:lastRenderedPageBreak/>
              <w:t>Failure or neglect by SITA to (at any time) enforce any of the provisions of this RFx shall not in any manner, be construed to be a waiver of any of SITA’s rights in that regard and in terms of this RFx. Such failure or neglect shall not, in any manner, affect the continued, unaltered validity of this RFx or prejudice the right of SITA to institute action or to exercise any other right available to SITA by law</w:t>
            </w:r>
          </w:p>
          <w:p w14:paraId="62CC2D1E" w14:textId="77777777" w:rsidR="00F73867" w:rsidRPr="00280D52" w:rsidRDefault="00F73867" w:rsidP="00C81B24">
            <w:pPr>
              <w:pStyle w:val="ListParagraph"/>
              <w:numPr>
                <w:ilvl w:val="0"/>
                <w:numId w:val="31"/>
              </w:numPr>
              <w:outlineLvl w:val="9"/>
              <w:rPr>
                <w:rFonts w:cstheme="minorHAnsi"/>
              </w:rPr>
            </w:pPr>
            <w:r w:rsidRPr="00280D52">
              <w:rPr>
                <w:rFonts w:cstheme="minorHAnsi"/>
              </w:rPr>
              <w:t>The onus is on the bidder to continuously check the SITA website for any communication and changes on the RFx document. SITA will not be held responsible for any failure by the bidder to check updates on the RFx document</w:t>
            </w:r>
          </w:p>
          <w:p w14:paraId="4DEBD481" w14:textId="77777777" w:rsidR="00F73867" w:rsidRPr="00280D52" w:rsidRDefault="00F73867" w:rsidP="00C81B24">
            <w:pPr>
              <w:pStyle w:val="ListParagraph"/>
              <w:numPr>
                <w:ilvl w:val="0"/>
                <w:numId w:val="31"/>
              </w:numPr>
              <w:outlineLvl w:val="9"/>
              <w:rPr>
                <w:rFonts w:cstheme="minorHAnsi"/>
              </w:rPr>
            </w:pPr>
            <w:r w:rsidRPr="00280D52">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280D52">
              <w:rPr>
                <w:rFonts w:cstheme="minorHAnsi"/>
              </w:rPr>
              <w:t>.</w:t>
            </w:r>
          </w:p>
          <w:p w14:paraId="6B443553" w14:textId="77777777" w:rsidR="0090233F" w:rsidRPr="00280D52" w:rsidRDefault="0090233F" w:rsidP="0090233F">
            <w:pPr>
              <w:pStyle w:val="ListParagraph"/>
              <w:ind w:left="1134"/>
              <w:outlineLvl w:val="9"/>
              <w:rPr>
                <w:rFonts w:cstheme="minorHAnsi"/>
              </w:rPr>
            </w:pPr>
          </w:p>
          <w:p w14:paraId="32BE908A" w14:textId="77777777" w:rsidR="00123562" w:rsidRPr="00280D52" w:rsidRDefault="00123562" w:rsidP="0090466E">
            <w:pPr>
              <w:pStyle w:val="Heading2"/>
              <w:spacing w:before="0"/>
            </w:pPr>
            <w:bookmarkStart w:id="17" w:name="_Toc224723380"/>
            <w:r w:rsidRPr="00280D52">
              <w:t>Tax Compliance Requirements</w:t>
            </w:r>
            <w:bookmarkEnd w:id="17"/>
          </w:p>
          <w:p w14:paraId="53BBBA73" w14:textId="77777777" w:rsidR="00F951FD" w:rsidRPr="00280D52" w:rsidRDefault="00123562" w:rsidP="00C81B24">
            <w:pPr>
              <w:pStyle w:val="ListParagraph"/>
              <w:numPr>
                <w:ilvl w:val="0"/>
                <w:numId w:val="32"/>
              </w:numPr>
            </w:pPr>
            <w:r w:rsidRPr="00280D52">
              <w:t>Bidders must ensure compliance with their tax obligations</w:t>
            </w:r>
          </w:p>
          <w:p w14:paraId="63ECB015" w14:textId="77777777" w:rsidR="00123562" w:rsidRPr="00280D52" w:rsidRDefault="00123562" w:rsidP="00C81B24">
            <w:pPr>
              <w:pStyle w:val="ListParagraph"/>
              <w:numPr>
                <w:ilvl w:val="0"/>
                <w:numId w:val="32"/>
              </w:numPr>
            </w:pPr>
            <w:r w:rsidRPr="00280D52">
              <w:t>Bidders are required to provide their unique personal Identification Number (PIN)</w:t>
            </w:r>
            <w:r w:rsidR="004F260E" w:rsidRPr="00280D52">
              <w:t xml:space="preserve"> issued by SARS to enable the SITA to verify the taxpayer’s profile and tax status.</w:t>
            </w:r>
          </w:p>
          <w:p w14:paraId="0A2BFB76" w14:textId="77777777" w:rsidR="004F260E" w:rsidRPr="00280D52" w:rsidRDefault="004F260E" w:rsidP="00C81B24">
            <w:pPr>
              <w:pStyle w:val="ListParagraph"/>
              <w:numPr>
                <w:ilvl w:val="0"/>
                <w:numId w:val="32"/>
              </w:numPr>
            </w:pPr>
            <w:r w:rsidRPr="00280D52">
              <w:t xml:space="preserve">Application for Tax Compliance Status (TCS) may be made via e-filing through the SARS website, </w:t>
            </w:r>
            <w:hyperlink r:id="rId16" w:history="1">
              <w:r w:rsidRPr="00280D52">
                <w:rPr>
                  <w:rStyle w:val="Hyperlink"/>
                </w:rPr>
                <w:t>www.sars.gov.xza</w:t>
              </w:r>
            </w:hyperlink>
          </w:p>
          <w:p w14:paraId="545A8B93" w14:textId="77777777" w:rsidR="004F260E" w:rsidRPr="00280D52" w:rsidRDefault="004F260E" w:rsidP="00C81B24">
            <w:pPr>
              <w:pStyle w:val="ListParagraph"/>
              <w:numPr>
                <w:ilvl w:val="0"/>
                <w:numId w:val="32"/>
              </w:numPr>
            </w:pPr>
            <w:r w:rsidRPr="00280D52">
              <w:t>Bidders may also submit a hard copy TCS certificate with their bid</w:t>
            </w:r>
          </w:p>
          <w:p w14:paraId="30A9589A" w14:textId="77777777" w:rsidR="004F260E" w:rsidRPr="00280D52" w:rsidRDefault="003E54A0" w:rsidP="00C81B24">
            <w:pPr>
              <w:pStyle w:val="ListParagraph"/>
              <w:numPr>
                <w:ilvl w:val="0"/>
                <w:numId w:val="32"/>
              </w:numPr>
            </w:pPr>
            <w:r w:rsidRPr="00280D52">
              <w:t>In bids where a consortium, joint venture or sub-contractors are involved, each part must submit a separate TCS PIN / CSD registration number</w:t>
            </w:r>
          </w:p>
          <w:p w14:paraId="6BB8C962" w14:textId="77777777" w:rsidR="003E54A0" w:rsidRPr="00280D52" w:rsidRDefault="003E54A0" w:rsidP="00C81B24">
            <w:pPr>
              <w:pStyle w:val="ListParagraph"/>
              <w:numPr>
                <w:ilvl w:val="0"/>
                <w:numId w:val="32"/>
              </w:numPr>
            </w:pPr>
            <w:r w:rsidRPr="00280D52">
              <w:t>No bids will be accepted from government employees, companies with directors who are government employees or close</w:t>
            </w:r>
            <w:r w:rsidR="00DC769E" w:rsidRPr="00280D52">
              <w:t>d</w:t>
            </w:r>
            <w:r w:rsidRPr="00280D52">
              <w:t xml:space="preserve"> corporations with members who are government employees.</w:t>
            </w:r>
          </w:p>
          <w:p w14:paraId="2B12B2B5" w14:textId="77777777" w:rsidR="003E54A0" w:rsidRPr="00280D52" w:rsidRDefault="003E54A0" w:rsidP="003E54A0">
            <w:pPr>
              <w:pStyle w:val="ListParagraph"/>
              <w:ind w:left="1134"/>
            </w:pPr>
          </w:p>
          <w:p w14:paraId="075E9835" w14:textId="77777777" w:rsidR="003E54A0" w:rsidRPr="00F951FD" w:rsidRDefault="003E54A0" w:rsidP="002B0AA5">
            <w:pPr>
              <w:pStyle w:val="ListParagraph"/>
              <w:spacing w:after="240"/>
              <w:ind w:left="601"/>
            </w:pPr>
            <w:r w:rsidRPr="00280D52">
              <w:rPr>
                <w:rFonts w:cstheme="minorHAnsi"/>
                <w:b/>
              </w:rPr>
              <w:t xml:space="preserve">PLEASE NOTE: </w:t>
            </w:r>
            <w:r w:rsidR="0090233F" w:rsidRPr="00280D52">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14:paraId="5301E38C"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14:paraId="0A8357D7" w14:textId="77777777" w:rsidR="00E14656" w:rsidRPr="0056332A" w:rsidRDefault="00E14656" w:rsidP="00E14656">
            <w:pPr>
              <w:pStyle w:val="Heading4"/>
              <w:numPr>
                <w:ilvl w:val="0"/>
                <w:numId w:val="0"/>
              </w:numPr>
              <w:ind w:hanging="851"/>
              <w:rPr>
                <w:rFonts w:cs="Arial"/>
                <w:sz w:val="20"/>
              </w:rPr>
            </w:pPr>
          </w:p>
        </w:tc>
        <w:tc>
          <w:tcPr>
            <w:tcW w:w="1439" w:type="dxa"/>
            <w:gridSpan w:val="2"/>
          </w:tcPr>
          <w:p w14:paraId="6BCD8EBF" w14:textId="77777777"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14:paraId="32AF0BCA" w14:textId="77777777" w:rsidTr="002B0AA5">
        <w:trPr>
          <w:trHeight w:val="397"/>
        </w:trPr>
        <w:tc>
          <w:tcPr>
            <w:tcW w:w="12144" w:type="dxa"/>
            <w:gridSpan w:val="7"/>
          </w:tcPr>
          <w:p w14:paraId="2A273E9B" w14:textId="77777777" w:rsidR="00E14656" w:rsidRDefault="00E14656" w:rsidP="0090466E">
            <w:pPr>
              <w:pStyle w:val="Header"/>
              <w:spacing w:after="0" w:line="360" w:lineRule="auto"/>
              <w:jc w:val="left"/>
              <w:rPr>
                <w:rFonts w:ascii="Arial" w:hAnsi="Arial" w:cs="Arial"/>
                <w:b/>
              </w:rPr>
            </w:pPr>
          </w:p>
          <w:p w14:paraId="3E9985B1" w14:textId="77777777" w:rsidR="003E54A0" w:rsidRPr="00B3466C" w:rsidRDefault="003E54A0" w:rsidP="0090466E">
            <w:pPr>
              <w:pStyle w:val="Header"/>
              <w:spacing w:after="0"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14:paraId="22AAB8C9" w14:textId="77777777" w:rsidR="003E54A0" w:rsidRPr="00B3466C" w:rsidRDefault="003E54A0" w:rsidP="0090466E">
            <w:pPr>
              <w:pStyle w:val="Header"/>
              <w:spacing w:after="0" w:line="360" w:lineRule="auto"/>
              <w:jc w:val="left"/>
              <w:rPr>
                <w:rFonts w:asciiTheme="minorHAnsi" w:hAnsiTheme="minorHAnsi" w:cstheme="minorHAnsi"/>
                <w:bCs/>
              </w:rPr>
            </w:pPr>
          </w:p>
          <w:p w14:paraId="0A7FB690" w14:textId="77777777"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14:paraId="608B66FC" w14:textId="77777777" w:rsidR="00B3466C" w:rsidRPr="00B3466C" w:rsidRDefault="00B3466C" w:rsidP="0090466E">
            <w:pPr>
              <w:pStyle w:val="Header"/>
              <w:spacing w:after="0"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14:paraId="5EFAC5FC" w14:textId="77777777" w:rsidR="00B3466C" w:rsidRPr="00B3466C" w:rsidRDefault="00B3466C" w:rsidP="0090466E">
            <w:pPr>
              <w:pStyle w:val="Header"/>
              <w:spacing w:after="0" w:line="240" w:lineRule="auto"/>
              <w:jc w:val="left"/>
              <w:rPr>
                <w:rFonts w:asciiTheme="minorHAnsi" w:hAnsiTheme="minorHAnsi" w:cstheme="minorHAnsi"/>
                <w:bCs/>
              </w:rPr>
            </w:pPr>
          </w:p>
          <w:p w14:paraId="558A38BA" w14:textId="77777777"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14:paraId="67621B71" w14:textId="77777777" w:rsidR="00E14656" w:rsidRDefault="00B3466C" w:rsidP="00B3466C">
      <w:pPr>
        <w:pStyle w:val="Heading1"/>
      </w:pPr>
      <w:bookmarkStart w:id="18" w:name="_Toc224723381"/>
      <w:r w:rsidRPr="00B3466C">
        <w:t>Bid Terms and Conditions</w:t>
      </w:r>
      <w:bookmarkEnd w:id="18"/>
    </w:p>
    <w:p w14:paraId="39C3BA22" w14:textId="77777777"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14:paraId="24C87C66" w14:textId="77777777"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14:paraId="3A592AEC" w14:textId="77777777" w:rsidR="00E14656" w:rsidRPr="00290E84" w:rsidRDefault="00E14656" w:rsidP="00805BE2">
      <w:pPr>
        <w:pStyle w:val="Heading2"/>
      </w:pPr>
      <w:bookmarkStart w:id="19" w:name="_Toc150587193"/>
      <w:bookmarkStart w:id="20" w:name="_Toc199296471"/>
      <w:bookmarkStart w:id="21" w:name="_Toc454470837"/>
      <w:bookmarkStart w:id="22" w:name="_Toc459824251"/>
      <w:bookmarkStart w:id="23" w:name="_Toc94521921"/>
      <w:bookmarkStart w:id="24" w:name="_Toc94528456"/>
      <w:bookmarkStart w:id="25" w:name="_Toc97010978"/>
      <w:bookmarkStart w:id="26" w:name="_Toc224723382"/>
      <w:r w:rsidRPr="00CB20EE">
        <w:lastRenderedPageBreak/>
        <w:t>General rules and instructions</w:t>
      </w:r>
      <w:bookmarkEnd w:id="19"/>
      <w:bookmarkEnd w:id="20"/>
      <w:bookmarkEnd w:id="21"/>
      <w:bookmarkEnd w:id="22"/>
      <w:bookmarkEnd w:id="23"/>
      <w:bookmarkEnd w:id="24"/>
      <w:bookmarkEnd w:id="26"/>
    </w:p>
    <w:p w14:paraId="09D07FB9" w14:textId="77777777" w:rsidR="00E14656" w:rsidRPr="00805BE2" w:rsidRDefault="00E14656" w:rsidP="00D41F1F">
      <w:pPr>
        <w:pStyle w:val="Heading3"/>
        <w:spacing w:before="240" w:after="60" w:line="276" w:lineRule="auto"/>
        <w:rPr>
          <w:bCs/>
        </w:rPr>
      </w:pPr>
      <w:bookmarkStart w:id="27" w:name="_Toc211601856"/>
      <w:bookmarkStart w:id="28" w:name="_Toc224723383"/>
      <w:r w:rsidRPr="00805BE2">
        <w:rPr>
          <w:bCs/>
        </w:rPr>
        <w:t>News and press releases</w:t>
      </w:r>
      <w:bookmarkEnd w:id="27"/>
      <w:bookmarkEnd w:id="28"/>
    </w:p>
    <w:p w14:paraId="1EC08379" w14:textId="77777777"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14:paraId="5A807353" w14:textId="77777777" w:rsidR="00E14656" w:rsidRPr="00D41F1F" w:rsidRDefault="00E14656" w:rsidP="00D41F1F">
      <w:pPr>
        <w:pStyle w:val="Heading3"/>
        <w:spacing w:before="240" w:after="60" w:line="276" w:lineRule="auto"/>
        <w:rPr>
          <w:bCs/>
        </w:rPr>
      </w:pPr>
      <w:bookmarkStart w:id="29" w:name="_Toc211601857"/>
      <w:bookmarkStart w:id="30" w:name="_Toc224723384"/>
      <w:r w:rsidRPr="00D41F1F">
        <w:rPr>
          <w:bCs/>
        </w:rPr>
        <w:t>Precedence of documents</w:t>
      </w:r>
      <w:bookmarkEnd w:id="29"/>
      <w:bookmarkEnd w:id="30"/>
    </w:p>
    <w:p w14:paraId="0CD5241A" w14:textId="77777777"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14:paraId="67D6B0F7" w14:textId="77777777"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14:paraId="324FE46C" w14:textId="77777777"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14:paraId="3DFAE444" w14:textId="77777777"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14:paraId="5D13E728" w14:textId="77777777"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14:paraId="5F97DD4B" w14:textId="77777777"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14:paraId="6011786F" w14:textId="77777777" w:rsidR="00641D13" w:rsidRPr="00552EE5" w:rsidRDefault="00641D13" w:rsidP="00641D13">
      <w:pPr>
        <w:pStyle w:val="Heading3"/>
        <w:spacing w:before="240" w:after="60" w:line="276" w:lineRule="auto"/>
        <w:rPr>
          <w:bCs/>
        </w:rPr>
      </w:pPr>
      <w:bookmarkStart w:id="31" w:name="_Toc211601858"/>
      <w:bookmarkStart w:id="32" w:name="_Toc224723385"/>
      <w:r w:rsidRPr="00552EE5">
        <w:rPr>
          <w:bCs/>
        </w:rPr>
        <w:t>Preferential Procurement reform</w:t>
      </w:r>
      <w:bookmarkEnd w:id="31"/>
      <w:bookmarkEnd w:id="32"/>
    </w:p>
    <w:p w14:paraId="194633A3" w14:textId="77777777" w:rsidR="00641D13" w:rsidRPr="00552EE5" w:rsidRDefault="00641D13" w:rsidP="00641D13">
      <w:pPr>
        <w:rPr>
          <w:lang w:val="en-GB"/>
        </w:rPr>
      </w:pPr>
      <w:r w:rsidRPr="00552EE5">
        <w:rPr>
          <w:lang w:val="en-GB"/>
        </w:rPr>
        <w:t xml:space="preserve">The SITA supports the objects of the B-BBEE Act as ingredients of its business. </w:t>
      </w:r>
    </w:p>
    <w:p w14:paraId="3537AA9D" w14:textId="77777777" w:rsidR="00E14656" w:rsidRPr="00C87FFB" w:rsidRDefault="00E14656" w:rsidP="00D41F1F">
      <w:pPr>
        <w:pStyle w:val="Heading3"/>
        <w:spacing w:before="240" w:after="60" w:line="276" w:lineRule="auto"/>
        <w:rPr>
          <w:bCs/>
        </w:rPr>
      </w:pPr>
      <w:bookmarkStart w:id="33" w:name="_Toc211601859"/>
      <w:bookmarkStart w:id="34" w:name="_Toc224723386"/>
      <w:r w:rsidRPr="00C87FFB">
        <w:rPr>
          <w:bCs/>
        </w:rPr>
        <w:t>National Industrial Participation Programme</w:t>
      </w:r>
      <w:bookmarkEnd w:id="33"/>
      <w:bookmarkEnd w:id="34"/>
    </w:p>
    <w:p w14:paraId="33991DEE" w14:textId="77777777" w:rsidR="00E14656" w:rsidRPr="00C87FFB" w:rsidRDefault="00E14656" w:rsidP="00C81B24">
      <w:pPr>
        <w:pStyle w:val="ListParagraph"/>
        <w:numPr>
          <w:ilvl w:val="0"/>
          <w:numId w:val="22"/>
        </w:numPr>
        <w:rPr>
          <w:rStyle w:val="Hyperlink"/>
          <w:color w:val="auto"/>
          <w:u w:val="none"/>
        </w:rPr>
      </w:pPr>
      <w:r w:rsidRPr="00C87FFB">
        <w:rPr>
          <w:rStyle w:val="Hyperlink"/>
          <w:color w:val="auto"/>
          <w:u w:val="none"/>
        </w:rPr>
        <w:t xml:space="preserve">The </w:t>
      </w:r>
      <w:r w:rsidR="0002713C" w:rsidRPr="00C87FFB">
        <w:rPr>
          <w:rStyle w:val="Hyperlink"/>
          <w:color w:val="auto"/>
          <w:u w:val="none"/>
        </w:rPr>
        <w:t xml:space="preserve">National </w:t>
      </w:r>
      <w:r w:rsidRPr="00C87FFB">
        <w:rPr>
          <w:rStyle w:val="Hyperlink"/>
          <w:color w:val="auto"/>
          <w:u w:val="none"/>
        </w:rPr>
        <w:t xml:space="preserve">Industrial Participation policy, which was endorsed by Cabinet on 30 April 1997, is applicable to contracts that have an imported content. The </w:t>
      </w:r>
      <w:r w:rsidR="00B313D3" w:rsidRPr="00C87FFB">
        <w:rPr>
          <w:rStyle w:val="Hyperlink"/>
          <w:color w:val="auto"/>
          <w:u w:val="none"/>
        </w:rPr>
        <w:t>NIPP</w:t>
      </w:r>
      <w:r w:rsidRPr="00C87FFB">
        <w:rPr>
          <w:rStyle w:val="Hyperlink"/>
          <w:color w:val="auto"/>
          <w:u w:val="none"/>
        </w:rPr>
        <w:t xml:space="preserve"> is obligatory and therefore must be complied with. Bidders are required to sign and submit the Standard Bidding Document (SBD)</w:t>
      </w:r>
      <w:r w:rsidR="00D44BDF" w:rsidRPr="00C87FFB">
        <w:rPr>
          <w:rStyle w:val="Hyperlink"/>
          <w:color w:val="auto"/>
          <w:u w:val="none"/>
        </w:rPr>
        <w:t xml:space="preserve"> 5 in this regard.</w:t>
      </w:r>
    </w:p>
    <w:p w14:paraId="141E0596" w14:textId="77777777" w:rsidR="00E14656" w:rsidRPr="00E8640E" w:rsidRDefault="00E14656" w:rsidP="00D41F1F">
      <w:pPr>
        <w:pStyle w:val="Heading3"/>
        <w:spacing w:before="240" w:after="60" w:line="276" w:lineRule="auto"/>
        <w:rPr>
          <w:bCs/>
        </w:rPr>
      </w:pPr>
      <w:bookmarkStart w:id="35" w:name="_Toc211601860"/>
      <w:bookmarkStart w:id="36" w:name="_Toc224723387"/>
      <w:r w:rsidRPr="00E8640E">
        <w:rPr>
          <w:bCs/>
        </w:rPr>
        <w:t>Language</w:t>
      </w:r>
      <w:bookmarkEnd w:id="35"/>
      <w:bookmarkEnd w:id="36"/>
    </w:p>
    <w:p w14:paraId="5EC901F7" w14:textId="77777777"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14:paraId="605D3C97" w14:textId="77777777" w:rsidR="00E14656" w:rsidRPr="00E8640E" w:rsidRDefault="00E14656" w:rsidP="00D41F1F">
      <w:pPr>
        <w:pStyle w:val="Heading3"/>
        <w:spacing w:before="240" w:after="60" w:line="276" w:lineRule="auto"/>
        <w:rPr>
          <w:bCs/>
        </w:rPr>
      </w:pPr>
      <w:bookmarkStart w:id="37" w:name="_Toc211601861"/>
      <w:bookmarkStart w:id="38" w:name="_Toc224723388"/>
      <w:r w:rsidRPr="00E8640E">
        <w:rPr>
          <w:bCs/>
        </w:rPr>
        <w:t>Gender</w:t>
      </w:r>
      <w:bookmarkEnd w:id="37"/>
      <w:bookmarkEnd w:id="38"/>
    </w:p>
    <w:p w14:paraId="73EA6137" w14:textId="77777777"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14:paraId="01A07E8F" w14:textId="77777777" w:rsidR="00E14656" w:rsidRPr="00E8640E" w:rsidRDefault="00E14656" w:rsidP="00D41F1F">
      <w:pPr>
        <w:pStyle w:val="Heading3"/>
        <w:spacing w:before="240" w:after="60" w:line="276" w:lineRule="auto"/>
        <w:rPr>
          <w:bCs/>
        </w:rPr>
      </w:pPr>
      <w:bookmarkStart w:id="39" w:name="_Toc211601862"/>
      <w:bookmarkStart w:id="40" w:name="_Toc224723389"/>
      <w:r w:rsidRPr="00E8640E">
        <w:rPr>
          <w:bCs/>
        </w:rPr>
        <w:lastRenderedPageBreak/>
        <w:t>Headings</w:t>
      </w:r>
      <w:bookmarkEnd w:id="39"/>
      <w:bookmarkEnd w:id="40"/>
    </w:p>
    <w:p w14:paraId="0523E5EE" w14:textId="77777777"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14:paraId="4D3894DB" w14:textId="77777777" w:rsidR="00122972" w:rsidRPr="00820BBC" w:rsidRDefault="00122972" w:rsidP="00122972">
      <w:pPr>
        <w:pStyle w:val="Heading3"/>
        <w:spacing w:before="240" w:after="60" w:line="276" w:lineRule="auto"/>
        <w:rPr>
          <w:bCs/>
        </w:rPr>
      </w:pPr>
      <w:bookmarkStart w:id="41" w:name="_Toc211601863"/>
      <w:bookmarkStart w:id="42" w:name="_Toc224723390"/>
      <w:r w:rsidRPr="00820BBC">
        <w:rPr>
          <w:bCs/>
        </w:rPr>
        <w:t>Bid Clarification</w:t>
      </w:r>
      <w:bookmarkEnd w:id="41"/>
      <w:bookmarkEnd w:id="42"/>
    </w:p>
    <w:p w14:paraId="0EB38025" w14:textId="77777777"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14:paraId="1747B2DB" w14:textId="77777777" w:rsidR="00886179" w:rsidRPr="001203AD" w:rsidRDefault="00886179" w:rsidP="001203AD">
      <w:pPr>
        <w:pStyle w:val="Heading3"/>
        <w:spacing w:before="240" w:after="60" w:line="276" w:lineRule="auto"/>
        <w:rPr>
          <w:bCs/>
        </w:rPr>
      </w:pPr>
      <w:bookmarkStart w:id="43" w:name="_Toc211601864"/>
      <w:bookmarkStart w:id="44" w:name="_Toc224723391"/>
      <w:r w:rsidRPr="001203AD">
        <w:rPr>
          <w:bCs/>
        </w:rPr>
        <w:t>Cancellation of Bid</w:t>
      </w:r>
      <w:bookmarkEnd w:id="43"/>
      <w:bookmarkEnd w:id="44"/>
    </w:p>
    <w:p w14:paraId="34A543DE" w14:textId="77777777"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14:paraId="432959FD" w14:textId="77777777" w:rsidR="00F73867" w:rsidRPr="00F73867" w:rsidRDefault="00F73867" w:rsidP="00F73867">
      <w:pPr>
        <w:pStyle w:val="Heading3"/>
        <w:spacing w:before="240" w:after="60" w:line="276" w:lineRule="auto"/>
        <w:rPr>
          <w:bCs/>
        </w:rPr>
      </w:pPr>
      <w:bookmarkStart w:id="45" w:name="_Toc211601865"/>
      <w:bookmarkStart w:id="46" w:name="_Toc224723392"/>
      <w:r w:rsidRPr="00F73867">
        <w:rPr>
          <w:bCs/>
        </w:rPr>
        <w:t>Bid Validity</w:t>
      </w:r>
      <w:r w:rsidR="004419A0">
        <w:rPr>
          <w:bCs/>
        </w:rPr>
        <w:t xml:space="preserve"> period</w:t>
      </w:r>
      <w:bookmarkEnd w:id="45"/>
      <w:bookmarkEnd w:id="46"/>
    </w:p>
    <w:p w14:paraId="246E1D8C" w14:textId="77777777"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14:paraId="2F704725" w14:textId="77777777"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14:paraId="016634A1" w14:textId="77777777" w:rsidR="00E14656" w:rsidRPr="00E8640E" w:rsidRDefault="00E14656" w:rsidP="00D41F1F">
      <w:pPr>
        <w:pStyle w:val="Heading3"/>
        <w:spacing w:before="240" w:after="60" w:line="276" w:lineRule="auto"/>
        <w:rPr>
          <w:bCs/>
        </w:rPr>
      </w:pPr>
      <w:bookmarkStart w:id="47" w:name="_Toc211601866"/>
      <w:bookmarkStart w:id="48" w:name="_Toc224723393"/>
      <w:r w:rsidRPr="00E8640E">
        <w:rPr>
          <w:bCs/>
        </w:rPr>
        <w:t>Occupational Injuries and Diseases Act 13 of 1993</w:t>
      </w:r>
      <w:bookmarkEnd w:id="47"/>
      <w:bookmarkEnd w:id="48"/>
    </w:p>
    <w:p w14:paraId="48FDC454" w14:textId="77777777"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14:paraId="4A619B10" w14:textId="77777777" w:rsidR="00E14656" w:rsidRPr="00E8640E" w:rsidRDefault="00E14656" w:rsidP="00D41F1F">
      <w:pPr>
        <w:pStyle w:val="Heading3"/>
        <w:spacing w:before="240" w:after="60" w:line="276" w:lineRule="auto"/>
        <w:rPr>
          <w:bCs/>
        </w:rPr>
      </w:pPr>
      <w:bookmarkStart w:id="49" w:name="_Toc211601867"/>
      <w:bookmarkStart w:id="50" w:name="_Hlk68880043"/>
      <w:bookmarkStart w:id="51" w:name="_Toc224723394"/>
      <w:r w:rsidRPr="00E8640E">
        <w:rPr>
          <w:bCs/>
        </w:rPr>
        <w:t>Processing of the Bidder’s Personal Information</w:t>
      </w:r>
      <w:bookmarkEnd w:id="49"/>
      <w:bookmarkEnd w:id="51"/>
    </w:p>
    <w:bookmarkEnd w:id="50"/>
    <w:p w14:paraId="1D86A43C"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14:paraId="51574918"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Personal Information collected will be processed in accordance with POPIA and the SITA Data Privacy Policy. </w:t>
      </w:r>
    </w:p>
    <w:p w14:paraId="1C9BF982"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14:paraId="26BFB743"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14:paraId="23E6404F" w14:textId="77777777"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lastRenderedPageBreak/>
        <w:t>Members of the public: within seven working days from the time the bid is awarded, the following information will have to be made available on National Treasury’s e-Tender portal:</w:t>
      </w:r>
    </w:p>
    <w:p w14:paraId="533DEEA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14:paraId="09F9D30B"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14:paraId="5021F3F5"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14:paraId="4198E93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14:paraId="22382D24"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14:paraId="6028741A" w14:textId="77777777"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14:paraId="0AFAE1DD"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14:paraId="55B79BA6" w14:textId="77777777"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14:paraId="7FDB0A44" w14:textId="77777777" w:rsidR="00E14656" w:rsidRPr="00E8640E" w:rsidRDefault="00E14656" w:rsidP="00E8640E">
      <w:pPr>
        <w:pStyle w:val="Heading3"/>
        <w:spacing w:before="240" w:after="60" w:line="276" w:lineRule="auto"/>
        <w:rPr>
          <w:bCs/>
        </w:rPr>
      </w:pPr>
      <w:bookmarkStart w:id="52" w:name="_Toc211601868"/>
      <w:bookmarkStart w:id="53" w:name="_Toc224723395"/>
      <w:r w:rsidRPr="00E8640E">
        <w:rPr>
          <w:bCs/>
        </w:rPr>
        <w:t>Formal contract</w:t>
      </w:r>
      <w:bookmarkEnd w:id="52"/>
      <w:bookmarkEnd w:id="53"/>
    </w:p>
    <w:p w14:paraId="1125C02D"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14:paraId="704A405B"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14:paraId="6B93E43C" w14:textId="77777777"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14:paraId="23A7B155" w14:textId="77777777"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14:paraId="734AD421" w14:textId="77777777"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14:paraId="18B8F66B" w14:textId="77777777"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14:paraId="0AD2273D" w14:textId="77777777" w:rsidR="00886179" w:rsidRPr="00886179" w:rsidRDefault="001203AD" w:rsidP="00886179">
      <w:pPr>
        <w:pStyle w:val="Heading3"/>
        <w:spacing w:before="240" w:after="60" w:line="276" w:lineRule="auto"/>
        <w:rPr>
          <w:bCs/>
        </w:rPr>
      </w:pPr>
      <w:bookmarkStart w:id="54" w:name="_Toc211601869"/>
      <w:bookmarkStart w:id="55" w:name="_Toc224723396"/>
      <w:r>
        <w:rPr>
          <w:bCs/>
        </w:rPr>
        <w:t>Failure to agree before contract conclusion</w:t>
      </w:r>
      <w:bookmarkEnd w:id="54"/>
      <w:bookmarkEnd w:id="55"/>
      <w:r>
        <w:rPr>
          <w:bCs/>
        </w:rPr>
        <w:t xml:space="preserve"> </w:t>
      </w:r>
    </w:p>
    <w:p w14:paraId="3B3803C3" w14:textId="77777777"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14:paraId="6EF516F2" w14:textId="77777777"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14:paraId="4B7E2A37" w14:textId="77777777" w:rsidR="001203AD" w:rsidRPr="001203AD" w:rsidRDefault="001203AD" w:rsidP="001203AD">
      <w:pPr>
        <w:pStyle w:val="Heading3"/>
        <w:spacing w:before="240" w:after="60" w:line="276" w:lineRule="auto"/>
        <w:rPr>
          <w:bCs/>
        </w:rPr>
      </w:pPr>
      <w:bookmarkStart w:id="56" w:name="_Toc211601870"/>
      <w:bookmarkStart w:id="57" w:name="_Toc224723397"/>
      <w:r w:rsidRPr="001203AD">
        <w:rPr>
          <w:bCs/>
        </w:rPr>
        <w:lastRenderedPageBreak/>
        <w:t>Withdrawal of proposal after award</w:t>
      </w:r>
      <w:bookmarkEnd w:id="56"/>
      <w:bookmarkEnd w:id="57"/>
    </w:p>
    <w:p w14:paraId="422653D3" w14:textId="77777777"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14:paraId="536AA94E" w14:textId="77777777" w:rsidR="00E14656" w:rsidRPr="00E8640E" w:rsidRDefault="00E14656" w:rsidP="00E8640E">
      <w:pPr>
        <w:pStyle w:val="Heading3"/>
        <w:spacing w:before="240" w:after="60" w:line="276" w:lineRule="auto"/>
        <w:rPr>
          <w:bCs/>
        </w:rPr>
      </w:pPr>
      <w:bookmarkStart w:id="58" w:name="_Toc454470839"/>
      <w:bookmarkStart w:id="59" w:name="_Toc459824253"/>
      <w:bookmarkStart w:id="60" w:name="_Toc68878751"/>
      <w:bookmarkStart w:id="61" w:name="_Toc94521922"/>
      <w:bookmarkStart w:id="62" w:name="_Toc94528457"/>
      <w:bookmarkStart w:id="63" w:name="_Toc211601871"/>
      <w:bookmarkStart w:id="64" w:name="_Toc150587198"/>
      <w:bookmarkStart w:id="65" w:name="_Toc199296475"/>
      <w:bookmarkStart w:id="66" w:name="_Toc224723398"/>
      <w:r w:rsidRPr="00E8640E">
        <w:rPr>
          <w:bCs/>
        </w:rPr>
        <w:t>Oral presentations</w:t>
      </w:r>
      <w:bookmarkEnd w:id="58"/>
      <w:bookmarkEnd w:id="59"/>
      <w:bookmarkEnd w:id="60"/>
      <w:bookmarkEnd w:id="61"/>
      <w:bookmarkEnd w:id="62"/>
      <w:bookmarkEnd w:id="63"/>
      <w:bookmarkEnd w:id="66"/>
      <w:r w:rsidRPr="00E8640E">
        <w:rPr>
          <w:bCs/>
        </w:rPr>
        <w:t xml:space="preserve"> </w:t>
      </w:r>
      <w:bookmarkEnd w:id="64"/>
      <w:bookmarkEnd w:id="65"/>
    </w:p>
    <w:p w14:paraId="3DEE0581" w14:textId="77777777"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14:paraId="6F55FC7A" w14:textId="77777777" w:rsidR="00E14656" w:rsidRPr="0002713C" w:rsidRDefault="00E14656" w:rsidP="0002713C">
      <w:pPr>
        <w:pStyle w:val="Heading3"/>
        <w:spacing w:before="240" w:after="60" w:line="276" w:lineRule="auto"/>
        <w:rPr>
          <w:bCs/>
        </w:rPr>
      </w:pPr>
      <w:bookmarkStart w:id="67" w:name="_Toc211601872"/>
      <w:bookmarkStart w:id="68" w:name="_Toc224723399"/>
      <w:r w:rsidRPr="0002713C">
        <w:rPr>
          <w:bCs/>
        </w:rPr>
        <w:t>Objection to brand specific requirements</w:t>
      </w:r>
      <w:bookmarkEnd w:id="67"/>
      <w:bookmarkEnd w:id="68"/>
    </w:p>
    <w:p w14:paraId="50C3D39F" w14:textId="77777777"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14:paraId="039A6BFB" w14:textId="77777777" w:rsidR="0090233F" w:rsidRPr="0090233F" w:rsidRDefault="0090233F" w:rsidP="0090233F">
      <w:pPr>
        <w:pStyle w:val="Heading2"/>
        <w:rPr>
          <w:rFonts w:cs="Arial"/>
          <w:iCs/>
          <w:color w:val="000080"/>
          <w:szCs w:val="28"/>
          <w:lang w:val="en-GB"/>
        </w:rPr>
      </w:pPr>
      <w:bookmarkStart w:id="69" w:name="_Toc224723400"/>
      <w:r w:rsidRPr="0090233F">
        <w:rPr>
          <w:rFonts w:cs="Arial"/>
          <w:iCs/>
          <w:color w:val="000080"/>
          <w:szCs w:val="28"/>
          <w:lang w:val="en-GB"/>
        </w:rPr>
        <w:t>RFx Returnables</w:t>
      </w:r>
      <w:bookmarkEnd w:id="69"/>
    </w:p>
    <w:p w14:paraId="562D4144" w14:textId="77777777" w:rsidR="00AD5912" w:rsidRPr="009B6627" w:rsidRDefault="009B6627" w:rsidP="00C87FFB">
      <w:pPr>
        <w:pStyle w:val="Heading3"/>
      </w:pPr>
      <w:bookmarkStart w:id="70" w:name="_Toc211601874"/>
      <w:bookmarkStart w:id="71" w:name="Response"/>
      <w:bookmarkStart w:id="72" w:name="_Toc150587194"/>
      <w:bookmarkStart w:id="73" w:name="_Toc199296472"/>
      <w:bookmarkStart w:id="74" w:name="_Toc224723401"/>
      <w:r w:rsidRPr="009B6627">
        <w:t xml:space="preserve">Mandatory Administrative </w:t>
      </w:r>
      <w:r>
        <w:t>Returnable</w:t>
      </w:r>
      <w:bookmarkEnd w:id="70"/>
      <w:bookmarkEnd w:id="74"/>
    </w:p>
    <w:p w14:paraId="212DB9AD" w14:textId="77777777"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14:paraId="7238F1DE" w14:textId="77777777"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14:paraId="0DA3D18E" w14:textId="77777777"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14:paraId="60AAEA75" w14:textId="77777777" w:rsidR="004E1D55" w:rsidRPr="00C87FFB" w:rsidRDefault="004E1D55" w:rsidP="00C81B24">
      <w:pPr>
        <w:pStyle w:val="ListParagraph"/>
        <w:numPr>
          <w:ilvl w:val="0"/>
          <w:numId w:val="34"/>
        </w:numPr>
        <w:rPr>
          <w:rStyle w:val="Hyperlink"/>
          <w:color w:val="auto"/>
          <w:u w:val="none"/>
        </w:rPr>
      </w:pPr>
      <w:r w:rsidRPr="00C87FFB">
        <w:rPr>
          <w:rStyle w:val="Hyperlink"/>
          <w:color w:val="auto"/>
          <w:u w:val="none"/>
        </w:rPr>
        <w:t>Special Conditions of Contract</w:t>
      </w:r>
    </w:p>
    <w:p w14:paraId="17F17B59" w14:textId="77777777" w:rsidR="004E1D55" w:rsidRDefault="004E1D55" w:rsidP="004E1D55">
      <w:pPr>
        <w:pStyle w:val="Heading3"/>
      </w:pPr>
      <w:bookmarkStart w:id="75" w:name="_Toc211601875"/>
      <w:bookmarkStart w:id="76" w:name="_Toc224723402"/>
      <w:r w:rsidRPr="004E1D55">
        <w:t>Mandatory Returnable Documents</w:t>
      </w:r>
      <w:bookmarkEnd w:id="75"/>
      <w:bookmarkEnd w:id="76"/>
    </w:p>
    <w:p w14:paraId="2D8A4A67"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Technical / Functionality response/OEM or OSM accreditation letter</w:t>
      </w:r>
    </w:p>
    <w:p w14:paraId="2D551F92"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Pricing / Costing</w:t>
      </w:r>
    </w:p>
    <w:p w14:paraId="35A8E8D3" w14:textId="77777777" w:rsidR="004E1D55" w:rsidRPr="00C87FFB" w:rsidRDefault="004E1D55" w:rsidP="00C81B24">
      <w:pPr>
        <w:pStyle w:val="ListParagraph"/>
        <w:numPr>
          <w:ilvl w:val="0"/>
          <w:numId w:val="35"/>
        </w:numPr>
        <w:rPr>
          <w:rStyle w:val="Hyperlink"/>
          <w:color w:val="auto"/>
          <w:u w:val="none"/>
        </w:rPr>
      </w:pPr>
      <w:r w:rsidRPr="00C87FFB">
        <w:rPr>
          <w:rStyle w:val="Hyperlink"/>
          <w:color w:val="auto"/>
          <w:u w:val="none"/>
        </w:rPr>
        <w:t>SBD 5 – National Industrial Participation form (for requests that have an imported content of more than US$10 million).</w:t>
      </w:r>
    </w:p>
    <w:p w14:paraId="2BF8B6C1" w14:textId="77777777" w:rsidR="004E1D55" w:rsidRPr="00C87FFB" w:rsidRDefault="004E1D55" w:rsidP="00C87FFB">
      <w:pPr>
        <w:ind w:left="567"/>
        <w:rPr>
          <w:rStyle w:val="Hyperlink"/>
          <w:color w:val="auto"/>
          <w:highlight w:val="yellow"/>
          <w:u w:val="none"/>
        </w:rPr>
      </w:pPr>
    </w:p>
    <w:p w14:paraId="7F87C441" w14:textId="77777777" w:rsidR="004E1D55" w:rsidRPr="00227CFB" w:rsidRDefault="004E1D55" w:rsidP="00227CFB">
      <w:pPr>
        <w:pStyle w:val="Heading3"/>
      </w:pPr>
      <w:bookmarkStart w:id="77" w:name="_Toc211601876"/>
      <w:bookmarkStart w:id="78" w:name="_Toc224723403"/>
      <w:r w:rsidRPr="00227CFB">
        <w:t>Evaluation Returnable Documents</w:t>
      </w:r>
      <w:bookmarkEnd w:id="77"/>
      <w:bookmarkEnd w:id="78"/>
    </w:p>
    <w:p w14:paraId="1680F005" w14:textId="77777777" w:rsidR="00227CFB" w:rsidRPr="00C87FFB" w:rsidRDefault="009B6627" w:rsidP="009B6627">
      <w:pPr>
        <w:pStyle w:val="ListParagraph"/>
        <w:numPr>
          <w:ilvl w:val="0"/>
          <w:numId w:val="36"/>
        </w:numPr>
        <w:rPr>
          <w:rStyle w:val="Hyperlink"/>
          <w:color w:val="auto"/>
          <w:u w:val="none"/>
        </w:rPr>
      </w:pPr>
      <w:r w:rsidRPr="00C87FFB">
        <w:rPr>
          <w:rStyle w:val="Hyperlink"/>
          <w:color w:val="auto"/>
          <w:u w:val="none"/>
        </w:rPr>
        <w:t>As per bid specification</w:t>
      </w:r>
    </w:p>
    <w:p w14:paraId="6B84B3C6" w14:textId="77777777" w:rsidR="004E1D55" w:rsidRDefault="004E1D55" w:rsidP="0090233F">
      <w:pPr>
        <w:rPr>
          <w:lang w:val="en-GB"/>
        </w:rPr>
      </w:pPr>
    </w:p>
    <w:p w14:paraId="5CF1A977" w14:textId="77777777"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being scored low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14:paraId="3DFF21DB" w14:textId="77777777" w:rsidR="001B41E3" w:rsidRDefault="001B41E3">
      <w:pPr>
        <w:jc w:val="left"/>
        <w:rPr>
          <w:rFonts w:asciiTheme="minorHAnsi" w:hAnsiTheme="minorHAnsi" w:cstheme="minorHAnsi"/>
        </w:rPr>
      </w:pPr>
      <w:r>
        <w:rPr>
          <w:rFonts w:asciiTheme="minorHAnsi" w:hAnsiTheme="minorHAnsi" w:cstheme="minorHAnsi"/>
        </w:rPr>
        <w:br w:type="page"/>
      </w:r>
    </w:p>
    <w:p w14:paraId="7FC2B069" w14:textId="77777777" w:rsidR="001E3F54" w:rsidRDefault="001E3F54" w:rsidP="001E3F54">
      <w:pPr>
        <w:pStyle w:val="Heading1"/>
      </w:pPr>
      <w:bookmarkStart w:id="79" w:name="_Toc224723404"/>
      <w:r>
        <w:lastRenderedPageBreak/>
        <w:t>Bidder’s disclosure (SBD 4)</w:t>
      </w:r>
      <w:bookmarkEnd w:id="79"/>
    </w:p>
    <w:p w14:paraId="6AF6B4E3" w14:textId="77777777" w:rsidR="001E3F54" w:rsidRPr="001E3F54" w:rsidRDefault="001E3F54" w:rsidP="001E3F54">
      <w:pPr>
        <w:pStyle w:val="Heading2"/>
        <w:rPr>
          <w:lang w:val="en-GB"/>
        </w:rPr>
      </w:pPr>
      <w:bookmarkStart w:id="80" w:name="_Toc224723405"/>
      <w:r>
        <w:rPr>
          <w:lang w:val="en-GB"/>
        </w:rPr>
        <w:t>Purpose of disclosure</w:t>
      </w:r>
      <w:bookmarkEnd w:id="80"/>
    </w:p>
    <w:bookmarkEnd w:id="71"/>
    <w:bookmarkEnd w:id="72"/>
    <w:bookmarkEnd w:id="73"/>
    <w:p w14:paraId="15865557" w14:textId="77777777"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14:paraId="5D849B3C" w14:textId="77777777" w:rsidR="0060074E" w:rsidRDefault="0060074E" w:rsidP="001E3F54">
      <w:pPr>
        <w:rPr>
          <w:rFonts w:asciiTheme="minorHAnsi" w:hAnsiTheme="minorHAnsi" w:cstheme="minorHAnsi"/>
          <w:lang w:val="en-GB"/>
        </w:rPr>
      </w:pPr>
      <w:bookmarkStart w:id="81" w:name="_Toc381779723"/>
      <w:bookmarkStart w:id="82" w:name="_Toc381780668"/>
      <w:bookmarkStart w:id="83" w:name="_Toc384898807"/>
      <w:bookmarkEnd w:id="25"/>
      <w:bookmarkEnd w:id="81"/>
      <w:bookmarkEnd w:id="82"/>
      <w:bookmarkEnd w:id="83"/>
    </w:p>
    <w:p w14:paraId="43442237" w14:textId="77777777"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14:paraId="27E17485" w14:textId="77777777" w:rsidR="00E14656" w:rsidRPr="001E3F54" w:rsidRDefault="001E3F54" w:rsidP="001E3F54">
      <w:pPr>
        <w:pStyle w:val="Heading2"/>
        <w:rPr>
          <w:lang w:val="en-GB"/>
        </w:rPr>
      </w:pPr>
      <w:bookmarkStart w:id="84" w:name="_Toc224723406"/>
      <w:r w:rsidRPr="001E3F54">
        <w:rPr>
          <w:lang w:val="en-GB"/>
        </w:rPr>
        <w:t>Bidder’s D</w:t>
      </w:r>
      <w:r w:rsidR="00F6669C">
        <w:rPr>
          <w:lang w:val="en-GB"/>
        </w:rPr>
        <w:t>isclosure</w:t>
      </w:r>
      <w:bookmarkEnd w:id="84"/>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14:paraId="35C5F50D" w14:textId="77777777" w:rsidTr="000B3D25">
        <w:tc>
          <w:tcPr>
            <w:tcW w:w="514" w:type="dxa"/>
          </w:tcPr>
          <w:p w14:paraId="0F3FD24F"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1E73D8D3" w14:textId="77777777" w:rsidR="00EE5364" w:rsidRDefault="00EE5364" w:rsidP="00EE5364">
            <w:pPr>
              <w:widowControl w:val="0"/>
              <w:tabs>
                <w:tab w:val="left" w:pos="-963"/>
                <w:tab w:val="left" w:pos="-720"/>
              </w:tabs>
              <w:rPr>
                <w:rFonts w:asciiTheme="minorHAnsi" w:hAnsiTheme="minorHAnsi" w:cs="Arial"/>
                <w:b/>
                <w:lang w:val="en-GB"/>
              </w:rPr>
            </w:pPr>
          </w:p>
        </w:tc>
        <w:tc>
          <w:tcPr>
            <w:tcW w:w="330" w:type="dxa"/>
          </w:tcPr>
          <w:p w14:paraId="5D51CC00" w14:textId="77777777"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14:paraId="260C026E" w14:textId="77777777" w:rsidR="00EE5364" w:rsidRDefault="00EE5364" w:rsidP="00EE5364">
            <w:pPr>
              <w:widowControl w:val="0"/>
              <w:tabs>
                <w:tab w:val="left" w:pos="-963"/>
                <w:tab w:val="left" w:pos="-720"/>
              </w:tabs>
              <w:rPr>
                <w:rFonts w:asciiTheme="minorHAnsi" w:hAnsiTheme="minorHAnsi" w:cs="Arial"/>
                <w:b/>
                <w:lang w:val="en-GB"/>
              </w:rPr>
            </w:pPr>
          </w:p>
        </w:tc>
      </w:tr>
    </w:tbl>
    <w:p w14:paraId="0656CB51" w14:textId="77777777"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14:paraId="4AC2A2DD" w14:textId="77777777"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14:paraId="27EEDA38" w14:textId="1440162D" w:rsidR="00520716" w:rsidRDefault="00A21FCD" w:rsidP="00A21FCD">
      <w:pPr>
        <w:pStyle w:val="Caption"/>
        <w:rPr>
          <w:rFonts w:cs="Arial"/>
          <w:bCs/>
        </w:rPr>
      </w:pPr>
      <w:bookmarkStart w:id="85" w:name="_Toc107394439"/>
      <w:r>
        <w:t xml:space="preserve">Table </w:t>
      </w:r>
      <w:r>
        <w:fldChar w:fldCharType="begin"/>
      </w:r>
      <w:r>
        <w:instrText xml:space="preserve"> SEQ Table \* ARABIC </w:instrText>
      </w:r>
      <w:r>
        <w:fldChar w:fldCharType="separate"/>
      </w:r>
      <w:r w:rsidR="00917297">
        <w:rPr>
          <w:noProof/>
        </w:rPr>
        <w:t>5</w:t>
      </w:r>
      <w:r>
        <w:fldChar w:fldCharType="end"/>
      </w:r>
      <w:r>
        <w:t>: Government Employees</w:t>
      </w:r>
      <w:bookmarkEnd w:id="8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70B396AC" w14:textId="77777777" w:rsidTr="001F62B5">
        <w:tc>
          <w:tcPr>
            <w:tcW w:w="3209" w:type="dxa"/>
            <w:shd w:val="clear" w:color="auto" w:fill="DBE5F1" w:themeFill="accent1" w:themeFillTint="33"/>
          </w:tcPr>
          <w:p w14:paraId="11365955"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6D0DD43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46922C20" w14:textId="77777777"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14:paraId="6130D20D" w14:textId="77777777" w:rsidTr="001F62B5">
        <w:tc>
          <w:tcPr>
            <w:tcW w:w="3209" w:type="dxa"/>
          </w:tcPr>
          <w:p w14:paraId="34A83687" w14:textId="77777777" w:rsidR="00A21FCD" w:rsidRDefault="00A21FCD" w:rsidP="00E14656">
            <w:pPr>
              <w:widowControl w:val="0"/>
              <w:tabs>
                <w:tab w:val="left" w:pos="-963"/>
                <w:tab w:val="left" w:pos="-720"/>
              </w:tabs>
              <w:rPr>
                <w:rFonts w:asciiTheme="minorHAnsi" w:hAnsiTheme="minorHAnsi" w:cs="Arial"/>
                <w:bCs/>
                <w:lang w:val="en-GB"/>
              </w:rPr>
            </w:pPr>
          </w:p>
          <w:p w14:paraId="34409E34"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E01FD7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1D65B080"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2C14345C" w14:textId="77777777" w:rsidTr="001F62B5">
        <w:tc>
          <w:tcPr>
            <w:tcW w:w="3209" w:type="dxa"/>
          </w:tcPr>
          <w:p w14:paraId="28F7155D" w14:textId="77777777" w:rsidR="00A21FCD" w:rsidRDefault="00A21FCD" w:rsidP="00E14656">
            <w:pPr>
              <w:widowControl w:val="0"/>
              <w:tabs>
                <w:tab w:val="left" w:pos="-963"/>
                <w:tab w:val="left" w:pos="-720"/>
              </w:tabs>
              <w:rPr>
                <w:rFonts w:asciiTheme="minorHAnsi" w:hAnsiTheme="minorHAnsi" w:cs="Arial"/>
                <w:bCs/>
                <w:lang w:val="en-GB"/>
              </w:rPr>
            </w:pPr>
          </w:p>
          <w:p w14:paraId="29FB660E"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C86F5B0"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508C292B"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1A9D1162" w14:textId="77777777" w:rsidTr="001F62B5">
        <w:tc>
          <w:tcPr>
            <w:tcW w:w="3209" w:type="dxa"/>
          </w:tcPr>
          <w:p w14:paraId="1E2969D1" w14:textId="77777777" w:rsidR="00A21FCD" w:rsidRDefault="00A21FCD" w:rsidP="00E14656">
            <w:pPr>
              <w:widowControl w:val="0"/>
              <w:tabs>
                <w:tab w:val="left" w:pos="-963"/>
                <w:tab w:val="left" w:pos="-720"/>
              </w:tabs>
              <w:rPr>
                <w:rFonts w:asciiTheme="minorHAnsi" w:hAnsiTheme="minorHAnsi" w:cs="Arial"/>
                <w:bCs/>
                <w:lang w:val="en-GB"/>
              </w:rPr>
            </w:pPr>
          </w:p>
          <w:p w14:paraId="35CD39D6"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1D30A873"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6EBB1838" w14:textId="77777777" w:rsidR="00A21FCD" w:rsidRDefault="00A21FCD" w:rsidP="00E14656">
            <w:pPr>
              <w:widowControl w:val="0"/>
              <w:tabs>
                <w:tab w:val="left" w:pos="-963"/>
                <w:tab w:val="left" w:pos="-720"/>
              </w:tabs>
              <w:rPr>
                <w:rFonts w:asciiTheme="minorHAnsi" w:hAnsiTheme="minorHAnsi" w:cs="Arial"/>
                <w:bCs/>
                <w:lang w:val="en-GB"/>
              </w:rPr>
            </w:pPr>
          </w:p>
        </w:tc>
      </w:tr>
      <w:tr w:rsidR="00A21FCD" w14:paraId="3EAAF04B" w14:textId="77777777" w:rsidTr="001F62B5">
        <w:tc>
          <w:tcPr>
            <w:tcW w:w="3209" w:type="dxa"/>
          </w:tcPr>
          <w:p w14:paraId="16B0ABF4" w14:textId="77777777" w:rsidR="00A21FCD" w:rsidRDefault="00A21FCD" w:rsidP="00E14656">
            <w:pPr>
              <w:widowControl w:val="0"/>
              <w:tabs>
                <w:tab w:val="left" w:pos="-963"/>
                <w:tab w:val="left" w:pos="-720"/>
              </w:tabs>
              <w:rPr>
                <w:rFonts w:asciiTheme="minorHAnsi" w:hAnsiTheme="minorHAnsi" w:cs="Arial"/>
                <w:bCs/>
                <w:lang w:val="en-GB"/>
              </w:rPr>
            </w:pPr>
          </w:p>
          <w:p w14:paraId="12C170D5" w14:textId="77777777" w:rsidR="0060074E" w:rsidRDefault="0060074E" w:rsidP="00E14656">
            <w:pPr>
              <w:widowControl w:val="0"/>
              <w:tabs>
                <w:tab w:val="left" w:pos="-963"/>
                <w:tab w:val="left" w:pos="-720"/>
              </w:tabs>
              <w:rPr>
                <w:rFonts w:asciiTheme="minorHAnsi" w:hAnsiTheme="minorHAnsi" w:cs="Arial"/>
                <w:bCs/>
                <w:lang w:val="en-GB"/>
              </w:rPr>
            </w:pPr>
          </w:p>
        </w:tc>
        <w:tc>
          <w:tcPr>
            <w:tcW w:w="3209" w:type="dxa"/>
          </w:tcPr>
          <w:p w14:paraId="22124FE8" w14:textId="77777777" w:rsidR="00A21FCD" w:rsidRDefault="00A21FCD" w:rsidP="00E14656">
            <w:pPr>
              <w:widowControl w:val="0"/>
              <w:tabs>
                <w:tab w:val="left" w:pos="-963"/>
                <w:tab w:val="left" w:pos="-720"/>
              </w:tabs>
              <w:rPr>
                <w:rFonts w:asciiTheme="minorHAnsi" w:hAnsiTheme="minorHAnsi" w:cs="Arial"/>
                <w:bCs/>
                <w:lang w:val="en-GB"/>
              </w:rPr>
            </w:pPr>
          </w:p>
        </w:tc>
        <w:tc>
          <w:tcPr>
            <w:tcW w:w="3210" w:type="dxa"/>
          </w:tcPr>
          <w:p w14:paraId="3390376C" w14:textId="77777777" w:rsidR="00A21FCD" w:rsidRDefault="00A21FCD" w:rsidP="00E14656">
            <w:pPr>
              <w:widowControl w:val="0"/>
              <w:tabs>
                <w:tab w:val="left" w:pos="-963"/>
                <w:tab w:val="left" w:pos="-720"/>
              </w:tabs>
              <w:rPr>
                <w:rFonts w:asciiTheme="minorHAnsi" w:hAnsiTheme="minorHAnsi" w:cs="Arial"/>
                <w:bCs/>
                <w:lang w:val="en-GB"/>
              </w:rPr>
            </w:pPr>
          </w:p>
        </w:tc>
      </w:tr>
    </w:tbl>
    <w:p w14:paraId="3ED140B7" w14:textId="77777777"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14:paraId="124EB554" w14:textId="77777777" w:rsidTr="000B3D25">
        <w:tc>
          <w:tcPr>
            <w:tcW w:w="514" w:type="dxa"/>
          </w:tcPr>
          <w:p w14:paraId="7CAC93A7"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97272"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16982DCC"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721AF4B" w14:textId="77777777" w:rsidR="000B3D25" w:rsidRDefault="000B3D25" w:rsidP="000B3D25">
            <w:pPr>
              <w:widowControl w:val="0"/>
              <w:tabs>
                <w:tab w:val="left" w:pos="-963"/>
                <w:tab w:val="left" w:pos="-720"/>
              </w:tabs>
              <w:rPr>
                <w:rFonts w:asciiTheme="minorHAnsi" w:hAnsiTheme="minorHAnsi" w:cs="Arial"/>
                <w:b/>
                <w:lang w:val="en-GB"/>
              </w:rPr>
            </w:pPr>
          </w:p>
        </w:tc>
      </w:tr>
    </w:tbl>
    <w:p w14:paraId="708F0C43" w14:textId="77777777"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14:paraId="3AD661BF" w14:textId="77777777"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14:paraId="4D70BC85" w14:textId="2AF37FD9" w:rsidR="00A21FCD" w:rsidRDefault="00A21FCD" w:rsidP="00A21FCD">
      <w:pPr>
        <w:pStyle w:val="Caption"/>
        <w:rPr>
          <w:rFonts w:cs="Arial"/>
        </w:rPr>
      </w:pPr>
      <w:bookmarkStart w:id="86" w:name="_Toc107394440"/>
      <w:r>
        <w:t xml:space="preserve">Table </w:t>
      </w:r>
      <w:r>
        <w:fldChar w:fldCharType="begin"/>
      </w:r>
      <w:r>
        <w:instrText xml:space="preserve"> SEQ Table \* ARABIC </w:instrText>
      </w:r>
      <w:r>
        <w:fldChar w:fldCharType="separate"/>
      </w:r>
      <w:r w:rsidR="00917297">
        <w:rPr>
          <w:noProof/>
        </w:rPr>
        <w:t>6</w:t>
      </w:r>
      <w:r>
        <w:fldChar w:fldCharType="end"/>
      </w:r>
      <w:r>
        <w:t>: Connections with procuring institution</w:t>
      </w:r>
      <w:bookmarkEnd w:id="8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14:paraId="33B3F4EB" w14:textId="77777777" w:rsidTr="001F62B5">
        <w:tc>
          <w:tcPr>
            <w:tcW w:w="3209" w:type="dxa"/>
            <w:shd w:val="clear" w:color="auto" w:fill="DBE5F1" w:themeFill="accent1" w:themeFillTint="33"/>
          </w:tcPr>
          <w:p w14:paraId="78FD15E0"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14:paraId="203D313B"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14:paraId="66966BD7" w14:textId="77777777"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14:paraId="138B9717" w14:textId="77777777" w:rsidTr="001F62B5">
        <w:tc>
          <w:tcPr>
            <w:tcW w:w="3209" w:type="dxa"/>
          </w:tcPr>
          <w:p w14:paraId="19C79EBC"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1A215117"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B309B14"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2B9F8D3"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78BEAB4F" w14:textId="77777777" w:rsidTr="001F62B5">
        <w:tc>
          <w:tcPr>
            <w:tcW w:w="3209" w:type="dxa"/>
          </w:tcPr>
          <w:p w14:paraId="6D2FF810"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644C6C2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2DF0FFA"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2274DFE9"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14:paraId="03280E64" w14:textId="77777777" w:rsidTr="001F62B5">
        <w:tc>
          <w:tcPr>
            <w:tcW w:w="3209" w:type="dxa"/>
          </w:tcPr>
          <w:p w14:paraId="45BEE25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14:paraId="46FE327E" w14:textId="77777777"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0E3F487"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64288FF8" w14:textId="77777777"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14:paraId="32BCB805" w14:textId="77777777"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14:paraId="226A742F" w14:textId="77777777" w:rsidTr="000B3D25">
        <w:tc>
          <w:tcPr>
            <w:tcW w:w="514" w:type="dxa"/>
          </w:tcPr>
          <w:p w14:paraId="0CEC594F"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14:paraId="622AECBC" w14:textId="77777777" w:rsidR="000B3D25" w:rsidRDefault="000B3D25" w:rsidP="000B3D25">
            <w:pPr>
              <w:widowControl w:val="0"/>
              <w:tabs>
                <w:tab w:val="left" w:pos="-963"/>
                <w:tab w:val="left" w:pos="-720"/>
              </w:tabs>
              <w:rPr>
                <w:rFonts w:asciiTheme="minorHAnsi" w:hAnsiTheme="minorHAnsi" w:cs="Arial"/>
                <w:b/>
                <w:lang w:val="en-GB"/>
              </w:rPr>
            </w:pPr>
          </w:p>
        </w:tc>
        <w:tc>
          <w:tcPr>
            <w:tcW w:w="472" w:type="dxa"/>
          </w:tcPr>
          <w:p w14:paraId="23C8DB9D" w14:textId="77777777"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6B9DDE6A" w14:textId="77777777" w:rsidR="000B3D25" w:rsidRDefault="000B3D25" w:rsidP="000B3D25">
            <w:pPr>
              <w:widowControl w:val="0"/>
              <w:tabs>
                <w:tab w:val="left" w:pos="-963"/>
                <w:tab w:val="left" w:pos="-720"/>
              </w:tabs>
              <w:rPr>
                <w:rFonts w:asciiTheme="minorHAnsi" w:hAnsiTheme="minorHAnsi" w:cs="Arial"/>
                <w:b/>
                <w:lang w:val="en-GB"/>
              </w:rPr>
            </w:pPr>
          </w:p>
        </w:tc>
      </w:tr>
    </w:tbl>
    <w:p w14:paraId="68F7E34C" w14:textId="77777777"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14:paraId="08D7CB9B" w14:textId="77777777"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14:paraId="59AAA97C" w14:textId="1A0878FF" w:rsidR="00E14656" w:rsidRDefault="00F6669C" w:rsidP="00F6669C">
      <w:pPr>
        <w:pStyle w:val="Caption"/>
        <w:rPr>
          <w:rFonts w:ascii="Arial" w:hAnsi="Arial" w:cs="Arial"/>
          <w:sz w:val="20"/>
          <w:szCs w:val="20"/>
        </w:rPr>
      </w:pPr>
      <w:bookmarkStart w:id="87" w:name="_Toc107394441"/>
      <w:r>
        <w:t xml:space="preserve">Table </w:t>
      </w:r>
      <w:r>
        <w:fldChar w:fldCharType="begin"/>
      </w:r>
      <w:r>
        <w:instrText xml:space="preserve"> SEQ Table \* ARABIC </w:instrText>
      </w:r>
      <w:r>
        <w:fldChar w:fldCharType="separate"/>
      </w:r>
      <w:r w:rsidR="00917297">
        <w:rPr>
          <w:noProof/>
        </w:rPr>
        <w:t>7</w:t>
      </w:r>
      <w:r>
        <w:fldChar w:fldCharType="end"/>
      </w:r>
      <w:r>
        <w:t>: Related Enterprise Details</w:t>
      </w:r>
      <w:bookmarkEnd w:id="87"/>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14:paraId="322B5090" w14:textId="77777777" w:rsidTr="001F62B5">
        <w:tc>
          <w:tcPr>
            <w:tcW w:w="3209" w:type="dxa"/>
            <w:shd w:val="solid" w:color="DBE5F1" w:themeColor="accent1" w:themeTint="33" w:fill="DBE5F1" w:themeFill="accent1" w:themeFillTint="33"/>
          </w:tcPr>
          <w:p w14:paraId="0334F263"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14:paraId="21436881"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14:paraId="320CDA9C" w14:textId="77777777"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14:paraId="3A4A222E" w14:textId="77777777" w:rsidTr="001F62B5">
        <w:tc>
          <w:tcPr>
            <w:tcW w:w="3209" w:type="dxa"/>
          </w:tcPr>
          <w:p w14:paraId="42BE7F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12E2D84"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0394D688"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FF6CE02"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40B4DA6" w14:textId="77777777" w:rsidTr="001F62B5">
        <w:tc>
          <w:tcPr>
            <w:tcW w:w="3209" w:type="dxa"/>
          </w:tcPr>
          <w:p w14:paraId="490E178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3CA86CB5"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245F221D"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70AC7B8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14:paraId="25FEB23D" w14:textId="77777777" w:rsidTr="001F62B5">
        <w:tc>
          <w:tcPr>
            <w:tcW w:w="3209" w:type="dxa"/>
          </w:tcPr>
          <w:p w14:paraId="60AE92EC"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14:paraId="24475BBA" w14:textId="77777777"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14:paraId="6096A8F0"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14:paraId="0EDBEC23" w14:textId="77777777"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14:paraId="0D1E9C47" w14:textId="77777777" w:rsidR="00F6669C" w:rsidRPr="00F6669C" w:rsidRDefault="00F6669C" w:rsidP="00F6669C">
      <w:pPr>
        <w:pStyle w:val="Heading2"/>
        <w:rPr>
          <w:lang w:val="en-GB"/>
        </w:rPr>
      </w:pPr>
      <w:bookmarkStart w:id="88" w:name="_Toc224723407"/>
      <w:r w:rsidRPr="00F6669C">
        <w:rPr>
          <w:lang w:val="en-GB"/>
        </w:rPr>
        <w:t>Bidder’s Declaration</w:t>
      </w:r>
      <w:bookmarkEnd w:id="88"/>
    </w:p>
    <w:p w14:paraId="6A5E0643" w14:textId="463E2694"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r w:rsidR="002B0AA5" w:rsidRPr="00625CDD">
        <w:rPr>
          <w:rFonts w:asciiTheme="minorHAnsi" w:hAnsiTheme="minorHAnsi" w:cstheme="minorHAnsi"/>
        </w:rPr>
        <w:t>print) _</w:t>
      </w:r>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14:paraId="34233A91" w14:textId="77777777"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14:paraId="468A9AAD"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14:paraId="4E5CBC0F"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56A763CA" w14:textId="77777777"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14:paraId="6EAC1C23"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14:paraId="5BC07029" w14:textId="77777777"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009BC212" w14:textId="77777777"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7270D29A" w14:textId="77777777" w:rsidR="00625CDD" w:rsidRDefault="00625CDD" w:rsidP="00625CDD">
      <w:pPr>
        <w:pStyle w:val="ListParagraph"/>
        <w:ind w:left="2268"/>
        <w:rPr>
          <w:rFonts w:cstheme="minorHAnsi"/>
        </w:rPr>
      </w:pPr>
    </w:p>
    <w:p w14:paraId="6D4C4246" w14:textId="77777777" w:rsidR="00625CDD" w:rsidRDefault="00625CDD" w:rsidP="00625CDD">
      <w:pPr>
        <w:pStyle w:val="ListParagraph"/>
        <w:ind w:left="2268"/>
        <w:rPr>
          <w:rFonts w:cstheme="minorHAnsi"/>
        </w:rPr>
      </w:pPr>
    </w:p>
    <w:p w14:paraId="21976534" w14:textId="77777777"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14:paraId="4812336A" w14:textId="77777777"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14:paraId="7D4B33D5" w14:textId="77777777" w:rsidR="00625CDD" w:rsidRPr="00625CDD" w:rsidRDefault="00625CDD" w:rsidP="00625CDD">
      <w:pPr>
        <w:pStyle w:val="ListParagraph"/>
        <w:ind w:left="709"/>
        <w:rPr>
          <w:rFonts w:cstheme="minorHAnsi"/>
        </w:rPr>
      </w:pPr>
    </w:p>
    <w:p w14:paraId="491079C6" w14:textId="77777777" w:rsidR="00534B6F" w:rsidRPr="00625CDD" w:rsidRDefault="00534B6F" w:rsidP="008F2913">
      <w:pPr>
        <w:pStyle w:val="ListParagraph"/>
        <w:ind w:left="709"/>
        <w:rPr>
          <w:rFonts w:cstheme="minorHAnsi"/>
        </w:rPr>
      </w:pPr>
    </w:p>
    <w:p w14:paraId="181C8377" w14:textId="77777777"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14:paraId="18EC1A3D" w14:textId="77777777"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14:paraId="34B75DDE" w14:textId="77777777"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14:paraId="7998E0F7" w14:textId="77777777"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14:paraId="78FB6355" w14:textId="77777777"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14:paraId="5F1E9A9B" w14:textId="77777777" w:rsidR="001A12A9" w:rsidRPr="001A12A9" w:rsidRDefault="001A12A9" w:rsidP="008F2913">
      <w:pPr>
        <w:ind w:left="709"/>
        <w:rPr>
          <w:rFonts w:asciiTheme="minorHAnsi" w:hAnsiTheme="minorHAnsi" w:cstheme="minorHAnsi"/>
          <w:b/>
          <w:bCs/>
        </w:rPr>
      </w:pPr>
    </w:p>
    <w:p w14:paraId="341E0759" w14:textId="77777777" w:rsidR="00625CDD" w:rsidRDefault="00625CDD">
      <w:pPr>
        <w:jc w:val="left"/>
        <w:rPr>
          <w:rFonts w:asciiTheme="minorHAnsi" w:hAnsiTheme="minorHAnsi" w:cstheme="minorHAnsi"/>
        </w:rPr>
      </w:pPr>
    </w:p>
    <w:p w14:paraId="7F0CAF67" w14:textId="77777777" w:rsidR="00625CDD" w:rsidRDefault="00625CDD">
      <w:pPr>
        <w:jc w:val="left"/>
        <w:rPr>
          <w:rFonts w:asciiTheme="minorHAnsi" w:hAnsiTheme="minorHAnsi" w:cstheme="minorHAnsi"/>
        </w:rPr>
      </w:pPr>
    </w:p>
    <w:p w14:paraId="24B20CF6" w14:textId="77777777" w:rsidR="00625CDD" w:rsidRDefault="00625CDD">
      <w:pPr>
        <w:jc w:val="left"/>
        <w:rPr>
          <w:rFonts w:asciiTheme="minorHAnsi" w:hAnsiTheme="minorHAnsi" w:cstheme="minorHAnsi"/>
        </w:rPr>
      </w:pPr>
    </w:p>
    <w:p w14:paraId="5DA80DA9" w14:textId="77777777" w:rsidR="00625CDD" w:rsidRDefault="00625CDD">
      <w:pPr>
        <w:jc w:val="left"/>
        <w:rPr>
          <w:rFonts w:asciiTheme="minorHAnsi" w:hAnsiTheme="minorHAnsi" w:cstheme="minorHAnsi"/>
        </w:rPr>
      </w:pPr>
    </w:p>
    <w:p w14:paraId="1320F380" w14:textId="77777777" w:rsidR="00625CDD" w:rsidRDefault="00625CDD">
      <w:pPr>
        <w:jc w:val="left"/>
        <w:rPr>
          <w:rFonts w:asciiTheme="minorHAnsi" w:hAnsiTheme="minorHAnsi" w:cstheme="minorHAnsi"/>
        </w:rPr>
      </w:pPr>
    </w:p>
    <w:p w14:paraId="722A2693" w14:textId="77777777" w:rsidR="00625CDD" w:rsidRDefault="00625CDD">
      <w:pPr>
        <w:jc w:val="left"/>
        <w:rPr>
          <w:rFonts w:asciiTheme="minorHAnsi" w:hAnsiTheme="minorHAnsi" w:cstheme="minorHAnsi"/>
        </w:rPr>
      </w:pPr>
    </w:p>
    <w:p w14:paraId="5616D4A1" w14:textId="77777777" w:rsidR="00625CDD" w:rsidRDefault="00625CDD">
      <w:pPr>
        <w:jc w:val="left"/>
        <w:rPr>
          <w:rFonts w:asciiTheme="minorHAnsi" w:hAnsiTheme="minorHAnsi" w:cstheme="minorHAnsi"/>
        </w:rPr>
      </w:pPr>
    </w:p>
    <w:p w14:paraId="44E80ED0" w14:textId="77777777" w:rsidR="00625CDD" w:rsidRDefault="00625CDD">
      <w:pPr>
        <w:jc w:val="left"/>
        <w:rPr>
          <w:rFonts w:asciiTheme="minorHAnsi" w:hAnsiTheme="minorHAnsi" w:cstheme="minorHAnsi"/>
        </w:rPr>
      </w:pPr>
    </w:p>
    <w:p w14:paraId="158D11BD" w14:textId="77777777" w:rsidR="00625CDD" w:rsidRDefault="00625CDD">
      <w:pPr>
        <w:jc w:val="left"/>
        <w:rPr>
          <w:rFonts w:asciiTheme="minorHAnsi" w:hAnsiTheme="minorHAnsi" w:cstheme="minorHAnsi"/>
        </w:rPr>
      </w:pPr>
    </w:p>
    <w:p w14:paraId="5FEE40C5" w14:textId="77777777" w:rsidR="00625CDD" w:rsidRDefault="00625CDD">
      <w:pPr>
        <w:jc w:val="left"/>
        <w:rPr>
          <w:rFonts w:asciiTheme="minorHAnsi" w:hAnsiTheme="minorHAnsi" w:cstheme="minorHAnsi"/>
        </w:rPr>
      </w:pPr>
    </w:p>
    <w:p w14:paraId="5237BFD9" w14:textId="77777777" w:rsidR="00625CDD" w:rsidRDefault="00625CDD">
      <w:pPr>
        <w:jc w:val="left"/>
        <w:rPr>
          <w:rFonts w:asciiTheme="minorHAnsi" w:hAnsiTheme="minorHAnsi" w:cstheme="minorHAnsi"/>
        </w:rPr>
      </w:pPr>
    </w:p>
    <w:p w14:paraId="3FC7D275" w14:textId="77777777" w:rsidR="00625CDD" w:rsidRDefault="00625CDD">
      <w:pPr>
        <w:jc w:val="left"/>
        <w:rPr>
          <w:rFonts w:asciiTheme="minorHAnsi" w:hAnsiTheme="minorHAnsi" w:cstheme="minorHAnsi"/>
        </w:rPr>
      </w:pPr>
    </w:p>
    <w:p w14:paraId="6FE1982F" w14:textId="77777777" w:rsidR="00625CDD" w:rsidRDefault="00625CDD">
      <w:pPr>
        <w:jc w:val="left"/>
        <w:rPr>
          <w:rFonts w:asciiTheme="minorHAnsi" w:hAnsiTheme="minorHAnsi" w:cstheme="minorHAnsi"/>
        </w:rPr>
      </w:pPr>
    </w:p>
    <w:p w14:paraId="3C98406E" w14:textId="77777777" w:rsidR="00625CDD" w:rsidRDefault="00625CDD">
      <w:pPr>
        <w:jc w:val="left"/>
        <w:rPr>
          <w:rFonts w:asciiTheme="minorHAnsi" w:hAnsiTheme="minorHAnsi" w:cstheme="minorHAnsi"/>
        </w:rPr>
      </w:pPr>
    </w:p>
    <w:p w14:paraId="37EC9174" w14:textId="77777777" w:rsidR="00625CDD" w:rsidRDefault="00625CDD">
      <w:pPr>
        <w:jc w:val="left"/>
        <w:rPr>
          <w:rFonts w:asciiTheme="minorHAnsi" w:hAnsiTheme="minorHAnsi" w:cstheme="minorHAnsi"/>
        </w:rPr>
      </w:pPr>
    </w:p>
    <w:p w14:paraId="0994F2A6" w14:textId="77777777" w:rsidR="00625CDD" w:rsidRDefault="00625CDD">
      <w:pPr>
        <w:jc w:val="left"/>
        <w:rPr>
          <w:rFonts w:asciiTheme="minorHAnsi" w:hAnsiTheme="minorHAnsi" w:cstheme="minorHAnsi"/>
        </w:rPr>
      </w:pPr>
    </w:p>
    <w:p w14:paraId="322D862C" w14:textId="77777777" w:rsidR="00625CDD" w:rsidRDefault="00625CDD">
      <w:pPr>
        <w:jc w:val="left"/>
        <w:rPr>
          <w:rFonts w:asciiTheme="minorHAnsi" w:hAnsiTheme="minorHAnsi" w:cstheme="minorHAnsi"/>
        </w:rPr>
      </w:pPr>
    </w:p>
    <w:p w14:paraId="178124D9" w14:textId="77777777" w:rsidR="00625CDD" w:rsidRDefault="00625CDD">
      <w:pPr>
        <w:jc w:val="left"/>
        <w:rPr>
          <w:rFonts w:asciiTheme="minorHAnsi" w:hAnsiTheme="minorHAnsi" w:cstheme="minorHAnsi"/>
        </w:rPr>
      </w:pPr>
    </w:p>
    <w:p w14:paraId="506F4AA9" w14:textId="77777777" w:rsidR="00625CDD" w:rsidRDefault="00625CDD">
      <w:pPr>
        <w:jc w:val="left"/>
        <w:rPr>
          <w:rFonts w:asciiTheme="minorHAnsi" w:hAnsiTheme="minorHAnsi" w:cstheme="minorHAnsi"/>
        </w:rPr>
      </w:pPr>
    </w:p>
    <w:p w14:paraId="58900737" w14:textId="77777777" w:rsidR="00625CDD" w:rsidRDefault="00625CDD">
      <w:pPr>
        <w:jc w:val="left"/>
        <w:rPr>
          <w:rFonts w:asciiTheme="minorHAnsi" w:hAnsiTheme="minorHAnsi" w:cstheme="minorHAnsi"/>
        </w:rPr>
      </w:pPr>
    </w:p>
    <w:p w14:paraId="2871B04F" w14:textId="77777777" w:rsidR="00625CDD" w:rsidRDefault="00625CDD">
      <w:pPr>
        <w:jc w:val="left"/>
        <w:rPr>
          <w:rFonts w:asciiTheme="minorHAnsi" w:hAnsiTheme="minorHAnsi" w:cstheme="minorHAnsi"/>
        </w:rPr>
      </w:pPr>
    </w:p>
    <w:p w14:paraId="2C858CAF" w14:textId="77777777" w:rsidR="00625CDD" w:rsidRDefault="00625CDD">
      <w:pPr>
        <w:jc w:val="left"/>
        <w:rPr>
          <w:rFonts w:asciiTheme="minorHAnsi" w:hAnsiTheme="minorHAnsi" w:cstheme="minorHAnsi"/>
        </w:rPr>
      </w:pPr>
    </w:p>
    <w:p w14:paraId="4457DE33" w14:textId="77777777" w:rsidR="00E14656" w:rsidRDefault="007531A4" w:rsidP="007531A4">
      <w:pPr>
        <w:pStyle w:val="Heading1"/>
      </w:pPr>
      <w:bookmarkStart w:id="89" w:name="_Toc224723408"/>
      <w:r w:rsidRPr="007531A4">
        <w:lastRenderedPageBreak/>
        <w:t>Preferential Procurement Claim</w:t>
      </w:r>
      <w:r>
        <w:t xml:space="preserve"> Form</w:t>
      </w:r>
      <w:r w:rsidR="00B21670">
        <w:t xml:space="preserve"> (SBD 6.1)</w:t>
      </w:r>
      <w:bookmarkEnd w:id="89"/>
    </w:p>
    <w:p w14:paraId="79F4288F" w14:textId="77777777"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14:paraId="26C4F494" w14:textId="77777777" w:rsidR="007A76D4" w:rsidRPr="00FD5364" w:rsidRDefault="007A76D4" w:rsidP="00FD5364">
      <w:pPr>
        <w:pStyle w:val="Heading2"/>
      </w:pPr>
      <w:bookmarkStart w:id="90" w:name="_Toc224723409"/>
      <w:r w:rsidRPr="00FD5364">
        <w:t>Specific conditions for this bid</w:t>
      </w:r>
      <w:bookmarkEnd w:id="90"/>
    </w:p>
    <w:p w14:paraId="6CE7AAB4" w14:textId="409CC88C"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The applicable preference point system for this tender is the </w:t>
      </w:r>
      <w:r w:rsidR="001F277E" w:rsidRPr="005E7264">
        <w:rPr>
          <w:rFonts w:asciiTheme="minorHAnsi" w:hAnsiTheme="minorHAnsi" w:cs="Arial"/>
          <w:sz w:val="22"/>
          <w:szCs w:val="22"/>
        </w:rPr>
        <w:t xml:space="preserve">90/10 or the 80/20 </w:t>
      </w:r>
      <w:r w:rsidRPr="005E7264">
        <w:rPr>
          <w:rFonts w:asciiTheme="minorHAnsi" w:hAnsiTheme="minorHAnsi" w:cs="Arial"/>
          <w:sz w:val="22"/>
          <w:szCs w:val="22"/>
        </w:rPr>
        <w:t>preference point system.</w:t>
      </w:r>
    </w:p>
    <w:p w14:paraId="45C3C209"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 xml:space="preserve">If it is unclear whether the 90/10 or the 80/20 preference points system will apply, the 80/20 </w:t>
      </w:r>
      <w:r w:rsidRPr="005E7264">
        <w:rPr>
          <w:rFonts w:asciiTheme="minorHAnsi" w:hAnsiTheme="minorHAnsi" w:cs="Arial"/>
          <w:b/>
          <w:bCs/>
          <w:sz w:val="22"/>
          <w:szCs w:val="22"/>
        </w:rPr>
        <w:t>OR</w:t>
      </w:r>
      <w:r w:rsidRPr="005E7264">
        <w:rPr>
          <w:rFonts w:asciiTheme="minorHAnsi" w:hAnsiTheme="minorHAnsi" w:cs="Arial"/>
          <w:sz w:val="22"/>
          <w:szCs w:val="22"/>
        </w:rPr>
        <w:t xml:space="preserve"> 90/10 preference point system will apply and the lowest acceptable tender will be used to determine the applicable preference point system for this tender.</w:t>
      </w:r>
    </w:p>
    <w:p w14:paraId="01F7AAF1" w14:textId="77777777" w:rsidR="005E7264" w:rsidRPr="005E7264" w:rsidRDefault="005E7264" w:rsidP="005E7264">
      <w:pPr>
        <w:pStyle w:val="ListParagraph"/>
        <w:widowControl w:val="0"/>
        <w:numPr>
          <w:ilvl w:val="0"/>
          <w:numId w:val="100"/>
        </w:numPr>
        <w:tabs>
          <w:tab w:val="left" w:pos="2880"/>
          <w:tab w:val="left" w:pos="5760"/>
          <w:tab w:val="left" w:pos="7920"/>
        </w:tabs>
        <w:spacing w:after="120" w:line="240" w:lineRule="auto"/>
        <w:ind w:left="1134"/>
        <w:contextualSpacing/>
        <w:outlineLvl w:val="9"/>
        <w:rPr>
          <w:rFonts w:cstheme="minorHAnsi"/>
          <w:snapToGrid w:val="0"/>
          <w:lang w:val="en-GB"/>
        </w:rPr>
      </w:pPr>
      <w:r w:rsidRPr="005E7264">
        <w:rPr>
          <w:rFonts w:cstheme="minorHAnsi"/>
          <w:snapToGrid w:val="0"/>
          <w:lang w:val="en-GB"/>
        </w:rPr>
        <w:t xml:space="preserve">Points for this tender shall be awarded for: </w:t>
      </w:r>
    </w:p>
    <w:p w14:paraId="15658099"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Price; and</w:t>
      </w:r>
    </w:p>
    <w:p w14:paraId="72032507" w14:textId="77777777" w:rsidR="005E7264" w:rsidRPr="005E7264" w:rsidRDefault="005E7264" w:rsidP="005E7264">
      <w:pPr>
        <w:pStyle w:val="ListParagraph"/>
        <w:numPr>
          <w:ilvl w:val="1"/>
          <w:numId w:val="101"/>
        </w:numPr>
        <w:rPr>
          <w:rStyle w:val="Hyperlink"/>
          <w:color w:val="auto"/>
          <w:u w:val="none"/>
        </w:rPr>
      </w:pPr>
      <w:r w:rsidRPr="005E7264">
        <w:rPr>
          <w:rStyle w:val="Hyperlink"/>
          <w:color w:val="auto"/>
          <w:u w:val="none"/>
        </w:rPr>
        <w:t>Preference points for specific goals.</w:t>
      </w:r>
    </w:p>
    <w:p w14:paraId="7DB07E44" w14:textId="77777777" w:rsidR="005E7264" w:rsidRPr="005E7264" w:rsidRDefault="005E7264" w:rsidP="005E7264">
      <w:pPr>
        <w:pStyle w:val="ListParagraph"/>
        <w:ind w:left="1701"/>
        <w:rPr>
          <w:rStyle w:val="Hyperlink"/>
          <w:rFonts w:cstheme="minorHAnsi"/>
          <w:color w:val="auto"/>
          <w:u w:val="none"/>
        </w:rPr>
      </w:pPr>
    </w:p>
    <w:p w14:paraId="76E8F94D"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The maximum points for this RFx will be allocated as follows, subject to par 4.1 (c).</w:t>
      </w:r>
    </w:p>
    <w:p w14:paraId="62B0EFE3" w14:textId="15060DBF" w:rsidR="005E7264" w:rsidRPr="005E7264" w:rsidRDefault="005E7264" w:rsidP="005E7264">
      <w:pPr>
        <w:pStyle w:val="Caption"/>
        <w:jc w:val="left"/>
      </w:pPr>
      <w:r w:rsidRPr="005E7264">
        <w:tab/>
      </w:r>
      <w:r w:rsidRPr="005E7264">
        <w:tab/>
      </w:r>
      <w:r w:rsidRPr="005E7264">
        <w:tab/>
      </w:r>
      <w:r w:rsidRPr="005E7264">
        <w:tab/>
      </w:r>
      <w:r w:rsidRPr="005E7264">
        <w:tab/>
      </w:r>
      <w:r w:rsidRPr="005E7264">
        <w:tab/>
        <w:t xml:space="preserve">Table </w:t>
      </w:r>
      <w:r w:rsidRPr="005E7264">
        <w:fldChar w:fldCharType="begin"/>
      </w:r>
      <w:r w:rsidRPr="005E7264">
        <w:instrText xml:space="preserve"> SEQ Table \* ARABIC </w:instrText>
      </w:r>
      <w:r w:rsidRPr="005E7264">
        <w:fldChar w:fldCharType="separate"/>
      </w:r>
      <w:r w:rsidR="00917297">
        <w:rPr>
          <w:noProof/>
        </w:rPr>
        <w:t>8</w:t>
      </w:r>
      <w:r w:rsidRPr="005E7264">
        <w:fldChar w:fldCharType="end"/>
      </w:r>
      <w:r w:rsidRPr="005E7264">
        <w:t>: Points allocation</w:t>
      </w:r>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E7264" w:rsidRPr="005E7264" w14:paraId="468AE001" w14:textId="77777777" w:rsidTr="00096AA2">
        <w:tc>
          <w:tcPr>
            <w:tcW w:w="4957" w:type="dxa"/>
            <w:shd w:val="solid" w:color="DBE5F1" w:themeColor="accent1" w:themeTint="33" w:fill="DBE5F1" w:themeFill="accent1" w:themeFillTint="33"/>
          </w:tcPr>
          <w:p w14:paraId="38EFCD7A"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14:paraId="62AA9E61" w14:textId="77777777" w:rsidR="005E7264" w:rsidRPr="005E7264" w:rsidRDefault="005E7264" w:rsidP="00096AA2">
            <w:pPr>
              <w:pStyle w:val="Default"/>
              <w:rPr>
                <w:rFonts w:asciiTheme="minorHAnsi" w:hAnsiTheme="minorHAnsi" w:cstheme="minorHAnsi"/>
                <w:b/>
                <w:bCs/>
                <w:color w:val="002060"/>
              </w:rPr>
            </w:pPr>
            <w:r w:rsidRPr="005E7264">
              <w:rPr>
                <w:rFonts w:asciiTheme="minorHAnsi" w:hAnsiTheme="minorHAnsi" w:cstheme="minorHAnsi"/>
                <w:b/>
                <w:bCs/>
                <w:color w:val="002060"/>
              </w:rPr>
              <w:t>Points</w:t>
            </w:r>
          </w:p>
        </w:tc>
      </w:tr>
      <w:tr w:rsidR="005E7264" w:rsidRPr="005E7264" w14:paraId="40AEA70A" w14:textId="77777777" w:rsidTr="00096AA2">
        <w:tc>
          <w:tcPr>
            <w:tcW w:w="4957" w:type="dxa"/>
          </w:tcPr>
          <w:p w14:paraId="58C06E5D"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Price</w:t>
            </w:r>
          </w:p>
        </w:tc>
        <w:tc>
          <w:tcPr>
            <w:tcW w:w="1275" w:type="dxa"/>
          </w:tcPr>
          <w:p w14:paraId="6956C41E"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80/90</w:t>
            </w:r>
          </w:p>
        </w:tc>
      </w:tr>
      <w:tr w:rsidR="005E7264" w:rsidRPr="005E7264" w14:paraId="58F29A76" w14:textId="77777777" w:rsidTr="00096AA2">
        <w:tc>
          <w:tcPr>
            <w:tcW w:w="4957" w:type="dxa"/>
          </w:tcPr>
          <w:p w14:paraId="074AF2F1"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Preference points for specific goals</w:t>
            </w:r>
          </w:p>
        </w:tc>
        <w:tc>
          <w:tcPr>
            <w:tcW w:w="1275" w:type="dxa"/>
          </w:tcPr>
          <w:p w14:paraId="6156C5E4"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20/10</w:t>
            </w:r>
          </w:p>
        </w:tc>
      </w:tr>
      <w:tr w:rsidR="005E7264" w:rsidRPr="005E7264" w14:paraId="4ADCCCFE" w14:textId="77777777" w:rsidTr="00096AA2">
        <w:tc>
          <w:tcPr>
            <w:tcW w:w="4957" w:type="dxa"/>
          </w:tcPr>
          <w:p w14:paraId="6E1C8A8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Total points for Price and preference points for specific goals</w:t>
            </w:r>
          </w:p>
        </w:tc>
        <w:tc>
          <w:tcPr>
            <w:tcW w:w="1275" w:type="dxa"/>
          </w:tcPr>
          <w:p w14:paraId="57FAC823" w14:textId="77777777" w:rsidR="005E7264" w:rsidRPr="005E7264" w:rsidRDefault="005E7264" w:rsidP="00096AA2">
            <w:pPr>
              <w:pStyle w:val="Default"/>
              <w:rPr>
                <w:rFonts w:asciiTheme="minorHAnsi" w:hAnsiTheme="minorHAnsi" w:cstheme="minorHAnsi"/>
                <w:sz w:val="22"/>
                <w:szCs w:val="22"/>
              </w:rPr>
            </w:pPr>
            <w:r w:rsidRPr="005E7264">
              <w:rPr>
                <w:rFonts w:asciiTheme="minorHAnsi" w:hAnsiTheme="minorHAnsi" w:cstheme="minorHAnsi"/>
                <w:sz w:val="22"/>
                <w:szCs w:val="22"/>
              </w:rPr>
              <w:t>100</w:t>
            </w:r>
          </w:p>
        </w:tc>
      </w:tr>
    </w:tbl>
    <w:p w14:paraId="13B103CB" w14:textId="77777777" w:rsidR="005E7264" w:rsidRPr="005E7264" w:rsidRDefault="005E7264" w:rsidP="005E7264">
      <w:pPr>
        <w:pStyle w:val="Default"/>
      </w:pPr>
    </w:p>
    <w:p w14:paraId="08EB3C38" w14:textId="77777777" w:rsidR="005E7264" w:rsidRPr="005E7264" w:rsidRDefault="005E7264" w:rsidP="005E7264">
      <w:pPr>
        <w:pStyle w:val="CM9"/>
        <w:numPr>
          <w:ilvl w:val="0"/>
          <w:numId w:val="100"/>
        </w:numPr>
        <w:spacing w:line="276" w:lineRule="auto"/>
        <w:ind w:left="1134"/>
        <w:jc w:val="both"/>
        <w:rPr>
          <w:rFonts w:asciiTheme="minorHAnsi" w:hAnsiTheme="minorHAnsi" w:cs="Arial"/>
          <w:sz w:val="22"/>
          <w:szCs w:val="22"/>
        </w:rPr>
      </w:pPr>
      <w:r w:rsidRPr="005E7264">
        <w:rPr>
          <w:rFonts w:asciiTheme="minorHAnsi" w:hAnsiTheme="minorHAnsi" w:cs="Arial"/>
          <w:sz w:val="22"/>
          <w:szCs w:val="22"/>
        </w:rPr>
        <w:t>Failure on the part of a bidder to submit proof or documentation required in terms of this tender to claim preference points for specific goals with the tender, will be interpreted to mean that preference points for specific goals are not claimed.</w:t>
      </w:r>
    </w:p>
    <w:p w14:paraId="4371F008" w14:textId="77777777" w:rsidR="005E7264" w:rsidRPr="005E7264" w:rsidRDefault="005E7264" w:rsidP="005E7264">
      <w:pPr>
        <w:pStyle w:val="CM9"/>
        <w:numPr>
          <w:ilvl w:val="0"/>
          <w:numId w:val="100"/>
        </w:numPr>
        <w:spacing w:line="276" w:lineRule="auto"/>
        <w:ind w:left="1134"/>
        <w:jc w:val="both"/>
        <w:rPr>
          <w:rFonts w:asciiTheme="minorHAnsi" w:hAnsiTheme="minorHAnsi" w:cstheme="minorHAnsi"/>
          <w:sz w:val="22"/>
          <w:szCs w:val="22"/>
        </w:rPr>
      </w:pPr>
      <w:r w:rsidRPr="005E7264">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5E7264">
        <w:rPr>
          <w:rFonts w:asciiTheme="minorHAnsi" w:hAnsiTheme="minorHAnsi" w:cstheme="minorHAnsi"/>
          <w:sz w:val="22"/>
          <w:szCs w:val="22"/>
        </w:rPr>
        <w:t>by SITA.</w:t>
      </w:r>
    </w:p>
    <w:p w14:paraId="05124BE2" w14:textId="77777777" w:rsidR="005E7264" w:rsidRPr="005E7264" w:rsidRDefault="005E7264" w:rsidP="005E7264">
      <w:pPr>
        <w:pStyle w:val="Heading2"/>
        <w:rPr>
          <w:rFonts w:asciiTheme="minorHAnsi" w:hAnsiTheme="minorHAnsi" w:cstheme="minorHAnsi"/>
        </w:rPr>
      </w:pPr>
      <w:bookmarkStart w:id="91" w:name="_Toc178346308"/>
      <w:bookmarkStart w:id="92" w:name="_Toc224723410"/>
      <w:r w:rsidRPr="005E7264">
        <w:t>Formulae for procurement of goods and services</w:t>
      </w:r>
      <w:bookmarkEnd w:id="91"/>
      <w:bookmarkEnd w:id="92"/>
    </w:p>
    <w:p w14:paraId="29F5E2F0" w14:textId="77777777" w:rsidR="005E7264" w:rsidRPr="005E7264" w:rsidRDefault="005E7264" w:rsidP="005E7264">
      <w:pPr>
        <w:pStyle w:val="Heading3"/>
        <w:rPr>
          <w:rFonts w:asciiTheme="minorHAnsi" w:hAnsiTheme="minorHAnsi" w:cstheme="minorHAnsi"/>
        </w:rPr>
      </w:pPr>
      <w:bookmarkStart w:id="93" w:name="_Toc178346309"/>
      <w:bookmarkStart w:id="94" w:name="_Toc211074653"/>
      <w:bookmarkStart w:id="95" w:name="_Toc224723411"/>
      <w:r w:rsidRPr="005E7264">
        <w:t>Points awarded for price</w:t>
      </w:r>
      <w:bookmarkEnd w:id="93"/>
      <w:bookmarkEnd w:id="94"/>
      <w:bookmarkEnd w:id="95"/>
    </w:p>
    <w:p w14:paraId="590FCFC0" w14:textId="77777777" w:rsidR="005E7264" w:rsidRPr="005E7264" w:rsidRDefault="005E7264" w:rsidP="005E7264">
      <w:pPr>
        <w:pStyle w:val="CM9"/>
        <w:numPr>
          <w:ilvl w:val="0"/>
          <w:numId w:val="92"/>
        </w:numPr>
        <w:spacing w:line="276" w:lineRule="auto"/>
        <w:jc w:val="both"/>
        <w:rPr>
          <w:rFonts w:asciiTheme="minorHAnsi" w:hAnsiTheme="minorHAnsi" w:cs="Arial"/>
          <w:sz w:val="22"/>
          <w:szCs w:val="22"/>
        </w:rPr>
      </w:pPr>
      <w:r w:rsidRPr="005E7264">
        <w:rPr>
          <w:rFonts w:asciiTheme="minorHAnsi" w:hAnsiTheme="minorHAnsi" w:cs="Arial"/>
          <w:sz w:val="22"/>
          <w:szCs w:val="22"/>
        </w:rPr>
        <w:tab/>
        <w:t>A maximum of 80 or 90 points is allocated for price on the following basis:</w:t>
      </w:r>
    </w:p>
    <w:p w14:paraId="4EA1EC4A" w14:textId="77777777" w:rsidR="005E7264" w:rsidRPr="005E7264" w:rsidRDefault="005E7264" w:rsidP="005E7264">
      <w:pPr>
        <w:ind w:left="180" w:firstLine="720"/>
        <w:rPr>
          <w:rFonts w:asciiTheme="minorHAnsi" w:hAnsiTheme="minorHAnsi" w:cstheme="minorHAnsi"/>
          <w:b/>
        </w:rPr>
      </w:pPr>
      <w:r w:rsidRPr="005E7264">
        <w:rPr>
          <w:rFonts w:asciiTheme="minorHAnsi" w:hAnsiTheme="minorHAnsi" w:cstheme="minorHAnsi"/>
          <w:b/>
        </w:rPr>
        <w:t>80/20</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 xml:space="preserve"> or </w:t>
      </w:r>
      <w:r w:rsidRPr="005E7264">
        <w:rPr>
          <w:rFonts w:asciiTheme="minorHAnsi" w:hAnsiTheme="minorHAnsi" w:cstheme="minorHAnsi"/>
          <w:b/>
        </w:rPr>
        <w:tab/>
      </w:r>
      <w:r w:rsidRPr="005E7264">
        <w:rPr>
          <w:rFonts w:asciiTheme="minorHAnsi" w:hAnsiTheme="minorHAnsi" w:cstheme="minorHAnsi"/>
          <w:b/>
        </w:rPr>
        <w:tab/>
      </w:r>
      <w:r w:rsidRPr="005E7264">
        <w:rPr>
          <w:rFonts w:asciiTheme="minorHAnsi" w:hAnsiTheme="minorHAnsi" w:cstheme="minorHAnsi"/>
          <w:b/>
        </w:rPr>
        <w:tab/>
        <w:t>90/10</w:t>
      </w:r>
      <w:r w:rsidRPr="005E7264">
        <w:rPr>
          <w:rFonts w:asciiTheme="minorHAnsi" w:hAnsiTheme="minorHAnsi" w:cstheme="minorHAnsi"/>
          <w:b/>
        </w:rPr>
        <w:tab/>
      </w:r>
    </w:p>
    <w:p w14:paraId="34F2B02B" w14:textId="77777777" w:rsidR="005E7264" w:rsidRPr="00AC0513" w:rsidRDefault="005E7264" w:rsidP="005E7264">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5E7264">
        <w:rPr>
          <w:rFonts w:asciiTheme="minorHAnsi" w:hAnsiTheme="minorHAnsi" w:cstheme="minorHAnsi"/>
          <w:b/>
        </w:rPr>
        <w:tab/>
      </w:r>
      <w:r w:rsidRPr="005E7264">
        <w:rPr>
          <w:rFonts w:asciiTheme="minorHAnsi" w:hAnsiTheme="minorHAnsi" w:cstheme="minorHAnsi"/>
          <w:b/>
          <w:position w:val="-28"/>
        </w:rPr>
        <w:object w:dxaOrig="2420" w:dyaOrig="680" w14:anchorId="7BB13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23pt;height:36pt" o:ole="" fillcolor="window">
            <v:imagedata r:id="rId17" o:title=""/>
          </v:shape>
          <o:OLEObject Type="Embed" ProgID="Equation.3" ShapeID="_x0000_i1033" DrawAspect="Content" ObjectID="_1835336117" r:id="rId18"/>
        </w:object>
      </w:r>
      <w:r w:rsidRPr="005E7264">
        <w:rPr>
          <w:rFonts w:asciiTheme="minorHAnsi" w:hAnsiTheme="minorHAnsi" w:cstheme="minorHAnsi"/>
          <w:b/>
        </w:rPr>
        <w:tab/>
      </w:r>
      <w:r w:rsidRPr="005E7264">
        <w:rPr>
          <w:rFonts w:asciiTheme="minorHAnsi" w:hAnsiTheme="minorHAnsi" w:cstheme="minorHAnsi"/>
        </w:rPr>
        <w:t>or</w:t>
      </w:r>
      <w:r w:rsidRPr="005E7264">
        <w:rPr>
          <w:rFonts w:asciiTheme="minorHAnsi" w:hAnsiTheme="minorHAnsi" w:cstheme="minorHAnsi"/>
        </w:rPr>
        <w:tab/>
      </w:r>
      <w:r w:rsidRPr="005E7264">
        <w:rPr>
          <w:rFonts w:asciiTheme="minorHAnsi" w:hAnsiTheme="minorHAnsi" w:cstheme="minorHAnsi"/>
          <w:b/>
          <w:position w:val="-28"/>
        </w:rPr>
        <w:object w:dxaOrig="2439" w:dyaOrig="680" w14:anchorId="57EC2ACD">
          <v:shape id="_x0000_i1034" type="#_x0000_t75" style="width:123.6pt;height:36pt" o:ole="" fillcolor="window">
            <v:imagedata r:id="rId19" o:title=""/>
          </v:shape>
          <o:OLEObject Type="Embed" ProgID="Equation.3" ShapeID="_x0000_i1034" DrawAspect="Content" ObjectID="_1835336118" r:id="rId20"/>
        </w:object>
      </w:r>
    </w:p>
    <w:p w14:paraId="5D5D40EE"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14:paraId="5D90C619"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14:paraId="160C8C8B" w14:textId="77777777"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14:paraId="7A7873B4" w14:textId="77777777"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Pmin</w:t>
      </w:r>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14:paraId="79FBBDF8" w14:textId="77777777" w:rsidR="00E14656" w:rsidRDefault="00AC0513" w:rsidP="00AC0513">
      <w:pPr>
        <w:pStyle w:val="Heading2"/>
      </w:pPr>
      <w:bookmarkStart w:id="96" w:name="_Toc224723412"/>
      <w:r>
        <w:lastRenderedPageBreak/>
        <w:t>P</w:t>
      </w:r>
      <w:r w:rsidR="008B2782">
        <w:t xml:space="preserve">reference points </w:t>
      </w:r>
      <w:r>
        <w:t xml:space="preserve">awarded for </w:t>
      </w:r>
      <w:r w:rsidR="00760521">
        <w:t>specific goals</w:t>
      </w:r>
      <w:bookmarkEnd w:id="96"/>
    </w:p>
    <w:p w14:paraId="49B3BD6B" w14:textId="77777777"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14:paraId="0F76821F" w14:textId="77777777"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14:paraId="506AA758" w14:textId="77777777"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14:paraId="26A2AAC5" w14:textId="77777777" w:rsidR="00A9736F" w:rsidRPr="008C2D3B" w:rsidRDefault="00A9736F" w:rsidP="00A9736F">
      <w:pPr>
        <w:pStyle w:val="Heading2"/>
      </w:pPr>
      <w:bookmarkStart w:id="97" w:name="_Toc224723413"/>
      <w:r>
        <w:t>Sub-Contracting</w:t>
      </w:r>
      <w:bookmarkEnd w:id="97"/>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14:paraId="2CF0572E" w14:textId="77777777" w:rsidTr="00912911">
        <w:tc>
          <w:tcPr>
            <w:tcW w:w="514" w:type="dxa"/>
          </w:tcPr>
          <w:p w14:paraId="497E0C33"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14:paraId="03A6E90E" w14:textId="77777777" w:rsidR="00A9736F" w:rsidRDefault="00A9736F" w:rsidP="00912911">
            <w:pPr>
              <w:widowControl w:val="0"/>
              <w:tabs>
                <w:tab w:val="left" w:pos="-963"/>
                <w:tab w:val="left" w:pos="-720"/>
              </w:tabs>
              <w:rPr>
                <w:rFonts w:asciiTheme="minorHAnsi" w:hAnsiTheme="minorHAnsi" w:cs="Arial"/>
                <w:b/>
                <w:lang w:val="en-GB"/>
              </w:rPr>
            </w:pPr>
          </w:p>
        </w:tc>
        <w:tc>
          <w:tcPr>
            <w:tcW w:w="472" w:type="dxa"/>
          </w:tcPr>
          <w:p w14:paraId="35478079" w14:textId="77777777"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14:paraId="13187940" w14:textId="77777777" w:rsidR="00A9736F" w:rsidRDefault="00A9736F" w:rsidP="00912911">
            <w:pPr>
              <w:widowControl w:val="0"/>
              <w:tabs>
                <w:tab w:val="left" w:pos="-963"/>
                <w:tab w:val="left" w:pos="-720"/>
              </w:tabs>
              <w:rPr>
                <w:rFonts w:asciiTheme="minorHAnsi" w:hAnsiTheme="minorHAnsi" w:cs="Arial"/>
                <w:b/>
                <w:lang w:val="en-GB"/>
              </w:rPr>
            </w:pPr>
          </w:p>
        </w:tc>
      </w:tr>
    </w:tbl>
    <w:p w14:paraId="1B4D4BC4" w14:textId="77777777"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14:paraId="7F605FB0" w14:textId="77777777"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14:paraId="2F43D9B3" w14:textId="7B7A1603" w:rsidR="00A9736F" w:rsidRPr="008C2D3B" w:rsidRDefault="00A9736F" w:rsidP="00A9736F">
      <w:pPr>
        <w:pStyle w:val="Caption"/>
      </w:pPr>
      <w:r>
        <w:t xml:space="preserve">Table </w:t>
      </w:r>
      <w:r>
        <w:fldChar w:fldCharType="begin"/>
      </w:r>
      <w:r>
        <w:instrText xml:space="preserve"> SEQ Table \* ARABIC </w:instrText>
      </w:r>
      <w:r>
        <w:fldChar w:fldCharType="separate"/>
      </w:r>
      <w:r w:rsidR="00917297">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14:paraId="0157BBA6" w14:textId="77777777" w:rsidTr="00912911">
        <w:tc>
          <w:tcPr>
            <w:tcW w:w="5524" w:type="dxa"/>
          </w:tcPr>
          <w:p w14:paraId="59037E1E"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14:paraId="760A39C9" w14:textId="77777777" w:rsidR="00A9736F" w:rsidRPr="00525C33" w:rsidRDefault="00A9736F" w:rsidP="00912911">
            <w:pPr>
              <w:pStyle w:val="Default"/>
              <w:rPr>
                <w:rFonts w:asciiTheme="minorHAnsi" w:hAnsiTheme="minorHAnsi" w:cstheme="minorHAnsi"/>
                <w:sz w:val="22"/>
                <w:szCs w:val="22"/>
                <w:lang w:val="en-GB"/>
              </w:rPr>
            </w:pPr>
          </w:p>
        </w:tc>
      </w:tr>
      <w:tr w:rsidR="00A9736F" w14:paraId="11FD1B98" w14:textId="77777777" w:rsidTr="00912911">
        <w:tc>
          <w:tcPr>
            <w:tcW w:w="5524" w:type="dxa"/>
          </w:tcPr>
          <w:p w14:paraId="1DC68AE0" w14:textId="77777777"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14:paraId="64CA765C" w14:textId="77777777" w:rsidR="00A9736F" w:rsidRPr="00525C33" w:rsidRDefault="00A9736F" w:rsidP="00912911">
            <w:pPr>
              <w:pStyle w:val="Default"/>
              <w:rPr>
                <w:rFonts w:asciiTheme="minorHAnsi" w:hAnsiTheme="minorHAnsi" w:cstheme="minorHAnsi"/>
                <w:sz w:val="22"/>
                <w:szCs w:val="22"/>
                <w:lang w:val="en-GB"/>
              </w:rPr>
            </w:pPr>
          </w:p>
        </w:tc>
        <w:tc>
          <w:tcPr>
            <w:tcW w:w="1134" w:type="dxa"/>
          </w:tcPr>
          <w:p w14:paraId="462B9B99" w14:textId="77777777" w:rsidR="00A9736F" w:rsidRPr="00525C33" w:rsidRDefault="00A9736F" w:rsidP="00912911">
            <w:pPr>
              <w:pStyle w:val="Default"/>
              <w:rPr>
                <w:rFonts w:asciiTheme="minorHAnsi" w:hAnsiTheme="minorHAnsi" w:cstheme="minorHAnsi"/>
                <w:sz w:val="22"/>
                <w:szCs w:val="22"/>
                <w:lang w:val="en-GB"/>
              </w:rPr>
            </w:pPr>
          </w:p>
        </w:tc>
      </w:tr>
      <w:tr w:rsidR="00A9736F" w14:paraId="5838A9B3" w14:textId="77777777" w:rsidTr="00912911">
        <w:tc>
          <w:tcPr>
            <w:tcW w:w="5524" w:type="dxa"/>
          </w:tcPr>
          <w:p w14:paraId="361855FC"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14:paraId="5EA76E20" w14:textId="77777777" w:rsidR="00A9736F" w:rsidRPr="00525C33" w:rsidRDefault="00A9736F" w:rsidP="00912911">
            <w:pPr>
              <w:pStyle w:val="Default"/>
              <w:rPr>
                <w:rFonts w:asciiTheme="minorHAnsi" w:hAnsiTheme="minorHAnsi" w:cstheme="minorHAnsi"/>
                <w:sz w:val="22"/>
                <w:szCs w:val="22"/>
                <w:lang w:val="en-GB"/>
              </w:rPr>
            </w:pPr>
          </w:p>
        </w:tc>
      </w:tr>
      <w:tr w:rsidR="00A9736F" w14:paraId="7275C372" w14:textId="77777777" w:rsidTr="00912911">
        <w:tc>
          <w:tcPr>
            <w:tcW w:w="5524" w:type="dxa"/>
          </w:tcPr>
          <w:p w14:paraId="10D31D55"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14:paraId="0E190F8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14:paraId="39E76416" w14:textId="77777777" w:rsidTr="00912911">
        <w:tc>
          <w:tcPr>
            <w:tcW w:w="5524" w:type="dxa"/>
          </w:tcPr>
          <w:p w14:paraId="2AD7F3F6"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14:paraId="39B6EE79" w14:textId="77777777"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14:paraId="7CF76872" w14:textId="77777777" w:rsidR="00716354" w:rsidRDefault="00716354" w:rsidP="008C2D3B">
      <w:pPr>
        <w:pStyle w:val="Default"/>
        <w:rPr>
          <w:lang w:val="en-GB"/>
        </w:rPr>
      </w:pPr>
    </w:p>
    <w:p w14:paraId="3A6ED00E" w14:textId="77777777" w:rsidR="00E14656" w:rsidRDefault="00525C33" w:rsidP="00525C33">
      <w:pPr>
        <w:pStyle w:val="Heading2"/>
      </w:pPr>
      <w:bookmarkStart w:id="98" w:name="_Toc224723414"/>
      <w:r>
        <w:t>Declaration with regard to Company / Firm</w:t>
      </w:r>
      <w:bookmarkEnd w:id="98"/>
    </w:p>
    <w:p w14:paraId="48307FA1" w14:textId="20DDD1A0" w:rsidR="004814E8" w:rsidRPr="004814E8" w:rsidRDefault="004814E8" w:rsidP="004814E8">
      <w:pPr>
        <w:pStyle w:val="Caption"/>
      </w:pPr>
      <w:bookmarkStart w:id="99" w:name="_Toc107394446"/>
      <w:r>
        <w:t xml:space="preserve">Table </w:t>
      </w:r>
      <w:r>
        <w:fldChar w:fldCharType="begin"/>
      </w:r>
      <w:r>
        <w:instrText xml:space="preserve"> SEQ Table \* ARABIC </w:instrText>
      </w:r>
      <w:r>
        <w:fldChar w:fldCharType="separate"/>
      </w:r>
      <w:r w:rsidR="00917297">
        <w:rPr>
          <w:noProof/>
        </w:rPr>
        <w:t>10</w:t>
      </w:r>
      <w:r>
        <w:fldChar w:fldCharType="end"/>
      </w:r>
      <w:r>
        <w:t xml:space="preserve">: Company </w:t>
      </w:r>
      <w:r w:rsidR="00C15393">
        <w:t>declaration</w:t>
      </w:r>
      <w:bookmarkEnd w:id="9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14:paraId="7D1788F2" w14:textId="77777777" w:rsidTr="00564988">
        <w:tc>
          <w:tcPr>
            <w:tcW w:w="3209" w:type="dxa"/>
          </w:tcPr>
          <w:p w14:paraId="079D1577" w14:textId="77777777" w:rsidR="00C15393" w:rsidRDefault="00C15393" w:rsidP="00525C33">
            <w:r>
              <w:t>Name of Company / Firm</w:t>
            </w:r>
          </w:p>
        </w:tc>
        <w:tc>
          <w:tcPr>
            <w:tcW w:w="6419" w:type="dxa"/>
            <w:gridSpan w:val="2"/>
          </w:tcPr>
          <w:p w14:paraId="304D1EC5" w14:textId="77777777" w:rsidR="00C15393" w:rsidRDefault="00C15393" w:rsidP="00525C33"/>
          <w:p w14:paraId="19A2294F" w14:textId="77777777" w:rsidR="00C15393" w:rsidRDefault="00C15393" w:rsidP="00525C33"/>
        </w:tc>
      </w:tr>
      <w:tr w:rsidR="00C15393" w14:paraId="26FF6827" w14:textId="77777777" w:rsidTr="00564988">
        <w:tc>
          <w:tcPr>
            <w:tcW w:w="3209" w:type="dxa"/>
          </w:tcPr>
          <w:p w14:paraId="0AEDB689" w14:textId="77777777" w:rsidR="00C15393" w:rsidRDefault="00C15393" w:rsidP="00525C33">
            <w:r>
              <w:t>Company Registration number</w:t>
            </w:r>
          </w:p>
        </w:tc>
        <w:tc>
          <w:tcPr>
            <w:tcW w:w="6419" w:type="dxa"/>
            <w:gridSpan w:val="2"/>
          </w:tcPr>
          <w:p w14:paraId="5C805ABE" w14:textId="77777777" w:rsidR="00C15393" w:rsidRDefault="00C15393" w:rsidP="004814E8">
            <w:pPr>
              <w:jc w:val="left"/>
            </w:pPr>
          </w:p>
          <w:p w14:paraId="432614F9" w14:textId="77777777" w:rsidR="00C15393" w:rsidRDefault="00C15393" w:rsidP="00525C33"/>
        </w:tc>
      </w:tr>
      <w:tr w:rsidR="004814E8" w14:paraId="1FC132C8" w14:textId="77777777" w:rsidTr="00564988">
        <w:tc>
          <w:tcPr>
            <w:tcW w:w="3209" w:type="dxa"/>
          </w:tcPr>
          <w:p w14:paraId="2F4B75E3" w14:textId="77777777" w:rsidR="004814E8" w:rsidRDefault="004814E8" w:rsidP="00525C33">
            <w:r>
              <w:t>Type of Company / Firm</w:t>
            </w:r>
            <w:r w:rsidR="00C15393">
              <w:t xml:space="preserve"> (mark the applicable option with X)</w:t>
            </w:r>
          </w:p>
        </w:tc>
        <w:tc>
          <w:tcPr>
            <w:tcW w:w="5291" w:type="dxa"/>
          </w:tcPr>
          <w:p w14:paraId="7CF65782" w14:textId="77777777" w:rsidR="004814E8" w:rsidRDefault="004814E8" w:rsidP="004814E8">
            <w:pPr>
              <w:jc w:val="left"/>
            </w:pPr>
            <w:r>
              <w:t>Partnership / Joint Venture / Consortium</w:t>
            </w:r>
          </w:p>
          <w:p w14:paraId="11881276" w14:textId="77777777" w:rsidR="004814E8" w:rsidRDefault="004814E8" w:rsidP="004814E8">
            <w:pPr>
              <w:jc w:val="left"/>
            </w:pPr>
          </w:p>
        </w:tc>
        <w:tc>
          <w:tcPr>
            <w:tcW w:w="1128" w:type="dxa"/>
          </w:tcPr>
          <w:p w14:paraId="2C38F2A3" w14:textId="77777777" w:rsidR="004814E8" w:rsidRDefault="004814E8" w:rsidP="00525C33"/>
        </w:tc>
      </w:tr>
      <w:tr w:rsidR="004814E8" w14:paraId="09F0A9D1" w14:textId="77777777" w:rsidTr="00564988">
        <w:tc>
          <w:tcPr>
            <w:tcW w:w="3209" w:type="dxa"/>
          </w:tcPr>
          <w:p w14:paraId="51C5D4C8" w14:textId="77777777" w:rsidR="004814E8" w:rsidRDefault="004814E8" w:rsidP="00525C33"/>
        </w:tc>
        <w:tc>
          <w:tcPr>
            <w:tcW w:w="5291" w:type="dxa"/>
          </w:tcPr>
          <w:p w14:paraId="2D80EA5A" w14:textId="77777777" w:rsidR="004814E8" w:rsidRDefault="004814E8" w:rsidP="004814E8">
            <w:pPr>
              <w:jc w:val="left"/>
            </w:pPr>
            <w:r>
              <w:t>One person business / Sole proprietor</w:t>
            </w:r>
          </w:p>
          <w:p w14:paraId="45AB558A" w14:textId="77777777" w:rsidR="004814E8" w:rsidRDefault="004814E8" w:rsidP="004814E8">
            <w:pPr>
              <w:jc w:val="left"/>
            </w:pPr>
          </w:p>
        </w:tc>
        <w:tc>
          <w:tcPr>
            <w:tcW w:w="1128" w:type="dxa"/>
          </w:tcPr>
          <w:p w14:paraId="58FD569D" w14:textId="77777777" w:rsidR="004814E8" w:rsidRDefault="004814E8" w:rsidP="00525C33"/>
        </w:tc>
      </w:tr>
      <w:tr w:rsidR="004814E8" w14:paraId="5AA41C9C" w14:textId="77777777" w:rsidTr="00564988">
        <w:tc>
          <w:tcPr>
            <w:tcW w:w="3209" w:type="dxa"/>
          </w:tcPr>
          <w:p w14:paraId="70AF762A" w14:textId="77777777" w:rsidR="004814E8" w:rsidRDefault="004814E8" w:rsidP="00525C33"/>
        </w:tc>
        <w:tc>
          <w:tcPr>
            <w:tcW w:w="5291" w:type="dxa"/>
          </w:tcPr>
          <w:p w14:paraId="16550ECA" w14:textId="77777777" w:rsidR="004814E8" w:rsidRDefault="004814E8" w:rsidP="004814E8">
            <w:pPr>
              <w:jc w:val="left"/>
            </w:pPr>
            <w:r>
              <w:t>Closed Corporation</w:t>
            </w:r>
          </w:p>
          <w:p w14:paraId="582513A7" w14:textId="77777777" w:rsidR="004814E8" w:rsidRDefault="004814E8" w:rsidP="004814E8">
            <w:pPr>
              <w:jc w:val="left"/>
            </w:pPr>
          </w:p>
        </w:tc>
        <w:tc>
          <w:tcPr>
            <w:tcW w:w="1128" w:type="dxa"/>
          </w:tcPr>
          <w:p w14:paraId="216FD752" w14:textId="77777777" w:rsidR="004814E8" w:rsidRDefault="004814E8" w:rsidP="00525C33"/>
        </w:tc>
      </w:tr>
      <w:tr w:rsidR="004814E8" w14:paraId="727B8487" w14:textId="77777777" w:rsidTr="00564988">
        <w:tc>
          <w:tcPr>
            <w:tcW w:w="3209" w:type="dxa"/>
          </w:tcPr>
          <w:p w14:paraId="64EA72DF" w14:textId="77777777" w:rsidR="004814E8" w:rsidRDefault="004814E8" w:rsidP="00525C33"/>
        </w:tc>
        <w:tc>
          <w:tcPr>
            <w:tcW w:w="5291" w:type="dxa"/>
          </w:tcPr>
          <w:p w14:paraId="1145CBED" w14:textId="77777777" w:rsidR="004814E8" w:rsidRDefault="00E01861" w:rsidP="004814E8">
            <w:pPr>
              <w:jc w:val="left"/>
            </w:pPr>
            <w:r>
              <w:t xml:space="preserve">Public </w:t>
            </w:r>
            <w:r w:rsidR="004814E8">
              <w:t>Company</w:t>
            </w:r>
          </w:p>
          <w:p w14:paraId="3DAD00B0" w14:textId="77777777" w:rsidR="004814E8" w:rsidRDefault="004814E8" w:rsidP="004814E8">
            <w:pPr>
              <w:jc w:val="left"/>
            </w:pPr>
          </w:p>
        </w:tc>
        <w:tc>
          <w:tcPr>
            <w:tcW w:w="1128" w:type="dxa"/>
          </w:tcPr>
          <w:p w14:paraId="3100459E" w14:textId="77777777" w:rsidR="004814E8" w:rsidRDefault="004814E8" w:rsidP="00525C33"/>
        </w:tc>
      </w:tr>
      <w:tr w:rsidR="004814E8" w14:paraId="4EA54B7E" w14:textId="77777777" w:rsidTr="00564988">
        <w:tc>
          <w:tcPr>
            <w:tcW w:w="3209" w:type="dxa"/>
          </w:tcPr>
          <w:p w14:paraId="07982FD9" w14:textId="77777777" w:rsidR="004814E8" w:rsidRDefault="004814E8" w:rsidP="00525C33"/>
        </w:tc>
        <w:tc>
          <w:tcPr>
            <w:tcW w:w="5291" w:type="dxa"/>
          </w:tcPr>
          <w:p w14:paraId="74705499" w14:textId="77777777" w:rsidR="004814E8" w:rsidRDefault="00E01861">
            <w:pPr>
              <w:jc w:val="left"/>
            </w:pPr>
            <w:r>
              <w:t>Personal Liability Company</w:t>
            </w:r>
          </w:p>
        </w:tc>
        <w:tc>
          <w:tcPr>
            <w:tcW w:w="1128" w:type="dxa"/>
          </w:tcPr>
          <w:p w14:paraId="146A5756" w14:textId="77777777" w:rsidR="004814E8" w:rsidRDefault="004814E8" w:rsidP="00525C33"/>
        </w:tc>
      </w:tr>
      <w:tr w:rsidR="00E01861" w14:paraId="4948043D" w14:textId="77777777" w:rsidTr="00564988">
        <w:tc>
          <w:tcPr>
            <w:tcW w:w="3209" w:type="dxa"/>
          </w:tcPr>
          <w:p w14:paraId="364E0507" w14:textId="77777777" w:rsidR="00E01861" w:rsidRDefault="00E01861" w:rsidP="00525C33"/>
        </w:tc>
        <w:tc>
          <w:tcPr>
            <w:tcW w:w="5291" w:type="dxa"/>
          </w:tcPr>
          <w:p w14:paraId="6A23B8BA" w14:textId="77777777" w:rsidR="00E01861" w:rsidRDefault="00E01861" w:rsidP="004814E8">
            <w:pPr>
              <w:jc w:val="left"/>
            </w:pPr>
            <w:r>
              <w:t>(Pty) Limited</w:t>
            </w:r>
          </w:p>
          <w:p w14:paraId="7772B9F1" w14:textId="77777777" w:rsidR="00E01861" w:rsidRDefault="00E01861" w:rsidP="004814E8">
            <w:pPr>
              <w:jc w:val="left"/>
            </w:pPr>
          </w:p>
        </w:tc>
        <w:tc>
          <w:tcPr>
            <w:tcW w:w="1128" w:type="dxa"/>
          </w:tcPr>
          <w:p w14:paraId="075454DB" w14:textId="77777777" w:rsidR="00E01861" w:rsidRDefault="00E01861" w:rsidP="00525C33"/>
        </w:tc>
      </w:tr>
      <w:tr w:rsidR="00E01861" w14:paraId="5D829E37" w14:textId="77777777" w:rsidTr="00564988">
        <w:tc>
          <w:tcPr>
            <w:tcW w:w="3209" w:type="dxa"/>
          </w:tcPr>
          <w:p w14:paraId="6AD77837" w14:textId="77777777" w:rsidR="00E01861" w:rsidRDefault="00E01861" w:rsidP="00525C33"/>
        </w:tc>
        <w:tc>
          <w:tcPr>
            <w:tcW w:w="5291" w:type="dxa"/>
          </w:tcPr>
          <w:p w14:paraId="672BD0F0" w14:textId="77777777" w:rsidR="00E01861" w:rsidRDefault="00E01861" w:rsidP="004814E8">
            <w:pPr>
              <w:jc w:val="left"/>
            </w:pPr>
            <w:r>
              <w:t>Non-profit company</w:t>
            </w:r>
          </w:p>
          <w:p w14:paraId="16FB63E0" w14:textId="77777777" w:rsidR="00E01861" w:rsidRDefault="00E01861" w:rsidP="004814E8">
            <w:pPr>
              <w:jc w:val="left"/>
            </w:pPr>
          </w:p>
        </w:tc>
        <w:tc>
          <w:tcPr>
            <w:tcW w:w="1128" w:type="dxa"/>
          </w:tcPr>
          <w:p w14:paraId="4533564D" w14:textId="77777777" w:rsidR="00E01861" w:rsidRDefault="00E01861" w:rsidP="00525C33"/>
        </w:tc>
      </w:tr>
      <w:tr w:rsidR="00E01861" w14:paraId="049A60F4" w14:textId="77777777" w:rsidTr="00564988">
        <w:tc>
          <w:tcPr>
            <w:tcW w:w="3209" w:type="dxa"/>
          </w:tcPr>
          <w:p w14:paraId="76FC8070" w14:textId="77777777" w:rsidR="00E01861" w:rsidRDefault="00E01861" w:rsidP="00525C33"/>
        </w:tc>
        <w:tc>
          <w:tcPr>
            <w:tcW w:w="5291" w:type="dxa"/>
          </w:tcPr>
          <w:p w14:paraId="4FD84E6F" w14:textId="77777777" w:rsidR="00E01861" w:rsidRDefault="00E01861" w:rsidP="004814E8">
            <w:pPr>
              <w:jc w:val="left"/>
            </w:pPr>
            <w:r>
              <w:t>State Owned Company</w:t>
            </w:r>
          </w:p>
          <w:p w14:paraId="3845DB01" w14:textId="77777777" w:rsidR="00E01861" w:rsidRDefault="00E01861" w:rsidP="004814E8">
            <w:pPr>
              <w:jc w:val="left"/>
            </w:pPr>
          </w:p>
        </w:tc>
        <w:tc>
          <w:tcPr>
            <w:tcW w:w="1128" w:type="dxa"/>
          </w:tcPr>
          <w:p w14:paraId="6AEF97AB" w14:textId="77777777" w:rsidR="00E01861" w:rsidRDefault="00E01861" w:rsidP="00525C33"/>
        </w:tc>
      </w:tr>
    </w:tbl>
    <w:p w14:paraId="31861E6C" w14:textId="77777777" w:rsidR="004814E8" w:rsidRDefault="004814E8" w:rsidP="00E14656">
      <w:pPr>
        <w:tabs>
          <w:tab w:val="left" w:pos="900"/>
        </w:tabs>
        <w:spacing w:line="312" w:lineRule="auto"/>
        <w:ind w:left="1571"/>
        <w:rPr>
          <w:rFonts w:ascii="Arial" w:hAnsi="Arial" w:cs="Arial"/>
          <w:sz w:val="20"/>
          <w:szCs w:val="20"/>
          <w:lang w:val="en-GB"/>
        </w:rPr>
      </w:pPr>
    </w:p>
    <w:p w14:paraId="0149EE67" w14:textId="77777777"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
    <w:p w14:paraId="0C4B9EBE" w14:textId="77777777"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14:paraId="4C1590C7" w14:textId="77777777"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 this </w:t>
      </w:r>
      <w:r w:rsidR="00E01861">
        <w:rPr>
          <w:rStyle w:val="Hyperlink"/>
          <w:rFonts w:cstheme="minorHAnsi"/>
          <w:color w:val="auto"/>
          <w:u w:val="none"/>
        </w:rPr>
        <w:t>document</w:t>
      </w:r>
      <w:r w:rsidRPr="00C15393">
        <w:rPr>
          <w:rStyle w:val="Hyperlink"/>
          <w:rFonts w:cstheme="minorHAnsi"/>
          <w:color w:val="auto"/>
          <w:u w:val="none"/>
        </w:rPr>
        <w:t>;</w:t>
      </w:r>
    </w:p>
    <w:p w14:paraId="725FF8A5"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4.3</w:t>
      </w:r>
      <w:r w:rsidRPr="00C15393">
        <w:rPr>
          <w:rFonts w:asciiTheme="minorHAnsi" w:hAnsiTheme="minorHAnsi" w:cstheme="minorHAnsi"/>
          <w:sz w:val="22"/>
          <w:szCs w:val="22"/>
          <w:lang w:val="en-GB"/>
        </w:rPr>
        <w:t xml:space="preserve">  the contractor may be required to furnish documentary proof to the satisfaction of the purchaser that the claims are correct; </w:t>
      </w:r>
    </w:p>
    <w:p w14:paraId="66D2CC13" w14:textId="77777777"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14:paraId="3FEBD1B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14:paraId="54DA1B85"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14:paraId="4E5EB1AE"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14:paraId="21D33D6D" w14:textId="77777777"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recommend that the bidder or contractor, its shareholders and directors, or only the shareholders and directors who acted on a fraudulent basis, be restricted by the National Treasury from obtaining business from any organ of state for a period not exceeding 10 years, after the audi alteram partem (hear the other side) rule has been applied; and</w:t>
      </w:r>
    </w:p>
    <w:p w14:paraId="3FE83093" w14:textId="77777777"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14:paraId="499C5729" w14:textId="77777777" w:rsidR="0060074E" w:rsidRDefault="0060074E" w:rsidP="0060074E">
      <w:pPr>
        <w:rPr>
          <w:rFonts w:ascii="Arial" w:hAnsi="Arial" w:cs="Arial"/>
          <w:sz w:val="20"/>
          <w:szCs w:val="20"/>
          <w:lang w:val="en-GB"/>
        </w:rPr>
      </w:pPr>
    </w:p>
    <w:p w14:paraId="0DC89EFB" w14:textId="77777777" w:rsidR="00EB29DD" w:rsidRDefault="00EB29DD" w:rsidP="00EB29DD">
      <w:pPr>
        <w:rPr>
          <w:rFonts w:ascii="Arial" w:hAnsi="Arial" w:cs="Arial"/>
          <w:sz w:val="20"/>
          <w:szCs w:val="20"/>
          <w:lang w:val="en-GB"/>
        </w:rPr>
      </w:pPr>
    </w:p>
    <w:p w14:paraId="6487C9EA"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14:paraId="485A01D4" w14:textId="77777777" w:rsidR="00EB29DD" w:rsidRPr="0060074E" w:rsidRDefault="00EB29DD" w:rsidP="00EB29DD">
      <w:pPr>
        <w:rPr>
          <w:rFonts w:asciiTheme="minorHAnsi" w:hAnsiTheme="minorHAnsi" w:cstheme="minorHAnsi"/>
          <w:lang w:val="en-GB"/>
        </w:rPr>
      </w:pPr>
    </w:p>
    <w:p w14:paraId="40050A77"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14:paraId="1C6F5904" w14:textId="77777777" w:rsidR="00EB29DD" w:rsidRPr="0060074E" w:rsidRDefault="00EB29DD" w:rsidP="00EB29DD">
      <w:pPr>
        <w:rPr>
          <w:rFonts w:asciiTheme="minorHAnsi" w:hAnsiTheme="minorHAnsi" w:cstheme="minorHAnsi"/>
          <w:lang w:val="en-GB"/>
        </w:rPr>
      </w:pPr>
    </w:p>
    <w:p w14:paraId="76B6A380" w14:textId="77777777"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t>1)______________________________</w:t>
      </w:r>
    </w:p>
    <w:p w14:paraId="57AB566A" w14:textId="77777777" w:rsidR="00EB29DD" w:rsidRPr="0060074E" w:rsidRDefault="00EB29DD" w:rsidP="00EB29DD">
      <w:pPr>
        <w:rPr>
          <w:rFonts w:asciiTheme="minorHAnsi" w:hAnsiTheme="minorHAnsi" w:cstheme="minorHAnsi"/>
          <w:lang w:val="en-GB"/>
        </w:rPr>
      </w:pPr>
    </w:p>
    <w:p w14:paraId="631F1685" w14:textId="77777777"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14:paraId="3AAFC961" w14:textId="77777777" w:rsidR="00EB29DD" w:rsidRDefault="00EB29DD" w:rsidP="00EB29DD">
      <w:pPr>
        <w:pStyle w:val="ListParagraph"/>
        <w:ind w:left="1701"/>
        <w:rPr>
          <w:rFonts w:ascii="Arial" w:hAnsi="Arial" w:cs="Arial"/>
          <w:sz w:val="20"/>
          <w:szCs w:val="20"/>
          <w:lang w:val="en-GB"/>
        </w:rPr>
      </w:pPr>
    </w:p>
    <w:p w14:paraId="04CD58A5" w14:textId="77777777" w:rsidR="0060074E" w:rsidRDefault="0060074E">
      <w:pPr>
        <w:jc w:val="left"/>
        <w:rPr>
          <w:rFonts w:ascii="Arial" w:hAnsi="Arial" w:cs="Arial"/>
          <w:b/>
          <w:color w:val="000080"/>
          <w:sz w:val="28"/>
          <w:szCs w:val="28"/>
          <w:u w:val="single"/>
        </w:rPr>
      </w:pPr>
    </w:p>
    <w:p w14:paraId="138A5A94" w14:textId="77777777" w:rsidR="00AD546D" w:rsidRDefault="00AD546D">
      <w:pPr>
        <w:jc w:val="left"/>
        <w:rPr>
          <w:rFonts w:asciiTheme="majorHAnsi" w:eastAsiaTheme="majorEastAsia" w:hAnsiTheme="majorHAnsi" w:cstheme="minorBidi"/>
          <w:b/>
          <w:iCs/>
          <w:color w:val="0E1B8D"/>
          <w:sz w:val="32"/>
          <w:lang w:val="en-GB"/>
        </w:rPr>
      </w:pPr>
      <w:r>
        <w:br w:type="page"/>
      </w:r>
    </w:p>
    <w:p w14:paraId="54CE7394" w14:textId="101F158C" w:rsidR="00B21670" w:rsidRDefault="00B21670" w:rsidP="00B21670">
      <w:pPr>
        <w:pStyle w:val="Heading1"/>
      </w:pPr>
      <w:bookmarkStart w:id="100" w:name="_Toc224723415"/>
      <w:r w:rsidRPr="007531A4">
        <w:lastRenderedPageBreak/>
        <w:t>Government Procurement: General Conditions of Contract</w:t>
      </w:r>
      <w:r w:rsidR="009C21F4">
        <w:t xml:space="preserve"> (GCC)</w:t>
      </w:r>
      <w:bookmarkEnd w:id="100"/>
    </w:p>
    <w:p w14:paraId="0F34D31B" w14:textId="77777777" w:rsidR="00B21670" w:rsidRPr="008A2B1A" w:rsidRDefault="00B21670" w:rsidP="00B21670">
      <w:pPr>
        <w:pStyle w:val="Heading2"/>
        <w:rPr>
          <w:lang w:val="en-GB"/>
        </w:rPr>
      </w:pPr>
      <w:bookmarkStart w:id="101" w:name="_Toc224723416"/>
      <w:r>
        <w:rPr>
          <w:lang w:val="en-GB"/>
        </w:rPr>
        <w:t>Purpose</w:t>
      </w:r>
      <w:bookmarkEnd w:id="101"/>
    </w:p>
    <w:p w14:paraId="78935A38" w14:textId="77777777"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14:paraId="47F90503" w14:textId="77777777"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14:paraId="374228DF" w14:textId="77777777"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14:paraId="0026B241" w14:textId="77777777"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14:paraId="679126C7" w14:textId="77777777"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14:paraId="46897EDB" w14:textId="77777777" w:rsidR="00B21670" w:rsidRPr="004533CB" w:rsidRDefault="00B21670" w:rsidP="00C81B24">
      <w:pPr>
        <w:pStyle w:val="ListParagraph"/>
        <w:numPr>
          <w:ilvl w:val="0"/>
          <w:numId w:val="50"/>
        </w:numPr>
        <w:rPr>
          <w:lang w:val="en-US"/>
        </w:rPr>
      </w:pPr>
      <w:r w:rsidRPr="004533CB">
        <w:rPr>
          <w:rFonts w:cstheme="minorHAnsi"/>
        </w:rPr>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14:paraId="23D46244" w14:textId="77777777" w:rsidR="00B21670" w:rsidRPr="0056332A" w:rsidRDefault="00B21670" w:rsidP="00B21670">
      <w:pPr>
        <w:pStyle w:val="Heading2"/>
      </w:pPr>
      <w:bookmarkStart w:id="102" w:name="_Toc224723417"/>
      <w:r w:rsidRPr="0056332A">
        <w:t>Application</w:t>
      </w:r>
      <w:bookmarkEnd w:id="102"/>
    </w:p>
    <w:p w14:paraId="25CA81DA" w14:textId="77777777"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14:paraId="64E4560B" w14:textId="77777777"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14:paraId="26C5D9A3" w14:textId="77777777" w:rsidR="00B21670" w:rsidRPr="0056332A" w:rsidRDefault="00B21670" w:rsidP="00B21670">
      <w:pPr>
        <w:pStyle w:val="Heading2"/>
      </w:pPr>
      <w:bookmarkStart w:id="103" w:name="_Toc224723418"/>
      <w:r w:rsidRPr="0056332A">
        <w:t>General</w:t>
      </w:r>
      <w:bookmarkEnd w:id="103"/>
    </w:p>
    <w:p w14:paraId="0F3AFC70" w14:textId="77777777"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14:paraId="64F30D55" w14:textId="77777777" w:rsidR="00B21670" w:rsidRPr="0056332A" w:rsidRDefault="00B21670" w:rsidP="00B21670">
      <w:pPr>
        <w:pStyle w:val="Heading2"/>
      </w:pPr>
      <w:bookmarkStart w:id="104" w:name="_Toc224723419"/>
      <w:r w:rsidRPr="0056332A">
        <w:t>Standards</w:t>
      </w:r>
      <w:bookmarkEnd w:id="104"/>
    </w:p>
    <w:p w14:paraId="5B535C01" w14:textId="77777777"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14:paraId="27FD824F" w14:textId="77777777" w:rsidR="00B21670" w:rsidRPr="0056332A" w:rsidRDefault="00B21670" w:rsidP="00B21670">
      <w:pPr>
        <w:pStyle w:val="Heading2"/>
      </w:pPr>
      <w:bookmarkStart w:id="105" w:name="_Toc224723420"/>
      <w:r w:rsidRPr="0056332A">
        <w:t>Use of contract documents</w:t>
      </w:r>
      <w:r w:rsidR="00C32641">
        <w:t>,</w:t>
      </w:r>
      <w:r w:rsidRPr="0056332A">
        <w:t xml:space="preserve"> information</w:t>
      </w:r>
      <w:r w:rsidR="00C32641">
        <w:t xml:space="preserve"> and</w:t>
      </w:r>
      <w:r w:rsidRPr="0056332A">
        <w:t xml:space="preserve"> inspection</w:t>
      </w:r>
      <w:bookmarkEnd w:id="105"/>
    </w:p>
    <w:p w14:paraId="437CD269" w14:textId="77777777"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14:paraId="26A0EB73" w14:textId="77777777"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14:paraId="06756470" w14:textId="77777777"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14:paraId="609ABF01" w14:textId="77777777"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14:paraId="2B9E6A8C" w14:textId="77777777" w:rsidR="00B21670" w:rsidRPr="0056332A" w:rsidRDefault="00B21670" w:rsidP="00B21670">
      <w:pPr>
        <w:pStyle w:val="Heading2"/>
      </w:pPr>
      <w:bookmarkStart w:id="106" w:name="_Toc224723421"/>
      <w:r w:rsidRPr="0056332A">
        <w:lastRenderedPageBreak/>
        <w:t>Patent rights</w:t>
      </w:r>
      <w:bookmarkEnd w:id="106"/>
    </w:p>
    <w:p w14:paraId="776A46E3" w14:textId="77777777"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14:paraId="432E5DFD" w14:textId="77777777" w:rsidR="00B21670" w:rsidRPr="0056332A" w:rsidRDefault="00B21670" w:rsidP="00B21670">
      <w:pPr>
        <w:pStyle w:val="Heading2"/>
      </w:pPr>
      <w:bookmarkStart w:id="107" w:name="_Toc224723422"/>
      <w:r w:rsidRPr="0056332A">
        <w:t>Performance security</w:t>
      </w:r>
      <w:bookmarkEnd w:id="107"/>
    </w:p>
    <w:p w14:paraId="64D87F8F" w14:textId="77777777"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14:paraId="60A28A2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14:paraId="569C02DE" w14:textId="77777777"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14:paraId="3A26D7AA" w14:textId="77777777" w:rsidR="00B21670" w:rsidRDefault="00B21670" w:rsidP="00C81B24">
      <w:pPr>
        <w:pStyle w:val="ListParagraph"/>
        <w:numPr>
          <w:ilvl w:val="1"/>
          <w:numId w:val="57"/>
        </w:numPr>
        <w:rPr>
          <w:rFonts w:ascii="Arial" w:hAnsi="Arial" w:cs="Arial"/>
          <w:sz w:val="20"/>
        </w:rPr>
      </w:pPr>
      <w:r>
        <w:rPr>
          <w:rFonts w:ascii="Arial" w:hAnsi="Arial" w:cs="Arial"/>
          <w:sz w:val="20"/>
        </w:rPr>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14:paraId="7F2C6680" w14:textId="77777777"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14:paraId="65654338" w14:textId="77777777"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14:paraId="78D0ABF5" w14:textId="77777777" w:rsidR="00B21670" w:rsidRDefault="00B21670" w:rsidP="00B21670">
      <w:pPr>
        <w:pStyle w:val="Heading2"/>
      </w:pPr>
      <w:bookmarkStart w:id="108" w:name="_Toc224723423"/>
      <w:r w:rsidRPr="0056332A">
        <w:t>Inspections, tests and analyses</w:t>
      </w:r>
      <w:bookmarkEnd w:id="108"/>
    </w:p>
    <w:p w14:paraId="7861D66E" w14:textId="77777777"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14:paraId="5C6C20B0"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14:paraId="3B2EDAFA"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14:paraId="0F9376E6" w14:textId="77777777"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14:paraId="2745135F" w14:textId="77777777"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14:paraId="2004F7BC" w14:textId="77777777"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14:paraId="79A0A110" w14:textId="77777777"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14:paraId="224FE4BE" w14:textId="77777777" w:rsidR="00B21670" w:rsidRPr="000A01AD" w:rsidRDefault="00B21670" w:rsidP="00C81B24">
      <w:pPr>
        <w:pStyle w:val="ListParagraph"/>
        <w:numPr>
          <w:ilvl w:val="0"/>
          <w:numId w:val="58"/>
        </w:numPr>
        <w:rPr>
          <w:rFonts w:cstheme="minorHAnsi"/>
        </w:rPr>
      </w:pPr>
      <w:r w:rsidRPr="000A01AD">
        <w:rPr>
          <w:rFonts w:cstheme="minorHAnsi"/>
        </w:rPr>
        <w:lastRenderedPageBreak/>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14:paraId="6E06FF4C" w14:textId="77777777" w:rsidR="00B21670" w:rsidRPr="0056332A" w:rsidRDefault="00B21670" w:rsidP="00B21670">
      <w:pPr>
        <w:pStyle w:val="Heading2"/>
      </w:pPr>
      <w:bookmarkStart w:id="109" w:name="_Toc224723424"/>
      <w:r w:rsidRPr="0056332A">
        <w:t>Packing</w:t>
      </w:r>
      <w:bookmarkEnd w:id="109"/>
    </w:p>
    <w:p w14:paraId="1D7D023E" w14:textId="77777777"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14:paraId="5FCBD345" w14:textId="77777777" w:rsidR="00B21670" w:rsidRPr="000A01AD" w:rsidRDefault="00B21670" w:rsidP="00C81B24">
      <w:pPr>
        <w:pStyle w:val="ListParagraph"/>
        <w:numPr>
          <w:ilvl w:val="0"/>
          <w:numId w:val="59"/>
        </w:numPr>
        <w:rPr>
          <w:rFonts w:cstheme="minorHAnsi"/>
        </w:rPr>
      </w:pPr>
      <w:r w:rsidRPr="000A01AD">
        <w:rPr>
          <w:rFonts w:cstheme="minorHAnsi"/>
        </w:rPr>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14:paraId="2974FA99" w14:textId="77777777" w:rsidR="00B21670" w:rsidRPr="0056332A" w:rsidRDefault="00B21670" w:rsidP="00B21670">
      <w:pPr>
        <w:pStyle w:val="Heading2"/>
      </w:pPr>
      <w:bookmarkStart w:id="110" w:name="_Toc224723425"/>
      <w:r w:rsidRPr="0056332A">
        <w:t>Delivery and documents</w:t>
      </w:r>
      <w:bookmarkEnd w:id="110"/>
      <w:r w:rsidRPr="0056332A">
        <w:t xml:space="preserve"> </w:t>
      </w:r>
    </w:p>
    <w:p w14:paraId="07BE9514" w14:textId="77777777"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14:paraId="3569DD68" w14:textId="77777777"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14:paraId="395FC103" w14:textId="77777777" w:rsidR="00B21670" w:rsidRPr="000A01AD" w:rsidRDefault="00B21670" w:rsidP="00B21670">
      <w:pPr>
        <w:pStyle w:val="Heading2"/>
      </w:pPr>
      <w:bookmarkStart w:id="111" w:name="_Toc224723426"/>
      <w:r w:rsidRPr="000A01AD">
        <w:t>Insurance</w:t>
      </w:r>
      <w:bookmarkEnd w:id="111"/>
    </w:p>
    <w:p w14:paraId="297C6EF3" w14:textId="77777777"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14:paraId="25B93878" w14:textId="77777777" w:rsidR="00B21670" w:rsidRPr="000A01AD" w:rsidRDefault="00B21670" w:rsidP="00B21670">
      <w:pPr>
        <w:pStyle w:val="Heading2"/>
      </w:pPr>
      <w:bookmarkStart w:id="112" w:name="_Toc224723427"/>
      <w:r w:rsidRPr="000A01AD">
        <w:t>Transportation</w:t>
      </w:r>
      <w:bookmarkEnd w:id="112"/>
    </w:p>
    <w:p w14:paraId="4DB8256A" w14:textId="77777777"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14:paraId="2C803AD6" w14:textId="77777777" w:rsidR="00B21670" w:rsidRPr="000A01AD" w:rsidRDefault="00B21670" w:rsidP="00B21670">
      <w:pPr>
        <w:pStyle w:val="Heading2"/>
      </w:pPr>
      <w:bookmarkStart w:id="113" w:name="_Toc224723428"/>
      <w:r>
        <w:t>I</w:t>
      </w:r>
      <w:r w:rsidRPr="000A01AD">
        <w:t>ncidental services</w:t>
      </w:r>
      <w:bookmarkEnd w:id="113"/>
    </w:p>
    <w:p w14:paraId="4E5DE9BA" w14:textId="77777777"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14:paraId="03DC5113"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14:paraId="361F0AD6" w14:textId="77777777"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14:paraId="5FEF91C7" w14:textId="77777777"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14:paraId="04B85790" w14:textId="77777777"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14:paraId="2F03E1BE" w14:textId="77777777"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14:paraId="42F7F2DE" w14:textId="77777777"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14:paraId="3D2CF502" w14:textId="77777777" w:rsidR="00B21670" w:rsidRPr="000A01AD" w:rsidRDefault="00B21670" w:rsidP="00B21670">
      <w:pPr>
        <w:pStyle w:val="Heading2"/>
      </w:pPr>
      <w:bookmarkStart w:id="114" w:name="_Toc224723429"/>
      <w:r w:rsidRPr="000A01AD">
        <w:lastRenderedPageBreak/>
        <w:t>Spare parts</w:t>
      </w:r>
      <w:bookmarkEnd w:id="114"/>
    </w:p>
    <w:p w14:paraId="00C016B6" w14:textId="77777777"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14:paraId="6433F472" w14:textId="77777777"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14:paraId="38359953" w14:textId="77777777"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14:paraId="7B47D745" w14:textId="77777777"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14:paraId="0E1A7545" w14:textId="77777777" w:rsidR="00B21670" w:rsidRPr="000A01AD" w:rsidRDefault="00B21670" w:rsidP="00C81B24">
      <w:pPr>
        <w:pStyle w:val="ListParagraph"/>
        <w:numPr>
          <w:ilvl w:val="2"/>
          <w:numId w:val="67"/>
        </w:numPr>
        <w:rPr>
          <w:rFonts w:cstheme="minorHAnsi"/>
        </w:rPr>
      </w:pPr>
      <w:r>
        <w:rPr>
          <w:rFonts w:cstheme="minorHAnsi"/>
        </w:rPr>
        <w:tab/>
      </w:r>
      <w:r w:rsidRPr="000A01AD">
        <w:rPr>
          <w:rFonts w:cstheme="minorHAnsi"/>
        </w:rPr>
        <w:t xml:space="preserve">following such termination, furnishing at no cost to the purchaser, the blueprints, drawings, and specifications of the spare parts, if requested. </w:t>
      </w:r>
    </w:p>
    <w:p w14:paraId="28118DA4" w14:textId="77777777" w:rsidR="00B21670" w:rsidRPr="00A56683" w:rsidRDefault="00B21670" w:rsidP="00B21670">
      <w:pPr>
        <w:pStyle w:val="Heading2"/>
      </w:pPr>
      <w:bookmarkStart w:id="115" w:name="_Toc224723430"/>
      <w:r w:rsidRPr="00A56683">
        <w:t>Warranty</w:t>
      </w:r>
      <w:bookmarkEnd w:id="115"/>
    </w:p>
    <w:p w14:paraId="4473A18C"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14:paraId="230950F4" w14:textId="77777777"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14:paraId="377352FE" w14:textId="77777777"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14:paraId="5E43B682"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14:paraId="66BD8A11" w14:textId="77777777"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14:paraId="10669D26" w14:textId="77777777" w:rsidR="00B21670" w:rsidRPr="00A56683" w:rsidRDefault="00B21670" w:rsidP="00B21670">
      <w:pPr>
        <w:pStyle w:val="Heading2"/>
      </w:pPr>
      <w:bookmarkStart w:id="116" w:name="_Toc224723431"/>
      <w:r w:rsidRPr="00A56683">
        <w:t>Payment</w:t>
      </w:r>
      <w:bookmarkEnd w:id="116"/>
    </w:p>
    <w:p w14:paraId="4BA76EA8" w14:textId="77777777"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14:paraId="714CF12E" w14:textId="77777777"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14:paraId="2FCD5CDC"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14:paraId="7470342B" w14:textId="77777777"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14:paraId="0F8E4412" w14:textId="77777777" w:rsidR="00B21670" w:rsidRPr="00A56683" w:rsidRDefault="00B21670" w:rsidP="00B21670">
      <w:pPr>
        <w:pStyle w:val="Heading2"/>
      </w:pPr>
      <w:bookmarkStart w:id="117" w:name="_Toc224723432"/>
      <w:r w:rsidRPr="00A56683">
        <w:lastRenderedPageBreak/>
        <w:t>Prices</w:t>
      </w:r>
      <w:bookmarkEnd w:id="117"/>
    </w:p>
    <w:p w14:paraId="5FD6101F" w14:textId="77777777"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14:paraId="32356E32" w14:textId="77777777" w:rsidR="00B21670" w:rsidRPr="005721E2" w:rsidRDefault="00B21670" w:rsidP="00B21670">
      <w:pPr>
        <w:pStyle w:val="Heading2"/>
      </w:pPr>
      <w:bookmarkStart w:id="118" w:name="_Toc224723433"/>
      <w:r w:rsidRPr="005721E2">
        <w:t>Contract amendments</w:t>
      </w:r>
      <w:bookmarkEnd w:id="118"/>
      <w:r w:rsidRPr="005721E2">
        <w:t xml:space="preserve"> </w:t>
      </w:r>
    </w:p>
    <w:p w14:paraId="46D15472" w14:textId="77777777"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14:paraId="67A182E9" w14:textId="77777777" w:rsidR="00B21670" w:rsidRPr="005721E2" w:rsidRDefault="00B21670" w:rsidP="00B21670">
      <w:pPr>
        <w:pStyle w:val="Heading2"/>
      </w:pPr>
      <w:bookmarkStart w:id="119" w:name="_Toc224723434"/>
      <w:r w:rsidRPr="005721E2">
        <w:t>Assignment</w:t>
      </w:r>
      <w:bookmarkEnd w:id="119"/>
      <w:r w:rsidRPr="005721E2">
        <w:t xml:space="preserve"> </w:t>
      </w:r>
    </w:p>
    <w:p w14:paraId="3A281B42" w14:textId="77777777"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14:paraId="2FAA7B0F" w14:textId="77777777" w:rsidR="00B21670" w:rsidRPr="005721E2" w:rsidRDefault="00B21670" w:rsidP="00B21670">
      <w:pPr>
        <w:pStyle w:val="Heading2"/>
      </w:pPr>
      <w:bookmarkStart w:id="120" w:name="_Toc224723435"/>
      <w:r w:rsidRPr="005721E2">
        <w:t>Subcontracts</w:t>
      </w:r>
      <w:bookmarkEnd w:id="120"/>
      <w:r w:rsidRPr="005721E2">
        <w:t xml:space="preserve"> </w:t>
      </w:r>
    </w:p>
    <w:p w14:paraId="3A3FBE40" w14:textId="77777777"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3A7261E3" w14:textId="77777777" w:rsidR="00B21670" w:rsidRPr="005721E2" w:rsidRDefault="00B21670" w:rsidP="00B21670">
      <w:pPr>
        <w:pStyle w:val="Heading2"/>
      </w:pPr>
      <w:bookmarkStart w:id="121" w:name="_Toc224723436"/>
      <w:r w:rsidRPr="005721E2">
        <w:t>Delays in the supplier’s performance</w:t>
      </w:r>
      <w:bookmarkEnd w:id="121"/>
    </w:p>
    <w:p w14:paraId="512203A0"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14:paraId="20F1F9E1"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14:paraId="7E0BDDAA"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14:paraId="2843B40D"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14:paraId="485F22C6" w14:textId="77777777"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14:paraId="04C5EDC9" w14:textId="77777777"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14:paraId="383FE20E" w14:textId="77777777" w:rsidR="00B21670" w:rsidRPr="005721E2" w:rsidRDefault="00B21670" w:rsidP="00B21670">
      <w:pPr>
        <w:pStyle w:val="Heading2"/>
      </w:pPr>
      <w:bookmarkStart w:id="122" w:name="_Toc224723437"/>
      <w:r w:rsidRPr="005721E2">
        <w:lastRenderedPageBreak/>
        <w:t>Penalties</w:t>
      </w:r>
      <w:bookmarkEnd w:id="122"/>
    </w:p>
    <w:p w14:paraId="05D0091C" w14:textId="77777777"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14:paraId="18FA185E" w14:textId="77777777" w:rsidR="00B21670" w:rsidRPr="005721E2" w:rsidRDefault="00B21670" w:rsidP="00B21670">
      <w:pPr>
        <w:pStyle w:val="Heading2"/>
      </w:pPr>
      <w:bookmarkStart w:id="123" w:name="_Toc224723438"/>
      <w:r w:rsidRPr="005721E2">
        <w:t>Termination for default</w:t>
      </w:r>
      <w:bookmarkEnd w:id="123"/>
      <w:r w:rsidRPr="005721E2">
        <w:t xml:space="preserve"> </w:t>
      </w:r>
    </w:p>
    <w:p w14:paraId="4D859388" w14:textId="77777777"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14:paraId="1879A9E4"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14:paraId="0E774F5F" w14:textId="77777777"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14:paraId="122CA430" w14:textId="77777777"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14:paraId="55A39383"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14:paraId="7F5EECC4"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14:paraId="77AE15C8" w14:textId="77777777"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14:paraId="6C86A026"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14:paraId="03BAD3CF"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14:paraId="315C655F" w14:textId="77777777"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14:paraId="40A9B7B1"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14:paraId="49F8D465" w14:textId="77777777"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14:paraId="69F91163" w14:textId="77777777"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14:paraId="131CF5FC" w14:textId="77777777"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14:paraId="5915710E" w14:textId="77777777"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w:t>
      </w:r>
      <w:r w:rsidRPr="00FC2616">
        <w:rPr>
          <w:rFonts w:cstheme="minorHAnsi"/>
        </w:rPr>
        <w:lastRenderedPageBreak/>
        <w:t xml:space="preserve">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14:paraId="269EFBE1" w14:textId="77777777" w:rsidR="00B21670" w:rsidRPr="005721E2" w:rsidRDefault="00B21670" w:rsidP="00B21670">
      <w:pPr>
        <w:pStyle w:val="Heading2"/>
      </w:pPr>
      <w:bookmarkStart w:id="124" w:name="_Toc224723439"/>
      <w:r w:rsidRPr="005721E2">
        <w:t>Anti-dumping and countervailing duties and rights</w:t>
      </w:r>
      <w:bookmarkEnd w:id="124"/>
      <w:r w:rsidRPr="005721E2">
        <w:t xml:space="preserve"> </w:t>
      </w:r>
    </w:p>
    <w:p w14:paraId="3C31BFC1" w14:textId="77777777"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14:paraId="5B9620DC" w14:textId="77777777" w:rsidR="00B21670" w:rsidRPr="005721E2" w:rsidRDefault="00B21670" w:rsidP="00B21670">
      <w:pPr>
        <w:pStyle w:val="Heading2"/>
      </w:pPr>
      <w:bookmarkStart w:id="125" w:name="_Toc224723440"/>
      <w:r w:rsidRPr="005721E2">
        <w:t>Force majeure</w:t>
      </w:r>
      <w:bookmarkEnd w:id="125"/>
    </w:p>
    <w:p w14:paraId="29777848"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14:paraId="674E2C42" w14:textId="77777777"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14:paraId="3D04D278" w14:textId="77777777" w:rsidR="00B21670" w:rsidRPr="005721E2" w:rsidRDefault="00B21670" w:rsidP="00B21670">
      <w:pPr>
        <w:pStyle w:val="Heading2"/>
      </w:pPr>
      <w:bookmarkStart w:id="126" w:name="_Toc224723441"/>
      <w:r w:rsidRPr="005721E2">
        <w:t>Termination for insolvency</w:t>
      </w:r>
      <w:bookmarkEnd w:id="126"/>
    </w:p>
    <w:p w14:paraId="7D0B0E0C" w14:textId="77777777"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14:paraId="2C26D500" w14:textId="77777777" w:rsidR="00B21670" w:rsidRPr="005721E2" w:rsidRDefault="00B21670" w:rsidP="00B21670">
      <w:pPr>
        <w:pStyle w:val="Heading2"/>
      </w:pPr>
      <w:bookmarkStart w:id="127" w:name="_Toc224723442"/>
      <w:r w:rsidRPr="005721E2">
        <w:t>Settlement of disputes</w:t>
      </w:r>
      <w:bookmarkEnd w:id="127"/>
      <w:r w:rsidRPr="005721E2">
        <w:t xml:space="preserve"> </w:t>
      </w:r>
    </w:p>
    <w:p w14:paraId="68C6378A"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14:paraId="174DA178"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14:paraId="1838477F"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14:paraId="421B90E1"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14:paraId="3691D4FE" w14:textId="77777777"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lastRenderedPageBreak/>
        <w:t>Notwithstanding any reference to mediation and/or court proceedings herein</w:t>
      </w:r>
      <w:r>
        <w:rPr>
          <w:rFonts w:cstheme="minorHAnsi"/>
        </w:rPr>
        <w:t>:</w:t>
      </w:r>
      <w:r w:rsidRPr="00961F82">
        <w:rPr>
          <w:rFonts w:cstheme="minorHAnsi"/>
        </w:rPr>
        <w:t xml:space="preserve">  </w:t>
      </w:r>
    </w:p>
    <w:p w14:paraId="13A4D22B" w14:textId="77777777"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14:paraId="351F7072" w14:textId="77777777"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14:paraId="1229A16E" w14:textId="77777777" w:rsidR="00B21670" w:rsidRPr="005721E2" w:rsidRDefault="00B21670" w:rsidP="00B21670">
      <w:pPr>
        <w:pStyle w:val="Heading2"/>
        <w:ind w:left="-142" w:firstLine="142"/>
      </w:pPr>
      <w:bookmarkStart w:id="128" w:name="_Toc224723443"/>
      <w:r w:rsidRPr="005721E2">
        <w:t>Limitation of liability</w:t>
      </w:r>
      <w:bookmarkEnd w:id="128"/>
    </w:p>
    <w:p w14:paraId="6222AE88" w14:textId="77777777"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14:paraId="678E92BC" w14:textId="77777777"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14:paraId="63A035BF" w14:textId="77777777" w:rsidR="00B21670" w:rsidRPr="0056332A" w:rsidRDefault="00B21670" w:rsidP="00C81B24">
      <w:pPr>
        <w:pStyle w:val="ListParagraph"/>
        <w:numPr>
          <w:ilvl w:val="1"/>
          <w:numId w:val="85"/>
        </w:numPr>
        <w:rPr>
          <w:rFonts w:ascii="Arial" w:hAnsi="Arial" w:cs="Arial"/>
          <w:sz w:val="20"/>
        </w:rPr>
      </w:pPr>
      <w:r w:rsidRPr="00AF0DD3">
        <w:rPr>
          <w:rFonts w:cstheme="minorHAnsi"/>
        </w:rPr>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14:paraId="143ADF78" w14:textId="77777777" w:rsidR="00B21670" w:rsidRPr="005721E2" w:rsidRDefault="00B21670" w:rsidP="00B21670">
      <w:pPr>
        <w:pStyle w:val="Heading2"/>
      </w:pPr>
      <w:bookmarkStart w:id="129" w:name="_Toc224723444"/>
      <w:r w:rsidRPr="005721E2">
        <w:t>Governing language</w:t>
      </w:r>
      <w:bookmarkEnd w:id="129"/>
      <w:r w:rsidRPr="005721E2">
        <w:t xml:space="preserve"> </w:t>
      </w:r>
    </w:p>
    <w:p w14:paraId="319BB478" w14:textId="77777777"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14:paraId="3D672A13" w14:textId="77777777" w:rsidR="00B21670" w:rsidRPr="005721E2" w:rsidRDefault="00B21670" w:rsidP="00B21670">
      <w:pPr>
        <w:pStyle w:val="Heading2"/>
      </w:pPr>
      <w:bookmarkStart w:id="130" w:name="_Toc224723445"/>
      <w:r w:rsidRPr="005721E2">
        <w:t>Applicable law</w:t>
      </w:r>
      <w:bookmarkEnd w:id="130"/>
      <w:r w:rsidRPr="005721E2">
        <w:t xml:space="preserve"> </w:t>
      </w:r>
    </w:p>
    <w:p w14:paraId="39C5E382" w14:textId="77777777"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14:paraId="77B5CC70" w14:textId="77777777" w:rsidR="00B21670" w:rsidRPr="00AF0DD3" w:rsidRDefault="00B21670" w:rsidP="00B21670">
      <w:pPr>
        <w:pStyle w:val="Heading2"/>
      </w:pPr>
      <w:bookmarkStart w:id="131" w:name="_Toc224723446"/>
      <w:r w:rsidRPr="005721E2">
        <w:t>Notices</w:t>
      </w:r>
      <w:bookmarkEnd w:id="131"/>
    </w:p>
    <w:p w14:paraId="1470D934" w14:textId="77777777"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14:paraId="484964C0" w14:textId="77777777"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14:paraId="42AAF0D1" w14:textId="77777777" w:rsidR="00B21670" w:rsidRPr="005721E2" w:rsidRDefault="00B21670" w:rsidP="00B21670">
      <w:pPr>
        <w:pStyle w:val="Heading2"/>
      </w:pPr>
      <w:bookmarkStart w:id="132" w:name="_Toc224723447"/>
      <w:r w:rsidRPr="005721E2">
        <w:t>Taxes and duties</w:t>
      </w:r>
      <w:bookmarkEnd w:id="132"/>
    </w:p>
    <w:p w14:paraId="32E55E50"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14:paraId="245FFB7B" w14:textId="77777777"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14:paraId="113F5E0D" w14:textId="77777777"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14:paraId="4707CD52" w14:textId="77777777" w:rsidR="00B21670" w:rsidRPr="005721E2" w:rsidRDefault="00B21670" w:rsidP="00B21670">
      <w:pPr>
        <w:pStyle w:val="Heading2"/>
      </w:pPr>
      <w:bookmarkStart w:id="133" w:name="_Toc224723448"/>
      <w:r w:rsidRPr="005721E2">
        <w:t>National Industrial Participation (</w:t>
      </w:r>
      <w:r w:rsidR="00B313D3">
        <w:t>NIPP</w:t>
      </w:r>
      <w:r w:rsidRPr="005721E2">
        <w:t>) Programme</w:t>
      </w:r>
      <w:bookmarkEnd w:id="133"/>
    </w:p>
    <w:p w14:paraId="115CB043" w14:textId="77777777"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14:paraId="2BE2BC47" w14:textId="77777777" w:rsidR="00B21670" w:rsidRPr="005721E2" w:rsidRDefault="00B21670" w:rsidP="00B21670">
      <w:pPr>
        <w:pStyle w:val="Heading2"/>
      </w:pPr>
      <w:bookmarkStart w:id="134" w:name="_Toc224723449"/>
      <w:r w:rsidRPr="005721E2">
        <w:t>Prohibition of restrictive practices</w:t>
      </w:r>
      <w:bookmarkEnd w:id="134"/>
    </w:p>
    <w:p w14:paraId="345DC3A4"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14:paraId="0C2727DF" w14:textId="77777777"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lastRenderedPageBreak/>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14:paraId="55315FD1" w14:textId="77777777"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6235AB8B" w14:textId="77777777" w:rsidR="00B21670" w:rsidRDefault="00B21670" w:rsidP="00B21670">
      <w:pPr>
        <w:tabs>
          <w:tab w:val="left" w:pos="851"/>
        </w:tabs>
        <w:rPr>
          <w:rFonts w:cstheme="minorHAnsi"/>
        </w:rPr>
      </w:pPr>
    </w:p>
    <w:p w14:paraId="4002CC70" w14:textId="77777777" w:rsidR="00B21670" w:rsidRDefault="00B21670" w:rsidP="00B21670">
      <w:pPr>
        <w:tabs>
          <w:tab w:val="left" w:pos="851"/>
        </w:tabs>
        <w:rPr>
          <w:rFonts w:cstheme="minorHAnsi"/>
        </w:rPr>
      </w:pPr>
      <w:r>
        <w:rPr>
          <w:rFonts w:cstheme="minorHAnsi"/>
        </w:rPr>
        <w:t>The above General Conditions of Contract are accepted by:</w:t>
      </w:r>
    </w:p>
    <w:p w14:paraId="4669AF77" w14:textId="77777777" w:rsidR="00B21670" w:rsidRDefault="00B21670" w:rsidP="00B21670">
      <w:pPr>
        <w:tabs>
          <w:tab w:val="left" w:pos="851"/>
        </w:tabs>
        <w:rPr>
          <w:rFonts w:cstheme="minorHAnsi"/>
        </w:rPr>
      </w:pPr>
    </w:p>
    <w:p w14:paraId="5F7D4CB5" w14:textId="77777777"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14:paraId="64F4ABD8" w14:textId="77777777" w:rsidR="00B21670" w:rsidRDefault="00B21670" w:rsidP="00B21670">
      <w:pPr>
        <w:tabs>
          <w:tab w:val="left" w:pos="851"/>
        </w:tabs>
        <w:rPr>
          <w:rFonts w:cstheme="minorHAnsi"/>
        </w:rPr>
      </w:pPr>
    </w:p>
    <w:p w14:paraId="1971737C" w14:textId="77777777" w:rsidR="00B21670" w:rsidRDefault="00B21670" w:rsidP="00B21670">
      <w:pPr>
        <w:tabs>
          <w:tab w:val="left" w:pos="851"/>
        </w:tabs>
        <w:rPr>
          <w:rFonts w:cstheme="minorHAnsi"/>
        </w:rPr>
      </w:pPr>
      <w:r w:rsidRPr="00A232F5">
        <w:rPr>
          <w:rFonts w:cstheme="minorHAnsi"/>
          <w:b/>
          <w:bCs/>
        </w:rPr>
        <w:t>Bidder:</w:t>
      </w:r>
      <w:r>
        <w:rPr>
          <w:rFonts w:cstheme="minorHAnsi"/>
        </w:rPr>
        <w:t>_________________________________________</w:t>
      </w:r>
      <w:r>
        <w:rPr>
          <w:rFonts w:cstheme="minorHAnsi"/>
        </w:rPr>
        <w:tab/>
      </w:r>
      <w:r w:rsidRPr="00A232F5">
        <w:rPr>
          <w:rFonts w:cstheme="minorHAnsi"/>
          <w:b/>
          <w:bCs/>
        </w:rPr>
        <w:t>Signature:</w:t>
      </w:r>
      <w:r>
        <w:rPr>
          <w:rFonts w:cstheme="minorHAnsi"/>
        </w:rPr>
        <w:t>_______________________</w:t>
      </w:r>
    </w:p>
    <w:p w14:paraId="306812BF" w14:textId="77777777" w:rsidR="00B21670" w:rsidRDefault="00B21670" w:rsidP="00B21670">
      <w:pPr>
        <w:tabs>
          <w:tab w:val="left" w:pos="851"/>
        </w:tabs>
        <w:rPr>
          <w:rFonts w:cstheme="minorHAnsi"/>
        </w:rPr>
      </w:pPr>
    </w:p>
    <w:p w14:paraId="23A3F3CB" w14:textId="77777777" w:rsidR="00B21670" w:rsidRPr="00E83E33" w:rsidRDefault="00B21670" w:rsidP="00B21670">
      <w:pPr>
        <w:tabs>
          <w:tab w:val="left" w:pos="851"/>
        </w:tabs>
        <w:rPr>
          <w:rFonts w:cstheme="minorHAnsi"/>
        </w:rPr>
      </w:pPr>
      <w:r w:rsidRPr="00A232F5">
        <w:rPr>
          <w:rFonts w:cstheme="minorHAnsi"/>
          <w:b/>
          <w:bCs/>
        </w:rPr>
        <w:t>Date:</w:t>
      </w:r>
      <w:r>
        <w:rPr>
          <w:rFonts w:cstheme="minorHAnsi"/>
        </w:rPr>
        <w:t>_________________</w:t>
      </w:r>
    </w:p>
    <w:p w14:paraId="63CC7462" w14:textId="77777777" w:rsidR="00B21670" w:rsidRDefault="00B21670">
      <w:pPr>
        <w:jc w:val="left"/>
        <w:rPr>
          <w:highlight w:val="yellow"/>
          <w:lang w:val="en-GB"/>
        </w:rPr>
      </w:pPr>
      <w:r>
        <w:rPr>
          <w:highlight w:val="yellow"/>
          <w:lang w:val="en-GB"/>
        </w:rPr>
        <w:br w:type="page"/>
      </w:r>
    </w:p>
    <w:p w14:paraId="3599B1F0" w14:textId="77777777" w:rsidR="00B21670" w:rsidRPr="008C442D" w:rsidRDefault="00B21670" w:rsidP="00B21670">
      <w:pPr>
        <w:pStyle w:val="Heading1"/>
      </w:pPr>
      <w:bookmarkStart w:id="135" w:name="_Toc224723450"/>
      <w:r w:rsidRPr="008C442D">
        <w:lastRenderedPageBreak/>
        <w:t>National Industrial Participation Programme (SBD 5)</w:t>
      </w:r>
      <w:bookmarkEnd w:id="135"/>
    </w:p>
    <w:p w14:paraId="644C11F6" w14:textId="77777777" w:rsidR="00B21670" w:rsidRPr="00534B6F" w:rsidRDefault="00B21670" w:rsidP="00B21670">
      <w:pPr>
        <w:pStyle w:val="Heading2"/>
        <w:rPr>
          <w:lang w:val="en-GB"/>
        </w:rPr>
      </w:pPr>
      <w:bookmarkStart w:id="136" w:name="_Toc224723451"/>
      <w:r w:rsidRPr="00534B6F">
        <w:rPr>
          <w:lang w:val="en-GB"/>
        </w:rPr>
        <w:t>Introduction</w:t>
      </w:r>
      <w:bookmarkEnd w:id="136"/>
    </w:p>
    <w:p w14:paraId="5559F909"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programme. </w:t>
      </w:r>
    </w:p>
    <w:p w14:paraId="77B3B2F8" w14:textId="77777777" w:rsidR="00B21670" w:rsidRPr="00534B6F" w:rsidRDefault="00B21670" w:rsidP="00B21670">
      <w:pPr>
        <w:pStyle w:val="Heading2"/>
        <w:rPr>
          <w:lang w:val="en-GB"/>
        </w:rPr>
      </w:pPr>
      <w:bookmarkStart w:id="137" w:name="_Toc224723452"/>
      <w:r w:rsidRPr="00534B6F">
        <w:rPr>
          <w:lang w:val="en-GB"/>
        </w:rPr>
        <w:t>Pillars of the programme</w:t>
      </w:r>
      <w:bookmarkEnd w:id="137"/>
      <w:r w:rsidRPr="00534B6F">
        <w:rPr>
          <w:lang w:val="en-GB"/>
        </w:rPr>
        <w:t xml:space="preserve"> </w:t>
      </w:r>
    </w:p>
    <w:p w14:paraId="43E5D917" w14:textId="77777777"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14:paraId="63C63114" w14:textId="77777777"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14:paraId="4555B16B"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14:paraId="038437F5" w14:textId="77777777"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14:paraId="02635C91" w14:textId="77777777"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14:paraId="38E2E0BF" w14:textId="77777777" w:rsidR="00B21670" w:rsidRPr="008D0EA5" w:rsidRDefault="00B21670" w:rsidP="00B21670">
      <w:pPr>
        <w:pStyle w:val="NoSpacing"/>
        <w:rPr>
          <w:rFonts w:cs="Arial"/>
        </w:rPr>
      </w:pPr>
    </w:p>
    <w:p w14:paraId="72D4D075"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14:paraId="694E1DE0" w14:textId="77777777"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14:paraId="74DD0080" w14:textId="77777777"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14:paraId="5D691E71" w14:textId="77777777" w:rsidR="00B21670" w:rsidRPr="002D68FB" w:rsidRDefault="00B21670" w:rsidP="00B21670">
      <w:pPr>
        <w:pStyle w:val="Heading2"/>
        <w:rPr>
          <w:lang w:val="en-US"/>
        </w:rPr>
      </w:pPr>
      <w:bookmarkStart w:id="138" w:name="_Toc224723453"/>
      <w:r w:rsidRPr="008D0EA5">
        <w:t xml:space="preserve">Requirements of the </w:t>
      </w:r>
      <w:r w:rsidR="002E1E41">
        <w:t>Department of Trade, Industry and Competition</w:t>
      </w:r>
      <w:bookmarkEnd w:id="138"/>
    </w:p>
    <w:p w14:paraId="24C1BD47" w14:textId="77777777" w:rsidR="00B21670" w:rsidRPr="00432E70" w:rsidRDefault="00B21670" w:rsidP="00C81B24">
      <w:pPr>
        <w:pStyle w:val="ListParagraph"/>
        <w:numPr>
          <w:ilvl w:val="0"/>
          <w:numId w:val="44"/>
        </w:numPr>
        <w:rPr>
          <w:lang w:val="en-US"/>
        </w:rPr>
      </w:pPr>
      <w:r w:rsidRPr="002D68FB">
        <w:rPr>
          <w:rFonts w:eastAsia="Times New Roman" w:cs="Arial"/>
          <w:lang w:val="en-US"/>
        </w:rPr>
        <w:t>In order to ensure effective implementation of the programme,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14:paraId="378719AC" w14:textId="77777777"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14:paraId="54F09CE5" w14:textId="77777777" w:rsidR="00B21670" w:rsidRDefault="00B21670" w:rsidP="00B21670">
      <w:pPr>
        <w:pStyle w:val="Heading2"/>
      </w:pPr>
      <w:bookmarkStart w:id="139" w:name="_Toc224723454"/>
      <w:r w:rsidRPr="002D68FB">
        <w:t>B</w:t>
      </w:r>
      <w:r>
        <w:t>id</w:t>
      </w:r>
      <w:r w:rsidRPr="002D68FB">
        <w:t xml:space="preserve"> submission and contract reporting requirements of bidders and successful bidders (contractors)</w:t>
      </w:r>
      <w:bookmarkEnd w:id="139"/>
    </w:p>
    <w:p w14:paraId="2DBFECFC" w14:textId="77777777"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14:paraId="36F359B0" w14:textId="77777777"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14:paraId="30C47C1F" w14:textId="77777777"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14:paraId="7CDA7A2A"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14:paraId="648D9358"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14:paraId="265A7B00" w14:textId="77777777"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14:paraId="782D7548"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14:paraId="02F93389" w14:textId="77777777"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14:paraId="2D3AC34C" w14:textId="77777777"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14:paraId="4262FAC0" w14:textId="77777777" w:rsidR="00B21670" w:rsidRPr="00D35D88" w:rsidRDefault="00B21670" w:rsidP="00C81B24">
      <w:pPr>
        <w:pStyle w:val="ListParagraph"/>
        <w:numPr>
          <w:ilvl w:val="0"/>
          <w:numId w:val="45"/>
        </w:numPr>
        <w:jc w:val="left"/>
        <w:rPr>
          <w:lang w:val="en-US"/>
        </w:rPr>
      </w:pPr>
      <w:bookmarkStart w:id="140"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1" w:history="1">
        <w:r w:rsidRPr="00D35D88">
          <w:rPr>
            <w:lang w:val="en-US"/>
          </w:rPr>
          <w:t>Ynematswerani@thedtic.gov.za</w:t>
        </w:r>
      </w:hyperlink>
      <w:r w:rsidRPr="00D35D88">
        <w:rPr>
          <w:lang w:val="en-US"/>
        </w:rPr>
        <w:t xml:space="preserve"> and </w:t>
      </w:r>
      <w:hyperlink r:id="rId22" w:history="1">
        <w:r w:rsidRPr="00D35D88">
          <w:rPr>
            <w:lang w:val="en-US"/>
          </w:rPr>
          <w:t>Amohlahlo@thedtic.gov.za</w:t>
        </w:r>
      </w:hyperlink>
      <w:r w:rsidRPr="00D35D88">
        <w:rPr>
          <w:lang w:val="en-US"/>
        </w:rPr>
        <w:t>.</w:t>
      </w:r>
    </w:p>
    <w:p w14:paraId="6A3A74CF" w14:textId="77777777" w:rsidR="00B21670" w:rsidRPr="0056332A" w:rsidRDefault="00B21670" w:rsidP="00B21670">
      <w:pPr>
        <w:pStyle w:val="Heading2"/>
      </w:pPr>
      <w:bookmarkStart w:id="141" w:name="_Toc224723455"/>
      <w:bookmarkEnd w:id="140"/>
      <w:r w:rsidRPr="0056332A">
        <w:t xml:space="preserve">Process to satisfy the </w:t>
      </w:r>
      <w:r>
        <w:t>NIPP</w:t>
      </w:r>
      <w:r w:rsidRPr="0056332A">
        <w:t xml:space="preserve"> obligation</w:t>
      </w:r>
      <w:bookmarkEnd w:id="141"/>
      <w:r w:rsidRPr="0056332A">
        <w:t xml:space="preserve"> </w:t>
      </w:r>
    </w:p>
    <w:p w14:paraId="5FA019F7" w14:textId="77777777"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14:paraId="1C1100BC"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14:paraId="5355E444"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14:paraId="2122F8D8"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14:paraId="55B13EC6"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14:paraId="0BC216A3"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14:paraId="2FEB237D" w14:textId="77777777"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14:paraId="6ABD35B2" w14:textId="77777777"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14:paraId="77C1CBD9" w14:textId="77777777"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14:paraId="60B62A08" w14:textId="77777777" w:rsidR="00B21670" w:rsidRDefault="00B21670" w:rsidP="00B21670">
      <w:pPr>
        <w:rPr>
          <w:lang w:val="en-US"/>
        </w:rPr>
      </w:pPr>
    </w:p>
    <w:p w14:paraId="47776BD1" w14:textId="77777777"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Closing Date:</w:t>
      </w:r>
      <w:r>
        <w:rPr>
          <w:lang w:val="en-US"/>
        </w:rPr>
        <w:t>_______________</w:t>
      </w:r>
    </w:p>
    <w:p w14:paraId="4B7014E1" w14:textId="77777777" w:rsidR="00B21670" w:rsidRDefault="00B21670" w:rsidP="00B21670">
      <w:pPr>
        <w:rPr>
          <w:lang w:val="en-US"/>
        </w:rPr>
      </w:pPr>
    </w:p>
    <w:p w14:paraId="25DDE16B" w14:textId="77777777" w:rsidR="00B21670" w:rsidRDefault="00B21670" w:rsidP="00B21670">
      <w:pPr>
        <w:rPr>
          <w:lang w:val="en-US"/>
        </w:rPr>
      </w:pPr>
      <w:r w:rsidRPr="008A128C">
        <w:rPr>
          <w:b/>
          <w:bCs/>
          <w:lang w:val="en-US"/>
        </w:rPr>
        <w:t>Name and Surname of Bidder:</w:t>
      </w:r>
      <w:r>
        <w:rPr>
          <w:lang w:val="en-US"/>
        </w:rPr>
        <w:t>___________________________________________________________</w:t>
      </w:r>
    </w:p>
    <w:p w14:paraId="4C1D8C01" w14:textId="77777777" w:rsidR="00B21670" w:rsidRDefault="00B21670" w:rsidP="00B21670">
      <w:pPr>
        <w:rPr>
          <w:lang w:val="en-US"/>
        </w:rPr>
      </w:pPr>
      <w:r w:rsidRPr="008A128C">
        <w:rPr>
          <w:b/>
          <w:bCs/>
          <w:lang w:val="en-US"/>
        </w:rPr>
        <w:t>Postal Address:</w:t>
      </w:r>
      <w:r>
        <w:rPr>
          <w:lang w:val="en-US"/>
        </w:rPr>
        <w:t>_______________________________________________________________________</w:t>
      </w:r>
    </w:p>
    <w:p w14:paraId="2490DCCE" w14:textId="77777777" w:rsidR="00B21670" w:rsidRDefault="00B21670" w:rsidP="00B21670">
      <w:pPr>
        <w:rPr>
          <w:lang w:val="en-US"/>
        </w:rPr>
      </w:pPr>
    </w:p>
    <w:p w14:paraId="64738787" w14:textId="77777777" w:rsidR="008F6DB7" w:rsidRDefault="00B21670" w:rsidP="008F6DB7">
      <w:r w:rsidRPr="008A128C">
        <w:rPr>
          <w:b/>
          <w:bCs/>
          <w:lang w:val="en-US"/>
        </w:rPr>
        <w:t>Signature:</w:t>
      </w:r>
      <w:r>
        <w:rPr>
          <w:lang w:val="en-US"/>
        </w:rPr>
        <w:t>______________________________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14:paraId="3F2324D4" w14:textId="77777777" w:rsidR="001313AD" w:rsidRPr="00B7255B" w:rsidRDefault="001313AD" w:rsidP="00B7255B">
      <w:pPr>
        <w:pStyle w:val="AnnexH1"/>
      </w:pPr>
      <w:bookmarkStart w:id="142" w:name="_Toc488498846"/>
      <w:bookmarkStart w:id="143" w:name="_Toc224723456"/>
      <w:bookmarkEnd w:id="1"/>
      <w:bookmarkEnd w:id="2"/>
      <w:bookmarkEnd w:id="3"/>
      <w:bookmarkEnd w:id="4"/>
      <w:bookmarkEnd w:id="5"/>
      <w:r w:rsidRPr="00B7255B">
        <w:lastRenderedPageBreak/>
        <w:t>Abbreviations, Terms and Definitions</w:t>
      </w:r>
      <w:bookmarkEnd w:id="142"/>
      <w:bookmarkEnd w:id="143"/>
    </w:p>
    <w:p w14:paraId="4248AA3D" w14:textId="77777777" w:rsidR="001313AD" w:rsidRDefault="001313AD" w:rsidP="00710F8D">
      <w:pPr>
        <w:pStyle w:val="AnnexH2"/>
      </w:pPr>
      <w:bookmarkStart w:id="144" w:name="_Toc498843319"/>
      <w:bookmarkStart w:id="145" w:name="_Toc505652266"/>
      <w:bookmarkStart w:id="146" w:name="_Toc394778368"/>
      <w:bookmarkStart w:id="147" w:name="_Toc488498847"/>
      <w:bookmarkStart w:id="148" w:name="_Toc224723457"/>
      <w:bookmarkEnd w:id="6"/>
      <w:bookmarkEnd w:id="7"/>
      <w:r w:rsidRPr="00B80FF6">
        <w:t>Abbreviations</w:t>
      </w:r>
      <w:bookmarkEnd w:id="144"/>
      <w:bookmarkEnd w:id="145"/>
      <w:bookmarkEnd w:id="146"/>
      <w:bookmarkEnd w:id="147"/>
      <w:r w:rsidR="00D41F1F">
        <w:t xml:space="preserve"> and Acronyms</w:t>
      </w:r>
      <w:bookmarkEnd w:id="148"/>
    </w:p>
    <w:p w14:paraId="78B7BC1A"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14:paraId="3BB81866" w14:textId="77777777"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14:paraId="208CCAB6" w14:textId="77777777"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14:paraId="544970CC"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14:paraId="2079234B"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14:paraId="624BBE46" w14:textId="77777777"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14:paraId="0ECF6EF5" w14:textId="77777777"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14:paraId="46E05338"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14:paraId="26E5573F" w14:textId="77777777"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14:paraId="4750E5CD"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14:paraId="058CC21E" w14:textId="77777777"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14:paraId="03FFA7CF" w14:textId="77777777"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14:paraId="01D55871" w14:textId="77777777"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14:paraId="70AE88EA" w14:textId="77777777"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14:paraId="72C77D1B" w14:textId="77777777"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14:paraId="6A176E91" w14:textId="77777777"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14:paraId="1FF990F6" w14:textId="77777777"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14:paraId="443AF081" w14:textId="77777777"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14:paraId="2429551D" w14:textId="77777777"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14:paraId="60B3019D" w14:textId="77777777"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14:paraId="4E51DA32" w14:textId="77777777"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14:paraId="352C9B2A" w14:textId="77777777"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14:paraId="0B495C6C" w14:textId="77777777"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14:paraId="186B5DA0" w14:textId="77777777"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14:paraId="69F3740D" w14:textId="77777777"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14:paraId="3BB80804" w14:textId="77777777"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14:paraId="1E184D82" w14:textId="77777777"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14:paraId="256235B7" w14:textId="77777777"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14:paraId="43B37DE1" w14:textId="77777777"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14:paraId="57F0F6C1" w14:textId="77777777"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14:paraId="52373808" w14:textId="77777777"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14:paraId="2B6D76A8" w14:textId="77777777"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14:paraId="216DC627" w14:textId="77777777"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14:paraId="0B5785B6" w14:textId="77777777"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14:paraId="37B14BCB" w14:textId="77777777"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14:paraId="27B578D3" w14:textId="77777777"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14:paraId="77E8F477" w14:textId="77777777"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14:paraId="3EF773D0" w14:textId="77777777"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14:paraId="2031C6B1" w14:textId="30A0490C" w:rsidR="006C5BF1" w:rsidRDefault="00AD546D" w:rsidP="00AD546D">
      <w:pPr>
        <w:jc w:val="left"/>
        <w:rPr>
          <w:lang w:val="en-GB"/>
        </w:rPr>
      </w:pPr>
      <w:r>
        <w:rPr>
          <w:lang w:val="en-GB"/>
        </w:rPr>
        <w:br w:type="page"/>
      </w:r>
    </w:p>
    <w:p w14:paraId="70F9D239" w14:textId="77777777" w:rsidR="001313AD" w:rsidRDefault="001313AD" w:rsidP="00837D22">
      <w:pPr>
        <w:pStyle w:val="AnnexH2"/>
      </w:pPr>
      <w:bookmarkStart w:id="149" w:name="_Toc488498848"/>
      <w:bookmarkStart w:id="150" w:name="_Toc224723458"/>
      <w:r>
        <w:lastRenderedPageBreak/>
        <w:t>Terms and Definitions</w:t>
      </w:r>
      <w:bookmarkEnd w:id="149"/>
      <w:bookmarkEnd w:id="150"/>
    </w:p>
    <w:p w14:paraId="3B02D39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14:paraId="767B02B7" w14:textId="77777777"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14:paraId="68242AA7"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14:paraId="4E8532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14:paraId="66EB0B7B"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14:paraId="62244FC3" w14:textId="77777777"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14:paraId="2614E321"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14:paraId="0A5A2310" w14:textId="77777777"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14:paraId="3EFFC786" w14:textId="77777777"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14:paraId="759627AF" w14:textId="77777777"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14:paraId="1C7D53C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14:paraId="0F03755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14:paraId="12B8B2F1"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14:paraId="52B58D7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14:paraId="1A00AD67" w14:textId="77777777"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14:paraId="2709117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14:paraId="21F02C9F" w14:textId="77777777"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14:paraId="15EC8530" w14:textId="77777777" w:rsidR="00E65022" w:rsidRDefault="00E65022" w:rsidP="00E65022">
      <w:pPr>
        <w:ind w:right="-1"/>
        <w:rPr>
          <w:rFonts w:cstheme="minorHAnsi"/>
          <w:snapToGrid w:val="0"/>
        </w:rPr>
      </w:pPr>
      <w:r w:rsidRPr="00E65022">
        <w:rPr>
          <w:rFonts w:cstheme="minorHAnsi"/>
          <w:b/>
          <w:bCs/>
          <w:snapToGrid w:val="0"/>
        </w:rPr>
        <w:lastRenderedPageBreak/>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14:paraId="2DBE4979" w14:textId="77777777"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781561EC" w14:textId="77777777"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14:paraId="675A9910" w14:textId="77777777"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14:paraId="19AEDE3F" w14:textId="77777777"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14:paraId="6490CBC9" w14:textId="77777777"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14:paraId="21E6C101" w14:textId="77777777"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14:paraId="2C86F4D1" w14:textId="77777777"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14:paraId="506ACB45"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14:paraId="2C04EBA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14:paraId="53D0905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14:paraId="033D9E44"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14:paraId="6DED4F92"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14:paraId="44128F1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14:paraId="1707A033" w14:textId="77777777"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14:paraId="1A998545" w14:textId="77777777"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14:paraId="0E9A5926" w14:textId="77777777"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14:paraId="525AB94E"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14:paraId="7D83CF82" w14:textId="77777777"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means And so forth</w:t>
      </w:r>
    </w:p>
    <w:p w14:paraId="44BC96D4"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14:paraId="11F30C6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14:paraId="342E6BAF" w14:textId="77777777"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3E5E3E0" w14:textId="77777777"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w:t>
      </w:r>
      <w:r w:rsidRPr="00312B9B">
        <w:rPr>
          <w:rFonts w:asciiTheme="minorHAnsi" w:hAnsiTheme="minorHAnsi" w:cstheme="minorHAnsi"/>
          <w:snapToGrid w:val="0"/>
        </w:rPr>
        <w:lastRenderedPageBreak/>
        <w:t>or after bid submission) designed to establish bid prices at artificial non-competitive levels and to deprive the bidder of the benefits of free and open competition.</w:t>
      </w:r>
    </w:p>
    <w:p w14:paraId="5563F745"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14:paraId="7711E54F"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14:paraId="04970056"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14:paraId="2FF4A7CE" w14:textId="77777777"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14:paraId="57D64507" w14:textId="77777777"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14:paraId="52230A6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14:paraId="25535B6D" w14:textId="77777777"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14:paraId="09E7330D" w14:textId="77777777"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14:paraId="059E340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14:paraId="213E636F"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14:paraId="717954F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14:paraId="56BD780C" w14:textId="77777777"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14:paraId="3DB348FD" w14:textId="77777777" w:rsidR="00B3466C" w:rsidRPr="00B3466C" w:rsidRDefault="00B3466C" w:rsidP="005F6B08">
      <w:pPr>
        <w:ind w:right="-1"/>
        <w:rPr>
          <w:rFonts w:asciiTheme="minorHAnsi" w:hAnsiTheme="minorHAnsi" w:cstheme="minorHAnsi"/>
          <w:snapToGrid w:val="0"/>
        </w:rPr>
      </w:pPr>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14:paraId="2203E994"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14:paraId="0B249A2D"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14:paraId="163B67CC"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14:paraId="0009C079"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14:paraId="1129A0C0" w14:textId="77777777"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 sworn affidavit as prescribed by the B-BBEE Code of Good Practice; or</w:t>
      </w:r>
    </w:p>
    <w:p w14:paraId="0508A179" w14:textId="77777777"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14:paraId="3727572C" w14:textId="77777777"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14:paraId="7B480DD0"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14:paraId="1646E298" w14:textId="77777777" w:rsidR="008A3D63" w:rsidRDefault="00D41F1F" w:rsidP="00EE5BC5">
      <w:pPr>
        <w:rPr>
          <w:lang w:val="en-GB"/>
        </w:rPr>
      </w:pPr>
      <w:r>
        <w:rPr>
          <w:b/>
          <w:bCs/>
          <w:lang w:val="en-GB"/>
        </w:rPr>
        <w:lastRenderedPageBreak/>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14:paraId="386FA8C7" w14:textId="77777777"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14:paraId="2EAA9FAE" w14:textId="77777777"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14:paraId="62BC9154" w14:textId="77777777"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14:paraId="7720296A" w14:textId="77777777"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those functional services ancillary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14:paraId="27E1C8E9"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14:paraId="1BE560CC" w14:textId="77777777"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14:paraId="49BF36E5"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14:paraId="47A9BF4A"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14:paraId="561C5A64" w14:textId="77777777"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14:paraId="18C4865F" w14:textId="77777777"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14:paraId="4663AE66" w14:textId="77777777"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14:paraId="79264842" w14:textId="77777777"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 </w:t>
      </w:r>
      <w:r w:rsidR="006F7F77" w:rsidRPr="006F7F77">
        <w:rPr>
          <w:rFonts w:asciiTheme="minorHAnsi" w:hAnsiTheme="minorHAnsi" w:cstheme="minorHAnsi"/>
          <w:b/>
          <w:bCs/>
        </w:rPr>
        <w:t xml:space="preserve"> </w:t>
      </w:r>
      <w:r w:rsidR="006F7F77" w:rsidRPr="000E703C">
        <w:rPr>
          <w:rFonts w:asciiTheme="minorHAnsi" w:hAnsiTheme="minorHAnsi" w:cstheme="minorHAnsi"/>
        </w:rPr>
        <w:t xml:space="preserve">means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14:paraId="4CAEF793" w14:textId="77777777"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14:paraId="6F5C95F2" w14:textId="77777777"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14:paraId="4DF1530F" w14:textId="77777777"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14:paraId="3E0C40E3" w14:textId="77777777" w:rsidR="00837D22" w:rsidRPr="00837D22" w:rsidRDefault="006C5BF1" w:rsidP="006C5BF1">
      <w:pPr>
        <w:jc w:val="center"/>
      </w:pPr>
      <w:r>
        <w:t>End of document</w:t>
      </w:r>
    </w:p>
    <w:sectPr w:rsidR="00837D22" w:rsidRPr="00837D22" w:rsidSect="00CB4B80">
      <w:headerReference w:type="default" r:id="rId23"/>
      <w:footerReference w:type="default" r:id="rId24"/>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A450A" w14:textId="77777777" w:rsidR="00BE0332" w:rsidRDefault="00BE0332" w:rsidP="000C56A7">
      <w:pPr>
        <w:spacing w:after="0" w:line="240" w:lineRule="auto"/>
      </w:pPr>
      <w:r>
        <w:separator/>
      </w:r>
    </w:p>
  </w:endnote>
  <w:endnote w:type="continuationSeparator" w:id="0">
    <w:p w14:paraId="06DEDF47" w14:textId="77777777" w:rsidR="00BE0332" w:rsidRDefault="00BE0332"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0BAE5" w14:textId="46489A7A" w:rsidR="00101C7D" w:rsidRDefault="00101C7D"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Content>
        <w:sdt>
          <w:sdtPr>
            <w:id w:val="1728636285"/>
            <w:docPartObj>
              <w:docPartGallery w:val="Page Numbers (Top of Page)"/>
              <w:docPartUnique/>
            </w:docPartObj>
          </w:sdt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14:paraId="412ED545" w14:textId="77777777" w:rsidR="00101C7D" w:rsidRPr="00CB4B80" w:rsidRDefault="00101C7D">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95BD7" w14:textId="77777777" w:rsidR="00BE0332" w:rsidRDefault="00BE0332" w:rsidP="000C56A7">
      <w:pPr>
        <w:spacing w:after="0" w:line="240" w:lineRule="auto"/>
      </w:pPr>
      <w:r>
        <w:separator/>
      </w:r>
    </w:p>
  </w:footnote>
  <w:footnote w:type="continuationSeparator" w:id="0">
    <w:p w14:paraId="196D7BB9" w14:textId="77777777" w:rsidR="00BE0332" w:rsidRDefault="00BE0332" w:rsidP="000C56A7">
      <w:pPr>
        <w:spacing w:after="0" w:line="240" w:lineRule="auto"/>
      </w:pPr>
      <w:r>
        <w:continuationSeparator/>
      </w:r>
    </w:p>
  </w:footnote>
  <w:footnote w:id="1">
    <w:p w14:paraId="6F6FBB4B" w14:textId="77777777" w:rsidR="00101C7D" w:rsidRPr="00A21FCD" w:rsidRDefault="00101C7D"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14:paraId="2C712A34" w14:textId="77777777" w:rsidR="00101C7D" w:rsidRDefault="00101C7D" w:rsidP="009F515B">
      <w:pPr>
        <w:pStyle w:val="FootnoteText"/>
      </w:pPr>
    </w:p>
    <w:p w14:paraId="0C6CCD68" w14:textId="77777777" w:rsidR="00101C7D" w:rsidRDefault="00101C7D"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445DD" w14:textId="77777777" w:rsidR="00101C7D" w:rsidRPr="00F37BD6" w:rsidRDefault="00101C7D">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E7E0444"/>
    <w:multiLevelType w:val="hybridMultilevel"/>
    <w:tmpl w:val="5A968A98"/>
    <w:lvl w:ilvl="0" w:tplc="5212DE4A">
      <w:start w:val="5"/>
      <w:numFmt w:val="lowerLetter"/>
      <w:lvlText w:val="(%1)"/>
      <w:lvlJc w:val="left"/>
      <w:pPr>
        <w:ind w:left="1494" w:hanging="360"/>
      </w:pPr>
      <w:rPr>
        <w:rFonts w:hint="default"/>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5"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6"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74673B0"/>
    <w:multiLevelType w:val="multilevel"/>
    <w:tmpl w:val="46C443E0"/>
    <w:lvl w:ilvl="0">
      <w:start w:val="1"/>
      <w:numFmt w:val="decimal"/>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7"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8"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9"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51"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2"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4"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9570203"/>
    <w:multiLevelType w:val="multilevel"/>
    <w:tmpl w:val="88F8F774"/>
    <w:lvl w:ilvl="0">
      <w:start w:val="1"/>
      <w:numFmt w:val="lowerLetter"/>
      <w:lvlText w:val="(%1)"/>
      <w:lvlJc w:val="left"/>
      <w:pPr>
        <w:ind w:left="993" w:hanging="567"/>
      </w:pPr>
      <w:rPr>
        <w:rFonts w:hint="default"/>
      </w:rPr>
    </w:lvl>
    <w:lvl w:ilvl="1">
      <w:start w:val="1"/>
      <w:numFmt w:val="lowerRoman"/>
      <w:lvlText w:val="(%2)"/>
      <w:lvlJc w:val="left"/>
      <w:pPr>
        <w:ind w:left="1560" w:hanging="567"/>
      </w:pPr>
      <w:rPr>
        <w:rFonts w:hint="default"/>
      </w:rPr>
    </w:lvl>
    <w:lvl w:ilvl="2">
      <w:start w:val="1"/>
      <w:numFmt w:val="decimal"/>
      <w:lvlText w:val="(%3)"/>
      <w:lvlJc w:val="left"/>
      <w:pPr>
        <w:ind w:left="2127" w:hanging="567"/>
      </w:pPr>
      <w:rPr>
        <w:rFonts w:hint="default"/>
      </w:rPr>
    </w:lvl>
    <w:lvl w:ilvl="3">
      <w:start w:val="1"/>
      <w:numFmt w:val="lowerLetter"/>
      <w:lvlText w:val="(%4)"/>
      <w:lvlJc w:val="left"/>
      <w:pPr>
        <w:ind w:left="2694" w:hanging="567"/>
      </w:pPr>
      <w:rPr>
        <w:rFonts w:hint="default"/>
      </w:rPr>
    </w:lvl>
    <w:lvl w:ilvl="4">
      <w:start w:val="1"/>
      <w:numFmt w:val="lowerRoman"/>
      <w:lvlText w:val="(%5)"/>
      <w:lvlJc w:val="left"/>
      <w:pPr>
        <w:ind w:left="3261" w:hanging="567"/>
      </w:pPr>
      <w:rPr>
        <w:rFonts w:hint="default"/>
      </w:rPr>
    </w:lvl>
    <w:lvl w:ilvl="5">
      <w:start w:val="1"/>
      <w:numFmt w:val="decimal"/>
      <w:lvlText w:val="(%6)"/>
      <w:lvlJc w:val="left"/>
      <w:pPr>
        <w:ind w:left="3828" w:hanging="567"/>
      </w:pPr>
      <w:rPr>
        <w:rFonts w:hint="default"/>
      </w:rPr>
    </w:lvl>
    <w:lvl w:ilvl="6">
      <w:start w:val="1"/>
      <w:numFmt w:val="lowerLetter"/>
      <w:lvlText w:val="(%7)"/>
      <w:lvlJc w:val="left"/>
      <w:pPr>
        <w:ind w:left="4395" w:hanging="567"/>
      </w:pPr>
      <w:rPr>
        <w:rFonts w:hint="default"/>
      </w:rPr>
    </w:lvl>
    <w:lvl w:ilvl="7">
      <w:start w:val="1"/>
      <w:numFmt w:val="lowerRoman"/>
      <w:lvlText w:val="(%8)"/>
      <w:lvlJc w:val="left"/>
      <w:pPr>
        <w:ind w:left="4962" w:hanging="567"/>
      </w:pPr>
      <w:rPr>
        <w:rFonts w:hint="default"/>
      </w:rPr>
    </w:lvl>
    <w:lvl w:ilvl="8">
      <w:start w:val="1"/>
      <w:numFmt w:val="decimal"/>
      <w:lvlText w:val="(%9)"/>
      <w:lvlJc w:val="left"/>
      <w:pPr>
        <w:ind w:left="5529" w:hanging="567"/>
      </w:pPr>
      <w:rPr>
        <w:rFonts w:hint="default"/>
      </w:rPr>
    </w:lvl>
  </w:abstractNum>
  <w:abstractNum w:abstractNumId="57"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5"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6"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8"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2"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4"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7"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9"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6"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8"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86044D3"/>
    <w:multiLevelType w:val="multilevel"/>
    <w:tmpl w:val="5776BF42"/>
    <w:lvl w:ilvl="0">
      <w:start w:val="2"/>
      <w:numFmt w:val="lowerLetter"/>
      <w:lvlText w:val="(%1)"/>
      <w:lvlJc w:val="left"/>
      <w:pPr>
        <w:ind w:left="1134" w:hanging="567"/>
      </w:pPr>
      <w:rPr>
        <w:rFonts w:hint="default"/>
        <w:b w:val="0"/>
        <w:bCs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2"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3"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4"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355767613">
    <w:abstractNumId w:val="67"/>
  </w:num>
  <w:num w:numId="2" w16cid:durableId="1606185021">
    <w:abstractNumId w:val="12"/>
  </w:num>
  <w:num w:numId="3" w16cid:durableId="1585845500">
    <w:abstractNumId w:val="0"/>
  </w:num>
  <w:num w:numId="4" w16cid:durableId="1424839741">
    <w:abstractNumId w:val="13"/>
  </w:num>
  <w:num w:numId="5" w16cid:durableId="966813349">
    <w:abstractNumId w:val="104"/>
  </w:num>
  <w:num w:numId="6" w16cid:durableId="1755469425">
    <w:abstractNumId w:val="8"/>
  </w:num>
  <w:num w:numId="7" w16cid:durableId="995107110">
    <w:abstractNumId w:val="36"/>
  </w:num>
  <w:num w:numId="8" w16cid:durableId="536166743">
    <w:abstractNumId w:val="53"/>
  </w:num>
  <w:num w:numId="9" w16cid:durableId="1553152975">
    <w:abstractNumId w:val="21"/>
  </w:num>
  <w:num w:numId="10" w16cid:durableId="2045135350">
    <w:abstractNumId w:val="50"/>
  </w:num>
  <w:num w:numId="11" w16cid:durableId="1698195997">
    <w:abstractNumId w:val="97"/>
  </w:num>
  <w:num w:numId="12" w16cid:durableId="1025137261">
    <w:abstractNumId w:val="78"/>
  </w:num>
  <w:num w:numId="13" w16cid:durableId="1843272314">
    <w:abstractNumId w:val="75"/>
  </w:num>
  <w:num w:numId="14" w16cid:durableId="795413045">
    <w:abstractNumId w:val="49"/>
  </w:num>
  <w:num w:numId="15" w16cid:durableId="1618564807">
    <w:abstractNumId w:val="66"/>
  </w:num>
  <w:num w:numId="16" w16cid:durableId="1333794419">
    <w:abstractNumId w:val="73"/>
  </w:num>
  <w:num w:numId="17" w16cid:durableId="405498344">
    <w:abstractNumId w:val="19"/>
  </w:num>
  <w:num w:numId="18" w16cid:durableId="538322780">
    <w:abstractNumId w:val="34"/>
  </w:num>
  <w:num w:numId="19" w16cid:durableId="1586954378">
    <w:abstractNumId w:val="42"/>
  </w:num>
  <w:num w:numId="20" w16cid:durableId="465582346">
    <w:abstractNumId w:val="33"/>
  </w:num>
  <w:num w:numId="21" w16cid:durableId="543756648">
    <w:abstractNumId w:val="93"/>
  </w:num>
  <w:num w:numId="22" w16cid:durableId="589003191">
    <w:abstractNumId w:val="89"/>
  </w:num>
  <w:num w:numId="23" w16cid:durableId="129330809">
    <w:abstractNumId w:val="83"/>
  </w:num>
  <w:num w:numId="24" w16cid:durableId="1682781942">
    <w:abstractNumId w:val="65"/>
  </w:num>
  <w:num w:numId="25" w16cid:durableId="2078433249">
    <w:abstractNumId w:val="60"/>
  </w:num>
  <w:num w:numId="26" w16cid:durableId="2087797043">
    <w:abstractNumId w:val="14"/>
  </w:num>
  <w:num w:numId="27" w16cid:durableId="1092437114">
    <w:abstractNumId w:val="92"/>
  </w:num>
  <w:num w:numId="28" w16cid:durableId="1416047361">
    <w:abstractNumId w:val="71"/>
  </w:num>
  <w:num w:numId="29" w16cid:durableId="830752174">
    <w:abstractNumId w:val="17"/>
  </w:num>
  <w:num w:numId="30" w16cid:durableId="2001495268">
    <w:abstractNumId w:val="72"/>
  </w:num>
  <w:num w:numId="31" w16cid:durableId="683752963">
    <w:abstractNumId w:val="31"/>
  </w:num>
  <w:num w:numId="32" w16cid:durableId="232933826">
    <w:abstractNumId w:val="58"/>
  </w:num>
  <w:num w:numId="33" w16cid:durableId="5643874">
    <w:abstractNumId w:val="62"/>
  </w:num>
  <w:num w:numId="34" w16cid:durableId="881988045">
    <w:abstractNumId w:val="5"/>
  </w:num>
  <w:num w:numId="35" w16cid:durableId="1796866383">
    <w:abstractNumId w:val="102"/>
  </w:num>
  <w:num w:numId="36" w16cid:durableId="1455714956">
    <w:abstractNumId w:val="35"/>
  </w:num>
  <w:num w:numId="37" w16cid:durableId="1076241169">
    <w:abstractNumId w:val="45"/>
  </w:num>
  <w:num w:numId="38" w16cid:durableId="326712985">
    <w:abstractNumId w:val="41"/>
  </w:num>
  <w:num w:numId="39" w16cid:durableId="287129773">
    <w:abstractNumId w:val="32"/>
  </w:num>
  <w:num w:numId="40" w16cid:durableId="497111781">
    <w:abstractNumId w:val="3"/>
  </w:num>
  <w:num w:numId="41" w16cid:durableId="1135298987">
    <w:abstractNumId w:val="52"/>
  </w:num>
  <w:num w:numId="42" w16cid:durableId="431366118">
    <w:abstractNumId w:val="98"/>
  </w:num>
  <w:num w:numId="43" w16cid:durableId="265769261">
    <w:abstractNumId w:val="99"/>
  </w:num>
  <w:num w:numId="44" w16cid:durableId="699354434">
    <w:abstractNumId w:val="6"/>
  </w:num>
  <w:num w:numId="45" w16cid:durableId="2114088884">
    <w:abstractNumId w:val="11"/>
  </w:num>
  <w:num w:numId="46" w16cid:durableId="432364261">
    <w:abstractNumId w:val="20"/>
  </w:num>
  <w:num w:numId="47" w16cid:durableId="1493915004">
    <w:abstractNumId w:val="30"/>
  </w:num>
  <w:num w:numId="48" w16cid:durableId="1443914962">
    <w:abstractNumId w:val="77"/>
  </w:num>
  <w:num w:numId="49" w16cid:durableId="1733045392">
    <w:abstractNumId w:val="7"/>
  </w:num>
  <w:num w:numId="50" w16cid:durableId="1231621522">
    <w:abstractNumId w:val="15"/>
  </w:num>
  <w:num w:numId="51" w16cid:durableId="1781144673">
    <w:abstractNumId w:val="9"/>
  </w:num>
  <w:num w:numId="52" w16cid:durableId="427502798">
    <w:abstractNumId w:val="74"/>
  </w:num>
  <w:num w:numId="53" w16cid:durableId="1169949571">
    <w:abstractNumId w:val="91"/>
  </w:num>
  <w:num w:numId="54" w16cid:durableId="14037223">
    <w:abstractNumId w:val="4"/>
  </w:num>
  <w:num w:numId="55" w16cid:durableId="226763715">
    <w:abstractNumId w:val="85"/>
  </w:num>
  <w:num w:numId="56" w16cid:durableId="481389784">
    <w:abstractNumId w:val="16"/>
  </w:num>
  <w:num w:numId="57" w16cid:durableId="1456364534">
    <w:abstractNumId w:val="55"/>
  </w:num>
  <w:num w:numId="58" w16cid:durableId="168446972">
    <w:abstractNumId w:val="40"/>
  </w:num>
  <w:num w:numId="59" w16cid:durableId="569585809">
    <w:abstractNumId w:val="29"/>
  </w:num>
  <w:num w:numId="60" w16cid:durableId="1161580543">
    <w:abstractNumId w:val="27"/>
  </w:num>
  <w:num w:numId="61" w16cid:durableId="566114039">
    <w:abstractNumId w:val="51"/>
  </w:num>
  <w:num w:numId="62" w16cid:durableId="1303267240">
    <w:abstractNumId w:val="47"/>
  </w:num>
  <w:num w:numId="63" w16cid:durableId="137576467">
    <w:abstractNumId w:val="94"/>
  </w:num>
  <w:num w:numId="64" w16cid:durableId="1583027445">
    <w:abstractNumId w:val="76"/>
  </w:num>
  <w:num w:numId="65" w16cid:durableId="708144548">
    <w:abstractNumId w:val="69"/>
  </w:num>
  <w:num w:numId="66" w16cid:durableId="2091081261">
    <w:abstractNumId w:val="84"/>
  </w:num>
  <w:num w:numId="67" w16cid:durableId="911431317">
    <w:abstractNumId w:val="79"/>
  </w:num>
  <w:num w:numId="68" w16cid:durableId="529952950">
    <w:abstractNumId w:val="63"/>
  </w:num>
  <w:num w:numId="69" w16cid:durableId="647783508">
    <w:abstractNumId w:val="54"/>
  </w:num>
  <w:num w:numId="70" w16cid:durableId="614218591">
    <w:abstractNumId w:val="61"/>
  </w:num>
  <w:num w:numId="71" w16cid:durableId="701520527">
    <w:abstractNumId w:val="82"/>
  </w:num>
  <w:num w:numId="72" w16cid:durableId="351030925">
    <w:abstractNumId w:val="95"/>
  </w:num>
  <w:num w:numId="73" w16cid:durableId="24257821">
    <w:abstractNumId w:val="46"/>
  </w:num>
  <w:num w:numId="74" w16cid:durableId="1077749119">
    <w:abstractNumId w:val="88"/>
  </w:num>
  <w:num w:numId="75" w16cid:durableId="30228197">
    <w:abstractNumId w:val="86"/>
  </w:num>
  <w:num w:numId="76" w16cid:durableId="262496622">
    <w:abstractNumId w:val="18"/>
  </w:num>
  <w:num w:numId="77" w16cid:durableId="1199929398">
    <w:abstractNumId w:val="68"/>
  </w:num>
  <w:num w:numId="78" w16cid:durableId="870262149">
    <w:abstractNumId w:val="59"/>
  </w:num>
  <w:num w:numId="79" w16cid:durableId="479268811">
    <w:abstractNumId w:val="103"/>
  </w:num>
  <w:num w:numId="80" w16cid:durableId="2113746835">
    <w:abstractNumId w:val="44"/>
  </w:num>
  <w:num w:numId="81" w16cid:durableId="135530749">
    <w:abstractNumId w:val="26"/>
  </w:num>
  <w:num w:numId="82" w16cid:durableId="1500150461">
    <w:abstractNumId w:val="57"/>
  </w:num>
  <w:num w:numId="83" w16cid:durableId="915672710">
    <w:abstractNumId w:val="2"/>
  </w:num>
  <w:num w:numId="84" w16cid:durableId="28186291">
    <w:abstractNumId w:val="90"/>
  </w:num>
  <w:num w:numId="85" w16cid:durableId="976885001">
    <w:abstractNumId w:val="37"/>
  </w:num>
  <w:num w:numId="86" w16cid:durableId="1862081943">
    <w:abstractNumId w:val="25"/>
  </w:num>
  <w:num w:numId="87" w16cid:durableId="1652518361">
    <w:abstractNumId w:val="70"/>
  </w:num>
  <w:num w:numId="88" w16cid:durableId="1595356343">
    <w:abstractNumId w:val="22"/>
  </w:num>
  <w:num w:numId="89" w16cid:durableId="1387486988">
    <w:abstractNumId w:val="43"/>
  </w:num>
  <w:num w:numId="90" w16cid:durableId="528493594">
    <w:abstractNumId w:val="24"/>
  </w:num>
  <w:num w:numId="91" w16cid:durableId="2063942515">
    <w:abstractNumId w:val="81"/>
  </w:num>
  <w:num w:numId="92" w16cid:durableId="124278009">
    <w:abstractNumId w:val="101"/>
  </w:num>
  <w:num w:numId="93" w16cid:durableId="490951540">
    <w:abstractNumId w:val="96"/>
  </w:num>
  <w:num w:numId="94" w16cid:durableId="1570994673">
    <w:abstractNumId w:val="23"/>
  </w:num>
  <w:num w:numId="95" w16cid:durableId="196309574">
    <w:abstractNumId w:val="10"/>
  </w:num>
  <w:num w:numId="96" w16cid:durableId="963734858">
    <w:abstractNumId w:val="87"/>
  </w:num>
  <w:num w:numId="97" w16cid:durableId="1673794200">
    <w:abstractNumId w:val="80"/>
  </w:num>
  <w:num w:numId="98" w16cid:durableId="1615094313">
    <w:abstractNumId w:val="64"/>
  </w:num>
  <w:num w:numId="99" w16cid:durableId="1264994837">
    <w:abstractNumId w:val="1"/>
  </w:num>
  <w:num w:numId="100" w16cid:durableId="1085612746">
    <w:abstractNumId w:val="56"/>
  </w:num>
  <w:num w:numId="101" w16cid:durableId="1999728380">
    <w:abstractNumId w:val="38"/>
  </w:num>
  <w:num w:numId="102" w16cid:durableId="1501892748">
    <w:abstractNumId w:val="28"/>
  </w:num>
  <w:num w:numId="103" w16cid:durableId="260987675">
    <w:abstractNumId w:val="12"/>
  </w:num>
  <w:num w:numId="104" w16cid:durableId="330988278">
    <w:abstractNumId w:val="39"/>
  </w:num>
  <w:num w:numId="105" w16cid:durableId="422843881">
    <w:abstractNumId w:val="10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ocumentProtection w:enforcement="0"/>
  <w:autoFormatOverrid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F2"/>
    <w:rsid w:val="00001165"/>
    <w:rsid w:val="00001DE5"/>
    <w:rsid w:val="0000743F"/>
    <w:rsid w:val="00025B8A"/>
    <w:rsid w:val="00025CF4"/>
    <w:rsid w:val="0002713C"/>
    <w:rsid w:val="0003762D"/>
    <w:rsid w:val="00046F11"/>
    <w:rsid w:val="00051E74"/>
    <w:rsid w:val="000538F8"/>
    <w:rsid w:val="000737A9"/>
    <w:rsid w:val="00084180"/>
    <w:rsid w:val="000875DD"/>
    <w:rsid w:val="00087CD2"/>
    <w:rsid w:val="00096AA2"/>
    <w:rsid w:val="000A01AD"/>
    <w:rsid w:val="000A19A5"/>
    <w:rsid w:val="000A37A2"/>
    <w:rsid w:val="000A4D76"/>
    <w:rsid w:val="000B3D25"/>
    <w:rsid w:val="000B3DAA"/>
    <w:rsid w:val="000C02B6"/>
    <w:rsid w:val="000C56A7"/>
    <w:rsid w:val="000C68A6"/>
    <w:rsid w:val="000D0338"/>
    <w:rsid w:val="000D133B"/>
    <w:rsid w:val="000D547C"/>
    <w:rsid w:val="000E10A1"/>
    <w:rsid w:val="000E6F8E"/>
    <w:rsid w:val="000E703C"/>
    <w:rsid w:val="000F1E28"/>
    <w:rsid w:val="000F2B2F"/>
    <w:rsid w:val="00101C7D"/>
    <w:rsid w:val="00103520"/>
    <w:rsid w:val="00103675"/>
    <w:rsid w:val="00103EF0"/>
    <w:rsid w:val="0010421E"/>
    <w:rsid w:val="0010735E"/>
    <w:rsid w:val="0011532B"/>
    <w:rsid w:val="001203AD"/>
    <w:rsid w:val="00122972"/>
    <w:rsid w:val="00123562"/>
    <w:rsid w:val="0013132F"/>
    <w:rsid w:val="001313AD"/>
    <w:rsid w:val="00133381"/>
    <w:rsid w:val="00134172"/>
    <w:rsid w:val="00150A5B"/>
    <w:rsid w:val="00154098"/>
    <w:rsid w:val="00161B69"/>
    <w:rsid w:val="00180F03"/>
    <w:rsid w:val="00182111"/>
    <w:rsid w:val="00184BD7"/>
    <w:rsid w:val="00187131"/>
    <w:rsid w:val="00187E65"/>
    <w:rsid w:val="001948CC"/>
    <w:rsid w:val="00194FE1"/>
    <w:rsid w:val="001A0B03"/>
    <w:rsid w:val="001A12A9"/>
    <w:rsid w:val="001A149F"/>
    <w:rsid w:val="001A421B"/>
    <w:rsid w:val="001B2FE2"/>
    <w:rsid w:val="001B41E3"/>
    <w:rsid w:val="001C63F1"/>
    <w:rsid w:val="001D1C9E"/>
    <w:rsid w:val="001E2F3D"/>
    <w:rsid w:val="001E3F54"/>
    <w:rsid w:val="001F277E"/>
    <w:rsid w:val="001F5EDD"/>
    <w:rsid w:val="001F62B5"/>
    <w:rsid w:val="001F64EB"/>
    <w:rsid w:val="001F7572"/>
    <w:rsid w:val="00207F8E"/>
    <w:rsid w:val="00212A04"/>
    <w:rsid w:val="002168C2"/>
    <w:rsid w:val="00223B97"/>
    <w:rsid w:val="00227CFB"/>
    <w:rsid w:val="0024747A"/>
    <w:rsid w:val="00260F2A"/>
    <w:rsid w:val="0026470C"/>
    <w:rsid w:val="002774EA"/>
    <w:rsid w:val="00280D52"/>
    <w:rsid w:val="002839BF"/>
    <w:rsid w:val="00286FBD"/>
    <w:rsid w:val="00287890"/>
    <w:rsid w:val="002911F2"/>
    <w:rsid w:val="002A3AA8"/>
    <w:rsid w:val="002B0AA5"/>
    <w:rsid w:val="002B10F2"/>
    <w:rsid w:val="002B258C"/>
    <w:rsid w:val="002B260C"/>
    <w:rsid w:val="002C300A"/>
    <w:rsid w:val="002C7496"/>
    <w:rsid w:val="002C7A32"/>
    <w:rsid w:val="002C7B6E"/>
    <w:rsid w:val="002D68FB"/>
    <w:rsid w:val="002E1E41"/>
    <w:rsid w:val="002E2228"/>
    <w:rsid w:val="00302F45"/>
    <w:rsid w:val="00311E1E"/>
    <w:rsid w:val="00312B9B"/>
    <w:rsid w:val="003210AE"/>
    <w:rsid w:val="00323283"/>
    <w:rsid w:val="003238E8"/>
    <w:rsid w:val="003341C3"/>
    <w:rsid w:val="00343D2D"/>
    <w:rsid w:val="003502E1"/>
    <w:rsid w:val="003531F7"/>
    <w:rsid w:val="00355E9B"/>
    <w:rsid w:val="0036296B"/>
    <w:rsid w:val="0036570B"/>
    <w:rsid w:val="003672E8"/>
    <w:rsid w:val="00367DF0"/>
    <w:rsid w:val="0037561E"/>
    <w:rsid w:val="00381611"/>
    <w:rsid w:val="003B190C"/>
    <w:rsid w:val="003C12EB"/>
    <w:rsid w:val="003C2D74"/>
    <w:rsid w:val="003C3AE1"/>
    <w:rsid w:val="003C58AF"/>
    <w:rsid w:val="003D0BE9"/>
    <w:rsid w:val="003D6661"/>
    <w:rsid w:val="003E0A27"/>
    <w:rsid w:val="003E54A0"/>
    <w:rsid w:val="003E6148"/>
    <w:rsid w:val="003F0652"/>
    <w:rsid w:val="003F762F"/>
    <w:rsid w:val="003F7BFE"/>
    <w:rsid w:val="00400714"/>
    <w:rsid w:val="00415560"/>
    <w:rsid w:val="0042144E"/>
    <w:rsid w:val="00423854"/>
    <w:rsid w:val="00432E70"/>
    <w:rsid w:val="00435F03"/>
    <w:rsid w:val="004419A0"/>
    <w:rsid w:val="004452B2"/>
    <w:rsid w:val="00445B91"/>
    <w:rsid w:val="004533CB"/>
    <w:rsid w:val="00453E9D"/>
    <w:rsid w:val="00454698"/>
    <w:rsid w:val="004553A5"/>
    <w:rsid w:val="00465782"/>
    <w:rsid w:val="00471487"/>
    <w:rsid w:val="004814E8"/>
    <w:rsid w:val="0048587A"/>
    <w:rsid w:val="00486053"/>
    <w:rsid w:val="004B0829"/>
    <w:rsid w:val="004C3A3C"/>
    <w:rsid w:val="004C5620"/>
    <w:rsid w:val="004E1D55"/>
    <w:rsid w:val="004E3E3D"/>
    <w:rsid w:val="004E6F0A"/>
    <w:rsid w:val="004F260E"/>
    <w:rsid w:val="004F7920"/>
    <w:rsid w:val="005048EE"/>
    <w:rsid w:val="00506213"/>
    <w:rsid w:val="00513DED"/>
    <w:rsid w:val="0051571F"/>
    <w:rsid w:val="00520716"/>
    <w:rsid w:val="00525C33"/>
    <w:rsid w:val="00534B6F"/>
    <w:rsid w:val="005377F6"/>
    <w:rsid w:val="0055137F"/>
    <w:rsid w:val="00552EE5"/>
    <w:rsid w:val="005623B8"/>
    <w:rsid w:val="00563C5D"/>
    <w:rsid w:val="00564988"/>
    <w:rsid w:val="005650AA"/>
    <w:rsid w:val="005721E2"/>
    <w:rsid w:val="00582179"/>
    <w:rsid w:val="00590466"/>
    <w:rsid w:val="005A2D7F"/>
    <w:rsid w:val="005B4057"/>
    <w:rsid w:val="005B4A13"/>
    <w:rsid w:val="005B6F06"/>
    <w:rsid w:val="005D2D4B"/>
    <w:rsid w:val="005E3296"/>
    <w:rsid w:val="005E4CC1"/>
    <w:rsid w:val="005E7264"/>
    <w:rsid w:val="005E7FD6"/>
    <w:rsid w:val="005F493D"/>
    <w:rsid w:val="005F4F77"/>
    <w:rsid w:val="005F6B08"/>
    <w:rsid w:val="0060074E"/>
    <w:rsid w:val="006019D5"/>
    <w:rsid w:val="00603845"/>
    <w:rsid w:val="006103FD"/>
    <w:rsid w:val="00612C00"/>
    <w:rsid w:val="00622921"/>
    <w:rsid w:val="00625CDD"/>
    <w:rsid w:val="00634C43"/>
    <w:rsid w:val="006374D3"/>
    <w:rsid w:val="00641D13"/>
    <w:rsid w:val="00646787"/>
    <w:rsid w:val="00655805"/>
    <w:rsid w:val="00666B1F"/>
    <w:rsid w:val="0068658C"/>
    <w:rsid w:val="006875BE"/>
    <w:rsid w:val="00690DEE"/>
    <w:rsid w:val="006B23DE"/>
    <w:rsid w:val="006B51CB"/>
    <w:rsid w:val="006C0A8D"/>
    <w:rsid w:val="006C4D55"/>
    <w:rsid w:val="006C5BF1"/>
    <w:rsid w:val="006C6EC8"/>
    <w:rsid w:val="006D1D90"/>
    <w:rsid w:val="006F011E"/>
    <w:rsid w:val="006F110E"/>
    <w:rsid w:val="006F6614"/>
    <w:rsid w:val="006F677F"/>
    <w:rsid w:val="006F7BC9"/>
    <w:rsid w:val="006F7F77"/>
    <w:rsid w:val="00710F8D"/>
    <w:rsid w:val="00716354"/>
    <w:rsid w:val="00722EE8"/>
    <w:rsid w:val="0072505B"/>
    <w:rsid w:val="00731877"/>
    <w:rsid w:val="00733FB4"/>
    <w:rsid w:val="00742328"/>
    <w:rsid w:val="00751665"/>
    <w:rsid w:val="0075293C"/>
    <w:rsid w:val="007529AF"/>
    <w:rsid w:val="00752D67"/>
    <w:rsid w:val="007531A4"/>
    <w:rsid w:val="007561A7"/>
    <w:rsid w:val="00760521"/>
    <w:rsid w:val="007750E3"/>
    <w:rsid w:val="00781F6E"/>
    <w:rsid w:val="00791129"/>
    <w:rsid w:val="007922BC"/>
    <w:rsid w:val="00792D4C"/>
    <w:rsid w:val="007A176D"/>
    <w:rsid w:val="007A1A34"/>
    <w:rsid w:val="007A76D4"/>
    <w:rsid w:val="007B3879"/>
    <w:rsid w:val="007B689E"/>
    <w:rsid w:val="007C59A9"/>
    <w:rsid w:val="007C6533"/>
    <w:rsid w:val="007D6919"/>
    <w:rsid w:val="007E0070"/>
    <w:rsid w:val="007E28AE"/>
    <w:rsid w:val="007E5F69"/>
    <w:rsid w:val="007E6FC0"/>
    <w:rsid w:val="007F16B7"/>
    <w:rsid w:val="007F2F8F"/>
    <w:rsid w:val="007F4ECB"/>
    <w:rsid w:val="007F61A5"/>
    <w:rsid w:val="00805BE2"/>
    <w:rsid w:val="00816FDA"/>
    <w:rsid w:val="00820499"/>
    <w:rsid w:val="00820BBC"/>
    <w:rsid w:val="0083551A"/>
    <w:rsid w:val="00837D22"/>
    <w:rsid w:val="00840E16"/>
    <w:rsid w:val="00842404"/>
    <w:rsid w:val="008801A8"/>
    <w:rsid w:val="00886179"/>
    <w:rsid w:val="00887169"/>
    <w:rsid w:val="00891392"/>
    <w:rsid w:val="0089296C"/>
    <w:rsid w:val="008A128C"/>
    <w:rsid w:val="008A2B1A"/>
    <w:rsid w:val="008A3D63"/>
    <w:rsid w:val="008A4CED"/>
    <w:rsid w:val="008B1067"/>
    <w:rsid w:val="008B2782"/>
    <w:rsid w:val="008C208C"/>
    <w:rsid w:val="008C2D3B"/>
    <w:rsid w:val="008C442D"/>
    <w:rsid w:val="008D0EA5"/>
    <w:rsid w:val="008E158F"/>
    <w:rsid w:val="008E1A8A"/>
    <w:rsid w:val="008F2913"/>
    <w:rsid w:val="008F6DB7"/>
    <w:rsid w:val="0090233F"/>
    <w:rsid w:val="0090466E"/>
    <w:rsid w:val="009056E8"/>
    <w:rsid w:val="00911811"/>
    <w:rsid w:val="00911873"/>
    <w:rsid w:val="00912911"/>
    <w:rsid w:val="00916BAB"/>
    <w:rsid w:val="00917297"/>
    <w:rsid w:val="00922BAF"/>
    <w:rsid w:val="009256E7"/>
    <w:rsid w:val="009355D3"/>
    <w:rsid w:val="00936178"/>
    <w:rsid w:val="00941064"/>
    <w:rsid w:val="00944C4B"/>
    <w:rsid w:val="00960F83"/>
    <w:rsid w:val="00961F82"/>
    <w:rsid w:val="00963523"/>
    <w:rsid w:val="009A5D27"/>
    <w:rsid w:val="009A6CDE"/>
    <w:rsid w:val="009B2FF7"/>
    <w:rsid w:val="009B6627"/>
    <w:rsid w:val="009B7620"/>
    <w:rsid w:val="009C21F4"/>
    <w:rsid w:val="009D4A00"/>
    <w:rsid w:val="009D7991"/>
    <w:rsid w:val="009E41AD"/>
    <w:rsid w:val="009F09EA"/>
    <w:rsid w:val="009F4D84"/>
    <w:rsid w:val="009F515B"/>
    <w:rsid w:val="009F7FD2"/>
    <w:rsid w:val="00A058DB"/>
    <w:rsid w:val="00A06C58"/>
    <w:rsid w:val="00A1058C"/>
    <w:rsid w:val="00A13DC1"/>
    <w:rsid w:val="00A1486E"/>
    <w:rsid w:val="00A21293"/>
    <w:rsid w:val="00A21FCD"/>
    <w:rsid w:val="00A232F5"/>
    <w:rsid w:val="00A31D01"/>
    <w:rsid w:val="00A406DF"/>
    <w:rsid w:val="00A44D99"/>
    <w:rsid w:val="00A457EF"/>
    <w:rsid w:val="00A56683"/>
    <w:rsid w:val="00A643AE"/>
    <w:rsid w:val="00A651AE"/>
    <w:rsid w:val="00A7704A"/>
    <w:rsid w:val="00A82830"/>
    <w:rsid w:val="00A87B4D"/>
    <w:rsid w:val="00A943F8"/>
    <w:rsid w:val="00A96FEC"/>
    <w:rsid w:val="00A9736F"/>
    <w:rsid w:val="00AA33FF"/>
    <w:rsid w:val="00AA3CDF"/>
    <w:rsid w:val="00AB0B86"/>
    <w:rsid w:val="00AB5D96"/>
    <w:rsid w:val="00AC0513"/>
    <w:rsid w:val="00AC7C1D"/>
    <w:rsid w:val="00AD546D"/>
    <w:rsid w:val="00AD5912"/>
    <w:rsid w:val="00AE24F2"/>
    <w:rsid w:val="00AF0DD3"/>
    <w:rsid w:val="00AF696C"/>
    <w:rsid w:val="00B00F9A"/>
    <w:rsid w:val="00B011AC"/>
    <w:rsid w:val="00B03535"/>
    <w:rsid w:val="00B06C7C"/>
    <w:rsid w:val="00B1404A"/>
    <w:rsid w:val="00B21670"/>
    <w:rsid w:val="00B21C62"/>
    <w:rsid w:val="00B313D3"/>
    <w:rsid w:val="00B3466C"/>
    <w:rsid w:val="00B401BE"/>
    <w:rsid w:val="00B45374"/>
    <w:rsid w:val="00B46593"/>
    <w:rsid w:val="00B50AAC"/>
    <w:rsid w:val="00B562F3"/>
    <w:rsid w:val="00B6276C"/>
    <w:rsid w:val="00B70AF0"/>
    <w:rsid w:val="00B7255B"/>
    <w:rsid w:val="00B80FF6"/>
    <w:rsid w:val="00B85CEC"/>
    <w:rsid w:val="00B9152C"/>
    <w:rsid w:val="00B957F2"/>
    <w:rsid w:val="00BA12D1"/>
    <w:rsid w:val="00BA256A"/>
    <w:rsid w:val="00BA33F1"/>
    <w:rsid w:val="00BB048D"/>
    <w:rsid w:val="00BB365B"/>
    <w:rsid w:val="00BB3DA5"/>
    <w:rsid w:val="00BC35B1"/>
    <w:rsid w:val="00BC45E9"/>
    <w:rsid w:val="00BD0E21"/>
    <w:rsid w:val="00BD6091"/>
    <w:rsid w:val="00BE0332"/>
    <w:rsid w:val="00BE50C6"/>
    <w:rsid w:val="00BF6DEC"/>
    <w:rsid w:val="00C01442"/>
    <w:rsid w:val="00C026C6"/>
    <w:rsid w:val="00C0619F"/>
    <w:rsid w:val="00C15393"/>
    <w:rsid w:val="00C23C56"/>
    <w:rsid w:val="00C2646C"/>
    <w:rsid w:val="00C27D90"/>
    <w:rsid w:val="00C31468"/>
    <w:rsid w:val="00C32641"/>
    <w:rsid w:val="00C43725"/>
    <w:rsid w:val="00C43898"/>
    <w:rsid w:val="00C57727"/>
    <w:rsid w:val="00C62945"/>
    <w:rsid w:val="00C66667"/>
    <w:rsid w:val="00C75C2F"/>
    <w:rsid w:val="00C7701B"/>
    <w:rsid w:val="00C81B24"/>
    <w:rsid w:val="00C82094"/>
    <w:rsid w:val="00C838A7"/>
    <w:rsid w:val="00C87FFB"/>
    <w:rsid w:val="00CA0B40"/>
    <w:rsid w:val="00CA2193"/>
    <w:rsid w:val="00CA6749"/>
    <w:rsid w:val="00CB489E"/>
    <w:rsid w:val="00CB4B80"/>
    <w:rsid w:val="00CE321E"/>
    <w:rsid w:val="00D03583"/>
    <w:rsid w:val="00D17B73"/>
    <w:rsid w:val="00D277BF"/>
    <w:rsid w:val="00D35D88"/>
    <w:rsid w:val="00D41F1F"/>
    <w:rsid w:val="00D42328"/>
    <w:rsid w:val="00D44BDF"/>
    <w:rsid w:val="00D51798"/>
    <w:rsid w:val="00D61A1D"/>
    <w:rsid w:val="00D61DC6"/>
    <w:rsid w:val="00D6227C"/>
    <w:rsid w:val="00D64DC3"/>
    <w:rsid w:val="00D730BF"/>
    <w:rsid w:val="00D7773B"/>
    <w:rsid w:val="00D80938"/>
    <w:rsid w:val="00D92412"/>
    <w:rsid w:val="00D94A2E"/>
    <w:rsid w:val="00DA2545"/>
    <w:rsid w:val="00DA503E"/>
    <w:rsid w:val="00DA7F06"/>
    <w:rsid w:val="00DB355D"/>
    <w:rsid w:val="00DC2B91"/>
    <w:rsid w:val="00DC36C3"/>
    <w:rsid w:val="00DC769E"/>
    <w:rsid w:val="00DE2482"/>
    <w:rsid w:val="00DE4CC7"/>
    <w:rsid w:val="00DF0A1E"/>
    <w:rsid w:val="00E01861"/>
    <w:rsid w:val="00E030BC"/>
    <w:rsid w:val="00E044EF"/>
    <w:rsid w:val="00E14656"/>
    <w:rsid w:val="00E15F47"/>
    <w:rsid w:val="00E21EF6"/>
    <w:rsid w:val="00E225F2"/>
    <w:rsid w:val="00E240E3"/>
    <w:rsid w:val="00E2713B"/>
    <w:rsid w:val="00E300AB"/>
    <w:rsid w:val="00E36240"/>
    <w:rsid w:val="00E364E2"/>
    <w:rsid w:val="00E40048"/>
    <w:rsid w:val="00E53C9E"/>
    <w:rsid w:val="00E547B2"/>
    <w:rsid w:val="00E5740F"/>
    <w:rsid w:val="00E607C2"/>
    <w:rsid w:val="00E63E7D"/>
    <w:rsid w:val="00E64751"/>
    <w:rsid w:val="00E65022"/>
    <w:rsid w:val="00E76D07"/>
    <w:rsid w:val="00E7710E"/>
    <w:rsid w:val="00E8131F"/>
    <w:rsid w:val="00E83D81"/>
    <w:rsid w:val="00E83E33"/>
    <w:rsid w:val="00E8640E"/>
    <w:rsid w:val="00EA6A84"/>
    <w:rsid w:val="00EA7EC2"/>
    <w:rsid w:val="00EB29DD"/>
    <w:rsid w:val="00EB2C53"/>
    <w:rsid w:val="00EB4B6A"/>
    <w:rsid w:val="00EC232F"/>
    <w:rsid w:val="00EC49AA"/>
    <w:rsid w:val="00EC6601"/>
    <w:rsid w:val="00EC6F7C"/>
    <w:rsid w:val="00ED50D4"/>
    <w:rsid w:val="00EE2110"/>
    <w:rsid w:val="00EE5364"/>
    <w:rsid w:val="00EE5BC5"/>
    <w:rsid w:val="00EF02F3"/>
    <w:rsid w:val="00EF6482"/>
    <w:rsid w:val="00EF68D7"/>
    <w:rsid w:val="00F111A0"/>
    <w:rsid w:val="00F15602"/>
    <w:rsid w:val="00F17892"/>
    <w:rsid w:val="00F2293B"/>
    <w:rsid w:val="00F34F50"/>
    <w:rsid w:val="00F37BD6"/>
    <w:rsid w:val="00F41519"/>
    <w:rsid w:val="00F54CE2"/>
    <w:rsid w:val="00F57298"/>
    <w:rsid w:val="00F61C86"/>
    <w:rsid w:val="00F6669C"/>
    <w:rsid w:val="00F70A16"/>
    <w:rsid w:val="00F73725"/>
    <w:rsid w:val="00F73867"/>
    <w:rsid w:val="00F77ADE"/>
    <w:rsid w:val="00F77F1B"/>
    <w:rsid w:val="00F86E1A"/>
    <w:rsid w:val="00F91DE2"/>
    <w:rsid w:val="00F951FD"/>
    <w:rsid w:val="00FA3847"/>
    <w:rsid w:val="00FC0B06"/>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EEF0B8"/>
  <w15:chartTrackingRefBased/>
  <w15:docId w15:val="{A2891C7D-589E-4301-9C18-308CE4CDC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 w:type="character" w:customStyle="1" w:styleId="me-email-text">
    <w:name w:val="me-email-text"/>
    <w:basedOn w:val="DefaultParagraphFont"/>
    <w:rsid w:val="00936178"/>
  </w:style>
  <w:style w:type="character" w:customStyle="1" w:styleId="me-email-text-secondary">
    <w:name w:val="me-email-text-secondary"/>
    <w:basedOn w:val="DefaultParagraphFont"/>
    <w:rsid w:val="00936178"/>
  </w:style>
  <w:style w:type="paragraph" w:styleId="Revision">
    <w:name w:val="Revision"/>
    <w:hidden/>
    <w:uiPriority w:val="99"/>
    <w:semiHidden/>
    <w:rsid w:val="00731877"/>
    <w:pPr>
      <w:spacing w:after="0" w:line="240" w:lineRule="auto"/>
    </w:pPr>
  </w:style>
  <w:style w:type="paragraph" w:styleId="TOC4">
    <w:name w:val="toc 4"/>
    <w:basedOn w:val="Normal"/>
    <w:next w:val="Normal"/>
    <w:autoRedefine/>
    <w:uiPriority w:val="39"/>
    <w:unhideWhenUsed/>
    <w:rsid w:val="008C442D"/>
    <w:pPr>
      <w:spacing w:after="100" w:line="278" w:lineRule="auto"/>
      <w:ind w:left="720"/>
      <w:jc w:val="left"/>
    </w:pPr>
    <w:rPr>
      <w:rFonts w:asciiTheme="minorHAnsi" w:eastAsiaTheme="minorEastAsia" w:hAnsiTheme="minorHAnsi" w:cstheme="minorBidi"/>
      <w:kern w:val="2"/>
      <w:sz w:val="24"/>
      <w:szCs w:val="24"/>
      <w:lang w:eastAsia="en-ZA"/>
      <w14:ligatures w14:val="standardContextual"/>
    </w:rPr>
  </w:style>
  <w:style w:type="paragraph" w:styleId="TOC5">
    <w:name w:val="toc 5"/>
    <w:basedOn w:val="Normal"/>
    <w:next w:val="Normal"/>
    <w:autoRedefine/>
    <w:uiPriority w:val="39"/>
    <w:unhideWhenUsed/>
    <w:rsid w:val="008C442D"/>
    <w:pPr>
      <w:spacing w:after="100" w:line="278" w:lineRule="auto"/>
      <w:ind w:left="960"/>
      <w:jc w:val="left"/>
    </w:pPr>
    <w:rPr>
      <w:rFonts w:asciiTheme="minorHAnsi" w:eastAsiaTheme="minorEastAsia" w:hAnsiTheme="minorHAnsi" w:cstheme="minorBidi"/>
      <w:kern w:val="2"/>
      <w:sz w:val="24"/>
      <w:szCs w:val="24"/>
      <w:lang w:eastAsia="en-ZA"/>
      <w14:ligatures w14:val="standardContextual"/>
    </w:rPr>
  </w:style>
  <w:style w:type="paragraph" w:styleId="TOC6">
    <w:name w:val="toc 6"/>
    <w:basedOn w:val="Normal"/>
    <w:next w:val="Normal"/>
    <w:autoRedefine/>
    <w:uiPriority w:val="39"/>
    <w:unhideWhenUsed/>
    <w:rsid w:val="008C442D"/>
    <w:pPr>
      <w:spacing w:after="100" w:line="278" w:lineRule="auto"/>
      <w:ind w:left="1200"/>
      <w:jc w:val="left"/>
    </w:pPr>
    <w:rPr>
      <w:rFonts w:asciiTheme="minorHAnsi" w:eastAsiaTheme="minorEastAsia" w:hAnsiTheme="minorHAnsi" w:cstheme="minorBidi"/>
      <w:kern w:val="2"/>
      <w:sz w:val="24"/>
      <w:szCs w:val="24"/>
      <w:lang w:eastAsia="en-ZA"/>
      <w14:ligatures w14:val="standardContextual"/>
    </w:rPr>
  </w:style>
  <w:style w:type="paragraph" w:styleId="TOC7">
    <w:name w:val="toc 7"/>
    <w:basedOn w:val="Normal"/>
    <w:next w:val="Normal"/>
    <w:autoRedefine/>
    <w:uiPriority w:val="39"/>
    <w:unhideWhenUsed/>
    <w:rsid w:val="008C442D"/>
    <w:pPr>
      <w:spacing w:after="100" w:line="278" w:lineRule="auto"/>
      <w:ind w:left="1440"/>
      <w:jc w:val="left"/>
    </w:pPr>
    <w:rPr>
      <w:rFonts w:asciiTheme="minorHAnsi" w:eastAsiaTheme="minorEastAsia" w:hAnsiTheme="minorHAnsi" w:cstheme="minorBidi"/>
      <w:kern w:val="2"/>
      <w:sz w:val="24"/>
      <w:szCs w:val="24"/>
      <w:lang w:eastAsia="en-ZA"/>
      <w14:ligatures w14:val="standardContextual"/>
    </w:rPr>
  </w:style>
  <w:style w:type="paragraph" w:styleId="TOC8">
    <w:name w:val="toc 8"/>
    <w:basedOn w:val="Normal"/>
    <w:next w:val="Normal"/>
    <w:autoRedefine/>
    <w:uiPriority w:val="39"/>
    <w:unhideWhenUsed/>
    <w:rsid w:val="008C442D"/>
    <w:pPr>
      <w:spacing w:after="100" w:line="278" w:lineRule="auto"/>
      <w:ind w:left="1680"/>
      <w:jc w:val="left"/>
    </w:pPr>
    <w:rPr>
      <w:rFonts w:asciiTheme="minorHAnsi" w:eastAsiaTheme="minorEastAsia" w:hAnsiTheme="minorHAnsi" w:cstheme="minorBidi"/>
      <w:kern w:val="2"/>
      <w:sz w:val="24"/>
      <w:szCs w:val="24"/>
      <w:lang w:eastAsia="en-ZA"/>
      <w14:ligatures w14:val="standardContextual"/>
    </w:rPr>
  </w:style>
  <w:style w:type="paragraph" w:styleId="TOC9">
    <w:name w:val="toc 9"/>
    <w:basedOn w:val="Normal"/>
    <w:next w:val="Normal"/>
    <w:autoRedefine/>
    <w:uiPriority w:val="39"/>
    <w:unhideWhenUsed/>
    <w:rsid w:val="008C442D"/>
    <w:pPr>
      <w:spacing w:after="100" w:line="278" w:lineRule="auto"/>
      <w:ind w:left="1920"/>
      <w:jc w:val="left"/>
    </w:pPr>
    <w:rPr>
      <w:rFonts w:asciiTheme="minorHAnsi" w:eastAsiaTheme="minorEastAsia" w:hAnsiTheme="minorHAnsi" w:cstheme="minorBidi"/>
      <w:kern w:val="2"/>
      <w:sz w:val="24"/>
      <w:szCs w:val="24"/>
      <w:lang w:eastAsia="en-Z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356048">
      <w:bodyDiv w:val="1"/>
      <w:marLeft w:val="0"/>
      <w:marRight w:val="0"/>
      <w:marTop w:val="0"/>
      <w:marBottom w:val="0"/>
      <w:divBdr>
        <w:top w:val="none" w:sz="0" w:space="0" w:color="auto"/>
        <w:left w:val="none" w:sz="0" w:space="0" w:color="auto"/>
        <w:bottom w:val="none" w:sz="0" w:space="0" w:color="auto"/>
        <w:right w:val="none" w:sz="0" w:space="0" w:color="auto"/>
      </w:divBdr>
    </w:div>
    <w:div w:id="469322654">
      <w:bodyDiv w:val="1"/>
      <w:marLeft w:val="0"/>
      <w:marRight w:val="0"/>
      <w:marTop w:val="0"/>
      <w:marBottom w:val="0"/>
      <w:divBdr>
        <w:top w:val="none" w:sz="0" w:space="0" w:color="auto"/>
        <w:left w:val="none" w:sz="0" w:space="0" w:color="auto"/>
        <w:bottom w:val="none" w:sz="0" w:space="0" w:color="auto"/>
        <w:right w:val="none" w:sz="0" w:space="0" w:color="auto"/>
      </w:divBdr>
    </w:div>
    <w:div w:id="517621906">
      <w:bodyDiv w:val="1"/>
      <w:marLeft w:val="0"/>
      <w:marRight w:val="0"/>
      <w:marTop w:val="0"/>
      <w:marBottom w:val="0"/>
      <w:divBdr>
        <w:top w:val="none" w:sz="0" w:space="0" w:color="auto"/>
        <w:left w:val="none" w:sz="0" w:space="0" w:color="auto"/>
        <w:bottom w:val="none" w:sz="0" w:space="0" w:color="auto"/>
        <w:right w:val="none" w:sz="0" w:space="0" w:color="auto"/>
      </w:divBdr>
    </w:div>
    <w:div w:id="1019698766">
      <w:bodyDiv w:val="1"/>
      <w:marLeft w:val="0"/>
      <w:marRight w:val="0"/>
      <w:marTop w:val="0"/>
      <w:marBottom w:val="0"/>
      <w:divBdr>
        <w:top w:val="none" w:sz="0" w:space="0" w:color="auto"/>
        <w:left w:val="none" w:sz="0" w:space="0" w:color="auto"/>
        <w:bottom w:val="none" w:sz="0" w:space="0" w:color="auto"/>
        <w:right w:val="none" w:sz="0" w:space="0" w:color="auto"/>
      </w:divBdr>
    </w:div>
    <w:div w:id="1219052656">
      <w:bodyDiv w:val="1"/>
      <w:marLeft w:val="0"/>
      <w:marRight w:val="0"/>
      <w:marTop w:val="0"/>
      <w:marBottom w:val="0"/>
      <w:divBdr>
        <w:top w:val="none" w:sz="0" w:space="0" w:color="auto"/>
        <w:left w:val="none" w:sz="0" w:space="0" w:color="auto"/>
        <w:bottom w:val="none" w:sz="0" w:space="0" w:color="auto"/>
        <w:right w:val="none" w:sz="0" w:space="0" w:color="auto"/>
      </w:divBdr>
    </w:div>
    <w:div w:id="1530022753">
      <w:bodyDiv w:val="1"/>
      <w:marLeft w:val="0"/>
      <w:marRight w:val="0"/>
      <w:marTop w:val="0"/>
      <w:marBottom w:val="0"/>
      <w:divBdr>
        <w:top w:val="none" w:sz="0" w:space="0" w:color="auto"/>
        <w:left w:val="none" w:sz="0" w:space="0" w:color="auto"/>
        <w:bottom w:val="none" w:sz="0" w:space="0" w:color="auto"/>
        <w:right w:val="none" w:sz="0" w:space="0" w:color="auto"/>
      </w:divBdr>
    </w:div>
    <w:div w:id="208675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meet/3317261804169?p=xN7QnO6NAEcDIRX2un" TargetMode="External"/><Relationship Id="rId18" Type="http://schemas.openxmlformats.org/officeDocument/2006/relationships/oleObject" Target="embeddings/oleObject1.bin"/><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Ynematswerani@thedtic.gov.z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3.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rs.gov.xza" TargetMode="Externa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Nontombi.Jantjie@sita.co.za"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ita.co.za/content/erp-isupplier-ecatalogue-guidelines" TargetMode="External"/><Relationship Id="rId22" Type="http://schemas.openxmlformats.org/officeDocument/2006/relationships/hyperlink" Target="mailto:Amohlahlo@thedtic.gov.za"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ator\Desktop\RFB%20and%20RFQ%20Projects\2024%20Remedy%20Allocations\Current%20financial%20year\RFB%203010-2024%20WO0000000009740\Publication\RFB%203010-2024%20Invitation%20to%20Bi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58D0C6744F4ECAAAAB0F2F44FDCE76"/>
        <w:category>
          <w:name w:val="General"/>
          <w:gallery w:val="placeholder"/>
        </w:category>
        <w:types>
          <w:type w:val="bbPlcHdr"/>
        </w:types>
        <w:behaviors>
          <w:behavior w:val="content"/>
        </w:behaviors>
        <w:guid w:val="{5599ED02-3C47-434C-8241-4189AFC8F818}"/>
      </w:docPartPr>
      <w:docPartBody>
        <w:p w:rsidR="00DB7C41" w:rsidRDefault="007B2EDD">
          <w:pPr>
            <w:pStyle w:val="8658D0C6744F4ECAAAAB0F2F44FDCE76"/>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charset w:val="00"/>
    <w:family w:val="roman"/>
    <w:pitch w:val="variable"/>
    <w:sig w:usb0="00000003" w:usb1="00000000" w:usb2="00000000" w:usb3="00000000" w:csb0="00000001" w:csb1="00000000"/>
  </w:font>
  <w:font w:name="Calibri">
    <w:altName w:val="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EDD"/>
    <w:rsid w:val="0001719E"/>
    <w:rsid w:val="00150A5B"/>
    <w:rsid w:val="001619CD"/>
    <w:rsid w:val="003262A6"/>
    <w:rsid w:val="003914AA"/>
    <w:rsid w:val="003F7401"/>
    <w:rsid w:val="00412798"/>
    <w:rsid w:val="004F7920"/>
    <w:rsid w:val="00556F07"/>
    <w:rsid w:val="006631A3"/>
    <w:rsid w:val="007B2EDD"/>
    <w:rsid w:val="007C5A1A"/>
    <w:rsid w:val="007F1F2B"/>
    <w:rsid w:val="00806213"/>
    <w:rsid w:val="008C4A8B"/>
    <w:rsid w:val="008E329F"/>
    <w:rsid w:val="00916F80"/>
    <w:rsid w:val="00942832"/>
    <w:rsid w:val="009D0BB6"/>
    <w:rsid w:val="00AF696C"/>
    <w:rsid w:val="00B011AC"/>
    <w:rsid w:val="00B17605"/>
    <w:rsid w:val="00B20A9B"/>
    <w:rsid w:val="00B7332A"/>
    <w:rsid w:val="00BF1CD0"/>
    <w:rsid w:val="00C23C56"/>
    <w:rsid w:val="00C43898"/>
    <w:rsid w:val="00CA5F33"/>
    <w:rsid w:val="00D062C0"/>
    <w:rsid w:val="00D1724F"/>
    <w:rsid w:val="00D17B73"/>
    <w:rsid w:val="00DA2180"/>
    <w:rsid w:val="00DB7C41"/>
    <w:rsid w:val="00E75F4A"/>
    <w:rsid w:val="00EC607E"/>
    <w:rsid w:val="00F14F84"/>
    <w:rsid w:val="00FB2D5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658D0C6744F4ECAAAAB0F2F44FDCE76">
    <w:name w:val="8658D0C6744F4ECAAAAB0F2F44FDCE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91B168-391D-4E49-97CC-5BCAB575B755}">
  <ds:schemaRefs>
    <ds:schemaRef ds:uri="http://schemas.openxmlformats.org/officeDocument/2006/bibliography"/>
  </ds:schemaRefs>
</ds:datastoreItem>
</file>

<file path=customXml/itemProps3.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4.xml><?xml version="1.0" encoding="utf-8"?>
<ds:datastoreItem xmlns:ds="http://schemas.openxmlformats.org/officeDocument/2006/customXml" ds:itemID="{EA5D39B7-30F2-4005-870B-95AB0AE00A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RFB 3010-2024 Invitation to Bid</Template>
  <TotalTime>11</TotalTime>
  <Pages>34</Pages>
  <Words>13038</Words>
  <Characters>69754</Characters>
  <Application>Microsoft Office Word</Application>
  <DocSecurity>0</DocSecurity>
  <Lines>3875</Lines>
  <Paragraphs>2759</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80033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Thato Meso</dc:creator>
  <cp:keywords/>
  <dc:description/>
  <cp:lastModifiedBy>Nontombi Jantjie</cp:lastModifiedBy>
  <cp:revision>3</cp:revision>
  <cp:lastPrinted>2026-03-12T12:30:00Z</cp:lastPrinted>
  <dcterms:created xsi:type="dcterms:W3CDTF">2026-03-18T08:40:00Z</dcterms:created>
  <dcterms:modified xsi:type="dcterms:W3CDTF">2026-03-18T08:49:00Z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y fmtid="{D5CDD505-2E9C-101B-9397-08002B2CF9AE}" pid="3" name="GrammarlyDocumentId">
    <vt:lpwstr>f8ee0cf8-9bbb-4782-a8db-9d25656448e6</vt:lpwstr>
  </property>
</Properties>
</file>